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047742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</w:p>
    <w:p w14:paraId="5017D79A" w14:textId="05165F95" w:rsidR="00BF1362" w:rsidRPr="00047742" w:rsidRDefault="00C6011B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04774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О проекте закона о ратификации Соглашения о финансировании между Республикой Молдова и Европейской </w:t>
      </w:r>
      <w:r w:rsidR="00047742">
        <w:rPr>
          <w:rFonts w:ascii="Times New Roman" w:hAnsi="Times New Roman" w:cstheme="majorBidi"/>
          <w:b/>
          <w:color w:val="000000"/>
          <w:sz w:val="28"/>
          <w:szCs w:val="28"/>
        </w:rPr>
        <w:t>к</w:t>
      </w:r>
      <w:r w:rsidRPr="00047742">
        <w:rPr>
          <w:rFonts w:ascii="Times New Roman" w:hAnsi="Times New Roman" w:cstheme="majorBidi"/>
          <w:b/>
          <w:color w:val="000000"/>
          <w:sz w:val="28"/>
          <w:szCs w:val="28"/>
        </w:rPr>
        <w:t>омиссией относительно Программы «ЕС за устойчивость и управление»,</w:t>
      </w:r>
      <w:r w:rsidRPr="00047742">
        <w:rPr>
          <w:rFonts w:ascii="Times New Roman" w:hAnsi="Times New Roman" w:cstheme="majorBidi"/>
          <w:b/>
          <w:color w:val="000000"/>
          <w:sz w:val="28"/>
          <w:szCs w:val="28"/>
        </w:rPr>
        <w:br/>
        <w:t>подписанного 11 мая 2023 года</w:t>
      </w:r>
    </w:p>
    <w:p w14:paraId="3DB6FF92" w14:textId="77777777" w:rsidR="00BF1362" w:rsidRPr="00047742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047742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047742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16"/>
          <w:szCs w:val="16"/>
        </w:rPr>
      </w:pPr>
    </w:p>
    <w:p w14:paraId="6B28F723" w14:textId="14AA7F71" w:rsidR="00BF1362" w:rsidRPr="00047742" w:rsidRDefault="00C6011B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047742">
        <w:rPr>
          <w:rFonts w:ascii="Times New Roman" w:hAnsi="Times New Roman" w:cstheme="majorBidi"/>
          <w:color w:val="000000"/>
          <w:sz w:val="28"/>
          <w:szCs w:val="28"/>
        </w:rPr>
        <w:t xml:space="preserve">На основании части (2) статьи 14 Закона № 595/1999 </w:t>
      </w:r>
      <w:r w:rsidRPr="00047742">
        <w:rPr>
          <w:rFonts w:ascii="Times New Roman" w:hAnsi="Times New Roman" w:cstheme="majorBidi"/>
          <w:color w:val="000000"/>
          <w:sz w:val="28"/>
          <w:szCs w:val="28"/>
        </w:rPr>
        <w:br/>
        <w:t xml:space="preserve">о международных договорах Республики Молдова (Официальный монитор Республики Молдова, 2000 г., № 24–26, ст. 137), с последующими изменениями, </w:t>
      </w:r>
      <w:r w:rsidR="00BF1362" w:rsidRPr="00047742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047742" w:rsidRDefault="00BF1362" w:rsidP="00C6011B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32"/>
          <w:szCs w:val="28"/>
        </w:rPr>
      </w:pPr>
    </w:p>
    <w:p w14:paraId="4A631072" w14:textId="64E19CC4" w:rsidR="00C6011B" w:rsidRPr="00047742" w:rsidRDefault="00C6011B" w:rsidP="00C6011B">
      <w:pPr>
        <w:pStyle w:val="NormalWeb"/>
        <w:ind w:firstLine="709"/>
        <w:rPr>
          <w:sz w:val="28"/>
        </w:rPr>
      </w:pPr>
      <w:r w:rsidRPr="00047742">
        <w:rPr>
          <w:sz w:val="28"/>
        </w:rPr>
        <w:t xml:space="preserve">Одобрить и представить Президенту Республики Молдова на рассмотрение проект закона о ратификации Соглашения о финансировании между Республикой Молдова и Европейской </w:t>
      </w:r>
      <w:r w:rsidR="00047742">
        <w:rPr>
          <w:sz w:val="28"/>
        </w:rPr>
        <w:t>к</w:t>
      </w:r>
      <w:r w:rsidRPr="00047742">
        <w:rPr>
          <w:sz w:val="28"/>
        </w:rPr>
        <w:t>омиссией относительно Программы «ЕС за устойчивость и управление», подписанного 11 мая 2023 года.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49AB124" w14:textId="77777777" w:rsidR="00047742" w:rsidRPr="00047742" w:rsidRDefault="0004774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047742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733A8BA" w:rsidR="00492257" w:rsidRPr="00047742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047742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047742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 w:rsidRPr="0004774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 w:rsidRPr="0004774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CF7FEA" w:rsidRPr="00047742">
        <w:rPr>
          <w:rFonts w:ascii="Times New Roman" w:hAnsi="Times New Roman" w:cstheme="majorBidi"/>
          <w:b/>
          <w:color w:val="000000"/>
          <w:sz w:val="28"/>
          <w:szCs w:val="28"/>
        </w:rPr>
        <w:t>ДОРИН РЕЧАН</w:t>
      </w:r>
      <w:r w:rsidR="00A81E09" w:rsidRPr="00047742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047742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Pr="00047742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047742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047742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047742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Pr="00047742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25CD630E" w14:textId="77777777" w:rsidR="00DA516C" w:rsidRPr="00047742" w:rsidRDefault="00DA516C" w:rsidP="005D1BC3">
      <w:pPr>
        <w:rPr>
          <w:rFonts w:cstheme="majorBidi"/>
          <w:sz w:val="28"/>
          <w:szCs w:val="28"/>
        </w:rPr>
      </w:pPr>
    </w:p>
    <w:p w14:paraId="6C3A7349" w14:textId="1E45AED8" w:rsidR="005D1BC3" w:rsidRPr="00047742" w:rsidRDefault="005D1BC3" w:rsidP="005D1BC3">
      <w:pPr>
        <w:rPr>
          <w:rFonts w:cstheme="majorBidi"/>
          <w:sz w:val="28"/>
          <w:szCs w:val="28"/>
        </w:rPr>
      </w:pPr>
      <w:r w:rsidRPr="00047742">
        <w:rPr>
          <w:rFonts w:cstheme="majorBidi"/>
          <w:sz w:val="28"/>
          <w:szCs w:val="28"/>
        </w:rPr>
        <w:t xml:space="preserve">Заместитель </w:t>
      </w:r>
      <w:r w:rsidR="00D3705A" w:rsidRPr="00047742">
        <w:rPr>
          <w:rFonts w:cstheme="majorBidi"/>
          <w:sz w:val="28"/>
          <w:szCs w:val="28"/>
        </w:rPr>
        <w:t>П</w:t>
      </w:r>
      <w:r w:rsidRPr="00047742">
        <w:rPr>
          <w:rFonts w:cstheme="majorBidi"/>
          <w:sz w:val="28"/>
          <w:szCs w:val="28"/>
        </w:rPr>
        <w:t xml:space="preserve">ремьер-министра, </w:t>
      </w:r>
    </w:p>
    <w:p w14:paraId="36B1B597" w14:textId="3B0FE7C0" w:rsidR="005D1BC3" w:rsidRPr="00047742" w:rsidRDefault="005D1BC3" w:rsidP="005D1BC3">
      <w:pPr>
        <w:rPr>
          <w:rFonts w:cstheme="majorBidi"/>
          <w:sz w:val="28"/>
          <w:szCs w:val="28"/>
        </w:rPr>
      </w:pPr>
      <w:r w:rsidRPr="00047742">
        <w:rPr>
          <w:rFonts w:cstheme="majorBidi"/>
          <w:sz w:val="28"/>
          <w:szCs w:val="28"/>
        </w:rPr>
        <w:t xml:space="preserve">министр иностранных дел и </w:t>
      </w:r>
    </w:p>
    <w:p w14:paraId="6F642C6B" w14:textId="24E47DE0" w:rsidR="0012099F" w:rsidRPr="00047742" w:rsidRDefault="005D1BC3" w:rsidP="005D1BC3">
      <w:pPr>
        <w:rPr>
          <w:rFonts w:cstheme="majorBidi"/>
          <w:sz w:val="28"/>
          <w:szCs w:val="28"/>
        </w:rPr>
      </w:pPr>
      <w:r w:rsidRPr="00047742">
        <w:rPr>
          <w:rFonts w:cstheme="majorBidi"/>
          <w:sz w:val="28"/>
          <w:szCs w:val="28"/>
        </w:rPr>
        <w:t>европейской интеграции</w:t>
      </w:r>
      <w:r w:rsidR="00222607" w:rsidRPr="00047742">
        <w:rPr>
          <w:rFonts w:cstheme="majorBidi"/>
          <w:sz w:val="28"/>
          <w:szCs w:val="28"/>
        </w:rPr>
        <w:t xml:space="preserve">                </w:t>
      </w:r>
      <w:r w:rsidR="00340835" w:rsidRPr="00047742">
        <w:rPr>
          <w:rFonts w:cstheme="majorBidi"/>
          <w:sz w:val="28"/>
          <w:szCs w:val="28"/>
        </w:rPr>
        <w:t xml:space="preserve">          Николае ПОПЕСКУ </w:t>
      </w:r>
    </w:p>
    <w:p w14:paraId="07191072" w14:textId="77777777" w:rsidR="00CF7FEA" w:rsidRPr="00047742" w:rsidRDefault="00CF7FEA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5F0C71AE" w14:textId="77777777" w:rsidR="00C6011B" w:rsidRPr="00047742" w:rsidRDefault="00C6011B" w:rsidP="00522E0C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C66222" w14:textId="77777777" w:rsidR="00CF7FEA" w:rsidRPr="0064535B" w:rsidRDefault="00CF7FEA" w:rsidP="00CF7FEA">
      <w:pPr>
        <w:rPr>
          <w:rFonts w:cstheme="majorBidi"/>
          <w:sz w:val="28"/>
          <w:szCs w:val="28"/>
        </w:rPr>
      </w:pPr>
      <w:r w:rsidRPr="00047742">
        <w:rPr>
          <w:rFonts w:cstheme="majorBidi"/>
          <w:sz w:val="28"/>
          <w:szCs w:val="28"/>
        </w:rPr>
        <w:t xml:space="preserve">Министр финансов                                   Вероника </w:t>
      </w:r>
      <w:proofErr w:type="spellStart"/>
      <w:r w:rsidRPr="00047742">
        <w:rPr>
          <w:rFonts w:cstheme="majorBidi"/>
          <w:sz w:val="28"/>
          <w:szCs w:val="28"/>
        </w:rPr>
        <w:t>Сирецяну</w:t>
      </w:r>
      <w:proofErr w:type="spellEnd"/>
      <w:r w:rsidRPr="0064535B">
        <w:rPr>
          <w:rFonts w:cstheme="majorBidi"/>
          <w:sz w:val="28"/>
          <w:szCs w:val="28"/>
        </w:rPr>
        <w:t xml:space="preserve"> </w:t>
      </w:r>
    </w:p>
    <w:p w14:paraId="6578B759" w14:textId="0D8A6854" w:rsidR="00047742" w:rsidRDefault="0004774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11D1257A" w14:textId="77777777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398ECD1C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F26B5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1F976D53" w:rsidR="00047742" w:rsidRDefault="00047742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3714B8B7" w14:textId="77777777" w:rsidR="00047742" w:rsidRPr="00047742" w:rsidRDefault="00047742" w:rsidP="00047742">
      <w:pPr>
        <w:pStyle w:val="Default"/>
        <w:jc w:val="right"/>
        <w:rPr>
          <w:sz w:val="28"/>
        </w:rPr>
      </w:pPr>
      <w:r w:rsidRPr="00047742">
        <w:rPr>
          <w:i/>
          <w:iCs/>
          <w:sz w:val="28"/>
        </w:rPr>
        <w:lastRenderedPageBreak/>
        <w:t xml:space="preserve">Проект </w:t>
      </w:r>
    </w:p>
    <w:p w14:paraId="30FF1448" w14:textId="77777777" w:rsidR="00047742" w:rsidRPr="00047742" w:rsidRDefault="00047742" w:rsidP="00047742">
      <w:pPr>
        <w:pStyle w:val="Default"/>
        <w:jc w:val="right"/>
        <w:rPr>
          <w:sz w:val="28"/>
        </w:rPr>
      </w:pPr>
      <w:r w:rsidRPr="00047742">
        <w:rPr>
          <w:i/>
          <w:iCs/>
          <w:sz w:val="28"/>
        </w:rPr>
        <w:t xml:space="preserve">Перевод </w:t>
      </w:r>
    </w:p>
    <w:p w14:paraId="367CE808" w14:textId="77777777" w:rsidR="00047742" w:rsidRPr="00047742" w:rsidRDefault="00047742" w:rsidP="00047742">
      <w:pPr>
        <w:pStyle w:val="Default"/>
        <w:jc w:val="center"/>
        <w:rPr>
          <w:b/>
          <w:bCs/>
          <w:sz w:val="28"/>
        </w:rPr>
      </w:pPr>
    </w:p>
    <w:p w14:paraId="70DE5232" w14:textId="77777777" w:rsidR="00047742" w:rsidRDefault="00047742" w:rsidP="00047742">
      <w:pPr>
        <w:pStyle w:val="Default"/>
        <w:jc w:val="center"/>
        <w:rPr>
          <w:sz w:val="28"/>
        </w:rPr>
      </w:pPr>
      <w:r w:rsidRPr="00047742">
        <w:rPr>
          <w:b/>
          <w:bCs/>
          <w:sz w:val="28"/>
        </w:rPr>
        <w:t>ПАРЛАМЕНТ РЕСПУБЛИКИ МОЛДОВА</w:t>
      </w:r>
    </w:p>
    <w:p w14:paraId="6E03D555" w14:textId="77777777" w:rsidR="00047742" w:rsidRPr="00047742" w:rsidRDefault="00047742" w:rsidP="00047742">
      <w:pPr>
        <w:pStyle w:val="Default"/>
        <w:jc w:val="center"/>
        <w:rPr>
          <w:sz w:val="28"/>
        </w:rPr>
      </w:pPr>
    </w:p>
    <w:p w14:paraId="1C043975" w14:textId="77777777" w:rsidR="00047742" w:rsidRPr="00047742" w:rsidRDefault="00047742" w:rsidP="00047742">
      <w:pPr>
        <w:pStyle w:val="Default"/>
        <w:jc w:val="center"/>
        <w:rPr>
          <w:sz w:val="28"/>
        </w:rPr>
      </w:pPr>
      <w:r w:rsidRPr="00047742">
        <w:rPr>
          <w:b/>
          <w:bCs/>
          <w:sz w:val="28"/>
        </w:rPr>
        <w:t>ЗАКОН</w:t>
      </w:r>
    </w:p>
    <w:p w14:paraId="691D098E" w14:textId="283895A5" w:rsidR="00047742" w:rsidRPr="00047742" w:rsidRDefault="00047742" w:rsidP="00047742">
      <w:pPr>
        <w:pStyle w:val="Default"/>
        <w:jc w:val="center"/>
        <w:rPr>
          <w:sz w:val="28"/>
        </w:rPr>
      </w:pPr>
      <w:r w:rsidRPr="00047742">
        <w:rPr>
          <w:b/>
          <w:bCs/>
          <w:sz w:val="28"/>
        </w:rPr>
        <w:t>о ратификации</w:t>
      </w:r>
      <w:r w:rsidRPr="00047742">
        <w:rPr>
          <w:b/>
          <w:bCs/>
          <w:sz w:val="28"/>
          <w:lang w:val="ro-RO"/>
        </w:rPr>
        <w:t xml:space="preserve"> </w:t>
      </w:r>
      <w:r w:rsidRPr="00047742">
        <w:rPr>
          <w:b/>
          <w:bCs/>
          <w:sz w:val="28"/>
          <w:lang w:val="ro-RO" w:eastAsia="ru-RU"/>
        </w:rPr>
        <w:t>Соглашения</w:t>
      </w:r>
      <w:r w:rsidRPr="00047742">
        <w:rPr>
          <w:rFonts w:cstheme="minorBidi"/>
          <w:b/>
          <w:bCs/>
          <w:sz w:val="28"/>
          <w:lang w:val="ro-RO" w:eastAsia="ru-RU"/>
        </w:rPr>
        <w:t xml:space="preserve"> </w:t>
      </w:r>
      <w:r w:rsidRPr="00047742">
        <w:rPr>
          <w:b/>
          <w:bCs/>
          <w:sz w:val="28"/>
          <w:lang w:val="ro-RO" w:eastAsia="ru-RU"/>
        </w:rPr>
        <w:t xml:space="preserve">о финансировании между Республикой Молдова и Европейской </w:t>
      </w:r>
      <w:r>
        <w:rPr>
          <w:b/>
          <w:bCs/>
          <w:sz w:val="28"/>
          <w:lang w:eastAsia="ru-RU"/>
        </w:rPr>
        <w:t>к</w:t>
      </w:r>
      <w:r w:rsidRPr="00047742">
        <w:rPr>
          <w:b/>
          <w:bCs/>
          <w:sz w:val="28"/>
          <w:lang w:val="ro-RO" w:eastAsia="ru-RU"/>
        </w:rPr>
        <w:t xml:space="preserve">омиссией относительно Программы </w:t>
      </w:r>
      <w:r>
        <w:rPr>
          <w:b/>
          <w:bCs/>
          <w:sz w:val="28"/>
          <w:lang w:eastAsia="ru-RU"/>
        </w:rPr>
        <w:br/>
      </w:r>
      <w:r w:rsidRPr="00047742">
        <w:rPr>
          <w:b/>
          <w:bCs/>
          <w:sz w:val="28"/>
          <w:lang w:val="ro-RO" w:eastAsia="ru-RU"/>
        </w:rPr>
        <w:t xml:space="preserve">«ЕС за устойчивость и </w:t>
      </w:r>
      <w:r w:rsidRPr="00047742">
        <w:rPr>
          <w:b/>
          <w:bCs/>
          <w:sz w:val="28"/>
          <w:lang w:eastAsia="ru-RU"/>
        </w:rPr>
        <w:t>управление»</w:t>
      </w:r>
      <w:r w:rsidRPr="00047742">
        <w:rPr>
          <w:sz w:val="28"/>
        </w:rPr>
        <w:t xml:space="preserve">, </w:t>
      </w:r>
      <w:r>
        <w:rPr>
          <w:b/>
          <w:bCs/>
          <w:sz w:val="28"/>
          <w:lang w:eastAsia="ru-RU"/>
        </w:rPr>
        <w:br/>
      </w:r>
      <w:r w:rsidRPr="00047742">
        <w:rPr>
          <w:b/>
          <w:bCs/>
          <w:sz w:val="28"/>
          <w:lang w:eastAsia="ru-RU"/>
        </w:rPr>
        <w:t>подписанного</w:t>
      </w:r>
      <w:r w:rsidRPr="00047742">
        <w:rPr>
          <w:b/>
          <w:bCs/>
          <w:sz w:val="28"/>
          <w:lang w:val="ro-RO" w:eastAsia="ru-RU"/>
        </w:rPr>
        <w:t xml:space="preserve"> 11 мая 2023 г</w:t>
      </w:r>
      <w:r>
        <w:rPr>
          <w:b/>
          <w:bCs/>
          <w:sz w:val="28"/>
          <w:lang w:eastAsia="ru-RU"/>
        </w:rPr>
        <w:t>ода</w:t>
      </w:r>
    </w:p>
    <w:p w14:paraId="1A047470" w14:textId="77777777" w:rsidR="00047742" w:rsidRPr="00047742" w:rsidRDefault="00047742" w:rsidP="00047742">
      <w:pPr>
        <w:pStyle w:val="Default"/>
        <w:rPr>
          <w:sz w:val="28"/>
        </w:rPr>
      </w:pPr>
    </w:p>
    <w:p w14:paraId="37F3BD16" w14:textId="77777777" w:rsidR="00047742" w:rsidRPr="00047742" w:rsidRDefault="00047742" w:rsidP="00047742">
      <w:pPr>
        <w:pStyle w:val="Default"/>
        <w:ind w:firstLine="567"/>
        <w:rPr>
          <w:sz w:val="28"/>
        </w:rPr>
      </w:pPr>
      <w:r w:rsidRPr="00047742">
        <w:rPr>
          <w:sz w:val="28"/>
        </w:rPr>
        <w:t>Парламент принимает настоящий органический закон.</w:t>
      </w:r>
    </w:p>
    <w:p w14:paraId="1CA9CB03" w14:textId="77777777" w:rsidR="00047742" w:rsidRPr="00047742" w:rsidRDefault="00047742" w:rsidP="00047742">
      <w:pPr>
        <w:pStyle w:val="Default"/>
        <w:jc w:val="center"/>
        <w:rPr>
          <w:sz w:val="28"/>
        </w:rPr>
      </w:pPr>
    </w:p>
    <w:p w14:paraId="38DDF9A6" w14:textId="3E480A5B" w:rsidR="00047742" w:rsidRPr="00047742" w:rsidRDefault="00047742" w:rsidP="00047742">
      <w:pPr>
        <w:pStyle w:val="NormalWeb"/>
        <w:rPr>
          <w:sz w:val="28"/>
          <w:lang w:val="ro-RO"/>
        </w:rPr>
      </w:pPr>
      <w:r w:rsidRPr="00047742">
        <w:rPr>
          <w:b/>
          <w:bCs/>
          <w:sz w:val="28"/>
        </w:rPr>
        <w:t>Ст.</w:t>
      </w:r>
      <w:r>
        <w:rPr>
          <w:b/>
          <w:bCs/>
          <w:sz w:val="28"/>
        </w:rPr>
        <w:t xml:space="preserve"> </w:t>
      </w:r>
      <w:r w:rsidRPr="00047742">
        <w:rPr>
          <w:b/>
          <w:bCs/>
          <w:sz w:val="28"/>
        </w:rPr>
        <w:t xml:space="preserve">1. </w:t>
      </w:r>
      <w:r w:rsidRPr="00047742">
        <w:rPr>
          <w:sz w:val="28"/>
        </w:rPr>
        <w:t>– Ратифицировать Соглашени</w:t>
      </w:r>
      <w:r>
        <w:rPr>
          <w:sz w:val="28"/>
        </w:rPr>
        <w:t>е</w:t>
      </w:r>
      <w:r w:rsidRPr="00047742">
        <w:rPr>
          <w:sz w:val="28"/>
        </w:rPr>
        <w:t xml:space="preserve"> о финансировании между Республикой Молдова и Европейской </w:t>
      </w:r>
      <w:r>
        <w:rPr>
          <w:sz w:val="28"/>
        </w:rPr>
        <w:t>к</w:t>
      </w:r>
      <w:r w:rsidRPr="00047742">
        <w:rPr>
          <w:sz w:val="28"/>
        </w:rPr>
        <w:t>омиссией относительно Программы «ЕС за устойчивость и управление», подписан</w:t>
      </w:r>
      <w:r>
        <w:rPr>
          <w:sz w:val="28"/>
        </w:rPr>
        <w:t>ное</w:t>
      </w:r>
      <w:r w:rsidR="00CB189B">
        <w:rPr>
          <w:sz w:val="28"/>
        </w:rPr>
        <w:t xml:space="preserve"> </w:t>
      </w:r>
      <w:r w:rsidRPr="00047742">
        <w:rPr>
          <w:sz w:val="28"/>
        </w:rPr>
        <w:t>11 мая 2023 г</w:t>
      </w:r>
      <w:r>
        <w:rPr>
          <w:sz w:val="28"/>
        </w:rPr>
        <w:t>ода</w:t>
      </w:r>
      <w:r w:rsidRPr="00047742">
        <w:rPr>
          <w:sz w:val="28"/>
        </w:rPr>
        <w:t>.</w:t>
      </w:r>
    </w:p>
    <w:p w14:paraId="36BF1AB0" w14:textId="77777777" w:rsidR="00047742" w:rsidRPr="00047742" w:rsidRDefault="00047742" w:rsidP="00047742">
      <w:pPr>
        <w:pStyle w:val="NormalWeb"/>
        <w:rPr>
          <w:sz w:val="28"/>
          <w:lang w:val="ro-RO"/>
        </w:rPr>
      </w:pPr>
    </w:p>
    <w:p w14:paraId="5C6FB36B" w14:textId="35867249" w:rsidR="00047742" w:rsidRPr="00047742" w:rsidRDefault="00047742" w:rsidP="00047742">
      <w:pPr>
        <w:pStyle w:val="Default"/>
        <w:ind w:firstLine="708"/>
        <w:jc w:val="both"/>
        <w:rPr>
          <w:sz w:val="28"/>
        </w:rPr>
      </w:pPr>
      <w:r w:rsidRPr="00047742">
        <w:rPr>
          <w:b/>
          <w:bCs/>
          <w:sz w:val="28"/>
        </w:rPr>
        <w:t>Ст.</w:t>
      </w:r>
      <w:r>
        <w:rPr>
          <w:b/>
          <w:bCs/>
          <w:sz w:val="28"/>
        </w:rPr>
        <w:t xml:space="preserve"> </w:t>
      </w:r>
      <w:r w:rsidRPr="00047742">
        <w:rPr>
          <w:b/>
          <w:bCs/>
          <w:sz w:val="28"/>
        </w:rPr>
        <w:t xml:space="preserve">2. </w:t>
      </w:r>
      <w:r w:rsidRPr="00047742">
        <w:rPr>
          <w:sz w:val="28"/>
        </w:rPr>
        <w:t xml:space="preserve">– Правительству принять необходимые меры </w:t>
      </w:r>
      <w:r>
        <w:rPr>
          <w:sz w:val="28"/>
        </w:rPr>
        <w:t>для</w:t>
      </w:r>
      <w:r w:rsidRPr="00047742">
        <w:rPr>
          <w:sz w:val="28"/>
        </w:rPr>
        <w:t xml:space="preserve"> выполнени</w:t>
      </w:r>
      <w:r>
        <w:rPr>
          <w:sz w:val="28"/>
        </w:rPr>
        <w:t>я</w:t>
      </w:r>
      <w:r w:rsidRPr="00047742">
        <w:rPr>
          <w:sz w:val="28"/>
        </w:rPr>
        <w:t xml:space="preserve"> положений указанного Соглашения.</w:t>
      </w:r>
    </w:p>
    <w:p w14:paraId="4442F5C6" w14:textId="77777777" w:rsidR="00047742" w:rsidRPr="00047742" w:rsidRDefault="00047742" w:rsidP="00047742">
      <w:pPr>
        <w:pStyle w:val="Default"/>
        <w:jc w:val="both"/>
        <w:rPr>
          <w:sz w:val="28"/>
        </w:rPr>
      </w:pPr>
      <w:r w:rsidRPr="00047742">
        <w:rPr>
          <w:sz w:val="28"/>
        </w:rPr>
        <w:t xml:space="preserve"> </w:t>
      </w:r>
    </w:p>
    <w:p w14:paraId="57DB87F7" w14:textId="64201B09" w:rsidR="00047742" w:rsidRPr="00047742" w:rsidRDefault="00047742" w:rsidP="00047742">
      <w:pPr>
        <w:pStyle w:val="Default"/>
        <w:ind w:firstLine="708"/>
        <w:jc w:val="both"/>
        <w:rPr>
          <w:sz w:val="28"/>
        </w:rPr>
      </w:pPr>
      <w:r w:rsidRPr="00047742">
        <w:rPr>
          <w:b/>
          <w:sz w:val="28"/>
        </w:rPr>
        <w:t>Ст.</w:t>
      </w:r>
      <w:r>
        <w:rPr>
          <w:b/>
          <w:sz w:val="28"/>
        </w:rPr>
        <w:t xml:space="preserve"> </w:t>
      </w:r>
      <w:r w:rsidRPr="00047742">
        <w:rPr>
          <w:b/>
          <w:sz w:val="28"/>
        </w:rPr>
        <w:t>3</w:t>
      </w:r>
      <w:r w:rsidRPr="00047742">
        <w:rPr>
          <w:sz w:val="28"/>
        </w:rPr>
        <w:t xml:space="preserve">. – Министерству иностранных дел и европейской интеграции нотифицировать Европейскую </w:t>
      </w:r>
      <w:r w:rsidR="0019517B">
        <w:rPr>
          <w:sz w:val="28"/>
        </w:rPr>
        <w:t>к</w:t>
      </w:r>
      <w:r w:rsidRPr="00047742">
        <w:rPr>
          <w:sz w:val="28"/>
        </w:rPr>
        <w:t xml:space="preserve">омиссию о ратификации данного Соглашения. </w:t>
      </w:r>
    </w:p>
    <w:p w14:paraId="1BFC032C" w14:textId="77777777" w:rsidR="00047742" w:rsidRPr="00047742" w:rsidRDefault="00047742" w:rsidP="00047742">
      <w:pPr>
        <w:pStyle w:val="Default"/>
        <w:ind w:firstLine="708"/>
        <w:jc w:val="both"/>
        <w:rPr>
          <w:sz w:val="28"/>
        </w:rPr>
      </w:pPr>
    </w:p>
    <w:p w14:paraId="2E126CCD" w14:textId="56F17650" w:rsidR="00047742" w:rsidRPr="00047742" w:rsidRDefault="00047742" w:rsidP="00047742">
      <w:pPr>
        <w:pStyle w:val="Default"/>
        <w:ind w:firstLine="708"/>
        <w:jc w:val="both"/>
        <w:rPr>
          <w:sz w:val="28"/>
        </w:rPr>
      </w:pPr>
      <w:r w:rsidRPr="00047742">
        <w:rPr>
          <w:b/>
          <w:sz w:val="28"/>
        </w:rPr>
        <w:t>Ст.</w:t>
      </w:r>
      <w:r w:rsidR="0019517B">
        <w:rPr>
          <w:b/>
          <w:sz w:val="28"/>
        </w:rPr>
        <w:t xml:space="preserve"> </w:t>
      </w:r>
      <w:r w:rsidRPr="00047742">
        <w:rPr>
          <w:b/>
          <w:sz w:val="28"/>
        </w:rPr>
        <w:t>4</w:t>
      </w:r>
      <w:r w:rsidRPr="00047742">
        <w:rPr>
          <w:sz w:val="28"/>
        </w:rPr>
        <w:t>. – На</w:t>
      </w:r>
      <w:r w:rsidR="0019517B">
        <w:rPr>
          <w:sz w:val="28"/>
        </w:rPr>
        <w:t>стоящий закон вступает в силу с</w:t>
      </w:r>
      <w:r w:rsidRPr="00047742">
        <w:rPr>
          <w:sz w:val="28"/>
        </w:rPr>
        <w:t xml:space="preserve"> </w:t>
      </w:r>
      <w:r w:rsidR="0019517B">
        <w:rPr>
          <w:sz w:val="28"/>
        </w:rPr>
        <w:t>даты</w:t>
      </w:r>
      <w:r w:rsidRPr="00047742">
        <w:rPr>
          <w:sz w:val="28"/>
        </w:rPr>
        <w:t xml:space="preserve"> опубликования </w:t>
      </w:r>
      <w:r w:rsidR="0019517B">
        <w:rPr>
          <w:sz w:val="28"/>
        </w:rPr>
        <w:br/>
      </w:r>
      <w:r w:rsidRPr="00047742">
        <w:rPr>
          <w:sz w:val="28"/>
        </w:rPr>
        <w:t xml:space="preserve">в </w:t>
      </w:r>
      <w:r w:rsidRPr="00047742">
        <w:rPr>
          <w:sz w:val="28"/>
          <w:szCs w:val="22"/>
          <w:lang w:bidi="en-US"/>
        </w:rPr>
        <w:t>Официально</w:t>
      </w:r>
      <w:r w:rsidR="0019517B">
        <w:rPr>
          <w:sz w:val="28"/>
          <w:szCs w:val="22"/>
          <w:lang w:bidi="en-US"/>
        </w:rPr>
        <w:t xml:space="preserve">м мониторе </w:t>
      </w:r>
      <w:r w:rsidRPr="00047742">
        <w:rPr>
          <w:sz w:val="28"/>
        </w:rPr>
        <w:t>Республики Молдова.</w:t>
      </w:r>
    </w:p>
    <w:p w14:paraId="13E4C8B2" w14:textId="77777777" w:rsidR="00047742" w:rsidRPr="00047742" w:rsidRDefault="00047742" w:rsidP="00047742">
      <w:pPr>
        <w:pStyle w:val="Default"/>
        <w:ind w:firstLine="708"/>
        <w:rPr>
          <w:sz w:val="28"/>
          <w:lang w:val="ro-RO"/>
        </w:rPr>
      </w:pPr>
    </w:p>
    <w:p w14:paraId="4AF40E6F" w14:textId="77777777" w:rsidR="00047742" w:rsidRPr="00047742" w:rsidRDefault="00047742" w:rsidP="00047742">
      <w:pPr>
        <w:pStyle w:val="Default"/>
        <w:ind w:firstLine="708"/>
        <w:rPr>
          <w:sz w:val="28"/>
          <w:lang w:val="ro-RO"/>
        </w:rPr>
      </w:pPr>
    </w:p>
    <w:p w14:paraId="0FDA93E4" w14:textId="77777777" w:rsidR="00047742" w:rsidRPr="00047742" w:rsidRDefault="00047742" w:rsidP="00047742">
      <w:pPr>
        <w:pStyle w:val="Default"/>
        <w:ind w:firstLine="708"/>
        <w:rPr>
          <w:sz w:val="28"/>
          <w:lang w:val="ro-RO"/>
        </w:rPr>
      </w:pPr>
    </w:p>
    <w:p w14:paraId="0F49BEE1" w14:textId="378CB27C" w:rsidR="00A001EE" w:rsidRPr="00047742" w:rsidRDefault="00047742" w:rsidP="00047742">
      <w:pPr>
        <w:rPr>
          <w:rFonts w:cstheme="majorBidi"/>
          <w:sz w:val="32"/>
          <w:szCs w:val="28"/>
        </w:rPr>
      </w:pPr>
      <w:r w:rsidRPr="00047742">
        <w:rPr>
          <w:b/>
          <w:bCs/>
          <w:sz w:val="28"/>
          <w:szCs w:val="24"/>
        </w:rPr>
        <w:t>Председатель Парламента</w:t>
      </w:r>
    </w:p>
    <w:sectPr w:rsidR="00A001EE" w:rsidRPr="00047742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6FE155" w14:textId="77777777" w:rsidR="00D62EE2" w:rsidRDefault="00D62EE2" w:rsidP="003B0C7F">
      <w:r>
        <w:separator/>
      </w:r>
    </w:p>
  </w:endnote>
  <w:endnote w:type="continuationSeparator" w:id="0">
    <w:p w14:paraId="19EB9D2A" w14:textId="77777777" w:rsidR="00D62EE2" w:rsidRDefault="00D62EE2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05B050B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53136">
      <w:rPr>
        <w:noProof/>
        <w:lang w:val="en-US"/>
      </w:rPr>
      <w:t>Z:\400\2023\</w:t>
    </w:r>
    <w:r w:rsidR="00453136" w:rsidRPr="00453136">
      <w:rPr>
        <w:noProof/>
        <w:sz w:val="16"/>
        <w:szCs w:val="16"/>
        <w:lang w:val="en-US"/>
      </w:rPr>
      <w:t>HOTARARI\15767\15767-redactat-ru</w:t>
    </w:r>
    <w:r w:rsidR="00453136">
      <w:rPr>
        <w:noProof/>
        <w:lang w:val="en-US"/>
      </w:rPr>
      <w:t>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3EB48DFC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453136">
      <w:rPr>
        <w:noProof/>
        <w:lang w:val="en-US"/>
      </w:rPr>
      <w:t>Z:\400\2023\</w:t>
    </w:r>
    <w:r w:rsidR="00453136" w:rsidRPr="00453136">
      <w:rPr>
        <w:noProof/>
        <w:sz w:val="16"/>
        <w:szCs w:val="16"/>
        <w:lang w:val="en-US"/>
      </w:rPr>
      <w:t>HOTARARI\15767\15767-redactat-ru</w:t>
    </w:r>
    <w:r w:rsidR="00453136">
      <w:rPr>
        <w:noProof/>
        <w:lang w:val="en-US"/>
      </w:rPr>
      <w:t>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283DF2" w14:textId="77777777" w:rsidR="00D62EE2" w:rsidRDefault="00D62EE2" w:rsidP="003B0C7F">
      <w:r>
        <w:separator/>
      </w:r>
    </w:p>
  </w:footnote>
  <w:footnote w:type="continuationSeparator" w:id="0">
    <w:p w14:paraId="6C99C427" w14:textId="77777777" w:rsidR="00D62EE2" w:rsidRDefault="00D62EE2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45754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39D9C153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</w:t>
          </w:r>
          <w:r w:rsidR="00453136">
            <w:rPr>
              <w:rFonts w:ascii="Times New Roman" w:hAnsi="Times New Roman"/>
              <w:sz w:val="32"/>
              <w:szCs w:val="32"/>
              <w:lang w:val="ro-MD"/>
            </w:rPr>
            <w:t>353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66592842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453136">
            <w:rPr>
              <w:rFonts w:ascii="Times New Roman" w:hAnsi="Times New Roman"/>
              <w:b/>
              <w:sz w:val="28"/>
              <w:szCs w:val="28"/>
              <w:u w:val="single"/>
            </w:rPr>
            <w:t>7 июня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453136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453136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45754"/>
    <w:rsid w:val="00047742"/>
    <w:rsid w:val="00053669"/>
    <w:rsid w:val="00053CCE"/>
    <w:rsid w:val="00072688"/>
    <w:rsid w:val="000750F9"/>
    <w:rsid w:val="0008551E"/>
    <w:rsid w:val="00092AC2"/>
    <w:rsid w:val="00094287"/>
    <w:rsid w:val="00094383"/>
    <w:rsid w:val="000979F2"/>
    <w:rsid w:val="000A7EE5"/>
    <w:rsid w:val="000B319A"/>
    <w:rsid w:val="000D7D1F"/>
    <w:rsid w:val="000E2058"/>
    <w:rsid w:val="000E3302"/>
    <w:rsid w:val="000F29DD"/>
    <w:rsid w:val="00106893"/>
    <w:rsid w:val="001168C9"/>
    <w:rsid w:val="001172F2"/>
    <w:rsid w:val="0012099F"/>
    <w:rsid w:val="00126983"/>
    <w:rsid w:val="00126B72"/>
    <w:rsid w:val="00131655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9517B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53136"/>
    <w:rsid w:val="00460279"/>
    <w:rsid w:val="00462105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24AAB"/>
    <w:rsid w:val="00C31F65"/>
    <w:rsid w:val="00C36403"/>
    <w:rsid w:val="00C4610E"/>
    <w:rsid w:val="00C6011B"/>
    <w:rsid w:val="00C603E2"/>
    <w:rsid w:val="00C8295C"/>
    <w:rsid w:val="00C96210"/>
    <w:rsid w:val="00CB00AF"/>
    <w:rsid w:val="00CB189B"/>
    <w:rsid w:val="00CB5503"/>
    <w:rsid w:val="00CB67BF"/>
    <w:rsid w:val="00CD51A8"/>
    <w:rsid w:val="00CD5638"/>
    <w:rsid w:val="00CE763F"/>
    <w:rsid w:val="00CF3A50"/>
    <w:rsid w:val="00CF616F"/>
    <w:rsid w:val="00CF7FEA"/>
    <w:rsid w:val="00D04D9B"/>
    <w:rsid w:val="00D11985"/>
    <w:rsid w:val="00D21758"/>
    <w:rsid w:val="00D270CD"/>
    <w:rsid w:val="00D27296"/>
    <w:rsid w:val="00D3705A"/>
    <w:rsid w:val="00D43D3F"/>
    <w:rsid w:val="00D476EA"/>
    <w:rsid w:val="00D52B0E"/>
    <w:rsid w:val="00D62EE2"/>
    <w:rsid w:val="00D72A7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252AA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26B5B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00472E"/>
  <w15:docId w15:val="{6A613916-2EC4-4FBD-A0AD-14D4EE9FB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0F89A09-7216-4E33-9E1B-A5B575D68502}"/>
</file>

<file path=customXml/itemProps2.xml><?xml version="1.0" encoding="utf-8"?>
<ds:datastoreItem xmlns:ds="http://schemas.openxmlformats.org/officeDocument/2006/customXml" ds:itemID="{FAF69FA7-D72E-480A-BDF8-872C8ADACC18}"/>
</file>

<file path=customXml/itemProps3.xml><?xml version="1.0" encoding="utf-8"?>
<ds:datastoreItem xmlns:ds="http://schemas.openxmlformats.org/officeDocument/2006/customXml" ds:itemID="{04860E48-D8E5-4C8B-8E86-EFBB31E92BFC}"/>
</file>

<file path=customXml/itemProps4.xml><?xml version="1.0" encoding="utf-8"?>
<ds:datastoreItem xmlns:ds="http://schemas.openxmlformats.org/officeDocument/2006/customXml" ds:itemID="{F0B625A7-4A43-4A27-AC6E-56D9B29C29C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290</Words>
  <Characters>1684</Characters>
  <Application>Microsoft Office Word</Application>
  <DocSecurity>0</DocSecurity>
  <Lines>14</Lines>
  <Paragraphs>3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177.2023.ru</dc:title>
  <dc:creator>user</dc:creator>
  <cp:lastModifiedBy>Eugenia Cartin</cp:lastModifiedBy>
  <cp:revision>11</cp:revision>
  <cp:lastPrinted>2023-06-07T09:32:00Z</cp:lastPrinted>
  <dcterms:created xsi:type="dcterms:W3CDTF">2023-02-16T14:47:00Z</dcterms:created>
  <dcterms:modified xsi:type="dcterms:W3CDTF">2023-06-07T09:32:00Z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