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7D533" w14:textId="677422B3" w:rsidR="00D24CAC" w:rsidRDefault="00D24CAC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1D68F9E" w14:textId="77777777" w:rsidR="009D38A3" w:rsidRDefault="009D38A3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DAAA51E" w14:textId="77777777" w:rsidR="009D38A3" w:rsidRPr="00544EAA" w:rsidRDefault="009D38A3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29B94C" w14:textId="77777777" w:rsidR="00F61028" w:rsidRPr="00544EAA" w:rsidRDefault="00F61028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B4FDBBE" w14:textId="77777777" w:rsidR="00F61028" w:rsidRPr="00544EAA" w:rsidRDefault="00F61028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B5560B" w14:textId="77777777" w:rsidR="00F61028" w:rsidRPr="00544EAA" w:rsidRDefault="00F61028" w:rsidP="00CF248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D3E997" w14:textId="50163623" w:rsidR="00F76490" w:rsidRPr="00544EAA" w:rsidRDefault="00F76490" w:rsidP="003C7E77">
      <w:pPr>
        <w:spacing w:after="0" w:line="240" w:lineRule="auto"/>
        <w:ind w:left="567" w:right="2268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  <w:r w:rsidR="00F61028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E</w:t>
      </w:r>
      <w:r w:rsidR="00F61028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G</w:t>
      </w:r>
      <w:r w:rsidR="00F61028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E</w:t>
      </w:r>
    </w:p>
    <w:p w14:paraId="18E719E3" w14:textId="77777777" w:rsidR="00D24CAC" w:rsidRPr="00544EAA" w:rsidRDefault="00D24CAC" w:rsidP="003C7E77">
      <w:pPr>
        <w:spacing w:after="0" w:line="240" w:lineRule="auto"/>
        <w:ind w:left="567" w:right="2268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7D96AE7A" w14:textId="65F613DC" w:rsidR="00D24CAC" w:rsidRPr="00544EAA" w:rsidRDefault="00F76490" w:rsidP="003C7E77">
      <w:pPr>
        <w:spacing w:after="0" w:line="240" w:lineRule="auto"/>
        <w:ind w:left="567" w:right="2268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bookmarkStart w:id="0" w:name="_Hlk173337788"/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pentru modificarea Legii nr.</w:t>
      </w:r>
      <w:r w:rsidR="00D24CAC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552/2001 </w:t>
      </w:r>
    </w:p>
    <w:p w14:paraId="66B51115" w14:textId="4A52BB6B" w:rsidR="00F76490" w:rsidRPr="00544EAA" w:rsidRDefault="00F76490" w:rsidP="003C7E77">
      <w:pPr>
        <w:spacing w:after="0" w:line="240" w:lineRule="auto"/>
        <w:ind w:left="567" w:right="2268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evaluarea </w:t>
      </w:r>
      <w:r w:rsidR="00B86683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ș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i acreditarea în sănătate </w:t>
      </w:r>
    </w:p>
    <w:bookmarkEnd w:id="0"/>
    <w:p w14:paraId="7DADF4C2" w14:textId="38C9B7BC" w:rsidR="00D24CAC" w:rsidRPr="00544EAA" w:rsidRDefault="00F61028" w:rsidP="00835726">
      <w:pPr>
        <w:spacing w:after="0" w:line="240" w:lineRule="auto"/>
        <w:ind w:left="567" w:right="142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A8795" wp14:editId="10325FD8">
                <wp:simplePos x="0" y="0"/>
                <wp:positionH relativeFrom="column">
                  <wp:posOffset>898719</wp:posOffset>
                </wp:positionH>
                <wp:positionV relativeFrom="paragraph">
                  <wp:posOffset>27857</wp:posOffset>
                </wp:positionV>
                <wp:extent cx="3299155" cy="0"/>
                <wp:effectExtent l="0" t="0" r="0" b="0"/>
                <wp:wrapNone/>
                <wp:docPr id="63461637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991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FB90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75pt,2.2pt" to="330.5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4B5D3A8E" w14:textId="77777777" w:rsidR="00F76490" w:rsidRPr="00544EAA" w:rsidRDefault="00F76490" w:rsidP="0083572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529C30F4" w14:textId="77777777" w:rsidR="00F76490" w:rsidRPr="00544EAA" w:rsidRDefault="00F76490" w:rsidP="0083572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D0ED289" w14:textId="41BBB11F" w:rsidR="00F76490" w:rsidRPr="00544EAA" w:rsidRDefault="00F76490" w:rsidP="00DA73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D24CAC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  <w:r w:rsidR="00A538E5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– Legea nr.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552/2001 privind evaluarea 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i acreditarea în sănătate (Monitorul Oficial al Republicii Moldova, 2001, nr.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155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157, art.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1234), cu modificările ulterioare, se modifică după cum urmează:</w:t>
      </w:r>
    </w:p>
    <w:p w14:paraId="17128C1C" w14:textId="77777777" w:rsidR="00B86683" w:rsidRPr="00544EAA" w:rsidRDefault="00B86683" w:rsidP="00DA73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7961AA3" w14:textId="65D89563" w:rsidR="00202A42" w:rsidRPr="00544EAA" w:rsidRDefault="00202A42" w:rsidP="00DA73C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În cuprinsul legii, sintagmele „instituție/întreprindere”</w:t>
      </w:r>
      <w:r w:rsidR="00F2051B" w:rsidRPr="00544EAA">
        <w:rPr>
          <w:rFonts w:ascii="Times New Roman" w:hAnsi="Times New Roman" w:cs="Times New Roman"/>
          <w:sz w:val="28"/>
          <w:szCs w:val="28"/>
          <w:lang w:val="pt-BR"/>
        </w:rPr>
        <w:t>, cu excepția articolului</w:t>
      </w:r>
      <w:r w:rsidR="00593DA0" w:rsidRPr="00544EAA">
        <w:rPr>
          <w:rFonts w:ascii="Times New Roman" w:hAnsi="Times New Roman" w:cs="Times New Roman"/>
          <w:sz w:val="28"/>
          <w:szCs w:val="28"/>
          <w:lang w:val="pt-BR"/>
        </w:rPr>
        <w:t> </w:t>
      </w:r>
      <w:r w:rsidR="00F2051B" w:rsidRPr="00544EAA">
        <w:rPr>
          <w:rFonts w:ascii="Times New Roman" w:hAnsi="Times New Roman" w:cs="Times New Roman"/>
          <w:sz w:val="28"/>
          <w:szCs w:val="28"/>
          <w:lang w:val="pt-BR"/>
        </w:rPr>
        <w:t>11</w:t>
      </w:r>
      <w:r w:rsidR="00F2051B" w:rsidRPr="00544EAA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4</w:t>
      </w:r>
      <w:r w:rsidR="00F2051B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, </w:t>
      </w:r>
      <w:r w:rsidRPr="00544EAA">
        <w:rPr>
          <w:rFonts w:ascii="Times New Roman" w:hAnsi="Times New Roman" w:cs="Times New Roman"/>
          <w:sz w:val="28"/>
          <w:szCs w:val="28"/>
          <w:lang w:val="pt-BR"/>
        </w:rPr>
        <w:t>și „instituție/întreprindere medico-sanitară sau farmaceutică”, la orice formă gramaticală, se substituie cu cuvintele „prestator de servicii medicale” la forma gramaticală corespunzătoare.</w:t>
      </w:r>
    </w:p>
    <w:p w14:paraId="2555FBE8" w14:textId="77777777" w:rsidR="00A7495F" w:rsidRPr="00544EAA" w:rsidRDefault="00A7495F" w:rsidP="00DA73CF">
      <w:pPr>
        <w:pStyle w:val="ListParagraph"/>
        <w:tabs>
          <w:tab w:val="left" w:pos="993"/>
        </w:tabs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492FA717" w14:textId="7F4CE9FA" w:rsidR="00F65106" w:rsidRPr="00544EAA" w:rsidRDefault="00F65106" w:rsidP="00F65106">
      <w:pPr>
        <w:pStyle w:val="ListParagraph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La articolul 2, noțiunea „acreditare” va avea următorul cuprins:</w:t>
      </w:r>
    </w:p>
    <w:p w14:paraId="077F4091" w14:textId="77777777" w:rsidR="00F65106" w:rsidRPr="00544EAA" w:rsidRDefault="00F65106" w:rsidP="00F65106">
      <w:pPr>
        <w:pStyle w:val="ListParagraph"/>
        <w:tabs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033B3381" w14:textId="3924E78E" w:rsidR="00F65106" w:rsidRPr="00544EAA" w:rsidRDefault="00F65106" w:rsidP="00F65106">
      <w:pPr>
        <w:pStyle w:val="ListParagraph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„</w:t>
      </w:r>
      <w:r w:rsidRPr="00544EAA">
        <w:rPr>
          <w:rFonts w:ascii="Times New Roman" w:hAnsi="Times New Roman" w:cs="Times New Roman"/>
          <w:i/>
          <w:iCs/>
          <w:sz w:val="28"/>
          <w:szCs w:val="28"/>
          <w:lang w:val="pt-BR"/>
        </w:rPr>
        <w:t xml:space="preserve">acreditare </w:t>
      </w:r>
      <w:r w:rsidRPr="00544EAA">
        <w:rPr>
          <w:rFonts w:ascii="Times New Roman" w:hAnsi="Times New Roman" w:cs="Times New Roman"/>
          <w:sz w:val="28"/>
          <w:szCs w:val="28"/>
          <w:lang w:val="pt-BR"/>
        </w:rPr>
        <w:t>– procedură prin care organismul naţional de evaluare şi acreditare în sănătate recunoaşte, în mod oficial, că un prestator de servicii medicale și personalul acestuia sunt competen</w:t>
      </w:r>
      <w:r w:rsidR="002F02DB" w:rsidRPr="00544EAA">
        <w:rPr>
          <w:rFonts w:ascii="Times New Roman" w:hAnsi="Times New Roman" w:cs="Times New Roman"/>
          <w:sz w:val="28"/>
          <w:szCs w:val="28"/>
          <w:lang w:val="pt-BR"/>
        </w:rPr>
        <w:t>ți</w:t>
      </w:r>
      <w:r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să execute activităţile specifice profilului </w:t>
      </w:r>
      <w:r w:rsidR="003D5307" w:rsidRPr="00544EAA">
        <w:rPr>
          <w:rFonts w:ascii="Times New Roman" w:hAnsi="Times New Roman" w:cs="Times New Roman"/>
          <w:sz w:val="28"/>
          <w:szCs w:val="28"/>
          <w:lang w:val="pt-BR"/>
        </w:rPr>
        <w:t>lor</w:t>
      </w:r>
      <w:r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în conformitate cu standardele şi legile din domeniul medicinei şi farmaciei;”</w:t>
      </w:r>
      <w:r w:rsidR="00F83031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. </w:t>
      </w:r>
    </w:p>
    <w:p w14:paraId="0134D715" w14:textId="77777777" w:rsidR="00F65106" w:rsidRPr="00544EAA" w:rsidRDefault="00F65106" w:rsidP="00F65106">
      <w:pPr>
        <w:pStyle w:val="ListParagraph"/>
        <w:tabs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6FCF2811" w14:textId="3A198CA1" w:rsidR="00E5028F" w:rsidRPr="00544EAA" w:rsidRDefault="00A7495F" w:rsidP="00DA73CF">
      <w:pPr>
        <w:pStyle w:val="ListParagraph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La articolul 5</w:t>
      </w:r>
      <w:r w:rsidR="00E5028F" w:rsidRPr="00544EAA">
        <w:rPr>
          <w:rFonts w:ascii="Times New Roman" w:hAnsi="Times New Roman" w:cs="Times New Roman"/>
          <w:sz w:val="28"/>
          <w:szCs w:val="28"/>
          <w:lang w:val="pt-BR"/>
        </w:rPr>
        <w:t>,</w:t>
      </w:r>
      <w:r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alineatul (3)</w:t>
      </w:r>
      <w:r w:rsidR="00E5028F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va avea următorul cuprins:</w:t>
      </w:r>
    </w:p>
    <w:p w14:paraId="178EDC02" w14:textId="77777777" w:rsidR="00E5028F" w:rsidRPr="00544EAA" w:rsidRDefault="00E5028F" w:rsidP="00DA73CF">
      <w:pPr>
        <w:pStyle w:val="ListParagraph"/>
        <w:tabs>
          <w:tab w:val="left" w:pos="993"/>
        </w:tabs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40D44474" w14:textId="4A9F6616" w:rsidR="00E5028F" w:rsidRPr="00544EAA" w:rsidRDefault="00E5028F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„(3) Baza tehnico-materială a prestatorului de servicii medicale trebuie să corespundă legilor în vigoare.”</w:t>
      </w:r>
      <w:r w:rsidR="001B5D81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14:paraId="40CB42C1" w14:textId="77777777" w:rsidR="00860A3B" w:rsidRPr="00544EAA" w:rsidRDefault="00860A3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59DFF0D5" w14:textId="07E54161" w:rsidR="00860A3B" w:rsidRPr="00544EAA" w:rsidRDefault="007914BE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4. </w:t>
      </w:r>
      <w:r w:rsidR="00D24BF3" w:rsidRPr="00544EAA">
        <w:rPr>
          <w:rFonts w:ascii="Times New Roman" w:hAnsi="Times New Roman" w:cs="Times New Roman"/>
          <w:sz w:val="28"/>
          <w:szCs w:val="28"/>
          <w:lang w:val="pt-BR"/>
        </w:rPr>
        <w:t>La articolul 6 alineatul (1)</w:t>
      </w:r>
      <w:r w:rsidR="00E84087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și la articolul 7</w:t>
      </w:r>
      <w:r w:rsidR="00D24BF3" w:rsidRPr="00544EAA">
        <w:rPr>
          <w:rFonts w:ascii="Times New Roman" w:hAnsi="Times New Roman" w:cs="Times New Roman"/>
          <w:sz w:val="28"/>
          <w:szCs w:val="28"/>
          <w:lang w:val="pt-BR"/>
        </w:rPr>
        <w:t>, cuvintele „pasibile de evaluare” se substituie cu cuvintele „pasibili de evaluare”.</w:t>
      </w:r>
    </w:p>
    <w:p w14:paraId="531D62CC" w14:textId="77777777" w:rsidR="0026039B" w:rsidRPr="00544EAA" w:rsidRDefault="0026039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002F8725" w14:textId="025E1048" w:rsidR="0026039B" w:rsidRPr="00544EAA" w:rsidRDefault="000E00F2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t>5</w:t>
      </w:r>
      <w:r w:rsidR="0026039B" w:rsidRPr="00544EAA">
        <w:rPr>
          <w:rFonts w:ascii="Times New Roman" w:hAnsi="Times New Roman" w:cs="Times New Roman"/>
          <w:sz w:val="28"/>
          <w:szCs w:val="28"/>
          <w:lang w:val="pt-BR"/>
        </w:rPr>
        <w:t>. La articolul 9 alineatul (2), litera c) va avea următorul cuprins:</w:t>
      </w:r>
    </w:p>
    <w:p w14:paraId="10CF3CA6" w14:textId="77777777" w:rsidR="0026039B" w:rsidRPr="00544EAA" w:rsidRDefault="0026039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2C10D1CD" w14:textId="7B2CE818" w:rsidR="0026039B" w:rsidRPr="00544EAA" w:rsidRDefault="0026039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pt-BR"/>
        </w:rPr>
        <w:lastRenderedPageBreak/>
        <w:t>„c) eliberează prestatorului de servicii medicale acreditat certificatul de acreditare.”</w:t>
      </w:r>
      <w:r w:rsidR="00F65106" w:rsidRPr="00544EAA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14:paraId="2BBA2F67" w14:textId="77777777" w:rsidR="0012372A" w:rsidRPr="00544EAA" w:rsidRDefault="0012372A" w:rsidP="00DA73CF">
      <w:pPr>
        <w:pStyle w:val="ListParagraph"/>
        <w:tabs>
          <w:tab w:val="left" w:pos="993"/>
        </w:tabs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4C013013" w14:textId="6DA33E0B" w:rsidR="00652745" w:rsidRPr="00544EAA" w:rsidRDefault="0065399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>6</w:t>
      </w:r>
      <w:r w:rsidR="006601FF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. </w:t>
      </w:r>
      <w:r w:rsidR="0004371B" w:rsidRPr="00544EAA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F76490" w:rsidRPr="00544EAA">
        <w:rPr>
          <w:rFonts w:ascii="Times New Roman" w:hAnsi="Times New Roman" w:cs="Times New Roman"/>
          <w:sz w:val="28"/>
          <w:szCs w:val="28"/>
          <w:lang w:val="ro-MD"/>
        </w:rPr>
        <w:t>rticolul 10</w:t>
      </w:r>
      <w:r w:rsidR="00652745" w:rsidRPr="00544EAA">
        <w:rPr>
          <w:rFonts w:ascii="Times New Roman" w:hAnsi="Times New Roman" w:cs="Times New Roman"/>
          <w:sz w:val="28"/>
          <w:szCs w:val="28"/>
          <w:lang w:val="ro-MD"/>
        </w:rPr>
        <w:t>:</w:t>
      </w:r>
      <w:r w:rsidR="00F76490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217E7621" w14:textId="77777777" w:rsidR="00652745" w:rsidRPr="00544EAA" w:rsidRDefault="00652745" w:rsidP="00DA73CF">
      <w:pPr>
        <w:pStyle w:val="ListParagraph"/>
        <w:tabs>
          <w:tab w:val="left" w:pos="993"/>
        </w:tabs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0D680E0B" w14:textId="3DEA13D2" w:rsidR="00F76490" w:rsidRPr="00544EAA" w:rsidRDefault="0004371B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="00F76490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alineatul (4), textul </w:t>
      </w:r>
      <w:r w:rsidR="00F76490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,,</w:t>
      </w:r>
      <w:r w:rsidR="00B86683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ro-MD"/>
        </w:rPr>
        <w:t>ș</w:t>
      </w:r>
      <w:r w:rsidR="00F76490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ro-MD"/>
        </w:rPr>
        <w:t>i timp de cel puțin 2 zile</w:t>
      </w:r>
      <w:r w:rsidR="00F76490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”</w:t>
      </w:r>
      <w:r w:rsidR="00512F06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 </w:t>
      </w:r>
      <w:r w:rsidR="0052018D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se exclude</w:t>
      </w:r>
      <w:r w:rsidR="00652745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;</w:t>
      </w:r>
    </w:p>
    <w:p w14:paraId="1FE3CF7F" w14:textId="77777777" w:rsidR="00652745" w:rsidRPr="00544EAA" w:rsidRDefault="00652745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53FC228C" w14:textId="1EDA8DAB" w:rsidR="00652745" w:rsidRPr="00544EAA" w:rsidRDefault="00652745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pt-BR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pt-BR"/>
        </w:rPr>
        <w:t>la alineatul (5), după sintagma „Regulamentului privind realizarea procedurii de evaluare și acreditare în sănătate” se introduce textul „ , aprobat de Ministerul Sănătății”. </w:t>
      </w:r>
    </w:p>
    <w:p w14:paraId="6BEF6282" w14:textId="77777777" w:rsidR="00F76490" w:rsidRPr="00544EAA" w:rsidRDefault="00F76490" w:rsidP="00DA73CF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14:paraId="59A2FD00" w14:textId="780528E3" w:rsidR="00F76490" w:rsidRPr="00544EAA" w:rsidRDefault="006E0A17" w:rsidP="00DA73C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lang w:val="ro-MD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7</w:t>
      </w:r>
      <w:r w:rsidR="006601FF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. </w:t>
      </w:r>
      <w:r w:rsidR="00B30CB1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La a</w:t>
      </w:r>
      <w:r w:rsidR="00F76490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rticolul 11:</w:t>
      </w:r>
    </w:p>
    <w:p w14:paraId="658F6AF5" w14:textId="77777777" w:rsidR="00D24CAC" w:rsidRPr="00544EAA" w:rsidRDefault="00D24CA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5B4CAEF0" w14:textId="0104BABA" w:rsidR="00B30CB1" w:rsidRPr="00544EAA" w:rsidRDefault="00B30CB1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alineatul (1) va avea următorul cuprins:</w:t>
      </w:r>
    </w:p>
    <w:p w14:paraId="1B73CFF8" w14:textId="77777777" w:rsidR="00B30CB1" w:rsidRPr="00544EAA" w:rsidRDefault="00B30CB1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0F38C0A0" w14:textId="3D981865" w:rsidR="00B30CB1" w:rsidRPr="00544EAA" w:rsidRDefault="00B30CB1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„(1) Prestatorii de servicii medicale de stat 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ș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i priva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ți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 s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u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nt supu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și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 evaluării 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ș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i acreditării o dată </w:t>
      </w:r>
      <w:r w:rsidR="00B11524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la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 5 ani.”</w:t>
      </w:r>
    </w:p>
    <w:p w14:paraId="7B385E1B" w14:textId="77777777" w:rsidR="00B30CB1" w:rsidRPr="00544EAA" w:rsidRDefault="00B30CB1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7E3DE417" w14:textId="0D3592C8" w:rsidR="00502CDC" w:rsidRPr="00544EAA" w:rsidRDefault="00502CD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la alineatul (3), cuvintele „ce urmează a fi acreditată” se substituie cu cuvintele „ce urmează a fi acreditat”;</w:t>
      </w:r>
    </w:p>
    <w:p w14:paraId="74490803" w14:textId="77777777" w:rsidR="00502CDC" w:rsidRPr="00544EAA" w:rsidRDefault="00502CD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5CD0D8DE" w14:textId="409703D6" w:rsidR="00F76490" w:rsidRPr="00544EAA" w:rsidRDefault="00F76490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</w:pP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la alineatul (4), cuvintele</w:t>
      </w:r>
      <w:r w:rsidRPr="00544EAA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433C62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„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depunerii cererii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”</w:t>
      </w:r>
      <w:r w:rsidRPr="00544EAA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se substituie cu cuvintele </w:t>
      </w:r>
      <w:r w:rsidR="00A538E5"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„</w:t>
      </w:r>
      <w:r w:rsidRPr="00544EAA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MD"/>
        </w:rPr>
        <w:t>acceptării cererii”;</w:t>
      </w:r>
    </w:p>
    <w:p w14:paraId="5C0C69ED" w14:textId="77777777" w:rsidR="00D24CAC" w:rsidRPr="00544EAA" w:rsidRDefault="00D24CAC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BDCDE8A" w14:textId="5D32C997" w:rsidR="00F76490" w:rsidRPr="00544EAA" w:rsidRDefault="00C92D06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</w:t>
      </w:r>
      <w:r w:rsidR="00F76490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alineatul (5)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</w:t>
      </w:r>
      <w:r w:rsidR="00257398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în primul enunț, cuvintele „a activității acesteia la standardele de evaluare”</w:t>
      </w:r>
      <w:r w:rsidR="00594049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se substituie cu </w:t>
      </w:r>
      <w:r w:rsidR="003F5B96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cuvintele </w:t>
      </w:r>
      <w:r w:rsidR="00594049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„a </w:t>
      </w:r>
      <w:r w:rsidR="00CE32C4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activității </w:t>
      </w:r>
      <w:r w:rsidR="00594049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acest</w:t>
      </w:r>
      <w:r w:rsidR="00CE32C4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u</w:t>
      </w:r>
      <w:r w:rsidR="00594049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ia </w:t>
      </w:r>
      <w:r w:rsidR="003F5B96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cu</w:t>
      </w:r>
      <w:r w:rsidR="00594049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standardele de evaluare</w:t>
      </w:r>
      <w:r w:rsidR="003F5B96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”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iar </w:t>
      </w:r>
      <w:r w:rsidR="00FE3A51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ultimul enunț</w:t>
      </w:r>
      <w:r w:rsidR="00F76490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se exclude;</w:t>
      </w:r>
    </w:p>
    <w:p w14:paraId="784A31F5" w14:textId="77777777" w:rsidR="00D24CAC" w:rsidRPr="00544EAA" w:rsidRDefault="00D24CAC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20C6CA7" w14:textId="3120051F" w:rsidR="00F76490" w:rsidRPr="00544EAA" w:rsidRDefault="00F76490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la alineatul (6)</w:t>
      </w:r>
      <w:r w:rsidR="00C92D06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,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cuvintele ,,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de acreditare condiționată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” se substituie cu cuvintele ,,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de prelungire a procesului de acreditare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”</w:t>
      </w:r>
      <w:r w:rsidR="00C92D06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, iar în final </w:t>
      </w:r>
      <w:r w:rsidR="00222B8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alineatul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se completează cu </w:t>
      </w:r>
      <w:r w:rsidR="0004371B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următorul </w:t>
      </w:r>
      <w:r w:rsidR="002C58FE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enunț</w:t>
      </w:r>
      <w:r w:rsidR="0004371B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: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„Detalierea decizi</w:t>
      </w:r>
      <w:r w:rsidR="002C58FE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ei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="003C17A5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se efectuează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în Regulamentul privind realizarea procedurii de evaluare </w:t>
      </w:r>
      <w:r w:rsidR="00B86683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ș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i acreditare în sănătate.”</w:t>
      </w:r>
    </w:p>
    <w:p w14:paraId="369DEEE6" w14:textId="77777777" w:rsidR="00D24CAC" w:rsidRPr="00544EAA" w:rsidRDefault="00D24CAC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32299E34" w14:textId="77777777" w:rsidR="00F76490" w:rsidRPr="00544EAA" w:rsidRDefault="00F76490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bookmarkStart w:id="1" w:name="_Hlk167097631"/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alineatul </w:t>
      </w:r>
      <w:bookmarkEnd w:id="1"/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(7) va avea următorul cuprins:</w:t>
      </w:r>
    </w:p>
    <w:p w14:paraId="1E00D5EF" w14:textId="77777777" w:rsidR="00D24CAC" w:rsidRPr="00544EAA" w:rsidRDefault="00D24CAC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01A6F382" w14:textId="08AFB2DC" w:rsidR="00F76490" w:rsidRPr="00544EAA" w:rsidRDefault="00F76490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,,(7) </w:t>
      </w:r>
      <w:bookmarkStart w:id="2" w:name="_Hlk170830219"/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Pentru acordarea asistenței medicale</w:t>
      </w:r>
      <w:r w:rsidR="005B4D65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,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prestatorul de servicii medicale</w:t>
      </w:r>
      <w:r w:rsidR="005B4D65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nou</w:t>
      </w:r>
      <w:r w:rsidR="00DA73CF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noBreakHyphen/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înființat este obligat să dețină certificatul de acreditare până la finele primului an de activitate</w:t>
      </w:r>
      <w:bookmarkEnd w:id="2"/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.”</w:t>
      </w:r>
    </w:p>
    <w:p w14:paraId="418D9D36" w14:textId="77777777" w:rsidR="00CF2484" w:rsidRPr="00544EAA" w:rsidRDefault="00CF2484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6FA9C540" w14:textId="77777777" w:rsidR="00CF2484" w:rsidRPr="00544EAA" w:rsidRDefault="00CF2484" w:rsidP="00CF2484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la alineatul (8), cuvintele „</w:t>
      </w:r>
      <w:proofErr w:type="spellStart"/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sînt</w:t>
      </w:r>
      <w:proofErr w:type="spellEnd"/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supuse” se substituie cu cuvintele „sunt supuși”; </w:t>
      </w:r>
    </w:p>
    <w:p w14:paraId="361BE524" w14:textId="77777777" w:rsidR="005B731C" w:rsidRPr="00544EAA" w:rsidRDefault="005B731C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3B57FF9D" w14:textId="77777777" w:rsidR="005A504F" w:rsidRPr="00544EAA" w:rsidRDefault="005A504F" w:rsidP="005A504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alineatul (9) va avea următorul cuprins:</w:t>
      </w:r>
    </w:p>
    <w:p w14:paraId="39F60F44" w14:textId="77777777" w:rsidR="005A504F" w:rsidRPr="00544EAA" w:rsidRDefault="005A504F" w:rsidP="005A504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2FB46664" w14:textId="77777777" w:rsidR="005A504F" w:rsidRPr="00544EAA" w:rsidRDefault="005A504F" w:rsidP="005A504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„(9) Consiliul publică pe pagina sa web oficială și pe pagina web oficială a Ministerului Sănătății listele prestatorilor de servicii medicale care au fost evaluați și acreditați, precum și ale prestatorilor de servicii medicale neacreditați.”</w:t>
      </w:r>
    </w:p>
    <w:p w14:paraId="7CD861B1" w14:textId="77777777" w:rsidR="00F76490" w:rsidRPr="00544EAA" w:rsidRDefault="00F76490" w:rsidP="00DA73CF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1428CE99" w14:textId="78FE7DC1" w:rsidR="00F76490" w:rsidRPr="00544EAA" w:rsidRDefault="006E0A17" w:rsidP="00DA73CF">
      <w:pPr>
        <w:pStyle w:val="ListParagraph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8</w:t>
      </w:r>
      <w:r w:rsidR="006601FF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. </w:t>
      </w:r>
      <w:r w:rsidR="00B41156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La a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rticolul 11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:</w:t>
      </w:r>
    </w:p>
    <w:p w14:paraId="39564DFF" w14:textId="77777777" w:rsidR="00A25748" w:rsidRPr="00544EAA" w:rsidRDefault="00A25748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7C8A7601" w14:textId="0C069D60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alineatul (1) se completează cu </w:t>
      </w:r>
      <w:r w:rsidR="00CE2A6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următorul enunț: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„În cazul </w:t>
      </w:r>
      <w:r w:rsidR="001910B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în care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prestatorul </w:t>
      </w:r>
      <w:r w:rsidR="001910B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de servicii medicale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deține mai multe </w:t>
      </w:r>
      <w:r w:rsidR="004B0B6E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subdiviziuni și/sau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filiale cu adrese </w:t>
      </w:r>
      <w:r w:rsidR="0002430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fizice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diferite</w:t>
      </w:r>
      <w:r w:rsidR="001910B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,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se eliberează certificate de acreditare pentru fiecare </w:t>
      </w:r>
      <w:r w:rsidR="003A653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subdiviziune și/sau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filială</w:t>
      </w:r>
      <w:r w:rsidR="003A653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acreditată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.”</w:t>
      </w:r>
    </w:p>
    <w:p w14:paraId="544821B3" w14:textId="77777777" w:rsidR="00D24CAC" w:rsidRPr="00544EAA" w:rsidRDefault="00D24CAC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6FC9502E" w14:textId="68D68D51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la alineatul (3), </w:t>
      </w:r>
      <w:r w:rsidR="00490F49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textul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,,45 </w:t>
      </w:r>
      <w:r w:rsidR="00490F49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de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zile” se substituie cu </w:t>
      </w:r>
      <w:r w:rsidR="00490F49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textul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,,90</w:t>
      </w:r>
      <w:r w:rsidR="00490F49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 </w:t>
      </w:r>
      <w:r w:rsidR="004F49F7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de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zile”</w:t>
      </w:r>
      <w:r w:rsidR="0038594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;</w:t>
      </w:r>
    </w:p>
    <w:p w14:paraId="5CD12A18" w14:textId="4D8B16EB" w:rsidR="00D24CAC" w:rsidRPr="00544EAA" w:rsidRDefault="00D24CAC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6DE48799" w14:textId="2EA2234C" w:rsidR="001151EF" w:rsidRPr="00544EAA" w:rsidRDefault="001151EF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alineatul (5) va avea următorul cuprins:</w:t>
      </w:r>
    </w:p>
    <w:p w14:paraId="38BB93E8" w14:textId="77777777" w:rsidR="001151EF" w:rsidRPr="00544EAA" w:rsidRDefault="001151EF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2B2025F0" w14:textId="7D9A1AC6" w:rsidR="00C50257" w:rsidRPr="00544EAA" w:rsidRDefault="00774E6D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„(5) </w:t>
      </w:r>
      <w:r w:rsidR="00AE79B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Dacă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deținătorul certificatului de acreditare înființează o nouă subdiviziune </w:t>
      </w:r>
      <w:r w:rsidR="00AE3AD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și/sau filială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separată, el este obligat să depună la Consiliu o cerere de evaluare a acesteia în termenele prevăzute la art.</w:t>
      </w:r>
      <w:r w:rsidR="00AE3AD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11 alin.</w:t>
      </w:r>
      <w:r w:rsidR="00AE3AD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(2), cu anexarea copiilor de pe actele prevăzute la art.</w:t>
      </w:r>
      <w:r w:rsidR="00AE3AD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11 alin.</w:t>
      </w:r>
      <w:r w:rsidR="00AE3AD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(3). </w:t>
      </w:r>
      <w:r w:rsidR="00C50257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În cazul acreditării subdiviziunii și/sau filialei separate se eliberează certificat de acreditare separat.</w:t>
      </w:r>
      <w:r w:rsidR="00AE79B1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”</w:t>
      </w:r>
    </w:p>
    <w:p w14:paraId="5C8126D2" w14:textId="77777777" w:rsidR="001151EF" w:rsidRPr="00544EAA" w:rsidRDefault="001151EF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77DAC3ED" w14:textId="562B4787" w:rsidR="00F76490" w:rsidRPr="00544EAA" w:rsidRDefault="006E0A17" w:rsidP="00DA73CF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9</w:t>
      </w:r>
      <w:r w:rsidR="006601FF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. 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Articolul 11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val="ro-MD"/>
        </w:rPr>
        <w:t>2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:</w:t>
      </w:r>
    </w:p>
    <w:p w14:paraId="3A816F28" w14:textId="77777777" w:rsidR="00D24CAC" w:rsidRPr="00544EAA" w:rsidRDefault="00D24CAC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1E9B48F2" w14:textId="1B25F5F9" w:rsidR="00F76490" w:rsidRPr="00544EAA" w:rsidRDefault="004F49F7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la 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alineatul (2)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:</w:t>
      </w:r>
    </w:p>
    <w:p w14:paraId="258D8DCF" w14:textId="77777777" w:rsidR="00D24CAC" w:rsidRPr="00544EAA" w:rsidRDefault="00D24CAC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464A2A7B" w14:textId="205C737A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litera c) 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se completează cu textul „</w:t>
      </w:r>
      <w:r w:rsidR="00385944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, </w:t>
      </w:r>
      <w:r w:rsidR="00875FEC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precum </w:t>
      </w:r>
      <w:r w:rsidR="00B86683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ș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i </w:t>
      </w:r>
      <w:r w:rsidR="00115DE5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adresele </w:t>
      </w:r>
      <w:r w:rsidR="00024301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fizic</w:t>
      </w:r>
      <w:r w:rsidR="0086595C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e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a</w:t>
      </w:r>
      <w:r w:rsidR="0086595C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le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subdiviziunilor</w:t>
      </w:r>
      <w:r w:rsidR="003A6530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și/sau 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filialelor acreditate”</w:t>
      </w:r>
      <w:r w:rsidR="00385944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;</w:t>
      </w:r>
    </w:p>
    <w:p w14:paraId="1D9A955C" w14:textId="77777777" w:rsidR="00D24CAC" w:rsidRPr="00544EAA" w:rsidRDefault="00D24CA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</w:p>
    <w:p w14:paraId="5F853E35" w14:textId="172917CF" w:rsidR="00F76490" w:rsidRPr="00544EAA" w:rsidRDefault="00875FE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alineatul </w:t>
      </w:r>
      <w:r w:rsidR="00F76490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se completează cu liter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a</w:t>
      </w:r>
      <w:r w:rsidR="00F76490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c</w:t>
      </w:r>
      <w:r w:rsidR="00F76490" w:rsidRPr="00544EAA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MD"/>
        </w:rPr>
        <w:t>1</w:t>
      </w:r>
      <w:r w:rsidR="00F76490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) cu următorul cuprins:</w:t>
      </w:r>
    </w:p>
    <w:p w14:paraId="1644F364" w14:textId="77777777" w:rsidR="00D24CAC" w:rsidRPr="00544EAA" w:rsidRDefault="00D24CA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</w:p>
    <w:p w14:paraId="15B05691" w14:textId="589C3603" w:rsidR="00F76490" w:rsidRPr="00544EAA" w:rsidRDefault="00F76490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„c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) numărul de identificare de stat (IDNO) </w:t>
      </w:r>
      <w:r w:rsidR="00B86683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ș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i denumirea </w:t>
      </w:r>
      <w:r w:rsidR="0046406E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p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restatorului de servicii medicale</w:t>
      </w:r>
      <w:r w:rsidR="005E0CB8"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;</w:t>
      </w: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”</w:t>
      </w:r>
    </w:p>
    <w:p w14:paraId="5441D852" w14:textId="77777777" w:rsidR="00D24CAC" w:rsidRPr="00544EAA" w:rsidRDefault="00D24CAC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</w:pPr>
    </w:p>
    <w:p w14:paraId="49F5E6DE" w14:textId="2E70BC1D" w:rsidR="006F5FFF" w:rsidRPr="00544EAA" w:rsidRDefault="00F76490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alineatul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(3)</w:t>
      </w:r>
      <w:bookmarkStart w:id="3" w:name="_Hlk167465057"/>
      <w:r w:rsidR="006F5FFF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va avea următorul cuprins:</w:t>
      </w:r>
    </w:p>
    <w:p w14:paraId="0671C235" w14:textId="77777777" w:rsidR="006F5FFF" w:rsidRPr="00544EAA" w:rsidRDefault="006F5FFF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bookmarkEnd w:id="3"/>
    <w:p w14:paraId="71DAE77C" w14:textId="22E1C412" w:rsidR="00176BFE" w:rsidRPr="00544EAA" w:rsidRDefault="00176BFE" w:rsidP="00DA73CF">
      <w:pPr>
        <w:pStyle w:val="ListParagraph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„(3) Drept anexă la certificatul de acreditare servește </w:t>
      </w:r>
      <w:r w:rsidR="00B538B2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însemnul deciziei și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scrisoarea de însoțire a acestuia, care conține informația </w:t>
      </w:r>
      <w:r w:rsidR="002B548B" w:rsidRPr="00544EAA">
        <w:rPr>
          <w:rFonts w:ascii="Times New Roman" w:hAnsi="Times New Roman" w:cs="Times New Roman"/>
          <w:sz w:val="28"/>
          <w:szCs w:val="28"/>
          <w:lang w:val="ro-MD"/>
        </w:rPr>
        <w:t>privind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experții participanți la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lastRenderedPageBreak/>
        <w:t xml:space="preserve">evaluare, decizia Consiliului </w:t>
      </w:r>
      <w:r w:rsidR="001465B6" w:rsidRPr="00544EAA">
        <w:rPr>
          <w:rFonts w:ascii="Times New Roman" w:hAnsi="Times New Roman" w:cs="Times New Roman"/>
          <w:sz w:val="28"/>
          <w:szCs w:val="28"/>
          <w:lang w:val="ro-MD"/>
        </w:rPr>
        <w:t>privind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genurile de activitate, </w:t>
      </w:r>
      <w:r w:rsidR="00B538B2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subdiviziunile și/sau 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filialele separate acreditate ale deținătorului certificatului de acreditare, precum și recomandările/condițiile înaintate în urma evaluării.”</w:t>
      </w:r>
    </w:p>
    <w:p w14:paraId="69846FDE" w14:textId="77777777" w:rsidR="00F76490" w:rsidRPr="00544EAA" w:rsidRDefault="00F76490" w:rsidP="00DA73CF">
      <w:pPr>
        <w:pStyle w:val="ListParagraph"/>
        <w:tabs>
          <w:tab w:val="left" w:pos="709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677A649F" w14:textId="5563EDF8" w:rsidR="00F76490" w:rsidRPr="00544EAA" w:rsidRDefault="006E0A17" w:rsidP="00DA73CF">
      <w:pPr>
        <w:pStyle w:val="ListParagraph"/>
        <w:tabs>
          <w:tab w:val="left" w:pos="709"/>
          <w:tab w:val="left" w:pos="993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>10</w:t>
      </w:r>
      <w:r w:rsidR="006601FF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. </w:t>
      </w:r>
      <w:r w:rsidR="00124C46" w:rsidRPr="00544EAA">
        <w:rPr>
          <w:rFonts w:ascii="Times New Roman" w:hAnsi="Times New Roman" w:cs="Times New Roman"/>
          <w:sz w:val="28"/>
          <w:szCs w:val="28"/>
          <w:lang w:val="ro-MD"/>
        </w:rPr>
        <w:t>La a</w:t>
      </w:r>
      <w:r w:rsidR="00F76490" w:rsidRPr="00544EAA">
        <w:rPr>
          <w:rFonts w:ascii="Times New Roman" w:hAnsi="Times New Roman" w:cs="Times New Roman"/>
          <w:sz w:val="28"/>
          <w:szCs w:val="28"/>
          <w:lang w:val="ro-MD"/>
        </w:rPr>
        <w:t>rticolul 11</w:t>
      </w:r>
      <w:r w:rsidR="00F76490" w:rsidRPr="00544EAA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5</w:t>
      </w:r>
      <w:r w:rsidR="00F76490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alineatul (4),</w:t>
      </w:r>
      <w:r w:rsidR="00B41156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1E538A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ultimul enunț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se exclude.</w:t>
      </w:r>
    </w:p>
    <w:p w14:paraId="2D194436" w14:textId="77777777" w:rsidR="00556DEB" w:rsidRPr="00544EAA" w:rsidRDefault="00556DEB" w:rsidP="00DA73CF">
      <w:pPr>
        <w:pStyle w:val="ListParagraph"/>
        <w:tabs>
          <w:tab w:val="left" w:pos="709"/>
          <w:tab w:val="left" w:pos="993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1D77BF02" w14:textId="75AD1A75" w:rsidR="00F76490" w:rsidRPr="00544EAA" w:rsidRDefault="006E0A17" w:rsidP="00DA73CF">
      <w:pPr>
        <w:pStyle w:val="ListParagraph"/>
        <w:tabs>
          <w:tab w:val="left" w:pos="567"/>
          <w:tab w:val="left" w:pos="709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11</w:t>
      </w:r>
      <w:r w:rsidR="006601FF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. 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La articolul 11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val="ro-MD"/>
        </w:rPr>
        <w:t>6</w:t>
      </w:r>
      <w:r w:rsidR="00162F72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,</w:t>
      </w:r>
      <w:r w:rsidR="00162F72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val="ro-MD"/>
        </w:rPr>
        <w:t xml:space="preserve"> 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alineatul (4) se abrogă.</w:t>
      </w:r>
    </w:p>
    <w:p w14:paraId="3352A261" w14:textId="77777777" w:rsidR="00556DEB" w:rsidRPr="00544EAA" w:rsidRDefault="00556DEB" w:rsidP="00DA73CF">
      <w:pPr>
        <w:pStyle w:val="ListParagraph"/>
        <w:tabs>
          <w:tab w:val="left" w:pos="567"/>
          <w:tab w:val="left" w:pos="709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6BD7F0E7" w14:textId="0CDCF2C4" w:rsidR="00F76490" w:rsidRPr="00544EAA" w:rsidRDefault="006601FF" w:rsidP="00DA73CF">
      <w:pPr>
        <w:pStyle w:val="ListParagraph"/>
        <w:tabs>
          <w:tab w:val="left" w:pos="567"/>
          <w:tab w:val="left" w:pos="709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1</w:t>
      </w:r>
      <w:r w:rsidR="006E0A17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2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. </w:t>
      </w:r>
      <w:r w:rsidR="00CC3FD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La a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rticolul 12</w:t>
      </w:r>
      <w:r w:rsidR="002C6F05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,</w:t>
      </w:r>
      <w:r w:rsidR="00CC3FD4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="00F76490"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alineatul (4) va avea următorul cuprins:</w:t>
      </w:r>
    </w:p>
    <w:p w14:paraId="1FA74E4D" w14:textId="77777777" w:rsidR="00162F72" w:rsidRPr="00544EAA" w:rsidRDefault="00162F72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5641AF66" w14:textId="2C719278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 xml:space="preserve">„(4) 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Metodologia de calculare a taxelor pentru prestarea serviciilor de evaluare </w:t>
      </w:r>
      <w:r w:rsidR="00B86683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ș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i acreditare în sănătate </w:t>
      </w:r>
      <w:r w:rsidR="005870DC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se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aprobă de </w:t>
      </w:r>
      <w:r w:rsidR="005870DC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către 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Guvern, iar taxele </w:t>
      </w:r>
      <w:r w:rsidR="005870DC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</w:t>
      </w:r>
      <w:r w:rsidR="005870DC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către 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Ministerul Sănătății.”</w:t>
      </w:r>
    </w:p>
    <w:p w14:paraId="30F2C209" w14:textId="77777777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6C0A8EE9" w14:textId="135A1136" w:rsidR="00F76490" w:rsidRPr="00544EAA" w:rsidRDefault="006601FF" w:rsidP="00DA73CF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1</w:t>
      </w:r>
      <w:r w:rsidR="006E0A17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3</w:t>
      </w:r>
      <w:r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. </w:t>
      </w:r>
      <w:r w:rsidR="00F76490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Anexa </w:t>
      </w:r>
      <w:r w:rsidR="00CE2A64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lege </w:t>
      </w:r>
      <w:r w:rsidR="00F76490" w:rsidRPr="00544EAA">
        <w:rPr>
          <w:rFonts w:ascii="Times New Roman" w:eastAsia="Calibri" w:hAnsi="Times New Roman" w:cs="Times New Roman"/>
          <w:sz w:val="28"/>
          <w:szCs w:val="28"/>
          <w:lang w:val="ro-MD"/>
        </w:rPr>
        <w:t>se abrogă.</w:t>
      </w:r>
    </w:p>
    <w:p w14:paraId="77FE2EB9" w14:textId="77777777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</w:p>
    <w:p w14:paraId="2B1780DD" w14:textId="01530D74" w:rsidR="00F76490" w:rsidRPr="00544EAA" w:rsidRDefault="00F76490" w:rsidP="00DA73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D24CAC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II</w:t>
      </w:r>
      <w:r w:rsidR="00B86683" w:rsidRPr="00544EAA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(1) Prezenta lege intră în vigoare la data publicării în Monitorul Oficial al Republicii Moldova, cu excepția pct.</w:t>
      </w:r>
      <w:r w:rsidR="003A6530"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01CA7" w:rsidRPr="00544EAA">
        <w:rPr>
          <w:rFonts w:ascii="Times New Roman" w:hAnsi="Times New Roman" w:cs="Times New Roman"/>
          <w:sz w:val="28"/>
          <w:szCs w:val="28"/>
          <w:lang w:val="ro-MD"/>
        </w:rPr>
        <w:t>1</w:t>
      </w:r>
      <w:r w:rsidR="006E0A17" w:rsidRPr="00544EAA">
        <w:rPr>
          <w:rFonts w:ascii="Times New Roman" w:hAnsi="Times New Roman" w:cs="Times New Roman"/>
          <w:sz w:val="28"/>
          <w:szCs w:val="28"/>
          <w:lang w:val="ro-MD"/>
        </w:rPr>
        <w:t>3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, care intr</w:t>
      </w:r>
      <w:r w:rsidR="00CE2A64" w:rsidRPr="00544EAA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 în vigoare la data publicării în Monitorul Oficial al Republicii Moldova a Hotărârii Guvernului cu privire la aprobarea Metodologiei de calculare a taxelor pentru prestarea serviciilor de evaluare </w:t>
      </w:r>
      <w:r w:rsidR="00B86683" w:rsidRPr="00544EAA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544EAA">
        <w:rPr>
          <w:rFonts w:ascii="Times New Roman" w:hAnsi="Times New Roman" w:cs="Times New Roman"/>
          <w:sz w:val="28"/>
          <w:szCs w:val="28"/>
          <w:lang w:val="ro-MD"/>
        </w:rPr>
        <w:t>i acreditare în sănătate.</w:t>
      </w:r>
    </w:p>
    <w:p w14:paraId="5AF5628D" w14:textId="77777777" w:rsidR="003B4CF4" w:rsidRPr="00544EAA" w:rsidRDefault="003B4CF4" w:rsidP="00DA73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D535961" w14:textId="204CD90C" w:rsidR="00F76490" w:rsidRPr="00544EAA" w:rsidRDefault="00F76490" w:rsidP="00DA73CF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</w:pPr>
      <w:r w:rsidRPr="00544EAA">
        <w:rPr>
          <w:rFonts w:ascii="Times New Roman" w:hAnsi="Times New Roman" w:cs="Times New Roman"/>
          <w:sz w:val="28"/>
          <w:szCs w:val="28"/>
          <w:lang w:val="ro-MD"/>
        </w:rPr>
        <w:t xml:space="preserve">(2) </w:t>
      </w:r>
      <w:r w:rsidRPr="00544EA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o-MD"/>
        </w:rPr>
        <w:t>Guvernul, în termen de 3 luni de la data intrării în vigoare a prezentei legi, va aduce actele sale normative în concordanță cu aceasta.</w:t>
      </w:r>
    </w:p>
    <w:p w14:paraId="3198C6EA" w14:textId="77777777" w:rsidR="00F76490" w:rsidRPr="00544EAA" w:rsidRDefault="00F76490" w:rsidP="00835726">
      <w:pPr>
        <w:pStyle w:val="ListParagraph"/>
        <w:tabs>
          <w:tab w:val="left" w:pos="567"/>
        </w:tabs>
        <w:spacing w:after="0" w:line="240" w:lineRule="auto"/>
        <w:ind w:left="567" w:right="142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o-MD"/>
        </w:rPr>
      </w:pPr>
    </w:p>
    <w:p w14:paraId="3C6B82F1" w14:textId="77777777" w:rsidR="00D24CAC" w:rsidRPr="00544EAA" w:rsidRDefault="00D24CAC" w:rsidP="00835726">
      <w:pPr>
        <w:pStyle w:val="ListParagraph"/>
        <w:tabs>
          <w:tab w:val="left" w:pos="0"/>
        </w:tabs>
        <w:spacing w:after="0" w:line="240" w:lineRule="auto"/>
        <w:ind w:left="0" w:right="142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o-MD"/>
        </w:rPr>
      </w:pPr>
    </w:p>
    <w:p w14:paraId="5506CFAC" w14:textId="77777777" w:rsidR="009D38A3" w:rsidRPr="00751AB3" w:rsidRDefault="009D38A3" w:rsidP="009D38A3">
      <w:pPr>
        <w:ind w:right="1324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0159D101" w14:textId="77777777" w:rsidR="009D38A3" w:rsidRPr="00751AB3" w:rsidRDefault="009D38A3" w:rsidP="009D38A3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25C5ED6F" w14:textId="77777777" w:rsidR="009D38A3" w:rsidRPr="00751AB3" w:rsidRDefault="009D38A3" w:rsidP="009D38A3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3532897A" w14:textId="77777777" w:rsidR="009D38A3" w:rsidRPr="00E9599B" w:rsidRDefault="009D38A3" w:rsidP="009D38A3">
      <w:pPr>
        <w:pStyle w:val="NoSpacing"/>
        <w:ind w:right="1324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6ED0D21A" w14:textId="77777777" w:rsidR="009D38A3" w:rsidRPr="00E9599B" w:rsidRDefault="009D38A3" w:rsidP="009D38A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5C1925E8" w14:textId="77777777" w:rsidR="009D38A3" w:rsidRDefault="009D38A3" w:rsidP="009D38A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4BD015DD" w14:textId="77777777" w:rsidR="009D38A3" w:rsidRDefault="009D38A3" w:rsidP="009D38A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08E39E4C" w14:textId="77777777" w:rsidR="009D38A3" w:rsidRDefault="009D38A3" w:rsidP="009D38A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F3C8960" w14:textId="77777777" w:rsidR="009D38A3" w:rsidRDefault="009D38A3" w:rsidP="009D38A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06EF174" w14:textId="77777777" w:rsidR="009D38A3" w:rsidRPr="00E9599B" w:rsidRDefault="009D38A3" w:rsidP="009D38A3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44E4A608" w14:textId="0DF9D7E7" w:rsidR="0073056F" w:rsidRPr="00E37605" w:rsidRDefault="009D38A3" w:rsidP="009D38A3">
      <w:pPr>
        <w:pStyle w:val="NoSpacing"/>
        <w:ind w:firstLine="0"/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27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sectPr w:rsidR="0073056F" w:rsidRPr="00E37605" w:rsidSect="00DA73CF">
      <w:headerReference w:type="default" r:id="rId7"/>
      <w:pgSz w:w="12240" w:h="15840"/>
      <w:pgMar w:top="1418" w:right="61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3FF02" w14:textId="77777777" w:rsidR="00624704" w:rsidRDefault="00624704" w:rsidP="008517C6">
      <w:pPr>
        <w:spacing w:after="0" w:line="240" w:lineRule="auto"/>
      </w:pPr>
      <w:r>
        <w:separator/>
      </w:r>
    </w:p>
  </w:endnote>
  <w:endnote w:type="continuationSeparator" w:id="0">
    <w:p w14:paraId="1C0FDE15" w14:textId="77777777" w:rsidR="00624704" w:rsidRDefault="00624704" w:rsidP="0085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FE816" w14:textId="77777777" w:rsidR="00624704" w:rsidRDefault="00624704" w:rsidP="008517C6">
      <w:pPr>
        <w:spacing w:after="0" w:line="240" w:lineRule="auto"/>
      </w:pPr>
      <w:r>
        <w:separator/>
      </w:r>
    </w:p>
  </w:footnote>
  <w:footnote w:type="continuationSeparator" w:id="0">
    <w:p w14:paraId="2EC0467A" w14:textId="77777777" w:rsidR="00624704" w:rsidRDefault="00624704" w:rsidP="00851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13264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CA7E547" w14:textId="6BDC9543" w:rsidR="008517C6" w:rsidRPr="008517C6" w:rsidRDefault="008517C6" w:rsidP="008517C6">
        <w:pPr>
          <w:pStyle w:val="Header"/>
          <w:ind w:left="0" w:hanging="56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517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517C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517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517C6">
          <w:rPr>
            <w:rFonts w:ascii="Times New Roman" w:hAnsi="Times New Roman" w:cs="Times New Roman"/>
            <w:sz w:val="28"/>
            <w:szCs w:val="28"/>
          </w:rPr>
          <w:t>2</w:t>
        </w:r>
        <w:r w:rsidRPr="008517C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B7BDDFF" w14:textId="77777777" w:rsidR="008517C6" w:rsidRDefault="008517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04D2C"/>
    <w:multiLevelType w:val="hybridMultilevel"/>
    <w:tmpl w:val="09487ECA"/>
    <w:lvl w:ilvl="0" w:tplc="8E3AD5EC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b w:val="0"/>
        <w:bCs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num w:numId="1" w16cid:durableId="283315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90"/>
    <w:rsid w:val="00017204"/>
    <w:rsid w:val="00024301"/>
    <w:rsid w:val="000255EA"/>
    <w:rsid w:val="0002783E"/>
    <w:rsid w:val="00031A21"/>
    <w:rsid w:val="00033C83"/>
    <w:rsid w:val="0004371B"/>
    <w:rsid w:val="00076530"/>
    <w:rsid w:val="000821D4"/>
    <w:rsid w:val="000839CC"/>
    <w:rsid w:val="000840DC"/>
    <w:rsid w:val="000A0BF1"/>
    <w:rsid w:val="000D2319"/>
    <w:rsid w:val="000E00F2"/>
    <w:rsid w:val="000E27FB"/>
    <w:rsid w:val="000E631C"/>
    <w:rsid w:val="00101EAE"/>
    <w:rsid w:val="001030A6"/>
    <w:rsid w:val="001151EF"/>
    <w:rsid w:val="00115DE5"/>
    <w:rsid w:val="0012372A"/>
    <w:rsid w:val="00124C46"/>
    <w:rsid w:val="00125B2A"/>
    <w:rsid w:val="00127E1C"/>
    <w:rsid w:val="0013767E"/>
    <w:rsid w:val="0014405C"/>
    <w:rsid w:val="00145AF6"/>
    <w:rsid w:val="001465B6"/>
    <w:rsid w:val="00146AA8"/>
    <w:rsid w:val="0015084C"/>
    <w:rsid w:val="00162F72"/>
    <w:rsid w:val="001636B6"/>
    <w:rsid w:val="00167E06"/>
    <w:rsid w:val="00176BFE"/>
    <w:rsid w:val="00177ED4"/>
    <w:rsid w:val="001910B4"/>
    <w:rsid w:val="001A095D"/>
    <w:rsid w:val="001A6F26"/>
    <w:rsid w:val="001B0E6D"/>
    <w:rsid w:val="001B33B4"/>
    <w:rsid w:val="001B38E0"/>
    <w:rsid w:val="001B45E3"/>
    <w:rsid w:val="001B5D81"/>
    <w:rsid w:val="001D7B6F"/>
    <w:rsid w:val="001E20ED"/>
    <w:rsid w:val="001E538A"/>
    <w:rsid w:val="001E5EB2"/>
    <w:rsid w:val="00202A42"/>
    <w:rsid w:val="00204621"/>
    <w:rsid w:val="00206C63"/>
    <w:rsid w:val="002106DF"/>
    <w:rsid w:val="00215907"/>
    <w:rsid w:val="00222B80"/>
    <w:rsid w:val="002340A4"/>
    <w:rsid w:val="00237052"/>
    <w:rsid w:val="00251C98"/>
    <w:rsid w:val="00257398"/>
    <w:rsid w:val="0026039B"/>
    <w:rsid w:val="00261EAF"/>
    <w:rsid w:val="002A039D"/>
    <w:rsid w:val="002A3C30"/>
    <w:rsid w:val="002B548B"/>
    <w:rsid w:val="002C07BC"/>
    <w:rsid w:val="002C0F07"/>
    <w:rsid w:val="002C58FE"/>
    <w:rsid w:val="002C6F05"/>
    <w:rsid w:val="002D3327"/>
    <w:rsid w:val="002D7E40"/>
    <w:rsid w:val="002E3625"/>
    <w:rsid w:val="002F02DB"/>
    <w:rsid w:val="002F04E9"/>
    <w:rsid w:val="002F075E"/>
    <w:rsid w:val="003124FE"/>
    <w:rsid w:val="00333100"/>
    <w:rsid w:val="0033618E"/>
    <w:rsid w:val="00346799"/>
    <w:rsid w:val="00351ADA"/>
    <w:rsid w:val="00373D8D"/>
    <w:rsid w:val="00374DB9"/>
    <w:rsid w:val="00383067"/>
    <w:rsid w:val="00384817"/>
    <w:rsid w:val="00385944"/>
    <w:rsid w:val="0039329A"/>
    <w:rsid w:val="00397FD8"/>
    <w:rsid w:val="003A6530"/>
    <w:rsid w:val="003B4CF4"/>
    <w:rsid w:val="003C17A5"/>
    <w:rsid w:val="003C4DF0"/>
    <w:rsid w:val="003C7919"/>
    <w:rsid w:val="003C7E77"/>
    <w:rsid w:val="003D5307"/>
    <w:rsid w:val="003D549F"/>
    <w:rsid w:val="003D789F"/>
    <w:rsid w:val="003E2A1C"/>
    <w:rsid w:val="003F5B96"/>
    <w:rsid w:val="0042196F"/>
    <w:rsid w:val="00425082"/>
    <w:rsid w:val="00433C62"/>
    <w:rsid w:val="004474A0"/>
    <w:rsid w:val="0046406E"/>
    <w:rsid w:val="004827C3"/>
    <w:rsid w:val="0048709D"/>
    <w:rsid w:val="00490F49"/>
    <w:rsid w:val="004A3BEB"/>
    <w:rsid w:val="004A54FA"/>
    <w:rsid w:val="004B0B6E"/>
    <w:rsid w:val="004D575B"/>
    <w:rsid w:val="004D7DAF"/>
    <w:rsid w:val="004E4DC5"/>
    <w:rsid w:val="004E736B"/>
    <w:rsid w:val="004F49F7"/>
    <w:rsid w:val="00500ACF"/>
    <w:rsid w:val="00502CDC"/>
    <w:rsid w:val="00512F06"/>
    <w:rsid w:val="0052018D"/>
    <w:rsid w:val="00521A33"/>
    <w:rsid w:val="00530855"/>
    <w:rsid w:val="00544EAA"/>
    <w:rsid w:val="0055290B"/>
    <w:rsid w:val="00556DEB"/>
    <w:rsid w:val="00577ED8"/>
    <w:rsid w:val="005829CA"/>
    <w:rsid w:val="005870DC"/>
    <w:rsid w:val="00592F46"/>
    <w:rsid w:val="00593DA0"/>
    <w:rsid w:val="00594049"/>
    <w:rsid w:val="005A28C7"/>
    <w:rsid w:val="005A504F"/>
    <w:rsid w:val="005B4D65"/>
    <w:rsid w:val="005B731C"/>
    <w:rsid w:val="005D76E9"/>
    <w:rsid w:val="005E0A52"/>
    <w:rsid w:val="005E0CB8"/>
    <w:rsid w:val="005F63F3"/>
    <w:rsid w:val="0060181F"/>
    <w:rsid w:val="00621FDA"/>
    <w:rsid w:val="00624704"/>
    <w:rsid w:val="00624D23"/>
    <w:rsid w:val="00627D13"/>
    <w:rsid w:val="00631A80"/>
    <w:rsid w:val="00636D58"/>
    <w:rsid w:val="00642D7D"/>
    <w:rsid w:val="00652745"/>
    <w:rsid w:val="0065399B"/>
    <w:rsid w:val="006601FF"/>
    <w:rsid w:val="00660C7F"/>
    <w:rsid w:val="006821FA"/>
    <w:rsid w:val="006944EA"/>
    <w:rsid w:val="006D29D0"/>
    <w:rsid w:val="006E0A17"/>
    <w:rsid w:val="006F3F1D"/>
    <w:rsid w:val="006F5FFF"/>
    <w:rsid w:val="007158C4"/>
    <w:rsid w:val="00717312"/>
    <w:rsid w:val="00717C91"/>
    <w:rsid w:val="007201FA"/>
    <w:rsid w:val="0073038F"/>
    <w:rsid w:val="0073056F"/>
    <w:rsid w:val="00733014"/>
    <w:rsid w:val="0075787A"/>
    <w:rsid w:val="00774E6D"/>
    <w:rsid w:val="00782468"/>
    <w:rsid w:val="00782EA6"/>
    <w:rsid w:val="00785B42"/>
    <w:rsid w:val="007914BE"/>
    <w:rsid w:val="007B629B"/>
    <w:rsid w:val="007D1C7B"/>
    <w:rsid w:val="007D5F0E"/>
    <w:rsid w:val="007E33E2"/>
    <w:rsid w:val="007E4D41"/>
    <w:rsid w:val="007F6ADD"/>
    <w:rsid w:val="00800426"/>
    <w:rsid w:val="00835726"/>
    <w:rsid w:val="00843F1B"/>
    <w:rsid w:val="00845981"/>
    <w:rsid w:val="008517C6"/>
    <w:rsid w:val="00860A3B"/>
    <w:rsid w:val="00863544"/>
    <w:rsid w:val="0086595C"/>
    <w:rsid w:val="00875FEC"/>
    <w:rsid w:val="00884A34"/>
    <w:rsid w:val="008904F9"/>
    <w:rsid w:val="008B4BD0"/>
    <w:rsid w:val="008B6224"/>
    <w:rsid w:val="008C0F00"/>
    <w:rsid w:val="008C26C2"/>
    <w:rsid w:val="008C4670"/>
    <w:rsid w:val="008C7433"/>
    <w:rsid w:val="008D523B"/>
    <w:rsid w:val="008E6FA2"/>
    <w:rsid w:val="00901CA7"/>
    <w:rsid w:val="00903238"/>
    <w:rsid w:val="0091046D"/>
    <w:rsid w:val="00920A5D"/>
    <w:rsid w:val="00921682"/>
    <w:rsid w:val="00923C2F"/>
    <w:rsid w:val="0092589C"/>
    <w:rsid w:val="00926859"/>
    <w:rsid w:val="00932A04"/>
    <w:rsid w:val="00941A2A"/>
    <w:rsid w:val="00971345"/>
    <w:rsid w:val="00975EC7"/>
    <w:rsid w:val="00984AD6"/>
    <w:rsid w:val="009A5A68"/>
    <w:rsid w:val="009C339B"/>
    <w:rsid w:val="009C6DE3"/>
    <w:rsid w:val="009D1891"/>
    <w:rsid w:val="009D38A3"/>
    <w:rsid w:val="009E2B02"/>
    <w:rsid w:val="009E352F"/>
    <w:rsid w:val="009E6BC2"/>
    <w:rsid w:val="009F699C"/>
    <w:rsid w:val="00A112EA"/>
    <w:rsid w:val="00A256D5"/>
    <w:rsid w:val="00A25748"/>
    <w:rsid w:val="00A33CD8"/>
    <w:rsid w:val="00A47203"/>
    <w:rsid w:val="00A538E5"/>
    <w:rsid w:val="00A626BF"/>
    <w:rsid w:val="00A669C8"/>
    <w:rsid w:val="00A7495F"/>
    <w:rsid w:val="00A74D33"/>
    <w:rsid w:val="00A756DC"/>
    <w:rsid w:val="00A77D04"/>
    <w:rsid w:val="00A84AC4"/>
    <w:rsid w:val="00A857C3"/>
    <w:rsid w:val="00A946EC"/>
    <w:rsid w:val="00A96173"/>
    <w:rsid w:val="00A97C2B"/>
    <w:rsid w:val="00A97ECE"/>
    <w:rsid w:val="00AA0406"/>
    <w:rsid w:val="00AD4720"/>
    <w:rsid w:val="00AD5D2E"/>
    <w:rsid w:val="00AD675B"/>
    <w:rsid w:val="00AE03AE"/>
    <w:rsid w:val="00AE3AD1"/>
    <w:rsid w:val="00AE4BBD"/>
    <w:rsid w:val="00AE79B1"/>
    <w:rsid w:val="00AF4B12"/>
    <w:rsid w:val="00B0070A"/>
    <w:rsid w:val="00B11524"/>
    <w:rsid w:val="00B20FB7"/>
    <w:rsid w:val="00B21A87"/>
    <w:rsid w:val="00B30CB1"/>
    <w:rsid w:val="00B41156"/>
    <w:rsid w:val="00B538B2"/>
    <w:rsid w:val="00B6120A"/>
    <w:rsid w:val="00B61C12"/>
    <w:rsid w:val="00B66B81"/>
    <w:rsid w:val="00B73466"/>
    <w:rsid w:val="00B860BA"/>
    <w:rsid w:val="00B86683"/>
    <w:rsid w:val="00BB7E87"/>
    <w:rsid w:val="00BC24A8"/>
    <w:rsid w:val="00BC6368"/>
    <w:rsid w:val="00BD5533"/>
    <w:rsid w:val="00BD7A57"/>
    <w:rsid w:val="00BE064B"/>
    <w:rsid w:val="00C00761"/>
    <w:rsid w:val="00C15D67"/>
    <w:rsid w:val="00C50257"/>
    <w:rsid w:val="00C65044"/>
    <w:rsid w:val="00C81F80"/>
    <w:rsid w:val="00C868EF"/>
    <w:rsid w:val="00C92D06"/>
    <w:rsid w:val="00CA2364"/>
    <w:rsid w:val="00CB0D2E"/>
    <w:rsid w:val="00CC3FD4"/>
    <w:rsid w:val="00CC5D5F"/>
    <w:rsid w:val="00CE2A64"/>
    <w:rsid w:val="00CE32C4"/>
    <w:rsid w:val="00CE7563"/>
    <w:rsid w:val="00CF2484"/>
    <w:rsid w:val="00CF4F0A"/>
    <w:rsid w:val="00CF76A8"/>
    <w:rsid w:val="00D05407"/>
    <w:rsid w:val="00D24BF3"/>
    <w:rsid w:val="00D24CAC"/>
    <w:rsid w:val="00D36747"/>
    <w:rsid w:val="00D46F73"/>
    <w:rsid w:val="00D47E6E"/>
    <w:rsid w:val="00D83D82"/>
    <w:rsid w:val="00D9368E"/>
    <w:rsid w:val="00DA73CF"/>
    <w:rsid w:val="00DB342E"/>
    <w:rsid w:val="00DF002C"/>
    <w:rsid w:val="00DF0D68"/>
    <w:rsid w:val="00DF259F"/>
    <w:rsid w:val="00DF5923"/>
    <w:rsid w:val="00E035BC"/>
    <w:rsid w:val="00E0459E"/>
    <w:rsid w:val="00E1352C"/>
    <w:rsid w:val="00E146EF"/>
    <w:rsid w:val="00E1513E"/>
    <w:rsid w:val="00E15BD0"/>
    <w:rsid w:val="00E264BF"/>
    <w:rsid w:val="00E303B7"/>
    <w:rsid w:val="00E37605"/>
    <w:rsid w:val="00E42349"/>
    <w:rsid w:val="00E5028F"/>
    <w:rsid w:val="00E51A47"/>
    <w:rsid w:val="00E524BA"/>
    <w:rsid w:val="00E53674"/>
    <w:rsid w:val="00E633FB"/>
    <w:rsid w:val="00E65012"/>
    <w:rsid w:val="00E7668E"/>
    <w:rsid w:val="00E829F8"/>
    <w:rsid w:val="00E82EE5"/>
    <w:rsid w:val="00E83C07"/>
    <w:rsid w:val="00E84087"/>
    <w:rsid w:val="00E92C12"/>
    <w:rsid w:val="00EC1FD5"/>
    <w:rsid w:val="00ED3B34"/>
    <w:rsid w:val="00EF5F5F"/>
    <w:rsid w:val="00F2051B"/>
    <w:rsid w:val="00F245CB"/>
    <w:rsid w:val="00F4353E"/>
    <w:rsid w:val="00F4734A"/>
    <w:rsid w:val="00F5504E"/>
    <w:rsid w:val="00F61028"/>
    <w:rsid w:val="00F63E1C"/>
    <w:rsid w:val="00F65106"/>
    <w:rsid w:val="00F76490"/>
    <w:rsid w:val="00F83031"/>
    <w:rsid w:val="00FA5F29"/>
    <w:rsid w:val="00FE0FD5"/>
    <w:rsid w:val="00FE3A51"/>
    <w:rsid w:val="00FE7FA5"/>
    <w:rsid w:val="00FF243E"/>
    <w:rsid w:val="00FF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75C94"/>
  <w15:chartTrackingRefBased/>
  <w15:docId w15:val="{6B4C8D32-1FFF-40A2-97B4-5C3F4823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76490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64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4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4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4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4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4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4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4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4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4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4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4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4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4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4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4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4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4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4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4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490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4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4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490"/>
    <w:rPr>
      <w:i/>
      <w:iCs/>
      <w:color w:val="404040" w:themeColor="text1" w:themeTint="BF"/>
    </w:rPr>
  </w:style>
  <w:style w:type="paragraph" w:styleId="ListParagraph">
    <w:name w:val="List Paragraph"/>
    <w:aliases w:val="List Paragraph 1,List Paragraph1,Абзац списка1,List Paragraph11,Абзац списка2,HotarirePunct1,Normal bullet 2,Bullet List,Scriptoria bullet points"/>
    <w:basedOn w:val="Normal"/>
    <w:link w:val="ListParagraphChar"/>
    <w:uiPriority w:val="34"/>
    <w:qFormat/>
    <w:rsid w:val="00F764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4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4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4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49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76490"/>
    <w:rPr>
      <w:b/>
      <w:bCs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,Scriptoria bullet points Char"/>
    <w:basedOn w:val="DefaultParagraphFont"/>
    <w:link w:val="ListParagraph"/>
    <w:uiPriority w:val="34"/>
    <w:locked/>
    <w:rsid w:val="00F76490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D24CAC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51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C6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51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C6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C17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17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17A5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7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7A5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F651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10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D38A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A4274ED-1315-42D9-95EC-48DBD9301DC1}"/>
</file>

<file path=customXml/itemProps2.xml><?xml version="1.0" encoding="utf-8"?>
<ds:datastoreItem xmlns:ds="http://schemas.openxmlformats.org/officeDocument/2006/customXml" ds:itemID="{50488088-9DFB-4E54-B7FF-37B2BA821A47}"/>
</file>

<file path=customXml/itemProps3.xml><?xml version="1.0" encoding="utf-8"?>
<ds:datastoreItem xmlns:ds="http://schemas.openxmlformats.org/officeDocument/2006/customXml" ds:itemID="{5249517D-172B-46C8-BF36-9C824FD40D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852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L_227.2024.ro</dc:title>
  <dc:subject/>
  <dc:creator>Amelia</dc:creator>
  <cp:keywords/>
  <dc:description/>
  <cp:lastModifiedBy>Inga Rusnac</cp:lastModifiedBy>
  <cp:revision>3</cp:revision>
  <cp:lastPrinted>2024-07-31T13:44:00Z</cp:lastPrinted>
  <dcterms:created xsi:type="dcterms:W3CDTF">2024-07-31T13:42:00Z</dcterms:created>
  <dcterms:modified xsi:type="dcterms:W3CDTF">2024-07-31T14:08:00Z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