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F669A" w14:textId="77777777" w:rsidR="005D311A" w:rsidRPr="00AA2F15" w:rsidRDefault="005D311A" w:rsidP="005D311A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6313278"/>
      <w:r w:rsidRPr="00AA2F15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35D002D4" w14:textId="77777777" w:rsidR="005D311A" w:rsidRPr="00AA2F15" w:rsidRDefault="005D311A" w:rsidP="005D311A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0809538A" w14:textId="77777777" w:rsidR="005D311A" w:rsidRPr="00AA2F15" w:rsidRDefault="005D311A" w:rsidP="005D311A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8D68469" w14:textId="77777777" w:rsidR="005D311A" w:rsidRPr="00AA2F15" w:rsidRDefault="005D311A" w:rsidP="005D311A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8A2A197" w14:textId="77777777" w:rsidR="005D311A" w:rsidRPr="003048AC" w:rsidRDefault="005D311A" w:rsidP="005D311A">
      <w:pPr>
        <w:pStyle w:val="tt"/>
        <w:ind w:firstLine="709"/>
        <w:jc w:val="both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На основании </w:t>
      </w:r>
      <w:r w:rsidRPr="003048AC">
        <w:rPr>
          <w:b w:val="0"/>
          <w:bCs w:val="0"/>
          <w:sz w:val="28"/>
          <w:szCs w:val="28"/>
          <w:lang w:val="ru-RU"/>
        </w:rPr>
        <w:t xml:space="preserve">статьи 73 Конституции Республики Молдова и </w:t>
      </w:r>
      <w:r>
        <w:rPr>
          <w:b w:val="0"/>
          <w:bCs w:val="0"/>
          <w:sz w:val="28"/>
          <w:szCs w:val="28"/>
          <w:lang w:val="ru-RU"/>
        </w:rPr>
        <w:t>в</w:t>
      </w:r>
      <w:r w:rsidRPr="003048AC">
        <w:rPr>
          <w:b w:val="0"/>
          <w:bCs w:val="0"/>
          <w:sz w:val="28"/>
          <w:szCs w:val="28"/>
          <w:lang w:val="ru-RU"/>
        </w:rPr>
        <w:t xml:space="preserve"> соответствии с положениями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</w:t>
      </w:r>
      <w:r>
        <w:rPr>
          <w:b w:val="0"/>
          <w:bCs w:val="0"/>
          <w:sz w:val="28"/>
          <w:szCs w:val="28"/>
          <w:lang w:val="ru-RU"/>
        </w:rPr>
        <w:t xml:space="preserve">о внесении изменения в статью 1 Постановления </w:t>
      </w:r>
      <w:r w:rsidRPr="007006AF">
        <w:rPr>
          <w:b w:val="0"/>
          <w:bCs w:val="0"/>
          <w:sz w:val="28"/>
          <w:szCs w:val="28"/>
          <w:lang w:val="ru-RU"/>
        </w:rPr>
        <w:t>об утверждении персонального состава Центральной избирательной комиссии</w:t>
      </w:r>
      <w:r w:rsidRPr="003048AC">
        <w:rPr>
          <w:b w:val="0"/>
          <w:bCs w:val="0"/>
          <w:sz w:val="28"/>
          <w:szCs w:val="28"/>
          <w:lang w:val="ru-RU"/>
        </w:rPr>
        <w:t xml:space="preserve"> № 11</w:t>
      </w:r>
      <w:r>
        <w:rPr>
          <w:b w:val="0"/>
          <w:bCs w:val="0"/>
          <w:sz w:val="28"/>
          <w:szCs w:val="28"/>
          <w:lang w:val="ru-RU"/>
        </w:rPr>
        <w:t>5</w:t>
      </w:r>
      <w:r w:rsidRPr="003048AC">
        <w:rPr>
          <w:b w:val="0"/>
          <w:bCs w:val="0"/>
          <w:sz w:val="28"/>
          <w:szCs w:val="28"/>
          <w:lang w:val="ru-RU"/>
        </w:rPr>
        <w:t>/2021.</w:t>
      </w:r>
    </w:p>
    <w:p w14:paraId="621DD17B" w14:textId="77777777" w:rsidR="005D311A" w:rsidRPr="00AA2F15" w:rsidRDefault="005D311A" w:rsidP="005D311A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2CFA3B4B" w14:textId="77777777" w:rsidR="005D311A" w:rsidRPr="00AA2F15" w:rsidRDefault="005D311A" w:rsidP="005D311A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6C17D65" w14:textId="77777777" w:rsidR="005D311A" w:rsidRPr="00AA2F15" w:rsidRDefault="005D311A" w:rsidP="005D311A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17F45AAB" w14:textId="77777777" w:rsidR="005D311A" w:rsidRPr="00AA2F15" w:rsidRDefault="005D311A" w:rsidP="005D311A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144716D5" w14:textId="77777777" w:rsidR="005D311A" w:rsidRPr="00AA2F15" w:rsidRDefault="005D311A" w:rsidP="005D311A">
      <w:pPr>
        <w:pStyle w:val="NoSpacing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0643B283" w14:textId="77777777" w:rsidR="005D311A" w:rsidRPr="00AA2F15" w:rsidRDefault="005D311A" w:rsidP="005D311A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2DBB26C1" w14:textId="17AF3F6E" w:rsidR="007D7D11" w:rsidRDefault="005D311A" w:rsidP="007D7D11">
      <w:pPr>
        <w:pStyle w:val="NoSpacing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>Д</w:t>
      </w:r>
      <w:r w:rsidR="007D7D11" w:rsidRPr="007D7D11">
        <w:rPr>
          <w:rFonts w:ascii="Times New Roman" w:hAnsi="Times New Roman"/>
          <w:b/>
          <w:sz w:val="28"/>
          <w:szCs w:val="28"/>
        </w:rPr>
        <w:t xml:space="preserve"> </w:t>
      </w:r>
      <w:r w:rsidR="007D7D11">
        <w:rPr>
          <w:rFonts w:ascii="Times New Roman" w:hAnsi="Times New Roman"/>
          <w:b/>
          <w:sz w:val="28"/>
          <w:szCs w:val="28"/>
        </w:rPr>
        <w:t xml:space="preserve">Депутат Парламента </w:t>
      </w:r>
    </w:p>
    <w:p w14:paraId="6E2409DA" w14:textId="7FCA8723" w:rsidR="005D311A" w:rsidRPr="006B2BEB" w:rsidRDefault="007D7D11" w:rsidP="007D7D11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Д. УЛАНОВ</w:t>
      </w:r>
      <w:bookmarkStart w:id="1" w:name="_GoBack"/>
      <w:bookmarkEnd w:id="1"/>
    </w:p>
    <w:p w14:paraId="779AEE39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DB1EEA1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7E1C5BF1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21003B5E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20F240B8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8A995D5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CE5CEB0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7372CA0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2AB7C52D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7141B06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95DA08E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7E52639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CF85337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3D9D3E25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465F120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5E030BD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4BAB3E0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99383D2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B34FB42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A98095E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5AC0E53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4AE6250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70FE80EF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EA543E9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52B41D9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7789F393" w14:textId="77777777" w:rsidR="005D311A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2525521" w14:textId="47CE1C62" w:rsidR="005D311A" w:rsidRPr="00867187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  <w:r w:rsidRPr="00867187">
        <w:rPr>
          <w:b w:val="0"/>
          <w:i/>
          <w:sz w:val="28"/>
          <w:szCs w:val="28"/>
          <w:lang w:val="ru-RU"/>
        </w:rPr>
        <w:t>Проект (№ 3</w:t>
      </w:r>
      <w:r>
        <w:rPr>
          <w:b w:val="0"/>
          <w:i/>
          <w:sz w:val="28"/>
          <w:szCs w:val="28"/>
        </w:rPr>
        <w:t>21</w:t>
      </w:r>
      <w:r w:rsidRPr="00867187">
        <w:rPr>
          <w:b w:val="0"/>
          <w:i/>
          <w:sz w:val="28"/>
          <w:szCs w:val="28"/>
          <w:lang w:val="ru-RU"/>
        </w:rPr>
        <w:t>/2021)</w:t>
      </w:r>
    </w:p>
    <w:p w14:paraId="2B9876E1" w14:textId="77777777" w:rsidR="005D311A" w:rsidRPr="00867187" w:rsidRDefault="005D311A" w:rsidP="005D311A">
      <w:pPr>
        <w:pStyle w:val="tt"/>
        <w:jc w:val="right"/>
        <w:rPr>
          <w:b w:val="0"/>
          <w:i/>
          <w:sz w:val="28"/>
          <w:szCs w:val="28"/>
          <w:lang w:val="ru-RU"/>
        </w:rPr>
      </w:pPr>
      <w:r w:rsidRPr="00867187">
        <w:rPr>
          <w:b w:val="0"/>
          <w:i/>
          <w:sz w:val="28"/>
          <w:szCs w:val="28"/>
          <w:lang w:val="ru-RU"/>
        </w:rPr>
        <w:t>Перевод</w:t>
      </w:r>
    </w:p>
    <w:p w14:paraId="13156FCF" w14:textId="77777777" w:rsidR="005D311A" w:rsidRDefault="005D311A" w:rsidP="005D311A">
      <w:pPr>
        <w:pStyle w:val="tt"/>
        <w:jc w:val="right"/>
        <w:rPr>
          <w:sz w:val="28"/>
          <w:szCs w:val="28"/>
          <w:lang w:val="ru-RU"/>
        </w:rPr>
      </w:pPr>
    </w:p>
    <w:p w14:paraId="386F090E" w14:textId="77777777" w:rsidR="005D311A" w:rsidRDefault="005D311A" w:rsidP="005D311A">
      <w:pPr>
        <w:pStyle w:val="tt"/>
        <w:jc w:val="right"/>
        <w:rPr>
          <w:sz w:val="28"/>
          <w:szCs w:val="28"/>
          <w:lang w:val="ru-RU"/>
        </w:rPr>
      </w:pPr>
    </w:p>
    <w:p w14:paraId="16BB220C" w14:textId="77777777" w:rsidR="005D311A" w:rsidRPr="00424C84" w:rsidRDefault="005D311A" w:rsidP="005D311A">
      <w:pPr>
        <w:pStyle w:val="tt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>ПОСТАНОВЛЕНИЕ</w:t>
      </w:r>
    </w:p>
    <w:p w14:paraId="2415F689" w14:textId="77777777" w:rsidR="005D311A" w:rsidRPr="00424C84" w:rsidRDefault="005D311A" w:rsidP="005D311A">
      <w:pPr>
        <w:pStyle w:val="tt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 </w:t>
      </w:r>
    </w:p>
    <w:p w14:paraId="799FA6E1" w14:textId="77777777" w:rsidR="005D311A" w:rsidRDefault="005D311A" w:rsidP="005D31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56BB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изменения в статью 1 Постановления об утверждении персонального состава Центральной избирательной комиссии </w:t>
      </w:r>
    </w:p>
    <w:p w14:paraId="7CD20005" w14:textId="77777777" w:rsidR="005D311A" w:rsidRPr="00756BBE" w:rsidRDefault="005D311A" w:rsidP="005D3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756BBE">
        <w:rPr>
          <w:rFonts w:ascii="Times New Roman" w:hAnsi="Times New Roman" w:cs="Times New Roman"/>
          <w:b/>
          <w:bCs/>
          <w:sz w:val="28"/>
          <w:szCs w:val="28"/>
          <w:lang w:val="ru-RU"/>
        </w:rPr>
        <w:t>№ 115/2021</w:t>
      </w:r>
    </w:p>
    <w:p w14:paraId="1F57AA71" w14:textId="77777777" w:rsidR="005D311A" w:rsidRPr="00424C84" w:rsidRDefault="005D311A" w:rsidP="005D3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013276D0" w14:textId="77777777" w:rsidR="005D311A" w:rsidRPr="00424C84" w:rsidRDefault="005D311A" w:rsidP="005D3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0804C12A" w14:textId="77777777" w:rsidR="005D311A" w:rsidRPr="00424C84" w:rsidRDefault="005D311A" w:rsidP="005D311A">
      <w:pPr>
        <w:pStyle w:val="NormalWeb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На основании части (1) статьи 16 Кодекса о выборах № 1381/1997  </w:t>
      </w:r>
    </w:p>
    <w:p w14:paraId="39731332" w14:textId="77777777" w:rsidR="005D311A" w:rsidRPr="00424C84" w:rsidRDefault="005D311A" w:rsidP="005D311A">
      <w:pPr>
        <w:pStyle w:val="NormalWeb"/>
        <w:rPr>
          <w:sz w:val="28"/>
          <w:szCs w:val="28"/>
          <w:lang w:val="ru-RU"/>
        </w:rPr>
      </w:pPr>
    </w:p>
    <w:p w14:paraId="0EB42737" w14:textId="77777777" w:rsidR="005D311A" w:rsidRPr="00424C84" w:rsidRDefault="005D311A" w:rsidP="005D311A">
      <w:pPr>
        <w:pStyle w:val="NormalWeb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 xml:space="preserve">Парламент принимает настоящее постановление. </w:t>
      </w:r>
    </w:p>
    <w:p w14:paraId="3051340F" w14:textId="77777777" w:rsidR="005D311A" w:rsidRPr="00424C84" w:rsidRDefault="005D311A" w:rsidP="005D311A">
      <w:pPr>
        <w:pStyle w:val="NormalWeb"/>
        <w:rPr>
          <w:sz w:val="28"/>
          <w:szCs w:val="28"/>
          <w:lang w:val="ru-RU"/>
        </w:rPr>
      </w:pPr>
      <w:r w:rsidRPr="00424C84">
        <w:rPr>
          <w:sz w:val="28"/>
          <w:szCs w:val="28"/>
          <w:lang w:val="ru-RU"/>
        </w:rPr>
        <w:t> </w:t>
      </w:r>
    </w:p>
    <w:p w14:paraId="49D8B09B" w14:textId="77777777" w:rsidR="005D311A" w:rsidRDefault="005D311A" w:rsidP="005D31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bookmarkStart w:id="2" w:name="Ст._I."/>
      <w:bookmarkEnd w:id="2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Статью 1 Постановления Парламента об утверждении персонального состава Центральной избирательной комиссии № 115/2021 (Официальный монитор Республики Молдова, 2021 г., № 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226–229</w:t>
      </w:r>
      <w:r>
        <w:rPr>
          <w:rFonts w:ascii="Times New Roman" w:hAnsi="Times New Roman" w:cs="Times New Roman"/>
          <w:sz w:val="28"/>
          <w:szCs w:val="28"/>
          <w:lang w:val="ru-RU"/>
        </w:rPr>
        <w:t>, ст.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256</w:t>
      </w:r>
      <w:r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 дополнить в начале следующей позицией:</w:t>
      </w:r>
    </w:p>
    <w:p w14:paraId="18FC02CD" w14:textId="77777777" w:rsidR="005D311A" w:rsidRDefault="005D311A" w:rsidP="005D31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0439CF" w14:textId="77777777" w:rsidR="005D311A" w:rsidRDefault="005D311A" w:rsidP="005D31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«БАЛАН Юлиан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 xml:space="preserve">– </w:t>
      </w:r>
      <w:r>
        <w:rPr>
          <w:rFonts w:ascii="Times New Roman" w:hAnsi="Times New Roman" w:cs="Times New Roman"/>
          <w:sz w:val="28"/>
          <w:szCs w:val="28"/>
          <w:lang w:val="ru-RU"/>
        </w:rPr>
        <w:t>назначен Парламентом».</w:t>
      </w:r>
    </w:p>
    <w:p w14:paraId="422F5053" w14:textId="77777777" w:rsidR="005D311A" w:rsidRDefault="005D311A" w:rsidP="005D31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2C2964C8" w14:textId="77777777" w:rsidR="005D311A" w:rsidRDefault="005D311A" w:rsidP="005D31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2.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Pr="00424C84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Pr="00424C8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4B0C2452" w14:textId="77777777" w:rsidR="005D311A" w:rsidRDefault="005D311A" w:rsidP="005D31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BDA4B90" w14:textId="77777777" w:rsidR="005D311A" w:rsidRDefault="005D311A" w:rsidP="005D31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0918AC2" w14:textId="77777777" w:rsidR="005D311A" w:rsidRDefault="005D311A" w:rsidP="005D3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424C8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  <w:bookmarkEnd w:id="0"/>
    </w:p>
    <w:p w14:paraId="1A851E34" w14:textId="77777777" w:rsidR="005D311A" w:rsidRPr="00424C84" w:rsidRDefault="005D311A" w:rsidP="005D311A">
      <w:pP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FE46FC0" w14:textId="77777777" w:rsidR="005D311A" w:rsidRPr="00424C84" w:rsidRDefault="005D311A" w:rsidP="005D311A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9A02829" w14:textId="77777777" w:rsidR="005D311A" w:rsidRDefault="005D311A" w:rsidP="005D311A"/>
    <w:p w14:paraId="1031A036" w14:textId="77777777" w:rsidR="005D311A" w:rsidRDefault="005D311A" w:rsidP="005D311A"/>
    <w:p w14:paraId="7C97ACED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11A"/>
    <w:rsid w:val="00262A7D"/>
    <w:rsid w:val="005D311A"/>
    <w:rsid w:val="007D7D11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A865"/>
  <w15:chartTrackingRefBased/>
  <w15:docId w15:val="{FD10826C-603C-4364-A127-6A1DF1842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11A"/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5D311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NormalWeb">
    <w:name w:val="Normal (Web)"/>
    <w:basedOn w:val="Normal"/>
    <w:uiPriority w:val="99"/>
    <w:semiHidden/>
    <w:unhideWhenUsed/>
    <w:rsid w:val="005D311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54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6997BC-A2C5-4A81-AD81-7371A24DD0FC}"/>
</file>

<file path=customXml/itemProps2.xml><?xml version="1.0" encoding="utf-8"?>
<ds:datastoreItem xmlns:ds="http://schemas.openxmlformats.org/officeDocument/2006/customXml" ds:itemID="{0F883641-F00C-40AB-ACE9-5F140E5703CA}"/>
</file>

<file path=customXml/itemProps3.xml><?xml version="1.0" encoding="utf-8"?>
<ds:datastoreItem xmlns:ds="http://schemas.openxmlformats.org/officeDocument/2006/customXml" ds:itemID="{3E300FFE-46E5-4EFD-9433-E10DF10677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321.2021.ru</dc:title>
  <dc:subject/>
  <dc:creator>Aliona Galaico</dc:creator>
  <cp:keywords/>
  <dc:description/>
  <cp:lastModifiedBy>Aliona Galaico</cp:lastModifiedBy>
  <cp:revision>2</cp:revision>
  <dcterms:created xsi:type="dcterms:W3CDTF">2021-11-04T07:08:00Z</dcterms:created>
  <dcterms:modified xsi:type="dcterms:W3CDTF">2021-11-04T07:15:00Z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