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C484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E60776">
        <w:rPr>
          <w:sz w:val="28"/>
          <w:szCs w:val="28"/>
          <w:lang w:val="ru-RU"/>
        </w:rPr>
        <w:t xml:space="preserve"> 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 w:rsidR="000D13A2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C30336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инициативы, </w:t>
      </w:r>
      <w:r w:rsidR="00C30336">
        <w:rPr>
          <w:sz w:val="28"/>
          <w:szCs w:val="28"/>
          <w:lang w:val="ru-RU"/>
        </w:rPr>
        <w:t xml:space="preserve">вносится </w:t>
      </w:r>
      <w:r w:rsidR="00965751">
        <w:rPr>
          <w:sz w:val="28"/>
          <w:szCs w:val="28"/>
          <w:lang w:val="ru-RU"/>
        </w:rPr>
        <w:t xml:space="preserve">проект </w:t>
      </w:r>
      <w:r w:rsidR="00C30336">
        <w:rPr>
          <w:sz w:val="28"/>
          <w:szCs w:val="28"/>
          <w:lang w:val="ru-RU"/>
        </w:rPr>
        <w:t>з</w:t>
      </w:r>
      <w:r w:rsidR="00250E97">
        <w:rPr>
          <w:sz w:val="28"/>
          <w:szCs w:val="28"/>
          <w:lang w:val="ru-RU"/>
        </w:rPr>
        <w:t xml:space="preserve">акона о </w:t>
      </w:r>
      <w:bookmarkStart w:id="0" w:name="_Hlk79575319"/>
      <w:r w:rsidR="00DE3D6D">
        <w:rPr>
          <w:sz w:val="28"/>
          <w:szCs w:val="28"/>
          <w:lang w:val="ru-RU"/>
        </w:rPr>
        <w:t>предоставлении единовременной финансовой помощи на подготовку учащихся обязательного образования к новому учебному году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E60776" w:rsidRPr="00A425E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A425E7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Додон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З. </w:t>
      </w:r>
      <w:proofErr w:type="spellStart"/>
      <w:r>
        <w:rPr>
          <w:sz w:val="28"/>
          <w:szCs w:val="28"/>
          <w:lang w:val="ru-RU"/>
        </w:rPr>
        <w:t>Гречаный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Бурдужа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Дарованная</w:t>
      </w: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Нигай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Н. </w:t>
      </w:r>
      <w:proofErr w:type="spellStart"/>
      <w:r>
        <w:rPr>
          <w:sz w:val="28"/>
          <w:szCs w:val="28"/>
          <w:lang w:val="ru-RU"/>
        </w:rPr>
        <w:t>Русол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Д. Караман</w:t>
      </w:r>
    </w:p>
    <w:p w:rsidR="00C30336" w:rsidRDefault="00C30336" w:rsidP="00C30336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C30336" w:rsidRDefault="00C30336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  <w:bookmarkStart w:id="1" w:name="_GoBack"/>
      <w:bookmarkEnd w:id="1"/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790CA2" w:rsidP="00D11866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А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К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О</w:t>
      </w:r>
      <w:r w:rsidR="00B55D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DE3D6D" w:rsidRDefault="00790CA2" w:rsidP="00C30336">
      <w:pPr>
        <w:ind w:firstLine="0"/>
        <w:jc w:val="center"/>
        <w:rPr>
          <w:b/>
          <w:sz w:val="28"/>
          <w:szCs w:val="28"/>
          <w:lang w:val="ru-RU"/>
        </w:rPr>
      </w:pPr>
      <w:r w:rsidRPr="00C30336">
        <w:rPr>
          <w:b/>
          <w:sz w:val="28"/>
          <w:szCs w:val="28"/>
          <w:lang w:val="ru-RU"/>
        </w:rPr>
        <w:t xml:space="preserve">о </w:t>
      </w:r>
      <w:r w:rsidR="00DE3D6D" w:rsidRPr="00DE3D6D">
        <w:rPr>
          <w:b/>
          <w:sz w:val="28"/>
          <w:szCs w:val="28"/>
          <w:lang w:val="ru-RU"/>
        </w:rPr>
        <w:t>предоставлении единовременной финансовой помощи на подготовку учащихся обязательного образования к новому учебному году</w:t>
      </w:r>
    </w:p>
    <w:p w:rsidR="00F742BA" w:rsidRPr="007C23D4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454025</wp:posOffset>
                </wp:positionH>
                <wp:positionV relativeFrom="paragraph">
                  <wp:posOffset>69215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F31897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75pt,5.45pt" to="430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90CA2">
        <w:rPr>
          <w:sz w:val="28"/>
          <w:szCs w:val="28"/>
          <w:lang w:val="ru-RU"/>
        </w:rPr>
        <w:t>ий органический закон.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892CEE" w:rsidRPr="00081206" w:rsidRDefault="00FA2F0D" w:rsidP="00DE3D6D">
      <w:pPr>
        <w:rPr>
          <w:b/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A640B">
        <w:rPr>
          <w:b/>
          <w:sz w:val="28"/>
          <w:szCs w:val="28"/>
          <w:lang w:val="ru-RU"/>
        </w:rPr>
        <w:t>атья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2" w:name="_Hlk51594886"/>
      <w:bookmarkStart w:id="3" w:name="_Hlk52197135"/>
      <w:r w:rsidR="00C9488D">
        <w:rPr>
          <w:b/>
          <w:sz w:val="28"/>
          <w:szCs w:val="28"/>
          <w:lang w:val="ru-RU"/>
        </w:rPr>
        <w:t>1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2"/>
      <w:bookmarkEnd w:id="3"/>
      <w:r w:rsidR="00892CEE">
        <w:rPr>
          <w:sz w:val="28"/>
          <w:szCs w:val="28"/>
          <w:lang w:val="ru-RU"/>
        </w:rPr>
        <w:t xml:space="preserve"> </w:t>
      </w:r>
      <w:r w:rsidR="00C9488D">
        <w:rPr>
          <w:sz w:val="28"/>
          <w:szCs w:val="28"/>
          <w:lang w:val="ru-RU"/>
        </w:rPr>
        <w:t xml:space="preserve">В </w:t>
      </w:r>
      <w:r w:rsidR="00DE3D6D">
        <w:rPr>
          <w:sz w:val="28"/>
          <w:szCs w:val="28"/>
          <w:lang w:val="ru-RU"/>
        </w:rPr>
        <w:t>целях подготовки учащихся обязательного образования к новому учебному году предоставляется единовременная финансовая помощь в размере 1000 леев.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986EFE" w:rsidRDefault="00081206" w:rsidP="00A67687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C91936"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 w:rsidR="00C9488D">
        <w:rPr>
          <w:b/>
          <w:sz w:val="28"/>
          <w:szCs w:val="28"/>
          <w:lang w:val="ru-RU"/>
        </w:rPr>
        <w:t>2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DE3D6D">
        <w:rPr>
          <w:sz w:val="28"/>
          <w:szCs w:val="28"/>
          <w:lang w:val="ru-RU"/>
        </w:rPr>
        <w:t xml:space="preserve"> Сумма единовременной финансовой помощи не включается в сумму государственных социальных пособий</w:t>
      </w:r>
      <w:r w:rsidR="00877A35">
        <w:rPr>
          <w:sz w:val="28"/>
          <w:szCs w:val="28"/>
          <w:lang w:val="ru-RU"/>
        </w:rPr>
        <w:t>.</w:t>
      </w:r>
    </w:p>
    <w:p w:rsidR="00DE3D6D" w:rsidRDefault="00DE3D6D" w:rsidP="00A67687">
      <w:pPr>
        <w:rPr>
          <w:sz w:val="28"/>
          <w:szCs w:val="28"/>
          <w:lang w:val="ru-RU"/>
        </w:rPr>
      </w:pPr>
    </w:p>
    <w:p w:rsidR="00877A35" w:rsidRDefault="00DE3D6D" w:rsidP="00A67687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3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Единовременная финансовая помощь предоставляется по заявлению обладателя права на материальную помощь (родителя, опекуна, попечителя) в пользу получателя финансовой помощи – ученика в цикле обязательного образования.</w:t>
      </w:r>
    </w:p>
    <w:p w:rsidR="00DE3D6D" w:rsidRDefault="00DE3D6D" w:rsidP="00A67687">
      <w:pPr>
        <w:rPr>
          <w:sz w:val="28"/>
          <w:szCs w:val="28"/>
          <w:lang w:val="ru-RU"/>
        </w:rPr>
      </w:pPr>
    </w:p>
    <w:p w:rsidR="00440B4A" w:rsidRDefault="00DE3D6D" w:rsidP="00A67687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4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Заявление и </w:t>
      </w:r>
      <w:proofErr w:type="gramStart"/>
      <w:r>
        <w:rPr>
          <w:sz w:val="28"/>
          <w:szCs w:val="28"/>
          <w:lang w:val="ru-RU"/>
        </w:rPr>
        <w:t>необходимые документы</w:t>
      </w:r>
      <w:proofErr w:type="gramEnd"/>
      <w:r>
        <w:rPr>
          <w:sz w:val="28"/>
          <w:szCs w:val="28"/>
          <w:lang w:val="ru-RU"/>
        </w:rPr>
        <w:t xml:space="preserve"> подтверждающие право на выплату финансовой помощи подаются в территориальный орган социального страхования по месту жительства обладателя</w:t>
      </w:r>
      <w:r w:rsidR="00440B4A">
        <w:rPr>
          <w:sz w:val="28"/>
          <w:szCs w:val="28"/>
          <w:lang w:val="ru-RU"/>
        </w:rPr>
        <w:t xml:space="preserve"> права на материальную помощь. На 2021–2022 учебный год заявления могут подаваться одновременно с разработкой и внедрением необходимых документов и до 30 декабря 2021 года. Начиная с подготовки к 2022–2023 и последующим учебным годам – заявления могут подаваться с первого дня августа месяца и до 30 декабря каждого года.</w:t>
      </w:r>
    </w:p>
    <w:p w:rsidR="00440B4A" w:rsidRDefault="00440B4A" w:rsidP="00A67687">
      <w:pPr>
        <w:rPr>
          <w:sz w:val="28"/>
          <w:szCs w:val="28"/>
          <w:lang w:val="ru-RU"/>
        </w:rPr>
      </w:pPr>
    </w:p>
    <w:p w:rsidR="00DE3D6D" w:rsidRDefault="00DE3D6D" w:rsidP="00A67687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440B4A" w:rsidRPr="00D94792">
        <w:rPr>
          <w:b/>
          <w:sz w:val="28"/>
          <w:szCs w:val="28"/>
          <w:lang w:val="ru-RU"/>
        </w:rPr>
        <w:t>Ст</w:t>
      </w:r>
      <w:r w:rsidR="00440B4A">
        <w:rPr>
          <w:b/>
          <w:sz w:val="28"/>
          <w:szCs w:val="28"/>
          <w:lang w:val="ru-RU"/>
        </w:rPr>
        <w:t>атья</w:t>
      </w:r>
      <w:r w:rsidR="00440B4A" w:rsidRPr="00C669E7">
        <w:rPr>
          <w:b/>
          <w:sz w:val="28"/>
          <w:szCs w:val="28"/>
          <w:lang w:val="ru-RU"/>
        </w:rPr>
        <w:t xml:space="preserve"> </w:t>
      </w:r>
      <w:r w:rsidR="00440B4A">
        <w:rPr>
          <w:b/>
          <w:sz w:val="28"/>
          <w:szCs w:val="28"/>
          <w:lang w:val="ru-RU"/>
        </w:rPr>
        <w:t>5</w:t>
      </w:r>
      <w:r w:rsidR="00440B4A" w:rsidRPr="00C669E7">
        <w:rPr>
          <w:b/>
          <w:sz w:val="28"/>
          <w:szCs w:val="28"/>
          <w:lang w:val="ru-RU"/>
        </w:rPr>
        <w:t>.</w:t>
      </w:r>
      <w:r w:rsidR="00440B4A">
        <w:rPr>
          <w:sz w:val="28"/>
          <w:szCs w:val="28"/>
          <w:lang w:val="ru-RU"/>
        </w:rPr>
        <w:t xml:space="preserve"> </w:t>
      </w:r>
      <w:r w:rsidR="00440B4A" w:rsidRPr="006C3C55">
        <w:rPr>
          <w:sz w:val="28"/>
          <w:szCs w:val="28"/>
          <w:lang w:val="ro-RO"/>
        </w:rPr>
        <w:t>–</w:t>
      </w:r>
      <w:r w:rsidR="00440B4A">
        <w:rPr>
          <w:sz w:val="28"/>
          <w:szCs w:val="28"/>
          <w:lang w:val="ru-RU"/>
        </w:rPr>
        <w:t xml:space="preserve"> </w:t>
      </w:r>
      <w:r w:rsidR="00440B4A">
        <w:rPr>
          <w:sz w:val="28"/>
          <w:szCs w:val="28"/>
          <w:lang w:val="ru-RU"/>
        </w:rPr>
        <w:t>Порядок ходатайства на получение единовременной финансовой помощи и ее предоставления устанавливается Правительством. В этих целях, Правительству в 20-дневный срок со дня вступления в силу настоящего закона принять необходимые акты и идентифицировать финансовые средства на выделение материальной помощи.</w:t>
      </w:r>
    </w:p>
    <w:p w:rsidR="00DE3D6D" w:rsidRDefault="00DE3D6D" w:rsidP="00A67687">
      <w:pPr>
        <w:rPr>
          <w:sz w:val="28"/>
          <w:szCs w:val="28"/>
          <w:lang w:val="ro-MD"/>
        </w:rPr>
      </w:pPr>
    </w:p>
    <w:p w:rsidR="00455619" w:rsidRPr="00143485" w:rsidRDefault="00455619" w:rsidP="00A67687">
      <w:pPr>
        <w:rPr>
          <w:sz w:val="28"/>
          <w:szCs w:val="28"/>
          <w:lang w:val="ro-MD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атья</w:t>
      </w:r>
      <w:r w:rsidRPr="00C669E7">
        <w:rPr>
          <w:b/>
          <w:sz w:val="28"/>
          <w:szCs w:val="28"/>
          <w:lang w:val="ru-RU"/>
        </w:rPr>
        <w:t xml:space="preserve"> </w:t>
      </w:r>
      <w:r w:rsidR="00440B4A">
        <w:rPr>
          <w:b/>
          <w:sz w:val="28"/>
          <w:szCs w:val="28"/>
          <w:lang w:val="ru-RU"/>
        </w:rPr>
        <w:t>6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Настоящий закон </w:t>
      </w:r>
      <w:proofErr w:type="gramStart"/>
      <w:r>
        <w:rPr>
          <w:sz w:val="28"/>
          <w:szCs w:val="28"/>
          <w:lang w:val="ru-RU"/>
        </w:rPr>
        <w:t>вступает  в</w:t>
      </w:r>
      <w:proofErr w:type="gramEnd"/>
      <w:r>
        <w:rPr>
          <w:sz w:val="28"/>
          <w:szCs w:val="28"/>
          <w:lang w:val="ru-RU"/>
        </w:rPr>
        <w:t xml:space="preserve"> силу со дня опубликования.</w:t>
      </w: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C87" w:rsidRDefault="00762C87" w:rsidP="006C3C55">
      <w:r>
        <w:separator/>
      </w:r>
    </w:p>
  </w:endnote>
  <w:endnote w:type="continuationSeparator" w:id="0">
    <w:p w:rsidR="00762C87" w:rsidRDefault="00762C87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C87" w:rsidRDefault="00762C87" w:rsidP="006C3C55">
      <w:r>
        <w:separator/>
      </w:r>
    </w:p>
  </w:footnote>
  <w:footnote w:type="continuationSeparator" w:id="0">
    <w:p w:rsidR="00762C87" w:rsidRDefault="00762C87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3741"/>
    <w:rsid w:val="001E5056"/>
    <w:rsid w:val="001F1F07"/>
    <w:rsid w:val="0022083E"/>
    <w:rsid w:val="00250E97"/>
    <w:rsid w:val="00283211"/>
    <w:rsid w:val="002B70BA"/>
    <w:rsid w:val="002D47B6"/>
    <w:rsid w:val="0031338E"/>
    <w:rsid w:val="003639DE"/>
    <w:rsid w:val="0037213A"/>
    <w:rsid w:val="003A3169"/>
    <w:rsid w:val="003A7202"/>
    <w:rsid w:val="003D2CDB"/>
    <w:rsid w:val="00410760"/>
    <w:rsid w:val="00440B4A"/>
    <w:rsid w:val="00455619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A1400"/>
    <w:rsid w:val="006C3C55"/>
    <w:rsid w:val="00705578"/>
    <w:rsid w:val="00762C87"/>
    <w:rsid w:val="00790CA2"/>
    <w:rsid w:val="007C23D4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966B9"/>
    <w:rsid w:val="009C1149"/>
    <w:rsid w:val="009C4844"/>
    <w:rsid w:val="009E0237"/>
    <w:rsid w:val="009F4EC5"/>
    <w:rsid w:val="00A02D02"/>
    <w:rsid w:val="00A425E7"/>
    <w:rsid w:val="00A44668"/>
    <w:rsid w:val="00A451AC"/>
    <w:rsid w:val="00A67687"/>
    <w:rsid w:val="00A73F06"/>
    <w:rsid w:val="00AE70DF"/>
    <w:rsid w:val="00B41EDC"/>
    <w:rsid w:val="00B55DEF"/>
    <w:rsid w:val="00BC12B7"/>
    <w:rsid w:val="00BE6BA2"/>
    <w:rsid w:val="00C04ED2"/>
    <w:rsid w:val="00C12AF2"/>
    <w:rsid w:val="00C30336"/>
    <w:rsid w:val="00C345F3"/>
    <w:rsid w:val="00C34E2B"/>
    <w:rsid w:val="00C42CA6"/>
    <w:rsid w:val="00C669E7"/>
    <w:rsid w:val="00C91936"/>
    <w:rsid w:val="00C9488D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DE3D6D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24824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14836D-F92D-4542-B93D-8BA2EC1FB9C7}"/>
</file>

<file path=customXml/itemProps2.xml><?xml version="1.0" encoding="utf-8"?>
<ds:datastoreItem xmlns:ds="http://schemas.openxmlformats.org/officeDocument/2006/customXml" ds:itemID="{B407CB98-876B-48C2-8B6F-6C82E64A7292}"/>
</file>

<file path=customXml/itemProps3.xml><?xml version="1.0" encoding="utf-8"?>
<ds:datastoreItem xmlns:ds="http://schemas.openxmlformats.org/officeDocument/2006/customXml" ds:itemID="{D757FAC5-B23B-4C4A-A0D8-CEF3C1BFD6A9}"/>
</file>

<file path=customXml/itemProps4.xml><?xml version="1.0" encoding="utf-8"?>
<ds:datastoreItem xmlns:ds="http://schemas.openxmlformats.org/officeDocument/2006/customXml" ds:itemID="{AEC89FBA-68E2-4306-97F6-C806BD27C6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2</Pages>
  <Words>313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184.2021.ru</dc:title>
  <dc:subject/>
  <dc:creator>Maria Marin</dc:creator>
  <cp:keywords/>
  <dc:description/>
  <cp:lastModifiedBy>Olimpiada Moraru</cp:lastModifiedBy>
  <cp:revision>83</cp:revision>
  <cp:lastPrinted>2021-08-11T10:01:00Z</cp:lastPrinted>
  <dcterms:created xsi:type="dcterms:W3CDTF">2020-04-08T14:31:00Z</dcterms:created>
  <dcterms:modified xsi:type="dcterms:W3CDTF">2021-08-16T11:24:00Z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