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5901C" w14:textId="77777777" w:rsidR="004037EA" w:rsidRPr="00C04663" w:rsidRDefault="004037EA" w:rsidP="009578F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5A4EC8B4" w14:textId="617727C0" w:rsidR="003C1382" w:rsidRPr="00C04663" w:rsidRDefault="003C1382" w:rsidP="009578F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333CDB86" w14:textId="40BE774D" w:rsidR="00CB27BC" w:rsidRPr="00C04663" w:rsidRDefault="00CB27BC" w:rsidP="009578F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65F393B8" w14:textId="77777777" w:rsidR="00CB27BC" w:rsidRPr="00C04663" w:rsidRDefault="00CB27BC" w:rsidP="009578F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2B9335E9" w14:textId="77777777" w:rsidR="003C1382" w:rsidRPr="00C04663" w:rsidRDefault="003C1382" w:rsidP="009578F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7D760F32" w14:textId="77777777" w:rsidR="003C1382" w:rsidRPr="00C04663" w:rsidRDefault="003C1382" w:rsidP="009578F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23D647C8" w14:textId="02745DC0" w:rsidR="004037EA" w:rsidRPr="00C04663" w:rsidRDefault="004037EA" w:rsidP="0004325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color w:val="000000"/>
          <w:spacing w:val="8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/>
          <w:color w:val="000000"/>
          <w:spacing w:val="80"/>
          <w:sz w:val="28"/>
          <w:szCs w:val="28"/>
          <w:lang w:val="ro-RO"/>
        </w:rPr>
        <w:t>LEGE</w:t>
      </w:r>
    </w:p>
    <w:p w14:paraId="27CABDF8" w14:textId="77777777" w:rsidR="004037EA" w:rsidRPr="00C04663" w:rsidRDefault="004037EA" w:rsidP="0004325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220A53C1" w14:textId="27E69170" w:rsidR="004037EA" w:rsidRPr="00C04663" w:rsidRDefault="004037EA" w:rsidP="0004325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 xml:space="preserve">pentru modificarea unor acte normative </w:t>
      </w:r>
    </w:p>
    <w:p w14:paraId="249E2E6E" w14:textId="0DBBCFF3" w:rsidR="004037EA" w:rsidRPr="00C04663" w:rsidRDefault="00CB27BC" w:rsidP="009578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255BD7" wp14:editId="7F4FACBC">
                <wp:simplePos x="0" y="0"/>
                <wp:positionH relativeFrom="column">
                  <wp:posOffset>981075</wp:posOffset>
                </wp:positionH>
                <wp:positionV relativeFrom="paragraph">
                  <wp:posOffset>33655</wp:posOffset>
                </wp:positionV>
                <wp:extent cx="3060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000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5062D9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7.25pt,2.65pt" to="318.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" strokecolor="black [3213]">
                <v:stroke joinstyle="miter"/>
              </v:line>
            </w:pict>
          </mc:Fallback>
        </mc:AlternateContent>
      </w:r>
    </w:p>
    <w:p w14:paraId="30E20B5A" w14:textId="77777777" w:rsidR="0004325B" w:rsidRPr="00C04663" w:rsidRDefault="0004325B" w:rsidP="009578F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13BC8FE" w14:textId="2EA2A6B4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Parlamentul adoptă prezenta lege organică.</w:t>
      </w:r>
    </w:p>
    <w:p w14:paraId="6D9A5C63" w14:textId="77777777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CA53C3C" w14:textId="19D825D7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ro-RO"/>
        </w:rPr>
        <w:t>Art. I.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 xml:space="preserve"> – Legea nr.</w:t>
      </w:r>
      <w:r w:rsidR="005A4992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>548/1995 cu privire la Banca Națională a Moldovei (republicată în Monitorul Oficial al Republicii Moldova, 2015, nr.</w:t>
      </w:r>
      <w:r w:rsidR="005A4992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>297–300,</w:t>
      </w:r>
      <w:r w:rsidR="0064556C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>art.</w:t>
      </w:r>
      <w:r w:rsidR="0004325B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> 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>544), cu modificările ulterioare, se modifică după cum urmează:</w:t>
      </w:r>
    </w:p>
    <w:p w14:paraId="1821AAD4" w14:textId="77777777" w:rsidR="005A4992" w:rsidRPr="00C04663" w:rsidRDefault="005A499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3B7D26A7" w14:textId="77777777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1. La articolul 11, alineatul (3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va avea următorul cuprins:</w:t>
      </w:r>
    </w:p>
    <w:p w14:paraId="364FCDB9" w14:textId="77777777" w:rsidR="005A4992" w:rsidRPr="00C04663" w:rsidRDefault="005A499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B40A8BD" w14:textId="6BC1FFC0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„(3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) </w:t>
      </w:r>
      <w:r w:rsidR="00B379C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</w:t>
      </w:r>
      <w:r w:rsidR="00306A4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ctel</w:t>
      </w:r>
      <w:r w:rsidR="00B379C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cu caracter individual emise de Banca Națională se </w:t>
      </w:r>
      <w:r w:rsidR="00B379C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notific</w:t>
      </w:r>
      <w:r w:rsidR="00B379C3" w:rsidRPr="00C04663">
        <w:rPr>
          <w:rFonts w:ascii="Times New Roman" w:eastAsia="Times New Roman" w:hAnsi="Times New Roman" w:cs="Times New Roman"/>
          <w:color w:val="000000"/>
          <w:sz w:val="28"/>
          <w:szCs w:val="28"/>
        </w:rPr>
        <w:t>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A3599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conform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art.</w:t>
      </w:r>
      <w:r w:rsidR="005A499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11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.”</w:t>
      </w:r>
    </w:p>
    <w:p w14:paraId="3357C512" w14:textId="77777777" w:rsidR="00306A4E" w:rsidRPr="00C04663" w:rsidRDefault="00306A4E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0A962CDC" w14:textId="17175A16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2. </w:t>
      </w:r>
      <w:r w:rsidR="00A3599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Legea s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 completează cu articolele 11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 xml:space="preserve">2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și 11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 xml:space="preserve">3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cu următorul cuprins:</w:t>
      </w:r>
    </w:p>
    <w:p w14:paraId="13BC0AB5" w14:textId="025DA19E" w:rsidR="005A4992" w:rsidRPr="00C04663" w:rsidRDefault="005A4992" w:rsidP="000432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AD6965F" w14:textId="77777777" w:rsidR="00CB27BC" w:rsidRPr="00C04663" w:rsidRDefault="00D219E0" w:rsidP="0004325B">
      <w:pPr>
        <w:pStyle w:val="Listparagra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„</w:t>
      </w:r>
      <w:r w:rsidRPr="00C04663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Articolul 11</w:t>
      </w:r>
      <w:r w:rsidRPr="00C04663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val="ro-RO"/>
        </w:rPr>
        <w:t>2</w:t>
      </w:r>
      <w:r w:rsidRPr="00C04663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.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Notificarea actelor cu caracter individual </w:t>
      </w:r>
    </w:p>
    <w:p w14:paraId="47454A90" w14:textId="019008D8" w:rsidR="00D219E0" w:rsidRPr="00C04663" w:rsidRDefault="0004325B" w:rsidP="0004325B">
      <w:pPr>
        <w:pStyle w:val="Listparagraf"/>
        <w:spacing w:after="0" w:line="240" w:lineRule="auto"/>
        <w:ind w:left="0" w:firstLine="241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D219E0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și a înscrisurilor Băncii Naționale</w:t>
      </w:r>
    </w:p>
    <w:p w14:paraId="0DAFFCF2" w14:textId="77777777" w:rsidR="0004325B" w:rsidRPr="00C04663" w:rsidRDefault="0004325B" w:rsidP="0004325B">
      <w:pPr>
        <w:pStyle w:val="Listparagraf"/>
        <w:spacing w:after="0" w:line="240" w:lineRule="auto"/>
        <w:ind w:left="0" w:firstLine="241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484A412A" w14:textId="7627C077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(1) Banca Națională poate </w:t>
      </w:r>
      <w:r w:rsidR="00A7641D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notifica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un act sau un</w:t>
      </w:r>
      <w:r w:rsidR="001430BB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înscris: </w:t>
      </w:r>
    </w:p>
    <w:p w14:paraId="63B2D3B4" w14:textId="458A144B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a) prin transmiterea (înmânarea) actului sau înscrisului, cu semnarea</w:t>
      </w:r>
      <w:r w:rsidRPr="00C04663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actului de </w:t>
      </w:r>
      <w:r w:rsidR="00160F09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recunoaștere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a </w:t>
      </w:r>
      <w:r w:rsidR="00CB27BC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recepționării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; </w:t>
      </w:r>
    </w:p>
    <w:p w14:paraId="5E708C5C" w14:textId="6B273BEE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b) prin </w:t>
      </w:r>
      <w:r w:rsidR="008B0394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poștă </w:t>
      </w:r>
      <w:r w:rsidR="00913444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cu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scrisoare recomandată, cu aviz de recepție; </w:t>
      </w:r>
    </w:p>
    <w:p w14:paraId="1EC59BD0" w14:textId="45CC7389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c) prin serviciu de curierat, cu aviz de recepție;</w:t>
      </w:r>
    </w:p>
    <w:p w14:paraId="1DF72DBE" w14:textId="77777777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d) prin fax;</w:t>
      </w:r>
    </w:p>
    <w:p w14:paraId="2EA287D3" w14:textId="6716E88F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e) prin mijloace electronice de comunicație (</w:t>
      </w:r>
      <w:r w:rsidR="00CB27BC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poștă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electronică sau mijloace electronice de </w:t>
      </w:r>
      <w:r w:rsidR="00CB27BC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comunicație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dedicate); </w:t>
      </w:r>
    </w:p>
    <w:p w14:paraId="2C416D2A" w14:textId="77777777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f) prin publicarea unui comunicat oficial conform alin. (5);</w:t>
      </w:r>
    </w:p>
    <w:p w14:paraId="6505B0FC" w14:textId="04A44774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g) prin publicarea actului sau a înscrisului, în cazurile prevăzute de lege;</w:t>
      </w:r>
    </w:p>
    <w:p w14:paraId="26638D63" w14:textId="26181178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h) prin publicarea unui comunicat oficial privind disponibilitatea actului sau </w:t>
      </w:r>
      <w:r w:rsidR="00307F32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înscrisului la sediul Băncii Naționale, conform alin. (10).</w:t>
      </w:r>
    </w:p>
    <w:p w14:paraId="31274127" w14:textId="77777777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433E0A3" w14:textId="73674436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pacing w:val="-4"/>
          <w:sz w:val="28"/>
          <w:szCs w:val="28"/>
          <w:lang w:val="ro-RO"/>
        </w:rPr>
        <w:t xml:space="preserve">(2) </w:t>
      </w:r>
      <w:r w:rsidRPr="00C04663">
        <w:rPr>
          <w:rFonts w:ascii="Times New Roman" w:hAnsi="Times New Roman" w:cs="Times New Roman"/>
          <w:spacing w:val="-4"/>
          <w:sz w:val="28"/>
          <w:szCs w:val="28"/>
          <w:lang w:val="ro-RO"/>
        </w:rPr>
        <w:t>Banca Națională poate stabili, prin acte normative, comunicarea obligatorie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prin mijloace electronice de comunicație în cadrul procedurii administrative.</w:t>
      </w:r>
    </w:p>
    <w:p w14:paraId="4B87B53A" w14:textId="77777777" w:rsidR="008F4220" w:rsidRPr="00C04663" w:rsidRDefault="008F4220" w:rsidP="000432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53DA69A" w14:textId="1456DE25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lastRenderedPageBreak/>
        <w:t>(3) Dacă există un reprezentant împuternicit, Banca Națională notific</w:t>
      </w:r>
      <w:r w:rsidR="0027120C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ă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reprezentant</w:t>
      </w:r>
      <w:r w:rsidR="008F4220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ului respectiv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actul sau înscrisul. În acest caz, Banca Națională </w:t>
      </w:r>
      <w:r w:rsidR="008F4220" w:rsidRPr="00C0466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nu are obligația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să notifice actul sau înscrisul și persoanei reprezentate.</w:t>
      </w:r>
    </w:p>
    <w:p w14:paraId="4937D9E9" w14:textId="0ED4773D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092D568A" w14:textId="168971D1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(4) În cazul notificării unui act sau înscris al Băncii Naționale prin </w:t>
      </w:r>
      <w:r w:rsidR="00913444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poștă cu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scrisoare </w:t>
      </w:r>
      <w:r w:rsidR="00913444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recomandată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sau prin serviciu de curierat, se consideră că </w:t>
      </w:r>
      <w:r w:rsidR="00F9385A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actul sau înscrisul a fost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notifica</w:t>
      </w:r>
      <w:r w:rsidR="00F9385A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t </w:t>
      </w:r>
      <w:r w:rsidR="00E641C5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destinatarului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la data indicată în avizul de recepție.</w:t>
      </w:r>
    </w:p>
    <w:p w14:paraId="4FA0A585" w14:textId="77777777" w:rsidR="00240A15" w:rsidRPr="00C04663" w:rsidRDefault="00240A15" w:rsidP="000432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2B5D9186" w14:textId="5732B61B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(5) În cazul notificării actului Băncii Naționale </w:t>
      </w:r>
      <w:r w:rsidR="003926F7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privind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constatarea achiziției</w:t>
      </w:r>
      <w:r w:rsidR="00F9385A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de acțiuni/participațiuni în entitățile supravegheate de Banca Națională, </w:t>
      </w:r>
      <w:r w:rsidR="00F9385A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realizată cu încălcarea legii,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suplimentar la notificarea efectuată conform alin. (4), </w:t>
      </w:r>
      <w:r w:rsidR="003926F7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Banca Națională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publică un comunicat oficial </w:t>
      </w:r>
      <w:r w:rsidR="003926F7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despre efectuarea notificării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pe pagina web oficială a </w:t>
      </w:r>
      <w:r w:rsidR="003926F7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acesteia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și în Monitorul Oficial al Republicii Moldova, iar </w:t>
      </w:r>
      <w:r w:rsidR="003926F7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data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notificării se consideră data </w:t>
      </w:r>
      <w:r w:rsidR="003926F7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indicată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la alin.</w:t>
      </w:r>
      <w:r w:rsidR="003926F7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(4) sau data 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publicării comunicatului în Monitorul Oficial al Republicii Moldova, </w:t>
      </w:r>
      <w:r w:rsidR="003926F7" w:rsidRPr="00C04663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în funcție de</w:t>
      </w:r>
      <w:r w:rsidR="00547141" w:rsidRPr="00C04663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care</w:t>
      </w:r>
      <w:r w:rsidR="003926F7" w:rsidRPr="00C04663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 xml:space="preserve">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 w:eastAsia="ro-MD"/>
        </w:rPr>
        <w:t>dintre acestea survine mai întâi.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</w:p>
    <w:p w14:paraId="77BAB6D0" w14:textId="77777777" w:rsidR="00547141" w:rsidRPr="00C04663" w:rsidRDefault="00547141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bookmarkStart w:id="0" w:name="_Hlk100651279"/>
    </w:p>
    <w:p w14:paraId="3FA48DA8" w14:textId="57B3B6E3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(6) În aplicarea </w:t>
      </w:r>
      <w:r w:rsidR="00F06142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prevederilor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alin. (4), se consideră adrese valabile pentru </w:t>
      </w:r>
      <w:r w:rsidR="00F06142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notificarea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actului sau înscrisului Băncii Naționale următoarele adrese:</w:t>
      </w:r>
    </w:p>
    <w:p w14:paraId="26DB46EA" w14:textId="247BF5F0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a) adresa furnizată de destinatar </w:t>
      </w:r>
      <w:r w:rsidR="00F06142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concomitent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cu depunerea cererii sau, în cazul procedurii administrative inițiate din oficiu, adresa furnizată de destinatar la solicitarea Băncii Naționale;</w:t>
      </w:r>
    </w:p>
    <w:p w14:paraId="453C5387" w14:textId="4296B900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b) în cazul unei entități supravegheate, ultima adresă a sediului furnizată Băncii Naționale de entitatea supravegheată;</w:t>
      </w:r>
    </w:p>
    <w:p w14:paraId="365D37B0" w14:textId="0C900931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c)</w:t>
      </w:r>
      <w:r w:rsidR="00F9590E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în cazul în care nicio adresă nu este furnizată Băncii Naționale și destinatarul este angajat, membru al organelor de conducere sau acționar/asociat al unei entități supravegheate, adresa entității supravegheate în conformitate cu lit. b)</w:t>
      </w:r>
      <w:r w:rsidR="00F9590E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din prezentul alineat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  <w:bookmarkEnd w:id="0"/>
    </w:p>
    <w:p w14:paraId="76492AC2" w14:textId="77777777" w:rsidR="00C758A0" w:rsidRPr="00C04663" w:rsidRDefault="00C758A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312E2604" w14:textId="250B21C1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(7) Fiecare participant la o procedură administrativă a Băncii Naționale transmite acesteia o adresă valabilă</w:t>
      </w:r>
      <w:r w:rsidR="00766A58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3C29C8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concomitent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cu depunerea cererii sau, în cazul procedurii administrative inițiate din oficiu – la solicitarea Băncii Naționale.</w:t>
      </w:r>
    </w:p>
    <w:p w14:paraId="4D7CCD7C" w14:textId="77777777" w:rsidR="003C29C8" w:rsidRPr="00C04663" w:rsidRDefault="003C29C8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52754171" w14:textId="61B2BAF1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(8) În cazul notificării unui act sau înscris al Băncii Naționale prin fax, </w:t>
      </w:r>
      <w:r w:rsidR="001D2744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se consideră că </w:t>
      </w:r>
      <w:r w:rsidR="00F9385A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actul sau înscrisul a fost notificat </w:t>
      </w:r>
      <w:r w:rsidR="001D2744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destinatarul</w:t>
      </w:r>
      <w:r w:rsidR="00F9385A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ui</w:t>
      </w:r>
      <w:r w:rsidR="001D2744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dacă Banca Națională a primit raportul pentru verificarea transmiterii ce confirmă transmiterea cu succes a faxului.</w:t>
      </w:r>
    </w:p>
    <w:p w14:paraId="64720C7E" w14:textId="77777777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775C6BA8" w14:textId="23389994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(9) În cazul notificării unui act sau înscris al Băncii Naționale prin mijloace electronice de comunicație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, drept dovadă a </w:t>
      </w:r>
      <w:r w:rsidR="00DE6697"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notificării 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actului sau înscrisului este mesajul salvat în dosarul „Trimise” al </w:t>
      </w:r>
      <w:r w:rsidR="00417DBD" w:rsidRPr="00C04663">
        <w:rPr>
          <w:rFonts w:ascii="Times New Roman" w:hAnsi="Times New Roman" w:cs="Times New Roman"/>
          <w:sz w:val="28"/>
          <w:szCs w:val="28"/>
          <w:lang w:val="ro-RO"/>
        </w:rPr>
        <w:t>contului</w:t>
      </w:r>
      <w:r w:rsidR="00FA18C8"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478FE" w:rsidRPr="00C04663">
        <w:rPr>
          <w:rFonts w:ascii="Times New Roman" w:hAnsi="Times New Roman" w:cs="Times New Roman"/>
          <w:sz w:val="28"/>
          <w:szCs w:val="28"/>
          <w:lang w:val="ro-RO"/>
        </w:rPr>
        <w:t>oficial</w:t>
      </w:r>
      <w:r w:rsidR="00417DBD"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de poștă electronică al Băncii Naționale sau informarea care confirmă disponibilitatea actului sau înscrisului în cadrul sistemelor informatice puse la dispoziție de Banca Națională. </w:t>
      </w:r>
      <w:bookmarkStart w:id="1" w:name="_Hlk104213643"/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Data notificării 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lastRenderedPageBreak/>
        <w:t xml:space="preserve">actului sau a înscrisului este data înregistrării mesajului în dosarul „Trimise” al </w:t>
      </w:r>
      <w:r w:rsidR="00042DDD" w:rsidRPr="00C04663">
        <w:rPr>
          <w:rFonts w:ascii="Times New Roman" w:hAnsi="Times New Roman" w:cs="Times New Roman"/>
          <w:sz w:val="28"/>
          <w:szCs w:val="28"/>
          <w:lang w:val="ro-RO"/>
        </w:rPr>
        <w:t>contului</w:t>
      </w:r>
      <w:r w:rsidR="00913444"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E6697" w:rsidRPr="00C04663">
        <w:rPr>
          <w:rFonts w:ascii="Times New Roman" w:hAnsi="Times New Roman" w:cs="Times New Roman"/>
          <w:sz w:val="28"/>
          <w:szCs w:val="28"/>
          <w:lang w:val="ro-RO"/>
        </w:rPr>
        <w:t>oficial</w:t>
      </w:r>
      <w:r w:rsidR="00042DDD"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>de poștă electronică al Băncii Naționale sau data expedierii informării care confirmă disponibilitatea actului sau înscrisului în cadrul sistemelor informatice</w:t>
      </w:r>
      <w:r w:rsidR="00DE6697"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>puse la dispoziție de Banca Națională.</w:t>
      </w:r>
      <w:bookmarkEnd w:id="1"/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C691767" w14:textId="1724C777" w:rsidR="00D219E0" w:rsidRPr="00C04663" w:rsidRDefault="00D219E0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2F9B038B" w14:textId="3B6C922B" w:rsidR="00D219E0" w:rsidRPr="00C04663" w:rsidRDefault="00D219E0" w:rsidP="0004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(10) </w:t>
      </w:r>
      <w:bookmarkStart w:id="2" w:name="_Hlk100661927"/>
      <w:r w:rsidR="00023FA7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În </w:t>
      </w:r>
      <w:r w:rsidR="00E65F4E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cazul</w:t>
      </w:r>
      <w:r w:rsidR="00023FA7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în care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niciuna din formele de notificare prevăzute la alin. (1) lit.</w:t>
      </w:r>
      <w:r w:rsidR="0004325B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 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a)</w:t>
      </w:r>
      <w:r w:rsidR="00042DDD" w:rsidRPr="00C04663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f) nu promite succes, actul sau înscrisul se consideră notificat dacă este disponibil la sediul Băncii </w:t>
      </w:r>
      <w:r w:rsidR="00F226E1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Naționale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. În acest caz, drept dovadă a notificării actului sau înscrisului </w:t>
      </w:r>
      <w:r w:rsidR="00E65F4E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servește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comunicatul oficial al Băncii </w:t>
      </w:r>
      <w:r w:rsidR="00F226E1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Naționale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privind disponibilitatea act</w:t>
      </w:r>
      <w:r w:rsidR="00A33510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ului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sau înscris</w:t>
      </w:r>
      <w:r w:rsidR="00A33510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ului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A33510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respectiv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la sediul Băncii </w:t>
      </w:r>
      <w:r w:rsidR="00F226E1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Naționale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</w:t>
      </w:r>
      <w:r w:rsidR="00A33510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comunicat 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care se publică pe pagina web oficială a Băncii </w:t>
      </w:r>
      <w:r w:rsidR="00F226E1" w:rsidRPr="00C04663">
        <w:rPr>
          <w:rFonts w:ascii="Times New Roman" w:hAnsi="Times New Roman" w:cs="Times New Roman"/>
          <w:sz w:val="28"/>
          <w:szCs w:val="28"/>
          <w:lang w:val="ro-RO"/>
        </w:rPr>
        <w:t>Naționale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226E1" w:rsidRPr="00C04663">
        <w:rPr>
          <w:rFonts w:ascii="Times New Roman" w:hAnsi="Times New Roman" w:cs="Times New Roman"/>
          <w:sz w:val="28"/>
          <w:szCs w:val="28"/>
          <w:lang w:val="ro-RO"/>
        </w:rPr>
        <w:t>și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în Monitorul Oficial al Republicii Moldova</w:t>
      </w:r>
      <w:r w:rsidR="00A33510" w:rsidRPr="00C04663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în termen de 10 zile din data constatării că formele de notificare prevăzute la alin. (1) lit. a)</w:t>
      </w:r>
      <w:r w:rsidR="00F226E1" w:rsidRPr="00C04663">
        <w:rPr>
          <w:rFonts w:ascii="Times New Roman" w:hAnsi="Times New Roman" w:cs="Times New Roman"/>
          <w:sz w:val="28"/>
          <w:szCs w:val="28"/>
          <w:lang w:val="ro-RO"/>
        </w:rPr>
        <w:t>–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f) nu promit succes, iar </w:t>
      </w:r>
      <w:r w:rsidR="003367FE" w:rsidRPr="00C04663">
        <w:rPr>
          <w:rFonts w:ascii="Times New Roman" w:hAnsi="Times New Roman" w:cs="Times New Roman"/>
          <w:sz w:val="28"/>
          <w:szCs w:val="28"/>
          <w:lang w:val="ro-RO"/>
        </w:rPr>
        <w:t>data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notificării este </w:t>
      </w:r>
      <w:r w:rsidRPr="00C04663">
        <w:rPr>
          <w:rFonts w:ascii="Times New Roman" w:hAnsi="Times New Roman" w:cs="Times New Roman"/>
          <w:spacing w:val="-4"/>
          <w:sz w:val="28"/>
          <w:szCs w:val="28"/>
          <w:lang w:val="ro-RO"/>
        </w:rPr>
        <w:t>considerată data publicării comunicatului în Monitorul Oficial al Republicii Moldova.</w:t>
      </w:r>
      <w:bookmarkEnd w:id="2"/>
    </w:p>
    <w:p w14:paraId="0F180A18" w14:textId="77777777" w:rsidR="00BB62CB" w:rsidRPr="00C04663" w:rsidRDefault="00BB62CB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val="ro-RO"/>
        </w:rPr>
      </w:pPr>
    </w:p>
    <w:p w14:paraId="68E3BA8B" w14:textId="7BC9FE48" w:rsidR="00D219E0" w:rsidRPr="00C04663" w:rsidRDefault="00D219E0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0"/>
          <w:lang w:val="ro-RO"/>
        </w:rPr>
        <w:t xml:space="preserve">(11) Banca Națională </w:t>
      </w:r>
      <w:r w:rsidR="00A33510" w:rsidRPr="00C0466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nu are obligația </w:t>
      </w:r>
      <w:r w:rsidRPr="00C04663">
        <w:rPr>
          <w:rFonts w:ascii="Times New Roman" w:eastAsia="Times New Roman" w:hAnsi="Times New Roman" w:cs="Times New Roman"/>
          <w:sz w:val="28"/>
          <w:szCs w:val="20"/>
          <w:lang w:val="ro-RO"/>
        </w:rPr>
        <w:t>să notifice actul sau înscrisul prin forma de notificare propusă de participantul la procedura administrativă.</w:t>
      </w:r>
    </w:p>
    <w:p w14:paraId="658ABAE7" w14:textId="001BBEA3" w:rsidR="005A4992" w:rsidRPr="00C04663" w:rsidRDefault="005A4992" w:rsidP="000432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32BAF5AE" w14:textId="77777777" w:rsidR="0096741E" w:rsidRPr="00C04663" w:rsidRDefault="0096741E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Articolul 11</w:t>
      </w:r>
      <w:r w:rsidRPr="00C04663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val="ro-RO"/>
        </w:rPr>
        <w:t>3</w:t>
      </w:r>
      <w:r w:rsidRPr="00C04663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.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Notificarea actelor și înscrisurilor către Banca Națională </w:t>
      </w:r>
    </w:p>
    <w:p w14:paraId="655C42D9" w14:textId="38B73CB3" w:rsidR="0096741E" w:rsidRPr="00C04663" w:rsidRDefault="0004325B" w:rsidP="0004325B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96741E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în cadrul procedurilor administrative</w:t>
      </w:r>
    </w:p>
    <w:p w14:paraId="11323343" w14:textId="77777777" w:rsidR="0096741E" w:rsidRPr="00C04663" w:rsidRDefault="0096741E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1F7D78AB" w14:textId="6FD66388" w:rsidR="0096741E" w:rsidRPr="00C04663" w:rsidRDefault="0096741E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(1) Pentru actele și înscrisurile depuse la sediul Băncii Naționale se eliberează dovada înregistrării </w:t>
      </w:r>
      <w:r w:rsidR="00B74D1F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acestora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.</w:t>
      </w:r>
    </w:p>
    <w:p w14:paraId="71F7DBCA" w14:textId="77777777" w:rsidR="0096741E" w:rsidRPr="00C04663" w:rsidRDefault="0096741E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2B8AF8F0" w14:textId="5C303EC3" w:rsidR="0096741E" w:rsidRPr="00C04663" w:rsidRDefault="0096741E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(2) Actele și înscrisurile expediate Băncii Naționale prin intermediul furnizorului de servicii poștale, </w:t>
      </w:r>
      <w:r w:rsidR="00B74D1F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al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serviciului de curierat sau prin fax se consideră notificate odată cu înregistrarea </w:t>
      </w:r>
      <w:r w:rsidR="00331EF6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acestora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în cadrul Băncii Naționale.</w:t>
      </w:r>
    </w:p>
    <w:p w14:paraId="3FC458B5" w14:textId="3CE2EDC2" w:rsidR="0096741E" w:rsidRPr="00C04663" w:rsidRDefault="00331EF6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</w:p>
    <w:p w14:paraId="0D7CC73D" w14:textId="0812B0A6" w:rsidR="0096741E" w:rsidRPr="00C04663" w:rsidRDefault="0096741E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(3) În cazul actelor sau înscrisurilor </w:t>
      </w:r>
      <w:r w:rsidR="00042DDD" w:rsidRPr="00C0466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tr</w:t>
      </w:r>
      <w:r w:rsidR="008B5119" w:rsidRPr="00C0466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ans</w:t>
      </w:r>
      <w:r w:rsidR="00042DDD" w:rsidRPr="00C0466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mise</w:t>
      </w:r>
      <w:r w:rsidR="00331EF6" w:rsidRPr="00C0466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prin poștă electronică, data notificării este data intrării mesajului în dosarul „Primite” al </w:t>
      </w:r>
      <w:r w:rsidR="00042DDD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contului</w:t>
      </w:r>
      <w:r w:rsidR="009C6C73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331EF6" w:rsidRPr="00C0466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oficial</w:t>
      </w:r>
      <w:r w:rsidR="00042DDD" w:rsidRPr="00C0466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de </w:t>
      </w:r>
      <w:r w:rsidR="00F226E1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poștă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electronică a Băncii Naționale.</w:t>
      </w:r>
    </w:p>
    <w:p w14:paraId="7FB9FB8D" w14:textId="57BC4DB3" w:rsidR="0096741E" w:rsidRPr="00C04663" w:rsidRDefault="00331EF6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</w:p>
    <w:p w14:paraId="2BFF71AD" w14:textId="77777777" w:rsidR="00C86B3A" w:rsidRPr="00C04663" w:rsidRDefault="0096741E" w:rsidP="000432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(4) În cazurile prevăzute de actele normative </w:t>
      </w:r>
      <w:r w:rsidR="00632887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ale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</w:t>
      </w:r>
      <w:r w:rsidR="00632887" w:rsidRPr="00C0466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 xml:space="preserve">Băncii </w:t>
      </w:r>
      <w:r w:rsidR="00632887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>Naționale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, actele, înscrisurile, rapoartele periodice și alte informații pot fi </w:t>
      </w:r>
      <w:r w:rsidR="00632887"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notificate </w:t>
      </w:r>
      <w:r w:rsidRPr="00C04663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Băncii Naționale prin intermediul 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>sistemelor informatice puse la dispoziție de Banca Națională, data notificării fiind considerată data recepționării actului prin sistemul informatic respectiv.</w:t>
      </w:r>
      <w:r w:rsidR="00F226E1" w:rsidRPr="00C04663">
        <w:rPr>
          <w:rFonts w:ascii="Times New Roman" w:hAnsi="Times New Roman" w:cs="Times New Roman"/>
          <w:sz w:val="28"/>
          <w:szCs w:val="28"/>
          <w:lang w:val="ro-RO"/>
        </w:rPr>
        <w:t>”</w:t>
      </w:r>
    </w:p>
    <w:p w14:paraId="2805D67C" w14:textId="77777777" w:rsidR="00C86B3A" w:rsidRPr="00C04663" w:rsidRDefault="00C86B3A" w:rsidP="000432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2E781FE4" w14:textId="77777777" w:rsidR="00C86B3A" w:rsidRPr="00C04663" w:rsidRDefault="004037EA" w:rsidP="0004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3.</w:t>
      </w:r>
      <w:r w:rsidR="00C86B3A" w:rsidRPr="00C04663"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</w:t>
      </w:r>
      <w:r w:rsidR="00C86B3A" w:rsidRPr="00C04663">
        <w:rPr>
          <w:rFonts w:ascii="Times New Roman" w:hAnsi="Times New Roman" w:cs="Times New Roman"/>
          <w:sz w:val="28"/>
          <w:szCs w:val="28"/>
          <w:lang w:val="ro-RO"/>
        </w:rPr>
        <w:t>La articolul 75 alineatul (1), litera c) va avea următorul cuprins:</w:t>
      </w:r>
    </w:p>
    <w:p w14:paraId="411A8766" w14:textId="77777777" w:rsidR="00C86B3A" w:rsidRPr="00C04663" w:rsidRDefault="00C86B3A" w:rsidP="0004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BED9ED2" w14:textId="7C65BA58" w:rsidR="00C86B3A" w:rsidRPr="00C04663" w:rsidRDefault="00C86B3A" w:rsidP="000432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04663">
        <w:rPr>
          <w:rFonts w:ascii="Times New Roman" w:hAnsi="Times New Roman" w:cs="Times New Roman"/>
          <w:sz w:val="28"/>
          <w:szCs w:val="28"/>
          <w:lang w:val="ro-RO"/>
        </w:rPr>
        <w:t>„c) aplicarea și perceperea incontestabilă a amenzii unității de schimb valutar (alta decât banca) în mărime de la 10</w:t>
      </w:r>
      <w:r w:rsidR="00717BFC" w:rsidRPr="00C04663">
        <w:rPr>
          <w:rFonts w:ascii="Times New Roman" w:hAnsi="Times New Roman" w:cs="Times New Roman"/>
          <w:sz w:val="28"/>
          <w:szCs w:val="28"/>
          <w:lang w:val="ro-RO"/>
        </w:rPr>
        <w:t>000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17BFC" w:rsidRPr="00C04663">
        <w:rPr>
          <w:rFonts w:ascii="Times New Roman" w:hAnsi="Times New Roman" w:cs="Times New Roman"/>
          <w:sz w:val="28"/>
          <w:szCs w:val="28"/>
          <w:lang w:val="ro-RO"/>
        </w:rPr>
        <w:t>până la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717BFC" w:rsidRPr="00C04663">
        <w:rPr>
          <w:rFonts w:ascii="Times New Roman" w:hAnsi="Times New Roman" w:cs="Times New Roman"/>
          <w:sz w:val="28"/>
          <w:szCs w:val="28"/>
          <w:lang w:val="ro-RO"/>
        </w:rPr>
        <w:t>40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>000 de lei</w:t>
      </w:r>
      <w:r w:rsidR="00CC4193" w:rsidRPr="00C04663">
        <w:rPr>
          <w:rFonts w:ascii="Times New Roman" w:hAnsi="Times New Roman" w:cs="Times New Roman"/>
          <w:sz w:val="28"/>
          <w:szCs w:val="28"/>
          <w:lang w:val="ro-RO"/>
        </w:rPr>
        <w:t>;</w:t>
      </w:r>
      <w:r w:rsidRPr="00C04663">
        <w:rPr>
          <w:rFonts w:ascii="Times New Roman" w:hAnsi="Times New Roman" w:cs="Times New Roman"/>
          <w:sz w:val="28"/>
          <w:szCs w:val="28"/>
          <w:lang w:val="ro-RO"/>
        </w:rPr>
        <w:t>”</w:t>
      </w:r>
      <w:r w:rsidR="00CC4193" w:rsidRPr="00C04663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32CE0A0" w14:textId="77777777" w:rsidR="00717BFC" w:rsidRPr="00C04663" w:rsidRDefault="00717BF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ro-RO"/>
        </w:rPr>
      </w:pPr>
    </w:p>
    <w:p w14:paraId="22A11721" w14:textId="65AAC3F8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ro-RO"/>
        </w:rPr>
        <w:t xml:space="preserve">Art. II. 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>–</w:t>
      </w:r>
      <w:r w:rsidRPr="00C0466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>Legea nr.</w:t>
      </w:r>
      <w:r w:rsidR="005A4992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 xml:space="preserve">62/2008 privind reglementarea valutară (republicată în Monitorul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Oficial al Republicii Moldova, 2016, nr.</w:t>
      </w:r>
      <w:r w:rsidR="005A4992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423</w:t>
      </w:r>
      <w:r w:rsidR="00745799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>–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429</w:t>
      </w:r>
      <w:r w:rsidR="005A4992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,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art.</w:t>
      </w:r>
      <w:r w:rsidR="00745799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859),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 xml:space="preserve"> cu modificările ulterioare, se modifică după cum urmează:</w:t>
      </w:r>
    </w:p>
    <w:p w14:paraId="2E0B4830" w14:textId="77777777" w:rsidR="005A4992" w:rsidRPr="00C04663" w:rsidRDefault="005A499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190109AF" w14:textId="7BD33AAC" w:rsidR="004037EA" w:rsidRPr="00C04663" w:rsidRDefault="004037EA" w:rsidP="0004325B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1. În cuprinsul legii:</w:t>
      </w:r>
    </w:p>
    <w:p w14:paraId="1B8C98EB" w14:textId="77777777" w:rsidR="005A4992" w:rsidRPr="00C04663" w:rsidRDefault="005A499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57DD36FE" w14:textId="40D643B8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textul „Legea fondului republican și a fondurilor locale de susținere socială a populației nr.</w:t>
      </w:r>
      <w:r w:rsidR="009A2024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827-XIV din 18 februarie 2000”, la orice formă gramaticală, se substituie cu textul „Legea Fondului de susținere a populației nr.</w:t>
      </w:r>
      <w:r w:rsidR="00745799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827/2000”</w:t>
      </w:r>
      <w:r w:rsidR="00D22FA7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la forma gramaticală corespunzătoare;</w:t>
      </w:r>
    </w:p>
    <w:p w14:paraId="2B261FDB" w14:textId="7D7335A5" w:rsidR="005A4992" w:rsidRPr="00C04663" w:rsidRDefault="005A4992" w:rsidP="0004325B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68E91A4F" w14:textId="1776B12E" w:rsidR="00C56422" w:rsidRPr="00C04663" w:rsidRDefault="00C5642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tex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tul</w:t>
      </w:r>
      <w:r w:rsidR="00D27A3F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„(sau echivalentul lor)” se substituie cu textul „(sau echivalentul acestora)”;</w:t>
      </w:r>
    </w:p>
    <w:p w14:paraId="4EC7FAB0" w14:textId="77777777" w:rsidR="00C56422" w:rsidRPr="00C04663" w:rsidRDefault="00C56422" w:rsidP="0004325B">
      <w:pPr>
        <w:tabs>
          <w:tab w:val="left" w:pos="21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5C93A5DC" w14:textId="001E526E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cuvântul „filială”, la orice formă gramaticală, se substituie cu cuvântul „sucursală”</w:t>
      </w:r>
      <w:r w:rsidR="00D27A3F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la forma gramaticală corespunzătoare.</w:t>
      </w:r>
    </w:p>
    <w:p w14:paraId="68F21035" w14:textId="77777777" w:rsidR="005A4992" w:rsidRPr="00C04663" w:rsidRDefault="005A4992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ro-RO"/>
        </w:rPr>
      </w:pPr>
    </w:p>
    <w:p w14:paraId="274EBEDE" w14:textId="70A0EEB2" w:rsidR="004037EA" w:rsidRPr="00C04663" w:rsidRDefault="004037EA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2. Articolul 3:</w:t>
      </w:r>
    </w:p>
    <w:p w14:paraId="16DA9426" w14:textId="77777777" w:rsidR="005A4992" w:rsidRPr="00C04663" w:rsidRDefault="005A499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12FD0B3D" w14:textId="2964B0AD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la punctul 8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), cuvintele „echivalente ale acestora”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se substituie cu cuvintele „alte fonduri rambursabile”;</w:t>
      </w:r>
    </w:p>
    <w:p w14:paraId="68F13D77" w14:textId="77777777" w:rsidR="005A4992" w:rsidRPr="00C04663" w:rsidRDefault="005A499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10A4ECAB" w14:textId="1D621152" w:rsidR="004037EA" w:rsidRPr="00C04663" w:rsidRDefault="00BF79A4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punctul 9):</w:t>
      </w:r>
    </w:p>
    <w:p w14:paraId="06C06F48" w14:textId="77777777" w:rsidR="005A4992" w:rsidRPr="00C04663" w:rsidRDefault="005A499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221816DE" w14:textId="09CFDF91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litera d) se abrogă;</w:t>
      </w:r>
    </w:p>
    <w:p w14:paraId="20AFD83B" w14:textId="77777777" w:rsidR="005A4992" w:rsidRPr="00C04663" w:rsidRDefault="005A499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113205B6" w14:textId="7AFCE8BF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litera f) 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va avea urm</w:t>
      </w:r>
      <w:r w:rsidR="00860B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ă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toru</w:t>
      </w:r>
      <w:r w:rsidR="00860B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cuprins</w:t>
      </w:r>
      <w:r w:rsidR="00860B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:</w:t>
      </w:r>
    </w:p>
    <w:p w14:paraId="6BD29440" w14:textId="2213B320" w:rsidR="002515B8" w:rsidRPr="00C04663" w:rsidRDefault="002515B8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251A9627" w14:textId="2C039AFC" w:rsidR="0071516A" w:rsidRPr="00C04663" w:rsidRDefault="00DD2849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„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f) sucursale ale nerezidenților indicați la pct. 10) lit. c) şi d),</w:t>
      </w:r>
      <w:r w:rsidR="001A76F9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constituite</w:t>
      </w:r>
      <w:r w:rsidR="0064497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conform </w:t>
      </w:r>
      <w:r w:rsidR="00860B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legislației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Republicii Moldova, cu sediul în Republica Moldova, prin care se </w:t>
      </w:r>
      <w:r w:rsidR="00860B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subînțeleg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orice subdiviziuni separate ale persoanelor </w:t>
      </w:r>
      <w:r w:rsidR="00860B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menționate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care </w:t>
      </w:r>
      <w:r w:rsidR="00860B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desfășoară toate sau</w:t>
      </w:r>
      <w:r w:rsidR="004C6CE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o</w:t>
      </w:r>
      <w:r w:rsidR="00860B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parte din activitățile 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acestora. </w:t>
      </w:r>
      <w:r w:rsidR="00AC06B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Prezenta noțiune</w:t>
      </w:r>
      <w:r w:rsidR="00E61E3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includ</w:t>
      </w:r>
      <w:r w:rsidR="00AC06B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şi </w:t>
      </w:r>
      <w:r w:rsidR="00860B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reprezentanțele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permanente (</w:t>
      </w:r>
      <w:r w:rsidR="0064497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astfel cum sunt 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definite </w:t>
      </w:r>
      <w:r w:rsidR="00860B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art. 5 pct. 15) din 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Codul fiscal nr.</w:t>
      </w:r>
      <w:r w:rsidR="0064497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1163</w:t>
      </w:r>
      <w:r w:rsidR="0064497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/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1997), care </w:t>
      </w:r>
      <w:r w:rsidR="00860B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desfășoară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activitate de întreprinzător în Republica Moldova, ale </w:t>
      </w:r>
      <w:r w:rsidR="004945A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nerezidenților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945A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indicați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la pct.</w:t>
      </w:r>
      <w:r w:rsidR="00860B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10) lit.</w:t>
      </w:r>
      <w:r w:rsidR="00860B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c) </w:t>
      </w:r>
      <w:r w:rsidR="009A202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și</w:t>
      </w:r>
      <w:r w:rsidR="0071516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d);</w:t>
      </w:r>
      <w:r w:rsidR="004945A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”</w:t>
      </w:r>
    </w:p>
    <w:p w14:paraId="00369D11" w14:textId="77777777" w:rsidR="00AF5B4E" w:rsidRPr="00C04663" w:rsidRDefault="00AF5B4E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4711E066" w14:textId="29717231" w:rsidR="004037EA" w:rsidRPr="00C04663" w:rsidRDefault="00BF79A4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punctul 10):</w:t>
      </w:r>
    </w:p>
    <w:p w14:paraId="4BA25850" w14:textId="77777777" w:rsidR="005A4992" w:rsidRPr="00C04663" w:rsidRDefault="005A499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13DA7543" w14:textId="1507144C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litera e) se abrogă;</w:t>
      </w:r>
    </w:p>
    <w:p w14:paraId="08CA0132" w14:textId="77777777" w:rsidR="005A4992" w:rsidRPr="00C04663" w:rsidRDefault="005A499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7E7EC8DD" w14:textId="40DE84B0" w:rsidR="00E25662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litera f)</w:t>
      </w:r>
      <w:r w:rsidR="00290A2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D97D5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va avea următorul cuprins:</w:t>
      </w:r>
    </w:p>
    <w:p w14:paraId="7845072F" w14:textId="77777777" w:rsidR="00E25662" w:rsidRPr="00C04663" w:rsidRDefault="00E2566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0C4739FE" w14:textId="7A079F9F" w:rsidR="00E25662" w:rsidRPr="00C04663" w:rsidRDefault="00E2566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„f) sucursale cu sediul peste hotare ale persoanelor juridice rezidente, prin care se subînțeleg orice subdiviziuni separate ale persoanelor menționate care desfășoară toate sau o parte din activitățile acestora. </w:t>
      </w:r>
      <w:r w:rsidR="00AC06B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Prezenta noțiune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includ</w:t>
      </w:r>
      <w:r w:rsidR="00AC06B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și reprezentanțele permanente (</w:t>
      </w:r>
      <w:r w:rsidR="00C50D70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considerate</w:t>
      </w:r>
      <w:r w:rsidR="00AC06B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astfel conform legislației statelor străine), care desfășoară activitate de întreprinzător în statele respective, ale persoanelor juridice rezidente;</w:t>
      </w:r>
      <w:r w:rsidR="007D39F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”.</w:t>
      </w:r>
    </w:p>
    <w:p w14:paraId="4456BD64" w14:textId="4EAC6F6E" w:rsidR="00E25662" w:rsidRPr="00C04663" w:rsidRDefault="00E2566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7AD41B92" w14:textId="2A6BA832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3. La articolul 4 alineatul (8), textul „</w:t>
      </w:r>
      <w:r w:rsidR="007D39F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art. 3 pct. 9) lit. b),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d)</w:t>
      </w:r>
      <w:r w:rsidR="002515B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–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g)” se substituie cu textul „</w:t>
      </w:r>
      <w:r w:rsidR="007D39F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art. 3 pct. 9) lit. b),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e), f) și g)”.</w:t>
      </w:r>
    </w:p>
    <w:p w14:paraId="1CC59EE9" w14:textId="77777777" w:rsidR="007D39FB" w:rsidRPr="00C04663" w:rsidRDefault="007D39FB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</w:p>
    <w:p w14:paraId="3632AD2C" w14:textId="6028EAD4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4. Articolul 6:</w:t>
      </w:r>
    </w:p>
    <w:p w14:paraId="3374AB44" w14:textId="77777777" w:rsidR="00AF344E" w:rsidRPr="00C04663" w:rsidRDefault="00AF344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512A31A6" w14:textId="7882E2B9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alineatul </w:t>
      </w:r>
      <w:r w:rsidR="00EA50B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5</w:t>
      </w:r>
      <w:r w:rsidR="00EA50B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 cuvintele „și garanțiilor” se exclud</w:t>
      </w:r>
      <w:r w:rsidR="00AF344E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;</w:t>
      </w:r>
    </w:p>
    <w:p w14:paraId="7CE3BF02" w14:textId="77777777" w:rsidR="00AF344E" w:rsidRPr="00C04663" w:rsidRDefault="00AF344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</w:p>
    <w:p w14:paraId="5ABF7DC7" w14:textId="71EB8047" w:rsidR="004037EA" w:rsidRPr="00C04663" w:rsidRDefault="00AF344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articolul </w:t>
      </w:r>
      <w:r w:rsidR="004037EA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se completează cu alineatele (5</w:t>
      </w:r>
      <w:r w:rsidR="004037EA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vertAlign w:val="superscript"/>
          <w:lang w:val="ro-RO"/>
        </w:rPr>
        <w:t>1</w:t>
      </w:r>
      <w:r w:rsidR="004037EA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) și (5</w:t>
      </w:r>
      <w:r w:rsidR="004037EA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vertAlign w:val="superscript"/>
          <w:lang w:val="ro-RO"/>
        </w:rPr>
        <w:t>2</w:t>
      </w:r>
      <w:r w:rsidR="004037EA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) cu următorul cuprins:</w:t>
      </w:r>
    </w:p>
    <w:p w14:paraId="72A51621" w14:textId="77777777" w:rsidR="00AF344E" w:rsidRPr="00C04663" w:rsidRDefault="00AF344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</w:p>
    <w:p w14:paraId="7F491847" w14:textId="31D4AB9A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„(5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) Luarea </w:t>
      </w:r>
      <w:r w:rsidR="002E5B41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la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evidență de către Banca Națională a Moldovei a împrumuturilor/creditelor </w:t>
      </w:r>
      <w:r w:rsidR="001A6160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indicate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la alin.</w:t>
      </w:r>
      <w:r w:rsidR="00E6548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(6) nu implică asumarea de către Banca Națională a Moldovei a obligațiilor aferente împrumuturi</w:t>
      </w:r>
      <w:r w:rsidR="00716F7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lor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/credite</w:t>
      </w:r>
      <w:r w:rsidR="00716F7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lor respective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și nu semnifică aprobare</w:t>
      </w:r>
      <w:r w:rsidR="002E5B41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sau autorizare</w:t>
      </w:r>
      <w:r w:rsidR="002E5B41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din partea B</w:t>
      </w:r>
      <w:r w:rsidR="00E15C8E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ăncii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Național</w:t>
      </w:r>
      <w:r w:rsidR="00E15C8E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a Moldovei a acestor operațiuni.</w:t>
      </w:r>
    </w:p>
    <w:p w14:paraId="087B8508" w14:textId="77777777" w:rsidR="002E5B41" w:rsidRPr="00C04663" w:rsidRDefault="002E5B41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32354598" w14:textId="224B3A60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(5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vertAlign w:val="superscript"/>
          <w:lang w:val="ro-RO"/>
        </w:rPr>
        <w:t>2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)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Banca Națională a Moldovei utilizează datele aferente împrumuturilor/creditelor luate la evidență prin procedura de notificare și</w:t>
      </w:r>
      <w:r w:rsidR="00D27A3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datele </w:t>
      </w:r>
      <w:r w:rsidR="00F021F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aferente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operațiunilor efectuate în cadrul acestora în scopul îndeplinirii atribuțiilor stabilite prin lege, inclusiv </w:t>
      </w:r>
      <w:r w:rsidR="00F021F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pentru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elaborarea statisticii datoriei externe a Republicii Moldova, </w:t>
      </w:r>
      <w:r w:rsidR="00F021F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pentru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întocmirea balanței de plăți, </w:t>
      </w:r>
      <w:r w:rsidR="00716F7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poziției investiționale internaționale, </w:t>
      </w:r>
      <w:r w:rsidR="00F021F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pentru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efectuarea analizelor economice și monetare.”</w:t>
      </w:r>
    </w:p>
    <w:p w14:paraId="337A6131" w14:textId="78EF607A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40BB9DFA" w14:textId="77777777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alineatul (6):</w:t>
      </w:r>
    </w:p>
    <w:p w14:paraId="589D1070" w14:textId="77777777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78A85DC7" w14:textId="75E2CED0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în partea introductivă, cuvintele „și garanțiile” se exclud;</w:t>
      </w:r>
    </w:p>
    <w:p w14:paraId="1924E5F8" w14:textId="37971DDB" w:rsidR="0001040C" w:rsidRPr="00C04663" w:rsidRDefault="0001040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6E2292F3" w14:textId="33222E5A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punctul 3) se abrogă;</w:t>
      </w:r>
    </w:p>
    <w:p w14:paraId="3F6C77A1" w14:textId="552F59D2" w:rsidR="004037EA" w:rsidRPr="00C04663" w:rsidRDefault="006B0A5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în</w:t>
      </w:r>
      <w:r w:rsidR="0001040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ultim</w:t>
      </w:r>
      <w:r w:rsidR="0001040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ul enunț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 cuvintele „și garanțiilor” se exclud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;</w:t>
      </w:r>
    </w:p>
    <w:p w14:paraId="51B187BD" w14:textId="77777777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F361F00" w14:textId="738FD932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alineatul (6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</w:t>
      </w:r>
      <w:r w:rsidR="00CF52E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va avea următorul cuprins:</w:t>
      </w:r>
    </w:p>
    <w:p w14:paraId="5A241A34" w14:textId="360E2784" w:rsidR="00CF52EC" w:rsidRPr="00C04663" w:rsidRDefault="00CF52E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80EB8A3" w14:textId="10E83E05" w:rsidR="00CF52EC" w:rsidRPr="00C04663" w:rsidRDefault="00CF52E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„(6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Prevederile alin. (6) nu se aplică în cazul în care suma împrumutului/creditului nu depășește 10000 de euro (sau echivalentul acestora).”</w:t>
      </w:r>
    </w:p>
    <w:p w14:paraId="491CF2AC" w14:textId="76968D05" w:rsidR="00CF52EC" w:rsidRPr="00C04663" w:rsidRDefault="00CF52E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7DD89D6" w14:textId="5878F544" w:rsidR="00F76D1C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lastRenderedPageBreak/>
        <w:t>la alineatul (8), cuvintele „</w:t>
      </w:r>
      <w:r w:rsidR="007800B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Regimul de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notificare și</w:t>
      </w:r>
      <w:r w:rsidR="007800B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autorizare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” se </w:t>
      </w:r>
      <w:r w:rsidR="007800B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substituie cu cuvintele „Regimul de autorizare”.</w:t>
      </w:r>
    </w:p>
    <w:p w14:paraId="336617E8" w14:textId="77777777" w:rsidR="007800B6" w:rsidRPr="00C04663" w:rsidRDefault="007800B6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0C782C6A" w14:textId="0EDDA15C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5. </w:t>
      </w:r>
      <w:r w:rsidR="002515B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rticolul 13:</w:t>
      </w:r>
    </w:p>
    <w:p w14:paraId="53EBA51F" w14:textId="77777777" w:rsidR="002515B8" w:rsidRPr="00C04663" w:rsidRDefault="002515B8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337C9272" w14:textId="21DC0E69" w:rsidR="00B64B02" w:rsidRPr="00C04663" w:rsidRDefault="00F452CD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alineatul (5)</w:t>
      </w:r>
      <w:r w:rsidR="0077495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,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litera c) se abrogă;</w:t>
      </w:r>
    </w:p>
    <w:p w14:paraId="384E2CB1" w14:textId="635C4076" w:rsidR="00B64B02" w:rsidRPr="00C04663" w:rsidRDefault="00B64B02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084FF052" w14:textId="3EB9F4AA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la alineatul (6), cuvintele „</w:t>
      </w:r>
      <w:r w:rsidR="007A78D3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bănci licențiate” se substituie cu cuvintele „</w:t>
      </w:r>
      <w:r w:rsidR="007A78D3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prestatorii de servicii de plată rezidenți”.</w:t>
      </w:r>
    </w:p>
    <w:p w14:paraId="6812A386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7DC321B9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6. La articolul 20 alineatul (2), litera c) se abrogă.</w:t>
      </w:r>
    </w:p>
    <w:p w14:paraId="70D9E02C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41F1AF4B" w14:textId="2E182F43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7. Articolul 21 alineatul (2):</w:t>
      </w:r>
    </w:p>
    <w:p w14:paraId="39352350" w14:textId="77777777" w:rsidR="00716F7D" w:rsidRPr="00C04663" w:rsidRDefault="00716F7D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6FDE981A" w14:textId="5A7B3B3D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litera a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</w:t>
      </w:r>
      <w:r w:rsidR="00290A2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6A546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va avea următorul cuprins:</w:t>
      </w:r>
    </w:p>
    <w:p w14:paraId="02E225A5" w14:textId="77777777" w:rsidR="00544712" w:rsidRPr="00C04663" w:rsidRDefault="00544712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06BFB008" w14:textId="0E9DD976" w:rsidR="00987A72" w:rsidRPr="00C04663" w:rsidRDefault="00544712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„a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) </w:t>
      </w:r>
      <w:r w:rsidR="00C7474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operațiunilor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la care una dintre </w:t>
      </w:r>
      <w:r w:rsidR="00C7474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părți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este persoană juridică ce desfășoară activitate de asigurare sau activitate de creditare nebancară – pentru </w:t>
      </w:r>
      <w:r w:rsidR="00C7474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operațiunile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care </w:t>
      </w:r>
      <w:r w:rsidR="009A202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țin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nemijlocit de serviciile acordate în cadrul </w:t>
      </w:r>
      <w:r w:rsidR="00C7474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activității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de asigurare </w:t>
      </w:r>
      <w:r w:rsidR="006A546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sau </w:t>
      </w:r>
      <w:r w:rsidR="00BE08B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activității </w:t>
      </w:r>
      <w:r w:rsidR="006A546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de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creditare nebancară, cu </w:t>
      </w:r>
      <w:r w:rsidR="00C7474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excepția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C7474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operațiunilor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de acordare a împrumuturilor în valută străină;”</w:t>
      </w:r>
    </w:p>
    <w:p w14:paraId="3A15B082" w14:textId="77777777" w:rsidR="00987A72" w:rsidRPr="00C04663" w:rsidRDefault="00987A72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val="ro-RO"/>
        </w:rPr>
      </w:pPr>
    </w:p>
    <w:p w14:paraId="497DFEB4" w14:textId="2E7D50F2" w:rsidR="004037EA" w:rsidRPr="00C04663" w:rsidRDefault="00716F7D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litera d), după cuvântul „acordarea” se introduc cuvintele „și rambursarea”;</w:t>
      </w:r>
    </w:p>
    <w:p w14:paraId="70BF8542" w14:textId="77777777" w:rsidR="00716F7D" w:rsidRPr="00C04663" w:rsidRDefault="00716F7D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01A1108B" w14:textId="784C5387" w:rsidR="004037EA" w:rsidRPr="00C04663" w:rsidRDefault="00716F7D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litera j), după cuvintele „succesiunii de drept” se introduce textul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br/>
        <w:t>„ , lichidării persoanei juridice rezidente”.</w:t>
      </w:r>
    </w:p>
    <w:p w14:paraId="6F5599A1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1B044D1C" w14:textId="7179F915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8. Articolul 22:</w:t>
      </w:r>
    </w:p>
    <w:p w14:paraId="3CE1A0CF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0F0EEFE3" w14:textId="41F3B132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alineatul (2) va avea următorul cuprins:</w:t>
      </w:r>
    </w:p>
    <w:p w14:paraId="3B28ADC8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4B1585BC" w14:textId="7F1AF019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„(2) Băncile licențiate au dreptul de a acorda credite în valută străină după cum urmează:</w:t>
      </w:r>
    </w:p>
    <w:p w14:paraId="13B84A37" w14:textId="083FF1C8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a) </w:t>
      </w:r>
      <w:r w:rsidR="00D91FA3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în favoarea rezidenților,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în scopul efectuării plăților și transferurilor în favoarea nerezidenților;</w:t>
      </w:r>
    </w:p>
    <w:p w14:paraId="2003D1BC" w14:textId="51CC098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b) </w:t>
      </w:r>
      <w:r w:rsidR="00D91FA3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în favoarea rezidenților,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în scopurile prevăzute în acordurile de creditare încheiate între Guvern</w:t>
      </w:r>
      <w:r w:rsidR="003F277E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ul Republicii Moldova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și nerezidenți, între băncile licențiate și organizațiile financiare internaționale;</w:t>
      </w:r>
    </w:p>
    <w:p w14:paraId="4D91E426" w14:textId="56DCC25D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c) persoanelor juridice </w:t>
      </w:r>
      <w:r w:rsidR="00D2489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rezidente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care efectuează export de mărfuri (inclusiv </w:t>
      </w:r>
      <w:r w:rsidR="00C63E1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</w:t>
      </w:r>
      <w:r w:rsidR="00C42DD1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</w:t>
      </w:r>
      <w:r w:rsidR="00C63E1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obiecte</w:t>
      </w:r>
      <w:r w:rsidR="00C63E1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lor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de leasing) și </w:t>
      </w:r>
      <w:r w:rsidR="0067072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de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servicii</w:t>
      </w:r>
      <w:r w:rsidR="0022697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contra mijloace bănești în valută străină;</w:t>
      </w:r>
    </w:p>
    <w:p w14:paraId="70EA7140" w14:textId="7E6E9529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d) persoanelor juridice </w:t>
      </w:r>
      <w:r w:rsidR="00D2489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rezidente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care desfășoară activitate de asigurare</w:t>
      </w:r>
      <w:r w:rsidR="00C63E1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3F277E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sau</w:t>
      </w:r>
      <w:r w:rsidR="0047555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D2489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activitate de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creditare nebancară;</w:t>
      </w:r>
    </w:p>
    <w:p w14:paraId="6D079038" w14:textId="5F00A80C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lastRenderedPageBreak/>
        <w:t>e) băncilor licențiate</w:t>
      </w:r>
      <w:r w:rsidR="0067072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în scopul desfășurării activităților conform licenței eliberate de Banca Națională a Moldovei;</w:t>
      </w:r>
    </w:p>
    <w:p w14:paraId="5634AACE" w14:textId="3296E96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f) </w:t>
      </w:r>
      <w:r w:rsidR="00D91FA3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în favoarea rezidenților,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în </w:t>
      </w:r>
      <w:r w:rsidR="00716F7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scopul </w:t>
      </w:r>
      <w:r w:rsidR="00716F7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rambursării </w:t>
      </w:r>
      <w:r w:rsidR="00716F7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creditelor </w:t>
      </w:r>
      <w:r w:rsidR="00716F7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obținute </w:t>
      </w:r>
      <w:r w:rsidR="00716F7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de </w:t>
      </w:r>
      <w:r w:rsidR="00716F7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</w:t>
      </w:r>
      <w:r w:rsidR="00716F7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băncile licențiate</w:t>
      </w:r>
      <w:r w:rsidR="00716F7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="006A546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conform lit.</w:t>
      </w:r>
      <w:r w:rsidR="00716F7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a)</w:t>
      </w:r>
      <w:r w:rsidR="00C63E1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–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e).”</w:t>
      </w:r>
    </w:p>
    <w:p w14:paraId="63604ED9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/>
        </w:rPr>
      </w:pPr>
    </w:p>
    <w:p w14:paraId="3D89816B" w14:textId="291ED27D" w:rsidR="004037EA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articolul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se completează cu alineatele (2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1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 și (2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2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 cu următorul cuprins:</w:t>
      </w:r>
    </w:p>
    <w:p w14:paraId="5A6C7424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5F36C4E1" w14:textId="41E8BCF2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„(2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) Băncile </w:t>
      </w:r>
      <w:r w:rsidR="002515B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licențiate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nu au dreptul să acorde </w:t>
      </w:r>
      <w:r w:rsidR="00ED66D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rezidenților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(al</w:t>
      </w:r>
      <w:r w:rsidR="00ED66D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tor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decât băncile </w:t>
      </w:r>
      <w:r w:rsidR="002515B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licențiate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 credite în valută străină în numerar.</w:t>
      </w:r>
    </w:p>
    <w:p w14:paraId="451728CA" w14:textId="77777777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/>
        </w:rPr>
      </w:pPr>
    </w:p>
    <w:p w14:paraId="532BD1DD" w14:textId="3C2D6A94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(2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2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) Banca Națională a Moldovei este în drept să stabilească </w:t>
      </w:r>
      <w:r w:rsidR="00765002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și alte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condiții privind acordarea creditelor în valută străină de către băncile licențiate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.”</w:t>
      </w:r>
    </w:p>
    <w:p w14:paraId="618C6575" w14:textId="77777777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531EFB3A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9. La articolul 23 alineatul (1), literele f) și g) se abrogă.</w:t>
      </w:r>
    </w:p>
    <w:p w14:paraId="13F7008D" w14:textId="77777777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14:paraId="77CA20B8" w14:textId="77777777" w:rsidR="0067072C" w:rsidRPr="00C04663" w:rsidRDefault="00761619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10.</w:t>
      </w:r>
      <w:r w:rsidR="00F76D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Articolul 24 va avea următorul cuprins:</w:t>
      </w:r>
    </w:p>
    <w:p w14:paraId="22C96986" w14:textId="77777777" w:rsidR="0067072C" w:rsidRPr="00C04663" w:rsidRDefault="0067072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14:paraId="306A65A4" w14:textId="6F35AEB2" w:rsidR="0067072C" w:rsidRPr="00C04663" w:rsidRDefault="00761619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</w:t>
      </w:r>
      <w:r w:rsidR="0018199D" w:rsidRPr="00C04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/>
        </w:rPr>
        <w:t>Articolul 24.</w:t>
      </w:r>
      <w:r w:rsidR="0018199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67072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Plăți și transferuri între nerezidenți </w:t>
      </w:r>
    </w:p>
    <w:p w14:paraId="6DD04524" w14:textId="6C203EC4" w:rsidR="0067072C" w:rsidRPr="00C04663" w:rsidRDefault="0067072C" w:rsidP="00AF5B4E">
      <w:pPr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pe teritoriul Republicii Moldova</w:t>
      </w:r>
    </w:p>
    <w:p w14:paraId="769EBD79" w14:textId="77777777" w:rsidR="0018199D" w:rsidRPr="00C04663" w:rsidRDefault="0018199D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14:paraId="1555BC9A" w14:textId="2DB5000F" w:rsidR="00761619" w:rsidRPr="00C04663" w:rsidRDefault="00761619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Pe teritoriul Republicii Moldova </w:t>
      </w:r>
      <w:r w:rsidR="00F76D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plățile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67072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transferurile între </w:t>
      </w:r>
      <w:r w:rsidR="00F76D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nerezidenți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se efectuează în monedă </w:t>
      </w:r>
      <w:r w:rsidR="00F76D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națională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și în valută străină</w:t>
      </w:r>
      <w:r w:rsidR="00F76D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fără </w:t>
      </w:r>
      <w:r w:rsidR="00F76D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restricții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cu excepția cazurilor în care </w:t>
      </w:r>
      <w:r w:rsidR="00EB408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legea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prev</w:t>
      </w:r>
      <w:r w:rsidR="00EB408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ede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efectuarea plăților și transferurilor </w:t>
      </w:r>
      <w:r w:rsidR="00ED66D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doar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F76D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î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 monedă națională.”</w:t>
      </w:r>
    </w:p>
    <w:p w14:paraId="36208279" w14:textId="77777777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14:paraId="4AD0AD08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11. Articolul 25:</w:t>
      </w:r>
    </w:p>
    <w:p w14:paraId="67603849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/>
        </w:rPr>
      </w:pPr>
    </w:p>
    <w:p w14:paraId="428AD5F0" w14:textId="321D5104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alineatul (1) </w:t>
      </w:r>
      <w:r w:rsidR="00350DA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va avea următorul cuprins</w:t>
      </w:r>
      <w:r w:rsidR="00290A2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:</w:t>
      </w:r>
    </w:p>
    <w:p w14:paraId="7C3962F1" w14:textId="2BE7088E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4"/>
          <w:szCs w:val="24"/>
          <w:lang w:val="ro-RO"/>
        </w:rPr>
      </w:pPr>
    </w:p>
    <w:p w14:paraId="593FFEC9" w14:textId="3CE69C4C" w:rsidR="007A5690" w:rsidRPr="00C04663" w:rsidRDefault="007A5690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„(1) Banca Națională a Moldovei este în drept să stabilească reguli </w:t>
      </w:r>
      <w:r w:rsidR="00A63B30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și cerințe </w:t>
      </w: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privind primirea/efectuarea de către rezidenți </w:t>
      </w:r>
      <w:r w:rsidR="00C50E17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 nerezidenți a plăților </w:t>
      </w:r>
      <w:r w:rsidR="009A2024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 a transferurilor în cadrul </w:t>
      </w:r>
      <w:r w:rsidR="00C50E17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operațiunilor</w:t>
      </w: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 valutare, inclusiv cerințe </w:t>
      </w:r>
      <w:r w:rsidR="00C50E17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privind</w:t>
      </w: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 prezentarea documentelor justificative la primirea/efectuarea </w:t>
      </w:r>
      <w:r w:rsidR="00C50E17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plăților</w:t>
      </w: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 </w:t>
      </w:r>
      <w:r w:rsidR="009A2024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 transferuri</w:t>
      </w:r>
      <w:r w:rsidR="00C50E17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lor respective</w:t>
      </w: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, precum </w:t>
      </w:r>
      <w:r w:rsidR="00411EC7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 </w:t>
      </w:r>
      <w:r w:rsidR="00C50E17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să stabilească </w:t>
      </w: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cazurile în care </w:t>
      </w:r>
      <w:r w:rsidR="00C50E17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plățile</w:t>
      </w: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 </w:t>
      </w:r>
      <w:r w:rsidR="00C50E17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 transferurile pot fi primite/efectuate fără prezentarea documentelor justificative.”</w:t>
      </w:r>
    </w:p>
    <w:p w14:paraId="2E55AFFC" w14:textId="284D15F0" w:rsidR="007A5690" w:rsidRPr="00C04663" w:rsidRDefault="007A5690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</w:pPr>
    </w:p>
    <w:p w14:paraId="633E1D58" w14:textId="351F4D8C" w:rsidR="004037EA" w:rsidRPr="00C04663" w:rsidRDefault="00C42DD1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la </w:t>
      </w:r>
      <w:r w:rsidR="004037EA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alineatul (3), după </w:t>
      </w:r>
      <w:r w:rsidR="00C00155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textul</w:t>
      </w:r>
      <w:r w:rsidR="004037EA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 „</w:t>
      </w:r>
      <w:r w:rsidR="00C00155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conturile bancare/conturile </w:t>
      </w:r>
      <w:r w:rsidR="004037EA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de plăți” se introduc cuvintele „ale acestora”.</w:t>
      </w:r>
    </w:p>
    <w:p w14:paraId="4C386788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color w:val="000000"/>
          <w:sz w:val="24"/>
          <w:szCs w:val="24"/>
          <w:lang w:val="ro-RO"/>
        </w:rPr>
      </w:pPr>
    </w:p>
    <w:p w14:paraId="60F8ABE8" w14:textId="76383AAE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 xml:space="preserve">12. </w:t>
      </w:r>
      <w:r w:rsidR="00C42DD1"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A</w:t>
      </w:r>
      <w:r w:rsidRPr="00C04663">
        <w:rPr>
          <w:rFonts w:ascii="Times New Roman" w:eastAsia="MS Mincho" w:hAnsi="Times New Roman" w:cs="Times New Roman"/>
          <w:color w:val="000000"/>
          <w:sz w:val="28"/>
          <w:szCs w:val="28"/>
          <w:lang w:val="ro-RO"/>
        </w:rPr>
        <w:t>rticolul 26:</w:t>
      </w:r>
    </w:p>
    <w:p w14:paraId="38F3FF6F" w14:textId="77777777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3EE7D58C" w14:textId="2AE89DA1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la alineatul (3), litera d) se abrogă;</w:t>
      </w:r>
    </w:p>
    <w:p w14:paraId="6D3EAB83" w14:textId="77777777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/>
        </w:rPr>
      </w:pPr>
    </w:p>
    <w:p w14:paraId="5EF835C6" w14:textId="039B05EB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la alineatul (4), literele b) și c) se abrogă.</w:t>
      </w:r>
    </w:p>
    <w:p w14:paraId="68B61316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7333C591" w14:textId="00BF1D2B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13. </w:t>
      </w:r>
      <w:r w:rsidR="00D9363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rticolul 30:</w:t>
      </w:r>
    </w:p>
    <w:p w14:paraId="28C8936B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bookmarkStart w:id="3" w:name="_Hlk84238073"/>
    </w:p>
    <w:p w14:paraId="242F474F" w14:textId="67585168" w:rsidR="004037EA" w:rsidRPr="00C04663" w:rsidRDefault="00721B83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alineatul (10) liter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ele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a) și b), textul „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alin. (1)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și (2)” se substituie cu textul „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alin. (1)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lit.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a) și b)”;</w:t>
      </w:r>
    </w:p>
    <w:bookmarkEnd w:id="3"/>
    <w:p w14:paraId="03A50EC5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44CF7073" w14:textId="1AAA5F90" w:rsidR="004037EA" w:rsidRPr="00C04663" w:rsidRDefault="00F76D1C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articolul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se completează cu alineatul (11) cu următorul cuprins:</w:t>
      </w:r>
    </w:p>
    <w:p w14:paraId="10E07A80" w14:textId="77777777" w:rsidR="000051C2" w:rsidRPr="00C04663" w:rsidRDefault="000051C2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trike/>
          <w:color w:val="000000"/>
          <w:sz w:val="28"/>
          <w:szCs w:val="28"/>
          <w:lang w:val="ro-RO"/>
        </w:rPr>
      </w:pPr>
      <w:bookmarkStart w:id="4" w:name="_Hlk84238002"/>
    </w:p>
    <w:p w14:paraId="36A6EC48" w14:textId="22892B11" w:rsidR="000051C2" w:rsidRPr="00C04663" w:rsidRDefault="000051C2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„(11) Condițiile ce țin de introducerea în/scoaterea din Republica Moldova a numerarului în valută străină </w:t>
      </w:r>
      <w:r w:rsidR="009A202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în monedă </w:t>
      </w:r>
      <w:r w:rsidR="00290A2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națională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9A202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a cecurilor de călătorie în valută străină de către persoanele juridice indicate la alin.</w:t>
      </w:r>
      <w:r w:rsidR="007263E9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(1) lit. c) și d) </w:t>
      </w:r>
      <w:r w:rsidR="009A202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alin.</w:t>
      </w:r>
      <w:r w:rsidR="007263E9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(2), precum și documentele ce urmează a fi prezentate organelor vamale ale Republicii Moldova se stabilesc de Serviciul Vamal.”</w:t>
      </w:r>
    </w:p>
    <w:p w14:paraId="3A74E485" w14:textId="54729200" w:rsidR="000051C2" w:rsidRPr="00C04663" w:rsidRDefault="000051C2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bookmarkEnd w:id="4"/>
    <w:p w14:paraId="28323669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14. La articolul 35, alineatul (3) va avea următorul cuprins:</w:t>
      </w:r>
    </w:p>
    <w:p w14:paraId="7932B00A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295E174A" w14:textId="799192D6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„(3) B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anca Națională a Moldovei este în drept să stabilească modul de efectuare a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o-RO"/>
        </w:rPr>
        <w:t>operațiunilor de schimb valutar în Republica Moldova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.”</w:t>
      </w:r>
    </w:p>
    <w:p w14:paraId="60BB2010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</w:p>
    <w:p w14:paraId="16D7FD9D" w14:textId="74F906C0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>15. Articolul 41</w:t>
      </w:r>
      <w:r w:rsidR="00F76D1C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se completează cu alineatul (6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) cu următorul cuprins:</w:t>
      </w:r>
    </w:p>
    <w:p w14:paraId="7BBB62F7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772921DC" w14:textId="03716DF5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„(6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) Prevederile Legii nr.</w:t>
      </w:r>
      <w:r w:rsidR="00302E99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160/2011 privind reglementarea prin autorizare a activității de întreprinzător nu se aplică procesul</w:t>
      </w:r>
      <w:r w:rsidR="00FE0523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ui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de</w:t>
      </w:r>
      <w:r w:rsidR="00FE0523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licențier</w:t>
      </w:r>
      <w:r w:rsidR="00FE0523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prevăzut de prezenta lege.”</w:t>
      </w:r>
    </w:p>
    <w:p w14:paraId="11AD0D9E" w14:textId="77777777" w:rsidR="00DB77D6" w:rsidRPr="00C04663" w:rsidRDefault="00DB77D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6E2360B2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bookmarkStart w:id="5" w:name="_Ref8918286"/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16. Articolul 42:</w:t>
      </w:r>
      <w:bookmarkEnd w:id="5"/>
    </w:p>
    <w:p w14:paraId="76F8374F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5E418D64" w14:textId="54AFCA7E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alineatul (1):</w:t>
      </w:r>
    </w:p>
    <w:p w14:paraId="55FB96B7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13DA1191" w14:textId="017FD0E2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la litera a), cuvântul „mașină” se substituie cu cuvântul „echipament</w:t>
      </w:r>
      <w:r w:rsidR="00AF239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”;</w:t>
      </w:r>
    </w:p>
    <w:p w14:paraId="1EB5A055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FE0B228" w14:textId="2FD1CD16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alineatul se completează cu litera e) cu următorul cuprins:</w:t>
      </w:r>
    </w:p>
    <w:p w14:paraId="501CC8ED" w14:textId="77777777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A1F7123" w14:textId="073380FA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 sistem de supraveghere și înregistrare video a activității de schimb valutar.”</w:t>
      </w:r>
    </w:p>
    <w:p w14:paraId="5DE7A666" w14:textId="77777777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034425EF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alineatul (1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) se completează cu litera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d) cu următorul cuprins:</w:t>
      </w:r>
    </w:p>
    <w:p w14:paraId="3DD9DC3B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686FE99C" w14:textId="36CF2B8F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/>
        </w:rPr>
        <w:t>„d) sistem de supraveghere și înregistrare video a activității de schimb valutar.”</w:t>
      </w:r>
    </w:p>
    <w:p w14:paraId="44C6D63B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861F0D3" w14:textId="223CC0D5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articolul se completează cu alineatele (1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</w:t>
      </w:r>
      <w:r w:rsidR="00F76D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cu următorul cuprins:</w:t>
      </w:r>
    </w:p>
    <w:p w14:paraId="1E4F79A4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0608F64" w14:textId="3193BD1A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lastRenderedPageBreak/>
        <w:t>„(1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Unitatea de schimb valutar este obligată să asigure supravegherea și înregistrarea video a activității de schimb valutar în numerar cu persoane</w:t>
      </w:r>
      <w:r w:rsidR="00EF3E4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fizice pe toată durata programului de lucru</w:t>
      </w:r>
      <w:r w:rsidR="00896BA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în </w:t>
      </w:r>
      <w:r w:rsidR="007B7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timp real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. Înregistrările video se realizează la fiecare ghișeu la care se efectuează operațiuni de schimb valutar în numerar cu persoane fizice și acestea trebuie să </w:t>
      </w:r>
      <w:r w:rsidR="007715C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fixeze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cel puțin data, ora și minutele fiecărei operațiuni de schimb valutar, precum și să permită vizualizarea persoanei </w:t>
      </w:r>
      <w:r w:rsidR="00EF3E4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fizice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care efectuează operațiunea de schimb valutar și a mâinilor casierului</w:t>
      </w:r>
      <w:r w:rsidR="00EF3E4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unității de schimb valutar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194BFB10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369C6C6" w14:textId="5E0049DB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3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) Înregistrările video ale unității de schimb valutar </w:t>
      </w:r>
      <w:r w:rsidR="00F1248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sunt</w:t>
      </w:r>
      <w:r w:rsidR="00290A2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păstrate, în formă digitală și în condiții de securitate, cel puțin 15 zile calendaristice</w:t>
      </w:r>
      <w:r w:rsidR="00F1248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 precum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și </w:t>
      </w:r>
      <w:r w:rsidR="00F1248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sunt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prezentate pentru verificare la solicitarea organelor controlului valutar.</w:t>
      </w:r>
    </w:p>
    <w:p w14:paraId="6AED0643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BFB4C6F" w14:textId="733FD51A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4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La intrare</w:t>
      </w:r>
      <w:r w:rsidR="00F1248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în unitatea de schimb valutar </w:t>
      </w:r>
      <w:r w:rsidR="00F318A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este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afișat un semn/pictogramă care să conțină o imagine reprezentativă capabilă să semnaleze clar </w:t>
      </w:r>
      <w:r w:rsidR="00C9118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prezența mijloacelor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de supraveghere video, conform modelului prevăzut în actele </w:t>
      </w:r>
      <w:r w:rsidR="008E447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normative ale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Centrul</w:t>
      </w:r>
      <w:r w:rsidR="008E447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ui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Național pentru Protecția Datelor cu Caracter Personal.</w:t>
      </w:r>
    </w:p>
    <w:p w14:paraId="48B7E75A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62B00222" w14:textId="4F2E4A73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În caz</w:t>
      </w:r>
      <w:r w:rsidR="00F318A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ul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defecțiun</w:t>
      </w:r>
      <w:r w:rsidR="00F318A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ilor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tehnic</w:t>
      </w:r>
      <w:r w:rsidR="00F318A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</w:t>
      </w:r>
      <w:r w:rsidR="0082419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sistemului de supraveghere și înregistrare video a activității de schimb valutar sau în caz</w:t>
      </w:r>
      <w:r w:rsidR="00F318A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ul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alt</w:t>
      </w:r>
      <w:r w:rsidR="00F318A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incidente care au făcut imposibilă supravegherea și înregistrarea video, unitatea de schimb valutar </w:t>
      </w:r>
      <w:bookmarkStart w:id="6" w:name="_Hlk84403603"/>
      <w:r w:rsidR="00BD44A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sistează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activitatea de schimb valutar în numerar cu persoane fizice </w:t>
      </w:r>
      <w:bookmarkEnd w:id="6"/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până la înlăturarea </w:t>
      </w:r>
      <w:r w:rsidR="00F318A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circumstanțelor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care nu permit supravegherea și înregistrarea video</w:t>
      </w:r>
      <w:r w:rsidR="00F035D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 precum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și </w:t>
      </w:r>
      <w:r w:rsidR="00650F2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consemnează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incidente</w:t>
      </w:r>
      <w:r w:rsidR="003654F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le respective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într-un registru special, care </w:t>
      </w:r>
      <w:r w:rsidR="00F035D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să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conțin</w:t>
      </w:r>
      <w:r w:rsidR="00F035D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cel puțin data, ora și minutul survenirii incidentului,</w:t>
      </w:r>
      <w:r w:rsidR="00290A2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3654F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durata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incidentului. Registrul incidentelor </w:t>
      </w:r>
      <w:r w:rsidR="00650F2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privind supravegherea și înregistrarea video </w:t>
      </w:r>
      <w:r w:rsidR="00F035D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este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prezentat spre verificare la solicitarea organelor controlului</w:t>
      </w:r>
      <w:r w:rsidR="00F035D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valutar. Banca Națională a Moldovei este în drept să stabilească modul de înregistrare a acestor </w:t>
      </w:r>
      <w:r w:rsidR="003654F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incidente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.”</w:t>
      </w:r>
    </w:p>
    <w:p w14:paraId="5E71E009" w14:textId="77777777" w:rsidR="00F035D9" w:rsidRPr="00C04663" w:rsidRDefault="00F035D9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1B3D3045" w14:textId="79BCFEFB" w:rsidR="00F64D2D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la alineatul (2) litera a)</w:t>
      </w:r>
      <w:r w:rsidR="00F64D2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 enunțul al doilea</w:t>
      </w:r>
      <w:r w:rsidR="00020691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F64D2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va avea următorul cuprins:</w:t>
      </w:r>
      <w:r w:rsidR="0082419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F64D2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„Copia respectivă se autentifică de către administratorul casei de schimb </w:t>
      </w:r>
      <w:r w:rsidR="00F64D2D" w:rsidRPr="00C046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 w:eastAsia="ro-RO"/>
        </w:rPr>
        <w:t>valutar/administratorul hotelului, responsabil de activitatea de schimb valutar în numerar cu persoane fizice</w:t>
      </w:r>
      <w:r w:rsidR="003F277E" w:rsidRPr="00C046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 w:eastAsia="ro-RO"/>
        </w:rPr>
        <w:t xml:space="preserve"> a hotelului</w:t>
      </w:r>
      <w:r w:rsidR="00F64D2D" w:rsidRPr="00C046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 w:eastAsia="ro-RO"/>
        </w:rPr>
        <w:t>, sau de persoana împuternicită de către acesta</w:t>
      </w:r>
      <w:r w:rsidR="000252C6" w:rsidRPr="00C046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 w:eastAsia="ro-RO"/>
        </w:rPr>
        <w:t>.</w:t>
      </w:r>
      <w:r w:rsidR="00F64D2D" w:rsidRPr="00C046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 w:eastAsia="ro-RO"/>
        </w:rPr>
        <w:t>”</w:t>
      </w:r>
    </w:p>
    <w:p w14:paraId="403FD818" w14:textId="6C51F7E5" w:rsidR="00F64D2D" w:rsidRPr="00C04663" w:rsidRDefault="00F64D2D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866EC00" w14:textId="5B612B3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alineatul (3)</w:t>
      </w:r>
      <w:r w:rsidR="00290A2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86177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va avea următorul cuprins:</w:t>
      </w:r>
    </w:p>
    <w:p w14:paraId="0F6532EE" w14:textId="12EDF90F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E785E42" w14:textId="2D3FA884" w:rsidR="00861775" w:rsidRPr="00C04663" w:rsidRDefault="00861775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„(3) Operațiunile de schimb valutar în numerar cu persoane fizice se efectuează de către unitatea de schimb valutar (alta decât banca licențiată)</w:t>
      </w:r>
      <w:r w:rsidR="00F85BE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utiliz</w:t>
      </w:r>
      <w:r w:rsidR="00EF360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ând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echipament</w:t>
      </w:r>
      <w:r w:rsidR="0084294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de casă </w:t>
      </w:r>
      <w:r w:rsidR="009A202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control, în conformitate cu </w:t>
      </w:r>
      <w:r w:rsidR="0097582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cerințele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legislației în domeniul aplicării echipament</w:t>
      </w:r>
      <w:r w:rsidR="0084294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elor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de casă </w:t>
      </w:r>
      <w:r w:rsidR="009A202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control.”</w:t>
      </w:r>
    </w:p>
    <w:p w14:paraId="7784FBA8" w14:textId="77777777" w:rsidR="00861775" w:rsidRPr="00C04663" w:rsidRDefault="00861775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6F7868CE" w14:textId="6291D354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articolul se completează cu alineatele (3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și (3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cu următorul cuprins:</w:t>
      </w:r>
    </w:p>
    <w:p w14:paraId="478F4A16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9599880" w14:textId="2AC80DD4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„(3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Unitatea de schimb valutar înregistre</w:t>
      </w:r>
      <w:r w:rsidR="00822E5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z</w:t>
      </w:r>
      <w:r w:rsidR="00822E5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fiecare operațiune de schimb valutar în numerar cu persoane fizice</w:t>
      </w:r>
      <w:r w:rsidR="00822E5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la momentul efectuării acesteia</w:t>
      </w:r>
      <w:r w:rsidR="00822E5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în formularele documentelor stabilite de Banca Națională a Moldovei pentru  efectuarea operațiunilor de schimb valutar în numerar cu persoane fizice. </w:t>
      </w:r>
    </w:p>
    <w:p w14:paraId="065794C9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D3C5577" w14:textId="2D752FA9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(3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La înregistrarea operațiunilor de schimb valutar în numerar cu persoane fizice în formularele documentelor indicate la alin.</w:t>
      </w:r>
      <w:r w:rsidR="00F76D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(3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</w:t>
      </w:r>
      <w:r w:rsidR="00822E5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unitatea de schimb valutar este obligată să nu admită divergențe între valoarea operațiunilor înregistrate și soldurile mijloace</w:t>
      </w:r>
      <w:r w:rsidR="00822E5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lor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bănești circulante</w:t>
      </w:r>
      <w:r w:rsidR="00F85BE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destinate efectuării </w:t>
      </w:r>
      <w:r w:rsidR="00EC24D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operațiunilor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de schimb valutar în numerar cu persoane fizice</w:t>
      </w:r>
      <w:r w:rsidR="00F85BE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822E5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care sunt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deținute în </w:t>
      </w:r>
      <w:r w:rsidR="005F5921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încăperea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unității de schimb valutar</w:t>
      </w:r>
      <w:r w:rsidR="00435707"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în care se efectuează nemijlocit </w:t>
      </w:r>
      <w:r w:rsidR="00BC2C51" w:rsidRPr="00C04663">
        <w:rPr>
          <w:rFonts w:ascii="Times New Roman" w:hAnsi="Times New Roman" w:cs="Times New Roman"/>
          <w:sz w:val="28"/>
          <w:szCs w:val="28"/>
          <w:lang w:val="ro-RO"/>
        </w:rPr>
        <w:t>operațiuni</w:t>
      </w:r>
      <w:r w:rsidR="00435707" w:rsidRPr="00C04663">
        <w:rPr>
          <w:rFonts w:ascii="Times New Roman" w:hAnsi="Times New Roman" w:cs="Times New Roman"/>
          <w:sz w:val="28"/>
          <w:szCs w:val="28"/>
          <w:lang w:val="ro-RO"/>
        </w:rPr>
        <w:t xml:space="preserve"> de schimb valutar</w:t>
      </w:r>
      <w:r w:rsidR="00AA2F84" w:rsidRPr="00C04663">
        <w:rPr>
          <w:rFonts w:ascii="Times New Roman" w:hAnsi="Times New Roman" w:cs="Times New Roman"/>
          <w:sz w:val="28"/>
          <w:szCs w:val="28"/>
          <w:lang w:val="ro-RO"/>
        </w:rPr>
        <w:t>.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</w:t>
      </w:r>
    </w:p>
    <w:p w14:paraId="11809242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</w:p>
    <w:p w14:paraId="0EA7B6E3" w14:textId="377D328F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alineatul (7)</w:t>
      </w:r>
      <w:r w:rsidR="00F01F11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va avea următorul cuprins:</w:t>
      </w:r>
    </w:p>
    <w:p w14:paraId="6720124A" w14:textId="7560055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7FB9D615" w14:textId="6A0EB546" w:rsidR="00F01F11" w:rsidRPr="00C04663" w:rsidRDefault="00F01F11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„(7) În cazul în care unitatea de schimb valutar intenționează să-și suspende pe</w:t>
      </w:r>
      <w:r w:rsidR="00A2630D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ntru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o perioadă activitatea și/sau </w:t>
      </w:r>
      <w:r w:rsidR="003F277E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să suspende 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activitatea sucursalei casei de schimb valutar, activitatea biroului de schimb valutar al băncii licențiate, activitatea punctului de schimb valutar al hotelului</w:t>
      </w:r>
      <w:r w:rsidR="007B742F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ori 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activitatea prin intermediul aparatului (aparatelor) de schimb valutar, unitatea de schimb valutar, înainte de suspendarea activității, este obligată să informeze în acest sens Banca Națională a Moldovei în modul și termenul stabilite de aceasta.”</w:t>
      </w:r>
    </w:p>
    <w:p w14:paraId="7D691D5C" w14:textId="77777777" w:rsidR="00F01F11" w:rsidRPr="00C04663" w:rsidRDefault="00F01F11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3987CEE0" w14:textId="0C77B324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articolul se completează cu alineatul (7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) cu următorul cuprins:</w:t>
      </w:r>
    </w:p>
    <w:p w14:paraId="179BF2B9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A1844BD" w14:textId="38BE167F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„(7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Unitatea de schimb valutar care și-a suspendat activitatea conform alin.</w:t>
      </w:r>
      <w:r w:rsidR="00F76D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(7), dar </w:t>
      </w:r>
      <w:r w:rsidR="005523B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care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intenționează să reia activitatea </w:t>
      </w:r>
      <w:r w:rsidR="00A2630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suspendată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până la </w:t>
      </w:r>
      <w:r w:rsidR="00A2630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finele perioadei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de suspendare, este obligată să informeze Banca Națională a Moldovei despre reluarea activității, în modul și termenul stabilit</w:t>
      </w:r>
      <w:r w:rsidR="00A2630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de aceasta.”</w:t>
      </w:r>
    </w:p>
    <w:p w14:paraId="4B06A1C6" w14:textId="77777777" w:rsidR="00F76D1C" w:rsidRPr="00C04663" w:rsidRDefault="00F76D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011C694" w14:textId="0D25CB72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alineatul (8)</w:t>
      </w:r>
      <w:r w:rsidR="00194D71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va avea următorul cuprins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:</w:t>
      </w:r>
    </w:p>
    <w:p w14:paraId="36018A84" w14:textId="77777777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</w:pPr>
    </w:p>
    <w:p w14:paraId="3F441F52" w14:textId="4C35CAF6" w:rsidR="00194D71" w:rsidRPr="00C04663" w:rsidRDefault="00194D71" w:rsidP="000432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„(8) În cazul în care unitatea de schimb valutar </w:t>
      </w:r>
      <w:r w:rsidR="007D14BD"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intenționează </w:t>
      </w:r>
      <w:r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să-</w:t>
      </w:r>
      <w:r w:rsidR="009A2024"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 înceteze activitatea și/sau </w:t>
      </w:r>
      <w:r w:rsidR="00B8059F"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să înceteze </w:t>
      </w:r>
      <w:r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activitatea </w:t>
      </w:r>
      <w:r w:rsidR="00B8059F"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sucursalei</w:t>
      </w:r>
      <w:r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 casei de schimb valutar, </w:t>
      </w:r>
      <w:r w:rsidR="00B8059F"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activitatea</w:t>
      </w:r>
      <w:r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 biroului de schimb valutar al băncii licențiate</w:t>
      </w:r>
      <w:r w:rsidR="003F277E"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, activitatea </w:t>
      </w:r>
      <w:r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punctului de schimb valutar al hotelului</w:t>
      </w:r>
      <w:r w:rsidR="003F277E"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 ori</w:t>
      </w:r>
      <w:r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 activitatea prin intermediul aparatului (aparatelor) de schimb valutar</w:t>
      </w:r>
      <w:r w:rsidR="00B8059F"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B8059F"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unitatea de schimb valutar </w:t>
      </w:r>
      <w:r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este obligată să informeze </w:t>
      </w:r>
      <w:r w:rsidR="003F277E"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în acest sens </w:t>
      </w:r>
      <w:r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Banca Națională a Moldovei și să depună licența/copia autorizată de pe licență la Banca Națională a Moldovei, în modul și termenul stabilit</w:t>
      </w:r>
      <w:r w:rsidR="00C16B3E"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  <w:t xml:space="preserve"> de aceasta. De la data depunerii licenței/copiei autorizate de pe licență la Banca Națională a Moldovei, licența/copia autorizată de pe licență se consideră retrasă.”</w:t>
      </w:r>
    </w:p>
    <w:p w14:paraId="488FCC60" w14:textId="77777777" w:rsidR="00194D71" w:rsidRPr="00C04663" w:rsidRDefault="00194D71" w:rsidP="000432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val="ro-RO"/>
        </w:rPr>
      </w:pPr>
    </w:p>
    <w:p w14:paraId="3CE829FD" w14:textId="0AE18ABB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lastRenderedPageBreak/>
        <w:t xml:space="preserve">17. </w:t>
      </w:r>
      <w:r w:rsidR="00563A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La 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rticolul 43 alineatul (11), prim</w:t>
      </w:r>
      <w:r w:rsidR="003E5C6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ul enunț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se completează cu cuvintele „până la începerea efectuării operațiunilor de schimb valutar în numerar cu persoane fizice”.</w:t>
      </w:r>
    </w:p>
    <w:p w14:paraId="12B62F97" w14:textId="77777777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319FA5FA" w14:textId="70D767CE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18. Articolul 44:</w:t>
      </w:r>
    </w:p>
    <w:p w14:paraId="7C01CD0F" w14:textId="77777777" w:rsidR="00F76D1C" w:rsidRPr="00C04663" w:rsidRDefault="00F76D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0E2A65D1" w14:textId="251846FC" w:rsidR="007D14BD" w:rsidRPr="00C04663" w:rsidRDefault="00921718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la 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alineatul (5),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cuvintele „sunt obligate să păstreze mijloacele bănești circulante în interiorul încăperilor lor” se substituie cu textul „</w:t>
      </w:r>
      <w:r w:rsidR="007D14B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sunt obligate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să dispună și </w:t>
      </w:r>
      <w:r w:rsidR="007D14B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să păstreze mijloacele bănești circulante, formate din aporturile bănești în capitalul social indicate la alin.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7D14B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(1) și (2), în încăperile acestora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”</w:t>
      </w:r>
      <w:r w:rsidR="007071E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;</w:t>
      </w:r>
    </w:p>
    <w:p w14:paraId="485C4E7B" w14:textId="183B95C2" w:rsidR="007D14BD" w:rsidRPr="00C04663" w:rsidRDefault="007D14BD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62D87DAB" w14:textId="188A4979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alineatul (10) se completează cu </w:t>
      </w:r>
      <w:r w:rsidR="003E5C6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un enunț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cu următorul cuprins: „Încăperea casei de schimb valutar/sucursalei </w:t>
      </w:r>
      <w:r w:rsidR="009848C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casei de schimb valutar,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 cărei activitate a fost suspendată conform </w:t>
      </w:r>
      <w:r w:rsidR="003F277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art. 42 alin. (7) și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art.</w:t>
      </w:r>
      <w:r w:rsidR="009848C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65 alin.</w:t>
      </w:r>
      <w:r w:rsidR="009848C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(1)</w:t>
      </w:r>
      <w:r w:rsidR="009848C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nu poate fi utilizată pe perioada suspendării de o altă sucursală a casei de schimb valutar</w:t>
      </w:r>
      <w:r w:rsidR="009848C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respective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 de o altă casă de schimb valutar/sucursal</w:t>
      </w:r>
      <w:r w:rsidR="009848C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61313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acesteia.”</w:t>
      </w:r>
    </w:p>
    <w:p w14:paraId="532B643A" w14:textId="77777777" w:rsidR="009433A2" w:rsidRPr="00C04663" w:rsidRDefault="009433A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38823400" w14:textId="5FECD5F5" w:rsidR="001A4F1F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19. La articolul 45 alineatul (3)</w:t>
      </w:r>
      <w:r w:rsidR="004150C5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,</w:t>
      </w:r>
      <w:r w:rsidR="00563A22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ultim</w:t>
      </w:r>
      <w:r w:rsidR="00563A22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ul enunț</w:t>
      </w:r>
      <w:r w:rsidR="001A4F1F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va avea următorul cuprins: „Informația se prezintă la Banca Națională a Moldovei, în modul stabilit de aceasta, în termen de 10 zile lucrătoare de la survenirea modificărilor.”</w:t>
      </w:r>
    </w:p>
    <w:p w14:paraId="743F4851" w14:textId="71AFDF00" w:rsidR="001A4F1F" w:rsidRPr="00C04663" w:rsidRDefault="001A4F1F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</w:p>
    <w:p w14:paraId="169583A2" w14:textId="77777777" w:rsidR="001A381C" w:rsidRPr="00C04663" w:rsidRDefault="00563A8D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20. La </w:t>
      </w:r>
      <w:r w:rsidR="001A381C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c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apitolul V</w:t>
      </w:r>
      <w:r w:rsidR="001A381C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denumirea </w:t>
      </w:r>
      <w:r w:rsidR="001A381C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s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ecțiunii a 3-a va avea următorul cuprins:</w:t>
      </w:r>
    </w:p>
    <w:p w14:paraId="4F68B90F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4"/>
          <w:szCs w:val="24"/>
          <w:lang w:val="ro-RO"/>
        </w:rPr>
      </w:pPr>
    </w:p>
    <w:p w14:paraId="3C6D7600" w14:textId="578240EA" w:rsidR="00F31F1C" w:rsidRPr="00C04663" w:rsidRDefault="00563A8D" w:rsidP="0004325B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„</w:t>
      </w:r>
      <w:r w:rsidR="00F31F1C" w:rsidRPr="00C04663">
        <w:rPr>
          <w:rFonts w:ascii="Times New Roman" w:eastAsia="MS Mincho" w:hAnsi="Times New Roman" w:cs="Times New Roman"/>
          <w:b/>
          <w:color w:val="000000"/>
          <w:sz w:val="28"/>
          <w:szCs w:val="28"/>
          <w:lang w:val="ro-RO"/>
        </w:rPr>
        <w:t>Secțiunea a 3-a</w:t>
      </w:r>
    </w:p>
    <w:p w14:paraId="0067B679" w14:textId="33937E9F" w:rsidR="001A381C" w:rsidRPr="00C04663" w:rsidRDefault="001A381C" w:rsidP="0004325B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eastAsia="MS Mincho" w:hAnsi="Times New Roman" w:cs="Times New Roman"/>
          <w:b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/>
          <w:color w:val="000000"/>
          <w:sz w:val="28"/>
          <w:szCs w:val="28"/>
          <w:lang w:val="ro-RO"/>
        </w:rPr>
        <w:t>Licențierea</w:t>
      </w:r>
      <w:r w:rsidR="00563A8D" w:rsidRPr="00C04663">
        <w:rPr>
          <w:rFonts w:ascii="Times New Roman" w:eastAsia="MS Mincho" w:hAnsi="Times New Roman" w:cs="Times New Roman"/>
          <w:b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MS Mincho" w:hAnsi="Times New Roman" w:cs="Times New Roman"/>
          <w:b/>
          <w:color w:val="000000"/>
          <w:sz w:val="28"/>
          <w:szCs w:val="28"/>
          <w:lang w:val="ro-RO"/>
        </w:rPr>
        <w:t>activității</w:t>
      </w:r>
      <w:r w:rsidR="00563A8D" w:rsidRPr="00C04663">
        <w:rPr>
          <w:rFonts w:ascii="Times New Roman" w:eastAsia="MS Mincho" w:hAnsi="Times New Roman" w:cs="Times New Roman"/>
          <w:b/>
          <w:color w:val="000000"/>
          <w:sz w:val="28"/>
          <w:szCs w:val="28"/>
          <w:lang w:val="ro-RO"/>
        </w:rPr>
        <w:t xml:space="preserve"> de schimb valutar </w:t>
      </w:r>
    </w:p>
    <w:p w14:paraId="4CA32398" w14:textId="5E47B7EC" w:rsidR="00563A8D" w:rsidRPr="00C04663" w:rsidRDefault="00563A8D" w:rsidP="0004325B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/>
          <w:color w:val="000000"/>
          <w:sz w:val="28"/>
          <w:szCs w:val="28"/>
          <w:lang w:val="ro-RO"/>
        </w:rPr>
        <w:t>a caselor de schimb valutar și a hotelurilor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”.</w:t>
      </w:r>
    </w:p>
    <w:p w14:paraId="2AB9452F" w14:textId="77777777" w:rsidR="001A381C" w:rsidRPr="00C04663" w:rsidRDefault="001A381C" w:rsidP="009578F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/>
          <w:bCs/>
          <w:color w:val="000000"/>
          <w:sz w:val="24"/>
          <w:szCs w:val="24"/>
          <w:lang w:val="ro-RO"/>
        </w:rPr>
      </w:pPr>
    </w:p>
    <w:p w14:paraId="09D08338" w14:textId="7F793EDE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bookmarkStart w:id="7" w:name="_Ref8902197"/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21. Articolul 47:</w:t>
      </w:r>
      <w:bookmarkEnd w:id="7"/>
    </w:p>
    <w:p w14:paraId="696DD0EB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4"/>
          <w:szCs w:val="24"/>
          <w:lang w:val="ro-RO"/>
        </w:rPr>
      </w:pPr>
    </w:p>
    <w:p w14:paraId="57E5C489" w14:textId="15B36341" w:rsidR="008C2C4B" w:rsidRPr="00C04663" w:rsidRDefault="003173E3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la </w:t>
      </w:r>
      <w:r w:rsidR="004037EA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alineatul (1)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,</w:t>
      </w:r>
      <w:r w:rsidR="004037EA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litera a)</w:t>
      </w:r>
      <w:r w:rsidR="008C2C4B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va avea următorul cuprins:</w:t>
      </w:r>
    </w:p>
    <w:p w14:paraId="5ADD17B6" w14:textId="549A4A86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color w:val="000000"/>
          <w:sz w:val="24"/>
          <w:szCs w:val="24"/>
          <w:lang w:val="ro-RO"/>
        </w:rPr>
      </w:pPr>
    </w:p>
    <w:p w14:paraId="3E29CB46" w14:textId="50E5828D" w:rsidR="008C2C4B" w:rsidRPr="00C04663" w:rsidRDefault="008C2C4B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„a) denumirea,</w:t>
      </w:r>
      <w:r w:rsidR="00E160B8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sediul,</w:t>
      </w:r>
      <w:r w:rsidR="00E160B8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IDNO,</w:t>
      </w:r>
      <w:r w:rsidR="00E160B8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data înregistrării de stat, genul de activitate al casei de schimb valutar</w:t>
      </w:r>
      <w:r w:rsidR="00E160B8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;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numele </w:t>
      </w:r>
      <w:r w:rsidR="00D268DE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prenumele administratorului </w:t>
      </w:r>
      <w:r w:rsidR="00D268DE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IDNP-ul acestuia</w:t>
      </w:r>
      <w:r w:rsidR="00E160B8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;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denumirea/numele </w:t>
      </w:r>
      <w:r w:rsidR="00D268DE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prenumele </w:t>
      </w:r>
      <w:r w:rsidR="00E160B8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asociaților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/acționarilor, </w:t>
      </w:r>
      <w:r w:rsidR="00E160B8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ale 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beneficiarilor efectivi ai casei de schimb valutar</w:t>
      </w:r>
      <w:r w:rsidR="00E160B8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, 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IDNO-urile sau IDNP-urile acestora</w:t>
      </w:r>
      <w:r w:rsidR="00E160B8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;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mărimea capitalului social </w:t>
      </w:r>
      <w:r w:rsidR="00D268DE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 cota de participare a fiecărui asociat/acționar;</w:t>
      </w:r>
      <w:r w:rsidR="00E160B8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”</w:t>
      </w:r>
    </w:p>
    <w:p w14:paraId="089581F5" w14:textId="6AA74800" w:rsidR="008C2C4B" w:rsidRPr="00C04663" w:rsidRDefault="008C2C4B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4"/>
          <w:szCs w:val="24"/>
          <w:lang w:val="ro-RO"/>
        </w:rPr>
      </w:pPr>
    </w:p>
    <w:p w14:paraId="3F28AEA8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alineatul (2):</w:t>
      </w:r>
    </w:p>
    <w:p w14:paraId="2C26D5A5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4"/>
          <w:szCs w:val="24"/>
          <w:lang w:val="ro-RO"/>
        </w:rPr>
      </w:pPr>
    </w:p>
    <w:p w14:paraId="16C12CFD" w14:textId="127B9A61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la litera e), textul „</w:t>
      </w:r>
      <w:r w:rsidR="008C6AAD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mașinii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/</w:t>
      </w:r>
      <w:r w:rsidR="008C6AAD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mașinilor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” se substituie cu cuvântul „echipament</w:t>
      </w:r>
      <w:r w:rsidR="00456189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elor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”;</w:t>
      </w:r>
    </w:p>
    <w:p w14:paraId="1CA8E4DB" w14:textId="77777777" w:rsidR="002515B8" w:rsidRPr="00C04663" w:rsidRDefault="002515B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lang w:val="ro-RO"/>
        </w:rPr>
      </w:pPr>
    </w:p>
    <w:p w14:paraId="0BE7A41B" w14:textId="383FC7CA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litera i)</w:t>
      </w:r>
      <w:r w:rsidR="0048076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va avea următorul cuprins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:</w:t>
      </w:r>
    </w:p>
    <w:p w14:paraId="69C25F87" w14:textId="1959524E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strike/>
          <w:color w:val="000000"/>
          <w:sz w:val="28"/>
          <w:szCs w:val="28"/>
          <w:lang w:val="ro-RO"/>
        </w:rPr>
      </w:pPr>
    </w:p>
    <w:p w14:paraId="4E1155FB" w14:textId="1B9474BD" w:rsidR="0048076B" w:rsidRPr="00C04663" w:rsidRDefault="0048076B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lastRenderedPageBreak/>
        <w:t>„i) cazierele judiciare eliberate de autoritatea abilitată a Republicii Moldova pe numele asociaților/</w:t>
      </w:r>
      <w:r w:rsidR="00050BE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acționarilor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, beneficiarilor efectivi ai casei de schimb valutar, administratorului, adjunctului acestuia </w:t>
      </w:r>
      <w:proofErr w:type="spellStart"/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şi</w:t>
      </w:r>
      <w:proofErr w:type="spellEnd"/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contabilului-</w:t>
      </w:r>
      <w:proofErr w:type="spellStart"/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şef</w:t>
      </w:r>
      <w:proofErr w:type="spellEnd"/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, care </w:t>
      </w:r>
      <w:r w:rsidR="00050BE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confirmă lipsa antecedentelor</w:t>
      </w:r>
      <w:r w:rsidR="00050BEB" w:rsidRPr="00C04663" w:rsidDel="00E63DD2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="00050BE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penale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, cu anexarea, în cazul </w:t>
      </w:r>
      <w:r w:rsidR="00050BE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asociaților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/</w:t>
      </w:r>
      <w:r w:rsidR="00050BE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acționarilor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="00050BE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nerezidenți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, a copiilor de pe actele de identitate/actele de înregistrare ale acestora. </w:t>
      </w:r>
      <w:r w:rsidR="00050BE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În cazul nerezidenților</w:t>
      </w:r>
      <w:r w:rsidR="00A5530F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se prezintă suplimentar documente</w:t>
      </w:r>
      <w:r w:rsidR="00050BE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le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similare</w:t>
      </w:r>
      <w:r w:rsidR="00050BE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, 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eliberate de statul respectiv, care confirm</w:t>
      </w:r>
      <w:r w:rsidR="00B6259F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ă</w:t>
      </w:r>
      <w:r w:rsidR="00050BE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că persoana nu are antecedente penale;</w:t>
      </w:r>
      <w:r w:rsidR="00050BE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”</w:t>
      </w:r>
    </w:p>
    <w:p w14:paraId="7E5AF97A" w14:textId="0321A6AC" w:rsidR="0048076B" w:rsidRPr="00C04663" w:rsidRDefault="0048076B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60D7AB49" w14:textId="6E0C9835" w:rsidR="004037EA" w:rsidRPr="00C04663" w:rsidRDefault="00563A22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la l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itera i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vertAlign w:val="superscript"/>
          <w:lang w:val="ro-RO"/>
        </w:rPr>
        <w:t>2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), textul „ale </w:t>
      </w:r>
      <w:r w:rsidR="00B6259F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asociaților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/</w:t>
      </w:r>
      <w:r w:rsidR="00B6259F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acționarilor </w:t>
      </w:r>
      <w:r w:rsidR="00B6259F" w:rsidRPr="00C0466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> </w:t>
      </w:r>
      <w:r w:rsidR="00B6259F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care ar atesta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”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se </w:t>
      </w:r>
      <w:r w:rsidR="00B6259F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substituie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="00B6259F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cu 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textul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„</w:t>
      </w:r>
      <w:r w:rsidR="00B6259F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ale asociaților/acționarilor 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și ale beneficiarilor efectivi ai casei de schimb valutar</w:t>
      </w:r>
      <w:r w:rsidR="00B6259F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, care atestă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”;</w:t>
      </w:r>
    </w:p>
    <w:p w14:paraId="664C0F99" w14:textId="77777777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4CD30947" w14:textId="0A6881E6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la litera j), cuvântul „actele” se substituie cu cuvintele „copiile actelor”, iar cuvântul „actul” se substituie cu cuvintele „copia actului”;</w:t>
      </w:r>
    </w:p>
    <w:p w14:paraId="71348A1C" w14:textId="0899876A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067A6B34" w14:textId="65BA8779" w:rsidR="002A3639" w:rsidRPr="00C04663" w:rsidRDefault="00AA6B4B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la </w:t>
      </w:r>
      <w:r w:rsidR="008C2C4B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alineatul (3)</w:t>
      </w:r>
      <w:r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, </w:t>
      </w:r>
      <w:r w:rsidR="008C2C4B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 xml:space="preserve">litera a) </w:t>
      </w:r>
      <w:r w:rsidR="002A3639" w:rsidRPr="00C04663"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  <w:t>va avea următorul cuprins:</w:t>
      </w:r>
    </w:p>
    <w:p w14:paraId="462D2A0A" w14:textId="77777777" w:rsidR="002A3639" w:rsidRPr="00C04663" w:rsidRDefault="002A3639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</w:p>
    <w:p w14:paraId="13D70F05" w14:textId="2A849F34" w:rsidR="008C2C4B" w:rsidRPr="00C04663" w:rsidRDefault="002A3639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MS Mincho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„a) denumirea, sediul, IDNO, data înregistrării de stat, genul de activitate al casei de schimb valutar; numele </w:t>
      </w:r>
      <w:r w:rsidR="00AA6B4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prenumele administratorului </w:t>
      </w:r>
      <w:r w:rsidR="008C6AAD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IDNP-ul acestuia; denumirea/numele </w:t>
      </w:r>
      <w:r w:rsidR="00AA6B4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prenumele </w:t>
      </w:r>
      <w:r w:rsidR="00AA6B4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asociaților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/acționarilor, ale beneficiarilor efectivi ai casei de schimb valutar, IDNO-urile sau IDNP-urile acestora; mărimea capitalului social </w:t>
      </w:r>
      <w:r w:rsidR="00AA6B4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cota de participare a fiecărui asociat/acționar;”</w:t>
      </w:r>
    </w:p>
    <w:p w14:paraId="6CF25867" w14:textId="77777777" w:rsidR="008C2C4B" w:rsidRPr="00C04663" w:rsidRDefault="008C2C4B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5717C900" w14:textId="0EFF3F85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alineatul (4):</w:t>
      </w:r>
    </w:p>
    <w:p w14:paraId="1E170D93" w14:textId="77777777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4686E788" w14:textId="00DD0563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la litera d), textul</w:t>
      </w:r>
      <w:r w:rsidR="00AA6B4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„mașinii/mașinilor” se substituie cu cuvântul „</w:t>
      </w:r>
      <w:r w:rsidR="00EF360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echipament</w:t>
      </w:r>
      <w:r w:rsidR="00AF2390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elor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”;</w:t>
      </w:r>
    </w:p>
    <w:p w14:paraId="79648A84" w14:textId="77777777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406D20C7" w14:textId="52C1ECB0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litera h)</w:t>
      </w:r>
      <w:r w:rsidR="00F8335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va avea următorul cuprins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:</w:t>
      </w:r>
    </w:p>
    <w:p w14:paraId="358F3A00" w14:textId="0D6BD97E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strike/>
          <w:color w:val="000000"/>
          <w:sz w:val="28"/>
          <w:szCs w:val="28"/>
          <w:lang w:val="ro-RO"/>
        </w:rPr>
      </w:pPr>
    </w:p>
    <w:p w14:paraId="50B4F25A" w14:textId="7F34551B" w:rsidR="001A381C" w:rsidRPr="00C04663" w:rsidRDefault="00F8335B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„h) cazierele judiciare eliberate de autoritatea abilitată a Republicii Moldova pe numele administratorului sucursalei </w:t>
      </w:r>
      <w:r w:rsidR="00411EC7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al adjunctului acestuia, care confirmă lipsa antecedentelor</w:t>
      </w:r>
      <w:r w:rsidR="005733F3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penale. În cazul nerezidenților se prezintă suplimentar documentele similare, eliberate de statul respectiv, care confirmă că persoana nu are antecedente penale;</w:t>
      </w:r>
      <w:r w:rsidR="005733F3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”</w:t>
      </w:r>
    </w:p>
    <w:p w14:paraId="341F259E" w14:textId="77777777" w:rsidR="00F8335B" w:rsidRPr="00C04663" w:rsidRDefault="00F8335B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52B0E552" w14:textId="1A1CFAC0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la litera i), cuvântul „actele” se substituie cu cuvintele „copi</w:t>
      </w:r>
      <w:r w:rsidR="005733F3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ile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="005733F3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de pe 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actel</w:t>
      </w:r>
      <w:r w:rsidR="005733F3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”;</w:t>
      </w:r>
    </w:p>
    <w:p w14:paraId="5E1BC5FC" w14:textId="77777777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675A5407" w14:textId="67FE11E6" w:rsidR="004037EA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alineatul 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se completează cu litera </w:t>
      </w:r>
      <w:r w:rsidR="00695315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l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) cu următorul cuprins: </w:t>
      </w:r>
    </w:p>
    <w:p w14:paraId="7E4C33D6" w14:textId="77777777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0F567733" w14:textId="70A4AA01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„</w:t>
      </w:r>
      <w:r w:rsidR="00695315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l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) copia de pe licenț</w:t>
      </w:r>
      <w:r w:rsidR="004F2926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ă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, cu excepția cazului în care copia autorizată de pe licență se solicită concomitent cu solicitarea licenței.”</w:t>
      </w:r>
    </w:p>
    <w:p w14:paraId="6F355457" w14:textId="77777777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03278D2A" w14:textId="0F806A8E" w:rsidR="004037EA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 xml:space="preserve">la </w:t>
      </w:r>
      <w:r w:rsidR="004037EA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>alineatul (5)</w:t>
      </w:r>
      <w:r w:rsidR="00695315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>,</w:t>
      </w:r>
      <w:r w:rsidR="004037EA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 xml:space="preserve"> litera a)</w:t>
      </w:r>
      <w:r w:rsidR="00695315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 xml:space="preserve"> va avea următorul cuprins:</w:t>
      </w:r>
    </w:p>
    <w:p w14:paraId="2A4AAD6F" w14:textId="3DBB7937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0169E49C" w14:textId="649C6C52" w:rsidR="00695315" w:rsidRPr="00C04663" w:rsidRDefault="00695315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>„a) denumirea, sediul, IDNO, data înregistrării de stat a hotelului</w:t>
      </w:r>
      <w:r w:rsidR="00AB5F3C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>;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 xml:space="preserve"> numele şi prenumele administratorului </w:t>
      </w:r>
      <w:r w:rsidR="00411EC7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>și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 xml:space="preserve"> IDNP-ul acestuia</w:t>
      </w:r>
      <w:r w:rsidR="00AB5F3C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>;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 xml:space="preserve"> denumirea/numele şi prenumele </w:t>
      </w:r>
      <w:r w:rsidR="008C6AAD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>asociaților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 xml:space="preserve">/acționarilor, </w:t>
      </w:r>
      <w:r w:rsidR="00AB5F3C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 xml:space="preserve">ale 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>beneficiarilor efectivi ai hotelului, IDNO-urile sau IDNP-urile acestora</w:t>
      </w:r>
      <w:r w:rsidR="00AB5F3C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>;</w:t>
      </w:r>
      <w:r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 xml:space="preserve"> genul de activitate aferent prestării serviciilor hoteliere;</w:t>
      </w:r>
      <w:r w:rsidR="00AB5F3C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 w:eastAsia="ro-RO"/>
        </w:rPr>
        <w:t>”</w:t>
      </w:r>
    </w:p>
    <w:p w14:paraId="53FD48E0" w14:textId="77777777" w:rsidR="00695315" w:rsidRPr="00C04663" w:rsidRDefault="00695315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1F5F2920" w14:textId="6BF17CB9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alineatul (6):</w:t>
      </w:r>
    </w:p>
    <w:p w14:paraId="3C9D942D" w14:textId="77777777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20B97231" w14:textId="56A2054C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la litera d), cuvântul „mașinii” se substituie cu cuvântul „echipament</w:t>
      </w:r>
      <w:r w:rsidR="0077239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elor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”;</w:t>
      </w:r>
    </w:p>
    <w:p w14:paraId="27D94A02" w14:textId="77777777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33C1271B" w14:textId="77777777" w:rsidR="00AB5F3C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litera e)</w:t>
      </w:r>
      <w:r w:rsidR="0048076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va avea următorul cuprins:</w:t>
      </w:r>
      <w:r w:rsidR="0048076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</w:p>
    <w:p w14:paraId="43DF8E56" w14:textId="77777777" w:rsidR="00AB5F3C" w:rsidRPr="00C04663" w:rsidRDefault="00AB5F3C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33EA62AA" w14:textId="4456493F" w:rsidR="004037EA" w:rsidRPr="00C04663" w:rsidRDefault="00AB5F3C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„e) 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cazierele judiciare eliberate de autoritatea abilitată a Republicii Moldova pe numele beneficiarilor efectivi ai hotelului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și pe numele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administratorului</w:t>
      </w:r>
      <w:r w:rsidR="00296C9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hotelului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, 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al 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adjunctului acestuia </w:t>
      </w:r>
      <w:r w:rsidR="008C6AAD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și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al contabilului</w:t>
      </w:r>
      <w:r w:rsidR="00AF3F8D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hotelului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, responsabili 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de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activitatea de schimb valutar în numerar cu persoane fizice</w:t>
      </w:r>
      <w:r w:rsidR="00B67903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a hotelului</w:t>
      </w:r>
      <w:r w:rsidR="00A938C0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,</w:t>
      </w:r>
      <w:r w:rsidR="008A2847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care confirmă lipsa antecedentelor penale.</w:t>
      </w:r>
      <w:r w:rsidRPr="00C04663">
        <w:rPr>
          <w:rFonts w:ascii="Times New Roman" w:hAnsi="Times New Roman" w:cs="Times New Roman"/>
          <w:color w:val="000000"/>
          <w:shd w:val="clear" w:color="auto" w:fill="FFFFFF"/>
          <w:lang w:val="ro-RO"/>
        </w:rPr>
        <w:t xml:space="preserve"> 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În cazul nerezidenților</w:t>
      </w:r>
      <w:r w:rsidR="000E1FC5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se prezintă suplimentar documentele similare, eliberate de statul respectiv, care confirmă că persoana nu are antecedente penale;</w:t>
      </w:r>
      <w:r w:rsidR="004037EA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”</w:t>
      </w:r>
    </w:p>
    <w:p w14:paraId="51892D5B" w14:textId="3BAA0A25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sz w:val="28"/>
          <w:szCs w:val="28"/>
          <w:lang w:val="ro-RO"/>
        </w:rPr>
      </w:pPr>
    </w:p>
    <w:p w14:paraId="41D7D58C" w14:textId="606A3EBC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la litera 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), cuvintele „</w:t>
      </w:r>
      <w:r w:rsidR="009A668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responsabili pentru activitatea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punctului de schimb valutar al</w:t>
      </w:r>
      <w:r w:rsidR="009A668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hotelului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” se substituie cu cuvintele „</w:t>
      </w:r>
      <w:r w:rsidR="009A668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responsabili de activitatea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de schimb valutar în numerar cu persoane fizice</w:t>
      </w:r>
      <w:r w:rsidR="00B6790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B67903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a hotelului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”;</w:t>
      </w:r>
    </w:p>
    <w:p w14:paraId="41DE5650" w14:textId="2AA67024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</w:pPr>
    </w:p>
    <w:p w14:paraId="102821C5" w14:textId="1302854F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litera f)</w:t>
      </w:r>
      <w:r w:rsidR="007E7623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va avea următorul cuprins:</w:t>
      </w:r>
    </w:p>
    <w:p w14:paraId="26D85852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2B07AD29" w14:textId="7985F8E9" w:rsidR="009A6682" w:rsidRPr="00C04663" w:rsidRDefault="009A6682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„f) fișele personale ale administratorului</w:t>
      </w:r>
      <w:r w:rsidR="00296C9B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 xml:space="preserve"> hotelului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 adjunctului acestuia şi contabilului</w:t>
      </w:r>
      <w:r w:rsidR="00F100B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F100B8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hotelului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 responsabili de activitatea de schimb valutar în numerar cu persoane fizice</w:t>
      </w:r>
      <w:r w:rsidR="00B6790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B67903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a hotelului</w:t>
      </w:r>
      <w:r w:rsidR="009C308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</w:t>
      </w:r>
      <w:r w:rsidR="008A284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întocmite conform cerințelor stabilite de Banca Națională a Moldovei, la care se anexează copiile de pe actele de identitate ale persoanelor menționate, precum și copia de pe actul de studii </w:t>
      </w:r>
      <w:r w:rsidR="007A1C5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în domeniul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economi</w:t>
      </w:r>
      <w:r w:rsidR="007A1C5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al contabilului;”</w:t>
      </w:r>
    </w:p>
    <w:p w14:paraId="4527CB26" w14:textId="77777777" w:rsidR="009A6682" w:rsidRPr="00C04663" w:rsidRDefault="009A6682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6EA44819" w14:textId="22A93DE8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alineatul (7) va avea următorul cuprins:</w:t>
      </w:r>
    </w:p>
    <w:p w14:paraId="0C682288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2F6ED680" w14:textId="74DCE31E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„(7) Documentele indicate la alin.</w:t>
      </w:r>
      <w:r w:rsidR="001A38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(1)–(6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 se depun la Banca Națională a Moldovei în modul stabilit de aceasta.”</w:t>
      </w:r>
    </w:p>
    <w:p w14:paraId="5901DA73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4A27CA3C" w14:textId="372664FD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alineatul (8) se abrogă.</w:t>
      </w:r>
    </w:p>
    <w:p w14:paraId="56FD1760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7386428D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lastRenderedPageBreak/>
        <w:t>22. Articolul 48:</w:t>
      </w:r>
    </w:p>
    <w:p w14:paraId="4DF4E12C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00B40480" w14:textId="46769312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alineatul (1),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cifrele „15” se substituie cu cifrele „30”;</w:t>
      </w:r>
    </w:p>
    <w:p w14:paraId="305EBD9B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151D5DEC" w14:textId="466F2156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alineatul (2) va avea următorul cuprins:</w:t>
      </w:r>
    </w:p>
    <w:p w14:paraId="3D2E9939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22A8DBC9" w14:textId="7A49FE10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„(2) Dacă este cazul, în termen de 5 zile lucrătoare de la data înregistrării cererii de eliberare a licenței/copiei autorizate de pe licență, Banca Națională a Moldovei </w:t>
      </w:r>
      <w:r w:rsidR="00001D8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notifică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cas</w:t>
      </w:r>
      <w:r w:rsidR="00001D8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de schimb valutar sau hotelul despre necesitatea prezentării documentelor </w:t>
      </w:r>
      <w:r w:rsidR="0061094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care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lips</w:t>
      </w:r>
      <w:r w:rsidR="0061094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esc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și/sau a documentelor </w:t>
      </w:r>
      <w:r w:rsidR="002604B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corectate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conform cerințelor stabilite de prezenta lege sau de Banca Națională a Moldovei, în termen de cel mult 5 zile lucrătoare de la data </w:t>
      </w:r>
      <w:r w:rsidR="00001D8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notificării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 precum și despre suspendarea procedurii administrative pe</w:t>
      </w:r>
      <w:r w:rsidR="00001D8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ntru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perioad</w:t>
      </w:r>
      <w:r w:rsidR="00001D8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 respectivă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. </w:t>
      </w:r>
      <w:r w:rsidR="0061094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În cazul în care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casa de schimb valutar sau hotelul nu prezintă documentele menționate în termenul stabilit,</w:t>
      </w:r>
      <w:r w:rsidR="00B751E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Banca Națională a Moldovei </w:t>
      </w:r>
      <w:r w:rsidR="00001D8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notifică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cas</w:t>
      </w:r>
      <w:r w:rsidR="001149D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de schimb valutar sau hotelul despre încetarea procedurii administrative.”</w:t>
      </w:r>
    </w:p>
    <w:p w14:paraId="37303730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43048413" w14:textId="3FB8FF8A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articolul se completează cu alineatele (2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 și (2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 cu următorul cuprins:</w:t>
      </w:r>
    </w:p>
    <w:p w14:paraId="5DFC8B8E" w14:textId="77777777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1F4BAB21" w14:textId="4B6CCD5F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„(2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În </w:t>
      </w:r>
      <w:r w:rsidR="001149D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scopul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asigurării respectării </w:t>
      </w:r>
      <w:r w:rsidR="00C9601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prevederilor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art.</w:t>
      </w:r>
      <w:r w:rsidR="00001D8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15 alin.</w:t>
      </w:r>
      <w:r w:rsidR="00001D8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(8) și (9) din Legea nr.</w:t>
      </w:r>
      <w:r w:rsidR="001A38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308/2017 cu privire la prevenirea și combaterea spălării banilor și finanțării terorismului, Banca Națională a Moldovei </w:t>
      </w:r>
      <w:r w:rsidR="00C9601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solicită opinia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Serviciul</w:t>
      </w:r>
      <w:r w:rsidR="00C9601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ui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Prevenirea și Combaterea Spălării Banilor și, după caz, </w:t>
      </w:r>
      <w:r w:rsidR="00C9601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alt</w:t>
      </w:r>
      <w:r w:rsidR="00C9601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or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autorități competente din țară, perioadă </w:t>
      </w:r>
      <w:r w:rsidR="00C9601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pentru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care procedura administrativă se suspendă</w:t>
      </w:r>
      <w:r w:rsidR="00A8588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</w:t>
      </w:r>
      <w:r w:rsidR="008A284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2604B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precum și</w:t>
      </w:r>
      <w:r w:rsidR="00A8588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notifică casa de schimb valutar și hotelul</w:t>
      </w:r>
      <w:r w:rsidR="00A8588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despre </w:t>
      </w:r>
      <w:r w:rsidR="002604B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aceasta.</w:t>
      </w:r>
      <w:r w:rsidR="00A8588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</w:p>
    <w:p w14:paraId="7BFAB420" w14:textId="77777777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4F0C118" w14:textId="11B23E8E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) Informația prezentată Băncii Naționale a Moldovei de către </w:t>
      </w:r>
      <w:bookmarkStart w:id="8" w:name="_Hlk82790788"/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Serviciul Prevenirea și Combaterea Spălării Banilor sau alte autorități competente din țară</w:t>
      </w:r>
      <w:bookmarkEnd w:id="8"/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conform alin.</w:t>
      </w:r>
      <w:r w:rsidR="001A38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) </w:t>
      </w:r>
      <w:r w:rsidR="007E014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din prezentul articol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trebuie să indice în mod expres, conform datelor deținute de </w:t>
      </w:r>
      <w:r w:rsidR="008D66E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autoritățile respective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r w:rsidR="00CA35B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lipsa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sau </w:t>
      </w:r>
      <w:r w:rsidR="00CA35B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existența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caracterului suspect</w:t>
      </w:r>
      <w:bookmarkStart w:id="9" w:name="_Hlk84403889"/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bookmarkEnd w:id="9"/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 surs</w:t>
      </w:r>
      <w:r w:rsidR="009C308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mijloacelor financiare utilizate pentru aportul la capitalul social al casei de schimb valutar de către </w:t>
      </w:r>
      <w:r w:rsidR="003A08D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asociații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/acționarii, beneficiarii efectivi ai casei de schimb valutar și/sau lipsa </w:t>
      </w:r>
      <w:r w:rsidR="00CA35B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existența asocierii </w:t>
      </w:r>
      <w:r w:rsidR="00A8588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sau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afilierii persoanelor, indicate la art.</w:t>
      </w:r>
      <w:r w:rsidR="001A38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47 alin.</w:t>
      </w:r>
      <w:r w:rsidR="001A38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(2) lit.</w:t>
      </w:r>
      <w:r w:rsidR="001A38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i), alin.</w:t>
      </w:r>
      <w:r w:rsidR="001A38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(4) lit.</w:t>
      </w:r>
      <w:r w:rsidR="001A38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h) și alin.</w:t>
      </w:r>
      <w:r w:rsidR="001A38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(6) lit.</w:t>
      </w:r>
      <w:r w:rsidR="001A381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e), </w:t>
      </w:r>
      <w:r w:rsidR="0043311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cu</w:t>
      </w:r>
      <w:r w:rsidR="00CA35B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un</w:t>
      </w:r>
      <w:r w:rsidR="00CA35B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ii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infractori </w:t>
      </w:r>
      <w:r w:rsidR="0043311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sau cu</w:t>
      </w:r>
      <w:r w:rsidR="00CA35B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unele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grupuri criminale organizate.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”</w:t>
      </w:r>
    </w:p>
    <w:p w14:paraId="1FBDAF4B" w14:textId="77777777" w:rsidR="001A381C" w:rsidRPr="00C04663" w:rsidRDefault="001A381C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132C80BA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alineatul (3):</w:t>
      </w:r>
    </w:p>
    <w:p w14:paraId="4AD91C18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2D530C3B" w14:textId="4B778526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la litera b), textul „incomplete/” se exclude;</w:t>
      </w:r>
    </w:p>
    <w:p w14:paraId="562A2317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6608F0CC" w14:textId="0617B291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litera c) se abrogă;</w:t>
      </w:r>
    </w:p>
    <w:p w14:paraId="3CF7B288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000AB940" w14:textId="1B15657D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lastRenderedPageBreak/>
        <w:t>la litera e), textul „</w:t>
      </w:r>
      <w:r w:rsidR="009A03A1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art. 65 alin.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(5)</w:t>
      </w:r>
      <w:r w:rsidR="00CA35B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–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(7)” se substituie cu textul „</w:t>
      </w:r>
      <w:r w:rsidR="009A03A1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art. 65 alin.</w:t>
      </w:r>
      <w:r w:rsidR="00C0466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 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(5)</w:t>
      </w:r>
      <w:r w:rsidR="00CA35B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–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(9)”;</w:t>
      </w:r>
    </w:p>
    <w:p w14:paraId="70848B69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36717862" w14:textId="41487572" w:rsidR="004037EA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alineatul 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se completează cu litera g) cu următorul cuprins:</w:t>
      </w:r>
    </w:p>
    <w:p w14:paraId="6FDAF49F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3A2420EB" w14:textId="43982F7F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„g)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prezentarea de către autoritățile competente a informației privind existența caracterul</w:t>
      </w:r>
      <w:r w:rsidR="0075563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ui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suspect al sursei mijloacelor financiare utilizate pentru aportul la capitalul social al casei de schimb valutar de către 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asociații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/acționarii, beneficiarii efectivi ai casei de schimb valutar și/sau </w:t>
      </w:r>
      <w:r w:rsidR="0075563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privind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existența asocier</w:t>
      </w:r>
      <w:r w:rsidR="0075563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0F1E3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afilier</w:t>
      </w:r>
      <w:r w:rsidR="0075563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persoanelor, indicate la art.</w:t>
      </w:r>
      <w:r w:rsidR="007E014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47 alin.</w:t>
      </w:r>
      <w:r w:rsidR="007E014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(2) lit.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i), alin.</w:t>
      </w:r>
      <w:r w:rsidR="000F1E3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(4) lit.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h) și alin.</w:t>
      </w:r>
      <w:r w:rsidR="000F1E3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(6) lit.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e) </w:t>
      </w:r>
      <w:r w:rsidR="007E014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din prezenta lege</w:t>
      </w:r>
      <w:r w:rsidR="00F66D9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="007E014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224D2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cu</w:t>
      </w:r>
      <w:r w:rsidR="000F1E3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un</w:t>
      </w:r>
      <w:r w:rsidR="00C5615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infractori </w:t>
      </w:r>
      <w:r w:rsidR="00C5615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sau </w:t>
      </w:r>
      <w:r w:rsidR="00224D2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cu unele</w:t>
      </w:r>
      <w:r w:rsidR="00C5615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grupuri criminale organizate</w:t>
      </w:r>
      <w:r w:rsidR="00E73B51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="00F66D9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în contextul </w:t>
      </w:r>
      <w:r w:rsidR="00C5615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asigurării respectării </w:t>
      </w:r>
      <w:r w:rsidR="007E014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prevederilor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art.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15 alin.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(8) și (9) din Legea nr.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308/2017 cu privire la prevenirea și combaterea spălării banilor și finanțării terorismului.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”</w:t>
      </w:r>
    </w:p>
    <w:p w14:paraId="724B8369" w14:textId="77777777" w:rsidR="001A381C" w:rsidRPr="00C04663" w:rsidRDefault="001A381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170FAC45" w14:textId="3051B84B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alineatul (4)</w:t>
      </w:r>
      <w:r w:rsidR="006846C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va avea următorul cuprins:</w:t>
      </w:r>
    </w:p>
    <w:p w14:paraId="5BE35D35" w14:textId="3C7BB0DE" w:rsidR="006846CA" w:rsidRPr="00C04663" w:rsidRDefault="006846C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328A2E02" w14:textId="3DA291E7" w:rsidR="006846CA" w:rsidRPr="00C04663" w:rsidRDefault="006846C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„(4) Informația despre adoptarea hotărârii privind eliberarea licenței/copiei autorizate de pe licență sau privind respingerea cererii de eliberare a licenței/copiei autorizate de pe licență se comunică solicitantului cel târziu în a treia zi lucrătoare de la data </w:t>
      </w:r>
      <w:r w:rsidR="009C01F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adoptării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hotărârii, indicându-se, în cazul respingerii cererii de eliberare a licenței/copiei autorizate de pe licență, temeiurile respingerii acesteia.”</w:t>
      </w:r>
    </w:p>
    <w:p w14:paraId="7837456A" w14:textId="77777777" w:rsidR="006846CA" w:rsidRPr="00C04663" w:rsidRDefault="006846C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4F507ED3" w14:textId="05708CA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23. </w:t>
      </w:r>
      <w:r w:rsidR="004B76D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La 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rticolul 49</w:t>
      </w:r>
      <w:r w:rsidR="004B76D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 alineatele (1) și (2) vor avea următorul cuprins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:</w:t>
      </w:r>
    </w:p>
    <w:p w14:paraId="71AE293D" w14:textId="77777777" w:rsidR="00284E02" w:rsidRPr="00C04663" w:rsidRDefault="00284E02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49C33446" w14:textId="77A34EFA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„(1) </w:t>
      </w:r>
      <w:r w:rsidR="003A08D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Licența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/copia autorizată de pe </w:t>
      </w:r>
      <w:r w:rsidR="00A03B8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licență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se perfectează în termen de 3 zile lucrătoare de la data primirii documentului care confirmă achitarea taxei pentru eliberarea </w:t>
      </w:r>
      <w:r w:rsidR="003A08D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licenței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/copiei autorizate de pe </w:t>
      </w:r>
      <w:r w:rsidR="00A03B8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licență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.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Modul de eliberare a licenței/copiei autorizate de pe licență se stabilește de Banca Națională a Moldovei.</w:t>
      </w:r>
    </w:p>
    <w:p w14:paraId="4F19CEAC" w14:textId="77777777" w:rsidR="006D0DD9" w:rsidRPr="00C04663" w:rsidRDefault="006D0DD9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62630A9E" w14:textId="2C1A6E15" w:rsidR="007B220E" w:rsidRPr="00C04663" w:rsidRDefault="007B220E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(2) Dacă solicitantul, în termen de 30 de zile calendaristice de la data </w:t>
      </w:r>
      <w:r w:rsidR="00AA4AC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notificării privind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adoptarea hotărârii privind eliberarea licenței/copiei autorizate de pe </w:t>
      </w:r>
      <w:r w:rsidR="008C6AA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licență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, </w:t>
      </w:r>
      <w:r w:rsidR="003F689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nemotivat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nu a prezentat documentul indicat la alin.</w:t>
      </w:r>
      <w:r w:rsidR="00AA4AC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(1) sau nu s-a prezentat pentru a primi </w:t>
      </w:r>
      <w:r w:rsidR="003F689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licența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/copia autorizată de pe licență perfectată, </w:t>
      </w:r>
      <w:r w:rsidR="003F689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hotărârea în cauză își pierde valabilitatea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.</w:t>
      </w:r>
      <w:r w:rsidR="003F689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”</w:t>
      </w:r>
    </w:p>
    <w:p w14:paraId="3B8EEC89" w14:textId="75150B9F" w:rsidR="007B220E" w:rsidRPr="00C04663" w:rsidRDefault="007B220E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 w:eastAsia="ro-RO"/>
        </w:rPr>
      </w:pPr>
    </w:p>
    <w:p w14:paraId="3B5D6C2C" w14:textId="52640BE6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24. La articolul 50</w:t>
      </w:r>
      <w:r w:rsidR="004061C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alineatul (1) va avea următorul cuprins:</w:t>
      </w:r>
    </w:p>
    <w:p w14:paraId="3A43DFFC" w14:textId="77777777" w:rsidR="00284E02" w:rsidRPr="00C04663" w:rsidRDefault="00284E02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0A0BAC54" w14:textId="38FA7693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„(1) Activitatea de schimb valutar în numerar cu persoane fizice poate fi desfășurată numai pe adresele indicate în licența/copiile autorizate de pe licență eliberate casei de schimb valutar sau hotelului.”</w:t>
      </w:r>
    </w:p>
    <w:p w14:paraId="7BA3C8C1" w14:textId="77777777" w:rsidR="00284E02" w:rsidRPr="00C04663" w:rsidRDefault="00284E02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7CDECBE8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bookmarkStart w:id="10" w:name="_Ref8917896"/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lastRenderedPageBreak/>
        <w:t>25. Articolul 51:</w:t>
      </w:r>
      <w:bookmarkEnd w:id="10"/>
    </w:p>
    <w:p w14:paraId="67C702BE" w14:textId="77777777" w:rsidR="00284E02" w:rsidRPr="00C04663" w:rsidRDefault="00284E02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7C2C34F9" w14:textId="62238436" w:rsidR="00C315B5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la alineatul (2), ultim</w:t>
      </w:r>
      <w:r w:rsidR="00C315B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ul enunț va avea următorul cuprins: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C315B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„Documentele se prezintă în modul stabilit de Banca Națională a Moldovei.”</w:t>
      </w:r>
    </w:p>
    <w:p w14:paraId="01C6A412" w14:textId="77777777" w:rsidR="00284E02" w:rsidRPr="00C04663" w:rsidRDefault="00284E02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0F2734BE" w14:textId="58C1116F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alineatul (3) se abrogă;</w:t>
      </w:r>
    </w:p>
    <w:p w14:paraId="2355404A" w14:textId="77777777" w:rsidR="00284E02" w:rsidRPr="00C04663" w:rsidRDefault="00284E02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7C7EBF09" w14:textId="7728D145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alineatul (5)</w:t>
      </w:r>
      <w:r w:rsidR="0055066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va avea următorul cuprins:</w:t>
      </w:r>
    </w:p>
    <w:p w14:paraId="313A785C" w14:textId="2B2834E5" w:rsidR="00AA4ACB" w:rsidRPr="00C04663" w:rsidRDefault="00AA4ACB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4081F601" w14:textId="373F0414" w:rsidR="00AA4ACB" w:rsidRPr="00C04663" w:rsidRDefault="00F768E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„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(5)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Dacă pe parcursul activității au survenit modificări/completări în componența asociaților/acționarilor casei de schimb valutar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, 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beneficiarilor efectivi ai casei de schimb valutar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sau a beneficiarilor efectivi ai hotelului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55066E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ori 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a fost înlocuit administratorul, adjunctul acestuia </w:t>
      </w:r>
      <w:r w:rsidR="0055066E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sau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contabilul-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șef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(contabilul) al casei de schimb valutar </w:t>
      </w:r>
      <w:r w:rsidR="0055066E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ori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administratorul, adjunctul acestuia </w:t>
      </w:r>
      <w:r w:rsidR="0055066E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sau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contabilul hotelului, responsabili </w:t>
      </w:r>
      <w:r w:rsidR="00B67903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de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activitatea de schimb valutar în numerar cu persoane fizice</w:t>
      </w:r>
      <w:r w:rsidR="00B67903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B67903" w:rsidRPr="00C04663">
        <w:rPr>
          <w:rFonts w:ascii="Times New Roman" w:eastAsia="MS Mincho" w:hAnsi="Times New Roman" w:cs="Times New Roman"/>
          <w:bCs/>
          <w:iCs/>
          <w:color w:val="000000"/>
          <w:sz w:val="28"/>
          <w:szCs w:val="28"/>
          <w:lang w:val="ro-RO"/>
        </w:rPr>
        <w:t>a hotelului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, casa de schimb valutar</w:t>
      </w:r>
      <w:r w:rsidR="00B67903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sau 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hotelul urmează să prezinte, suplimentar </w:t>
      </w:r>
      <w:r w:rsidR="004647A3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la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informația privind modificările/completările respective, după caz, documentele specificate la art.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47 alin.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(2) lit. i)–j), alin. (4) lit. h)–i), alin.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(6) lit.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e)–f) referitoare la persoanele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menționate</w:t>
      </w:r>
      <w:r w:rsidR="00AA4AC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.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În cazul modificării componenței asociaților/acționarilor casei de schimb valutar, beneficiarilor efectivi ai acesteia sau a beneficiarilor efectivi ai hotelului, suplimentar se prezintă documentele în baza cărora a fost modificată componența asociaților/acționarilor/beneficiarilor efectivi ai casei de schimb valutar sau a beneficiarilor efectivi ai hotelului, precum și, după caz, documentele care confirmă sursa mijloacelor financiare utilizate pentru procurarea participațiunilor/acțiunilor casei de schimb valutar.”</w:t>
      </w:r>
    </w:p>
    <w:p w14:paraId="00251AAE" w14:textId="2A7D2309" w:rsidR="00AA4ACB" w:rsidRPr="00C04663" w:rsidRDefault="00AA4ACB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2573C17E" w14:textId="189022A3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articolul se completează cu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alineatele (5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 și (5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 cu următorul cuprins:</w:t>
      </w:r>
    </w:p>
    <w:p w14:paraId="5F7ED12B" w14:textId="77777777" w:rsidR="00284E02" w:rsidRPr="00C04663" w:rsidRDefault="00284E0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64D2D71D" w14:textId="55EA555C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„(5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 Modific</w:t>
      </w:r>
      <w:r w:rsidR="005B184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area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/complet</w:t>
      </w:r>
      <w:r w:rsidR="005B184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area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componenț</w:t>
      </w:r>
      <w:r w:rsidR="005B184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asociaților/acționarilor casei de schimb valutar, </w:t>
      </w:r>
      <w:r w:rsidR="005B184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beneficiarilor efectivi ai casei de schimb valutar </w:t>
      </w:r>
      <w:r w:rsidR="005A22C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>și/</w:t>
      </w:r>
      <w:r w:rsidR="0064556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sau</w:t>
      </w:r>
      <w:r w:rsidR="005B184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înlocuirea administratorului</w:t>
      </w:r>
      <w:r w:rsidR="005B184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casei de schimb valutar</w:t>
      </w:r>
      <w:r w:rsidR="005B184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 adjunctului acestuia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se efectuează cu respectarea prevederilor art.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65 alin.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(8) și (9) și/sau </w:t>
      </w:r>
      <w:r w:rsidR="005B184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ale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art.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66 alin.(6).</w:t>
      </w:r>
    </w:p>
    <w:p w14:paraId="588C33C1" w14:textId="77777777" w:rsidR="00284E02" w:rsidRPr="00C04663" w:rsidRDefault="00284E02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0793534C" w14:textId="20CDE7B7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) În </w:t>
      </w:r>
      <w:r w:rsidR="005B184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scopul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asigurării respectării </w:t>
      </w:r>
      <w:r w:rsidR="009F281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prevederilor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art.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15 alin.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(8) și (9) din Legea nr.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308/2017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cu privire la prevenirea și combaterea spălării banilor și finanțării terorismului, </w:t>
      </w:r>
      <w:r w:rsidR="0022442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se aplică </w:t>
      </w:r>
      <w:r w:rsidR="00224425" w:rsidRPr="00C046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o-RO" w:eastAsia="ro-RO"/>
        </w:rPr>
        <w:t>mutatis mutandis</w:t>
      </w:r>
      <w:r w:rsidR="0022442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prevederile art. 48 alin.</w:t>
      </w:r>
      <w:r w:rsidR="00284E0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 și (2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</w:t>
      </w:r>
      <w:r w:rsidR="005B184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7E014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din prezenta lege</w:t>
      </w:r>
      <w:r w:rsidR="005B184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.”</w:t>
      </w:r>
    </w:p>
    <w:p w14:paraId="39EF4355" w14:textId="77777777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2AF6DA9D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26. Articolul 52:</w:t>
      </w:r>
    </w:p>
    <w:p w14:paraId="37C1AF59" w14:textId="77777777" w:rsidR="00284E02" w:rsidRPr="00C04663" w:rsidRDefault="00284E02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5B2D7E7E" w14:textId="534CAC2E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</w:t>
      </w:r>
      <w:r w:rsidR="004061C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ele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(2)</w:t>
      </w:r>
      <w:r w:rsidR="00EF2A1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4061C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și (4) </w:t>
      </w:r>
      <w:r w:rsidR="00EF2A1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v</w:t>
      </w:r>
      <w:r w:rsidR="004061C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or</w:t>
      </w:r>
      <w:r w:rsidR="00EF2A1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avea următorul cuprins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:</w:t>
      </w:r>
    </w:p>
    <w:p w14:paraId="0A2D086C" w14:textId="77777777" w:rsidR="008C6AAD" w:rsidRPr="00C04663" w:rsidRDefault="008C6AAD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29D43442" w14:textId="2FE548F7" w:rsidR="00EF2A18" w:rsidRPr="00C04663" w:rsidRDefault="00EF2A1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lastRenderedPageBreak/>
        <w:t xml:space="preserve">„(2) La apariția temeiurilor pentru reperfectarea licenței/copiei autorizate de pe licență, titularul acesteia este obligat, în termen de 10 zile lucrătoare, să </w:t>
      </w:r>
      <w:r w:rsidR="00BE3E4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prezinte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B</w:t>
      </w:r>
      <w:r w:rsidR="00BE3E4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ăncii </w:t>
      </w:r>
      <w:r w:rsidR="007408F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Național</w:t>
      </w:r>
      <w:r w:rsidR="00BE3E4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 Moldovei o cerere de reperfectare </w:t>
      </w:r>
      <w:r w:rsidR="007408F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la care să anexeze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documentele care confirmă modificările respective. Documentele se prezintă în modul stabilit de Banca Națională a Moldovei. Originalul licenței/copiei autorizate de pe licența care necesită reperfectare se depune la Banca Națională a Moldovei la eliberarea licenței </w:t>
      </w:r>
      <w:proofErr w:type="spellStart"/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reperfectate</w:t>
      </w:r>
      <w:proofErr w:type="spellEnd"/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/copiei autorizate de pe licența reperfectată.”</w:t>
      </w:r>
    </w:p>
    <w:p w14:paraId="7772A5A8" w14:textId="044A1CAA" w:rsidR="00EF2A18" w:rsidRPr="00C04663" w:rsidRDefault="00EF2A1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0ABD1D25" w14:textId="7DD3B9F2" w:rsidR="00233A80" w:rsidRPr="00C04663" w:rsidRDefault="00233A80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„(4) Banca Națională a Moldovei respinge cererea de reperfectare a </w:t>
      </w:r>
      <w:r w:rsidR="00085BE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licenței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/copiei autorizate de pe licență în temeiuril</w:t>
      </w:r>
      <w:r w:rsidR="00856E6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indicate la art. 48 alin. (3), precum și în cazul nerespectării prevederilor art. 44 alin. (10 ).”</w:t>
      </w:r>
    </w:p>
    <w:p w14:paraId="5445A6EC" w14:textId="77777777" w:rsidR="00233A80" w:rsidRPr="00C04663" w:rsidRDefault="00233A80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7448C1B7" w14:textId="4AD502F3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alineatele (5) și (6) se abrogă.</w:t>
      </w:r>
    </w:p>
    <w:p w14:paraId="68DEFBA4" w14:textId="77777777" w:rsidR="00284E02" w:rsidRPr="00C04663" w:rsidRDefault="00284E02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263C8650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bookmarkStart w:id="11" w:name="_Ref8918067"/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27. Articolul 53:</w:t>
      </w:r>
    </w:p>
    <w:p w14:paraId="45D49209" w14:textId="77777777" w:rsidR="00284E02" w:rsidRPr="00C04663" w:rsidRDefault="00284E02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7AF97636" w14:textId="4D68BAD6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se completează cu alineatul (4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 cu următorul cuprins:</w:t>
      </w:r>
      <w:bookmarkEnd w:id="11"/>
    </w:p>
    <w:p w14:paraId="3EA41403" w14:textId="77777777" w:rsidR="00284E02" w:rsidRPr="00C04663" w:rsidRDefault="00284E02" w:rsidP="0004325B">
      <w:pPr>
        <w:tabs>
          <w:tab w:val="left" w:pos="1134"/>
          <w:tab w:val="left" w:pos="27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4F38FCF0" w14:textId="0B0B1775" w:rsidR="004037EA" w:rsidRPr="00C04663" w:rsidRDefault="004037EA" w:rsidP="0004325B">
      <w:pPr>
        <w:tabs>
          <w:tab w:val="left" w:pos="1134"/>
          <w:tab w:val="left" w:pos="27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„(4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) Modul </w:t>
      </w:r>
      <w:r w:rsidR="00917A81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de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depuner</w:t>
      </w:r>
      <w:r w:rsidR="00917A81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 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documentelor indicate la alin.</w:t>
      </w:r>
      <w:r w:rsidR="00E810C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(2) și (3), precum și </w:t>
      </w:r>
      <w:r w:rsidR="009A2B8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cel </w:t>
      </w:r>
      <w:r w:rsidR="00917A81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de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eliber</w:t>
      </w:r>
      <w:r w:rsidR="00917A81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are 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duplicatului licenței/copiei autorizate de pe licență se stabile</w:t>
      </w:r>
      <w:r w:rsidR="00917A81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sc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de Banca Națională a Moldovei.”</w:t>
      </w:r>
    </w:p>
    <w:p w14:paraId="27FB7414" w14:textId="77777777" w:rsidR="00284E02" w:rsidRPr="00C04663" w:rsidRDefault="00284E02" w:rsidP="0004325B">
      <w:pPr>
        <w:tabs>
          <w:tab w:val="left" w:pos="1134"/>
          <w:tab w:val="left" w:pos="27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584C5ED3" w14:textId="37A09EDE" w:rsidR="004037EA" w:rsidRPr="00C04663" w:rsidRDefault="004037EA" w:rsidP="0004325B">
      <w:pPr>
        <w:tabs>
          <w:tab w:val="left" w:pos="1134"/>
          <w:tab w:val="left" w:pos="27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alineatul (6) va avea următorul cuprins:</w:t>
      </w:r>
    </w:p>
    <w:p w14:paraId="6DC4476B" w14:textId="77777777" w:rsidR="00E810CC" w:rsidRPr="00C04663" w:rsidRDefault="00E810CC" w:rsidP="0004325B">
      <w:pPr>
        <w:tabs>
          <w:tab w:val="left" w:pos="1134"/>
          <w:tab w:val="left" w:pos="27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04DEA41D" w14:textId="4727F671" w:rsidR="004037EA" w:rsidRPr="00C04663" w:rsidRDefault="004037EA" w:rsidP="0004325B">
      <w:pPr>
        <w:tabs>
          <w:tab w:val="left" w:pos="1134"/>
          <w:tab w:val="left" w:pos="27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„(6) În caz</w:t>
      </w:r>
      <w:r w:rsidR="00DC6C4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ul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eliber</w:t>
      </w:r>
      <w:r w:rsidR="00DC6C4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ării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duplicatului licenței/copiei autorizate de pe licență, licența/copia autorizată de pe licența pierdută sau deteriorată își pierde valabilitatea.”</w:t>
      </w:r>
    </w:p>
    <w:p w14:paraId="13A13008" w14:textId="77777777" w:rsidR="00E810CC" w:rsidRPr="00C04663" w:rsidRDefault="00E810CC" w:rsidP="0004325B">
      <w:pPr>
        <w:tabs>
          <w:tab w:val="left" w:pos="1134"/>
          <w:tab w:val="left" w:pos="279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6C4AAFBE" w14:textId="29BC59FB" w:rsidR="004037EA" w:rsidRPr="00C04663" w:rsidRDefault="004037EA" w:rsidP="0004325B">
      <w:pPr>
        <w:tabs>
          <w:tab w:val="left" w:pos="1134"/>
          <w:tab w:val="left" w:pos="27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28. La articolul 54 alineatul (3), textul „/punctul de schimb valutar al hotelului” se substituie cu cuvintele „sau hotelul”.</w:t>
      </w:r>
    </w:p>
    <w:p w14:paraId="39D4B911" w14:textId="77777777" w:rsidR="00E810CC" w:rsidRPr="00C04663" w:rsidRDefault="00E810CC" w:rsidP="0004325B">
      <w:pPr>
        <w:tabs>
          <w:tab w:val="left" w:pos="1134"/>
          <w:tab w:val="left" w:pos="27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0845099B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bookmarkStart w:id="12" w:name="_Ref8918101"/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29. Articolul 55:</w:t>
      </w:r>
      <w:bookmarkEnd w:id="12"/>
    </w:p>
    <w:p w14:paraId="7BF0713D" w14:textId="77777777" w:rsidR="00E810CC" w:rsidRPr="00C04663" w:rsidRDefault="00E810C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5B8E4344" w14:textId="14CA2052" w:rsidR="004037EA" w:rsidRPr="00C04663" w:rsidRDefault="009A2B8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lineat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ele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(2)</w:t>
      </w:r>
      <w:r w:rsidR="00AB678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și (3) </w:t>
      </w:r>
      <w:r w:rsidR="00AB678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v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or </w:t>
      </w:r>
      <w:r w:rsidR="00AB678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avea următorul cuprins:</w:t>
      </w:r>
    </w:p>
    <w:p w14:paraId="336C8540" w14:textId="1FDC191B" w:rsidR="00E810CC" w:rsidRPr="00C04663" w:rsidRDefault="00E810C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59BBD7E1" w14:textId="13B6A947" w:rsidR="00AB678F" w:rsidRPr="00C04663" w:rsidRDefault="00AB678F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„(2) Banca </w:t>
      </w:r>
      <w:r w:rsidR="00DE120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Națională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 Moldovei ia decizia privind eliberarea </w:t>
      </w:r>
      <w:r w:rsidR="00DE120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autorizației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sau privind refuzul autorizării în termen de 30 </w:t>
      </w:r>
      <w:r w:rsidR="00E1736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de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zile lucrătoare de la data înregistrării cererii </w:t>
      </w:r>
      <w:r w:rsidR="00F47AE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de eliberare a autorizației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la care sunt anexate toate documentele necesare</w:t>
      </w:r>
      <w:r w:rsidR="00F47AE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autorizării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.</w:t>
      </w:r>
    </w:p>
    <w:p w14:paraId="15771ACB" w14:textId="77777777" w:rsidR="00AB678F" w:rsidRPr="00C04663" w:rsidRDefault="00AB678F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4972D1A3" w14:textId="29469660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(3) Dacă este cazul, în termen de 5 zile lucrătoare de la data înregistrării cererii de eliberare a autorizației, Banca Națională a Moldovei </w:t>
      </w:r>
      <w:r w:rsidR="00DC6C4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notifică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solicitantul despre necesitatea prezentării documentelor </w:t>
      </w:r>
      <w:r w:rsidR="00F47AE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care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lips</w:t>
      </w:r>
      <w:r w:rsidR="00F47AE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esc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și/sau a documentelor </w:t>
      </w:r>
      <w:r w:rsidR="00F47AE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corectate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lastRenderedPageBreak/>
        <w:t xml:space="preserve">conform cerințelor stabilite de Banca Națională a Moldovei, în termen de cel mult 5 zile lucrătoare de la data </w:t>
      </w:r>
      <w:r w:rsidR="00DC6C4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notificării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 precum și despre suspendarea procedurii administrative pe</w:t>
      </w:r>
      <w:r w:rsidR="00DC6C4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ntru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perioad</w:t>
      </w:r>
      <w:r w:rsidR="00DC6C4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 respectivă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. Dacă solicitantul nu prezintă documentele menționate în termenul stabilit, Banca Națională a Moldovei </w:t>
      </w:r>
      <w:r w:rsidR="00DC6C4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notifică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acestuia despre încetarea procedurii administrative.”</w:t>
      </w:r>
    </w:p>
    <w:p w14:paraId="634DF486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54E12E35" w14:textId="60C0E63F" w:rsidR="004037EA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articolul 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se completează cu alineatele (3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 și (3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2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 cu următorul cuprins:</w:t>
      </w:r>
    </w:p>
    <w:p w14:paraId="6BC67E59" w14:textId="77777777" w:rsidR="00366FDE" w:rsidRPr="00C04663" w:rsidRDefault="00366FDE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bookmarkStart w:id="13" w:name="_Hlk68876871"/>
    </w:p>
    <w:p w14:paraId="5DB698D8" w14:textId="375AAFD1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„(3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) </w:t>
      </w:r>
      <w:r w:rsidR="004360E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În contextul </w:t>
      </w:r>
      <w:r w:rsidR="006119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asigurării respectării </w:t>
      </w:r>
      <w:r w:rsidR="004360E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legislației privind prevenirea și combaterea spălării banilor și finanțării terorismului,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Banca Națională a Moldovei este în drept să solicite Serviciului Prevenirea și Combaterea Spălării Banilor și altor autorități competente din țară </w:t>
      </w:r>
      <w:r w:rsidR="00BE3E4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opinia </w:t>
      </w:r>
      <w:r w:rsidR="00F47AE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privind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lips</w:t>
      </w:r>
      <w:r w:rsidR="00F47AE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sau existenț</w:t>
      </w:r>
      <w:r w:rsidR="00F47AE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caracterului suspect </w:t>
      </w:r>
      <w:r w:rsidR="002111A7" w:rsidRPr="00C046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/>
        </w:rPr>
        <w:t xml:space="preserve">al </w:t>
      </w:r>
      <w:r w:rsidRPr="00C046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/>
        </w:rPr>
        <w:t>surs</w:t>
      </w:r>
      <w:r w:rsidR="002111A7" w:rsidRPr="00C046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/>
        </w:rPr>
        <w:t>ei</w:t>
      </w:r>
      <w:r w:rsidRPr="00C046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/>
        </w:rPr>
        <w:t xml:space="preserve"> mijloacelor financiare care urmează a fi utilizate pentru efectuarea operațiunii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valutare</w:t>
      </w:r>
      <w:r w:rsidR="00B6790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supus</w:t>
      </w:r>
      <w:r w:rsidR="0087497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autorizării și/sau </w:t>
      </w:r>
      <w:r w:rsidR="0087497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activit</w:t>
      </w:r>
      <w:r w:rsidR="0087497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ății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solicitantului</w:t>
      </w:r>
      <w:r w:rsidR="004360E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="00DC6C4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perioadă </w:t>
      </w:r>
      <w:r w:rsidR="003D0FC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pentru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care procedura administrativă se suspendă, fapt despre care este notificat solicitantul.</w:t>
      </w:r>
    </w:p>
    <w:bookmarkEnd w:id="13"/>
    <w:p w14:paraId="046D3287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41127E65" w14:textId="6F89B281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(3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2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) Informația prezentată Băncii Naționale a Moldovei de Serviciul Prevenirea și Combaterea Spălării Banilor sau </w:t>
      </w:r>
      <w:r w:rsidR="004F4D3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de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alte autorități competente din țară conform alin.</w:t>
      </w:r>
      <w:r w:rsidR="00DC6C42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(3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) trebuie să indice în mod expres, conform datelor deținute de </w:t>
      </w:r>
      <w:r w:rsidR="00DC6C42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autoritățile respective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, lipsa sau existența </w:t>
      </w:r>
      <w:r w:rsidR="00415D0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caracterului suspect al</w:t>
      </w:r>
      <w:r w:rsidR="0087497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surs</w:t>
      </w:r>
      <w:r w:rsidR="0087497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mijloacelor financiare utilizate pentru efectuarea operațiunii valutare</w:t>
      </w:r>
      <w:r w:rsidR="00415D0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="0040568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87497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al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15D0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operațiun</w:t>
      </w:r>
      <w:r w:rsidR="0087497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ii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supus</w:t>
      </w:r>
      <w:r w:rsidR="0087497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autorizării </w:t>
      </w:r>
      <w:r w:rsidR="00085BE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/sau </w:t>
      </w:r>
      <w:r w:rsidR="0087497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al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activit</w:t>
      </w:r>
      <w:r w:rsidR="0087497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ății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solicitantului</w:t>
      </w:r>
      <w:r w:rsidR="00415D0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în contextul </w:t>
      </w:r>
      <w:r w:rsidR="00415D0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asigurării respectării </w:t>
      </w:r>
      <w:r w:rsidR="00415D0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legislației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privind prevenirea </w:t>
      </w:r>
      <w:r w:rsidR="00415D0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combaterea spălării banilor </w:t>
      </w:r>
      <w:r w:rsidR="00415D0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15D06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finanțării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terorismului.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</w:t>
      </w:r>
    </w:p>
    <w:p w14:paraId="77384569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D87C00E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alineatul (4):</w:t>
      </w:r>
    </w:p>
    <w:p w14:paraId="7763713B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BDFD158" w14:textId="6E84CAC2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în partea introductivă, textul „ , de asemenea” se exclude;</w:t>
      </w:r>
    </w:p>
    <w:p w14:paraId="578398AB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46F0B57" w14:textId="44CBBFA3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literele a) și b) se abrogă;</w:t>
      </w:r>
    </w:p>
    <w:p w14:paraId="233D7878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312D170" w14:textId="3CFBCEE8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la litera d), textul „/incomplete” se exclude;</w:t>
      </w:r>
    </w:p>
    <w:p w14:paraId="19E499E0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3F97E72" w14:textId="2404C489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litera e) </w:t>
      </w:r>
      <w:r w:rsidR="00B8231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va avea următorul cuprins:</w:t>
      </w:r>
    </w:p>
    <w:p w14:paraId="1B096069" w14:textId="4E9A3C4D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bookmarkStart w:id="14" w:name="_Hlk68876894"/>
    </w:p>
    <w:p w14:paraId="0E083BCE" w14:textId="26441223" w:rsidR="00B82316" w:rsidRPr="00C04663" w:rsidRDefault="00B8231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„e) neîncadrarea solicitantului în condițiile de autorizare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stabilite de Banca Națională a Moldovei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;”</w:t>
      </w:r>
    </w:p>
    <w:p w14:paraId="0DC0D5B2" w14:textId="77777777" w:rsidR="00B82316" w:rsidRPr="00C04663" w:rsidRDefault="00B8231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35749D34" w14:textId="79EBEB8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litera f)</w:t>
      </w:r>
      <w:r w:rsidR="00B8231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va avea următorul cuprins:</w:t>
      </w:r>
    </w:p>
    <w:p w14:paraId="14700A20" w14:textId="77777777" w:rsidR="00B82316" w:rsidRPr="00C04663" w:rsidRDefault="00B8231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5FDF819" w14:textId="38EB3827" w:rsidR="00366FDE" w:rsidRPr="00C04663" w:rsidRDefault="00B8231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„f) prezentarea de către autoritățile competente a informației </w:t>
      </w:r>
      <w:r w:rsidR="00A0455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care indică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existența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caracterul</w:t>
      </w:r>
      <w:r w:rsidR="00DB031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ui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suspect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al sursei mijloacelor financiare care urmează a fi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lastRenderedPageBreak/>
        <w:t xml:space="preserve">utilizate pentru efectuarea </w:t>
      </w:r>
      <w:r w:rsidR="00DE120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operațiunii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2A2FA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valutare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supuse autorizării </w:t>
      </w:r>
      <w:r w:rsidR="00DE120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/sau al </w:t>
      </w:r>
      <w:r w:rsidR="00DE120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activității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solicitantului, în contextul asigurării respectării </w:t>
      </w:r>
      <w:r w:rsidR="00C030C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legislației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privind prevenirea </w:t>
      </w:r>
      <w:r w:rsidR="00DE120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combaterea spălării banilor </w:t>
      </w:r>
      <w:r w:rsidR="00C030C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C030C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finanțării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terorismului;”</w:t>
      </w:r>
    </w:p>
    <w:p w14:paraId="491F13AF" w14:textId="77777777" w:rsidR="00B82316" w:rsidRPr="00C04663" w:rsidRDefault="00B8231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bookmarkEnd w:id="14"/>
    <w:p w14:paraId="55BF99CC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alineatul se completează cu litera g) cu următorul cuprins:</w:t>
      </w:r>
    </w:p>
    <w:p w14:paraId="6FDAF597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327C1302" w14:textId="553D8ED9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„g) constatarea de către Banca Națională a Moldovei a situați</w:t>
      </w:r>
      <w:r w:rsidR="0043089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i de cerere semnificativă netă de valută străină pe piața valutară internă și </w:t>
      </w:r>
      <w:r w:rsidR="0043089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constatarea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că operațiunea valutară pentru care se solicită eliberarea autorizației va duce la agravarea situați</w:t>
      </w:r>
      <w:r w:rsidR="0043089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i</w:t>
      </w:r>
      <w:r w:rsidR="0043089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respective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, precum și </w:t>
      </w:r>
      <w:r w:rsidR="0047760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altor </w:t>
      </w:r>
      <w:r w:rsidR="0047760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situații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care pot avea un impact negativ semnificativ asupra asigurării stabilității pieței valutare interne și/sau </w:t>
      </w:r>
      <w:r w:rsidR="0047760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asupra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implementării politicii valutare a statului.”</w:t>
      </w:r>
    </w:p>
    <w:p w14:paraId="7285C87E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5CF1FCC8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alineatul (5) va avea următorul cuprins:</w:t>
      </w:r>
    </w:p>
    <w:p w14:paraId="168EE836" w14:textId="77777777" w:rsidR="00366FDE" w:rsidRPr="00C04663" w:rsidRDefault="00366FDE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A7B6251" w14:textId="6A828158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„(5) </w:t>
      </w:r>
      <w:r w:rsidR="00DA3D33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Banca Națională a Moldovei notifică solicitantului d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ecizia </w:t>
      </w:r>
      <w:r w:rsidR="0047760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privind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eliberarea autorizației sau </w:t>
      </w:r>
      <w:r w:rsidR="0047760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privind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refuzul </w:t>
      </w:r>
      <w:r w:rsidR="002A2FA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de eliberare 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autoriz</w:t>
      </w:r>
      <w:r w:rsidR="002A2FA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ației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cel târziu în a treia zi lucrătoare</w:t>
      </w:r>
      <w:r w:rsidR="0047760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de la data </w:t>
      </w:r>
      <w:r w:rsidR="0047760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luării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deciziei, indicându-se, în cazul </w:t>
      </w:r>
      <w:r w:rsidR="00C030C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refuzului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temeiurile </w:t>
      </w:r>
      <w:r w:rsidR="00C030C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acestuia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.”</w:t>
      </w:r>
    </w:p>
    <w:p w14:paraId="58F41D9A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7A779936" w14:textId="29F001CE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articolul se completează cu alineatele (5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</w:t>
      </w:r>
      <w:r w:rsidR="00084C9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–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4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) cu următorul cuprins:</w:t>
      </w:r>
    </w:p>
    <w:p w14:paraId="03A74A19" w14:textId="77777777" w:rsidR="00366FDE" w:rsidRPr="00C04663" w:rsidRDefault="00366FDE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93D9A03" w14:textId="7CBA6385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„(5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) Solicitantul poate depune o nouă cerere de eliberare a autorizației după înlăturarea </w:t>
      </w:r>
      <w:r w:rsidR="00A821C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circumstanțelor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care au servit drept temei pentru refuzul eliber</w:t>
      </w:r>
      <w:r w:rsidR="00084C9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ării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autorizației.</w:t>
      </w:r>
    </w:p>
    <w:p w14:paraId="74A43EE8" w14:textId="77777777" w:rsidR="00366FDE" w:rsidRPr="00C04663" w:rsidRDefault="00366FDE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B4A466C" w14:textId="00B58ECD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În caz</w:t>
      </w:r>
      <w:r w:rsidR="00A821C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ul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pierder</w:t>
      </w:r>
      <w:r w:rsidR="00A821C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sau </w:t>
      </w:r>
      <w:r w:rsidR="00A821C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deterior</w:t>
      </w:r>
      <w:r w:rsidR="00A821C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ării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autorizației pentru efectuarea operațiunii valutare</w:t>
      </w:r>
      <w:r w:rsidR="00A821C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deținătorul acesteia este în drept să depună la Banca Națională a Moldovei o cerere de eliberare a duplicatului autorizației.</w:t>
      </w:r>
    </w:p>
    <w:p w14:paraId="294F7FC3" w14:textId="77777777" w:rsidR="00366FDE" w:rsidRPr="00C04663" w:rsidRDefault="00366FDE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B7C7533" w14:textId="6F1A24B9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3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 În caz</w:t>
      </w:r>
      <w:r w:rsidR="00A821C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ul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eliber</w:t>
      </w:r>
      <w:r w:rsidR="00A821C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ării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duplicatului autorizației, autorizația pierdută sau deteriorată își pierde valabilitatea.</w:t>
      </w:r>
    </w:p>
    <w:p w14:paraId="15A2EFEB" w14:textId="77777777" w:rsidR="00366FDE" w:rsidRPr="00C04663" w:rsidRDefault="00366FDE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0A908CE" w14:textId="0F22FB4F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4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) Banca Națională a Moldovei eliberează duplicatul autorizației în termen </w:t>
      </w:r>
      <w:r w:rsidRPr="00C046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/>
        </w:rPr>
        <w:t xml:space="preserve">de </w:t>
      </w:r>
      <w:r w:rsidR="00CD4D5F" w:rsidRPr="00C046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/>
        </w:rPr>
        <w:t xml:space="preserve">5 </w:t>
      </w:r>
      <w:r w:rsidRPr="00C0466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val="ro-RO"/>
        </w:rPr>
        <w:t>zile lucrătoare de la data depunerii cererii de eliberare a duplicatului autorizației.”</w:t>
      </w:r>
    </w:p>
    <w:p w14:paraId="3F9CB8D4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7FC3BA86" w14:textId="49DDD272" w:rsidR="004037EA" w:rsidRPr="00C04663" w:rsidRDefault="00CE4D7D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alineatul (6):</w:t>
      </w:r>
    </w:p>
    <w:p w14:paraId="08E0B40B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7305220F" w14:textId="25F73502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litera a)</w:t>
      </w:r>
      <w:r w:rsidR="005306D1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va avea următorul cuprins:</w:t>
      </w:r>
    </w:p>
    <w:p w14:paraId="3A0A9A8F" w14:textId="57A2876E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76F9A928" w14:textId="37A6F0A1" w:rsidR="005306D1" w:rsidRPr="00C04663" w:rsidRDefault="005306D1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„a) lista documentelor care se anexează la cererea de eliberare a autorizației pentru efectuarea operațiunii valutare,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la cererea de eliberare a duplicatului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lastRenderedPageBreak/>
        <w:t xml:space="preserve">autorizației,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cerințele fată de cererile respective, precum şi modul de prezentare a documentelor în cauză Băncii Naționale a Moldovei;”</w:t>
      </w:r>
    </w:p>
    <w:p w14:paraId="13A54B08" w14:textId="77777777" w:rsidR="005306D1" w:rsidRPr="00C04663" w:rsidRDefault="005306D1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26F87CCE" w14:textId="56F30B69" w:rsidR="004037EA" w:rsidRPr="00C04663" w:rsidRDefault="008A65FD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litera b), după textul „autorizațiilor,”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se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introduce textul „duplicatelor acestora,”;</w:t>
      </w:r>
    </w:p>
    <w:p w14:paraId="5ABA7A35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25D8BF48" w14:textId="76AA2164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alineatul (9)</w:t>
      </w:r>
      <w:r w:rsidR="00906FA5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va avea următorul cuprins:</w:t>
      </w:r>
    </w:p>
    <w:p w14:paraId="772D6886" w14:textId="6193A68E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78698B38" w14:textId="2E28BA0E" w:rsidR="00906FA5" w:rsidRPr="00C04663" w:rsidRDefault="00906FA5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„(9) Banca Națională a Moldovei </w:t>
      </w:r>
      <w:r w:rsidR="008A65FD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ț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ine eviden</w:t>
      </w:r>
      <w:r w:rsidR="008A65FD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ț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a autorizațiilor pentru efectuarea operațiunilor valutare și a duplicatelor acestora.”</w:t>
      </w:r>
    </w:p>
    <w:p w14:paraId="4B3EF7F7" w14:textId="77777777" w:rsidR="00906FA5" w:rsidRPr="00C04663" w:rsidRDefault="00906FA5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072EFBD6" w14:textId="3EEF2363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articolul se completează cu alineatele (10) și (11) cu următorul cuprins:</w:t>
      </w:r>
    </w:p>
    <w:p w14:paraId="0F65DE2E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307FE994" w14:textId="607E84F4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„(10) Autorizarea de către Banca Națională a Moldovei a operațiunilor valutare se efectuează din punct</w:t>
      </w:r>
      <w:r w:rsidR="00084C94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ul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de vedere al reglementării valutare și nu implică asumarea de către Banca Națională a Moldovei a obligațiilor aferente operațiuni</w:t>
      </w:r>
      <w:r w:rsidR="00084C94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lor respective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.</w:t>
      </w:r>
    </w:p>
    <w:p w14:paraId="483BE241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3630AC61" w14:textId="3B0121E0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(11) Eliberarea de către Banca Națională a Moldovei a autorizațiilor pentru efectuarea operațiunilor valutare nu exonerează</w:t>
      </w:r>
      <w:r w:rsidR="0041317A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rezidenții care au obținut autorizații</w:t>
      </w:r>
      <w:r w:rsidR="0041317A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le în cauză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, prestatorii de servicii de plată rezidenți prin care se realizează operațiunile valutare autorizate de </w:t>
      </w:r>
      <w:r w:rsidR="0041317A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obligația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respect</w:t>
      </w:r>
      <w:r w:rsidR="0041317A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ării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prevederilor aferente operațiunilor valutare respective, stabilite de alte acte </w:t>
      </w:r>
      <w:r w:rsidR="0041317A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normative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, precum și</w:t>
      </w:r>
      <w:r w:rsidR="00A821C2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de aplic</w:t>
      </w:r>
      <w:r w:rsidR="00F12A5E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area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măsurilor conform legislației </w:t>
      </w:r>
      <w:r w:rsidR="0044377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privind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prevenir</w:t>
      </w:r>
      <w:r w:rsidR="0044377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ea 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și combater</w:t>
      </w:r>
      <w:r w:rsidR="0044377B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ea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spălării banilor și finanțării terorismului.”</w:t>
      </w:r>
    </w:p>
    <w:p w14:paraId="0F31FA72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0451E85F" w14:textId="477C1CD9" w:rsidR="004037EA" w:rsidRPr="00C04663" w:rsidRDefault="004037EA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30. La articolul 56 alineatul (5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), textul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„financiare sistemice, definită astfel de către organul național instituit pentru gestionarea crizelor financiare sistemice</w:t>
      </w:r>
      <w:r w:rsidR="00A92DB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”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se substituie cu textul „sistemice,</w:t>
      </w:r>
      <w:r w:rsidR="005A4D1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astfel </w:t>
      </w:r>
      <w:r w:rsidR="00A92DB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cum </w:t>
      </w:r>
      <w:r w:rsidR="000873D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este</w:t>
      </w:r>
      <w:r w:rsidR="00A92DB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definit</w:t>
      </w:r>
      <w:r w:rsidR="000873D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ă</w:t>
      </w:r>
      <w:r w:rsidR="00A92DB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F16F7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Leg</w:t>
      </w:r>
      <w:r w:rsidR="00F16F7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ea</w:t>
      </w:r>
      <w:r w:rsidR="000873D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nr.</w:t>
      </w:r>
      <w:r w:rsidR="00A92DB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232/2016 privind redresarea și rezoluția băncilor</w:t>
      </w:r>
      <w:r w:rsidR="00A92DB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”.</w:t>
      </w:r>
    </w:p>
    <w:p w14:paraId="3B7CE31F" w14:textId="77777777" w:rsidR="00366FDE" w:rsidRPr="00C04663" w:rsidRDefault="00366FDE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54C43E6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31. La articolul 58 alineatul (1), litera c) va avea următorul cuprins:</w:t>
      </w:r>
    </w:p>
    <w:p w14:paraId="4C3EF3E5" w14:textId="77777777" w:rsidR="00366FDE" w:rsidRPr="00C04663" w:rsidRDefault="00366FDE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69D5C204" w14:textId="70E1F246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„c)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autoritatea administrativă </w:t>
      </w:r>
      <w:r w:rsidR="001D776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de specialitate</w:t>
      </w:r>
      <w:r w:rsidR="00F16F7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responsabilă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de inspectare</w:t>
      </w:r>
      <w:r w:rsidR="001D776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financiară</w:t>
      </w:r>
      <w:r w:rsidR="00F16F7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din subordinea Ministerului Finanțelor</w:t>
      </w:r>
      <w:r w:rsidR="00F16F7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și Serviciul Fiscal de Stat;”</w:t>
      </w:r>
      <w:r w:rsidR="00366FD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.</w:t>
      </w:r>
    </w:p>
    <w:p w14:paraId="772BBC76" w14:textId="63E9F812" w:rsidR="009321E6" w:rsidRPr="00C04663" w:rsidRDefault="009321E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3C727C31" w14:textId="66E07159" w:rsidR="009321E6" w:rsidRPr="00C04663" w:rsidRDefault="009321E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32. Legea se completează cu articolul 62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cu următorul cuprins:</w:t>
      </w:r>
    </w:p>
    <w:p w14:paraId="6FD659EF" w14:textId="30E218DC" w:rsidR="00D261A9" w:rsidRPr="00C04663" w:rsidRDefault="00D261A9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</w:pPr>
    </w:p>
    <w:p w14:paraId="2ED4990F" w14:textId="7803615D" w:rsidR="009321E6" w:rsidRPr="00C04663" w:rsidRDefault="00D261A9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 w:eastAsia="ro-RO"/>
        </w:rPr>
        <w:t>„</w:t>
      </w:r>
      <w:r w:rsidR="009321E6" w:rsidRPr="00C04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  <w:t>Articolul 62</w:t>
      </w:r>
      <w:r w:rsidR="009321E6" w:rsidRPr="00C04663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perscript"/>
          <w:lang w:val="ro-RO" w:eastAsia="ro-RO"/>
        </w:rPr>
        <w:t>1</w:t>
      </w:r>
      <w:r w:rsidR="009321E6" w:rsidRPr="00C04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 w:eastAsia="ro-RO"/>
        </w:rPr>
        <w:t>.</w:t>
      </w:r>
      <w:r w:rsidR="009321E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Cumpărătura de control</w:t>
      </w:r>
    </w:p>
    <w:p w14:paraId="13A90088" w14:textId="77777777" w:rsidR="00D261A9" w:rsidRPr="00C04663" w:rsidRDefault="00D261A9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5F0FCB13" w14:textId="46EC2B73" w:rsidR="00AA60CD" w:rsidRPr="00C04663" w:rsidRDefault="009321E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(1) </w:t>
      </w:r>
      <w:r w:rsidR="00A821C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Cumpărătura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de control este o modalitate de </w:t>
      </w:r>
      <w:r w:rsidR="00D7071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efectuare 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control</w:t>
      </w:r>
      <w:r w:rsidR="00D7071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ului</w:t>
      </w:r>
      <w:r w:rsidR="00CD4D5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pe teren,</w:t>
      </w:r>
      <w:r w:rsidR="00D7071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CD4D5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care are loc până la aducerea la cunoștința unității de schimb valutar a deciziei  </w:t>
      </w:r>
      <w:r w:rsidR="00CD4D5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lastRenderedPageBreak/>
        <w:t xml:space="preserve">de inițiere a controlului pe teren </w:t>
      </w:r>
      <w:r w:rsidR="00D70710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și </w:t>
      </w:r>
      <w:r w:rsidR="00CD4D5F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care </w:t>
      </w:r>
      <w:r w:rsidR="00D7071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constă în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crearea artificială de către angajații Băncii Naționale</w:t>
      </w:r>
      <w:r w:rsidR="00084C94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a Moldovei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desemnați conform deciziei</w:t>
      </w:r>
      <w:r w:rsidR="00D7071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respective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, 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situației de cumpărare/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vânzare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 valutei străine prin exprimarea intenției de efectuare a operațiunii de schimb valutar. 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Cumpărătura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de control poate fi efectuată atât în monedă națională, 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cât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și în valută străină.</w:t>
      </w:r>
    </w:p>
    <w:p w14:paraId="14772CCB" w14:textId="77777777" w:rsidR="00D261A9" w:rsidRPr="00C04663" w:rsidRDefault="00D261A9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425E24DE" w14:textId="639CC716" w:rsidR="009321E6" w:rsidRPr="00C04663" w:rsidRDefault="009321E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(2)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ab/>
      </w:r>
      <w:r w:rsidR="00B412D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După efectuarea cumpărăturii de control, u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nitatea de schimb valutar (</w:t>
      </w:r>
      <w:r w:rsidR="00373C0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în persoana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reprezentantul</w:t>
      </w:r>
      <w:r w:rsidR="00373C0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ui</w:t>
      </w:r>
      <w:r w:rsidR="0013350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13350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casierului unității de schimb valutar sau a alt</w:t>
      </w:r>
      <w:r w:rsidR="0013350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ui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împuternicit </w:t>
      </w:r>
      <w:r w:rsidR="005D6ED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acțion</w:t>
      </w:r>
      <w:r w:rsidR="005D6ED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eze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în numele unității de schimb valutar, inclusiv la realizarea operațiunilor de schimb valutar) este informată despre </w:t>
      </w:r>
      <w:r w:rsidR="00FD3C3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desfășurarea</w:t>
      </w:r>
      <w:r w:rsidR="0068366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control</w:t>
      </w:r>
      <w:r w:rsidR="00373C0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ului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și </w:t>
      </w:r>
      <w:r w:rsidR="00FD3C3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efectuarea</w:t>
      </w:r>
      <w:r w:rsidR="006A240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cumpărăturii de control.</w:t>
      </w:r>
    </w:p>
    <w:p w14:paraId="05185E9C" w14:textId="77777777" w:rsidR="00383E36" w:rsidRPr="00C04663" w:rsidRDefault="00383E3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30B92D52" w14:textId="69F10A22" w:rsidR="009321E6" w:rsidRPr="00C04663" w:rsidRDefault="009321E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(3)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ab/>
        <w:t xml:space="preserve">Mijloacele bănești, inclusiv valuta străină, </w:t>
      </w:r>
      <w:r w:rsidR="00EB7C0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utilizate</w:t>
      </w:r>
      <w:r w:rsidR="00174DA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7217D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în cadrul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operațiun</w:t>
      </w:r>
      <w:r w:rsidR="007217D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de schimb valutar </w:t>
      </w:r>
      <w:r w:rsidR="00EB7C0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de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angajați</w:t>
      </w:r>
      <w:r w:rsidR="00EB7C0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Băncii Naționale </w:t>
      </w:r>
      <w:r w:rsidR="00084C94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a Moldovei</w:t>
      </w:r>
      <w:r w:rsidR="00084C9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care au efectuat </w:t>
      </w:r>
      <w:r w:rsidR="00C276E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cumpărătura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de control</w:t>
      </w:r>
      <w:r w:rsidR="00EB7C0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sunt restituite acestora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. Valuta străină sau moneda național</w:t>
      </w:r>
      <w:r w:rsidR="000E5B3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>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primită </w:t>
      </w:r>
      <w:r w:rsidR="00EB7C0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în cadrul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operațiunii de schimb valutar </w:t>
      </w:r>
      <w:r w:rsidR="00EB7C0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este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restitui</w:t>
      </w:r>
      <w:r w:rsidR="00EB7C0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tă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unității de schimb valutar.</w:t>
      </w:r>
    </w:p>
    <w:p w14:paraId="2FB20423" w14:textId="77777777" w:rsidR="00D261A9" w:rsidRPr="00C04663" w:rsidRDefault="00D261A9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4B0C7702" w14:textId="59BF2CF5" w:rsidR="009321E6" w:rsidRPr="00C04663" w:rsidRDefault="009321E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(4)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ab/>
      </w:r>
      <w:r w:rsidR="00084C9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Drept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probe ale faptelor care au </w:t>
      </w:r>
      <w:r w:rsidR="007217D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avut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loc </w:t>
      </w:r>
      <w:r w:rsidR="00084C9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î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n timpul efectuăr</w:t>
      </w:r>
      <w:r w:rsidR="00C855F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i cumpărăturii de control pot servi înregistrările audio, foto, video </w:t>
      </w:r>
      <w:r w:rsidR="00C855F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realizate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de către angajații Băncii Naționale </w:t>
      </w:r>
      <w:r w:rsidR="00084C94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a Moldovei</w:t>
      </w:r>
      <w:r w:rsidR="00084C9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7E525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și/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sau</w:t>
      </w:r>
      <w:r w:rsidR="00555ED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după caz, explicația casierului unității de schimb valutar sau a persoanei împuternicite </w:t>
      </w:r>
      <w:r w:rsidR="005D6ED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acțion</w:t>
      </w:r>
      <w:r w:rsidR="005D6ED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eze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în numele unității de schimb valutar, inclusiv la realizarea operațiunilor de schimb valutar.</w:t>
      </w:r>
    </w:p>
    <w:p w14:paraId="7AF2A148" w14:textId="77777777" w:rsidR="00D261A9" w:rsidRPr="00C04663" w:rsidRDefault="00D261A9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4062992D" w14:textId="673ED122" w:rsidR="009321E6" w:rsidRPr="00C04663" w:rsidRDefault="009321E6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(5)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ab/>
        <w:t>Cumpărătura de control se efectuează din contul mijloacelor destinate acest</w:t>
      </w:r>
      <w:r w:rsidR="00C855F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ui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scop și prevăzute în bugetul Băncii Naționale</w:t>
      </w:r>
      <w:r w:rsidR="00C855FE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 a Moldovei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.”</w:t>
      </w:r>
    </w:p>
    <w:p w14:paraId="42F8C784" w14:textId="77777777" w:rsidR="00D261A9" w:rsidRPr="00C04663" w:rsidRDefault="00D261A9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48811022" w14:textId="3C019C88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3</w:t>
      </w:r>
      <w:r w:rsidR="005D6ED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3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. Articolul</w:t>
      </w:r>
      <w:r w:rsidRPr="00C0466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63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alineatul (3):</w:t>
      </w:r>
    </w:p>
    <w:p w14:paraId="044128E5" w14:textId="77777777" w:rsidR="005621C4" w:rsidRPr="00C04663" w:rsidRDefault="005621C4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1A54CBC9" w14:textId="3C6EDDD6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în partea introductivă, cuvintele „punctelor de schimb valutar ale” se exclud;</w:t>
      </w:r>
    </w:p>
    <w:p w14:paraId="4BACBA2B" w14:textId="77777777" w:rsidR="005621C4" w:rsidRPr="00C04663" w:rsidRDefault="005621C4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E8847E0" w14:textId="77777777" w:rsidR="005D6ED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litera c) </w:t>
      </w:r>
      <w:r w:rsidR="005D6ED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va avea următorul cuprins:</w:t>
      </w:r>
    </w:p>
    <w:p w14:paraId="78DDA016" w14:textId="77777777" w:rsidR="005D6EDA" w:rsidRPr="00C04663" w:rsidRDefault="005D6ED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EC3AEBA" w14:textId="28AADCA9" w:rsidR="005D6EDA" w:rsidRPr="00C04663" w:rsidRDefault="005D6ED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„c) suspendarea parțială sau totală a activității de schimb valutar în numerar cu persoane fizice;”.</w:t>
      </w:r>
    </w:p>
    <w:p w14:paraId="255D81FB" w14:textId="0F50524D" w:rsidR="005D6EDA" w:rsidRPr="00C04663" w:rsidRDefault="005D6ED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1083245B" w14:textId="41916EAC" w:rsidR="004037EA" w:rsidRPr="00C04663" w:rsidRDefault="004037EA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3</w:t>
      </w:r>
      <w:r w:rsidR="005D6ED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4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. La articolul 64 alineatul (2), cifrele „15” se substituie cu cifrele </w:t>
      </w:r>
      <w:r w:rsidR="00CB0F9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</w:t>
      </w:r>
      <w:r w:rsidR="006B083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6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0”.</w:t>
      </w:r>
    </w:p>
    <w:p w14:paraId="4DF9A7E5" w14:textId="77777777" w:rsidR="00D22248" w:rsidRPr="00C04663" w:rsidRDefault="00D22248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12166884" w14:textId="4EBAE11F" w:rsidR="004037EA" w:rsidRPr="00C04663" w:rsidRDefault="004037EA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3</w:t>
      </w:r>
      <w:r w:rsidR="005D6ED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. Articolul 64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 w:eastAsia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:</w:t>
      </w:r>
    </w:p>
    <w:p w14:paraId="36E966E5" w14:textId="77777777" w:rsidR="00D22248" w:rsidRPr="00C04663" w:rsidRDefault="00D22248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00B43EF0" w14:textId="7A3A991C" w:rsidR="004037EA" w:rsidRPr="00C04663" w:rsidRDefault="004037EA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alineatul unic devine alineatul (1)</w:t>
      </w:r>
      <w:r w:rsidR="00C2381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și se completează cu textul </w:t>
      </w:r>
      <w:bookmarkStart w:id="15" w:name="_Hlk84404214"/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 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6528B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luând în considera</w:t>
      </w:r>
      <w:r w:rsidR="00C2381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re</w:t>
      </w:r>
      <w:r w:rsidR="006528B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particularitățile prevăzute de prezentul articol</w:t>
      </w:r>
      <w:bookmarkEnd w:id="15"/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”;</w:t>
      </w:r>
    </w:p>
    <w:p w14:paraId="725133DA" w14:textId="77777777" w:rsidR="00D22248" w:rsidRPr="00C04663" w:rsidRDefault="00D22248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1DDF2C65" w14:textId="46856FBD" w:rsidR="004037EA" w:rsidRPr="00C04663" w:rsidRDefault="00D22248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lastRenderedPageBreak/>
        <w:t xml:space="preserve">articolul 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se completează cu alineatul (2) cu următorul cuprins:</w:t>
      </w:r>
    </w:p>
    <w:p w14:paraId="081C7384" w14:textId="77777777" w:rsidR="00D22248" w:rsidRPr="00C04663" w:rsidRDefault="00D22248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</w:p>
    <w:p w14:paraId="15B6E2CE" w14:textId="644CB043" w:rsidR="004037EA" w:rsidRPr="00C04663" w:rsidRDefault="004037EA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bookmarkStart w:id="16" w:name="_Hlk83742974"/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„(2) Decizia privind aplicarea amenzii casei de schimb valutar și hotelului se adoptă de către Banca </w:t>
      </w:r>
      <w:r w:rsidR="00D2224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Națională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 Moldovei în termen de </w:t>
      </w:r>
      <w:r w:rsidR="002B35E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6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0 </w:t>
      </w:r>
      <w:r w:rsidR="00C23817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de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zile lucrătoare de la data constatării încălcării</w:t>
      </w:r>
      <w:r w:rsidR="00FD3C3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="00FD3C3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iar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titularul de </w:t>
      </w:r>
      <w:r w:rsidR="00D2224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licență</w:t>
      </w:r>
      <w:r w:rsidR="00FD3C3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este notificat despre aceasta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.”</w:t>
      </w:r>
    </w:p>
    <w:p w14:paraId="592E0008" w14:textId="77777777" w:rsidR="00D22248" w:rsidRPr="00C04663" w:rsidRDefault="00D22248" w:rsidP="000432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bookmarkEnd w:id="16"/>
    <w:p w14:paraId="5F7B4EC3" w14:textId="19D544F2" w:rsidR="00563A8D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3</w:t>
      </w:r>
      <w:r w:rsidR="005D6ED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6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. </w:t>
      </w:r>
      <w:bookmarkStart w:id="17" w:name="_Hlk86397804"/>
      <w:r w:rsidR="00563A8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Articolul 65:</w:t>
      </w:r>
    </w:p>
    <w:p w14:paraId="66164290" w14:textId="77777777" w:rsidR="006528B0" w:rsidRPr="00C04663" w:rsidRDefault="006528B0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1517F7AE" w14:textId="363D615F" w:rsidR="005715B1" w:rsidRPr="00C04663" w:rsidRDefault="005715B1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denumirea articolului</w:t>
      </w:r>
      <w:r w:rsidR="006528B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va avea </w:t>
      </w:r>
      <w:r w:rsidR="000A7F8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următorul cuprins:</w:t>
      </w:r>
    </w:p>
    <w:p w14:paraId="767AD98F" w14:textId="77777777" w:rsidR="006528B0" w:rsidRPr="00C04663" w:rsidRDefault="006528B0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o-RO"/>
        </w:rPr>
      </w:pPr>
    </w:p>
    <w:p w14:paraId="65C7DC12" w14:textId="45AADC2E" w:rsidR="006528B0" w:rsidRPr="00C04663" w:rsidRDefault="006528B0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</w:t>
      </w:r>
      <w:r w:rsidRPr="00C046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o-RO"/>
        </w:rPr>
        <w:t>Articolul 65.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Suspendarea </w:t>
      </w:r>
      <w:r w:rsidR="000A7F8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reluarea </w:t>
      </w:r>
      <w:r w:rsidR="000A7F8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activității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de schimb valutar </w:t>
      </w:r>
    </w:p>
    <w:p w14:paraId="7142755A" w14:textId="4A1F2BA4" w:rsidR="00D22248" w:rsidRPr="00C04663" w:rsidRDefault="006528B0" w:rsidP="00AF5B4E">
      <w:pPr>
        <w:tabs>
          <w:tab w:val="left" w:pos="1134"/>
        </w:tabs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 casei de schimb valutar </w:t>
      </w:r>
      <w:r w:rsidR="000A7F8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 hotelului</w:t>
      </w:r>
      <w:r w:rsidR="000A7F8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</w:t>
      </w:r>
      <w:r w:rsidR="003C1DB6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18F4154B" w14:textId="77777777" w:rsidR="006528B0" w:rsidRPr="00C04663" w:rsidRDefault="006528B0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38594DE" w14:textId="1E71815F" w:rsidR="005715B1" w:rsidRPr="00C04663" w:rsidRDefault="00CE4D7D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la </w:t>
      </w:r>
      <w:r w:rsidR="005715B1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alineatul (1):</w:t>
      </w:r>
    </w:p>
    <w:p w14:paraId="6545C64F" w14:textId="77777777" w:rsidR="00D22248" w:rsidRPr="00C04663" w:rsidRDefault="00D2224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9E61999" w14:textId="29D93AEC" w:rsidR="005715B1" w:rsidRPr="00C04663" w:rsidRDefault="005715B1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partea introductivă</w:t>
      </w:r>
      <w:r w:rsidR="000A7F8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va avea următorul cuprins:</w:t>
      </w:r>
    </w:p>
    <w:p w14:paraId="2BCAF6AC" w14:textId="77777777" w:rsidR="000A7F8D" w:rsidRPr="00C04663" w:rsidRDefault="000A7F8D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</w:p>
    <w:p w14:paraId="2866AD84" w14:textId="51000A15" w:rsidR="00D22248" w:rsidRPr="00C04663" w:rsidRDefault="000A7F8D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„Drept temeiuri pentru suspendarea parțială sau totală a activității de schimb valutar a casei de schimb valutar </w:t>
      </w:r>
      <w:r w:rsidR="00085BE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 hotelului servesc:”</w:t>
      </w:r>
      <w:r w:rsidR="007A734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77B52981" w14:textId="77777777" w:rsidR="000A7F8D" w:rsidRPr="00C04663" w:rsidRDefault="000A7F8D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04D4339" w14:textId="2465FD5A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litera c) se completează cu textul „sau a termenului de depunere a cererii de reperfectare a licenței/copiei autorizate de pe licență”;</w:t>
      </w:r>
    </w:p>
    <w:bookmarkEnd w:id="17"/>
    <w:p w14:paraId="54872403" w14:textId="77777777" w:rsidR="000A7F8D" w:rsidRPr="00C04663" w:rsidRDefault="000A7F8D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7E502DD" w14:textId="2CD053B6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litera e)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va avea următorul cuprins:</w:t>
      </w:r>
    </w:p>
    <w:p w14:paraId="470B6F45" w14:textId="77777777" w:rsidR="007A734B" w:rsidRPr="00C04663" w:rsidRDefault="007A734B" w:rsidP="0004325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hd w:val="clear" w:color="auto" w:fill="FFFFFF"/>
          <w:lang w:val="ro-RO"/>
        </w:rPr>
      </w:pPr>
    </w:p>
    <w:p w14:paraId="4153881B" w14:textId="38F9822D" w:rsidR="00D22248" w:rsidRPr="00C04663" w:rsidRDefault="007A734B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„e) 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deținerea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de către Banca 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Națională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 Moldovei a 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informației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potrivit căreia cel 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puțin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una din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tre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persoanele indicate la art. 47 alin. (2) lit. i), alin. (4) lit. h) 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și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alin.(6) lit.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e) 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are antecedente penale și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/sau a 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informației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potrivit căreia cel 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puțin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una din</w:t>
      </w:r>
      <w:r w:rsidR="00AE603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tre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 persoanele 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menționate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, nerezidentă, 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are antecedente penale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;</w:t>
      </w:r>
      <w:r w:rsidR="002B0D2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”</w:t>
      </w:r>
    </w:p>
    <w:p w14:paraId="6DA36D36" w14:textId="7188714B" w:rsidR="007A734B" w:rsidRPr="00C04663" w:rsidRDefault="007A734B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7ABBB44" w14:textId="1CB883C2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alineatul se completează cu literele g) și h) cu următorul cuprins:</w:t>
      </w:r>
    </w:p>
    <w:p w14:paraId="5E3F4241" w14:textId="77777777" w:rsidR="00D22248" w:rsidRPr="00C04663" w:rsidRDefault="00D2224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23BF785" w14:textId="70C4DAD2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„g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)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nerespectarea de către titularul de licență a prevederilor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47 alin.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(9) și 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ale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51 alin.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(5) și alin.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(5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);</w:t>
      </w:r>
    </w:p>
    <w:p w14:paraId="61937EA8" w14:textId="16F1AEBA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bookmarkStart w:id="18" w:name="_Hlk68876950"/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h) prezentarea de către autoritățile competente a informației </w:t>
      </w:r>
      <w:r w:rsidR="00A0455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care indică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existența caracterul</w:t>
      </w:r>
      <w:r w:rsidR="00127281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ui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suspect al sursei mijloacelor financiare utilizate pentru aportul la capitalul social al casei de schimb valutar,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pentru procurarea participațiunilor/acțiunilor casei de schimb valutar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de către </w:t>
      </w:r>
      <w:r w:rsidR="00C855F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asociații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/acționarii, beneficiarii efectivi ai casei de schimb valutar și/sau existența asocier</w:t>
      </w:r>
      <w:r w:rsidR="00A0455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C855F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ori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afilier</w:t>
      </w:r>
      <w:r w:rsidR="00A0455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persoanelor, indicate la art.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47 alin.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(2) lit.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i), alin.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(4) lit.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h) și alin.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(6) lit.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e)</w:t>
      </w:r>
      <w:r w:rsidR="00C855F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r w:rsidR="001F250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cu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un</w:t>
      </w:r>
      <w:r w:rsidR="00C855F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ii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infractori și</w:t>
      </w:r>
      <w:r w:rsidR="00A0455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/sau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1F250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cu unele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grupuri criminale organizate</w:t>
      </w:r>
      <w:r w:rsidR="001F250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="00C855F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în contextul </w:t>
      </w:r>
      <w:r w:rsidR="001F250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asigurării respectării </w:t>
      </w:r>
      <w:r w:rsidR="00C855F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prevederilor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15 alin.</w:t>
      </w:r>
      <w:r w:rsidR="00F47A0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(8) și (9) din Legea nr.</w:t>
      </w:r>
      <w:r w:rsidR="008C63DF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308/2017 cu privire la prevenirea și combaterea spălării banilor și finanțării terorismului.”</w:t>
      </w:r>
    </w:p>
    <w:p w14:paraId="3FFF0B58" w14:textId="77777777" w:rsidR="00D22248" w:rsidRPr="00C04663" w:rsidRDefault="00D2224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bookmarkEnd w:id="18"/>
    <w:p w14:paraId="726EEEF6" w14:textId="1D8EF39D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la alineatul (2), cifrele „15” se substituie cu cifrele „</w:t>
      </w:r>
      <w:r w:rsidR="007E4BB1"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6</w:t>
      </w: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>0”;</w:t>
      </w:r>
    </w:p>
    <w:p w14:paraId="1D2A0929" w14:textId="77777777" w:rsidR="00D22248" w:rsidRPr="00C04663" w:rsidRDefault="00D2224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</w:pPr>
    </w:p>
    <w:p w14:paraId="24D23DD8" w14:textId="4342B29B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o-RO"/>
        </w:rPr>
        <w:t xml:space="preserve">la alineatul (6), textul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„punctului de schimb valutar al hotelului, hotelul” se substituie cu textul „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 xml:space="preserve">de schimb valutar în numerar cu persoane fizice, </w:t>
      </w:r>
      <w:r w:rsidR="001F250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hotelul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”;</w:t>
      </w:r>
    </w:p>
    <w:p w14:paraId="632DD13C" w14:textId="77777777" w:rsidR="00D22248" w:rsidRPr="00C04663" w:rsidRDefault="00D2224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09B3F4B" w14:textId="70AE20D0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articolul se completează cu alineatele (8) și (9) cu următorul cuprins:</w:t>
      </w:r>
    </w:p>
    <w:p w14:paraId="51896FC8" w14:textId="77777777" w:rsidR="00D22248" w:rsidRPr="00C04663" w:rsidRDefault="00D22248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ED7E016" w14:textId="70CACB68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„(8) Pe perioada suspendării activității casei de schimb valutar/sucursalei acesteia în condițiile alin.</w:t>
      </w:r>
      <w:r w:rsidR="00D2224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(1), administratorul/acționarii/asociații casei de schimb valutar, beneficiarii efectivi ai casei de schimb valutar </w:t>
      </w:r>
      <w:r w:rsidR="001F250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nu au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dreptul:</w:t>
      </w:r>
    </w:p>
    <w:p w14:paraId="4ABC7C8A" w14:textId="78630071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a) de a înființa o casă de schimb valutar</w:t>
      </w:r>
      <w:r w:rsidR="006F086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u-RU"/>
        </w:rPr>
        <w:t xml:space="preserve"> </w:t>
      </w:r>
    </w:p>
    <w:p w14:paraId="3C029E16" w14:textId="77777777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b) de a achiziționa participațiuni la capitalul social al oricărei case de schimb valutar.</w:t>
      </w:r>
    </w:p>
    <w:p w14:paraId="1553716A" w14:textId="77777777" w:rsidR="00D22248" w:rsidRPr="00C04663" w:rsidRDefault="00D22248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B7797AB" w14:textId="45AC6F40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(9) În cazul în care</w:t>
      </w:r>
      <w:r w:rsidR="008D2F2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în decursul ultimilor 3 ani</w:t>
      </w:r>
      <w:r w:rsidR="008D2F2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Banca Națională a Moldovei a aplicat față de o casă de schimb valutar cel puțin 3 sancțiuni sub formă de suspendare a activității de schimb valutar în numerar cu persoane fizice, administratorul/adjunctul acestuia/asociații/acționarii casei de schimb valutar, beneficiarii efectivi ai casei de schimb valutar, pe</w:t>
      </w:r>
      <w:r w:rsidR="000E26D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ntru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o perioadă de 12 luni de la data adoptării ultim</w:t>
      </w:r>
      <w:r w:rsidR="00AE603D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 hotărâri de suspendare a activități</w:t>
      </w:r>
      <w:r w:rsidR="008D2F24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casei de schimb valutar respective, </w:t>
      </w:r>
      <w:r w:rsidR="000E26D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nu au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dreptul:</w:t>
      </w:r>
    </w:p>
    <w:p w14:paraId="4602679E" w14:textId="2553FDDB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a) de a înființa o casă de schimb valutar</w:t>
      </w:r>
      <w:r w:rsidR="006F086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654DF2D6" w14:textId="223E8989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b) de a achiziționa participațiuni la capitalul social al oricărei case de schimb valutar; </w:t>
      </w:r>
    </w:p>
    <w:p w14:paraId="083357BF" w14:textId="542F117A" w:rsidR="00D22248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c) de a administra activitatea altei case de schimb valutar/sucursalei </w:t>
      </w:r>
      <w:r w:rsidR="00553A85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altei case de schimb valutar.”</w:t>
      </w:r>
    </w:p>
    <w:p w14:paraId="716934E5" w14:textId="77777777" w:rsidR="00553A85" w:rsidRPr="00C04663" w:rsidRDefault="00553A85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4A9516E5" w14:textId="093FAEEE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3</w:t>
      </w:r>
      <w:r w:rsidR="005D6ED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7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 Articolul 66:</w:t>
      </w:r>
    </w:p>
    <w:p w14:paraId="5EFAA585" w14:textId="77777777" w:rsidR="00D22248" w:rsidRPr="00C04663" w:rsidRDefault="00D2224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49C207D" w14:textId="5CC58EF4" w:rsidR="004037EA" w:rsidRPr="00C04663" w:rsidRDefault="00F25323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la 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alineatul (1):</w:t>
      </w:r>
    </w:p>
    <w:p w14:paraId="1078607A" w14:textId="77777777" w:rsidR="00D22248" w:rsidRPr="00C04663" w:rsidRDefault="00D2224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4973853" w14:textId="5FCE0644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litera d)</w:t>
      </w:r>
      <w:r w:rsidR="000E26D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va avea următorul cuprins:</w:t>
      </w:r>
    </w:p>
    <w:p w14:paraId="7ED512F7" w14:textId="1886B89E" w:rsidR="00D22248" w:rsidRPr="00C04663" w:rsidRDefault="00D2224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36550A1" w14:textId="0D4637D1" w:rsidR="000E26DC" w:rsidRPr="00C04663" w:rsidRDefault="000E26D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  <w:t>„d) constatarea faptului desfășurării activității de schimb valutar în numerar cu persoane fizice de către titularul de licență a cărui activitate a fost suspendată;”</w:t>
      </w:r>
    </w:p>
    <w:p w14:paraId="179CB418" w14:textId="71B5A840" w:rsidR="000E26DC" w:rsidRPr="00C04663" w:rsidRDefault="000E26D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RO"/>
        </w:rPr>
      </w:pPr>
    </w:p>
    <w:p w14:paraId="3858849F" w14:textId="79F09FF4" w:rsidR="004037EA" w:rsidRPr="00C04663" w:rsidRDefault="00D2224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alineatul 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se completează cu litera k) cu următorul cuprins:</w:t>
      </w:r>
    </w:p>
    <w:p w14:paraId="5AD8C2E8" w14:textId="77777777" w:rsidR="00D22248" w:rsidRPr="00C04663" w:rsidRDefault="00D2224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6E491A4" w14:textId="2AA01C5E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„k) desfășurarea de către titularul de licență a activității de schimb valutar în numerar cu persoane fizice pe alte adrese decât cele indicate în licența/copia autorizată de pe licență.”</w:t>
      </w:r>
    </w:p>
    <w:p w14:paraId="5B6D1B76" w14:textId="77777777" w:rsidR="00D22248" w:rsidRPr="00C04663" w:rsidRDefault="00D2224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9B41E29" w14:textId="192C1398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la alineatul (2), cifrele „15” se substituie cu cifrele „</w:t>
      </w:r>
      <w:r w:rsidR="009C67C0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6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0”;</w:t>
      </w:r>
    </w:p>
    <w:p w14:paraId="7AFF6A48" w14:textId="77777777" w:rsidR="00D22248" w:rsidRPr="00C04663" w:rsidRDefault="00D2224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2513EB63" w14:textId="0454BE43" w:rsidR="00C348A8" w:rsidRPr="00C04663" w:rsidRDefault="00512AE7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la 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alineatul (6)</w:t>
      </w:r>
      <w:r w:rsidR="00C348A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:</w:t>
      </w:r>
    </w:p>
    <w:p w14:paraId="3520547A" w14:textId="77777777" w:rsidR="00C348A8" w:rsidRPr="00C04663" w:rsidRDefault="00C348A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0DF60614" w14:textId="6B906494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partea introductivă</w:t>
      </w:r>
      <w:r w:rsidR="00A01FB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F31A3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va avea următorul cuprins: </w:t>
      </w:r>
    </w:p>
    <w:p w14:paraId="657BA22E" w14:textId="5309AA15" w:rsidR="00214C9C" w:rsidRPr="00C04663" w:rsidRDefault="00214C9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34CECCA2" w14:textId="24226D50" w:rsidR="00214C9C" w:rsidRPr="00C04663" w:rsidRDefault="00214C9C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„În cazul retragerii </w:t>
      </w:r>
      <w:r w:rsidR="00F31A3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licenței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casei de schimb valutar în temeiul prevederilor alin. (1) lit. b), d) </w:t>
      </w:r>
      <w:r w:rsidR="00085BE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f), </w:t>
      </w:r>
      <w:r w:rsidR="00F31A3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acționarii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/</w:t>
      </w:r>
      <w:r w:rsidR="00F31A3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asociații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/administratorii acesteia </w:t>
      </w:r>
      <w:r w:rsidR="00A01FB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și beneficiarii efectivi ai casei de schimb valutar</w:t>
      </w:r>
      <w:r w:rsidR="008D1A6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,</w:t>
      </w:r>
      <w:r w:rsidR="00174DA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pe</w:t>
      </w:r>
      <w:r w:rsidR="00A01FB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ntru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o perioadă de 12 luni de la data adoptării </w:t>
      </w:r>
      <w:r w:rsidR="00F31A3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hotărârii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7A411B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privind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retragerea </w:t>
      </w:r>
      <w:r w:rsidR="00F31A3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licenței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, </w:t>
      </w:r>
      <w:r w:rsidR="00A01FB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nu au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dreptul:</w:t>
      </w:r>
      <w:r w:rsidR="00A01FBE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”</w:t>
      </w:r>
      <w:r w:rsidR="00C348A8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</w:p>
    <w:p w14:paraId="273B700B" w14:textId="77777777" w:rsidR="00C348A8" w:rsidRPr="00C04663" w:rsidRDefault="00C348A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083ADCD" w14:textId="401A5467" w:rsidR="00214C9C" w:rsidRPr="00C04663" w:rsidRDefault="00957F33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</w:t>
      </w:r>
      <w:r w:rsidR="000D189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a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litera</w:t>
      </w:r>
      <w:r w:rsidR="000D189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a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),</w:t>
      </w:r>
      <w:r w:rsidR="000D189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9A348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cuvântul „sau” </w:t>
      </w:r>
      <w:r w:rsidR="000D189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se exclude</w:t>
      </w:r>
      <w:r w:rsidR="009A348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;</w:t>
      </w:r>
      <w:r w:rsidR="000D189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14:paraId="52C61785" w14:textId="148135E4" w:rsidR="00C348A8" w:rsidRPr="00C04663" w:rsidRDefault="00C348A8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7B6DE9C7" w14:textId="07B2F7FC" w:rsidR="00957F33" w:rsidRPr="00C04663" w:rsidRDefault="00957F33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la litera b), </w:t>
      </w:r>
      <w:r w:rsidR="009A348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cuvântul „ori”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se exclude</w:t>
      </w:r>
      <w:r w:rsidR="009A3482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.</w:t>
      </w:r>
    </w:p>
    <w:p w14:paraId="42AE71BA" w14:textId="77777777" w:rsidR="00957F33" w:rsidRPr="00C04663" w:rsidRDefault="00957F33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5A6E01D4" w14:textId="58FA8DEC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  <w:t>Art. III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. –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(1) Prezenta lege intră în vigoare </w:t>
      </w:r>
      <w:r w:rsidR="00F10EB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peste </w:t>
      </w:r>
      <w:r w:rsidR="00BF0DF4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6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luni de la data publicării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în Monitorul Oficial al Republicii Moldova, cu excepția </w:t>
      </w:r>
      <w:r w:rsidR="008C63D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prevederilor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art.</w:t>
      </w:r>
      <w:r w:rsidR="00F10EB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II pct.</w:t>
      </w:r>
      <w:r w:rsidR="00F10EB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16 </w:t>
      </w:r>
      <w:r w:rsidR="006F086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din prezenta lege</w:t>
      </w:r>
      <w:r w:rsidR="0053546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="006F086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în partea ce se referă la completarea art.</w:t>
      </w:r>
      <w:r w:rsidR="00F10EB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42 alin.</w:t>
      </w:r>
      <w:r w:rsidR="00F10EB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(1)</w:t>
      </w:r>
      <w:r w:rsidR="002560F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2560FC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>din</w:t>
      </w:r>
      <w:r w:rsidR="002560FC" w:rsidRPr="00C0466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ro-RO"/>
        </w:rPr>
        <w:t xml:space="preserve"> </w:t>
      </w:r>
      <w:r w:rsidR="002560FC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 xml:space="preserve">Legea </w:t>
      </w:r>
      <w:r w:rsidR="00574FB0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 xml:space="preserve">   </w:t>
      </w:r>
      <w:r w:rsidR="002560FC" w:rsidRPr="00C0466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ro-RO"/>
        </w:rPr>
        <w:t xml:space="preserve">nr. 62/2008 privind reglementarea valutară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cu lit</w:t>
      </w:r>
      <w:r w:rsidR="0053546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era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e),</w:t>
      </w:r>
      <w:r w:rsidR="002560F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la completarea art. 42 </w:t>
      </w:r>
      <w:r w:rsidR="00574FB0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      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alin.</w:t>
      </w:r>
      <w:r w:rsidR="002560F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(1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 cu lit</w:t>
      </w:r>
      <w:r w:rsidR="0053546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era</w:t>
      </w:r>
      <w:r w:rsidR="002560F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d) și </w:t>
      </w:r>
      <w:r w:rsidR="002560F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la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completarea art.</w:t>
      </w:r>
      <w:r w:rsidR="002560F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42 cu alin</w:t>
      </w:r>
      <w:r w:rsidR="0053546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eatele</w:t>
      </w:r>
      <w:r w:rsidR="002560F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(1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2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</w:t>
      </w:r>
      <w:r w:rsidR="002560F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–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(1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5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</w:t>
      </w:r>
      <w:r w:rsidR="008C63D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8C63D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prevederi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care intră în vigoare </w:t>
      </w:r>
      <w:r w:rsidR="00F10EB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peste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9 luni de la data publicării </w:t>
      </w:r>
      <w:r w:rsidR="001B6A2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prezentei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legi în Monitorul Oficial al Republicii Moldova.</w:t>
      </w:r>
    </w:p>
    <w:p w14:paraId="365EE1CD" w14:textId="77777777" w:rsidR="00547414" w:rsidRPr="00C04663" w:rsidRDefault="00547414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4948FD81" w14:textId="580A08A3" w:rsidR="004037EA" w:rsidRPr="00C04663" w:rsidRDefault="004037EA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(2) Persoanele juridice rezidente care au depus la Banca Națională a Moldovei cererea și documentele necesare în vederea obținerii licenței pentru activitatea de schimb valutar în numerar cu persoane fizice/copiei autorizate de pe licență, dar nu au obținut licențele/copiile </w:t>
      </w:r>
      <w:r w:rsidR="00F27BE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respective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până la data intrării în vigoare a prezentei legi</w:t>
      </w:r>
      <w:r w:rsidR="004A028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urmează să se conformeze prevederilor prezentei legi și</w:t>
      </w:r>
      <w:r w:rsidR="004A028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în termen de 30 </w:t>
      </w:r>
      <w:r w:rsidR="0053546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de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zile de la data intrării în vigoare a prezentei legi</w:t>
      </w:r>
      <w:r w:rsidR="001B6A2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să prezinte B</w:t>
      </w:r>
      <w:r w:rsidR="00F27BE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ăncii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Național</w:t>
      </w:r>
      <w:r w:rsidR="00F27BE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a Moldovei o cerere de conformare</w:t>
      </w:r>
      <w:r w:rsidR="0053546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la care s</w:t>
      </w:r>
      <w:r w:rsidR="002560F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ă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anexe</w:t>
      </w:r>
      <w:r w:rsidR="002560F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ze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următoarele informații și documente:</w:t>
      </w:r>
    </w:p>
    <w:p w14:paraId="10320F63" w14:textId="13FA2744" w:rsidR="004037EA" w:rsidRPr="00C04663" w:rsidRDefault="00D22248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 informația indicată, după caz, la art.</w:t>
      </w:r>
      <w:r w:rsidR="000D1CF0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47 alin.</w:t>
      </w:r>
      <w:r w:rsidR="000D1CF0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(1) lit.</w:t>
      </w:r>
      <w:r w:rsidR="000D1CF0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a), alin.</w:t>
      </w:r>
      <w:r w:rsidR="000D1CF0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(3) lit</w:t>
      </w:r>
      <w:r w:rsidR="000D1CF0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.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a) </w:t>
      </w:r>
      <w:r w:rsidR="00E2199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și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alin.</w:t>
      </w:r>
      <w:r w:rsidR="001B6A2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(5) lit.</w:t>
      </w:r>
      <w:r w:rsidR="00E2199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a) din Legea nr.</w:t>
      </w:r>
      <w:r w:rsidR="0053546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62/2008 privind reglementarea valutară referitoare la acționarii</w:t>
      </w:r>
      <w:r w:rsidR="00B072D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/asociații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și beneficiarii efectivi ai caselor de schimb valutar și </w:t>
      </w:r>
      <w:r w:rsidR="001B6A2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ai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hotelurilor;</w:t>
      </w:r>
    </w:p>
    <w:p w14:paraId="6B85146A" w14:textId="58CFDFD3" w:rsidR="004037EA" w:rsidRPr="00C04663" w:rsidRDefault="00D22248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b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 cazierele judiciare ale beneficiarilor efectivi ai case</w:t>
      </w:r>
      <w:r w:rsidR="001B6A2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lor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de schimb valutar și </w:t>
      </w:r>
      <w:r w:rsidR="001B6A2F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ai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hotelurilor.</w:t>
      </w:r>
    </w:p>
    <w:p w14:paraId="0C9C2898" w14:textId="77777777" w:rsidR="00547414" w:rsidRPr="00C04663" w:rsidRDefault="00547414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6B6D2356" w14:textId="30587A77" w:rsidR="004037EA" w:rsidRPr="00C04663" w:rsidRDefault="004037EA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(3) În cazul nerespectării prevederilor alin.</w:t>
      </w:r>
      <w:r w:rsidR="00D2224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(2), Banca Națională a Moldovei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35156C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notifică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persoanelor respective încetarea procedurii administrative.</w:t>
      </w:r>
    </w:p>
    <w:p w14:paraId="41788D49" w14:textId="77777777" w:rsidR="00547414" w:rsidRPr="00C04663" w:rsidRDefault="00547414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54F18BC2" w14:textId="67F8F01D" w:rsidR="004037EA" w:rsidRPr="00C04663" w:rsidRDefault="004037EA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lastRenderedPageBreak/>
        <w:t>(4) Persoanele juridice rezidente care dețin licențe eliberate în baza Legii nr.</w:t>
      </w:r>
      <w:r w:rsidR="00AF5B4E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 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62/2008 privind reglementarea valutară până la intrarea în vigoare a prezentei legi sunt obligate să depună la Banca Națională a Moldovei</w:t>
      </w:r>
      <w:r w:rsidR="001A6160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în termen de 30 </w:t>
      </w:r>
      <w:r w:rsidR="008D04E0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de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zile de la data:</w:t>
      </w:r>
    </w:p>
    <w:p w14:paraId="518B7282" w14:textId="50B8E136" w:rsidR="004037EA" w:rsidRPr="00C04663" w:rsidRDefault="00D22248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 publicării prezentei legi, originalele licențelor</w:t>
      </w:r>
      <w:r w:rsidR="002D0F8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în scopul </w:t>
      </w:r>
      <w:r w:rsidR="00C1765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executării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copiilor de pe acestea de către Banca Națională a Moldovei. Banca Națională a Moldovei va restitui originalele licențelor în termen de 5 zile lucrătoare de la data depunerii acestora;</w:t>
      </w:r>
    </w:p>
    <w:p w14:paraId="6DB4C7AE" w14:textId="4BB450F4" w:rsidR="004037EA" w:rsidRPr="00C04663" w:rsidRDefault="00D22248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b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 intrării în vigoare a prezentei legi,</w:t>
      </w:r>
      <w:r w:rsidR="004037EA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o cerere de conformare la care se anexează documentele indicate la alin.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(2)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lit. </w:t>
      </w:r>
      <w:r w:rsidR="00463681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b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)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din prezentul articol. Depunerea documentelor respective, precum și examinarea acestora de către Banca Națională a Moldovei se efectuează conform prevederilor art.</w:t>
      </w:r>
      <w:r w:rsidR="002D0F8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47 și 48 din Legea nr.</w:t>
      </w:r>
      <w:r w:rsidR="002D0F8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4037E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62/2008 privind reglementarea valutară.</w:t>
      </w:r>
    </w:p>
    <w:p w14:paraId="17B9983B" w14:textId="77777777" w:rsidR="00547414" w:rsidRPr="00C04663" w:rsidRDefault="00547414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4B5D51FA" w14:textId="080FDD6F" w:rsidR="004037EA" w:rsidRPr="00C04663" w:rsidRDefault="004037EA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(5) În cazul nerespectării prevederilor alin.</w:t>
      </w:r>
      <w:r w:rsidR="001A6160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(4) din prezentul articol, Banca Națională a Moldovei suspendă activitatea </w:t>
      </w:r>
      <w:r w:rsidR="00AE197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de schimb valutar a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casei de schimb valutar</w:t>
      </w:r>
      <w:r w:rsidR="00AE197B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sau </w:t>
      </w:r>
      <w:r w:rsidR="001A6160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a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hotelului, urmând a fi aplicat</w:t>
      </w:r>
      <w:r w:rsidR="002D0F8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e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2D0F8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prevederile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art.</w:t>
      </w:r>
      <w:r w:rsidR="00D2224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65 alin.</w:t>
      </w:r>
      <w:r w:rsidR="00D2224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(2)</w:t>
      </w:r>
      <w:r w:rsidR="00D22248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–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(8) din Legea nr.</w:t>
      </w:r>
      <w:r w:rsidR="001A6160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62/2008 privind reglementarea valutară.</w:t>
      </w:r>
    </w:p>
    <w:p w14:paraId="3554D4F4" w14:textId="77777777" w:rsidR="00547414" w:rsidRPr="00C04663" w:rsidRDefault="00547414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561EAFB9" w14:textId="4191AC06" w:rsidR="004037EA" w:rsidRPr="00C04663" w:rsidRDefault="004037EA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(6)</w:t>
      </w:r>
      <w:r w:rsidR="00120F79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Notificarea Băncii Naționale</w:t>
      </w:r>
      <w:r w:rsidR="00983CD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a</w:t>
      </w:r>
      <w:r w:rsidR="00983CD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Moldovei cu privire la împrumuturile/creditele prevăzute la art.</w:t>
      </w:r>
      <w:r w:rsidR="006759F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6 alin.</w:t>
      </w:r>
      <w:r w:rsidR="006759F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(6) din </w:t>
      </w:r>
      <w:bookmarkStart w:id="19" w:name="_Hlk84361749"/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Legea nr.</w:t>
      </w:r>
      <w:r w:rsidR="006759F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62/2008 privind reglementarea valutară</w:t>
      </w:r>
      <w:r w:rsidR="00BD76F7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, </w:t>
      </w:r>
      <w:bookmarkEnd w:id="19"/>
      <w:r w:rsidR="00057353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cu luarea în considerare a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prevederilor alin.</w:t>
      </w:r>
      <w:r w:rsidR="006759F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(6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vertAlign w:val="superscript"/>
          <w:lang w:val="ro-RO"/>
        </w:rPr>
        <w:t>1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)</w:t>
      </w:r>
      <w:r w:rsidR="00057353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="00C1765D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din legea menționată</w:t>
      </w:r>
      <w:r w:rsidR="00FB31A2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,</w:t>
      </w:r>
      <w:r w:rsidR="0068071A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modificate prin art.</w:t>
      </w:r>
      <w:r w:rsidR="006759F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II pct.</w:t>
      </w:r>
      <w:r w:rsidR="006759F5"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 xml:space="preserve"> </w:t>
      </w:r>
      <w:r w:rsidRPr="00C0466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  <w:t>4 din prezenta lege, se efectuează de către rezidenți în privința contractelor respective încheiate după intrarea în vigoare a prezentei legi.</w:t>
      </w:r>
    </w:p>
    <w:p w14:paraId="79BFE676" w14:textId="77777777" w:rsidR="00547414" w:rsidRPr="00C04663" w:rsidRDefault="00547414" w:rsidP="0004325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o-RO"/>
        </w:rPr>
      </w:pPr>
    </w:p>
    <w:p w14:paraId="7248261E" w14:textId="36035D6A" w:rsidR="004037EA" w:rsidRPr="00C04663" w:rsidRDefault="004037EA" w:rsidP="0004325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(7) În termen de </w:t>
      </w:r>
      <w:r w:rsidR="0096685C"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 xml:space="preserve">6 </w:t>
      </w:r>
      <w:r w:rsidRPr="00C04663"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  <w:t>luni de la data publicării prezentei legi, Banca Națională a Moldovei va aduce actele sale normative în corespundere cu prezenta lege.</w:t>
      </w:r>
    </w:p>
    <w:p w14:paraId="54EB4BE7" w14:textId="77777777" w:rsidR="004037EA" w:rsidRPr="00C04663" w:rsidRDefault="004037EA" w:rsidP="000432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o-RO"/>
        </w:rPr>
      </w:pPr>
    </w:p>
    <w:p w14:paraId="125CC8C2" w14:textId="77777777" w:rsidR="005620F1" w:rsidRPr="00C04663" w:rsidRDefault="005620F1" w:rsidP="0004325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DBDCA9" w14:textId="018CD1E4" w:rsidR="005620F1" w:rsidRPr="00C04663" w:rsidRDefault="005620F1" w:rsidP="0004325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4663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</w:p>
    <w:p w14:paraId="53AD3794" w14:textId="77777777" w:rsidR="005620F1" w:rsidRPr="00C04663" w:rsidRDefault="005620F1" w:rsidP="0004325B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3A1018" w14:textId="77777777" w:rsidR="005620F1" w:rsidRPr="00C04663" w:rsidRDefault="005620F1" w:rsidP="0004325B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882EB4" w14:textId="77777777" w:rsidR="005620F1" w:rsidRPr="00C04663" w:rsidRDefault="005620F1" w:rsidP="0004325B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747BE5" w14:textId="77777777" w:rsidR="005620F1" w:rsidRPr="00C04663" w:rsidRDefault="005620F1" w:rsidP="0004325B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C1C51F" w14:textId="77777777" w:rsidR="005620F1" w:rsidRPr="00C04663" w:rsidRDefault="005620F1" w:rsidP="0004325B">
      <w:pPr>
        <w:tabs>
          <w:tab w:val="left" w:pos="6386"/>
        </w:tabs>
        <w:spacing w:after="0" w:line="240" w:lineRule="auto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  <w:r w:rsidRPr="00C04663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5FB43AA9" w14:textId="77777777" w:rsidR="005620F1" w:rsidRPr="00C04663" w:rsidRDefault="005620F1" w:rsidP="0004325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03B3DBD" w14:textId="23A6FECC" w:rsidR="005620F1" w:rsidRPr="00C04663" w:rsidRDefault="005620F1" w:rsidP="0004325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8899B52" w14:textId="77777777" w:rsidR="0004325B" w:rsidRPr="00C04663" w:rsidRDefault="0004325B" w:rsidP="0004325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E4C392C" w14:textId="77777777" w:rsidR="005620F1" w:rsidRPr="00C04663" w:rsidRDefault="005620F1" w:rsidP="0004325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04663">
        <w:rPr>
          <w:rFonts w:ascii="Times New Roman" w:eastAsia="Calibri" w:hAnsi="Times New Roman" w:cs="Times New Roman"/>
          <w:b/>
          <w:sz w:val="28"/>
          <w:szCs w:val="28"/>
        </w:rPr>
        <w:t>Chișinău, 29 decembrie 2022.</w:t>
      </w:r>
    </w:p>
    <w:p w14:paraId="6D3A13B7" w14:textId="2C21D566" w:rsidR="005620F1" w:rsidRPr="00C04663" w:rsidRDefault="005620F1" w:rsidP="0004325B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ro-RO"/>
        </w:rPr>
      </w:pPr>
      <w:r w:rsidRPr="00C04663">
        <w:rPr>
          <w:rFonts w:ascii="Times New Roman" w:hAnsi="Times New Roman" w:cs="Times New Roman"/>
          <w:b/>
          <w:sz w:val="28"/>
          <w:szCs w:val="28"/>
        </w:rPr>
        <w:t>Nr. 363.</w:t>
      </w:r>
    </w:p>
    <w:p w14:paraId="2D1924F1" w14:textId="77777777" w:rsidR="009321E6" w:rsidRPr="00C04663" w:rsidRDefault="009321E6" w:rsidP="005620F1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hAnsi="Times New Roman" w:cs="Times New Roman"/>
          <w:lang w:val="ro-RO"/>
        </w:rPr>
      </w:pPr>
    </w:p>
    <w:sectPr w:rsidR="009321E6" w:rsidRPr="00C04663" w:rsidSect="00517D3D">
      <w:head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2555B" w14:textId="77777777" w:rsidR="0054534D" w:rsidRDefault="0054534D" w:rsidP="004037EA">
      <w:pPr>
        <w:spacing w:after="0" w:line="240" w:lineRule="auto"/>
      </w:pPr>
      <w:r>
        <w:separator/>
      </w:r>
    </w:p>
  </w:endnote>
  <w:endnote w:type="continuationSeparator" w:id="0">
    <w:p w14:paraId="14F502B6" w14:textId="77777777" w:rsidR="0054534D" w:rsidRDefault="0054534D" w:rsidP="00403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CE806" w14:textId="77777777" w:rsidR="0054534D" w:rsidRDefault="0054534D" w:rsidP="004037EA">
      <w:pPr>
        <w:spacing w:after="0" w:line="240" w:lineRule="auto"/>
      </w:pPr>
      <w:r>
        <w:separator/>
      </w:r>
    </w:p>
  </w:footnote>
  <w:footnote w:type="continuationSeparator" w:id="0">
    <w:p w14:paraId="63B41C25" w14:textId="77777777" w:rsidR="0054534D" w:rsidRDefault="0054534D" w:rsidP="00403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173C1" w14:textId="77777777" w:rsidR="009321E6" w:rsidRPr="007F3093" w:rsidRDefault="009321E6" w:rsidP="0004325B">
    <w:pPr>
      <w:pStyle w:val="Antet"/>
      <w:ind w:firstLine="0"/>
      <w:jc w:val="center"/>
      <w:rPr>
        <w:sz w:val="28"/>
        <w:szCs w:val="28"/>
      </w:rPr>
    </w:pPr>
    <w:r w:rsidRPr="007F3093">
      <w:rPr>
        <w:sz w:val="28"/>
        <w:szCs w:val="28"/>
      </w:rPr>
      <w:fldChar w:fldCharType="begin"/>
    </w:r>
    <w:r w:rsidRPr="007F3093">
      <w:rPr>
        <w:sz w:val="28"/>
        <w:szCs w:val="28"/>
      </w:rPr>
      <w:instrText>PAGE   \* MERGEFORMAT</w:instrText>
    </w:r>
    <w:r w:rsidRPr="007F3093">
      <w:rPr>
        <w:sz w:val="28"/>
        <w:szCs w:val="28"/>
      </w:rPr>
      <w:fldChar w:fldCharType="separate"/>
    </w:r>
    <w:r w:rsidRPr="007F3093">
      <w:rPr>
        <w:noProof/>
        <w:sz w:val="28"/>
        <w:szCs w:val="28"/>
        <w:lang w:val="ro-RO"/>
      </w:rPr>
      <w:t>18</w:t>
    </w:r>
    <w:r w:rsidRPr="007F3093">
      <w:rPr>
        <w:sz w:val="28"/>
        <w:szCs w:val="28"/>
      </w:rPr>
      <w:fldChar w:fldCharType="end"/>
    </w:r>
  </w:p>
  <w:p w14:paraId="59F29139" w14:textId="77777777" w:rsidR="009321E6" w:rsidRDefault="009321E6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6CC88" w14:textId="77777777" w:rsidR="009321E6" w:rsidRPr="00B16328" w:rsidRDefault="009321E6" w:rsidP="009321E6">
    <w:pPr>
      <w:pStyle w:val="Antet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173"/>
    <w:rsid w:val="0000016D"/>
    <w:rsid w:val="00000E02"/>
    <w:rsid w:val="00001D8F"/>
    <w:rsid w:val="000051C2"/>
    <w:rsid w:val="0001040C"/>
    <w:rsid w:val="00020691"/>
    <w:rsid w:val="00023120"/>
    <w:rsid w:val="00023FA7"/>
    <w:rsid w:val="000252C6"/>
    <w:rsid w:val="000309B7"/>
    <w:rsid w:val="00042DDD"/>
    <w:rsid w:val="0004325B"/>
    <w:rsid w:val="00046EAD"/>
    <w:rsid w:val="000478FE"/>
    <w:rsid w:val="00050BEB"/>
    <w:rsid w:val="000517D9"/>
    <w:rsid w:val="00057353"/>
    <w:rsid w:val="00063D26"/>
    <w:rsid w:val="0007178E"/>
    <w:rsid w:val="00076EE3"/>
    <w:rsid w:val="00084C94"/>
    <w:rsid w:val="00085BEB"/>
    <w:rsid w:val="000873DA"/>
    <w:rsid w:val="000970EC"/>
    <w:rsid w:val="000A3301"/>
    <w:rsid w:val="000A7F8D"/>
    <w:rsid w:val="000B3354"/>
    <w:rsid w:val="000D0CB5"/>
    <w:rsid w:val="000D1899"/>
    <w:rsid w:val="000D1CF0"/>
    <w:rsid w:val="000D6F0D"/>
    <w:rsid w:val="000E1FC5"/>
    <w:rsid w:val="000E26DC"/>
    <w:rsid w:val="000E5697"/>
    <w:rsid w:val="000E5B38"/>
    <w:rsid w:val="000F1E3E"/>
    <w:rsid w:val="000F481D"/>
    <w:rsid w:val="00100E6D"/>
    <w:rsid w:val="001149DD"/>
    <w:rsid w:val="00120F79"/>
    <w:rsid w:val="00122E89"/>
    <w:rsid w:val="0012553D"/>
    <w:rsid w:val="00127281"/>
    <w:rsid w:val="001317BD"/>
    <w:rsid w:val="0013350C"/>
    <w:rsid w:val="001369A3"/>
    <w:rsid w:val="00142238"/>
    <w:rsid w:val="001430BB"/>
    <w:rsid w:val="00150264"/>
    <w:rsid w:val="00153BDF"/>
    <w:rsid w:val="00160F09"/>
    <w:rsid w:val="00164C47"/>
    <w:rsid w:val="00166596"/>
    <w:rsid w:val="00171AE6"/>
    <w:rsid w:val="00174DAA"/>
    <w:rsid w:val="00177B60"/>
    <w:rsid w:val="0018199D"/>
    <w:rsid w:val="00186C6F"/>
    <w:rsid w:val="00194336"/>
    <w:rsid w:val="00194C34"/>
    <w:rsid w:val="00194D71"/>
    <w:rsid w:val="001A381C"/>
    <w:rsid w:val="001A4F1F"/>
    <w:rsid w:val="001A6160"/>
    <w:rsid w:val="001A76F9"/>
    <w:rsid w:val="001B6A2F"/>
    <w:rsid w:val="001C0381"/>
    <w:rsid w:val="001C0C27"/>
    <w:rsid w:val="001C5D03"/>
    <w:rsid w:val="001D2744"/>
    <w:rsid w:val="001D2CA9"/>
    <w:rsid w:val="001D45C3"/>
    <w:rsid w:val="001D7765"/>
    <w:rsid w:val="001E2FCC"/>
    <w:rsid w:val="001F2508"/>
    <w:rsid w:val="001F3F76"/>
    <w:rsid w:val="001F6510"/>
    <w:rsid w:val="00210584"/>
    <w:rsid w:val="002111A7"/>
    <w:rsid w:val="00214C9C"/>
    <w:rsid w:val="00221FC5"/>
    <w:rsid w:val="00224425"/>
    <w:rsid w:val="00224D29"/>
    <w:rsid w:val="0022697D"/>
    <w:rsid w:val="00226B23"/>
    <w:rsid w:val="00233A80"/>
    <w:rsid w:val="00240A15"/>
    <w:rsid w:val="002410F6"/>
    <w:rsid w:val="00245C0D"/>
    <w:rsid w:val="002515B8"/>
    <w:rsid w:val="002560FC"/>
    <w:rsid w:val="002604BD"/>
    <w:rsid w:val="002639F2"/>
    <w:rsid w:val="0026528B"/>
    <w:rsid w:val="0027120C"/>
    <w:rsid w:val="00273557"/>
    <w:rsid w:val="00284E02"/>
    <w:rsid w:val="002900A5"/>
    <w:rsid w:val="00290A2D"/>
    <w:rsid w:val="00294934"/>
    <w:rsid w:val="00296138"/>
    <w:rsid w:val="00296C9B"/>
    <w:rsid w:val="002A2FA5"/>
    <w:rsid w:val="002A3639"/>
    <w:rsid w:val="002B0D22"/>
    <w:rsid w:val="002B35E4"/>
    <w:rsid w:val="002B55BE"/>
    <w:rsid w:val="002D02E3"/>
    <w:rsid w:val="002D0A76"/>
    <w:rsid w:val="002D0F8D"/>
    <w:rsid w:val="002D3C7D"/>
    <w:rsid w:val="002D77BB"/>
    <w:rsid w:val="002E5B41"/>
    <w:rsid w:val="002E67B6"/>
    <w:rsid w:val="002F3E94"/>
    <w:rsid w:val="0030103E"/>
    <w:rsid w:val="00302E99"/>
    <w:rsid w:val="00303865"/>
    <w:rsid w:val="00305518"/>
    <w:rsid w:val="00306A4E"/>
    <w:rsid w:val="00307DEF"/>
    <w:rsid w:val="00307F32"/>
    <w:rsid w:val="003100B8"/>
    <w:rsid w:val="003173E3"/>
    <w:rsid w:val="003241A5"/>
    <w:rsid w:val="00327FA2"/>
    <w:rsid w:val="00331EF6"/>
    <w:rsid w:val="003367FE"/>
    <w:rsid w:val="00336F7B"/>
    <w:rsid w:val="00345C42"/>
    <w:rsid w:val="00350DA4"/>
    <w:rsid w:val="0035156C"/>
    <w:rsid w:val="003654F3"/>
    <w:rsid w:val="00366FDE"/>
    <w:rsid w:val="0037064F"/>
    <w:rsid w:val="00373C0E"/>
    <w:rsid w:val="00377BC2"/>
    <w:rsid w:val="00383E36"/>
    <w:rsid w:val="003907D2"/>
    <w:rsid w:val="003926F7"/>
    <w:rsid w:val="00393E08"/>
    <w:rsid w:val="003A08D8"/>
    <w:rsid w:val="003A5D85"/>
    <w:rsid w:val="003B11C3"/>
    <w:rsid w:val="003C1382"/>
    <w:rsid w:val="003C1DB6"/>
    <w:rsid w:val="003C29C8"/>
    <w:rsid w:val="003D0FC9"/>
    <w:rsid w:val="003E5C6B"/>
    <w:rsid w:val="003F277E"/>
    <w:rsid w:val="003F4486"/>
    <w:rsid w:val="003F689F"/>
    <w:rsid w:val="004037EA"/>
    <w:rsid w:val="0040568F"/>
    <w:rsid w:val="004061CA"/>
    <w:rsid w:val="00411EC7"/>
    <w:rsid w:val="0041317A"/>
    <w:rsid w:val="00413B56"/>
    <w:rsid w:val="004150C5"/>
    <w:rsid w:val="00415D06"/>
    <w:rsid w:val="00417DBD"/>
    <w:rsid w:val="00421AB5"/>
    <w:rsid w:val="00424AA8"/>
    <w:rsid w:val="00430899"/>
    <w:rsid w:val="0043311E"/>
    <w:rsid w:val="0043325F"/>
    <w:rsid w:val="00435707"/>
    <w:rsid w:val="004360ED"/>
    <w:rsid w:val="00441089"/>
    <w:rsid w:val="0044377B"/>
    <w:rsid w:val="00453E7B"/>
    <w:rsid w:val="00456189"/>
    <w:rsid w:val="0045689D"/>
    <w:rsid w:val="00456A4A"/>
    <w:rsid w:val="004574CA"/>
    <w:rsid w:val="00463681"/>
    <w:rsid w:val="004647A3"/>
    <w:rsid w:val="0047101E"/>
    <w:rsid w:val="00471C2A"/>
    <w:rsid w:val="0047217B"/>
    <w:rsid w:val="00475555"/>
    <w:rsid w:val="00476861"/>
    <w:rsid w:val="00477608"/>
    <w:rsid w:val="0048076B"/>
    <w:rsid w:val="004849C4"/>
    <w:rsid w:val="004945A4"/>
    <w:rsid w:val="00496968"/>
    <w:rsid w:val="004A028B"/>
    <w:rsid w:val="004A19FE"/>
    <w:rsid w:val="004A3106"/>
    <w:rsid w:val="004B20F4"/>
    <w:rsid w:val="004B5916"/>
    <w:rsid w:val="004B76D4"/>
    <w:rsid w:val="004C23F3"/>
    <w:rsid w:val="004C6CEB"/>
    <w:rsid w:val="004D0E4D"/>
    <w:rsid w:val="004D3428"/>
    <w:rsid w:val="004D6834"/>
    <w:rsid w:val="004D7554"/>
    <w:rsid w:val="004E5011"/>
    <w:rsid w:val="004E6511"/>
    <w:rsid w:val="004F26B0"/>
    <w:rsid w:val="004F2926"/>
    <w:rsid w:val="004F4D34"/>
    <w:rsid w:val="005022F2"/>
    <w:rsid w:val="00505720"/>
    <w:rsid w:val="00512AE7"/>
    <w:rsid w:val="00515F0C"/>
    <w:rsid w:val="00516BF6"/>
    <w:rsid w:val="00517D3D"/>
    <w:rsid w:val="005306D1"/>
    <w:rsid w:val="00532A59"/>
    <w:rsid w:val="00535465"/>
    <w:rsid w:val="00544712"/>
    <w:rsid w:val="0054534D"/>
    <w:rsid w:val="00547141"/>
    <w:rsid w:val="00547414"/>
    <w:rsid w:val="0055066E"/>
    <w:rsid w:val="005523B9"/>
    <w:rsid w:val="00553A85"/>
    <w:rsid w:val="00555ED2"/>
    <w:rsid w:val="005606EB"/>
    <w:rsid w:val="005620F1"/>
    <w:rsid w:val="005621C4"/>
    <w:rsid w:val="00563A22"/>
    <w:rsid w:val="00563A8D"/>
    <w:rsid w:val="005715B1"/>
    <w:rsid w:val="00572720"/>
    <w:rsid w:val="005733F3"/>
    <w:rsid w:val="00574FB0"/>
    <w:rsid w:val="00581702"/>
    <w:rsid w:val="00583A21"/>
    <w:rsid w:val="005A1835"/>
    <w:rsid w:val="005A22C2"/>
    <w:rsid w:val="005A4992"/>
    <w:rsid w:val="005A4D1F"/>
    <w:rsid w:val="005A5EA0"/>
    <w:rsid w:val="005B1845"/>
    <w:rsid w:val="005C210B"/>
    <w:rsid w:val="005C4635"/>
    <w:rsid w:val="005D6EDA"/>
    <w:rsid w:val="005E0AEF"/>
    <w:rsid w:val="005E3844"/>
    <w:rsid w:val="005E6082"/>
    <w:rsid w:val="005F5921"/>
    <w:rsid w:val="00603D3C"/>
    <w:rsid w:val="00607546"/>
    <w:rsid w:val="00610948"/>
    <w:rsid w:val="00611922"/>
    <w:rsid w:val="00612F8B"/>
    <w:rsid w:val="00613138"/>
    <w:rsid w:val="00622C6B"/>
    <w:rsid w:val="006318FA"/>
    <w:rsid w:val="00632887"/>
    <w:rsid w:val="0064497F"/>
    <w:rsid w:val="0064556C"/>
    <w:rsid w:val="00650F23"/>
    <w:rsid w:val="006528B0"/>
    <w:rsid w:val="00652D04"/>
    <w:rsid w:val="00655DD1"/>
    <w:rsid w:val="006655BF"/>
    <w:rsid w:val="0067072C"/>
    <w:rsid w:val="006759F5"/>
    <w:rsid w:val="0068071A"/>
    <w:rsid w:val="00680879"/>
    <w:rsid w:val="00683665"/>
    <w:rsid w:val="00683878"/>
    <w:rsid w:val="006846CA"/>
    <w:rsid w:val="00687573"/>
    <w:rsid w:val="00691E0B"/>
    <w:rsid w:val="006933A5"/>
    <w:rsid w:val="00695315"/>
    <w:rsid w:val="00695DD7"/>
    <w:rsid w:val="006A2404"/>
    <w:rsid w:val="006A546D"/>
    <w:rsid w:val="006B083B"/>
    <w:rsid w:val="006B0A5C"/>
    <w:rsid w:val="006C10DA"/>
    <w:rsid w:val="006C2F9C"/>
    <w:rsid w:val="006C65DD"/>
    <w:rsid w:val="006D0DD9"/>
    <w:rsid w:val="006D5B94"/>
    <w:rsid w:val="006F086B"/>
    <w:rsid w:val="006F7938"/>
    <w:rsid w:val="007023BF"/>
    <w:rsid w:val="007071ED"/>
    <w:rsid w:val="007143D1"/>
    <w:rsid w:val="0071516A"/>
    <w:rsid w:val="00716F7D"/>
    <w:rsid w:val="00717BFC"/>
    <w:rsid w:val="007217D8"/>
    <w:rsid w:val="00721B83"/>
    <w:rsid w:val="0072304C"/>
    <w:rsid w:val="007263E9"/>
    <w:rsid w:val="007401F3"/>
    <w:rsid w:val="007408F5"/>
    <w:rsid w:val="00740E15"/>
    <w:rsid w:val="00745799"/>
    <w:rsid w:val="00755637"/>
    <w:rsid w:val="00756AC9"/>
    <w:rsid w:val="00761619"/>
    <w:rsid w:val="0076386C"/>
    <w:rsid w:val="00763FED"/>
    <w:rsid w:val="00765002"/>
    <w:rsid w:val="00766A58"/>
    <w:rsid w:val="007706DC"/>
    <w:rsid w:val="007715C5"/>
    <w:rsid w:val="0077239A"/>
    <w:rsid w:val="0077495B"/>
    <w:rsid w:val="007800B6"/>
    <w:rsid w:val="00780CEF"/>
    <w:rsid w:val="00794942"/>
    <w:rsid w:val="007A1C59"/>
    <w:rsid w:val="007A3DF3"/>
    <w:rsid w:val="007A411B"/>
    <w:rsid w:val="007A5690"/>
    <w:rsid w:val="007A734B"/>
    <w:rsid w:val="007A78D3"/>
    <w:rsid w:val="007B121D"/>
    <w:rsid w:val="007B220E"/>
    <w:rsid w:val="007B742F"/>
    <w:rsid w:val="007B7D22"/>
    <w:rsid w:val="007D14BD"/>
    <w:rsid w:val="007D39FB"/>
    <w:rsid w:val="007E014C"/>
    <w:rsid w:val="007E4BB1"/>
    <w:rsid w:val="007E5259"/>
    <w:rsid w:val="007E7623"/>
    <w:rsid w:val="007F1D6B"/>
    <w:rsid w:val="007F3093"/>
    <w:rsid w:val="00801CED"/>
    <w:rsid w:val="00802922"/>
    <w:rsid w:val="00810F76"/>
    <w:rsid w:val="00811602"/>
    <w:rsid w:val="00822E5F"/>
    <w:rsid w:val="0082419B"/>
    <w:rsid w:val="008347A2"/>
    <w:rsid w:val="00835425"/>
    <w:rsid w:val="0084294B"/>
    <w:rsid w:val="00856E68"/>
    <w:rsid w:val="00860BF7"/>
    <w:rsid w:val="00861775"/>
    <w:rsid w:val="00866F70"/>
    <w:rsid w:val="008709CA"/>
    <w:rsid w:val="0087497B"/>
    <w:rsid w:val="008764C8"/>
    <w:rsid w:val="0087780C"/>
    <w:rsid w:val="00892D59"/>
    <w:rsid w:val="00896BA0"/>
    <w:rsid w:val="008A2847"/>
    <w:rsid w:val="008A65FD"/>
    <w:rsid w:val="008A7AAF"/>
    <w:rsid w:val="008B0394"/>
    <w:rsid w:val="008B0430"/>
    <w:rsid w:val="008B0AD7"/>
    <w:rsid w:val="008B4C58"/>
    <w:rsid w:val="008B5119"/>
    <w:rsid w:val="008C2C4B"/>
    <w:rsid w:val="008C6032"/>
    <w:rsid w:val="008C63DF"/>
    <w:rsid w:val="008C6AAD"/>
    <w:rsid w:val="008D04E0"/>
    <w:rsid w:val="008D1A6B"/>
    <w:rsid w:val="008D2F24"/>
    <w:rsid w:val="008D66E0"/>
    <w:rsid w:val="008E4478"/>
    <w:rsid w:val="008F137A"/>
    <w:rsid w:val="008F4220"/>
    <w:rsid w:val="00906FA5"/>
    <w:rsid w:val="0090741C"/>
    <w:rsid w:val="00913444"/>
    <w:rsid w:val="00917A81"/>
    <w:rsid w:val="00921718"/>
    <w:rsid w:val="00922AC4"/>
    <w:rsid w:val="00927387"/>
    <w:rsid w:val="00927499"/>
    <w:rsid w:val="009321E6"/>
    <w:rsid w:val="009413BE"/>
    <w:rsid w:val="009433A2"/>
    <w:rsid w:val="009578FC"/>
    <w:rsid w:val="00957F33"/>
    <w:rsid w:val="009601C5"/>
    <w:rsid w:val="0096685C"/>
    <w:rsid w:val="0096741E"/>
    <w:rsid w:val="00970C63"/>
    <w:rsid w:val="00975824"/>
    <w:rsid w:val="00983CDA"/>
    <w:rsid w:val="009848C0"/>
    <w:rsid w:val="00985BF3"/>
    <w:rsid w:val="00987A72"/>
    <w:rsid w:val="00997828"/>
    <w:rsid w:val="009A03A1"/>
    <w:rsid w:val="009A2024"/>
    <w:rsid w:val="009A2B8E"/>
    <w:rsid w:val="009A3482"/>
    <w:rsid w:val="009A6682"/>
    <w:rsid w:val="009B34B9"/>
    <w:rsid w:val="009C01F0"/>
    <w:rsid w:val="009C3080"/>
    <w:rsid w:val="009C67C0"/>
    <w:rsid w:val="009C6C73"/>
    <w:rsid w:val="009D548A"/>
    <w:rsid w:val="009D659E"/>
    <w:rsid w:val="009F279B"/>
    <w:rsid w:val="009F2812"/>
    <w:rsid w:val="00A01FBE"/>
    <w:rsid w:val="00A039F5"/>
    <w:rsid w:val="00A03B8A"/>
    <w:rsid w:val="00A04550"/>
    <w:rsid w:val="00A05431"/>
    <w:rsid w:val="00A063B3"/>
    <w:rsid w:val="00A064C6"/>
    <w:rsid w:val="00A10FCE"/>
    <w:rsid w:val="00A25D99"/>
    <w:rsid w:val="00A2630D"/>
    <w:rsid w:val="00A318E0"/>
    <w:rsid w:val="00A33510"/>
    <w:rsid w:val="00A3599E"/>
    <w:rsid w:val="00A50379"/>
    <w:rsid w:val="00A5530F"/>
    <w:rsid w:val="00A573CA"/>
    <w:rsid w:val="00A601F4"/>
    <w:rsid w:val="00A6257D"/>
    <w:rsid w:val="00A62A68"/>
    <w:rsid w:val="00A63B30"/>
    <w:rsid w:val="00A710FF"/>
    <w:rsid w:val="00A7641D"/>
    <w:rsid w:val="00A821C2"/>
    <w:rsid w:val="00A84BDB"/>
    <w:rsid w:val="00A85240"/>
    <w:rsid w:val="00A85889"/>
    <w:rsid w:val="00A92DB0"/>
    <w:rsid w:val="00A932C6"/>
    <w:rsid w:val="00A938C0"/>
    <w:rsid w:val="00A95FC4"/>
    <w:rsid w:val="00AA1173"/>
    <w:rsid w:val="00AA1345"/>
    <w:rsid w:val="00AA2F84"/>
    <w:rsid w:val="00AA3753"/>
    <w:rsid w:val="00AA4ACB"/>
    <w:rsid w:val="00AA60CD"/>
    <w:rsid w:val="00AA6B4B"/>
    <w:rsid w:val="00AB4D4D"/>
    <w:rsid w:val="00AB5279"/>
    <w:rsid w:val="00AB5F3C"/>
    <w:rsid w:val="00AB678F"/>
    <w:rsid w:val="00AC06B4"/>
    <w:rsid w:val="00AC7245"/>
    <w:rsid w:val="00AD254B"/>
    <w:rsid w:val="00AE197B"/>
    <w:rsid w:val="00AE3998"/>
    <w:rsid w:val="00AE603D"/>
    <w:rsid w:val="00AF2390"/>
    <w:rsid w:val="00AF344E"/>
    <w:rsid w:val="00AF3F8D"/>
    <w:rsid w:val="00AF5B4E"/>
    <w:rsid w:val="00B035BE"/>
    <w:rsid w:val="00B072D5"/>
    <w:rsid w:val="00B07AFE"/>
    <w:rsid w:val="00B1362A"/>
    <w:rsid w:val="00B226A3"/>
    <w:rsid w:val="00B22D92"/>
    <w:rsid w:val="00B338E6"/>
    <w:rsid w:val="00B33FBB"/>
    <w:rsid w:val="00B350DE"/>
    <w:rsid w:val="00B379C3"/>
    <w:rsid w:val="00B412DF"/>
    <w:rsid w:val="00B43A23"/>
    <w:rsid w:val="00B44C65"/>
    <w:rsid w:val="00B50FC3"/>
    <w:rsid w:val="00B53044"/>
    <w:rsid w:val="00B6259F"/>
    <w:rsid w:val="00B6394B"/>
    <w:rsid w:val="00B64B02"/>
    <w:rsid w:val="00B6771A"/>
    <w:rsid w:val="00B67903"/>
    <w:rsid w:val="00B71DBB"/>
    <w:rsid w:val="00B72A3C"/>
    <w:rsid w:val="00B74D1F"/>
    <w:rsid w:val="00B751E3"/>
    <w:rsid w:val="00B752A1"/>
    <w:rsid w:val="00B8011C"/>
    <w:rsid w:val="00B8059F"/>
    <w:rsid w:val="00B82316"/>
    <w:rsid w:val="00B91631"/>
    <w:rsid w:val="00B93139"/>
    <w:rsid w:val="00BA1BDF"/>
    <w:rsid w:val="00BA3A15"/>
    <w:rsid w:val="00BB1F69"/>
    <w:rsid w:val="00BB62CB"/>
    <w:rsid w:val="00BC2C51"/>
    <w:rsid w:val="00BC72C9"/>
    <w:rsid w:val="00BD2922"/>
    <w:rsid w:val="00BD44A5"/>
    <w:rsid w:val="00BD76F7"/>
    <w:rsid w:val="00BE08B6"/>
    <w:rsid w:val="00BE3E4A"/>
    <w:rsid w:val="00BF0DF4"/>
    <w:rsid w:val="00BF79A4"/>
    <w:rsid w:val="00C00155"/>
    <w:rsid w:val="00C030C6"/>
    <w:rsid w:val="00C0455D"/>
    <w:rsid w:val="00C04663"/>
    <w:rsid w:val="00C16B3E"/>
    <w:rsid w:val="00C1765D"/>
    <w:rsid w:val="00C17C2E"/>
    <w:rsid w:val="00C23817"/>
    <w:rsid w:val="00C25EA4"/>
    <w:rsid w:val="00C276E7"/>
    <w:rsid w:val="00C315B5"/>
    <w:rsid w:val="00C348A8"/>
    <w:rsid w:val="00C354C1"/>
    <w:rsid w:val="00C40CFB"/>
    <w:rsid w:val="00C42DD1"/>
    <w:rsid w:val="00C449E8"/>
    <w:rsid w:val="00C50D70"/>
    <w:rsid w:val="00C50E17"/>
    <w:rsid w:val="00C5615A"/>
    <w:rsid w:val="00C56422"/>
    <w:rsid w:val="00C62705"/>
    <w:rsid w:val="00C63E16"/>
    <w:rsid w:val="00C64F8C"/>
    <w:rsid w:val="00C66AA3"/>
    <w:rsid w:val="00C70390"/>
    <w:rsid w:val="00C709C3"/>
    <w:rsid w:val="00C72FF0"/>
    <w:rsid w:val="00C74745"/>
    <w:rsid w:val="00C758A0"/>
    <w:rsid w:val="00C76978"/>
    <w:rsid w:val="00C7781F"/>
    <w:rsid w:val="00C855FE"/>
    <w:rsid w:val="00C86B3A"/>
    <w:rsid w:val="00C86B56"/>
    <w:rsid w:val="00C90294"/>
    <w:rsid w:val="00C91188"/>
    <w:rsid w:val="00C92023"/>
    <w:rsid w:val="00C94A21"/>
    <w:rsid w:val="00C96014"/>
    <w:rsid w:val="00CA0719"/>
    <w:rsid w:val="00CA35BA"/>
    <w:rsid w:val="00CB0F97"/>
    <w:rsid w:val="00CB27BC"/>
    <w:rsid w:val="00CB7695"/>
    <w:rsid w:val="00CC3B65"/>
    <w:rsid w:val="00CC4193"/>
    <w:rsid w:val="00CC7B3B"/>
    <w:rsid w:val="00CD1781"/>
    <w:rsid w:val="00CD4D5F"/>
    <w:rsid w:val="00CD73DA"/>
    <w:rsid w:val="00CE047C"/>
    <w:rsid w:val="00CE4D7D"/>
    <w:rsid w:val="00CF1277"/>
    <w:rsid w:val="00CF52EC"/>
    <w:rsid w:val="00D0381D"/>
    <w:rsid w:val="00D03911"/>
    <w:rsid w:val="00D219E0"/>
    <w:rsid w:val="00D22248"/>
    <w:rsid w:val="00D22FA7"/>
    <w:rsid w:val="00D24896"/>
    <w:rsid w:val="00D261A9"/>
    <w:rsid w:val="00D268DE"/>
    <w:rsid w:val="00D26D82"/>
    <w:rsid w:val="00D27A3F"/>
    <w:rsid w:val="00D32951"/>
    <w:rsid w:val="00D35386"/>
    <w:rsid w:val="00D603A9"/>
    <w:rsid w:val="00D63173"/>
    <w:rsid w:val="00D70710"/>
    <w:rsid w:val="00D72605"/>
    <w:rsid w:val="00D74357"/>
    <w:rsid w:val="00D83244"/>
    <w:rsid w:val="00D84E5B"/>
    <w:rsid w:val="00D90AF8"/>
    <w:rsid w:val="00D91A6E"/>
    <w:rsid w:val="00D91FA3"/>
    <w:rsid w:val="00D9363A"/>
    <w:rsid w:val="00D97094"/>
    <w:rsid w:val="00D97D5C"/>
    <w:rsid w:val="00DA2BB4"/>
    <w:rsid w:val="00DA3D33"/>
    <w:rsid w:val="00DA4FAD"/>
    <w:rsid w:val="00DB031E"/>
    <w:rsid w:val="00DB6D0C"/>
    <w:rsid w:val="00DB77D6"/>
    <w:rsid w:val="00DC4F7C"/>
    <w:rsid w:val="00DC6C42"/>
    <w:rsid w:val="00DD2849"/>
    <w:rsid w:val="00DD7408"/>
    <w:rsid w:val="00DE120B"/>
    <w:rsid w:val="00DE6697"/>
    <w:rsid w:val="00DF665B"/>
    <w:rsid w:val="00E0650D"/>
    <w:rsid w:val="00E15C8E"/>
    <w:rsid w:val="00E160B8"/>
    <w:rsid w:val="00E1736E"/>
    <w:rsid w:val="00E2199A"/>
    <w:rsid w:val="00E25662"/>
    <w:rsid w:val="00E25FAD"/>
    <w:rsid w:val="00E34EC6"/>
    <w:rsid w:val="00E35F22"/>
    <w:rsid w:val="00E41352"/>
    <w:rsid w:val="00E427D8"/>
    <w:rsid w:val="00E443E0"/>
    <w:rsid w:val="00E4602D"/>
    <w:rsid w:val="00E46D12"/>
    <w:rsid w:val="00E4791A"/>
    <w:rsid w:val="00E55386"/>
    <w:rsid w:val="00E61E3F"/>
    <w:rsid w:val="00E641C5"/>
    <w:rsid w:val="00E641D8"/>
    <w:rsid w:val="00E65485"/>
    <w:rsid w:val="00E65F4E"/>
    <w:rsid w:val="00E73B51"/>
    <w:rsid w:val="00E7539F"/>
    <w:rsid w:val="00E810CC"/>
    <w:rsid w:val="00E835A9"/>
    <w:rsid w:val="00EA22E8"/>
    <w:rsid w:val="00EA50BC"/>
    <w:rsid w:val="00EB3710"/>
    <w:rsid w:val="00EB408F"/>
    <w:rsid w:val="00EB675C"/>
    <w:rsid w:val="00EB7C0D"/>
    <w:rsid w:val="00EC18FE"/>
    <w:rsid w:val="00EC24DA"/>
    <w:rsid w:val="00ED66D8"/>
    <w:rsid w:val="00EE185F"/>
    <w:rsid w:val="00EF2A18"/>
    <w:rsid w:val="00EF360B"/>
    <w:rsid w:val="00EF3E4E"/>
    <w:rsid w:val="00EF4F2D"/>
    <w:rsid w:val="00EF63E7"/>
    <w:rsid w:val="00F01F11"/>
    <w:rsid w:val="00F021FA"/>
    <w:rsid w:val="00F02CE2"/>
    <w:rsid w:val="00F035D9"/>
    <w:rsid w:val="00F06142"/>
    <w:rsid w:val="00F100B8"/>
    <w:rsid w:val="00F10EB8"/>
    <w:rsid w:val="00F12487"/>
    <w:rsid w:val="00F12A5E"/>
    <w:rsid w:val="00F1404F"/>
    <w:rsid w:val="00F16F78"/>
    <w:rsid w:val="00F205D8"/>
    <w:rsid w:val="00F226E1"/>
    <w:rsid w:val="00F25323"/>
    <w:rsid w:val="00F27054"/>
    <w:rsid w:val="00F27BEC"/>
    <w:rsid w:val="00F318A3"/>
    <w:rsid w:val="00F31A3E"/>
    <w:rsid w:val="00F31F1C"/>
    <w:rsid w:val="00F43CAD"/>
    <w:rsid w:val="00F452CD"/>
    <w:rsid w:val="00F47A05"/>
    <w:rsid w:val="00F47AE6"/>
    <w:rsid w:val="00F50795"/>
    <w:rsid w:val="00F64D2D"/>
    <w:rsid w:val="00F66C3C"/>
    <w:rsid w:val="00F66D93"/>
    <w:rsid w:val="00F6704A"/>
    <w:rsid w:val="00F739CD"/>
    <w:rsid w:val="00F768EE"/>
    <w:rsid w:val="00F76D1C"/>
    <w:rsid w:val="00F82254"/>
    <w:rsid w:val="00F8335B"/>
    <w:rsid w:val="00F85BE9"/>
    <w:rsid w:val="00F8613D"/>
    <w:rsid w:val="00F9385A"/>
    <w:rsid w:val="00F94A68"/>
    <w:rsid w:val="00F9590E"/>
    <w:rsid w:val="00F97E82"/>
    <w:rsid w:val="00F97F08"/>
    <w:rsid w:val="00FA18C8"/>
    <w:rsid w:val="00FA5CC4"/>
    <w:rsid w:val="00FB0189"/>
    <w:rsid w:val="00FB31A2"/>
    <w:rsid w:val="00FB51AA"/>
    <w:rsid w:val="00FC1304"/>
    <w:rsid w:val="00FC4987"/>
    <w:rsid w:val="00FC4C89"/>
    <w:rsid w:val="00FD3C32"/>
    <w:rsid w:val="00FD6FFF"/>
    <w:rsid w:val="00FE0523"/>
    <w:rsid w:val="00FE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4B40A"/>
  <w15:chartTrackingRefBased/>
  <w15:docId w15:val="{5846CF7B-4CD6-4078-B1E2-8A4669E25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3A80"/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037E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uiPriority w:val="9"/>
    <w:semiHidden/>
    <w:rsid w:val="004037E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et">
    <w:name w:val="header"/>
    <w:basedOn w:val="Normal"/>
    <w:link w:val="AntetCaracter"/>
    <w:rsid w:val="004037EA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ntetCaracter">
    <w:name w:val="Antet Caracter"/>
    <w:basedOn w:val="Fontdeparagrafimplicit"/>
    <w:link w:val="Antet"/>
    <w:rsid w:val="004037E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sol">
    <w:name w:val="footer"/>
    <w:basedOn w:val="Normal"/>
    <w:link w:val="SubsolCaracter"/>
    <w:rsid w:val="004037EA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SubsolCaracter">
    <w:name w:val="Subsol Caracter"/>
    <w:basedOn w:val="Fontdeparagrafimplicit"/>
    <w:link w:val="Subsol"/>
    <w:rsid w:val="004037EA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gril">
    <w:name w:val="Table Grid"/>
    <w:basedOn w:val="TabelNormal"/>
    <w:uiPriority w:val="39"/>
    <w:rsid w:val="004037EA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4037E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4037EA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037EA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4037E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037EA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037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037EA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D261A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15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Hyperlink">
    <w:name w:val="Hyperlink"/>
    <w:basedOn w:val="Fontdeparagrafimplicit"/>
    <w:uiPriority w:val="99"/>
    <w:semiHidden/>
    <w:unhideWhenUsed/>
    <w:rsid w:val="0071516A"/>
    <w:rPr>
      <w:color w:val="0000FF"/>
      <w:u w:val="single"/>
    </w:rPr>
  </w:style>
  <w:style w:type="paragraph" w:customStyle="1" w:styleId="xmsonormal">
    <w:name w:val="x_msonormal"/>
    <w:basedOn w:val="Normal"/>
    <w:rsid w:val="00B64B02"/>
    <w:pPr>
      <w:spacing w:after="0" w:line="240" w:lineRule="auto"/>
    </w:pPr>
    <w:rPr>
      <w:rFonts w:ascii="Calibri" w:hAnsi="Calibri" w:cs="Calibri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0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29FA703-D3D3-4CE1-A4F0-463670DBC931}"/>
</file>

<file path=customXml/itemProps2.xml><?xml version="1.0" encoding="utf-8"?>
<ds:datastoreItem xmlns:ds="http://schemas.openxmlformats.org/officeDocument/2006/customXml" ds:itemID="{00F64251-3DA8-47BA-83D2-9880692E25D6}"/>
</file>

<file path=customXml/itemProps3.xml><?xml version="1.0" encoding="utf-8"?>
<ds:datastoreItem xmlns:ds="http://schemas.openxmlformats.org/officeDocument/2006/customXml" ds:itemID="{EDD5E862-568B-4846-9E96-559ED7A885B2}"/>
</file>

<file path=customXml/itemProps4.xml><?xml version="1.0" encoding="utf-8"?>
<ds:datastoreItem xmlns:ds="http://schemas.openxmlformats.org/officeDocument/2006/customXml" ds:itemID="{73386C34-8185-44F3-8A7D-ACCB85C034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7671</Words>
  <Characters>43728</Characters>
  <Application>Microsoft Office Word</Application>
  <DocSecurity>4</DocSecurity>
  <Lines>364</Lines>
  <Paragraphs>102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L_363.2022.ro</dc:title>
  <dc:subject/>
  <dc:creator>Irina Nirca</dc:creator>
  <cp:keywords/>
  <dc:description/>
  <cp:lastModifiedBy>Aliona Galaico</cp:lastModifiedBy>
  <cp:revision>2</cp:revision>
  <cp:lastPrinted>2022-06-03T11:34:00Z</cp:lastPrinted>
  <dcterms:created xsi:type="dcterms:W3CDTF">2022-12-30T06:59:00Z</dcterms:created>
  <dcterms:modified xsi:type="dcterms:W3CDTF">2022-12-30T06:59:00Z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