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DE1F96" w14:textId="3BF4D61F" w:rsidR="005B718E" w:rsidRDefault="005B718E" w:rsidP="003F593E">
      <w:pPr>
        <w:jc w:val="center"/>
        <w:rPr>
          <w:b/>
          <w:sz w:val="28"/>
          <w:szCs w:val="28"/>
          <w:lang w:val="ro-RO"/>
        </w:rPr>
      </w:pPr>
    </w:p>
    <w:p w14:paraId="3AC7384E" w14:textId="77777777" w:rsidR="00130228" w:rsidRPr="00C00022" w:rsidRDefault="00130228" w:rsidP="003F593E">
      <w:pPr>
        <w:jc w:val="center"/>
        <w:rPr>
          <w:b/>
          <w:sz w:val="28"/>
          <w:szCs w:val="28"/>
          <w:lang w:val="ro-RO"/>
        </w:rPr>
      </w:pPr>
    </w:p>
    <w:p w14:paraId="70D02A91" w14:textId="77777777" w:rsidR="00EC6D8E" w:rsidRDefault="00EC6D8E" w:rsidP="003F593E">
      <w:pPr>
        <w:jc w:val="center"/>
        <w:rPr>
          <w:b/>
          <w:spacing w:val="80"/>
          <w:sz w:val="28"/>
          <w:szCs w:val="28"/>
          <w:lang w:val="ro-RO"/>
        </w:rPr>
      </w:pPr>
    </w:p>
    <w:p w14:paraId="3687B950" w14:textId="77777777" w:rsidR="00EC6D8E" w:rsidRDefault="00EC6D8E" w:rsidP="003F593E">
      <w:pPr>
        <w:jc w:val="center"/>
        <w:rPr>
          <w:b/>
          <w:spacing w:val="80"/>
          <w:sz w:val="28"/>
          <w:szCs w:val="28"/>
          <w:lang w:val="ro-RO"/>
        </w:rPr>
      </w:pPr>
    </w:p>
    <w:p w14:paraId="2B1091C5" w14:textId="77777777" w:rsidR="00EC6D8E" w:rsidRDefault="00EC6D8E" w:rsidP="003F593E">
      <w:pPr>
        <w:jc w:val="center"/>
        <w:rPr>
          <w:b/>
          <w:spacing w:val="80"/>
          <w:sz w:val="28"/>
          <w:szCs w:val="28"/>
          <w:lang w:val="ro-RO"/>
        </w:rPr>
      </w:pPr>
    </w:p>
    <w:p w14:paraId="5B504468" w14:textId="7E91AEDC" w:rsidR="00EC6D8E" w:rsidRDefault="00EC6D8E" w:rsidP="003F593E">
      <w:pPr>
        <w:jc w:val="center"/>
        <w:rPr>
          <w:b/>
          <w:spacing w:val="80"/>
          <w:sz w:val="28"/>
          <w:szCs w:val="28"/>
          <w:lang w:val="ro-RO"/>
        </w:rPr>
      </w:pPr>
    </w:p>
    <w:p w14:paraId="35EE3312" w14:textId="77777777" w:rsidR="003F593E" w:rsidRDefault="003F593E" w:rsidP="003F593E">
      <w:pPr>
        <w:jc w:val="center"/>
        <w:rPr>
          <w:b/>
          <w:spacing w:val="80"/>
          <w:sz w:val="28"/>
          <w:szCs w:val="28"/>
          <w:lang w:val="ro-RO"/>
        </w:rPr>
      </w:pPr>
    </w:p>
    <w:p w14:paraId="3D6E801B" w14:textId="14ECCBB9" w:rsidR="005B718E" w:rsidRDefault="005B718E" w:rsidP="003F593E">
      <w:pPr>
        <w:tabs>
          <w:tab w:val="left" w:pos="3969"/>
        </w:tabs>
        <w:ind w:left="-1418" w:firstLine="0"/>
        <w:jc w:val="center"/>
        <w:rPr>
          <w:b/>
          <w:spacing w:val="80"/>
          <w:sz w:val="28"/>
          <w:szCs w:val="28"/>
          <w:lang w:val="ro-RO"/>
        </w:rPr>
      </w:pPr>
      <w:r w:rsidRPr="00EC6D8E">
        <w:rPr>
          <w:b/>
          <w:spacing w:val="80"/>
          <w:sz w:val="28"/>
          <w:szCs w:val="28"/>
          <w:lang w:val="ro-RO"/>
        </w:rPr>
        <w:t>LEGE</w:t>
      </w:r>
    </w:p>
    <w:p w14:paraId="69EFE408" w14:textId="77777777" w:rsidR="00EC6D8E" w:rsidRPr="00EC6D8E" w:rsidRDefault="00EC6D8E" w:rsidP="003F593E">
      <w:pPr>
        <w:tabs>
          <w:tab w:val="left" w:pos="3969"/>
        </w:tabs>
        <w:ind w:left="-1418" w:firstLine="0"/>
        <w:jc w:val="center"/>
        <w:rPr>
          <w:b/>
          <w:spacing w:val="80"/>
          <w:sz w:val="28"/>
          <w:szCs w:val="28"/>
          <w:lang w:val="ro-RO"/>
        </w:rPr>
      </w:pPr>
    </w:p>
    <w:p w14:paraId="30014A04" w14:textId="77777777" w:rsidR="00BD667C" w:rsidRDefault="005B718E" w:rsidP="003F593E">
      <w:pPr>
        <w:tabs>
          <w:tab w:val="left" w:pos="3969"/>
        </w:tabs>
        <w:ind w:left="-1418" w:firstLine="0"/>
        <w:jc w:val="center"/>
        <w:rPr>
          <w:b/>
          <w:sz w:val="28"/>
          <w:szCs w:val="28"/>
          <w:lang w:val="ro-RO"/>
        </w:rPr>
      </w:pPr>
      <w:r w:rsidRPr="00C00022">
        <w:rPr>
          <w:b/>
          <w:sz w:val="28"/>
          <w:szCs w:val="28"/>
          <w:lang w:val="ro-RO"/>
        </w:rPr>
        <w:t xml:space="preserve">pentru ratificarea Contractului de finanțare </w:t>
      </w:r>
    </w:p>
    <w:p w14:paraId="1362A2B0" w14:textId="77777777" w:rsidR="00BD667C" w:rsidRDefault="005B718E" w:rsidP="003F593E">
      <w:pPr>
        <w:tabs>
          <w:tab w:val="left" w:pos="3969"/>
        </w:tabs>
        <w:ind w:left="-1418" w:firstLine="0"/>
        <w:jc w:val="center"/>
        <w:rPr>
          <w:b/>
          <w:sz w:val="28"/>
          <w:szCs w:val="28"/>
          <w:lang w:val="ro-RO"/>
        </w:rPr>
      </w:pPr>
      <w:r w:rsidRPr="00C00022">
        <w:rPr>
          <w:b/>
          <w:sz w:val="28"/>
          <w:szCs w:val="28"/>
          <w:lang w:val="ro-RO"/>
        </w:rPr>
        <w:t xml:space="preserve">dintre Republica Moldova </w:t>
      </w:r>
      <w:r w:rsidR="00875206">
        <w:rPr>
          <w:b/>
          <w:sz w:val="28"/>
          <w:szCs w:val="28"/>
          <w:lang w:val="ro-RO"/>
        </w:rPr>
        <w:t>ș</w:t>
      </w:r>
      <w:r w:rsidRPr="00C00022">
        <w:rPr>
          <w:b/>
          <w:sz w:val="28"/>
          <w:szCs w:val="28"/>
          <w:lang w:val="ro-RO"/>
        </w:rPr>
        <w:t xml:space="preserve">i Banca Europeană de Investiții </w:t>
      </w:r>
    </w:p>
    <w:p w14:paraId="317FF4BF" w14:textId="77777777" w:rsidR="00BD667C" w:rsidRDefault="001B02AA" w:rsidP="003F593E">
      <w:pPr>
        <w:tabs>
          <w:tab w:val="left" w:pos="3969"/>
        </w:tabs>
        <w:ind w:left="-1418" w:firstLine="0"/>
        <w:jc w:val="center"/>
        <w:rPr>
          <w:b/>
          <w:color w:val="000000" w:themeColor="text1"/>
          <w:sz w:val="28"/>
          <w:szCs w:val="28"/>
          <w:lang w:val="ro-RO"/>
        </w:rPr>
      </w:pPr>
      <w:r w:rsidRPr="00C00022">
        <w:rPr>
          <w:b/>
          <w:color w:val="000000" w:themeColor="text1"/>
          <w:sz w:val="28"/>
          <w:szCs w:val="28"/>
          <w:lang w:val="ro-RO"/>
        </w:rPr>
        <w:t xml:space="preserve">pentru </w:t>
      </w:r>
      <w:r w:rsidR="005B718E" w:rsidRPr="00C00022">
        <w:rPr>
          <w:b/>
          <w:color w:val="000000" w:themeColor="text1"/>
          <w:sz w:val="28"/>
          <w:szCs w:val="28"/>
          <w:lang w:val="ro-RO"/>
        </w:rPr>
        <w:t>realiz</w:t>
      </w:r>
      <w:r w:rsidRPr="00C00022">
        <w:rPr>
          <w:b/>
          <w:color w:val="000000" w:themeColor="text1"/>
          <w:sz w:val="28"/>
          <w:szCs w:val="28"/>
          <w:lang w:val="ro-RO"/>
        </w:rPr>
        <w:t>area</w:t>
      </w:r>
      <w:r w:rsidR="005B718E" w:rsidRPr="00C00022">
        <w:rPr>
          <w:b/>
          <w:color w:val="000000" w:themeColor="text1"/>
          <w:sz w:val="28"/>
          <w:szCs w:val="28"/>
          <w:lang w:val="ro-RO"/>
        </w:rPr>
        <w:t xml:space="preserve"> </w:t>
      </w:r>
      <w:r w:rsidRPr="00C00022">
        <w:rPr>
          <w:b/>
          <w:color w:val="000000" w:themeColor="text1"/>
          <w:sz w:val="28"/>
          <w:szCs w:val="28"/>
          <w:lang w:val="ro-RO"/>
        </w:rPr>
        <w:t>P</w:t>
      </w:r>
      <w:r w:rsidR="005B718E" w:rsidRPr="00C00022">
        <w:rPr>
          <w:b/>
          <w:color w:val="000000" w:themeColor="text1"/>
          <w:sz w:val="28"/>
          <w:szCs w:val="28"/>
          <w:lang w:val="ro-RO"/>
        </w:rPr>
        <w:t xml:space="preserve">roiectului </w:t>
      </w:r>
    </w:p>
    <w:p w14:paraId="14F4C5EB" w14:textId="2E709E91" w:rsidR="005A1808" w:rsidRDefault="005B718E" w:rsidP="003F593E">
      <w:pPr>
        <w:tabs>
          <w:tab w:val="left" w:pos="3969"/>
        </w:tabs>
        <w:ind w:left="-1418" w:firstLine="0"/>
        <w:jc w:val="center"/>
        <w:rPr>
          <w:b/>
          <w:color w:val="000000" w:themeColor="text1"/>
          <w:sz w:val="28"/>
          <w:szCs w:val="28"/>
          <w:lang w:val="ro-RO"/>
        </w:rPr>
      </w:pPr>
      <w:r w:rsidRPr="00C00022">
        <w:rPr>
          <w:b/>
          <w:color w:val="000000" w:themeColor="text1"/>
          <w:sz w:val="28"/>
          <w:szCs w:val="28"/>
          <w:lang w:val="ro-RO"/>
        </w:rPr>
        <w:t>„Eficiența energetică în Republica Moldova”</w:t>
      </w:r>
    </w:p>
    <w:p w14:paraId="53E83D9F" w14:textId="3ABA32B8" w:rsidR="005B718E" w:rsidRPr="00C00022" w:rsidRDefault="00EC6D8E" w:rsidP="003F593E">
      <w:pPr>
        <w:jc w:val="center"/>
        <w:rPr>
          <w:b/>
          <w:color w:val="000000" w:themeColor="text1"/>
          <w:sz w:val="28"/>
          <w:szCs w:val="28"/>
          <w:lang w:val="ro-RO"/>
        </w:rPr>
      </w:pPr>
      <w:r>
        <w:rPr>
          <w:b/>
          <w:noProof/>
          <w:color w:val="000000" w:themeColor="text1"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38A0A7" wp14:editId="503A16F5">
                <wp:simplePos x="0" y="0"/>
                <wp:positionH relativeFrom="column">
                  <wp:posOffset>254000</wp:posOffset>
                </wp:positionH>
                <wp:positionV relativeFrom="paragraph">
                  <wp:posOffset>75565</wp:posOffset>
                </wp:positionV>
                <wp:extent cx="4581525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81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A5E478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pt,5.95pt" to="380.75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" strokecolor="black [3040]"/>
            </w:pict>
          </mc:Fallback>
        </mc:AlternateContent>
      </w:r>
    </w:p>
    <w:p w14:paraId="417496D6" w14:textId="77777777" w:rsidR="00EC6D8E" w:rsidRDefault="00EC6D8E" w:rsidP="003F593E">
      <w:pPr>
        <w:rPr>
          <w:color w:val="000000" w:themeColor="text1"/>
          <w:sz w:val="28"/>
          <w:szCs w:val="28"/>
          <w:lang w:val="ro-RO"/>
        </w:rPr>
      </w:pPr>
    </w:p>
    <w:p w14:paraId="6E77FB73" w14:textId="77777777" w:rsidR="00EC6D8E" w:rsidRDefault="005B718E" w:rsidP="003F593E">
      <w:pPr>
        <w:rPr>
          <w:color w:val="000000" w:themeColor="text1"/>
          <w:sz w:val="28"/>
          <w:szCs w:val="28"/>
          <w:lang w:val="ro-RO"/>
        </w:rPr>
      </w:pPr>
      <w:r w:rsidRPr="00C00022">
        <w:rPr>
          <w:color w:val="000000" w:themeColor="text1"/>
          <w:sz w:val="28"/>
          <w:szCs w:val="28"/>
          <w:lang w:val="ro-RO"/>
        </w:rPr>
        <w:t>Parlamentul adoptă prezenta lege organică.</w:t>
      </w:r>
    </w:p>
    <w:p w14:paraId="042B96B3" w14:textId="77777777" w:rsidR="00EC6D8E" w:rsidRDefault="00EC6D8E" w:rsidP="003F593E">
      <w:pPr>
        <w:rPr>
          <w:color w:val="000000" w:themeColor="text1"/>
          <w:sz w:val="28"/>
          <w:szCs w:val="28"/>
          <w:lang w:val="ro-RO"/>
        </w:rPr>
      </w:pPr>
    </w:p>
    <w:p w14:paraId="3E6E2888" w14:textId="2371E677" w:rsidR="00EC6D8E" w:rsidRDefault="005B718E" w:rsidP="003F593E">
      <w:pPr>
        <w:rPr>
          <w:sz w:val="28"/>
          <w:szCs w:val="28"/>
          <w:lang w:val="ro-RO"/>
        </w:rPr>
      </w:pPr>
      <w:r w:rsidRPr="00EC6D8E">
        <w:rPr>
          <w:b/>
          <w:bCs/>
          <w:color w:val="000000" w:themeColor="text1"/>
          <w:sz w:val="28"/>
          <w:szCs w:val="28"/>
          <w:lang w:val="ro-RO"/>
        </w:rPr>
        <w:t>Art. 1</w:t>
      </w:r>
      <w:r w:rsidRPr="00C00022">
        <w:rPr>
          <w:color w:val="000000" w:themeColor="text1"/>
          <w:sz w:val="28"/>
          <w:szCs w:val="28"/>
          <w:lang w:val="ro-RO"/>
        </w:rPr>
        <w:t xml:space="preserve">. </w:t>
      </w:r>
      <w:r w:rsidR="001B02AA" w:rsidRPr="00C00022">
        <w:rPr>
          <w:color w:val="000000" w:themeColor="text1"/>
          <w:sz w:val="28"/>
          <w:szCs w:val="28"/>
          <w:lang w:val="ro-RO"/>
        </w:rPr>
        <w:t>–</w:t>
      </w:r>
      <w:r w:rsidRPr="00C00022">
        <w:rPr>
          <w:color w:val="000000" w:themeColor="text1"/>
          <w:sz w:val="28"/>
          <w:szCs w:val="28"/>
          <w:lang w:val="ro-RO"/>
        </w:rPr>
        <w:t xml:space="preserve"> </w:t>
      </w:r>
      <w:r w:rsidRPr="00C00022">
        <w:rPr>
          <w:bCs/>
          <w:color w:val="000000" w:themeColor="text1"/>
          <w:sz w:val="28"/>
          <w:szCs w:val="28"/>
          <w:lang w:val="ro-RO"/>
        </w:rPr>
        <w:t>S</w:t>
      </w:r>
      <w:r w:rsidRPr="00C00022">
        <w:rPr>
          <w:color w:val="000000" w:themeColor="text1"/>
          <w:sz w:val="28"/>
          <w:szCs w:val="28"/>
          <w:lang w:val="ro-RO"/>
        </w:rPr>
        <w:t xml:space="preserve">e ratifică Contractul de finanțare dintre Republica Moldova </w:t>
      </w:r>
      <w:r w:rsidR="00875206">
        <w:rPr>
          <w:color w:val="000000" w:themeColor="text1"/>
          <w:sz w:val="28"/>
          <w:szCs w:val="28"/>
          <w:lang w:val="ro-RO"/>
        </w:rPr>
        <w:t>ș</w:t>
      </w:r>
      <w:r w:rsidRPr="00C00022">
        <w:rPr>
          <w:color w:val="000000" w:themeColor="text1"/>
          <w:sz w:val="28"/>
          <w:szCs w:val="28"/>
          <w:lang w:val="ro-RO"/>
        </w:rPr>
        <w:t xml:space="preserve">i Banca Europeană de Investiții </w:t>
      </w:r>
      <w:r w:rsidR="001B02AA" w:rsidRPr="00C00022">
        <w:rPr>
          <w:color w:val="000000" w:themeColor="text1"/>
          <w:sz w:val="28"/>
          <w:szCs w:val="28"/>
          <w:lang w:val="ro-RO"/>
        </w:rPr>
        <w:t xml:space="preserve">pentru </w:t>
      </w:r>
      <w:r w:rsidRPr="00C00022">
        <w:rPr>
          <w:color w:val="000000" w:themeColor="text1"/>
          <w:sz w:val="28"/>
          <w:szCs w:val="28"/>
          <w:lang w:val="ro-RO"/>
        </w:rPr>
        <w:t>realiz</w:t>
      </w:r>
      <w:r w:rsidR="001B02AA" w:rsidRPr="00C00022">
        <w:rPr>
          <w:color w:val="000000" w:themeColor="text1"/>
          <w:sz w:val="28"/>
          <w:szCs w:val="28"/>
          <w:lang w:val="ro-RO"/>
        </w:rPr>
        <w:t>area</w:t>
      </w:r>
      <w:r w:rsidRPr="00C00022">
        <w:rPr>
          <w:color w:val="000000" w:themeColor="text1"/>
          <w:sz w:val="28"/>
          <w:szCs w:val="28"/>
          <w:lang w:val="ro-RO"/>
        </w:rPr>
        <w:t xml:space="preserve"> </w:t>
      </w:r>
      <w:r w:rsidR="001B02AA" w:rsidRPr="00C00022">
        <w:rPr>
          <w:sz w:val="28"/>
          <w:szCs w:val="28"/>
          <w:lang w:val="ro-RO"/>
        </w:rPr>
        <w:t>P</w:t>
      </w:r>
      <w:r w:rsidRPr="00C00022">
        <w:rPr>
          <w:sz w:val="28"/>
          <w:szCs w:val="28"/>
          <w:lang w:val="ro-RO"/>
        </w:rPr>
        <w:t>roiectului „Eficiența energetică în Republica Moldova”</w:t>
      </w:r>
      <w:r w:rsidR="00CB4D2B" w:rsidRPr="00C23C15">
        <w:rPr>
          <w:sz w:val="28"/>
          <w:szCs w:val="28"/>
          <w:lang w:val="ro-RO"/>
        </w:rPr>
        <w:t>,</w:t>
      </w:r>
      <w:r w:rsidRPr="00C00022">
        <w:rPr>
          <w:sz w:val="28"/>
          <w:szCs w:val="28"/>
          <w:lang w:val="ro-RO"/>
        </w:rPr>
        <w:t xml:space="preserve"> </w:t>
      </w:r>
      <w:bookmarkStart w:id="0" w:name="_Hlk98765843"/>
      <w:r w:rsidRPr="00C00022">
        <w:rPr>
          <w:sz w:val="28"/>
          <w:szCs w:val="28"/>
          <w:lang w:val="ro-RO"/>
        </w:rPr>
        <w:t>în sumă de 30 de milioane de euro</w:t>
      </w:r>
      <w:bookmarkEnd w:id="0"/>
      <w:r w:rsidRPr="00C00022">
        <w:rPr>
          <w:sz w:val="28"/>
          <w:szCs w:val="28"/>
          <w:lang w:val="ro-RO"/>
        </w:rPr>
        <w:t xml:space="preserve">, semnat </w:t>
      </w:r>
      <w:r w:rsidR="00C00022" w:rsidRPr="00C00022">
        <w:rPr>
          <w:sz w:val="28"/>
          <w:szCs w:val="28"/>
          <w:lang w:val="ro-RO"/>
        </w:rPr>
        <w:t>la Chi</w:t>
      </w:r>
      <w:r w:rsidR="00875206">
        <w:rPr>
          <w:sz w:val="28"/>
          <w:szCs w:val="28"/>
          <w:lang w:val="ro-RO"/>
        </w:rPr>
        <w:t>ș</w:t>
      </w:r>
      <w:r w:rsidR="00C00022" w:rsidRPr="00C00022">
        <w:rPr>
          <w:sz w:val="28"/>
          <w:szCs w:val="28"/>
          <w:lang w:val="ro-RO"/>
        </w:rPr>
        <w:t xml:space="preserve">inău </w:t>
      </w:r>
      <w:r w:rsidRPr="00C00022">
        <w:rPr>
          <w:sz w:val="28"/>
          <w:szCs w:val="28"/>
          <w:lang w:val="ro-RO"/>
        </w:rPr>
        <w:t xml:space="preserve">la </w:t>
      </w:r>
      <w:r w:rsidR="00C23C15">
        <w:rPr>
          <w:sz w:val="28"/>
          <w:szCs w:val="28"/>
          <w:lang w:val="ro-RO"/>
        </w:rPr>
        <w:t xml:space="preserve">        </w:t>
      </w:r>
      <w:r w:rsidRPr="00C23C15">
        <w:rPr>
          <w:sz w:val="28"/>
          <w:szCs w:val="28"/>
          <w:lang w:val="ro-RO"/>
        </w:rPr>
        <w:t>10</w:t>
      </w:r>
      <w:r w:rsidR="001B02AA" w:rsidRPr="00C00022">
        <w:rPr>
          <w:sz w:val="28"/>
          <w:szCs w:val="28"/>
          <w:lang w:val="ro-RO"/>
        </w:rPr>
        <w:t xml:space="preserve"> decembrie </w:t>
      </w:r>
      <w:r w:rsidRPr="00C00022">
        <w:rPr>
          <w:sz w:val="28"/>
          <w:szCs w:val="28"/>
          <w:lang w:val="ro-RO"/>
        </w:rPr>
        <w:t>2021.</w:t>
      </w:r>
    </w:p>
    <w:p w14:paraId="15AAF128" w14:textId="77777777" w:rsidR="00EC6D8E" w:rsidRDefault="00EC6D8E" w:rsidP="003F593E">
      <w:pPr>
        <w:rPr>
          <w:sz w:val="28"/>
          <w:szCs w:val="28"/>
          <w:lang w:val="ro-RO"/>
        </w:rPr>
      </w:pPr>
    </w:p>
    <w:p w14:paraId="0F1B980F" w14:textId="632A94AA" w:rsidR="00EC6D8E" w:rsidRPr="00C23C15" w:rsidRDefault="005B718E" w:rsidP="003F593E">
      <w:pPr>
        <w:rPr>
          <w:sz w:val="28"/>
          <w:szCs w:val="28"/>
          <w:lang w:val="ro-RO"/>
        </w:rPr>
      </w:pPr>
      <w:r w:rsidRPr="00EC6D8E">
        <w:rPr>
          <w:b/>
          <w:bCs/>
          <w:sz w:val="28"/>
          <w:szCs w:val="28"/>
          <w:lang w:val="ro-RO"/>
        </w:rPr>
        <w:t>Art. 2.</w:t>
      </w:r>
      <w:r w:rsidRPr="00C00022">
        <w:rPr>
          <w:sz w:val="28"/>
          <w:szCs w:val="28"/>
          <w:lang w:val="ro-RO"/>
        </w:rPr>
        <w:t xml:space="preserve"> – Guvernul va întreprinde măsurile necesare pentru realizarea prevederilor </w:t>
      </w:r>
      <w:r w:rsidR="00DA0750" w:rsidRPr="00C23C15">
        <w:rPr>
          <w:sz w:val="28"/>
          <w:szCs w:val="28"/>
          <w:lang w:val="ro-RO"/>
        </w:rPr>
        <w:t>c</w:t>
      </w:r>
      <w:r w:rsidRPr="00C23C15">
        <w:rPr>
          <w:sz w:val="28"/>
          <w:szCs w:val="28"/>
          <w:lang w:val="ro-RO"/>
        </w:rPr>
        <w:t xml:space="preserve">ontractului </w:t>
      </w:r>
      <w:r w:rsidR="001B02AA" w:rsidRPr="00C23C15">
        <w:rPr>
          <w:sz w:val="28"/>
          <w:szCs w:val="28"/>
          <w:lang w:val="ro-RO"/>
        </w:rPr>
        <w:t xml:space="preserve">de finanțare </w:t>
      </w:r>
      <w:r w:rsidRPr="00C23C15">
        <w:rPr>
          <w:sz w:val="28"/>
          <w:szCs w:val="28"/>
          <w:lang w:val="ro-RO"/>
        </w:rPr>
        <w:t>nominalizat.</w:t>
      </w:r>
    </w:p>
    <w:p w14:paraId="4EF60F08" w14:textId="77777777" w:rsidR="00EC6D8E" w:rsidRPr="00C23C15" w:rsidRDefault="00EC6D8E" w:rsidP="003F593E">
      <w:pPr>
        <w:rPr>
          <w:sz w:val="28"/>
          <w:szCs w:val="28"/>
          <w:lang w:val="ro-RO"/>
        </w:rPr>
      </w:pPr>
    </w:p>
    <w:p w14:paraId="0B300700" w14:textId="62F3F925" w:rsidR="00EC6D8E" w:rsidRDefault="005B718E" w:rsidP="003F593E">
      <w:pPr>
        <w:rPr>
          <w:sz w:val="28"/>
          <w:szCs w:val="28"/>
          <w:lang w:val="ro-RO"/>
        </w:rPr>
      </w:pPr>
      <w:r w:rsidRPr="00C23C15">
        <w:rPr>
          <w:b/>
          <w:bCs/>
          <w:sz w:val="28"/>
          <w:szCs w:val="28"/>
          <w:lang w:val="ro-RO"/>
        </w:rPr>
        <w:t>Art. 3.</w:t>
      </w:r>
      <w:r w:rsidRPr="00C23C15">
        <w:rPr>
          <w:sz w:val="28"/>
          <w:szCs w:val="28"/>
          <w:lang w:val="ro-RO"/>
        </w:rPr>
        <w:t xml:space="preserve"> – Ministerul Infrastructurii </w:t>
      </w:r>
      <w:r w:rsidR="00875206" w:rsidRPr="00C23C15">
        <w:rPr>
          <w:sz w:val="28"/>
          <w:szCs w:val="28"/>
          <w:lang w:val="ro-RO"/>
        </w:rPr>
        <w:t>ș</w:t>
      </w:r>
      <w:r w:rsidRPr="00C23C15">
        <w:rPr>
          <w:sz w:val="28"/>
          <w:szCs w:val="28"/>
          <w:lang w:val="ro-RO"/>
        </w:rPr>
        <w:t xml:space="preserve">i Dezvoltării Regionale va notifica </w:t>
      </w:r>
      <w:r w:rsidR="00C30B80" w:rsidRPr="00C23C15">
        <w:rPr>
          <w:sz w:val="28"/>
          <w:szCs w:val="28"/>
          <w:lang w:val="ro-RO"/>
        </w:rPr>
        <w:t>Banca</w:t>
      </w:r>
      <w:r w:rsidRPr="00C23C15">
        <w:rPr>
          <w:sz w:val="28"/>
          <w:szCs w:val="28"/>
          <w:lang w:val="ro-RO"/>
        </w:rPr>
        <w:t xml:space="preserve"> Europe</w:t>
      </w:r>
      <w:r w:rsidR="00C30B80" w:rsidRPr="00C23C15">
        <w:rPr>
          <w:sz w:val="28"/>
          <w:szCs w:val="28"/>
          <w:lang w:val="ro-RO"/>
        </w:rPr>
        <w:t>a</w:t>
      </w:r>
      <w:r w:rsidR="001B02AA" w:rsidRPr="00C23C15">
        <w:rPr>
          <w:sz w:val="28"/>
          <w:szCs w:val="28"/>
          <w:lang w:val="ro-RO"/>
        </w:rPr>
        <w:t>n</w:t>
      </w:r>
      <w:r w:rsidR="00C30B80" w:rsidRPr="00C23C15">
        <w:rPr>
          <w:sz w:val="28"/>
          <w:szCs w:val="28"/>
          <w:lang w:val="ro-RO"/>
        </w:rPr>
        <w:t>ă</w:t>
      </w:r>
      <w:r w:rsidRPr="00C23C15">
        <w:rPr>
          <w:sz w:val="28"/>
          <w:szCs w:val="28"/>
          <w:lang w:val="ro-RO"/>
        </w:rPr>
        <w:t xml:space="preserve"> de Investiții </w:t>
      </w:r>
      <w:r w:rsidR="00C30B80" w:rsidRPr="00C23C15">
        <w:rPr>
          <w:sz w:val="28"/>
          <w:szCs w:val="28"/>
          <w:lang w:val="ro-RO"/>
        </w:rPr>
        <w:t xml:space="preserve">despre </w:t>
      </w:r>
      <w:r w:rsidRPr="00C23C15">
        <w:rPr>
          <w:sz w:val="28"/>
          <w:szCs w:val="28"/>
          <w:lang w:val="ro-RO"/>
        </w:rPr>
        <w:t xml:space="preserve">ratificarea </w:t>
      </w:r>
      <w:r w:rsidR="00DA0750" w:rsidRPr="00C23C15">
        <w:rPr>
          <w:sz w:val="28"/>
          <w:szCs w:val="28"/>
          <w:lang w:val="ro-RO"/>
        </w:rPr>
        <w:t>c</w:t>
      </w:r>
      <w:r w:rsidRPr="00C23C15">
        <w:rPr>
          <w:sz w:val="28"/>
          <w:szCs w:val="28"/>
          <w:lang w:val="ro-RO"/>
        </w:rPr>
        <w:t xml:space="preserve">ontractului </w:t>
      </w:r>
      <w:r w:rsidR="001B02AA" w:rsidRPr="00C00022">
        <w:rPr>
          <w:sz w:val="28"/>
          <w:szCs w:val="28"/>
          <w:lang w:val="ro-RO"/>
        </w:rPr>
        <w:t>de finanțare menționat</w:t>
      </w:r>
      <w:r w:rsidRPr="00C00022">
        <w:rPr>
          <w:sz w:val="28"/>
          <w:szCs w:val="28"/>
          <w:lang w:val="ro-RO"/>
        </w:rPr>
        <w:t>.</w:t>
      </w:r>
    </w:p>
    <w:p w14:paraId="490ED5E8" w14:textId="77777777" w:rsidR="00EC6D8E" w:rsidRDefault="00EC6D8E" w:rsidP="003F593E">
      <w:pPr>
        <w:rPr>
          <w:sz w:val="28"/>
          <w:szCs w:val="28"/>
          <w:lang w:val="ro-RO"/>
        </w:rPr>
      </w:pPr>
    </w:p>
    <w:p w14:paraId="481B97B1" w14:textId="2D89147A" w:rsidR="00EC6D8E" w:rsidRDefault="005B718E" w:rsidP="003F593E">
      <w:pPr>
        <w:rPr>
          <w:sz w:val="28"/>
          <w:szCs w:val="28"/>
          <w:lang w:val="ro-RO"/>
        </w:rPr>
      </w:pPr>
      <w:r w:rsidRPr="00EC6D8E">
        <w:rPr>
          <w:b/>
          <w:bCs/>
          <w:sz w:val="28"/>
          <w:szCs w:val="28"/>
          <w:lang w:val="ro-RO"/>
        </w:rPr>
        <w:t>Art. 4.</w:t>
      </w:r>
      <w:r w:rsidRPr="00C00022">
        <w:rPr>
          <w:sz w:val="28"/>
          <w:szCs w:val="28"/>
          <w:lang w:val="ro-RO"/>
        </w:rPr>
        <w:t xml:space="preserve"> – </w:t>
      </w:r>
      <w:r w:rsidRPr="00C23C15">
        <w:rPr>
          <w:sz w:val="28"/>
          <w:szCs w:val="28"/>
          <w:lang w:val="ro-RO"/>
        </w:rPr>
        <w:t xml:space="preserve">Se </w:t>
      </w:r>
      <w:r w:rsidR="00B15C38" w:rsidRPr="00C23C15">
        <w:rPr>
          <w:sz w:val="28"/>
          <w:szCs w:val="28"/>
          <w:lang w:val="ro-RO"/>
        </w:rPr>
        <w:t xml:space="preserve">scutește </w:t>
      </w:r>
      <w:r w:rsidRPr="00C23C15">
        <w:rPr>
          <w:sz w:val="28"/>
          <w:szCs w:val="28"/>
          <w:lang w:val="ro-RO"/>
        </w:rPr>
        <w:t xml:space="preserve">de TVA cu drept de deducere, de accize, </w:t>
      </w:r>
      <w:r w:rsidR="00B15C38" w:rsidRPr="00C23C15">
        <w:rPr>
          <w:sz w:val="28"/>
          <w:szCs w:val="28"/>
          <w:lang w:val="ro-RO"/>
        </w:rPr>
        <w:t xml:space="preserve">de </w:t>
      </w:r>
      <w:r w:rsidRPr="00C23C15">
        <w:rPr>
          <w:sz w:val="28"/>
          <w:szCs w:val="28"/>
          <w:lang w:val="ro-RO"/>
        </w:rPr>
        <w:t xml:space="preserve">plata taxei vamale, a taxei pentru efectuarea procedurilor vamale, a taxei pentru mărfurile care, în procesul utilizării, cauzează poluarea mediului importul sau achiziționarea de mărfuri (lucrări, servicii) destinate </w:t>
      </w:r>
      <w:r w:rsidR="000E7A3B" w:rsidRPr="00C23C15">
        <w:rPr>
          <w:color w:val="000000" w:themeColor="text1"/>
          <w:sz w:val="28"/>
          <w:szCs w:val="28"/>
          <w:lang w:val="ro-RO"/>
        </w:rPr>
        <w:t xml:space="preserve">implementării </w:t>
      </w:r>
      <w:r w:rsidR="001B02AA" w:rsidRPr="00C23C15">
        <w:rPr>
          <w:color w:val="000000" w:themeColor="text1"/>
          <w:sz w:val="28"/>
          <w:szCs w:val="28"/>
          <w:lang w:val="ro-RO"/>
        </w:rPr>
        <w:t>P</w:t>
      </w:r>
      <w:r w:rsidRPr="00C23C15">
        <w:rPr>
          <w:color w:val="000000" w:themeColor="text1"/>
          <w:sz w:val="28"/>
          <w:szCs w:val="28"/>
          <w:lang w:val="ro-RO"/>
        </w:rPr>
        <w:t xml:space="preserve">roiectului </w:t>
      </w:r>
      <w:r w:rsidR="001B02AA" w:rsidRPr="00C23C15">
        <w:rPr>
          <w:color w:val="000000" w:themeColor="text1"/>
          <w:sz w:val="28"/>
          <w:szCs w:val="28"/>
          <w:lang w:val="ro-RO"/>
        </w:rPr>
        <w:t>„</w:t>
      </w:r>
      <w:r w:rsidRPr="00C23C15">
        <w:rPr>
          <w:color w:val="000000" w:themeColor="text1"/>
          <w:sz w:val="28"/>
          <w:szCs w:val="28"/>
          <w:lang w:val="ro-RO"/>
        </w:rPr>
        <w:t xml:space="preserve">Eficiența energetică în Republica Moldova” realizat în temeiul Contractului de finanțare dintre Republica Moldova </w:t>
      </w:r>
      <w:r w:rsidR="00875206" w:rsidRPr="00C23C15">
        <w:rPr>
          <w:color w:val="000000" w:themeColor="text1"/>
          <w:sz w:val="28"/>
          <w:szCs w:val="28"/>
          <w:lang w:val="ro-RO"/>
        </w:rPr>
        <w:t>ș</w:t>
      </w:r>
      <w:r w:rsidRPr="00C23C15">
        <w:rPr>
          <w:color w:val="000000" w:themeColor="text1"/>
          <w:sz w:val="28"/>
          <w:szCs w:val="28"/>
          <w:lang w:val="ro-RO"/>
        </w:rPr>
        <w:t xml:space="preserve">i Banca Europeană de Investiții, în sumă de 30 de milioane de euro, </w:t>
      </w:r>
      <w:r w:rsidR="00875206" w:rsidRPr="00C23C15">
        <w:rPr>
          <w:color w:val="000000" w:themeColor="text1"/>
          <w:sz w:val="28"/>
          <w:szCs w:val="28"/>
          <w:lang w:val="ro-RO"/>
        </w:rPr>
        <w:t>ș</w:t>
      </w:r>
      <w:r w:rsidRPr="00C23C15">
        <w:rPr>
          <w:color w:val="000000" w:themeColor="text1"/>
          <w:sz w:val="28"/>
          <w:szCs w:val="28"/>
          <w:lang w:val="ro-RO"/>
        </w:rPr>
        <w:t xml:space="preserve">i </w:t>
      </w:r>
      <w:r w:rsidR="00B15C38" w:rsidRPr="00C23C15">
        <w:rPr>
          <w:color w:val="000000" w:themeColor="text1"/>
          <w:sz w:val="28"/>
          <w:szCs w:val="28"/>
          <w:lang w:val="ro-RO"/>
        </w:rPr>
        <w:t>a</w:t>
      </w:r>
      <w:r w:rsidR="008615B5" w:rsidRPr="00C23C15">
        <w:rPr>
          <w:color w:val="000000" w:themeColor="text1"/>
          <w:sz w:val="28"/>
          <w:szCs w:val="28"/>
          <w:lang w:val="ro-RO"/>
        </w:rPr>
        <w:t>l</w:t>
      </w:r>
      <w:r w:rsidR="00B15C38" w:rsidRPr="00C23C15">
        <w:rPr>
          <w:color w:val="000000" w:themeColor="text1"/>
          <w:sz w:val="28"/>
          <w:szCs w:val="28"/>
          <w:lang w:val="ro-RO"/>
        </w:rPr>
        <w:t xml:space="preserve"> </w:t>
      </w:r>
      <w:r w:rsidRPr="00C23C15">
        <w:rPr>
          <w:color w:val="000000" w:themeColor="text1"/>
          <w:sz w:val="28"/>
          <w:szCs w:val="28"/>
          <w:lang w:val="ro-RO"/>
        </w:rPr>
        <w:t>Acordul</w:t>
      </w:r>
      <w:r w:rsidR="000E7A3B" w:rsidRPr="00C23C15">
        <w:rPr>
          <w:color w:val="000000" w:themeColor="text1"/>
          <w:sz w:val="28"/>
          <w:szCs w:val="28"/>
          <w:lang w:val="ro-RO"/>
        </w:rPr>
        <w:t>ui</w:t>
      </w:r>
      <w:r w:rsidRPr="00C23C15">
        <w:rPr>
          <w:color w:val="000000" w:themeColor="text1"/>
          <w:sz w:val="28"/>
          <w:szCs w:val="28"/>
          <w:lang w:val="ro-RO"/>
        </w:rPr>
        <w:t xml:space="preserve"> de împrumut dintre </w:t>
      </w:r>
      <w:r w:rsidRPr="00C23C15">
        <w:rPr>
          <w:sz w:val="28"/>
          <w:szCs w:val="28"/>
          <w:lang w:val="ro-RO"/>
        </w:rPr>
        <w:t xml:space="preserve">Republica Moldova </w:t>
      </w:r>
      <w:r w:rsidR="00875206" w:rsidRPr="00C23C15">
        <w:rPr>
          <w:sz w:val="28"/>
          <w:szCs w:val="28"/>
          <w:lang w:val="ro-RO"/>
        </w:rPr>
        <w:t>ș</w:t>
      </w:r>
      <w:r w:rsidRPr="00C23C15">
        <w:rPr>
          <w:sz w:val="28"/>
          <w:szCs w:val="28"/>
          <w:lang w:val="ro-RO"/>
        </w:rPr>
        <w:t xml:space="preserve">i Banca Europeană pentru Reconstrucție </w:t>
      </w:r>
      <w:r w:rsidR="00875206" w:rsidRPr="00C23C15">
        <w:rPr>
          <w:sz w:val="28"/>
          <w:szCs w:val="28"/>
          <w:lang w:val="ro-RO"/>
        </w:rPr>
        <w:t>ș</w:t>
      </w:r>
      <w:r w:rsidRPr="00C23C15">
        <w:rPr>
          <w:sz w:val="28"/>
          <w:szCs w:val="28"/>
          <w:lang w:val="ro-RO"/>
        </w:rPr>
        <w:t xml:space="preserve">i Dezvoltare în vederea realizării </w:t>
      </w:r>
      <w:r w:rsidR="00974E90" w:rsidRPr="00C23C15">
        <w:rPr>
          <w:sz w:val="28"/>
          <w:szCs w:val="28"/>
          <w:lang w:val="ro-RO"/>
        </w:rPr>
        <w:t>P</w:t>
      </w:r>
      <w:r w:rsidRPr="00C23C15">
        <w:rPr>
          <w:sz w:val="28"/>
          <w:szCs w:val="28"/>
          <w:lang w:val="ro-RO"/>
        </w:rPr>
        <w:t>roiectului ,,Eficiența</w:t>
      </w:r>
      <w:r w:rsidRPr="00C00022">
        <w:rPr>
          <w:sz w:val="28"/>
          <w:szCs w:val="28"/>
          <w:lang w:val="ro-RO"/>
        </w:rPr>
        <w:t xml:space="preserve"> energetică în Republica Moldova”, în sumă de 30 de milioane de euro, semnate la 10</w:t>
      </w:r>
      <w:r w:rsidR="00974E90" w:rsidRPr="00C00022">
        <w:rPr>
          <w:sz w:val="28"/>
          <w:szCs w:val="28"/>
          <w:lang w:val="ro-RO"/>
        </w:rPr>
        <w:t xml:space="preserve"> decembrie </w:t>
      </w:r>
      <w:r w:rsidRPr="00C00022">
        <w:rPr>
          <w:sz w:val="28"/>
          <w:szCs w:val="28"/>
          <w:lang w:val="ro-RO"/>
        </w:rPr>
        <w:t xml:space="preserve">2021. Modul de aplicare a facilităților fiscale </w:t>
      </w:r>
      <w:r w:rsidR="00875206">
        <w:rPr>
          <w:sz w:val="28"/>
          <w:szCs w:val="28"/>
          <w:lang w:val="ro-RO"/>
        </w:rPr>
        <w:t>ș</w:t>
      </w:r>
      <w:r w:rsidRPr="00C00022">
        <w:rPr>
          <w:sz w:val="28"/>
          <w:szCs w:val="28"/>
          <w:lang w:val="ro-RO"/>
        </w:rPr>
        <w:t>i vamale respective se stabile</w:t>
      </w:r>
      <w:r w:rsidR="00875206">
        <w:rPr>
          <w:sz w:val="28"/>
          <w:szCs w:val="28"/>
          <w:lang w:val="ro-RO"/>
        </w:rPr>
        <w:t>ș</w:t>
      </w:r>
      <w:r w:rsidRPr="00C00022">
        <w:rPr>
          <w:sz w:val="28"/>
          <w:szCs w:val="28"/>
          <w:lang w:val="ro-RO"/>
        </w:rPr>
        <w:t>te de către Guvern.</w:t>
      </w:r>
    </w:p>
    <w:p w14:paraId="74157925" w14:textId="77777777" w:rsidR="00EC6D8E" w:rsidRDefault="00EC6D8E" w:rsidP="003F593E">
      <w:pPr>
        <w:rPr>
          <w:sz w:val="28"/>
          <w:szCs w:val="28"/>
          <w:lang w:val="ro-RO"/>
        </w:rPr>
      </w:pPr>
    </w:p>
    <w:p w14:paraId="62C68A9E" w14:textId="77777777" w:rsidR="003F593E" w:rsidRDefault="003F593E" w:rsidP="003F593E">
      <w:pPr>
        <w:rPr>
          <w:b/>
          <w:bCs/>
          <w:sz w:val="28"/>
          <w:szCs w:val="28"/>
          <w:lang w:val="ro-RO"/>
        </w:rPr>
      </w:pPr>
    </w:p>
    <w:p w14:paraId="7D9EDE82" w14:textId="77777777" w:rsidR="003F593E" w:rsidRDefault="003F593E" w:rsidP="003F593E">
      <w:pPr>
        <w:rPr>
          <w:b/>
          <w:bCs/>
          <w:sz w:val="28"/>
          <w:szCs w:val="28"/>
          <w:lang w:val="ro-RO"/>
        </w:rPr>
      </w:pPr>
    </w:p>
    <w:p w14:paraId="673A6C37" w14:textId="75C0B9A5" w:rsidR="005B718E" w:rsidRPr="00C00022" w:rsidRDefault="005B718E" w:rsidP="003F593E">
      <w:pPr>
        <w:rPr>
          <w:b/>
          <w:sz w:val="28"/>
          <w:szCs w:val="28"/>
          <w:lang w:val="ro-RO"/>
        </w:rPr>
      </w:pPr>
      <w:r w:rsidRPr="00EC6D8E">
        <w:rPr>
          <w:b/>
          <w:bCs/>
          <w:sz w:val="28"/>
          <w:szCs w:val="28"/>
          <w:lang w:val="ro-RO"/>
        </w:rPr>
        <w:lastRenderedPageBreak/>
        <w:t>Art. 5.</w:t>
      </w:r>
      <w:r w:rsidRPr="00C00022">
        <w:rPr>
          <w:sz w:val="28"/>
          <w:szCs w:val="28"/>
          <w:lang w:val="ro-RO"/>
        </w:rPr>
        <w:t xml:space="preserve"> – Prezenta lege intră în vigoare la data publicării în Monitorul Oficial al Republicii Moldova.</w:t>
      </w:r>
    </w:p>
    <w:p w14:paraId="4756638E" w14:textId="0D1B3782" w:rsidR="005B718E" w:rsidRPr="00C00022" w:rsidRDefault="005B718E" w:rsidP="003F593E">
      <w:pPr>
        <w:rPr>
          <w:b/>
          <w:sz w:val="28"/>
          <w:szCs w:val="28"/>
          <w:lang w:val="ro-RO"/>
        </w:rPr>
      </w:pPr>
    </w:p>
    <w:p w14:paraId="682D404F" w14:textId="77777777" w:rsidR="001A13E6" w:rsidRPr="00C00022" w:rsidRDefault="001A13E6" w:rsidP="003F593E">
      <w:pPr>
        <w:rPr>
          <w:b/>
          <w:sz w:val="28"/>
          <w:szCs w:val="28"/>
          <w:lang w:val="ro-RO"/>
        </w:rPr>
      </w:pPr>
    </w:p>
    <w:p w14:paraId="78FFA216" w14:textId="32ECFC9F" w:rsidR="00730FEE" w:rsidRDefault="00EC6D8E" w:rsidP="003F593E">
      <w:pPr>
        <w:tabs>
          <w:tab w:val="left" w:pos="6386"/>
        </w:tabs>
        <w:ind w:firstLine="0"/>
        <w:jc w:val="center"/>
        <w:rPr>
          <w:b/>
          <w:sz w:val="28"/>
          <w:szCs w:val="28"/>
          <w:lang w:val="ro-RO"/>
        </w:rPr>
      </w:pPr>
      <w:r w:rsidRPr="00C00022">
        <w:rPr>
          <w:b/>
          <w:sz w:val="28"/>
          <w:szCs w:val="28"/>
          <w:lang w:val="ro-RO"/>
        </w:rPr>
        <w:t>PRE</w:t>
      </w:r>
      <w:r>
        <w:rPr>
          <w:b/>
          <w:sz w:val="28"/>
          <w:szCs w:val="28"/>
          <w:lang w:val="ro-RO"/>
        </w:rPr>
        <w:t>Ș</w:t>
      </w:r>
      <w:r w:rsidRPr="00C00022">
        <w:rPr>
          <w:b/>
          <w:sz w:val="28"/>
          <w:szCs w:val="28"/>
          <w:lang w:val="ro-RO"/>
        </w:rPr>
        <w:t xml:space="preserve">EDINTELE </w:t>
      </w:r>
      <w:r>
        <w:rPr>
          <w:b/>
          <w:sz w:val="28"/>
          <w:szCs w:val="28"/>
          <w:lang w:val="ro-RO"/>
        </w:rPr>
        <w:t xml:space="preserve"> </w:t>
      </w:r>
      <w:r w:rsidRPr="00C00022">
        <w:rPr>
          <w:b/>
          <w:sz w:val="28"/>
          <w:szCs w:val="28"/>
          <w:lang w:val="ro-RO"/>
        </w:rPr>
        <w:t>PARLAMENTULUI</w:t>
      </w:r>
    </w:p>
    <w:p w14:paraId="48A4273E" w14:textId="5C825A4D" w:rsidR="00130228" w:rsidRDefault="00130228" w:rsidP="003F593E">
      <w:pPr>
        <w:tabs>
          <w:tab w:val="left" w:pos="6386"/>
        </w:tabs>
        <w:ind w:firstLine="0"/>
        <w:jc w:val="center"/>
        <w:rPr>
          <w:b/>
          <w:sz w:val="28"/>
          <w:szCs w:val="28"/>
          <w:lang w:val="ro-RO"/>
        </w:rPr>
      </w:pPr>
    </w:p>
    <w:p w14:paraId="0FCF2194" w14:textId="1847E9EF" w:rsidR="00130228" w:rsidRDefault="00130228" w:rsidP="003F593E">
      <w:pPr>
        <w:tabs>
          <w:tab w:val="left" w:pos="6386"/>
        </w:tabs>
        <w:ind w:firstLine="0"/>
        <w:jc w:val="center"/>
        <w:rPr>
          <w:b/>
          <w:sz w:val="28"/>
          <w:szCs w:val="28"/>
          <w:lang w:val="ro-RO"/>
        </w:rPr>
      </w:pPr>
    </w:p>
    <w:p w14:paraId="19E62E06" w14:textId="2E805880" w:rsidR="00130228" w:rsidRDefault="00130228" w:rsidP="003F593E">
      <w:pPr>
        <w:tabs>
          <w:tab w:val="left" w:pos="6386"/>
        </w:tabs>
        <w:ind w:firstLine="0"/>
        <w:jc w:val="center"/>
        <w:rPr>
          <w:b/>
          <w:sz w:val="28"/>
          <w:szCs w:val="28"/>
          <w:lang w:val="ro-RO"/>
        </w:rPr>
      </w:pPr>
    </w:p>
    <w:p w14:paraId="0CCFE272" w14:textId="77777777" w:rsidR="00130228" w:rsidRDefault="00130228" w:rsidP="003F593E">
      <w:pPr>
        <w:tabs>
          <w:tab w:val="left" w:pos="6386"/>
        </w:tabs>
        <w:ind w:firstLine="0"/>
        <w:jc w:val="center"/>
        <w:rPr>
          <w:b/>
          <w:sz w:val="28"/>
          <w:szCs w:val="28"/>
          <w:lang w:val="ro-RO"/>
        </w:rPr>
      </w:pPr>
    </w:p>
    <w:p w14:paraId="1D53A02F" w14:textId="1307F274" w:rsidR="00130228" w:rsidRPr="009B2756" w:rsidRDefault="00130228" w:rsidP="00130228">
      <w:pPr>
        <w:tabs>
          <w:tab w:val="left" w:pos="3969"/>
          <w:tab w:val="left" w:pos="4253"/>
        </w:tabs>
        <w:ind w:firstLine="567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                                     </w:t>
      </w:r>
      <w:r>
        <w:rPr>
          <w:b/>
          <w:sz w:val="28"/>
          <w:szCs w:val="28"/>
          <w:lang w:val="ro-RO"/>
        </w:rPr>
        <w:t xml:space="preserve">        </w:t>
      </w:r>
      <w:r w:rsidRPr="009B2756">
        <w:rPr>
          <w:b/>
          <w:sz w:val="28"/>
          <w:szCs w:val="28"/>
          <w:lang w:val="ro-RO"/>
        </w:rPr>
        <w:t>IGOR  GROSU</w:t>
      </w:r>
    </w:p>
    <w:p w14:paraId="2C34F6FA" w14:textId="77777777" w:rsidR="00130228" w:rsidRPr="009B2756" w:rsidRDefault="00130228" w:rsidP="00130228">
      <w:pPr>
        <w:ind w:firstLine="567"/>
        <w:jc w:val="center"/>
        <w:rPr>
          <w:b/>
          <w:sz w:val="28"/>
          <w:szCs w:val="28"/>
          <w:lang w:val="ro-RO"/>
        </w:rPr>
      </w:pPr>
    </w:p>
    <w:p w14:paraId="06F3AEBD" w14:textId="77777777" w:rsidR="00130228" w:rsidRDefault="00130228" w:rsidP="00130228">
      <w:pPr>
        <w:ind w:firstLine="567"/>
        <w:jc w:val="center"/>
        <w:rPr>
          <w:b/>
          <w:sz w:val="28"/>
          <w:szCs w:val="28"/>
          <w:lang w:val="ro-RO"/>
        </w:rPr>
      </w:pPr>
    </w:p>
    <w:p w14:paraId="4D833AF0" w14:textId="77777777" w:rsidR="00130228" w:rsidRPr="009B2756" w:rsidRDefault="00130228" w:rsidP="00130228">
      <w:pPr>
        <w:ind w:firstLine="567"/>
        <w:jc w:val="center"/>
        <w:rPr>
          <w:b/>
          <w:sz w:val="28"/>
          <w:szCs w:val="28"/>
          <w:lang w:val="ro-RO"/>
        </w:rPr>
      </w:pPr>
    </w:p>
    <w:p w14:paraId="3E78DE75" w14:textId="77777777" w:rsidR="00130228" w:rsidRPr="009B2756" w:rsidRDefault="00130228" w:rsidP="00130228">
      <w:pPr>
        <w:rPr>
          <w:b/>
          <w:sz w:val="28"/>
          <w:szCs w:val="28"/>
          <w:lang w:val="ro-RO"/>
        </w:rPr>
      </w:pPr>
    </w:p>
    <w:p w14:paraId="3DFAFD1B" w14:textId="77777777" w:rsidR="00130228" w:rsidRPr="009B2756" w:rsidRDefault="00130228" w:rsidP="00130228">
      <w:pPr>
        <w:tabs>
          <w:tab w:val="left" w:pos="3969"/>
        </w:tabs>
        <w:ind w:firstLine="0"/>
        <w:rPr>
          <w:b/>
          <w:sz w:val="28"/>
          <w:szCs w:val="28"/>
          <w:lang w:val="ro-RO"/>
        </w:rPr>
      </w:pPr>
      <w:r w:rsidRPr="009B2756">
        <w:rPr>
          <w:b/>
          <w:sz w:val="28"/>
          <w:szCs w:val="28"/>
          <w:lang w:val="ro-RO"/>
        </w:rPr>
        <w:t xml:space="preserve">Chișinău, </w:t>
      </w:r>
      <w:r>
        <w:rPr>
          <w:b/>
          <w:sz w:val="28"/>
          <w:szCs w:val="28"/>
          <w:lang w:val="ro-RO"/>
        </w:rPr>
        <w:t>7 aprilie</w:t>
      </w:r>
      <w:r w:rsidRPr="009B2756">
        <w:rPr>
          <w:b/>
          <w:sz w:val="28"/>
          <w:szCs w:val="28"/>
          <w:lang w:val="ro-RO"/>
        </w:rPr>
        <w:t xml:space="preserve"> 202</w:t>
      </w:r>
      <w:r>
        <w:rPr>
          <w:b/>
          <w:sz w:val="28"/>
          <w:szCs w:val="28"/>
          <w:lang w:val="ro-RO"/>
        </w:rPr>
        <w:t>2</w:t>
      </w:r>
      <w:r w:rsidRPr="009B2756">
        <w:rPr>
          <w:b/>
          <w:sz w:val="28"/>
          <w:szCs w:val="28"/>
          <w:lang w:val="ro-RO"/>
        </w:rPr>
        <w:t>.</w:t>
      </w:r>
    </w:p>
    <w:p w14:paraId="60CCBD0A" w14:textId="4E453465" w:rsidR="00130228" w:rsidRPr="00A13B39" w:rsidRDefault="00130228" w:rsidP="00130228">
      <w:pPr>
        <w:tabs>
          <w:tab w:val="left" w:pos="3969"/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2756">
        <w:rPr>
          <w:b/>
          <w:sz w:val="28"/>
          <w:szCs w:val="28"/>
          <w:lang w:val="ro-RO"/>
        </w:rPr>
        <w:t xml:space="preserve">Nr. </w:t>
      </w:r>
      <w:r>
        <w:rPr>
          <w:b/>
          <w:sz w:val="28"/>
          <w:szCs w:val="28"/>
          <w:lang w:val="ro-RO"/>
        </w:rPr>
        <w:t>89</w:t>
      </w:r>
      <w:r w:rsidRPr="009B2756">
        <w:rPr>
          <w:b/>
          <w:sz w:val="28"/>
          <w:szCs w:val="28"/>
          <w:lang w:val="ro-RO"/>
        </w:rPr>
        <w:t>.</w:t>
      </w:r>
    </w:p>
    <w:p w14:paraId="1FDBC357" w14:textId="77777777" w:rsidR="00130228" w:rsidRPr="00C00022" w:rsidRDefault="00130228" w:rsidP="003F593E">
      <w:pPr>
        <w:tabs>
          <w:tab w:val="left" w:pos="6386"/>
        </w:tabs>
        <w:ind w:firstLine="0"/>
        <w:jc w:val="center"/>
        <w:rPr>
          <w:sz w:val="28"/>
          <w:szCs w:val="28"/>
          <w:lang w:val="ro-RO" w:eastAsia="ru-RU"/>
        </w:rPr>
      </w:pPr>
    </w:p>
    <w:sectPr w:rsidR="00130228" w:rsidRPr="00C00022" w:rsidSect="003F593E">
      <w:headerReference w:type="default" r:id="rId11"/>
      <w:headerReference w:type="first" r:id="rId12"/>
      <w:pgSz w:w="11907" w:h="16840" w:code="9"/>
      <w:pgMar w:top="1418" w:right="567" w:bottom="1701" w:left="1985" w:header="680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01D205" w14:textId="77777777" w:rsidR="009E0CD8" w:rsidRDefault="009E0CD8" w:rsidP="00026B87">
      <w:r>
        <w:separator/>
      </w:r>
    </w:p>
  </w:endnote>
  <w:endnote w:type="continuationSeparator" w:id="0">
    <w:p w14:paraId="6F270907" w14:textId="77777777" w:rsidR="009E0CD8" w:rsidRDefault="009E0CD8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7EEA79" w14:textId="77777777" w:rsidR="009E0CD8" w:rsidRDefault="009E0CD8" w:rsidP="00026B87">
      <w:r>
        <w:separator/>
      </w:r>
    </w:p>
  </w:footnote>
  <w:footnote w:type="continuationSeparator" w:id="0">
    <w:p w14:paraId="1EB9A2E2" w14:textId="77777777" w:rsidR="009E0CD8" w:rsidRDefault="009E0CD8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12912F" w14:textId="06B8020C" w:rsidR="000D7A09" w:rsidRPr="003F593E" w:rsidRDefault="000D7A09" w:rsidP="003F593E">
    <w:pPr>
      <w:pStyle w:val="Header"/>
      <w:ind w:firstLine="0"/>
      <w:jc w:val="center"/>
      <w:rPr>
        <w:sz w:val="28"/>
        <w:szCs w:val="28"/>
      </w:rPr>
    </w:pPr>
    <w:r w:rsidRPr="003F593E">
      <w:rPr>
        <w:sz w:val="28"/>
        <w:szCs w:val="28"/>
      </w:rPr>
      <w:fldChar w:fldCharType="begin"/>
    </w:r>
    <w:r w:rsidRPr="003F593E">
      <w:rPr>
        <w:sz w:val="28"/>
        <w:szCs w:val="28"/>
      </w:rPr>
      <w:instrText>PAGE   \* MERGEFORMAT</w:instrText>
    </w:r>
    <w:r w:rsidRPr="003F593E">
      <w:rPr>
        <w:sz w:val="28"/>
        <w:szCs w:val="28"/>
      </w:rPr>
      <w:fldChar w:fldCharType="separate"/>
    </w:r>
    <w:r w:rsidR="00442C17" w:rsidRPr="003F593E">
      <w:rPr>
        <w:noProof/>
        <w:sz w:val="28"/>
        <w:szCs w:val="28"/>
        <w:lang w:val="ro-RO"/>
      </w:rPr>
      <w:t>2</w:t>
    </w:r>
    <w:r w:rsidRPr="003F593E">
      <w:rPr>
        <w:sz w:val="28"/>
        <w:szCs w:val="28"/>
      </w:rP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96602"/>
    <w:rsid w:val="000B66A7"/>
    <w:rsid w:val="000C3000"/>
    <w:rsid w:val="000D3405"/>
    <w:rsid w:val="000D7A09"/>
    <w:rsid w:val="000E7A3B"/>
    <w:rsid w:val="000F0FD7"/>
    <w:rsid w:val="001100A2"/>
    <w:rsid w:val="00111319"/>
    <w:rsid w:val="00130228"/>
    <w:rsid w:val="0014378C"/>
    <w:rsid w:val="00144067"/>
    <w:rsid w:val="001469DB"/>
    <w:rsid w:val="001574DD"/>
    <w:rsid w:val="001614F3"/>
    <w:rsid w:val="00191F49"/>
    <w:rsid w:val="001A13E6"/>
    <w:rsid w:val="001A6023"/>
    <w:rsid w:val="001B02AA"/>
    <w:rsid w:val="001B2461"/>
    <w:rsid w:val="001B5608"/>
    <w:rsid w:val="001D364E"/>
    <w:rsid w:val="001E6EB8"/>
    <w:rsid w:val="00222B19"/>
    <w:rsid w:val="002249BF"/>
    <w:rsid w:val="00243B9C"/>
    <w:rsid w:val="00251AE0"/>
    <w:rsid w:val="00256F32"/>
    <w:rsid w:val="00283736"/>
    <w:rsid w:val="0029400E"/>
    <w:rsid w:val="003321A4"/>
    <w:rsid w:val="00340BEC"/>
    <w:rsid w:val="0034194B"/>
    <w:rsid w:val="003543E9"/>
    <w:rsid w:val="003852B4"/>
    <w:rsid w:val="003A0B25"/>
    <w:rsid w:val="003A4AE6"/>
    <w:rsid w:val="003B04ED"/>
    <w:rsid w:val="003B596B"/>
    <w:rsid w:val="003D6BC3"/>
    <w:rsid w:val="003F593E"/>
    <w:rsid w:val="003F595F"/>
    <w:rsid w:val="00427274"/>
    <w:rsid w:val="00442C17"/>
    <w:rsid w:val="00443FC0"/>
    <w:rsid w:val="0044592D"/>
    <w:rsid w:val="00454CEE"/>
    <w:rsid w:val="004654AB"/>
    <w:rsid w:val="00472950"/>
    <w:rsid w:val="00480561"/>
    <w:rsid w:val="00482BA3"/>
    <w:rsid w:val="004A228A"/>
    <w:rsid w:val="004A4B59"/>
    <w:rsid w:val="004B00D8"/>
    <w:rsid w:val="004D163C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A1808"/>
    <w:rsid w:val="005B718E"/>
    <w:rsid w:val="005E1FF5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B17C6"/>
    <w:rsid w:val="006B7D2F"/>
    <w:rsid w:val="006C10E5"/>
    <w:rsid w:val="006C4D6A"/>
    <w:rsid w:val="006E3ECB"/>
    <w:rsid w:val="006E74D0"/>
    <w:rsid w:val="006F72F2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C6C91"/>
    <w:rsid w:val="007E0B5B"/>
    <w:rsid w:val="00814406"/>
    <w:rsid w:val="00832599"/>
    <w:rsid w:val="0084667B"/>
    <w:rsid w:val="008615B5"/>
    <w:rsid w:val="00862AB4"/>
    <w:rsid w:val="00875206"/>
    <w:rsid w:val="0087581E"/>
    <w:rsid w:val="00882196"/>
    <w:rsid w:val="00893B25"/>
    <w:rsid w:val="008B533A"/>
    <w:rsid w:val="008C14FC"/>
    <w:rsid w:val="008C1EB3"/>
    <w:rsid w:val="008C53C4"/>
    <w:rsid w:val="008C5F65"/>
    <w:rsid w:val="008F69FF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73AB4"/>
    <w:rsid w:val="00974E90"/>
    <w:rsid w:val="009A3326"/>
    <w:rsid w:val="009B2E19"/>
    <w:rsid w:val="009E0CD8"/>
    <w:rsid w:val="009E20E6"/>
    <w:rsid w:val="00A0308D"/>
    <w:rsid w:val="00A04621"/>
    <w:rsid w:val="00A1010C"/>
    <w:rsid w:val="00A20072"/>
    <w:rsid w:val="00A35DD9"/>
    <w:rsid w:val="00A56041"/>
    <w:rsid w:val="00A87A92"/>
    <w:rsid w:val="00A91C9B"/>
    <w:rsid w:val="00A938D0"/>
    <w:rsid w:val="00A94FEB"/>
    <w:rsid w:val="00A977C3"/>
    <w:rsid w:val="00AA173D"/>
    <w:rsid w:val="00AB67F5"/>
    <w:rsid w:val="00AE7568"/>
    <w:rsid w:val="00AF0010"/>
    <w:rsid w:val="00AF64FC"/>
    <w:rsid w:val="00B05A8B"/>
    <w:rsid w:val="00B15C38"/>
    <w:rsid w:val="00B16328"/>
    <w:rsid w:val="00B4370D"/>
    <w:rsid w:val="00B51090"/>
    <w:rsid w:val="00BA3DCD"/>
    <w:rsid w:val="00BD667C"/>
    <w:rsid w:val="00BE7966"/>
    <w:rsid w:val="00BF2373"/>
    <w:rsid w:val="00BF32A6"/>
    <w:rsid w:val="00C00022"/>
    <w:rsid w:val="00C02DFA"/>
    <w:rsid w:val="00C03113"/>
    <w:rsid w:val="00C23C15"/>
    <w:rsid w:val="00C25FEA"/>
    <w:rsid w:val="00C30B80"/>
    <w:rsid w:val="00C313CC"/>
    <w:rsid w:val="00C35492"/>
    <w:rsid w:val="00C74719"/>
    <w:rsid w:val="00C74905"/>
    <w:rsid w:val="00C97309"/>
    <w:rsid w:val="00CB05D3"/>
    <w:rsid w:val="00CB0FCF"/>
    <w:rsid w:val="00CB4D2B"/>
    <w:rsid w:val="00CC7AFF"/>
    <w:rsid w:val="00CE0DA1"/>
    <w:rsid w:val="00CF2559"/>
    <w:rsid w:val="00D41305"/>
    <w:rsid w:val="00D64123"/>
    <w:rsid w:val="00D642D3"/>
    <w:rsid w:val="00D75ED6"/>
    <w:rsid w:val="00D91434"/>
    <w:rsid w:val="00DA0750"/>
    <w:rsid w:val="00DB1216"/>
    <w:rsid w:val="00DB417E"/>
    <w:rsid w:val="00DB7468"/>
    <w:rsid w:val="00DC4C6E"/>
    <w:rsid w:val="00DF0E57"/>
    <w:rsid w:val="00DF181A"/>
    <w:rsid w:val="00DF2D77"/>
    <w:rsid w:val="00DF7E3E"/>
    <w:rsid w:val="00E04C14"/>
    <w:rsid w:val="00E11CE2"/>
    <w:rsid w:val="00E216C5"/>
    <w:rsid w:val="00E25218"/>
    <w:rsid w:val="00E50E7C"/>
    <w:rsid w:val="00E82D01"/>
    <w:rsid w:val="00EA1DFC"/>
    <w:rsid w:val="00EA3268"/>
    <w:rsid w:val="00EA7735"/>
    <w:rsid w:val="00EB50D7"/>
    <w:rsid w:val="00EC6D8E"/>
    <w:rsid w:val="00ED2FE3"/>
    <w:rsid w:val="00F019B4"/>
    <w:rsid w:val="00F40C69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B6AC4"/>
    <w:rsid w:val="00FB6E5D"/>
    <w:rsid w:val="00FC2D2D"/>
    <w:rsid w:val="00FC4320"/>
    <w:rsid w:val="00FD2A3E"/>
    <w:rsid w:val="00FD50C6"/>
    <w:rsid w:val="00FD5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459DAFD"/>
  <w15:docId w15:val="{074559C8-AC3D-4BC1-9AE2-5416BCC47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665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63025E0-632E-4A5A-81BB-D311091A6B28}"/>
</file>

<file path=customXml/itemProps2.xml><?xml version="1.0" encoding="utf-8"?>
<ds:datastoreItem xmlns:ds="http://schemas.openxmlformats.org/officeDocument/2006/customXml" ds:itemID="{AF727B08-3A27-43CC-A462-810C52258722}"/>
</file>

<file path=customXml/itemProps3.xml><?xml version="1.0" encoding="utf-8"?>
<ds:datastoreItem xmlns:ds="http://schemas.openxmlformats.org/officeDocument/2006/customXml" ds:itemID="{5BEA2424-6082-4AFB-A04C-1AD4C00ABE9F}"/>
</file>

<file path=customXml/itemProps4.xml><?xml version="1.0" encoding="utf-8"?>
<ds:datastoreItem xmlns:ds="http://schemas.openxmlformats.org/officeDocument/2006/customXml" ds:itemID="{E756278A-2D4F-4FD3-BCE4-0C6B47CA41C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274</Words>
  <Characters>1590</Characters>
  <Application>Microsoft Office Word</Application>
  <DocSecurity>0</DocSecurity>
  <Lines>13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98.2022.ro</vt:lpstr>
      <vt:lpstr>98.2022.ro</vt:lpstr>
      <vt:lpstr/>
    </vt:vector>
  </TitlesOfParts>
  <Company>Cancelaria Guvernului</Company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L_89.2022.ro</dc:title>
  <dc:creator>lll</dc:creator>
  <cp:lastModifiedBy>Olimpiada Moraru</cp:lastModifiedBy>
  <cp:revision>4</cp:revision>
  <cp:lastPrinted>2022-03-23T07:16:00Z</cp:lastPrinted>
  <dcterms:created xsi:type="dcterms:W3CDTF">2022-03-29T11:34:00Z</dcterms:created>
  <dcterms:modified xsi:type="dcterms:W3CDTF">2022-04-08T06:00:00Z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