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A42" w:rsidRDefault="00AC0EAB"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3F4B9D" w:rsidRDefault="003F4B9D" w:rsidP="003E3923">
                            <w:pPr>
                              <w:pStyle w:val="nr"/>
                              <w:tabs>
                                <w:tab w:val="left" w:pos="1484"/>
                              </w:tabs>
                              <w:spacing w:after="440"/>
                              <w:rPr>
                                <w:i/>
                                <w:sz w:val="18"/>
                                <w:szCs w:val="18"/>
                              </w:rPr>
                            </w:pPr>
                            <w:permStart w:id="379722320" w:edGrp="everyone"/>
                            <w:r>
                              <w:rPr>
                                <w:i/>
                                <w:sz w:val="18"/>
                                <w:szCs w:val="18"/>
                              </w:rPr>
                              <w:t xml:space="preserve">  </w:t>
                            </w:r>
                          </w:p>
                          <w:permEnd w:id="379722320"/>
                          <w:p w:rsidR="003F4B9D" w:rsidRDefault="003F4B9D" w:rsidP="009C3D34">
                            <w:pPr>
                              <w:pStyle w:val="nr"/>
                              <w:spacing w:after="160"/>
                            </w:pPr>
                            <w:r>
                              <w:t xml:space="preserve"> </w:t>
                            </w:r>
                            <w:permStart w:id="1813345326" w:edGrp="everyone"/>
                            <w:r>
                              <w:t>_</w:t>
                            </w:r>
                            <w:r w:rsidRPr="00564A95">
                              <w:rPr>
                                <w:b/>
                                <w:u w:val="single"/>
                              </w:rPr>
                              <w:t>L</w:t>
                            </w:r>
                            <w:r>
                              <w:rPr>
                                <w:b/>
                                <w:u w:val="single"/>
                              </w:rPr>
                              <w:t xml:space="preserve">A  </w:t>
                            </w:r>
                            <w:permEnd w:id="1813345326"/>
                            <w:r>
                              <w:t xml:space="preserve"> nr. </w:t>
                            </w:r>
                            <w:permStart w:id="567947307" w:edGrp="everyone"/>
                            <w:r w:rsidR="007C024A">
                              <w:t xml:space="preserve"> </w:t>
                            </w:r>
                            <w:r w:rsidR="007C024A" w:rsidRPr="007C024A">
                              <w:rPr>
                                <w:b/>
                              </w:rPr>
                              <w:t>201</w:t>
                            </w:r>
                            <w:r w:rsidR="007C024A">
                              <w:t xml:space="preserve">  </w:t>
                            </w:r>
                            <w:permEnd w:id="567947307"/>
                            <w:r>
                              <w:t xml:space="preserve"> </w:t>
                            </w:r>
                          </w:p>
                          <w:p w:rsidR="003F4B9D" w:rsidRDefault="003F4B9D" w:rsidP="001B1B0B">
                            <w:pPr>
                              <w:pStyle w:val="nr"/>
                            </w:pPr>
                            <w:r>
                              <w:t xml:space="preserve">  </w:t>
                            </w:r>
                            <w:permStart w:id="114189235" w:edGrp="everyone"/>
                            <w:r w:rsidR="007C024A">
                              <w:t>12 august 2020</w:t>
                            </w:r>
                            <w:permEnd w:id="114189235"/>
                          </w:p>
                          <w:p w:rsidR="003F4B9D" w:rsidRDefault="003F4B9D"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" filled="f" stroked="f" strokeweight=".5pt">
                <v:path arrowok="t"/>
                <v:textbox inset="0,0,0,0">
                  <w:txbxContent>
                    <w:p w:rsidR="003F4B9D" w:rsidRDefault="003F4B9D" w:rsidP="003E3923">
                      <w:pPr>
                        <w:pStyle w:val="nr"/>
                        <w:tabs>
                          <w:tab w:val="left" w:pos="1484"/>
                        </w:tabs>
                        <w:spacing w:after="440"/>
                        <w:rPr>
                          <w:i/>
                          <w:sz w:val="18"/>
                          <w:szCs w:val="18"/>
                        </w:rPr>
                      </w:pPr>
                      <w:permStart w:id="379722320" w:edGrp="everyone"/>
                      <w:r>
                        <w:rPr>
                          <w:i/>
                          <w:sz w:val="18"/>
                          <w:szCs w:val="18"/>
                        </w:rPr>
                        <w:t xml:space="preserve">  </w:t>
                      </w:r>
                    </w:p>
                    <w:permEnd w:id="379722320"/>
                    <w:p w:rsidR="003F4B9D" w:rsidRDefault="003F4B9D" w:rsidP="009C3D34">
                      <w:pPr>
                        <w:pStyle w:val="nr"/>
                        <w:spacing w:after="160"/>
                      </w:pPr>
                      <w:r>
                        <w:t xml:space="preserve"> </w:t>
                      </w:r>
                      <w:permStart w:id="1813345326" w:edGrp="everyone"/>
                      <w:r>
                        <w:t>_</w:t>
                      </w:r>
                      <w:r w:rsidRPr="00564A95">
                        <w:rPr>
                          <w:b/>
                          <w:u w:val="single"/>
                        </w:rPr>
                        <w:t>L</w:t>
                      </w:r>
                      <w:r>
                        <w:rPr>
                          <w:b/>
                          <w:u w:val="single"/>
                        </w:rPr>
                        <w:t xml:space="preserve">A  </w:t>
                      </w:r>
                      <w:permEnd w:id="1813345326"/>
                      <w:r>
                        <w:t xml:space="preserve"> nr. </w:t>
                      </w:r>
                      <w:permStart w:id="567947307" w:edGrp="everyone"/>
                      <w:r w:rsidR="007C024A">
                        <w:t xml:space="preserve"> </w:t>
                      </w:r>
                      <w:r w:rsidR="007C024A" w:rsidRPr="007C024A">
                        <w:rPr>
                          <w:b/>
                        </w:rPr>
                        <w:t>201</w:t>
                      </w:r>
                      <w:r w:rsidR="007C024A">
                        <w:t xml:space="preserve">  </w:t>
                      </w:r>
                      <w:permEnd w:id="567947307"/>
                      <w:r>
                        <w:t xml:space="preserve"> </w:t>
                      </w:r>
                    </w:p>
                    <w:p w:rsidR="003F4B9D" w:rsidRDefault="003F4B9D" w:rsidP="001B1B0B">
                      <w:pPr>
                        <w:pStyle w:val="nr"/>
                      </w:pPr>
                      <w:r>
                        <w:t xml:space="preserve">  </w:t>
                      </w:r>
                      <w:permStart w:id="114189235" w:edGrp="everyone"/>
                      <w:r w:rsidR="007C024A">
                        <w:t>12 august 2020</w:t>
                      </w:r>
                      <w:permEnd w:id="114189235"/>
                    </w:p>
                    <w:p w:rsidR="003F4B9D" w:rsidRDefault="003F4B9D"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214B7" w:rsidRDefault="00A214B7" w:rsidP="00A214B7">
      <w:pPr>
        <w:pStyle w:val="NoSpacing"/>
        <w:jc w:val="right"/>
        <w:rPr>
          <w:rFonts w:ascii="Times New Roman" w:hAnsi="Times New Roman"/>
          <w:b/>
          <w:sz w:val="28"/>
          <w:szCs w:val="28"/>
          <w:lang w:val="fr-FR"/>
        </w:rPr>
      </w:pPr>
      <w:permStart w:id="938691189" w:edGrp="everyone"/>
    </w:p>
    <w:p w:rsidR="003A55B0" w:rsidRPr="001D1381" w:rsidRDefault="003A55B0" w:rsidP="003A55B0">
      <w:pPr>
        <w:pStyle w:val="NoSpacing"/>
        <w:spacing w:line="360" w:lineRule="auto"/>
        <w:jc w:val="right"/>
        <w:rPr>
          <w:rFonts w:ascii="Times New Roman" w:hAnsi="Times New Roman"/>
          <w:b/>
          <w:sz w:val="28"/>
          <w:szCs w:val="28"/>
          <w:lang w:val="ro-RO"/>
        </w:rPr>
      </w:pPr>
      <w:r w:rsidRPr="001D1381">
        <w:rPr>
          <w:rFonts w:ascii="Times New Roman" w:hAnsi="Times New Roman"/>
          <w:b/>
          <w:sz w:val="28"/>
          <w:szCs w:val="28"/>
          <w:lang w:val="ro-RO"/>
        </w:rPr>
        <w:t xml:space="preserve">Biroului Permanent </w:t>
      </w:r>
      <w:r w:rsidRPr="001D1381">
        <w:rPr>
          <w:rFonts w:ascii="Times New Roman" w:hAnsi="Times New Roman"/>
          <w:b/>
          <w:sz w:val="28"/>
          <w:szCs w:val="28"/>
          <w:lang w:val="ro-RO"/>
        </w:rPr>
        <w:br/>
        <w:t>al Parlamentului Republicii Moldova</w:t>
      </w:r>
    </w:p>
    <w:p w:rsidR="003A55B0" w:rsidRPr="001D1381" w:rsidRDefault="003A55B0" w:rsidP="003A55B0">
      <w:pPr>
        <w:pStyle w:val="NoSpacing"/>
        <w:spacing w:line="360" w:lineRule="auto"/>
        <w:jc w:val="right"/>
        <w:rPr>
          <w:rFonts w:ascii="Times New Roman" w:hAnsi="Times New Roman"/>
          <w:sz w:val="28"/>
          <w:szCs w:val="28"/>
          <w:lang w:val="ro-RO"/>
        </w:rPr>
      </w:pPr>
    </w:p>
    <w:p w:rsidR="003A55B0" w:rsidRPr="001D1381" w:rsidRDefault="003A55B0" w:rsidP="003A55B0">
      <w:pPr>
        <w:pStyle w:val="NoSpacing"/>
        <w:spacing w:line="360" w:lineRule="auto"/>
        <w:jc w:val="right"/>
        <w:rPr>
          <w:rFonts w:ascii="Times New Roman" w:hAnsi="Times New Roman"/>
          <w:sz w:val="28"/>
          <w:szCs w:val="28"/>
          <w:lang w:val="ro-RO"/>
        </w:rPr>
      </w:pPr>
    </w:p>
    <w:p w:rsidR="003A55B0" w:rsidRPr="001D1381" w:rsidRDefault="003A55B0" w:rsidP="004A537A">
      <w:pPr>
        <w:pStyle w:val="NoSpacing"/>
        <w:spacing w:line="360" w:lineRule="auto"/>
        <w:ind w:left="284" w:firstLine="567"/>
        <w:jc w:val="both"/>
        <w:rPr>
          <w:rFonts w:ascii="Times New Roman" w:hAnsi="Times New Roman"/>
          <w:sz w:val="28"/>
          <w:szCs w:val="28"/>
          <w:lang w:val="ro-RO"/>
        </w:rPr>
      </w:pPr>
      <w:r w:rsidRPr="001D1381">
        <w:rPr>
          <w:rFonts w:ascii="Times New Roman" w:hAnsi="Times New Roman"/>
          <w:sz w:val="28"/>
          <w:szCs w:val="28"/>
          <w:lang w:val="ro-RO"/>
        </w:rPr>
        <w:t>În temeiul art.73 din Constituția Republicii Mold</w:t>
      </w:r>
      <w:bookmarkStart w:id="0" w:name="_GoBack"/>
      <w:bookmarkEnd w:id="0"/>
      <w:r w:rsidRPr="001D1381">
        <w:rPr>
          <w:rFonts w:ascii="Times New Roman" w:hAnsi="Times New Roman"/>
          <w:sz w:val="28"/>
          <w:szCs w:val="28"/>
          <w:lang w:val="ro-RO"/>
        </w:rPr>
        <w:t>ova și art.47</w:t>
      </w:r>
      <w:r w:rsidR="00B44C0B" w:rsidRPr="001D1381">
        <w:rPr>
          <w:rFonts w:ascii="Times New Roman" w:hAnsi="Times New Roman"/>
          <w:sz w:val="28"/>
          <w:szCs w:val="28"/>
          <w:lang w:val="ro-RO"/>
        </w:rPr>
        <w:t xml:space="preserve"> din Regulamentul Parlamentului, adoptat prin Legea nr.797/1996, </w:t>
      </w:r>
      <w:r w:rsidRPr="001D1381">
        <w:rPr>
          <w:rFonts w:ascii="Times New Roman" w:hAnsi="Times New Roman"/>
          <w:sz w:val="28"/>
          <w:szCs w:val="28"/>
          <w:lang w:val="ro-RO"/>
        </w:rPr>
        <w:t xml:space="preserve">se înaintează cu titlu de inițiativă legislativă proiectul de lege pentru </w:t>
      </w:r>
      <w:r w:rsidRPr="001D1381">
        <w:rPr>
          <w:rFonts w:ascii="Times New Roman" w:hAnsi="Times New Roman"/>
          <w:i/>
          <w:sz w:val="28"/>
          <w:szCs w:val="28"/>
          <w:lang w:val="ro-RO"/>
        </w:rPr>
        <w:t>modificarea</w:t>
      </w:r>
      <w:r w:rsidR="004A537A" w:rsidRPr="001D1381">
        <w:rPr>
          <w:rFonts w:ascii="Times New Roman" w:hAnsi="Times New Roman"/>
          <w:i/>
          <w:sz w:val="28"/>
          <w:szCs w:val="28"/>
          <w:lang w:val="ro-RO"/>
        </w:rPr>
        <w:t xml:space="preserve"> Legii</w:t>
      </w:r>
      <w:r w:rsidR="00CF4738" w:rsidRPr="001D1381">
        <w:rPr>
          <w:rFonts w:ascii="Times New Roman" w:hAnsi="Times New Roman"/>
          <w:i/>
          <w:sz w:val="28"/>
          <w:szCs w:val="28"/>
          <w:lang w:val="ro-RO"/>
        </w:rPr>
        <w:t xml:space="preserve"> nr.215/2016</w:t>
      </w:r>
      <w:r w:rsidR="004A537A" w:rsidRPr="001D1381">
        <w:rPr>
          <w:rFonts w:ascii="Times New Roman" w:hAnsi="Times New Roman"/>
          <w:i/>
          <w:sz w:val="28"/>
          <w:szCs w:val="28"/>
          <w:lang w:val="ro-RO"/>
        </w:rPr>
        <w:t xml:space="preserve"> </w:t>
      </w:r>
      <w:r w:rsidR="00CF4738" w:rsidRPr="001D1381">
        <w:rPr>
          <w:rFonts w:ascii="Times New Roman" w:hAnsi="Times New Roman"/>
          <w:i/>
          <w:sz w:val="28"/>
          <w:szCs w:val="28"/>
          <w:lang w:val="ro-RO"/>
        </w:rPr>
        <w:t>cu privire la tineret</w:t>
      </w:r>
      <w:r w:rsidRPr="001D1381">
        <w:rPr>
          <w:rFonts w:ascii="Times New Roman" w:hAnsi="Times New Roman"/>
          <w:sz w:val="28"/>
          <w:szCs w:val="28"/>
          <w:lang w:val="ro-RO"/>
        </w:rPr>
        <w:t>.</w:t>
      </w:r>
    </w:p>
    <w:p w:rsidR="003A55B0" w:rsidRPr="001D1381" w:rsidRDefault="003A55B0" w:rsidP="004A537A">
      <w:pPr>
        <w:pStyle w:val="NoSpacing"/>
        <w:spacing w:line="360" w:lineRule="auto"/>
        <w:ind w:left="284" w:firstLine="567"/>
        <w:jc w:val="both"/>
        <w:rPr>
          <w:rFonts w:ascii="Times New Roman" w:hAnsi="Times New Roman"/>
          <w:sz w:val="28"/>
          <w:szCs w:val="28"/>
          <w:lang w:val="ro-RO"/>
        </w:rPr>
      </w:pPr>
      <w:r w:rsidRPr="001D1381">
        <w:rPr>
          <w:rFonts w:ascii="Times New Roman" w:hAnsi="Times New Roman"/>
          <w:sz w:val="28"/>
          <w:szCs w:val="28"/>
          <w:lang w:val="ro-RO"/>
        </w:rPr>
        <w:t>Anexă:</w:t>
      </w:r>
    </w:p>
    <w:p w:rsidR="003A55B0" w:rsidRPr="001D1381" w:rsidRDefault="003A55B0" w:rsidP="004A537A">
      <w:pPr>
        <w:pStyle w:val="NoSpacing"/>
        <w:numPr>
          <w:ilvl w:val="0"/>
          <w:numId w:val="4"/>
        </w:numPr>
        <w:spacing w:line="360" w:lineRule="auto"/>
        <w:ind w:left="1560" w:hanging="283"/>
        <w:jc w:val="both"/>
        <w:rPr>
          <w:rFonts w:ascii="Times New Roman" w:hAnsi="Times New Roman"/>
          <w:sz w:val="28"/>
          <w:szCs w:val="28"/>
          <w:lang w:val="ro-RO"/>
        </w:rPr>
      </w:pPr>
      <w:r w:rsidRPr="001D1381">
        <w:rPr>
          <w:rFonts w:ascii="Times New Roman" w:hAnsi="Times New Roman"/>
          <w:sz w:val="28"/>
          <w:szCs w:val="28"/>
          <w:lang w:val="ro-RO"/>
        </w:rPr>
        <w:t>Proiectul de lege;</w:t>
      </w:r>
    </w:p>
    <w:p w:rsidR="003A55B0" w:rsidRPr="001D1381" w:rsidRDefault="003A55B0" w:rsidP="004A537A">
      <w:pPr>
        <w:pStyle w:val="NoSpacing"/>
        <w:numPr>
          <w:ilvl w:val="0"/>
          <w:numId w:val="4"/>
        </w:numPr>
        <w:spacing w:line="360" w:lineRule="auto"/>
        <w:ind w:left="1560" w:hanging="283"/>
        <w:jc w:val="both"/>
        <w:rPr>
          <w:rFonts w:ascii="Times New Roman" w:hAnsi="Times New Roman"/>
          <w:sz w:val="28"/>
          <w:szCs w:val="28"/>
          <w:lang w:val="ro-RO"/>
        </w:rPr>
      </w:pPr>
      <w:r w:rsidRPr="001D1381">
        <w:rPr>
          <w:rFonts w:ascii="Times New Roman" w:hAnsi="Times New Roman"/>
          <w:sz w:val="28"/>
          <w:szCs w:val="28"/>
          <w:lang w:val="ro-RO"/>
        </w:rPr>
        <w:t>Nota informativă.</w:t>
      </w:r>
    </w:p>
    <w:p w:rsidR="003A55B0" w:rsidRPr="001D1381" w:rsidRDefault="003A55B0" w:rsidP="003A55B0">
      <w:pPr>
        <w:pStyle w:val="NoSpacing"/>
        <w:spacing w:line="360" w:lineRule="auto"/>
        <w:jc w:val="both"/>
        <w:rPr>
          <w:rFonts w:ascii="Times New Roman" w:hAnsi="Times New Roman"/>
          <w:sz w:val="28"/>
          <w:szCs w:val="28"/>
          <w:lang w:val="ro-RO"/>
        </w:rPr>
      </w:pPr>
    </w:p>
    <w:p w:rsidR="003A55B0" w:rsidRPr="001D1381" w:rsidRDefault="003A55B0" w:rsidP="003A55B0">
      <w:pPr>
        <w:pStyle w:val="NoSpacing"/>
        <w:spacing w:line="360" w:lineRule="auto"/>
        <w:jc w:val="both"/>
        <w:rPr>
          <w:rFonts w:ascii="Times New Roman" w:hAnsi="Times New Roman"/>
          <w:sz w:val="28"/>
          <w:szCs w:val="28"/>
          <w:lang w:val="ro-RO"/>
        </w:rPr>
      </w:pPr>
    </w:p>
    <w:p w:rsidR="004A537A" w:rsidRPr="001D1381" w:rsidRDefault="00D926B4" w:rsidP="004A537A">
      <w:pPr>
        <w:pStyle w:val="NoSpacing"/>
        <w:spacing w:line="360" w:lineRule="auto"/>
        <w:ind w:firstLine="426"/>
        <w:jc w:val="right"/>
        <w:rPr>
          <w:rFonts w:ascii="Times New Roman" w:hAnsi="Times New Roman"/>
          <w:b/>
          <w:sz w:val="28"/>
          <w:szCs w:val="28"/>
          <w:lang w:val="ro-RO"/>
        </w:rPr>
      </w:pPr>
      <w:r>
        <w:rPr>
          <w:rFonts w:ascii="Times New Roman" w:hAnsi="Times New Roman"/>
          <w:b/>
          <w:sz w:val="28"/>
          <w:szCs w:val="28"/>
          <w:lang w:val="ro-RO"/>
        </w:rPr>
        <w:t>Deputați în Parlament</w:t>
      </w:r>
    </w:p>
    <w:p w:rsidR="003A55B0" w:rsidRDefault="003A55B0" w:rsidP="003A55B0">
      <w:pPr>
        <w:pStyle w:val="NoSpacing"/>
        <w:spacing w:line="360" w:lineRule="auto"/>
        <w:ind w:firstLine="426"/>
        <w:jc w:val="center"/>
        <w:rPr>
          <w:rFonts w:ascii="Times New Roman" w:hAnsi="Times New Roman"/>
          <w:b/>
          <w:sz w:val="28"/>
          <w:szCs w:val="28"/>
          <w:lang w:val="ro-RO"/>
        </w:rPr>
      </w:pPr>
    </w:p>
    <w:p w:rsidR="00D926B4" w:rsidRPr="001D1381" w:rsidRDefault="00D926B4" w:rsidP="003A55B0">
      <w:pPr>
        <w:pStyle w:val="NoSpacing"/>
        <w:spacing w:line="360" w:lineRule="auto"/>
        <w:ind w:firstLine="426"/>
        <w:jc w:val="center"/>
        <w:rPr>
          <w:rFonts w:ascii="Times New Roman" w:hAnsi="Times New Roman"/>
          <w:b/>
          <w:sz w:val="28"/>
          <w:szCs w:val="28"/>
          <w:lang w:val="ro-RO"/>
        </w:rPr>
      </w:pPr>
    </w:p>
    <w:p w:rsidR="003A55B0" w:rsidRPr="001D1381" w:rsidRDefault="003A55B0" w:rsidP="003A55B0">
      <w:pPr>
        <w:pStyle w:val="NoSpacing"/>
        <w:spacing w:line="276" w:lineRule="auto"/>
        <w:jc w:val="both"/>
        <w:rPr>
          <w:rFonts w:ascii="Times New Roman" w:hAnsi="Times New Roman"/>
          <w:sz w:val="26"/>
          <w:szCs w:val="26"/>
          <w:lang w:val="ro-RO"/>
        </w:rPr>
      </w:pPr>
    </w:p>
    <w:p w:rsidR="003A55B0" w:rsidRPr="001D1381" w:rsidRDefault="003A55B0" w:rsidP="003A55B0">
      <w:pPr>
        <w:pStyle w:val="NoSpacing"/>
        <w:spacing w:line="276" w:lineRule="auto"/>
        <w:jc w:val="both"/>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1D1381" w:rsidRDefault="003A55B0" w:rsidP="003A55B0">
      <w:pPr>
        <w:pStyle w:val="NoSpacing"/>
        <w:spacing w:line="276" w:lineRule="auto"/>
        <w:jc w:val="right"/>
        <w:rPr>
          <w:rFonts w:ascii="Times New Roman" w:hAnsi="Times New Roman"/>
          <w:sz w:val="26"/>
          <w:szCs w:val="26"/>
          <w:lang w:val="ro-RO"/>
        </w:rPr>
      </w:pPr>
    </w:p>
    <w:p w:rsidR="003A55B0" w:rsidRPr="00D926B4" w:rsidRDefault="003A55B0" w:rsidP="00871C3C">
      <w:pPr>
        <w:pStyle w:val="NoSpacing"/>
        <w:spacing w:line="276" w:lineRule="auto"/>
        <w:jc w:val="right"/>
        <w:rPr>
          <w:rFonts w:ascii="Times New Roman" w:hAnsi="Times New Roman"/>
          <w:i/>
          <w:sz w:val="28"/>
          <w:szCs w:val="28"/>
          <w:lang w:val="ro-RO"/>
        </w:rPr>
      </w:pPr>
      <w:r w:rsidRPr="00D926B4">
        <w:rPr>
          <w:rFonts w:ascii="Times New Roman" w:hAnsi="Times New Roman"/>
          <w:i/>
          <w:sz w:val="28"/>
          <w:szCs w:val="28"/>
          <w:lang w:val="ro-RO"/>
        </w:rPr>
        <w:lastRenderedPageBreak/>
        <w:t>Proiect</w:t>
      </w:r>
    </w:p>
    <w:p w:rsidR="003A55B0" w:rsidRPr="00D926B4" w:rsidRDefault="003A55B0" w:rsidP="00871C3C">
      <w:pPr>
        <w:pStyle w:val="NoSpacing"/>
        <w:spacing w:line="276" w:lineRule="auto"/>
        <w:ind w:firstLine="426"/>
        <w:jc w:val="center"/>
        <w:rPr>
          <w:rFonts w:ascii="Times New Roman" w:hAnsi="Times New Roman"/>
          <w:sz w:val="28"/>
          <w:szCs w:val="28"/>
          <w:lang w:val="ro-RO"/>
        </w:rPr>
      </w:pPr>
    </w:p>
    <w:p w:rsidR="00F27046" w:rsidRPr="00D926B4" w:rsidRDefault="00F27046" w:rsidP="00871C3C">
      <w:pPr>
        <w:pStyle w:val="NoSpacing"/>
        <w:spacing w:line="276" w:lineRule="auto"/>
        <w:ind w:firstLine="426"/>
        <w:jc w:val="center"/>
        <w:rPr>
          <w:rFonts w:ascii="Times New Roman" w:hAnsi="Times New Roman"/>
          <w:sz w:val="28"/>
          <w:szCs w:val="28"/>
          <w:lang w:val="ro-RO"/>
        </w:rPr>
      </w:pPr>
    </w:p>
    <w:p w:rsidR="002676BD" w:rsidRPr="00D926B4" w:rsidRDefault="002676BD" w:rsidP="00871C3C">
      <w:pPr>
        <w:pStyle w:val="NoSpacing"/>
        <w:tabs>
          <w:tab w:val="left" w:pos="1452"/>
        </w:tabs>
        <w:spacing w:line="276" w:lineRule="auto"/>
        <w:ind w:firstLine="426"/>
        <w:jc w:val="center"/>
        <w:rPr>
          <w:rFonts w:ascii="Times New Roman" w:hAnsi="Times New Roman"/>
          <w:b/>
          <w:sz w:val="28"/>
          <w:szCs w:val="28"/>
          <w:lang w:val="ro-RO"/>
        </w:rPr>
      </w:pPr>
      <w:r w:rsidRPr="00D926B4">
        <w:rPr>
          <w:rFonts w:ascii="Times New Roman" w:hAnsi="Times New Roman"/>
          <w:b/>
          <w:sz w:val="28"/>
          <w:szCs w:val="28"/>
          <w:lang w:val="ro-RO"/>
        </w:rPr>
        <w:t>LEGE</w:t>
      </w:r>
    </w:p>
    <w:p w:rsidR="002676BD" w:rsidRPr="00D926B4" w:rsidRDefault="002676BD" w:rsidP="00871C3C">
      <w:pPr>
        <w:pStyle w:val="NoSpacing"/>
        <w:tabs>
          <w:tab w:val="left" w:pos="1452"/>
        </w:tabs>
        <w:spacing w:line="276" w:lineRule="auto"/>
        <w:ind w:firstLine="426"/>
        <w:jc w:val="center"/>
        <w:rPr>
          <w:rFonts w:ascii="Times New Roman" w:hAnsi="Times New Roman"/>
          <w:b/>
          <w:sz w:val="28"/>
          <w:szCs w:val="28"/>
          <w:lang w:val="ro-RO"/>
        </w:rPr>
      </w:pPr>
      <w:r w:rsidRPr="00D926B4">
        <w:rPr>
          <w:rFonts w:ascii="Times New Roman" w:hAnsi="Times New Roman"/>
          <w:b/>
          <w:sz w:val="28"/>
          <w:szCs w:val="28"/>
          <w:lang w:val="ro-RO"/>
        </w:rPr>
        <w:t xml:space="preserve">pentru  modificarea Legii </w:t>
      </w:r>
      <w:r w:rsidR="00B44C0B" w:rsidRPr="00D926B4">
        <w:rPr>
          <w:rFonts w:ascii="Times New Roman" w:hAnsi="Times New Roman"/>
          <w:b/>
          <w:sz w:val="28"/>
          <w:szCs w:val="28"/>
          <w:lang w:val="ro-RO"/>
        </w:rPr>
        <w:t>cu privire la tineret, nr.215/2016</w:t>
      </w:r>
    </w:p>
    <w:p w:rsidR="002676BD" w:rsidRPr="00D926B4" w:rsidRDefault="002676BD" w:rsidP="00871C3C">
      <w:pPr>
        <w:pStyle w:val="NoSpacing"/>
        <w:tabs>
          <w:tab w:val="left" w:pos="1452"/>
        </w:tabs>
        <w:spacing w:line="276" w:lineRule="auto"/>
        <w:ind w:firstLine="426"/>
        <w:jc w:val="both"/>
        <w:rPr>
          <w:rFonts w:ascii="Times New Roman" w:hAnsi="Times New Roman"/>
          <w:sz w:val="28"/>
          <w:szCs w:val="28"/>
          <w:lang w:val="ro-RO"/>
        </w:rPr>
      </w:pPr>
    </w:p>
    <w:p w:rsidR="00DA13B7" w:rsidRPr="00D926B4" w:rsidRDefault="00DA13B7" w:rsidP="00871C3C">
      <w:pPr>
        <w:pStyle w:val="NoSpacing"/>
        <w:tabs>
          <w:tab w:val="left" w:pos="1452"/>
        </w:tabs>
        <w:spacing w:line="276" w:lineRule="auto"/>
        <w:ind w:firstLine="426"/>
        <w:jc w:val="both"/>
        <w:rPr>
          <w:rFonts w:ascii="Times New Roman" w:hAnsi="Times New Roman"/>
          <w:sz w:val="28"/>
          <w:szCs w:val="28"/>
          <w:lang w:val="ro-RO"/>
        </w:rPr>
      </w:pPr>
    </w:p>
    <w:p w:rsidR="002676BD" w:rsidRPr="00D926B4" w:rsidRDefault="002676BD" w:rsidP="00871C3C">
      <w:pPr>
        <w:pStyle w:val="NoSpacing"/>
        <w:tabs>
          <w:tab w:val="left" w:pos="1452"/>
        </w:tabs>
        <w:spacing w:line="276" w:lineRule="auto"/>
        <w:ind w:firstLine="426"/>
        <w:rPr>
          <w:rFonts w:ascii="Times New Roman" w:hAnsi="Times New Roman"/>
          <w:sz w:val="28"/>
          <w:szCs w:val="28"/>
          <w:lang w:val="ro-RO"/>
        </w:rPr>
      </w:pPr>
      <w:r w:rsidRPr="00D926B4">
        <w:rPr>
          <w:rFonts w:ascii="Times New Roman" w:hAnsi="Times New Roman"/>
          <w:sz w:val="28"/>
          <w:szCs w:val="28"/>
          <w:lang w:val="ro-RO"/>
        </w:rPr>
        <w:t>Parlamentul adoptă prezenta lege organică.</w:t>
      </w:r>
    </w:p>
    <w:p w:rsidR="00DA13B7" w:rsidRPr="00D926B4" w:rsidRDefault="00DA13B7" w:rsidP="00871C3C">
      <w:pPr>
        <w:pStyle w:val="NoSpacing"/>
        <w:tabs>
          <w:tab w:val="left" w:pos="1452"/>
        </w:tabs>
        <w:spacing w:line="276" w:lineRule="auto"/>
        <w:ind w:firstLine="426"/>
        <w:jc w:val="both"/>
        <w:rPr>
          <w:rFonts w:ascii="Times New Roman" w:hAnsi="Times New Roman"/>
          <w:b/>
          <w:sz w:val="28"/>
          <w:szCs w:val="28"/>
          <w:lang w:val="ro-RO"/>
        </w:rPr>
      </w:pPr>
    </w:p>
    <w:p w:rsidR="00705005" w:rsidRPr="00D926B4" w:rsidRDefault="00871C3C" w:rsidP="00B25F63">
      <w:pPr>
        <w:pStyle w:val="NoSpacing"/>
        <w:tabs>
          <w:tab w:val="left" w:pos="1452"/>
        </w:tabs>
        <w:spacing w:line="276" w:lineRule="auto"/>
        <w:ind w:firstLine="426"/>
        <w:jc w:val="both"/>
        <w:rPr>
          <w:rFonts w:ascii="Times New Roman" w:hAnsi="Times New Roman"/>
          <w:sz w:val="28"/>
          <w:szCs w:val="28"/>
          <w:lang w:val="ro-RO"/>
        </w:rPr>
      </w:pPr>
      <w:proofErr w:type="spellStart"/>
      <w:r w:rsidRPr="00D926B4">
        <w:rPr>
          <w:rFonts w:ascii="Times New Roman" w:hAnsi="Times New Roman"/>
          <w:b/>
          <w:sz w:val="28"/>
          <w:szCs w:val="28"/>
          <w:lang w:val="ro-RO"/>
        </w:rPr>
        <w:t>Art.I</w:t>
      </w:r>
      <w:proofErr w:type="spellEnd"/>
      <w:r w:rsidRPr="00D926B4">
        <w:rPr>
          <w:rFonts w:ascii="Times New Roman" w:hAnsi="Times New Roman"/>
          <w:b/>
          <w:sz w:val="28"/>
          <w:szCs w:val="28"/>
          <w:lang w:val="ro-RO"/>
        </w:rPr>
        <w:t xml:space="preserve">. </w:t>
      </w:r>
      <w:r w:rsidR="00677CD0" w:rsidRPr="00D926B4">
        <w:rPr>
          <w:rFonts w:ascii="Times New Roman" w:hAnsi="Times New Roman"/>
          <w:b/>
          <w:sz w:val="28"/>
          <w:szCs w:val="28"/>
          <w:lang w:val="ro-RO"/>
        </w:rPr>
        <w:t>-</w:t>
      </w:r>
      <w:r w:rsidR="002676BD" w:rsidRPr="00D926B4">
        <w:rPr>
          <w:rFonts w:ascii="Times New Roman" w:hAnsi="Times New Roman"/>
          <w:sz w:val="28"/>
          <w:szCs w:val="28"/>
          <w:lang w:val="ro-RO"/>
        </w:rPr>
        <w:t xml:space="preserve"> </w:t>
      </w:r>
      <w:r w:rsidR="00E03E13" w:rsidRPr="00D926B4">
        <w:rPr>
          <w:rFonts w:ascii="Times New Roman" w:hAnsi="Times New Roman"/>
          <w:sz w:val="28"/>
          <w:szCs w:val="28"/>
          <w:lang w:val="ro-RO"/>
        </w:rPr>
        <w:t xml:space="preserve">Legea nr.215/2016 cu privire la tineret </w:t>
      </w:r>
      <w:r w:rsidR="009A7D7D" w:rsidRPr="00D926B4">
        <w:rPr>
          <w:rFonts w:ascii="Times New Roman" w:hAnsi="Times New Roman"/>
          <w:sz w:val="28"/>
          <w:szCs w:val="28"/>
          <w:lang w:val="ro-RO"/>
        </w:rPr>
        <w:t>(Monitorul Oficial al Republicii Moldova, 2016, nr.315–328, art.688)</w:t>
      </w:r>
      <w:r w:rsidR="00E03E13" w:rsidRPr="00D926B4">
        <w:rPr>
          <w:rFonts w:ascii="Times New Roman" w:hAnsi="Times New Roman"/>
          <w:sz w:val="28"/>
          <w:szCs w:val="28"/>
          <w:lang w:val="ro-RO"/>
        </w:rPr>
        <w:t xml:space="preserve">, </w:t>
      </w:r>
      <w:r w:rsidR="009A7D7D" w:rsidRPr="00D926B4">
        <w:rPr>
          <w:rFonts w:ascii="Times New Roman" w:hAnsi="Times New Roman"/>
          <w:sz w:val="28"/>
          <w:szCs w:val="28"/>
          <w:lang w:val="ro-RO"/>
        </w:rPr>
        <w:t>se modifică după cum urmează</w:t>
      </w:r>
      <w:r w:rsidR="00E03E13" w:rsidRPr="00D926B4">
        <w:rPr>
          <w:rFonts w:ascii="Times New Roman" w:hAnsi="Times New Roman"/>
          <w:sz w:val="28"/>
          <w:szCs w:val="28"/>
          <w:lang w:val="ro-RO"/>
        </w:rPr>
        <w:t>:</w:t>
      </w:r>
    </w:p>
    <w:p w:rsidR="00E75F42" w:rsidRPr="00D926B4" w:rsidRDefault="00E75F42" w:rsidP="00B25F63">
      <w:pPr>
        <w:pStyle w:val="NoSpacing"/>
        <w:tabs>
          <w:tab w:val="left" w:pos="1452"/>
        </w:tabs>
        <w:spacing w:line="276" w:lineRule="auto"/>
        <w:ind w:firstLine="426"/>
        <w:jc w:val="both"/>
        <w:rPr>
          <w:rFonts w:ascii="Times New Roman" w:hAnsi="Times New Roman"/>
          <w:sz w:val="28"/>
          <w:szCs w:val="28"/>
          <w:lang w:val="ro-RO"/>
        </w:rPr>
      </w:pPr>
    </w:p>
    <w:p w:rsidR="00F74D32" w:rsidRPr="00D926B4" w:rsidRDefault="00F74D32" w:rsidP="00B25F63">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1. La articolul 2, la noțiunea “centru de tineret”, după cuvintele “organizație necomercială” se introduc cuvintele “sau instituție publică</w:t>
      </w:r>
      <w:r w:rsidR="000C0DE8" w:rsidRPr="00D926B4">
        <w:rPr>
          <w:rFonts w:ascii="Times New Roman" w:hAnsi="Times New Roman"/>
          <w:sz w:val="28"/>
          <w:szCs w:val="28"/>
          <w:lang w:val="ro-RO"/>
        </w:rPr>
        <w:t>”.</w:t>
      </w:r>
    </w:p>
    <w:p w:rsidR="00F74D32" w:rsidRPr="00D926B4" w:rsidRDefault="00F74D32" w:rsidP="00B25F63">
      <w:pPr>
        <w:pStyle w:val="NoSpacing"/>
        <w:tabs>
          <w:tab w:val="left" w:pos="1452"/>
        </w:tabs>
        <w:spacing w:line="276" w:lineRule="auto"/>
        <w:ind w:firstLine="426"/>
        <w:jc w:val="both"/>
        <w:rPr>
          <w:rFonts w:ascii="Times New Roman" w:hAnsi="Times New Roman"/>
          <w:sz w:val="28"/>
          <w:szCs w:val="28"/>
          <w:lang w:val="ro-RO"/>
        </w:rPr>
      </w:pPr>
    </w:p>
    <w:p w:rsidR="00F74D32" w:rsidRPr="00D926B4" w:rsidRDefault="00F74D32" w:rsidP="00B25F63">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 xml:space="preserve">2. </w:t>
      </w:r>
      <w:r w:rsidR="006F497A" w:rsidRPr="00D926B4">
        <w:rPr>
          <w:rFonts w:ascii="Times New Roman" w:hAnsi="Times New Roman"/>
          <w:sz w:val="28"/>
          <w:szCs w:val="28"/>
          <w:lang w:val="ro-RO"/>
        </w:rPr>
        <w:t>A</w:t>
      </w:r>
      <w:r w:rsidR="0037279D" w:rsidRPr="00D926B4">
        <w:rPr>
          <w:rFonts w:ascii="Times New Roman" w:hAnsi="Times New Roman"/>
          <w:sz w:val="28"/>
          <w:szCs w:val="28"/>
          <w:lang w:val="ro-RO"/>
        </w:rPr>
        <w:t>rticolul 6</w:t>
      </w:r>
      <w:r w:rsidR="001F2C02" w:rsidRPr="00D926B4">
        <w:rPr>
          <w:rFonts w:ascii="Times New Roman" w:hAnsi="Times New Roman"/>
          <w:sz w:val="28"/>
          <w:szCs w:val="28"/>
          <w:lang w:val="ro-RO"/>
        </w:rPr>
        <w:t xml:space="preserve"> alineatul (2)</w:t>
      </w:r>
      <w:r w:rsidR="0037279D" w:rsidRPr="00D926B4">
        <w:rPr>
          <w:rFonts w:ascii="Times New Roman" w:hAnsi="Times New Roman"/>
          <w:sz w:val="28"/>
          <w:szCs w:val="28"/>
          <w:lang w:val="ro-RO"/>
        </w:rPr>
        <w:t xml:space="preserve">, </w:t>
      </w:r>
      <w:r w:rsidR="006F497A" w:rsidRPr="00D926B4">
        <w:rPr>
          <w:rFonts w:ascii="Times New Roman" w:hAnsi="Times New Roman"/>
          <w:sz w:val="28"/>
          <w:szCs w:val="28"/>
          <w:lang w:val="ro-RO"/>
        </w:rPr>
        <w:t>se completează cu litera</w:t>
      </w:r>
      <w:r w:rsidR="0037279D" w:rsidRPr="00D926B4">
        <w:rPr>
          <w:rFonts w:ascii="Times New Roman" w:hAnsi="Times New Roman"/>
          <w:sz w:val="28"/>
          <w:szCs w:val="28"/>
          <w:lang w:val="ro-RO"/>
        </w:rPr>
        <w:t xml:space="preserve"> d) </w:t>
      </w:r>
      <w:r w:rsidR="006F497A" w:rsidRPr="00D926B4">
        <w:rPr>
          <w:rFonts w:ascii="Times New Roman" w:hAnsi="Times New Roman"/>
          <w:sz w:val="28"/>
          <w:szCs w:val="28"/>
          <w:lang w:val="ro-RO"/>
        </w:rPr>
        <w:t>cu</w:t>
      </w:r>
      <w:r w:rsidR="0037279D" w:rsidRPr="00D926B4">
        <w:rPr>
          <w:rFonts w:ascii="Times New Roman" w:hAnsi="Times New Roman"/>
          <w:sz w:val="28"/>
          <w:szCs w:val="28"/>
          <w:lang w:val="ro-RO"/>
        </w:rPr>
        <w:t xml:space="preserve"> următorul cuprins:</w:t>
      </w:r>
    </w:p>
    <w:p w:rsidR="00F27046" w:rsidRPr="00D926B4" w:rsidRDefault="00F27046" w:rsidP="00B25F63">
      <w:pPr>
        <w:pStyle w:val="NoSpacing"/>
        <w:tabs>
          <w:tab w:val="left" w:pos="1452"/>
        </w:tabs>
        <w:spacing w:line="276" w:lineRule="auto"/>
        <w:ind w:firstLine="426"/>
        <w:jc w:val="both"/>
        <w:rPr>
          <w:rFonts w:ascii="Times New Roman" w:hAnsi="Times New Roman"/>
          <w:sz w:val="12"/>
          <w:szCs w:val="28"/>
          <w:lang w:val="ro-RO"/>
        </w:rPr>
      </w:pPr>
    </w:p>
    <w:p w:rsidR="0037279D" w:rsidRPr="00D926B4" w:rsidRDefault="0037279D" w:rsidP="00B25F63">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 xml:space="preserve">“d) recunoașterea documentelor și certificatelor de participare, formare și dobândire a competențelor obținute de către tineri, într-un context </w:t>
      </w:r>
      <w:proofErr w:type="spellStart"/>
      <w:r w:rsidRPr="00D926B4">
        <w:rPr>
          <w:rFonts w:ascii="Times New Roman" w:hAnsi="Times New Roman"/>
          <w:sz w:val="28"/>
          <w:szCs w:val="28"/>
          <w:lang w:val="ro-RO"/>
        </w:rPr>
        <w:t>nonformal</w:t>
      </w:r>
      <w:proofErr w:type="spellEnd"/>
      <w:r w:rsidRPr="00D926B4">
        <w:rPr>
          <w:rFonts w:ascii="Times New Roman" w:hAnsi="Times New Roman"/>
          <w:sz w:val="28"/>
          <w:szCs w:val="28"/>
          <w:lang w:val="ro-RO"/>
        </w:rPr>
        <w:t xml:space="preserve"> de învățare în cadrul programelor de tineret ale Uniunii Europene;”</w:t>
      </w:r>
      <w:r w:rsidR="000C0DE8" w:rsidRPr="00D926B4">
        <w:rPr>
          <w:rFonts w:ascii="Times New Roman" w:hAnsi="Times New Roman"/>
          <w:sz w:val="28"/>
          <w:szCs w:val="28"/>
          <w:lang w:val="ro-RO"/>
        </w:rPr>
        <w:t>.</w:t>
      </w:r>
    </w:p>
    <w:p w:rsidR="0037279D" w:rsidRPr="00D926B4" w:rsidRDefault="0037279D" w:rsidP="00B25F63">
      <w:pPr>
        <w:pStyle w:val="NoSpacing"/>
        <w:tabs>
          <w:tab w:val="left" w:pos="1452"/>
        </w:tabs>
        <w:spacing w:line="276" w:lineRule="auto"/>
        <w:ind w:firstLine="426"/>
        <w:jc w:val="both"/>
        <w:rPr>
          <w:rFonts w:ascii="Times New Roman" w:hAnsi="Times New Roman"/>
          <w:sz w:val="28"/>
          <w:szCs w:val="28"/>
          <w:lang w:val="ro-RO"/>
        </w:rPr>
      </w:pPr>
    </w:p>
    <w:p w:rsidR="0037279D" w:rsidRPr="00D926B4" w:rsidRDefault="0037279D" w:rsidP="00B25F63">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3. Legea se completează cu articolul 8</w:t>
      </w:r>
      <w:r w:rsidRPr="00D926B4">
        <w:rPr>
          <w:rFonts w:ascii="Times New Roman" w:hAnsi="Times New Roman"/>
          <w:sz w:val="28"/>
          <w:szCs w:val="28"/>
          <w:vertAlign w:val="superscript"/>
          <w:lang w:val="ro-RO"/>
        </w:rPr>
        <w:t>1</w:t>
      </w:r>
      <w:r w:rsidRPr="00D926B4">
        <w:rPr>
          <w:rFonts w:ascii="Times New Roman" w:hAnsi="Times New Roman"/>
          <w:sz w:val="28"/>
          <w:szCs w:val="28"/>
          <w:lang w:val="ro-RO"/>
        </w:rPr>
        <w:t xml:space="preserve"> cu următorul cuprins:</w:t>
      </w:r>
    </w:p>
    <w:p w:rsidR="00F74D32" w:rsidRPr="00D926B4" w:rsidRDefault="00F74D32" w:rsidP="00B25F63">
      <w:pPr>
        <w:pStyle w:val="NoSpacing"/>
        <w:tabs>
          <w:tab w:val="left" w:pos="1452"/>
        </w:tabs>
        <w:spacing w:line="276" w:lineRule="auto"/>
        <w:ind w:firstLine="426"/>
        <w:jc w:val="both"/>
        <w:rPr>
          <w:rFonts w:ascii="Times New Roman" w:hAnsi="Times New Roman"/>
          <w:sz w:val="12"/>
          <w:szCs w:val="28"/>
          <w:lang w:val="ro-RO"/>
        </w:rPr>
      </w:pPr>
    </w:p>
    <w:p w:rsidR="00E03E13" w:rsidRPr="00D926B4" w:rsidRDefault="0037279D" w:rsidP="00B25F63">
      <w:pPr>
        <w:pStyle w:val="NoSpacing"/>
        <w:tabs>
          <w:tab w:val="left" w:pos="1452"/>
        </w:tabs>
        <w:spacing w:line="276" w:lineRule="auto"/>
        <w:ind w:firstLine="426"/>
        <w:jc w:val="both"/>
        <w:rPr>
          <w:rFonts w:ascii="Times New Roman" w:hAnsi="Times New Roman"/>
          <w:b/>
          <w:sz w:val="28"/>
          <w:szCs w:val="28"/>
          <w:lang w:val="ro-RO"/>
        </w:rPr>
      </w:pPr>
      <w:r w:rsidRPr="00D926B4">
        <w:rPr>
          <w:rFonts w:ascii="Times New Roman" w:hAnsi="Times New Roman"/>
          <w:b/>
          <w:sz w:val="28"/>
          <w:szCs w:val="28"/>
          <w:lang w:val="ro-RO"/>
        </w:rPr>
        <w:t>“</w:t>
      </w:r>
      <w:r w:rsidR="00E75F42" w:rsidRPr="00D926B4">
        <w:rPr>
          <w:rFonts w:ascii="Times New Roman" w:hAnsi="Times New Roman"/>
          <w:b/>
          <w:sz w:val="28"/>
          <w:szCs w:val="28"/>
          <w:lang w:val="ro-RO"/>
        </w:rPr>
        <w:t>Articolul 8</w:t>
      </w:r>
      <w:r w:rsidR="00E75F42" w:rsidRPr="00D926B4">
        <w:rPr>
          <w:rFonts w:ascii="Times New Roman" w:hAnsi="Times New Roman"/>
          <w:b/>
          <w:sz w:val="28"/>
          <w:szCs w:val="28"/>
          <w:vertAlign w:val="superscript"/>
          <w:lang w:val="ro-RO"/>
        </w:rPr>
        <w:t>1</w:t>
      </w:r>
      <w:r w:rsidR="00BC1342" w:rsidRPr="00D926B4">
        <w:rPr>
          <w:rFonts w:ascii="Times New Roman" w:hAnsi="Times New Roman"/>
          <w:b/>
          <w:sz w:val="28"/>
          <w:szCs w:val="28"/>
          <w:lang w:val="ro-RO"/>
        </w:rPr>
        <w:t xml:space="preserve">. </w:t>
      </w:r>
      <w:r w:rsidR="00E75F42" w:rsidRPr="00D926B4">
        <w:rPr>
          <w:rFonts w:ascii="Times New Roman" w:hAnsi="Times New Roman"/>
          <w:b/>
          <w:sz w:val="28"/>
          <w:szCs w:val="28"/>
          <w:lang w:val="ro-RO"/>
        </w:rPr>
        <w:t>Sprijinul financiar și material pentru organizațiile de tineret</w:t>
      </w:r>
    </w:p>
    <w:p w:rsidR="00F775D1" w:rsidRPr="00D926B4" w:rsidRDefault="00F775D1" w:rsidP="00B25F63">
      <w:pPr>
        <w:pStyle w:val="NoSpacing"/>
        <w:tabs>
          <w:tab w:val="left" w:pos="1452"/>
        </w:tabs>
        <w:spacing w:line="276" w:lineRule="auto"/>
        <w:ind w:firstLine="426"/>
        <w:jc w:val="both"/>
        <w:rPr>
          <w:rFonts w:ascii="Times New Roman" w:hAnsi="Times New Roman"/>
          <w:sz w:val="12"/>
          <w:szCs w:val="28"/>
          <w:lang w:val="ro-RO"/>
        </w:rPr>
      </w:pPr>
    </w:p>
    <w:p w:rsidR="00E75F42" w:rsidRPr="00D926B4" w:rsidRDefault="00E75F42" w:rsidP="00B25F63">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 xml:space="preserve">(1) Statul </w:t>
      </w:r>
      <w:r w:rsidR="00BF04CA" w:rsidRPr="00D926B4">
        <w:rPr>
          <w:rFonts w:ascii="Times New Roman" w:hAnsi="Times New Roman"/>
          <w:sz w:val="28"/>
          <w:szCs w:val="28"/>
          <w:lang w:val="ro-RO"/>
        </w:rPr>
        <w:t>acordă</w:t>
      </w:r>
      <w:r w:rsidRPr="00D926B4">
        <w:rPr>
          <w:rFonts w:ascii="Times New Roman" w:hAnsi="Times New Roman"/>
          <w:sz w:val="28"/>
          <w:szCs w:val="28"/>
          <w:lang w:val="ro-RO"/>
        </w:rPr>
        <w:t xml:space="preserve"> </w:t>
      </w:r>
      <w:r w:rsidR="00F775D1" w:rsidRPr="00D926B4">
        <w:rPr>
          <w:rFonts w:ascii="Times New Roman" w:hAnsi="Times New Roman"/>
          <w:sz w:val="28"/>
          <w:szCs w:val="28"/>
          <w:lang w:val="ro-RO"/>
        </w:rPr>
        <w:t>organizațiilor</w:t>
      </w:r>
      <w:r w:rsidRPr="00D926B4">
        <w:rPr>
          <w:rFonts w:ascii="Times New Roman" w:hAnsi="Times New Roman"/>
          <w:sz w:val="28"/>
          <w:szCs w:val="28"/>
          <w:lang w:val="ro-RO"/>
        </w:rPr>
        <w:t xml:space="preserve"> de tineret sprijin financiar şi</w:t>
      </w:r>
      <w:r w:rsidR="00677CD0" w:rsidRPr="00D926B4">
        <w:rPr>
          <w:rFonts w:ascii="Times New Roman" w:hAnsi="Times New Roman"/>
          <w:sz w:val="28"/>
          <w:szCs w:val="28"/>
          <w:lang w:val="ro-RO"/>
        </w:rPr>
        <w:t>/sau</w:t>
      </w:r>
      <w:r w:rsidRPr="00D926B4">
        <w:rPr>
          <w:rFonts w:ascii="Times New Roman" w:hAnsi="Times New Roman"/>
          <w:sz w:val="28"/>
          <w:szCs w:val="28"/>
          <w:lang w:val="ro-RO"/>
        </w:rPr>
        <w:t xml:space="preserve"> material pentru dezvoltarea </w:t>
      </w:r>
      <w:r w:rsidR="00F775D1" w:rsidRPr="00D926B4">
        <w:rPr>
          <w:rFonts w:ascii="Times New Roman" w:hAnsi="Times New Roman"/>
          <w:sz w:val="28"/>
          <w:szCs w:val="28"/>
          <w:lang w:val="ro-RO"/>
        </w:rPr>
        <w:t>organizațională</w:t>
      </w:r>
      <w:r w:rsidRPr="00D926B4">
        <w:rPr>
          <w:rFonts w:ascii="Times New Roman" w:hAnsi="Times New Roman"/>
          <w:sz w:val="28"/>
          <w:szCs w:val="28"/>
          <w:lang w:val="ro-RO"/>
        </w:rPr>
        <w:t xml:space="preserve"> a acestora</w:t>
      </w:r>
      <w:r w:rsidR="00A05362" w:rsidRPr="00D926B4">
        <w:rPr>
          <w:rFonts w:ascii="Times New Roman" w:hAnsi="Times New Roman"/>
          <w:sz w:val="28"/>
          <w:szCs w:val="28"/>
          <w:lang w:val="ro-RO"/>
        </w:rPr>
        <w:t>, precum</w:t>
      </w:r>
      <w:r w:rsidRPr="00D926B4">
        <w:rPr>
          <w:rFonts w:ascii="Times New Roman" w:hAnsi="Times New Roman"/>
          <w:sz w:val="28"/>
          <w:szCs w:val="28"/>
          <w:lang w:val="ro-RO"/>
        </w:rPr>
        <w:t xml:space="preserve"> şi </w:t>
      </w:r>
      <w:r w:rsidR="00A05362" w:rsidRPr="00D926B4">
        <w:rPr>
          <w:rFonts w:ascii="Times New Roman" w:hAnsi="Times New Roman"/>
          <w:sz w:val="28"/>
          <w:szCs w:val="28"/>
          <w:lang w:val="ro-RO"/>
        </w:rPr>
        <w:t xml:space="preserve">pentru </w:t>
      </w:r>
      <w:r w:rsidRPr="00D926B4">
        <w:rPr>
          <w:rFonts w:ascii="Times New Roman" w:hAnsi="Times New Roman"/>
          <w:sz w:val="28"/>
          <w:szCs w:val="28"/>
          <w:lang w:val="ro-RO"/>
        </w:rPr>
        <w:t xml:space="preserve">implementarea proiectelor </w:t>
      </w:r>
      <w:r w:rsidR="00677CD0" w:rsidRPr="00D926B4">
        <w:rPr>
          <w:rFonts w:ascii="Times New Roman" w:hAnsi="Times New Roman"/>
          <w:sz w:val="28"/>
          <w:szCs w:val="28"/>
          <w:lang w:val="ro-RO"/>
        </w:rPr>
        <w:t xml:space="preserve">orientate spre dezvoltarea </w:t>
      </w:r>
      <w:r w:rsidR="00A05362" w:rsidRPr="00D926B4">
        <w:rPr>
          <w:rFonts w:ascii="Times New Roman" w:hAnsi="Times New Roman"/>
          <w:sz w:val="28"/>
          <w:szCs w:val="28"/>
          <w:lang w:val="ro-RO"/>
        </w:rPr>
        <w:t xml:space="preserve">și realizarea </w:t>
      </w:r>
      <w:r w:rsidR="00677CD0" w:rsidRPr="00D926B4">
        <w:rPr>
          <w:rFonts w:ascii="Times New Roman" w:hAnsi="Times New Roman"/>
          <w:sz w:val="28"/>
          <w:szCs w:val="28"/>
          <w:lang w:val="ro-RO"/>
        </w:rPr>
        <w:t>activităților</w:t>
      </w:r>
      <w:r w:rsidRPr="00D926B4">
        <w:rPr>
          <w:rFonts w:ascii="Times New Roman" w:hAnsi="Times New Roman"/>
          <w:sz w:val="28"/>
          <w:szCs w:val="28"/>
          <w:lang w:val="ro-RO"/>
        </w:rPr>
        <w:t xml:space="preserve"> de tineret.</w:t>
      </w:r>
      <w:r w:rsidRPr="00D926B4">
        <w:rPr>
          <w:lang w:val="ro-RO"/>
        </w:rPr>
        <w:t xml:space="preserve"> </w:t>
      </w:r>
      <w:r w:rsidRPr="00D926B4">
        <w:rPr>
          <w:rFonts w:ascii="Times New Roman" w:hAnsi="Times New Roman"/>
          <w:sz w:val="28"/>
          <w:szCs w:val="28"/>
          <w:lang w:val="ro-RO"/>
        </w:rPr>
        <w:t>Resurse</w:t>
      </w:r>
      <w:r w:rsidR="00A05362" w:rsidRPr="00D926B4">
        <w:rPr>
          <w:rFonts w:ascii="Times New Roman" w:hAnsi="Times New Roman"/>
          <w:sz w:val="28"/>
          <w:szCs w:val="28"/>
          <w:lang w:val="ro-RO"/>
        </w:rPr>
        <w:t>le</w:t>
      </w:r>
      <w:r w:rsidRPr="00D926B4">
        <w:rPr>
          <w:rFonts w:ascii="Times New Roman" w:hAnsi="Times New Roman"/>
          <w:sz w:val="28"/>
          <w:szCs w:val="28"/>
          <w:lang w:val="ro-RO"/>
        </w:rPr>
        <w:t xml:space="preserve"> alocate în acest scop sunt prevăzute în bugetul de stat şi</w:t>
      </w:r>
      <w:r w:rsidR="00677CD0" w:rsidRPr="00D926B4">
        <w:rPr>
          <w:rFonts w:ascii="Times New Roman" w:hAnsi="Times New Roman"/>
          <w:sz w:val="28"/>
          <w:szCs w:val="28"/>
          <w:lang w:val="ro-RO"/>
        </w:rPr>
        <w:t>/sau</w:t>
      </w:r>
      <w:r w:rsidRPr="00D926B4">
        <w:rPr>
          <w:rFonts w:ascii="Times New Roman" w:hAnsi="Times New Roman"/>
          <w:sz w:val="28"/>
          <w:szCs w:val="28"/>
          <w:lang w:val="ro-RO"/>
        </w:rPr>
        <w:t xml:space="preserve"> în bugetele </w:t>
      </w:r>
      <w:r w:rsidR="00F775D1" w:rsidRPr="00D926B4">
        <w:rPr>
          <w:rFonts w:ascii="Times New Roman" w:hAnsi="Times New Roman"/>
          <w:sz w:val="28"/>
          <w:szCs w:val="28"/>
          <w:lang w:val="ro-RO"/>
        </w:rPr>
        <w:t>unităților</w:t>
      </w:r>
      <w:r w:rsidRPr="00D926B4">
        <w:rPr>
          <w:rFonts w:ascii="Times New Roman" w:hAnsi="Times New Roman"/>
          <w:sz w:val="28"/>
          <w:szCs w:val="28"/>
          <w:lang w:val="ro-RO"/>
        </w:rPr>
        <w:t xml:space="preserve"> administrativ-teritoriale.</w:t>
      </w:r>
    </w:p>
    <w:p w:rsidR="00E75F42" w:rsidRPr="00D926B4" w:rsidRDefault="00E75F42" w:rsidP="00B25F63">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 xml:space="preserve">(2) </w:t>
      </w:r>
      <w:r w:rsidRPr="009B5FFD">
        <w:rPr>
          <w:rFonts w:ascii="Times New Roman" w:hAnsi="Times New Roman"/>
          <w:sz w:val="28"/>
          <w:szCs w:val="28"/>
          <w:lang w:val="ro-RO"/>
        </w:rPr>
        <w:t>Sprijinul financiar</w:t>
      </w:r>
      <w:r w:rsidRPr="00D926B4">
        <w:rPr>
          <w:rFonts w:ascii="Times New Roman" w:hAnsi="Times New Roman"/>
          <w:sz w:val="28"/>
          <w:szCs w:val="28"/>
          <w:lang w:val="ro-RO"/>
        </w:rPr>
        <w:t xml:space="preserve"> </w:t>
      </w:r>
      <w:r w:rsidR="00677CD0" w:rsidRPr="00D926B4">
        <w:rPr>
          <w:rFonts w:ascii="Times New Roman" w:hAnsi="Times New Roman"/>
          <w:sz w:val="28"/>
          <w:szCs w:val="28"/>
          <w:lang w:val="ro-RO"/>
        </w:rPr>
        <w:t xml:space="preserve">acordat de stat </w:t>
      </w:r>
      <w:r w:rsidRPr="00D926B4">
        <w:rPr>
          <w:rFonts w:ascii="Times New Roman" w:hAnsi="Times New Roman"/>
          <w:sz w:val="28"/>
          <w:szCs w:val="28"/>
          <w:lang w:val="ro-RO"/>
        </w:rPr>
        <w:t xml:space="preserve">se realizează în principal prin </w:t>
      </w:r>
      <w:r w:rsidR="00F775D1" w:rsidRPr="00D926B4">
        <w:rPr>
          <w:rFonts w:ascii="Times New Roman" w:hAnsi="Times New Roman"/>
          <w:sz w:val="28"/>
          <w:szCs w:val="28"/>
          <w:lang w:val="ro-RO"/>
        </w:rPr>
        <w:t>finanțare</w:t>
      </w:r>
      <w:r w:rsidRPr="00D926B4">
        <w:rPr>
          <w:rFonts w:ascii="Times New Roman" w:hAnsi="Times New Roman"/>
          <w:sz w:val="28"/>
          <w:szCs w:val="28"/>
          <w:lang w:val="ro-RO"/>
        </w:rPr>
        <w:t xml:space="preserve"> nerambursabilă</w:t>
      </w:r>
      <w:r w:rsidR="00A05362" w:rsidRPr="00D926B4">
        <w:rPr>
          <w:rFonts w:ascii="Times New Roman" w:hAnsi="Times New Roman"/>
          <w:sz w:val="28"/>
          <w:szCs w:val="28"/>
          <w:lang w:val="ro-RO"/>
        </w:rPr>
        <w:t xml:space="preserve"> și se oferă în urma unui concurs public organizat de organul central de specialitate al </w:t>
      </w:r>
      <w:r w:rsidR="00F775D1" w:rsidRPr="00D926B4">
        <w:rPr>
          <w:rFonts w:ascii="Times New Roman" w:hAnsi="Times New Roman"/>
          <w:sz w:val="28"/>
          <w:szCs w:val="28"/>
          <w:lang w:val="ro-RO"/>
        </w:rPr>
        <w:t>administrației</w:t>
      </w:r>
      <w:r w:rsidR="00A05362" w:rsidRPr="00D926B4">
        <w:rPr>
          <w:rFonts w:ascii="Times New Roman" w:hAnsi="Times New Roman"/>
          <w:sz w:val="28"/>
          <w:szCs w:val="28"/>
          <w:lang w:val="ro-RO"/>
        </w:rPr>
        <w:t xml:space="preserve"> p</w:t>
      </w:r>
      <w:r w:rsidR="00F775D1" w:rsidRPr="00D926B4">
        <w:rPr>
          <w:rFonts w:ascii="Times New Roman" w:hAnsi="Times New Roman"/>
          <w:sz w:val="28"/>
          <w:szCs w:val="28"/>
          <w:lang w:val="ro-RO"/>
        </w:rPr>
        <w:t>ublice în domeniul tineretului sau de</w:t>
      </w:r>
      <w:r w:rsidR="00A05362" w:rsidRPr="00D926B4">
        <w:rPr>
          <w:rFonts w:ascii="Times New Roman" w:hAnsi="Times New Roman"/>
          <w:sz w:val="28"/>
          <w:szCs w:val="28"/>
          <w:lang w:val="ro-RO"/>
        </w:rPr>
        <w:t xml:space="preserve"> autoritățile </w:t>
      </w:r>
      <w:r w:rsidR="00F775D1" w:rsidRPr="00D926B4">
        <w:rPr>
          <w:rFonts w:ascii="Times New Roman" w:hAnsi="Times New Roman"/>
          <w:sz w:val="28"/>
          <w:szCs w:val="28"/>
          <w:lang w:val="ro-RO"/>
        </w:rPr>
        <w:t>administrației</w:t>
      </w:r>
      <w:r w:rsidR="00A05362" w:rsidRPr="00D926B4">
        <w:rPr>
          <w:rFonts w:ascii="Times New Roman" w:hAnsi="Times New Roman"/>
          <w:sz w:val="28"/>
          <w:szCs w:val="28"/>
          <w:lang w:val="ro-RO"/>
        </w:rPr>
        <w:t xml:space="preserve"> publice locale</w:t>
      </w:r>
      <w:r w:rsidRPr="00D926B4">
        <w:rPr>
          <w:rFonts w:ascii="Times New Roman" w:hAnsi="Times New Roman"/>
          <w:sz w:val="28"/>
          <w:szCs w:val="28"/>
          <w:lang w:val="ro-RO"/>
        </w:rPr>
        <w:t>.</w:t>
      </w:r>
    </w:p>
    <w:p w:rsidR="00E03E13" w:rsidRPr="00D926B4" w:rsidRDefault="00E75F42" w:rsidP="00677CD0">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 xml:space="preserve">(3) </w:t>
      </w:r>
      <w:r w:rsidRPr="009B5FFD">
        <w:rPr>
          <w:rFonts w:ascii="Times New Roman" w:hAnsi="Times New Roman"/>
          <w:sz w:val="28"/>
          <w:szCs w:val="28"/>
          <w:lang w:val="ro-RO"/>
        </w:rPr>
        <w:t>Sprijinul material</w:t>
      </w:r>
      <w:r w:rsidRPr="00D926B4">
        <w:rPr>
          <w:rFonts w:ascii="Times New Roman" w:hAnsi="Times New Roman"/>
          <w:sz w:val="28"/>
          <w:szCs w:val="28"/>
          <w:lang w:val="ro-RO"/>
        </w:rPr>
        <w:t xml:space="preserve"> acordat de stat se realizează </w:t>
      </w:r>
      <w:r w:rsidR="00A05362" w:rsidRPr="00D926B4">
        <w:rPr>
          <w:rFonts w:ascii="Times New Roman" w:hAnsi="Times New Roman"/>
          <w:sz w:val="28"/>
          <w:szCs w:val="28"/>
          <w:lang w:val="ro-RO"/>
        </w:rPr>
        <w:t xml:space="preserve">în principal </w:t>
      </w:r>
      <w:r w:rsidRPr="00D926B4">
        <w:rPr>
          <w:rFonts w:ascii="Times New Roman" w:hAnsi="Times New Roman"/>
          <w:sz w:val="28"/>
          <w:szCs w:val="28"/>
          <w:lang w:val="ro-RO"/>
        </w:rPr>
        <w:t xml:space="preserve">prin oferirea gratuită sau în </w:t>
      </w:r>
      <w:r w:rsidR="00F775D1" w:rsidRPr="00D926B4">
        <w:rPr>
          <w:rFonts w:ascii="Times New Roman" w:hAnsi="Times New Roman"/>
          <w:sz w:val="28"/>
          <w:szCs w:val="28"/>
          <w:lang w:val="ro-RO"/>
        </w:rPr>
        <w:t>condiții</w:t>
      </w:r>
      <w:r w:rsidRPr="00D926B4">
        <w:rPr>
          <w:rFonts w:ascii="Times New Roman" w:hAnsi="Times New Roman"/>
          <w:sz w:val="28"/>
          <w:szCs w:val="28"/>
          <w:lang w:val="ro-RO"/>
        </w:rPr>
        <w:t xml:space="preserve"> </w:t>
      </w:r>
      <w:r w:rsidR="00F775D1" w:rsidRPr="00D926B4">
        <w:rPr>
          <w:rFonts w:ascii="Times New Roman" w:hAnsi="Times New Roman"/>
          <w:sz w:val="28"/>
          <w:szCs w:val="28"/>
          <w:lang w:val="ro-RO"/>
        </w:rPr>
        <w:t>preferențiale</w:t>
      </w:r>
      <w:r w:rsidRPr="00D926B4">
        <w:rPr>
          <w:rFonts w:ascii="Times New Roman" w:hAnsi="Times New Roman"/>
          <w:sz w:val="28"/>
          <w:szCs w:val="28"/>
          <w:lang w:val="ro-RO"/>
        </w:rPr>
        <w:t xml:space="preserve"> a dreptului de a folosi proprietatea publică.</w:t>
      </w:r>
      <w:r w:rsidR="00677CD0" w:rsidRPr="00D926B4">
        <w:rPr>
          <w:rFonts w:ascii="Times New Roman" w:hAnsi="Times New Roman"/>
          <w:sz w:val="28"/>
          <w:szCs w:val="28"/>
          <w:lang w:val="ro-RO"/>
        </w:rPr>
        <w:t xml:space="preserve"> </w:t>
      </w:r>
      <w:r w:rsidRPr="009B5FFD">
        <w:rPr>
          <w:rFonts w:ascii="Times New Roman" w:hAnsi="Times New Roman"/>
          <w:sz w:val="28"/>
          <w:szCs w:val="28"/>
          <w:lang w:val="ro-RO"/>
        </w:rPr>
        <w:t xml:space="preserve">Organizațiile necomerciale de tineret cu statut de utilitate publică, </w:t>
      </w:r>
      <w:r w:rsidR="00AC3284" w:rsidRPr="009B5FFD">
        <w:rPr>
          <w:rFonts w:ascii="Times New Roman" w:hAnsi="Times New Roman"/>
          <w:sz w:val="28"/>
          <w:szCs w:val="28"/>
          <w:lang w:val="ro-RO"/>
        </w:rPr>
        <w:t>s</w:t>
      </w:r>
      <w:r w:rsidR="00E03E13" w:rsidRPr="009B5FFD">
        <w:rPr>
          <w:rFonts w:ascii="Times New Roman" w:hAnsi="Times New Roman"/>
          <w:sz w:val="28"/>
          <w:szCs w:val="28"/>
          <w:lang w:val="ro-RO"/>
        </w:rPr>
        <w:t xml:space="preserve">e scutesc de plata chiriei (exceptând plata serviciilor comunale) </w:t>
      </w:r>
      <w:r w:rsidR="00BC1342" w:rsidRPr="009B5FFD">
        <w:rPr>
          <w:rFonts w:ascii="Times New Roman" w:hAnsi="Times New Roman"/>
          <w:sz w:val="28"/>
          <w:szCs w:val="28"/>
          <w:lang w:val="ro-RO"/>
        </w:rPr>
        <w:t>pentru încăperile închiriate de la autorităţile / instituțiile bugetare finanțate de la bugetul de stat</w:t>
      </w:r>
      <w:r w:rsidR="007B43BC" w:rsidRPr="009B5FFD">
        <w:rPr>
          <w:rFonts w:ascii="Times New Roman" w:hAnsi="Times New Roman"/>
          <w:sz w:val="28"/>
          <w:szCs w:val="28"/>
          <w:lang w:val="ro-RO"/>
        </w:rPr>
        <w:t xml:space="preserve"> şi/sau de la bugetele unităților administrativ-teritoriale</w:t>
      </w:r>
      <w:r w:rsidR="00BC1342" w:rsidRPr="009B5FFD">
        <w:rPr>
          <w:rFonts w:ascii="Times New Roman" w:hAnsi="Times New Roman"/>
          <w:sz w:val="28"/>
          <w:szCs w:val="28"/>
          <w:lang w:val="ro-RO"/>
        </w:rPr>
        <w:t>, precum şi de la întreprinderile de stat</w:t>
      </w:r>
      <w:r w:rsidR="007B43BC" w:rsidRPr="009B5FFD">
        <w:rPr>
          <w:rFonts w:ascii="Times New Roman" w:hAnsi="Times New Roman"/>
          <w:sz w:val="28"/>
          <w:szCs w:val="28"/>
          <w:lang w:val="ro-RO"/>
        </w:rPr>
        <w:t xml:space="preserve"> </w:t>
      </w:r>
      <w:r w:rsidR="00862037" w:rsidRPr="009B5FFD">
        <w:rPr>
          <w:rFonts w:ascii="Times New Roman" w:hAnsi="Times New Roman"/>
          <w:sz w:val="28"/>
          <w:szCs w:val="28"/>
          <w:lang w:val="ro-RO"/>
        </w:rPr>
        <w:t>sau</w:t>
      </w:r>
      <w:r w:rsidR="007B43BC" w:rsidRPr="009B5FFD">
        <w:rPr>
          <w:rFonts w:ascii="Times New Roman" w:hAnsi="Times New Roman"/>
          <w:sz w:val="28"/>
          <w:szCs w:val="28"/>
          <w:lang w:val="ro-RO"/>
        </w:rPr>
        <w:t xml:space="preserve"> municipale</w:t>
      </w:r>
      <w:r w:rsidR="00BC1342" w:rsidRPr="009B5FFD">
        <w:rPr>
          <w:rFonts w:ascii="Times New Roman" w:hAnsi="Times New Roman"/>
          <w:sz w:val="28"/>
          <w:szCs w:val="28"/>
          <w:lang w:val="ro-RO"/>
        </w:rPr>
        <w:t xml:space="preserve"> al</w:t>
      </w:r>
      <w:r w:rsidR="007B43BC" w:rsidRPr="009B5FFD">
        <w:rPr>
          <w:rFonts w:ascii="Times New Roman" w:hAnsi="Times New Roman"/>
          <w:sz w:val="28"/>
          <w:szCs w:val="28"/>
          <w:lang w:val="ro-RO"/>
        </w:rPr>
        <w:t>e</w:t>
      </w:r>
      <w:r w:rsidR="00BC1342" w:rsidRPr="009B5FFD">
        <w:rPr>
          <w:rFonts w:ascii="Times New Roman" w:hAnsi="Times New Roman"/>
          <w:sz w:val="28"/>
          <w:szCs w:val="28"/>
          <w:lang w:val="ro-RO"/>
        </w:rPr>
        <w:t xml:space="preserve"> căror fondator este autoritatea ierarhic superioară acestora, fără drept de </w:t>
      </w:r>
      <w:proofErr w:type="spellStart"/>
      <w:r w:rsidR="00BC1342" w:rsidRPr="009B5FFD">
        <w:rPr>
          <w:rFonts w:ascii="Times New Roman" w:hAnsi="Times New Roman"/>
          <w:sz w:val="28"/>
          <w:szCs w:val="28"/>
          <w:lang w:val="ro-RO"/>
        </w:rPr>
        <w:t>sublocațiune</w:t>
      </w:r>
      <w:proofErr w:type="spellEnd"/>
      <w:r w:rsidR="00BC1342" w:rsidRPr="009B5FFD">
        <w:rPr>
          <w:rFonts w:ascii="Times New Roman" w:hAnsi="Times New Roman"/>
          <w:sz w:val="28"/>
          <w:szCs w:val="28"/>
          <w:lang w:val="ro-RO"/>
        </w:rPr>
        <w:t>.</w:t>
      </w:r>
      <w:r w:rsidR="0037279D" w:rsidRPr="009B5FFD">
        <w:rPr>
          <w:rFonts w:ascii="Times New Roman" w:hAnsi="Times New Roman"/>
          <w:sz w:val="28"/>
          <w:szCs w:val="28"/>
          <w:lang w:val="ro-RO"/>
        </w:rPr>
        <w:t>”</w:t>
      </w:r>
      <w:r w:rsidR="000C0DE8" w:rsidRPr="009B5FFD">
        <w:rPr>
          <w:rFonts w:ascii="Times New Roman" w:hAnsi="Times New Roman"/>
          <w:sz w:val="28"/>
          <w:szCs w:val="28"/>
          <w:lang w:val="ro-RO"/>
        </w:rPr>
        <w:t>.</w:t>
      </w:r>
    </w:p>
    <w:p w:rsidR="000B78E2" w:rsidRPr="00D926B4" w:rsidRDefault="000B78E2" w:rsidP="000B78E2">
      <w:pPr>
        <w:pStyle w:val="NoSpacing"/>
        <w:tabs>
          <w:tab w:val="left" w:pos="1452"/>
        </w:tabs>
        <w:spacing w:line="276" w:lineRule="auto"/>
        <w:ind w:firstLine="426"/>
        <w:jc w:val="both"/>
        <w:rPr>
          <w:rFonts w:ascii="Times New Roman" w:hAnsi="Times New Roman"/>
          <w:sz w:val="12"/>
          <w:szCs w:val="28"/>
          <w:lang w:val="ro-RO"/>
        </w:rPr>
      </w:pPr>
    </w:p>
    <w:p w:rsidR="0037279D" w:rsidRPr="00D926B4" w:rsidRDefault="0037279D" w:rsidP="0037279D">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lastRenderedPageBreak/>
        <w:t>4. La articolul 10</w:t>
      </w:r>
      <w:r w:rsidR="006F497A" w:rsidRPr="00D926B4">
        <w:rPr>
          <w:rFonts w:ascii="Times New Roman" w:hAnsi="Times New Roman"/>
          <w:sz w:val="28"/>
          <w:szCs w:val="28"/>
          <w:lang w:val="ro-RO"/>
        </w:rPr>
        <w:t xml:space="preserve"> alineatul (3)</w:t>
      </w:r>
      <w:r w:rsidR="00862037" w:rsidRPr="00D926B4">
        <w:rPr>
          <w:rFonts w:ascii="Times New Roman" w:hAnsi="Times New Roman"/>
          <w:sz w:val="28"/>
          <w:szCs w:val="28"/>
          <w:lang w:val="ro-RO"/>
        </w:rPr>
        <w:t>,</w:t>
      </w:r>
      <w:r w:rsidRPr="00D926B4">
        <w:rPr>
          <w:rFonts w:ascii="Times New Roman" w:hAnsi="Times New Roman"/>
          <w:sz w:val="28"/>
          <w:szCs w:val="28"/>
          <w:lang w:val="ro-RO"/>
        </w:rPr>
        <w:t xml:space="preserve"> litera i) va avea următorul cuprins:</w:t>
      </w:r>
    </w:p>
    <w:p w:rsidR="0037279D" w:rsidRPr="00D926B4" w:rsidRDefault="0037279D" w:rsidP="0037279D">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“i) dezvoltă servicii și programe de tineret și elaborează criterii de calitate pentru acestea;”</w:t>
      </w:r>
      <w:r w:rsidR="000C0DE8" w:rsidRPr="00D926B4">
        <w:rPr>
          <w:rFonts w:ascii="Times New Roman" w:hAnsi="Times New Roman"/>
          <w:sz w:val="28"/>
          <w:szCs w:val="28"/>
          <w:lang w:val="ro-RO"/>
        </w:rPr>
        <w:t>.</w:t>
      </w:r>
    </w:p>
    <w:p w:rsidR="0037279D" w:rsidRPr="00D926B4" w:rsidRDefault="0037279D" w:rsidP="000B78E2">
      <w:pPr>
        <w:pStyle w:val="NoSpacing"/>
        <w:tabs>
          <w:tab w:val="left" w:pos="1452"/>
        </w:tabs>
        <w:spacing w:line="276" w:lineRule="auto"/>
        <w:ind w:firstLine="426"/>
        <w:jc w:val="both"/>
        <w:rPr>
          <w:rFonts w:ascii="Times New Roman" w:hAnsi="Times New Roman"/>
          <w:sz w:val="16"/>
          <w:szCs w:val="28"/>
          <w:lang w:val="ro-RO"/>
        </w:rPr>
      </w:pPr>
    </w:p>
    <w:p w:rsidR="000C0DE8" w:rsidRPr="00D926B4" w:rsidRDefault="000C0DE8" w:rsidP="000B78E2">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5. Articolul 12 alineatul (2):</w:t>
      </w:r>
    </w:p>
    <w:p w:rsidR="000C0DE8" w:rsidRPr="00D926B4" w:rsidRDefault="000C0DE8" w:rsidP="00C8747A">
      <w:pPr>
        <w:pStyle w:val="NoSpacing"/>
        <w:tabs>
          <w:tab w:val="left" w:pos="1452"/>
        </w:tabs>
        <w:spacing w:line="276" w:lineRule="auto"/>
        <w:ind w:left="426" w:hanging="284"/>
        <w:jc w:val="both"/>
        <w:rPr>
          <w:rFonts w:ascii="Times New Roman" w:hAnsi="Times New Roman"/>
          <w:sz w:val="28"/>
          <w:szCs w:val="28"/>
          <w:lang w:val="ro-RO"/>
        </w:rPr>
      </w:pPr>
      <w:r w:rsidRPr="00D926B4">
        <w:rPr>
          <w:rFonts w:ascii="Times New Roman" w:hAnsi="Times New Roman"/>
          <w:sz w:val="28"/>
          <w:szCs w:val="28"/>
          <w:lang w:val="ro-RO"/>
        </w:rPr>
        <w:t>litera e) va avea următorul cuprins:</w:t>
      </w:r>
    </w:p>
    <w:p w:rsidR="000C0DE8" w:rsidRPr="00D926B4" w:rsidRDefault="000C0DE8" w:rsidP="00F27046">
      <w:pPr>
        <w:pStyle w:val="NoSpacing"/>
        <w:tabs>
          <w:tab w:val="left" w:pos="1452"/>
        </w:tabs>
        <w:spacing w:line="276" w:lineRule="auto"/>
        <w:ind w:left="426"/>
        <w:jc w:val="both"/>
        <w:rPr>
          <w:rFonts w:ascii="Times New Roman" w:hAnsi="Times New Roman"/>
          <w:sz w:val="28"/>
          <w:szCs w:val="28"/>
          <w:lang w:val="ro-RO"/>
        </w:rPr>
      </w:pPr>
      <w:r w:rsidRPr="00D926B4">
        <w:rPr>
          <w:rFonts w:ascii="Times New Roman" w:hAnsi="Times New Roman"/>
          <w:sz w:val="28"/>
          <w:szCs w:val="28"/>
          <w:lang w:val="ro-RO"/>
        </w:rPr>
        <w:t>“e) implică tinerii și stimulează participarea tinerilor la procesul decizional de nivel local;”</w:t>
      </w:r>
    </w:p>
    <w:p w:rsidR="000C0DE8" w:rsidRPr="00D926B4" w:rsidRDefault="000C0DE8" w:rsidP="00F27046">
      <w:pPr>
        <w:pStyle w:val="NoSpacing"/>
        <w:tabs>
          <w:tab w:val="left" w:pos="1452"/>
        </w:tabs>
        <w:spacing w:line="276" w:lineRule="auto"/>
        <w:ind w:left="426"/>
        <w:jc w:val="both"/>
        <w:rPr>
          <w:rFonts w:ascii="Times New Roman" w:hAnsi="Times New Roman"/>
          <w:sz w:val="12"/>
          <w:szCs w:val="28"/>
          <w:lang w:val="ro-RO"/>
        </w:rPr>
      </w:pPr>
    </w:p>
    <w:p w:rsidR="00794749" w:rsidRPr="00D926B4" w:rsidRDefault="00794749" w:rsidP="00F27046">
      <w:pPr>
        <w:pStyle w:val="NoSpacing"/>
        <w:tabs>
          <w:tab w:val="left" w:pos="1452"/>
        </w:tabs>
        <w:spacing w:line="276" w:lineRule="auto"/>
        <w:ind w:left="426" w:hanging="284"/>
        <w:jc w:val="both"/>
        <w:rPr>
          <w:rFonts w:ascii="Times New Roman" w:hAnsi="Times New Roman"/>
          <w:sz w:val="28"/>
          <w:szCs w:val="28"/>
          <w:lang w:val="ro-RO"/>
        </w:rPr>
      </w:pPr>
      <w:r w:rsidRPr="00D926B4">
        <w:rPr>
          <w:rFonts w:ascii="Times New Roman" w:hAnsi="Times New Roman"/>
          <w:sz w:val="28"/>
          <w:szCs w:val="28"/>
          <w:lang w:val="ro-RO"/>
        </w:rPr>
        <w:t>la litera h), după cuvintele “a cercetărilor şi la” se introduc cuvintele “colectarea și”;</w:t>
      </w:r>
    </w:p>
    <w:p w:rsidR="00794749" w:rsidRPr="00D926B4" w:rsidRDefault="00794749" w:rsidP="00F27046">
      <w:pPr>
        <w:pStyle w:val="NoSpacing"/>
        <w:tabs>
          <w:tab w:val="left" w:pos="1452"/>
        </w:tabs>
        <w:spacing w:line="276" w:lineRule="auto"/>
        <w:ind w:left="426"/>
        <w:jc w:val="both"/>
        <w:rPr>
          <w:rFonts w:ascii="Times New Roman" w:hAnsi="Times New Roman"/>
          <w:sz w:val="12"/>
          <w:szCs w:val="28"/>
          <w:lang w:val="ro-RO"/>
        </w:rPr>
      </w:pPr>
    </w:p>
    <w:p w:rsidR="00794749" w:rsidRPr="00D926B4" w:rsidRDefault="00794749" w:rsidP="00C8747A">
      <w:pPr>
        <w:pStyle w:val="NoSpacing"/>
        <w:tabs>
          <w:tab w:val="left" w:pos="1452"/>
        </w:tabs>
        <w:spacing w:line="276" w:lineRule="auto"/>
        <w:ind w:left="426" w:hanging="284"/>
        <w:jc w:val="both"/>
        <w:rPr>
          <w:rFonts w:ascii="Times New Roman" w:hAnsi="Times New Roman"/>
          <w:sz w:val="28"/>
          <w:szCs w:val="28"/>
          <w:lang w:val="ro-RO"/>
        </w:rPr>
      </w:pPr>
      <w:r w:rsidRPr="00D926B4">
        <w:rPr>
          <w:rFonts w:ascii="Times New Roman" w:hAnsi="Times New Roman"/>
          <w:sz w:val="28"/>
          <w:szCs w:val="28"/>
          <w:lang w:val="ro-RO"/>
        </w:rPr>
        <w:t>litera i) va avea următorul cuprins:</w:t>
      </w:r>
    </w:p>
    <w:p w:rsidR="00794749" w:rsidRPr="00D926B4" w:rsidRDefault="00794749" w:rsidP="00F27046">
      <w:pPr>
        <w:pStyle w:val="NoSpacing"/>
        <w:tabs>
          <w:tab w:val="left" w:pos="1452"/>
        </w:tabs>
        <w:spacing w:line="276" w:lineRule="auto"/>
        <w:ind w:left="426"/>
        <w:jc w:val="both"/>
        <w:rPr>
          <w:rFonts w:ascii="Times New Roman" w:hAnsi="Times New Roman"/>
          <w:sz w:val="28"/>
          <w:szCs w:val="28"/>
          <w:lang w:val="ro-RO"/>
        </w:rPr>
      </w:pPr>
      <w:r w:rsidRPr="00D926B4">
        <w:rPr>
          <w:rFonts w:ascii="Times New Roman" w:hAnsi="Times New Roman"/>
          <w:sz w:val="28"/>
          <w:szCs w:val="28"/>
          <w:lang w:val="ro-RO"/>
        </w:rPr>
        <w:t>“i) asigură informarea permanentă a tinerilor despre activitățile pe care le planifică,</w:t>
      </w:r>
      <w:r w:rsidR="00C8747A" w:rsidRPr="00D926B4">
        <w:rPr>
          <w:rFonts w:ascii="Times New Roman" w:hAnsi="Times New Roman"/>
          <w:sz w:val="28"/>
          <w:szCs w:val="28"/>
          <w:lang w:val="ro-RO"/>
        </w:rPr>
        <w:t xml:space="preserve"> precum și</w:t>
      </w:r>
      <w:r w:rsidRPr="00D926B4">
        <w:rPr>
          <w:rFonts w:ascii="Times New Roman" w:hAnsi="Times New Roman"/>
          <w:sz w:val="28"/>
          <w:szCs w:val="28"/>
          <w:lang w:val="ro-RO"/>
        </w:rPr>
        <w:t xml:space="preserve"> despre oportunitățile și programele disponibile care contribuie nemijlocit la dezvoltarea tinerilor;”</w:t>
      </w:r>
    </w:p>
    <w:p w:rsidR="00794749" w:rsidRPr="00D926B4" w:rsidRDefault="00794749" w:rsidP="00F27046">
      <w:pPr>
        <w:pStyle w:val="NoSpacing"/>
        <w:tabs>
          <w:tab w:val="left" w:pos="1452"/>
        </w:tabs>
        <w:spacing w:line="276" w:lineRule="auto"/>
        <w:ind w:left="426"/>
        <w:jc w:val="both"/>
        <w:rPr>
          <w:rFonts w:ascii="Times New Roman" w:hAnsi="Times New Roman"/>
          <w:sz w:val="12"/>
          <w:szCs w:val="28"/>
          <w:lang w:val="ro-RO"/>
        </w:rPr>
      </w:pPr>
    </w:p>
    <w:p w:rsidR="000C0DE8" w:rsidRPr="00D926B4" w:rsidRDefault="00F51245" w:rsidP="00C8747A">
      <w:pPr>
        <w:pStyle w:val="NoSpacing"/>
        <w:tabs>
          <w:tab w:val="left" w:pos="1452"/>
        </w:tabs>
        <w:spacing w:line="276" w:lineRule="auto"/>
        <w:ind w:left="426" w:hanging="284"/>
        <w:jc w:val="both"/>
        <w:rPr>
          <w:rFonts w:ascii="Times New Roman" w:hAnsi="Times New Roman"/>
          <w:sz w:val="28"/>
          <w:szCs w:val="28"/>
          <w:lang w:val="ro-RO"/>
        </w:rPr>
      </w:pPr>
      <w:r w:rsidRPr="00D926B4">
        <w:rPr>
          <w:rFonts w:ascii="Times New Roman" w:hAnsi="Times New Roman"/>
          <w:sz w:val="28"/>
          <w:szCs w:val="28"/>
          <w:lang w:val="ro-RO"/>
        </w:rPr>
        <w:t>alineatul se completează cu litera l) cu următorul cuprins:</w:t>
      </w:r>
    </w:p>
    <w:p w:rsidR="00F51245" w:rsidRPr="00D926B4" w:rsidRDefault="00F51245" w:rsidP="00F27046">
      <w:pPr>
        <w:pStyle w:val="NoSpacing"/>
        <w:tabs>
          <w:tab w:val="left" w:pos="1452"/>
        </w:tabs>
        <w:spacing w:line="276" w:lineRule="auto"/>
        <w:ind w:left="426"/>
        <w:jc w:val="both"/>
        <w:rPr>
          <w:rFonts w:ascii="Times New Roman" w:hAnsi="Times New Roman"/>
          <w:sz w:val="28"/>
          <w:szCs w:val="28"/>
          <w:lang w:val="ro-RO"/>
        </w:rPr>
      </w:pPr>
      <w:r w:rsidRPr="00D926B4">
        <w:rPr>
          <w:rFonts w:ascii="Times New Roman" w:hAnsi="Times New Roman"/>
          <w:sz w:val="28"/>
          <w:szCs w:val="28"/>
          <w:lang w:val="ro-RO"/>
        </w:rPr>
        <w:t>“l) se consultă cu diverse grupuri de tineri din comunitatea administrată în procesul de elaborare și implementare a politicilor publice de tineret la nivel local;”</w:t>
      </w:r>
    </w:p>
    <w:p w:rsidR="00F51245" w:rsidRPr="00D926B4" w:rsidRDefault="00F51245" w:rsidP="00F27046">
      <w:pPr>
        <w:pStyle w:val="NoSpacing"/>
        <w:tabs>
          <w:tab w:val="left" w:pos="1452"/>
        </w:tabs>
        <w:spacing w:line="276" w:lineRule="auto"/>
        <w:ind w:left="426"/>
        <w:jc w:val="both"/>
        <w:rPr>
          <w:rFonts w:ascii="Times New Roman" w:hAnsi="Times New Roman"/>
          <w:sz w:val="12"/>
          <w:szCs w:val="28"/>
          <w:lang w:val="ro-RO"/>
        </w:rPr>
      </w:pPr>
    </w:p>
    <w:p w:rsidR="00F51245" w:rsidRPr="00D926B4" w:rsidRDefault="00F51245" w:rsidP="00F27046">
      <w:pPr>
        <w:pStyle w:val="NoSpacing"/>
        <w:tabs>
          <w:tab w:val="left" w:pos="1452"/>
        </w:tabs>
        <w:spacing w:line="276" w:lineRule="auto"/>
        <w:ind w:left="426" w:hanging="284"/>
        <w:jc w:val="both"/>
        <w:rPr>
          <w:rFonts w:ascii="Times New Roman" w:hAnsi="Times New Roman"/>
          <w:sz w:val="28"/>
          <w:szCs w:val="28"/>
          <w:lang w:val="ro-RO"/>
        </w:rPr>
      </w:pPr>
      <w:r w:rsidRPr="00D926B4">
        <w:rPr>
          <w:rFonts w:ascii="Times New Roman" w:hAnsi="Times New Roman"/>
          <w:sz w:val="28"/>
          <w:szCs w:val="28"/>
          <w:lang w:val="ro-RO"/>
        </w:rPr>
        <w:t>alineatul se completează cu litera m) cu următorul cuprins:</w:t>
      </w:r>
    </w:p>
    <w:p w:rsidR="00F51245" w:rsidRPr="00D926B4" w:rsidRDefault="00F51245" w:rsidP="00F27046">
      <w:pPr>
        <w:pStyle w:val="NoSpacing"/>
        <w:tabs>
          <w:tab w:val="left" w:pos="1452"/>
        </w:tabs>
        <w:spacing w:line="276" w:lineRule="auto"/>
        <w:ind w:left="426"/>
        <w:jc w:val="both"/>
        <w:rPr>
          <w:rFonts w:ascii="Times New Roman" w:hAnsi="Times New Roman"/>
          <w:sz w:val="28"/>
          <w:szCs w:val="28"/>
          <w:lang w:val="ro-RO"/>
        </w:rPr>
      </w:pPr>
      <w:r w:rsidRPr="00D926B4">
        <w:rPr>
          <w:rFonts w:ascii="Times New Roman" w:hAnsi="Times New Roman"/>
          <w:sz w:val="28"/>
          <w:szCs w:val="28"/>
          <w:lang w:val="ro-RO"/>
        </w:rPr>
        <w:t>“m) creează comisii locale consultative pentru tineret, în scopul elaborării și monitorizării implementării politicilor și programelor de tineret, care se vor întruni trimestrial;”</w:t>
      </w:r>
    </w:p>
    <w:p w:rsidR="00F51245" w:rsidRPr="00D926B4" w:rsidRDefault="00F51245" w:rsidP="00F27046">
      <w:pPr>
        <w:pStyle w:val="NoSpacing"/>
        <w:tabs>
          <w:tab w:val="left" w:pos="1452"/>
        </w:tabs>
        <w:spacing w:line="276" w:lineRule="auto"/>
        <w:ind w:left="426"/>
        <w:jc w:val="both"/>
        <w:rPr>
          <w:rFonts w:ascii="Times New Roman" w:hAnsi="Times New Roman"/>
          <w:sz w:val="12"/>
          <w:szCs w:val="28"/>
          <w:lang w:val="ro-RO"/>
        </w:rPr>
      </w:pPr>
    </w:p>
    <w:p w:rsidR="00F51245" w:rsidRPr="00D926B4" w:rsidRDefault="00F51245" w:rsidP="00F27046">
      <w:pPr>
        <w:pStyle w:val="NoSpacing"/>
        <w:tabs>
          <w:tab w:val="left" w:pos="1452"/>
        </w:tabs>
        <w:spacing w:line="276" w:lineRule="auto"/>
        <w:ind w:left="426" w:hanging="284"/>
        <w:jc w:val="both"/>
        <w:rPr>
          <w:rFonts w:ascii="Times New Roman" w:hAnsi="Times New Roman"/>
          <w:sz w:val="28"/>
          <w:szCs w:val="28"/>
          <w:lang w:val="ro-RO"/>
        </w:rPr>
      </w:pPr>
      <w:r w:rsidRPr="00D926B4">
        <w:rPr>
          <w:rFonts w:ascii="Times New Roman" w:hAnsi="Times New Roman"/>
          <w:sz w:val="28"/>
          <w:szCs w:val="28"/>
          <w:lang w:val="ro-RO"/>
        </w:rPr>
        <w:t>alineatul se completează cu litera n) cu următorul cuprins:</w:t>
      </w:r>
    </w:p>
    <w:p w:rsidR="00F51245" w:rsidRPr="00D926B4" w:rsidRDefault="00F51245" w:rsidP="00F27046">
      <w:pPr>
        <w:pStyle w:val="NoSpacing"/>
        <w:tabs>
          <w:tab w:val="left" w:pos="1452"/>
        </w:tabs>
        <w:spacing w:line="276" w:lineRule="auto"/>
        <w:ind w:left="426"/>
        <w:jc w:val="both"/>
        <w:rPr>
          <w:rFonts w:ascii="Times New Roman" w:hAnsi="Times New Roman"/>
          <w:sz w:val="28"/>
          <w:szCs w:val="28"/>
          <w:lang w:val="ro-RO"/>
        </w:rPr>
      </w:pPr>
      <w:r w:rsidRPr="00D926B4">
        <w:rPr>
          <w:rFonts w:ascii="Times New Roman" w:hAnsi="Times New Roman"/>
          <w:sz w:val="28"/>
          <w:szCs w:val="28"/>
          <w:lang w:val="ro-RO"/>
        </w:rPr>
        <w:t xml:space="preserve">“n) raportează anual către autorităţile </w:t>
      </w:r>
      <w:r w:rsidR="00D753F8" w:rsidRPr="00D926B4">
        <w:rPr>
          <w:rFonts w:ascii="Times New Roman" w:hAnsi="Times New Roman"/>
          <w:sz w:val="28"/>
          <w:szCs w:val="28"/>
          <w:lang w:val="ro-RO"/>
        </w:rPr>
        <w:t>administrației</w:t>
      </w:r>
      <w:r w:rsidRPr="00D926B4">
        <w:rPr>
          <w:rFonts w:ascii="Times New Roman" w:hAnsi="Times New Roman"/>
          <w:sz w:val="28"/>
          <w:szCs w:val="28"/>
          <w:lang w:val="ro-RO"/>
        </w:rPr>
        <w:t xml:space="preserve"> publice locale de nivelul al doilea și altor structuri abilitate de stat despre activitățile realizate, rezultatele obținute și provocările întâmpinate în procesul de implementare a politicilor publice de tineret la nivel local;”.</w:t>
      </w:r>
    </w:p>
    <w:p w:rsidR="00F51245" w:rsidRPr="00D926B4" w:rsidRDefault="00F51245" w:rsidP="000B78E2">
      <w:pPr>
        <w:pStyle w:val="NoSpacing"/>
        <w:tabs>
          <w:tab w:val="left" w:pos="1452"/>
        </w:tabs>
        <w:spacing w:line="276" w:lineRule="auto"/>
        <w:ind w:firstLine="426"/>
        <w:jc w:val="both"/>
        <w:rPr>
          <w:rFonts w:ascii="Times New Roman" w:hAnsi="Times New Roman"/>
          <w:sz w:val="16"/>
          <w:szCs w:val="28"/>
          <w:lang w:val="ro-RO"/>
        </w:rPr>
      </w:pPr>
    </w:p>
    <w:p w:rsidR="000C0DE8" w:rsidRPr="00D926B4" w:rsidRDefault="000C0DE8" w:rsidP="000B78E2">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6. La articolul 13 alineatul (4), cuvintele “standardelor de calitate pentru” se substituie cu textul “criteriilor de calitate pentru programele și”.</w:t>
      </w:r>
    </w:p>
    <w:p w:rsidR="000C0DE8" w:rsidRPr="00D926B4" w:rsidRDefault="000C0DE8" w:rsidP="000B78E2">
      <w:pPr>
        <w:pStyle w:val="NoSpacing"/>
        <w:tabs>
          <w:tab w:val="left" w:pos="1452"/>
        </w:tabs>
        <w:spacing w:line="276" w:lineRule="auto"/>
        <w:ind w:firstLine="426"/>
        <w:jc w:val="both"/>
        <w:rPr>
          <w:rFonts w:ascii="Times New Roman" w:hAnsi="Times New Roman"/>
          <w:sz w:val="28"/>
          <w:szCs w:val="28"/>
          <w:lang w:val="ro-RO"/>
        </w:rPr>
      </w:pPr>
    </w:p>
    <w:p w:rsidR="00AB7CF9" w:rsidRPr="00D926B4" w:rsidRDefault="00B36AD8" w:rsidP="004C49D4">
      <w:pPr>
        <w:pStyle w:val="NoSpacing"/>
        <w:tabs>
          <w:tab w:val="left" w:pos="1452"/>
        </w:tabs>
        <w:spacing w:line="276" w:lineRule="auto"/>
        <w:ind w:firstLine="426"/>
        <w:jc w:val="both"/>
        <w:rPr>
          <w:rFonts w:ascii="Times New Roman" w:hAnsi="Times New Roman"/>
          <w:sz w:val="28"/>
          <w:szCs w:val="28"/>
          <w:lang w:val="ro-RO"/>
        </w:rPr>
      </w:pPr>
      <w:proofErr w:type="spellStart"/>
      <w:r w:rsidRPr="00D926B4">
        <w:rPr>
          <w:rFonts w:ascii="Times New Roman" w:hAnsi="Times New Roman"/>
          <w:b/>
          <w:sz w:val="28"/>
          <w:szCs w:val="28"/>
          <w:lang w:val="ro-RO"/>
        </w:rPr>
        <w:t>Art.I</w:t>
      </w:r>
      <w:r w:rsidR="004C49D4" w:rsidRPr="00D926B4">
        <w:rPr>
          <w:rFonts w:ascii="Times New Roman" w:hAnsi="Times New Roman"/>
          <w:b/>
          <w:sz w:val="28"/>
          <w:szCs w:val="28"/>
          <w:lang w:val="ro-RO"/>
        </w:rPr>
        <w:t>I</w:t>
      </w:r>
      <w:proofErr w:type="spellEnd"/>
      <w:r w:rsidR="004C49D4" w:rsidRPr="00D926B4">
        <w:rPr>
          <w:rFonts w:ascii="Times New Roman" w:hAnsi="Times New Roman"/>
          <w:b/>
          <w:sz w:val="28"/>
          <w:szCs w:val="28"/>
          <w:lang w:val="ro-RO"/>
        </w:rPr>
        <w:t>.</w:t>
      </w:r>
      <w:r w:rsidR="003255F4" w:rsidRPr="00D926B4">
        <w:rPr>
          <w:rFonts w:ascii="Times New Roman" w:hAnsi="Times New Roman"/>
          <w:sz w:val="28"/>
          <w:szCs w:val="28"/>
          <w:lang w:val="ro-RO"/>
        </w:rPr>
        <w:t xml:space="preserve"> –</w:t>
      </w:r>
      <w:r w:rsidRPr="00D926B4">
        <w:rPr>
          <w:rFonts w:ascii="Times New Roman" w:hAnsi="Times New Roman"/>
          <w:sz w:val="28"/>
          <w:szCs w:val="28"/>
          <w:lang w:val="ro-RO"/>
        </w:rPr>
        <w:t xml:space="preserve"> </w:t>
      </w:r>
      <w:r w:rsidR="00AB7CF9" w:rsidRPr="00D926B4">
        <w:rPr>
          <w:rFonts w:ascii="Times New Roman" w:hAnsi="Times New Roman"/>
          <w:sz w:val="28"/>
          <w:szCs w:val="28"/>
          <w:lang w:val="ro-RO"/>
        </w:rPr>
        <w:t>(1) Prezenta lege intră în vigoare la data publicării în Monitorul Oficial al Republicii Moldova.</w:t>
      </w:r>
    </w:p>
    <w:p w:rsidR="00DF10B5" w:rsidRPr="00D926B4" w:rsidRDefault="00AB7CF9" w:rsidP="004C49D4">
      <w:pPr>
        <w:pStyle w:val="NoSpacing"/>
        <w:tabs>
          <w:tab w:val="left" w:pos="1452"/>
        </w:tabs>
        <w:spacing w:line="276" w:lineRule="auto"/>
        <w:ind w:firstLine="426"/>
        <w:jc w:val="both"/>
        <w:rPr>
          <w:rFonts w:ascii="Times New Roman" w:hAnsi="Times New Roman"/>
          <w:sz w:val="28"/>
          <w:szCs w:val="28"/>
          <w:lang w:val="ro-RO"/>
        </w:rPr>
      </w:pPr>
      <w:r w:rsidRPr="00D926B4">
        <w:rPr>
          <w:rFonts w:ascii="Times New Roman" w:hAnsi="Times New Roman"/>
          <w:sz w:val="28"/>
          <w:szCs w:val="28"/>
          <w:lang w:val="ro-RO"/>
        </w:rPr>
        <w:t xml:space="preserve">(2) </w:t>
      </w:r>
      <w:r w:rsidR="00B44C0B" w:rsidRPr="00D926B4">
        <w:rPr>
          <w:rFonts w:ascii="Times New Roman" w:hAnsi="Times New Roman"/>
          <w:sz w:val="28"/>
          <w:szCs w:val="28"/>
          <w:lang w:val="ro-RO"/>
        </w:rPr>
        <w:t>Guvernul, în termen de 3</w:t>
      </w:r>
      <w:r w:rsidR="004C49D4" w:rsidRPr="00D926B4">
        <w:rPr>
          <w:rFonts w:ascii="Times New Roman" w:hAnsi="Times New Roman"/>
          <w:sz w:val="28"/>
          <w:szCs w:val="28"/>
          <w:lang w:val="ro-RO"/>
        </w:rPr>
        <w:t xml:space="preserve"> luni </w:t>
      </w:r>
      <w:r w:rsidRPr="00D926B4">
        <w:rPr>
          <w:rFonts w:ascii="Times New Roman" w:hAnsi="Times New Roman"/>
          <w:sz w:val="28"/>
          <w:szCs w:val="28"/>
          <w:lang w:val="ro-RO"/>
        </w:rPr>
        <w:t>de la data publicării prezentei legi</w:t>
      </w:r>
      <w:r w:rsidR="0072599E" w:rsidRPr="00D926B4">
        <w:rPr>
          <w:rFonts w:ascii="Times New Roman" w:hAnsi="Times New Roman"/>
          <w:sz w:val="28"/>
          <w:szCs w:val="28"/>
          <w:lang w:val="ro-RO"/>
        </w:rPr>
        <w:t>,</w:t>
      </w:r>
      <w:r w:rsidRPr="00D926B4">
        <w:rPr>
          <w:rFonts w:ascii="Times New Roman" w:hAnsi="Times New Roman"/>
          <w:sz w:val="28"/>
          <w:szCs w:val="28"/>
          <w:lang w:val="ro-RO"/>
        </w:rPr>
        <w:t xml:space="preserve"> </w:t>
      </w:r>
      <w:r w:rsidR="004C49D4" w:rsidRPr="00D926B4">
        <w:rPr>
          <w:rFonts w:ascii="Times New Roman" w:hAnsi="Times New Roman"/>
          <w:sz w:val="28"/>
          <w:szCs w:val="28"/>
          <w:lang w:val="ro-RO"/>
        </w:rPr>
        <w:t xml:space="preserve">va aduce actele sale normative în </w:t>
      </w:r>
      <w:r w:rsidR="00705005" w:rsidRPr="00D926B4">
        <w:rPr>
          <w:rFonts w:ascii="Times New Roman" w:hAnsi="Times New Roman"/>
          <w:sz w:val="28"/>
          <w:szCs w:val="28"/>
          <w:lang w:val="ro-RO"/>
        </w:rPr>
        <w:t>concordanță</w:t>
      </w:r>
      <w:r w:rsidRPr="00D926B4">
        <w:rPr>
          <w:rFonts w:ascii="Times New Roman" w:hAnsi="Times New Roman"/>
          <w:sz w:val="28"/>
          <w:szCs w:val="28"/>
          <w:lang w:val="ro-RO"/>
        </w:rPr>
        <w:t xml:space="preserve"> cu prezenta lege și</w:t>
      </w:r>
      <w:r w:rsidR="004C49D4" w:rsidRPr="00D926B4">
        <w:rPr>
          <w:rFonts w:ascii="Times New Roman" w:hAnsi="Times New Roman"/>
          <w:sz w:val="28"/>
          <w:szCs w:val="28"/>
          <w:lang w:val="ro-RO"/>
        </w:rPr>
        <w:t xml:space="preserve"> va adopta actele normative necesare</w:t>
      </w:r>
      <w:r w:rsidR="005C1D73" w:rsidRPr="00D926B4">
        <w:rPr>
          <w:rFonts w:ascii="Times New Roman" w:hAnsi="Times New Roman"/>
          <w:sz w:val="28"/>
          <w:szCs w:val="28"/>
          <w:lang w:val="ro-RO"/>
        </w:rPr>
        <w:t>,</w:t>
      </w:r>
      <w:r w:rsidR="004C49D4" w:rsidRPr="00D926B4">
        <w:rPr>
          <w:rFonts w:ascii="Times New Roman" w:hAnsi="Times New Roman"/>
          <w:sz w:val="28"/>
          <w:szCs w:val="28"/>
          <w:lang w:val="ro-RO"/>
        </w:rPr>
        <w:t xml:space="preserve"> </w:t>
      </w:r>
      <w:r w:rsidR="005C1D73" w:rsidRPr="00D926B4">
        <w:rPr>
          <w:rFonts w:ascii="Times New Roman" w:hAnsi="Times New Roman"/>
          <w:sz w:val="28"/>
          <w:szCs w:val="28"/>
          <w:lang w:val="ro-RO"/>
        </w:rPr>
        <w:t xml:space="preserve">neexecutate până în prezent, </w:t>
      </w:r>
      <w:r w:rsidR="004C49D4" w:rsidRPr="00D926B4">
        <w:rPr>
          <w:rFonts w:ascii="Times New Roman" w:hAnsi="Times New Roman"/>
          <w:sz w:val="28"/>
          <w:szCs w:val="28"/>
          <w:lang w:val="ro-RO"/>
        </w:rPr>
        <w:t xml:space="preserve">pentru realizarea </w:t>
      </w:r>
      <w:r w:rsidR="00B36AD8" w:rsidRPr="00D926B4">
        <w:rPr>
          <w:rFonts w:ascii="Times New Roman" w:hAnsi="Times New Roman"/>
          <w:sz w:val="28"/>
          <w:szCs w:val="28"/>
          <w:lang w:val="ro-RO"/>
        </w:rPr>
        <w:t xml:space="preserve">prevederilor </w:t>
      </w:r>
      <w:r w:rsidR="00B44C0B" w:rsidRPr="00D926B4">
        <w:rPr>
          <w:rFonts w:ascii="Times New Roman" w:hAnsi="Times New Roman"/>
          <w:sz w:val="28"/>
          <w:szCs w:val="28"/>
          <w:lang w:val="ro-RO"/>
        </w:rPr>
        <w:t xml:space="preserve">Legii </w:t>
      </w:r>
      <w:r w:rsidR="00624967" w:rsidRPr="00D926B4">
        <w:rPr>
          <w:rFonts w:ascii="Times New Roman" w:hAnsi="Times New Roman"/>
          <w:sz w:val="28"/>
          <w:szCs w:val="28"/>
          <w:lang w:val="ro-RO"/>
        </w:rPr>
        <w:t xml:space="preserve">nr.215/2016 </w:t>
      </w:r>
      <w:r w:rsidR="00B44C0B" w:rsidRPr="00D926B4">
        <w:rPr>
          <w:rFonts w:ascii="Times New Roman" w:hAnsi="Times New Roman"/>
          <w:sz w:val="28"/>
          <w:szCs w:val="28"/>
          <w:lang w:val="ro-RO"/>
        </w:rPr>
        <w:t>cu privire la tineret</w:t>
      </w:r>
      <w:r w:rsidR="004C49D4" w:rsidRPr="00D926B4">
        <w:rPr>
          <w:rFonts w:ascii="Times New Roman" w:hAnsi="Times New Roman"/>
          <w:sz w:val="28"/>
          <w:szCs w:val="28"/>
          <w:lang w:val="ro-RO"/>
        </w:rPr>
        <w:t>.</w:t>
      </w:r>
    </w:p>
    <w:p w:rsidR="00DA13B7" w:rsidRPr="00D926B4" w:rsidRDefault="00DA13B7" w:rsidP="004C49D4">
      <w:pPr>
        <w:pStyle w:val="NoSpacing"/>
        <w:tabs>
          <w:tab w:val="left" w:pos="1452"/>
        </w:tabs>
        <w:spacing w:line="276" w:lineRule="auto"/>
        <w:ind w:firstLine="426"/>
        <w:jc w:val="both"/>
        <w:rPr>
          <w:rFonts w:ascii="Times New Roman" w:hAnsi="Times New Roman"/>
          <w:sz w:val="28"/>
          <w:szCs w:val="28"/>
          <w:lang w:val="ro-RO"/>
        </w:rPr>
      </w:pPr>
    </w:p>
    <w:p w:rsidR="00CE01CC" w:rsidRPr="00D926B4" w:rsidRDefault="00CE01CC" w:rsidP="004C49D4">
      <w:pPr>
        <w:pStyle w:val="NoSpacing"/>
        <w:tabs>
          <w:tab w:val="left" w:pos="1452"/>
        </w:tabs>
        <w:spacing w:line="276" w:lineRule="auto"/>
        <w:ind w:firstLine="426"/>
        <w:jc w:val="both"/>
        <w:rPr>
          <w:rFonts w:ascii="Times New Roman" w:hAnsi="Times New Roman"/>
          <w:sz w:val="28"/>
          <w:szCs w:val="28"/>
          <w:lang w:val="ro-RO"/>
        </w:rPr>
      </w:pPr>
    </w:p>
    <w:p w:rsidR="0072599E" w:rsidRPr="00D926B4" w:rsidRDefault="0072599E" w:rsidP="004C49D4">
      <w:pPr>
        <w:pStyle w:val="NoSpacing"/>
        <w:tabs>
          <w:tab w:val="left" w:pos="1452"/>
        </w:tabs>
        <w:spacing w:line="276" w:lineRule="auto"/>
        <w:ind w:firstLine="426"/>
        <w:jc w:val="both"/>
        <w:rPr>
          <w:rFonts w:ascii="Times New Roman" w:hAnsi="Times New Roman"/>
          <w:b/>
          <w:sz w:val="28"/>
          <w:szCs w:val="28"/>
          <w:lang w:val="ro-RO"/>
        </w:rPr>
      </w:pPr>
      <w:r w:rsidRPr="00D926B4">
        <w:rPr>
          <w:rFonts w:ascii="Times New Roman" w:hAnsi="Times New Roman"/>
          <w:b/>
          <w:sz w:val="28"/>
          <w:szCs w:val="28"/>
          <w:lang w:val="ro-RO"/>
        </w:rPr>
        <w:t>Președintele Parlamentului</w:t>
      </w:r>
      <w:r w:rsidRPr="00D926B4">
        <w:rPr>
          <w:rFonts w:ascii="Times New Roman" w:hAnsi="Times New Roman"/>
          <w:b/>
          <w:sz w:val="28"/>
          <w:szCs w:val="28"/>
          <w:lang w:val="ro-RO"/>
        </w:rPr>
        <w:tab/>
      </w:r>
      <w:r w:rsidRPr="00D926B4">
        <w:rPr>
          <w:rFonts w:ascii="Times New Roman" w:hAnsi="Times New Roman"/>
          <w:b/>
          <w:sz w:val="28"/>
          <w:szCs w:val="28"/>
          <w:lang w:val="ro-RO"/>
        </w:rPr>
        <w:tab/>
      </w:r>
      <w:r w:rsidRPr="00D926B4">
        <w:rPr>
          <w:rFonts w:ascii="Times New Roman" w:hAnsi="Times New Roman"/>
          <w:b/>
          <w:sz w:val="28"/>
          <w:szCs w:val="28"/>
          <w:lang w:val="ro-RO"/>
        </w:rPr>
        <w:tab/>
        <w:t>Zinaida GRECEANÎI</w:t>
      </w:r>
    </w:p>
    <w:p w:rsidR="00165192" w:rsidRPr="00D926B4" w:rsidRDefault="00165192" w:rsidP="004C49D4">
      <w:pPr>
        <w:pStyle w:val="NoSpacing"/>
        <w:tabs>
          <w:tab w:val="left" w:pos="1452"/>
        </w:tabs>
        <w:spacing w:line="276" w:lineRule="auto"/>
        <w:ind w:firstLine="426"/>
        <w:jc w:val="both"/>
        <w:rPr>
          <w:rFonts w:ascii="Times New Roman" w:hAnsi="Times New Roman"/>
          <w:b/>
          <w:sz w:val="16"/>
          <w:szCs w:val="16"/>
          <w:lang w:val="ro-RO"/>
        </w:rPr>
      </w:pPr>
    </w:p>
    <w:p w:rsidR="00165192" w:rsidRPr="00D926B4" w:rsidRDefault="00165192" w:rsidP="00165192">
      <w:pPr>
        <w:spacing w:after="0" w:line="276" w:lineRule="auto"/>
        <w:ind w:left="0"/>
        <w:jc w:val="center"/>
        <w:rPr>
          <w:rFonts w:ascii="Times New Roman" w:eastAsia="Calibri" w:hAnsi="Times New Roman" w:cs="Times New Roman"/>
          <w:b/>
          <w:sz w:val="28"/>
          <w:szCs w:val="28"/>
          <w:lang w:eastAsia="ro-RO"/>
        </w:rPr>
      </w:pPr>
      <w:r w:rsidRPr="00D926B4">
        <w:rPr>
          <w:rFonts w:ascii="Times New Roman" w:eastAsia="Calibri" w:hAnsi="Times New Roman" w:cs="Times New Roman"/>
          <w:b/>
          <w:sz w:val="28"/>
          <w:szCs w:val="28"/>
          <w:lang w:eastAsia="ro-RO"/>
        </w:rPr>
        <w:lastRenderedPageBreak/>
        <w:t>Notă informativă</w:t>
      </w:r>
    </w:p>
    <w:p w:rsidR="00165192" w:rsidRPr="00D926B4" w:rsidRDefault="00165192" w:rsidP="00165192">
      <w:pPr>
        <w:spacing w:after="0" w:line="276" w:lineRule="auto"/>
        <w:ind w:left="0"/>
        <w:jc w:val="center"/>
        <w:rPr>
          <w:rFonts w:ascii="Times New Roman" w:eastAsia="Calibri" w:hAnsi="Times New Roman" w:cs="Times New Roman"/>
          <w:b/>
          <w:sz w:val="28"/>
          <w:szCs w:val="28"/>
          <w:lang w:eastAsia="ro-RO"/>
        </w:rPr>
      </w:pPr>
      <w:r w:rsidRPr="00D926B4">
        <w:rPr>
          <w:rFonts w:ascii="Times New Roman" w:eastAsia="Calibri" w:hAnsi="Times New Roman" w:cs="Times New Roman"/>
          <w:b/>
          <w:sz w:val="28"/>
          <w:szCs w:val="28"/>
          <w:lang w:eastAsia="ro-RO"/>
        </w:rPr>
        <w:t>la proiectul de lege pentru</w:t>
      </w:r>
    </w:p>
    <w:p w:rsidR="00165192" w:rsidRPr="00D926B4" w:rsidRDefault="00165192" w:rsidP="00165192">
      <w:pPr>
        <w:spacing w:after="0" w:line="276" w:lineRule="auto"/>
        <w:ind w:left="0"/>
        <w:jc w:val="center"/>
        <w:rPr>
          <w:rFonts w:ascii="Times New Roman" w:eastAsia="Calibri" w:hAnsi="Times New Roman" w:cs="Times New Roman"/>
          <w:b/>
          <w:sz w:val="28"/>
          <w:szCs w:val="28"/>
          <w:lang w:eastAsia="ru-RU"/>
        </w:rPr>
      </w:pPr>
      <w:r w:rsidRPr="00D926B4">
        <w:rPr>
          <w:rFonts w:ascii="Times New Roman" w:eastAsia="Calibri" w:hAnsi="Times New Roman" w:cs="Times New Roman"/>
          <w:b/>
          <w:i/>
          <w:sz w:val="28"/>
          <w:szCs w:val="28"/>
          <w:lang w:eastAsia="ru-RU"/>
        </w:rPr>
        <w:t>modificarea Legii cu privire la tineret, nr.215/2016</w:t>
      </w:r>
    </w:p>
    <w:p w:rsidR="00165192" w:rsidRPr="00D926B4" w:rsidRDefault="00165192" w:rsidP="00165192">
      <w:pPr>
        <w:spacing w:after="0" w:line="276" w:lineRule="auto"/>
        <w:ind w:left="0" w:firstLine="142"/>
        <w:jc w:val="center"/>
        <w:rPr>
          <w:rFonts w:ascii="Times New Roman" w:eastAsia="Calibri" w:hAnsi="Times New Roman" w:cs="Times New Roman"/>
          <w:b/>
          <w:sz w:val="28"/>
          <w:szCs w:val="28"/>
          <w:lang w:eastAsia="ru-RU"/>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94"/>
      </w:tblGrid>
      <w:tr w:rsidR="00D926B4" w:rsidRPr="00D926B4" w:rsidTr="00842781">
        <w:trPr>
          <w:trHeight w:val="447"/>
        </w:trPr>
        <w:tc>
          <w:tcPr>
            <w:tcW w:w="9894" w:type="dxa"/>
            <w:shd w:val="clear" w:color="auto" w:fill="D9D9D9"/>
          </w:tcPr>
          <w:p w:rsidR="00165192" w:rsidRPr="00D926B4" w:rsidRDefault="00165192" w:rsidP="00842781">
            <w:pPr>
              <w:spacing w:after="0" w:line="276" w:lineRule="auto"/>
              <w:ind w:left="5" w:right="-5" w:firstLine="284"/>
              <w:jc w:val="both"/>
              <w:outlineLvl w:val="0"/>
              <w:rPr>
                <w:rFonts w:ascii="Times New Roman" w:eastAsia="Calibri" w:hAnsi="Times New Roman" w:cs="Times New Roman"/>
                <w:b/>
                <w:sz w:val="27"/>
                <w:szCs w:val="27"/>
              </w:rPr>
            </w:pPr>
            <w:r w:rsidRPr="00D926B4">
              <w:rPr>
                <w:rFonts w:ascii="Times New Roman" w:eastAsia="Calibri" w:hAnsi="Times New Roman" w:cs="Times New Roman"/>
                <w:b/>
                <w:sz w:val="27"/>
                <w:szCs w:val="27"/>
              </w:rPr>
              <w:t xml:space="preserve">1. Denumirea autorului şi, </w:t>
            </w:r>
            <w:r w:rsidRPr="00D926B4">
              <w:rPr>
                <w:rFonts w:ascii="Times New Roman" w:eastAsia="Calibri" w:hAnsi="Times New Roman" w:cs="Times New Roman"/>
                <w:sz w:val="27"/>
                <w:szCs w:val="27"/>
              </w:rPr>
              <w:t>după caz,</w:t>
            </w:r>
            <w:r w:rsidRPr="00D926B4">
              <w:rPr>
                <w:rFonts w:ascii="Times New Roman" w:eastAsia="Calibri" w:hAnsi="Times New Roman" w:cs="Times New Roman"/>
                <w:b/>
                <w:sz w:val="27"/>
                <w:szCs w:val="27"/>
              </w:rPr>
              <w:t xml:space="preserve"> a participanților la elaborarea proiectului</w:t>
            </w:r>
          </w:p>
        </w:tc>
      </w:tr>
      <w:tr w:rsidR="00D926B4" w:rsidRPr="00D926B4" w:rsidTr="00842781">
        <w:tc>
          <w:tcPr>
            <w:tcW w:w="9894" w:type="dxa"/>
          </w:tcPr>
          <w:p w:rsidR="00165192" w:rsidRPr="00D926B4" w:rsidRDefault="00165192" w:rsidP="00842781">
            <w:pPr>
              <w:spacing w:after="0" w:line="276" w:lineRule="auto"/>
              <w:ind w:left="5" w:right="-5" w:firstLine="284"/>
              <w:jc w:val="both"/>
              <w:rPr>
                <w:rFonts w:ascii="Times New Roman" w:eastAsia="Calibri" w:hAnsi="Times New Roman" w:cs="Times New Roman"/>
                <w:sz w:val="27"/>
                <w:szCs w:val="27"/>
                <w:lang w:eastAsia="ru-RU"/>
              </w:rPr>
            </w:pPr>
            <w:r w:rsidRPr="00D926B4">
              <w:rPr>
                <w:rFonts w:ascii="Times New Roman" w:hAnsi="Times New Roman" w:cs="Times New Roman"/>
                <w:sz w:val="27"/>
                <w:szCs w:val="27"/>
              </w:rPr>
              <w:t>Prezenta inițiativa legislativă este înregistrată și propusă spre examinare în temeiul art.73 din Constituția Republicii Moldova și în condițiile art.47 din Regulamentul Parlamentului, aprobat prin Legea nr.797/1996.</w:t>
            </w:r>
          </w:p>
        </w:tc>
      </w:tr>
      <w:tr w:rsidR="00D926B4" w:rsidRPr="00D926B4" w:rsidTr="00842781">
        <w:tc>
          <w:tcPr>
            <w:tcW w:w="9894" w:type="dxa"/>
            <w:shd w:val="clear" w:color="auto" w:fill="D9D9D9"/>
          </w:tcPr>
          <w:p w:rsidR="00165192" w:rsidRPr="00D926B4" w:rsidRDefault="00165192" w:rsidP="00842781">
            <w:pPr>
              <w:spacing w:after="0" w:line="276" w:lineRule="auto"/>
              <w:ind w:left="5" w:right="-5" w:firstLine="284"/>
              <w:jc w:val="both"/>
              <w:outlineLvl w:val="0"/>
              <w:rPr>
                <w:rFonts w:ascii="Times New Roman" w:eastAsia="Calibri" w:hAnsi="Times New Roman" w:cs="Times New Roman"/>
                <w:b/>
                <w:sz w:val="27"/>
                <w:szCs w:val="27"/>
              </w:rPr>
            </w:pPr>
            <w:r w:rsidRPr="00D926B4">
              <w:rPr>
                <w:rFonts w:ascii="Times New Roman" w:eastAsia="Calibri" w:hAnsi="Times New Roman" w:cs="Times New Roman"/>
                <w:b/>
                <w:sz w:val="27"/>
                <w:szCs w:val="27"/>
              </w:rPr>
              <w:t>2.</w:t>
            </w:r>
            <w:r w:rsidRPr="00D926B4">
              <w:rPr>
                <w:rFonts w:ascii="Times New Roman" w:eastAsia="Calibri" w:hAnsi="Times New Roman" w:cs="Times New Roman"/>
                <w:sz w:val="27"/>
                <w:szCs w:val="27"/>
              </w:rPr>
              <w:t xml:space="preserve"> </w:t>
            </w:r>
            <w:r w:rsidRPr="00D926B4">
              <w:rPr>
                <w:rFonts w:ascii="Times New Roman" w:eastAsia="Calibri" w:hAnsi="Times New Roman" w:cs="Times New Roman"/>
                <w:b/>
                <w:sz w:val="27"/>
                <w:szCs w:val="27"/>
              </w:rPr>
              <w:t>Condițiile ce au impus elaborarea proiectului actului normativ în cauză şi finalitățile urmărite</w:t>
            </w:r>
          </w:p>
        </w:tc>
      </w:tr>
      <w:tr w:rsidR="00D926B4" w:rsidRPr="00D926B4" w:rsidTr="00842781">
        <w:tc>
          <w:tcPr>
            <w:tcW w:w="9894" w:type="dxa"/>
          </w:tcPr>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Legea nr.215/2016 cu privire la tineret reprezintă un act normativ important într-o societate unde provocările demografice reprezintă una dintre marile probleme cu care se confruntă Republica Moldova. Legea-cadru din domeniul tineretului este o oportunitate foarte bună de a investi și de a studia potențialul tinerilor într-un mediu dinamic și provocator. Astfel, legea în cauză stabilește un cadru legal solid care </w:t>
            </w:r>
            <w:r w:rsidR="00F775D1" w:rsidRPr="00D926B4">
              <w:rPr>
                <w:rFonts w:ascii="Times New Roman" w:eastAsia="Times New Roman" w:hAnsi="Times New Roman" w:cs="Times New Roman"/>
                <w:sz w:val="27"/>
                <w:szCs w:val="27"/>
                <w:lang w:eastAsia="ru-RU"/>
              </w:rPr>
              <w:t>urmează</w:t>
            </w:r>
            <w:r w:rsidRPr="00D926B4">
              <w:rPr>
                <w:rFonts w:ascii="Times New Roman" w:eastAsia="Times New Roman" w:hAnsi="Times New Roman" w:cs="Times New Roman"/>
                <w:sz w:val="27"/>
                <w:szCs w:val="27"/>
                <w:lang w:eastAsia="ru-RU"/>
              </w:rPr>
              <w:t xml:space="preserve"> să fie susținut </w:t>
            </w:r>
            <w:r w:rsidR="00F775D1" w:rsidRPr="00D926B4">
              <w:rPr>
                <w:rFonts w:ascii="Times New Roman" w:eastAsia="Times New Roman" w:hAnsi="Times New Roman" w:cs="Times New Roman"/>
                <w:sz w:val="27"/>
                <w:szCs w:val="27"/>
                <w:lang w:eastAsia="ru-RU"/>
              </w:rPr>
              <w:t xml:space="preserve">și </w:t>
            </w:r>
            <w:r w:rsidRPr="00D926B4">
              <w:rPr>
                <w:rFonts w:ascii="Times New Roman" w:eastAsia="Times New Roman" w:hAnsi="Times New Roman" w:cs="Times New Roman"/>
                <w:sz w:val="27"/>
                <w:szCs w:val="27"/>
                <w:lang w:eastAsia="ru-RU"/>
              </w:rPr>
              <w:t xml:space="preserve">de acțiuni realizabile </w:t>
            </w:r>
            <w:r w:rsidR="00F775D1" w:rsidRPr="00D926B4">
              <w:rPr>
                <w:rFonts w:ascii="Times New Roman" w:eastAsia="Times New Roman" w:hAnsi="Times New Roman" w:cs="Times New Roman"/>
                <w:sz w:val="27"/>
                <w:szCs w:val="27"/>
                <w:lang w:eastAsia="ru-RU"/>
              </w:rPr>
              <w:t>/</w:t>
            </w:r>
            <w:r w:rsidRPr="00D926B4">
              <w:rPr>
                <w:rFonts w:ascii="Times New Roman" w:eastAsia="Times New Roman" w:hAnsi="Times New Roman" w:cs="Times New Roman"/>
                <w:sz w:val="27"/>
                <w:szCs w:val="27"/>
                <w:lang w:eastAsia="ru-RU"/>
              </w:rPr>
              <w:t xml:space="preserve"> programe guvernamentale concrete.</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0"/>
                <w:szCs w:val="27"/>
                <w:lang w:eastAsia="ru-RU"/>
              </w:rPr>
            </w:pPr>
          </w:p>
          <w:p w:rsidR="00165192" w:rsidRPr="00D926B4" w:rsidRDefault="00165192" w:rsidP="00842781">
            <w:pPr>
              <w:spacing w:after="0" w:line="276" w:lineRule="auto"/>
              <w:ind w:left="5" w:right="-5" w:firstLine="284"/>
              <w:jc w:val="both"/>
              <w:rPr>
                <w:rFonts w:ascii="Times New Roman" w:eastAsia="Calibri" w:hAnsi="Times New Roman" w:cs="Times New Roman"/>
                <w:sz w:val="27"/>
                <w:szCs w:val="27"/>
                <w:lang w:eastAsia="ro-RO"/>
              </w:rPr>
            </w:pPr>
            <w:r w:rsidRPr="00D926B4">
              <w:rPr>
                <w:rFonts w:ascii="Times New Roman" w:eastAsia="Calibri" w:hAnsi="Times New Roman" w:cs="Times New Roman"/>
                <w:sz w:val="27"/>
                <w:szCs w:val="27"/>
                <w:lang w:eastAsia="ro-RO"/>
              </w:rPr>
              <w:t xml:space="preserve">În acest context, la data de 16.12.2019, </w:t>
            </w:r>
            <w:r w:rsidRPr="00D926B4">
              <w:rPr>
                <w:rFonts w:ascii="Times New Roman" w:hAnsi="Times New Roman" w:cs="Times New Roman"/>
                <w:sz w:val="27"/>
                <w:szCs w:val="27"/>
              </w:rPr>
              <w:t xml:space="preserve">Comisia parlamentară „Comisia cultură, educație, cercetare, tineret, sport și mass-media” a aprobat </w:t>
            </w:r>
            <w:hyperlink r:id="rId10" w:history="1">
              <w:r w:rsidRPr="00D926B4">
                <w:rPr>
                  <w:rStyle w:val="Hyperlink"/>
                  <w:rFonts w:ascii="Times New Roman" w:hAnsi="Times New Roman" w:cs="Times New Roman"/>
                  <w:color w:val="auto"/>
                  <w:sz w:val="27"/>
                  <w:szCs w:val="27"/>
                </w:rPr>
                <w:t>Raportul de evaluare ex-post de impact</w:t>
              </w:r>
            </w:hyperlink>
            <w:r w:rsidRPr="00D926B4">
              <w:rPr>
                <w:rFonts w:ascii="Times New Roman" w:hAnsi="Times New Roman" w:cs="Times New Roman"/>
                <w:sz w:val="27"/>
                <w:szCs w:val="27"/>
              </w:rPr>
              <w:t xml:space="preserve"> asupra Legii cu privire la tineret, nr.215/2016 </w:t>
            </w:r>
            <w:r w:rsidRPr="00D926B4">
              <w:rPr>
                <w:rFonts w:ascii="Times New Roman" w:hAnsi="Times New Roman" w:cs="Times New Roman"/>
              </w:rPr>
              <w:t>[care este publicat</w:t>
            </w:r>
            <w:r w:rsidRPr="00D926B4">
              <w:rPr>
                <w:rStyle w:val="FootnoteReference"/>
                <w:rFonts w:ascii="Times New Roman" w:hAnsi="Times New Roman" w:cs="Times New Roman"/>
              </w:rPr>
              <w:footnoteReference w:id="1"/>
            </w:r>
            <w:r w:rsidRPr="00D926B4">
              <w:rPr>
                <w:rFonts w:ascii="Times New Roman" w:hAnsi="Times New Roman" w:cs="Times New Roman"/>
              </w:rPr>
              <w:t xml:space="preserve"> pe pagina-web a Parlamentului la rubrica - Control Parlamentar - „Impactul legislativ şi analiza eficienței legilor”]</w:t>
            </w:r>
            <w:r w:rsidRPr="00D926B4">
              <w:rPr>
                <w:rFonts w:ascii="Times New Roman" w:hAnsi="Times New Roman" w:cs="Times New Roman"/>
                <w:sz w:val="27"/>
                <w:szCs w:val="27"/>
              </w:rPr>
              <w:t>.</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În concluziile și recomandările raportului de evaluare ex-post de impact în cauză, se indică că „În partea ce ține de realizarea obiectivului prezentei evaluări cu privire la </w:t>
            </w:r>
            <w:r w:rsidRPr="00D926B4">
              <w:rPr>
                <w:rFonts w:ascii="Times New Roman" w:eastAsia="Times New Roman" w:hAnsi="Times New Roman" w:cs="Times New Roman"/>
                <w:i/>
                <w:sz w:val="27"/>
                <w:szCs w:val="27"/>
                <w:lang w:eastAsia="ru-RU"/>
              </w:rPr>
              <w:t>depistarea obstacolelor de ordin legislativ</w:t>
            </w:r>
            <w:r w:rsidRPr="00D926B4">
              <w:rPr>
                <w:rFonts w:ascii="Times New Roman" w:eastAsia="Times New Roman" w:hAnsi="Times New Roman" w:cs="Times New Roman"/>
                <w:sz w:val="27"/>
                <w:szCs w:val="27"/>
                <w:lang w:eastAsia="ru-RU"/>
              </w:rPr>
              <w:t xml:space="preserve"> în aplicarea Legii nr.215/2016 și </w:t>
            </w:r>
            <w:r w:rsidRPr="00D926B4">
              <w:rPr>
                <w:rFonts w:ascii="Times New Roman" w:eastAsia="Times New Roman" w:hAnsi="Times New Roman" w:cs="Times New Roman"/>
                <w:i/>
                <w:sz w:val="27"/>
                <w:szCs w:val="27"/>
                <w:lang w:eastAsia="ru-RU"/>
              </w:rPr>
              <w:t>identificarea soluțiilor legislative pentru perfecționarea legislației în domeniul tineretului</w:t>
            </w:r>
            <w:r w:rsidRPr="00D926B4">
              <w:rPr>
                <w:rFonts w:ascii="Times New Roman" w:eastAsia="Times New Roman" w:hAnsi="Times New Roman" w:cs="Times New Roman"/>
                <w:sz w:val="27"/>
                <w:szCs w:val="27"/>
                <w:lang w:eastAsia="ru-RU"/>
              </w:rPr>
              <w:t xml:space="preserve">, se observă că nu toate propunerile parvenite din partea Grupului de lucru sunt susținute de autoritățile responsabile în domeniu, fapt ce indică la </w:t>
            </w:r>
            <w:r w:rsidRPr="00D926B4">
              <w:rPr>
                <w:rFonts w:ascii="Times New Roman" w:eastAsia="Times New Roman" w:hAnsi="Times New Roman" w:cs="Times New Roman"/>
                <w:b/>
                <w:sz w:val="27"/>
                <w:szCs w:val="27"/>
                <w:lang w:eastAsia="ru-RU"/>
              </w:rPr>
              <w:t>menținerea actului legislativ</w:t>
            </w:r>
            <w:r w:rsidRPr="00D926B4">
              <w:rPr>
                <w:rFonts w:ascii="Times New Roman" w:eastAsia="Times New Roman" w:hAnsi="Times New Roman" w:cs="Times New Roman"/>
                <w:sz w:val="27"/>
                <w:szCs w:val="27"/>
                <w:lang w:eastAsia="ru-RU"/>
              </w:rPr>
              <w:t xml:space="preserve"> - Legea cu privire la tineret, </w:t>
            </w:r>
            <w:r w:rsidRPr="00D926B4">
              <w:rPr>
                <w:rFonts w:ascii="Times New Roman" w:eastAsia="Times New Roman" w:hAnsi="Times New Roman" w:cs="Times New Roman"/>
                <w:i/>
                <w:sz w:val="27"/>
                <w:szCs w:val="27"/>
                <w:lang w:eastAsia="ru-RU"/>
              </w:rPr>
              <w:t>în redacția actuală</w:t>
            </w:r>
            <w:r w:rsidRPr="00D926B4">
              <w:rPr>
                <w:rFonts w:ascii="Times New Roman" w:eastAsia="Times New Roman" w:hAnsi="Times New Roman" w:cs="Times New Roman"/>
                <w:sz w:val="27"/>
                <w:szCs w:val="27"/>
                <w:lang w:eastAsia="ru-RU"/>
              </w:rPr>
              <w:t>.”</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0"/>
                <w:szCs w:val="27"/>
                <w:lang w:eastAsia="ru-RU"/>
              </w:rPr>
            </w:pP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Cu toate acestea, propunerea Consiliul Național al Tineretului din Moldova ce vizează ideea ca </w:t>
            </w:r>
            <w:r w:rsidRPr="00D926B4">
              <w:rPr>
                <w:rFonts w:ascii="Times New Roman" w:eastAsia="Times New Roman" w:hAnsi="Times New Roman" w:cs="Times New Roman"/>
                <w:i/>
                <w:sz w:val="27"/>
                <w:szCs w:val="27"/>
                <w:lang w:eastAsia="ru-RU"/>
              </w:rPr>
              <w:t>organizațiile necomerciale de tineret cu statut de utilitate publică</w:t>
            </w:r>
            <w:r w:rsidRPr="00D926B4">
              <w:rPr>
                <w:rFonts w:ascii="Times New Roman" w:eastAsia="Times New Roman" w:hAnsi="Times New Roman" w:cs="Times New Roman"/>
                <w:sz w:val="27"/>
                <w:szCs w:val="27"/>
                <w:lang w:eastAsia="ru-RU"/>
              </w:rPr>
              <w:t xml:space="preserve">, </w:t>
            </w:r>
            <w:r w:rsidRPr="00D926B4">
              <w:rPr>
                <w:rFonts w:ascii="Times New Roman" w:eastAsia="Times New Roman" w:hAnsi="Times New Roman" w:cs="Times New Roman"/>
                <w:i/>
                <w:sz w:val="27"/>
                <w:szCs w:val="27"/>
                <w:lang w:eastAsia="ru-RU"/>
              </w:rPr>
              <w:t>să fie scutite</w:t>
            </w:r>
            <w:r w:rsidRPr="00D926B4">
              <w:rPr>
                <w:rFonts w:ascii="Times New Roman" w:eastAsia="Times New Roman" w:hAnsi="Times New Roman" w:cs="Times New Roman"/>
                <w:sz w:val="27"/>
                <w:szCs w:val="27"/>
                <w:lang w:eastAsia="ru-RU"/>
              </w:rPr>
              <w:t xml:space="preserve"> (cu excepția plății pentru serviciilor comunale) </w:t>
            </w:r>
            <w:r w:rsidRPr="00D926B4">
              <w:rPr>
                <w:rFonts w:ascii="Times New Roman" w:eastAsia="Times New Roman" w:hAnsi="Times New Roman" w:cs="Times New Roman"/>
                <w:b/>
                <w:sz w:val="27"/>
                <w:szCs w:val="27"/>
                <w:lang w:eastAsia="ru-RU"/>
              </w:rPr>
              <w:t>de plata chiriei</w:t>
            </w:r>
            <w:r w:rsidRPr="00D926B4">
              <w:rPr>
                <w:rFonts w:ascii="Times New Roman" w:eastAsia="Times New Roman" w:hAnsi="Times New Roman" w:cs="Times New Roman"/>
                <w:sz w:val="27"/>
                <w:szCs w:val="27"/>
                <w:lang w:eastAsia="ru-RU"/>
              </w:rPr>
              <w:t xml:space="preserve"> pentru încăperile închiriate de la alte autorități / instituții bugetare finanțate de la bugetul de stat, </w:t>
            </w:r>
            <w:r w:rsidRPr="00D926B4">
              <w:rPr>
                <w:rFonts w:ascii="Times New Roman" w:eastAsia="Times New Roman" w:hAnsi="Times New Roman" w:cs="Times New Roman"/>
                <w:sz w:val="27"/>
                <w:szCs w:val="27"/>
                <w:u w:val="single"/>
                <w:lang w:eastAsia="ru-RU"/>
              </w:rPr>
              <w:t>Comisia parlamentară de profil a considerat</w:t>
            </w:r>
            <w:r w:rsidRPr="00D926B4">
              <w:rPr>
                <w:rFonts w:ascii="Times New Roman" w:eastAsia="Times New Roman" w:hAnsi="Times New Roman" w:cs="Times New Roman"/>
                <w:sz w:val="27"/>
                <w:szCs w:val="27"/>
                <w:lang w:eastAsia="ru-RU"/>
              </w:rPr>
              <w:t xml:space="preserve"> că </w:t>
            </w:r>
            <w:r w:rsidRPr="00D926B4">
              <w:rPr>
                <w:rFonts w:ascii="Times New Roman" w:eastAsia="Times New Roman" w:hAnsi="Times New Roman" w:cs="Times New Roman"/>
                <w:b/>
                <w:sz w:val="27"/>
                <w:szCs w:val="27"/>
                <w:lang w:eastAsia="ru-RU"/>
              </w:rPr>
              <w:t>această propunere este judicioasă și oportună</w:t>
            </w:r>
            <w:r w:rsidRPr="00D926B4">
              <w:rPr>
                <w:rFonts w:ascii="Times New Roman" w:eastAsia="Times New Roman" w:hAnsi="Times New Roman" w:cs="Times New Roman"/>
                <w:sz w:val="27"/>
                <w:szCs w:val="27"/>
                <w:lang w:eastAsia="ru-RU"/>
              </w:rPr>
              <w:t>, în condițiile în care există deja precedentul creat în raport cu uniunile de creație</w:t>
            </w:r>
            <w:r w:rsidR="00F775D1" w:rsidRPr="00D926B4">
              <w:rPr>
                <w:rFonts w:ascii="Times New Roman" w:eastAsia="Times New Roman" w:hAnsi="Times New Roman" w:cs="Times New Roman"/>
                <w:sz w:val="27"/>
                <w:szCs w:val="27"/>
                <w:lang w:eastAsia="ru-RU"/>
              </w:rPr>
              <w:t xml:space="preserve"> în legea bugetului de stat</w:t>
            </w:r>
            <w:r w:rsidRPr="00D926B4">
              <w:rPr>
                <w:rFonts w:ascii="Times New Roman" w:eastAsia="Times New Roman" w:hAnsi="Times New Roman" w:cs="Times New Roman"/>
                <w:sz w:val="27"/>
                <w:szCs w:val="27"/>
                <w:lang w:eastAsia="ru-RU"/>
              </w:rPr>
              <w:t>.</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Suplimentar, este de menționat că Ministerul Educației, Culturii și Cercetării a acceptat această propunere, iar Ministerul Finanțelor a menționat că această propunere nu trebuie să se regăsească în Legea bugetului de stat </w:t>
            </w:r>
            <w:r w:rsidRPr="00D926B4">
              <w:rPr>
                <w:rFonts w:ascii="Times New Roman" w:eastAsia="Times New Roman" w:hAnsi="Times New Roman" w:cs="Times New Roman"/>
                <w:sz w:val="22"/>
                <w:szCs w:val="22"/>
                <w:lang w:eastAsia="ru-RU"/>
              </w:rPr>
              <w:t>(a se vedea Anexele nr.9(I) și nr.9 (II) la Raportul de evaluare ex-post de impact)</w:t>
            </w:r>
            <w:r w:rsidRPr="00D926B4">
              <w:rPr>
                <w:rFonts w:ascii="Times New Roman" w:eastAsia="Times New Roman" w:hAnsi="Times New Roman" w:cs="Times New Roman"/>
                <w:sz w:val="27"/>
                <w:szCs w:val="27"/>
                <w:lang w:eastAsia="ru-RU"/>
              </w:rPr>
              <w:t>.</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2"/>
                <w:szCs w:val="27"/>
                <w:lang w:eastAsia="ru-RU"/>
              </w:rPr>
            </w:pPr>
          </w:p>
          <w:p w:rsidR="00165192" w:rsidRPr="00D926B4" w:rsidRDefault="00ED448F" w:rsidP="00165192">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lastRenderedPageBreak/>
              <w:t>E</w:t>
            </w:r>
            <w:r w:rsidR="00165192" w:rsidRPr="00D926B4">
              <w:rPr>
                <w:rFonts w:ascii="Times New Roman" w:eastAsia="Times New Roman" w:hAnsi="Times New Roman" w:cs="Times New Roman"/>
                <w:sz w:val="27"/>
                <w:szCs w:val="27"/>
                <w:lang w:eastAsia="ru-RU"/>
              </w:rPr>
              <w:t xml:space="preserve">ste de remarcat că, art.12 alin.(2) </w:t>
            </w:r>
            <w:proofErr w:type="spellStart"/>
            <w:r w:rsidR="00165192" w:rsidRPr="00D926B4">
              <w:rPr>
                <w:rFonts w:ascii="Times New Roman" w:eastAsia="Times New Roman" w:hAnsi="Times New Roman" w:cs="Times New Roman"/>
                <w:sz w:val="27"/>
                <w:szCs w:val="27"/>
                <w:lang w:eastAsia="ru-RU"/>
              </w:rPr>
              <w:t>lit.g</w:t>
            </w:r>
            <w:proofErr w:type="spellEnd"/>
            <w:r w:rsidRPr="00D926B4">
              <w:rPr>
                <w:rFonts w:ascii="Times New Roman" w:eastAsia="Times New Roman" w:hAnsi="Times New Roman" w:cs="Times New Roman"/>
                <w:sz w:val="27"/>
                <w:szCs w:val="27"/>
                <w:lang w:eastAsia="ru-RU"/>
              </w:rPr>
              <w:t xml:space="preserve">) din </w:t>
            </w:r>
            <w:r w:rsidR="00165192" w:rsidRPr="00D926B4">
              <w:rPr>
                <w:rFonts w:ascii="Times New Roman" w:eastAsia="Times New Roman" w:hAnsi="Times New Roman" w:cs="Times New Roman"/>
                <w:sz w:val="27"/>
                <w:szCs w:val="27"/>
                <w:lang w:eastAsia="ru-RU"/>
              </w:rPr>
              <w:t xml:space="preserve">Legea cu privire la tineret stabilește că autorităţile administrației publice locale au competența </w:t>
            </w:r>
            <w:r w:rsidR="00165192" w:rsidRPr="00D926B4">
              <w:rPr>
                <w:rFonts w:ascii="Times New Roman" w:eastAsia="Times New Roman" w:hAnsi="Times New Roman" w:cs="Times New Roman"/>
                <w:i/>
                <w:sz w:val="27"/>
                <w:szCs w:val="27"/>
                <w:lang w:eastAsia="ru-RU"/>
              </w:rPr>
              <w:t>de a asigura</w:t>
            </w:r>
            <w:r w:rsidR="00165192" w:rsidRPr="00D926B4">
              <w:rPr>
                <w:rFonts w:ascii="Times New Roman" w:eastAsia="Times New Roman" w:hAnsi="Times New Roman" w:cs="Times New Roman"/>
                <w:sz w:val="27"/>
                <w:szCs w:val="27"/>
                <w:lang w:eastAsia="ru-RU"/>
              </w:rPr>
              <w:t xml:space="preserve"> cu sedii, spații, oficii, cu locuri de agrement organizațiile de tineret, consiliile locale ale tinerilor, centrele de tineret potrivit legislaţiei.</w:t>
            </w:r>
          </w:p>
          <w:p w:rsidR="00165192" w:rsidRPr="00D926B4" w:rsidRDefault="00165192" w:rsidP="00165192">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Cu toate aceste</w:t>
            </w:r>
            <w:r w:rsidR="00F775D1" w:rsidRPr="00D926B4">
              <w:rPr>
                <w:rFonts w:ascii="Times New Roman" w:eastAsia="Times New Roman" w:hAnsi="Times New Roman" w:cs="Times New Roman"/>
                <w:sz w:val="27"/>
                <w:szCs w:val="27"/>
                <w:lang w:eastAsia="ru-RU"/>
              </w:rPr>
              <w:t>a</w:t>
            </w:r>
            <w:r w:rsidRPr="00D926B4">
              <w:rPr>
                <w:rFonts w:ascii="Times New Roman" w:eastAsia="Times New Roman" w:hAnsi="Times New Roman" w:cs="Times New Roman"/>
                <w:sz w:val="27"/>
                <w:szCs w:val="27"/>
                <w:lang w:eastAsia="ru-RU"/>
              </w:rPr>
              <w:t xml:space="preserve">, în practică organizațiile de tineret active și specializate în domeniul tineretului sunt </w:t>
            </w:r>
            <w:r w:rsidR="00F775D1" w:rsidRPr="00D926B4">
              <w:rPr>
                <w:rFonts w:ascii="Times New Roman" w:eastAsia="Times New Roman" w:hAnsi="Times New Roman" w:cs="Times New Roman"/>
                <w:sz w:val="27"/>
                <w:szCs w:val="27"/>
                <w:lang w:eastAsia="ru-RU"/>
              </w:rPr>
              <w:t>condiționate</w:t>
            </w:r>
            <w:r w:rsidRPr="00D926B4">
              <w:rPr>
                <w:rFonts w:ascii="Times New Roman" w:eastAsia="Times New Roman" w:hAnsi="Times New Roman" w:cs="Times New Roman"/>
                <w:sz w:val="27"/>
                <w:szCs w:val="27"/>
                <w:lang w:eastAsia="ru-RU"/>
              </w:rPr>
              <w:t xml:space="preserve"> de autorități să achite plăți pentru chiria spațiilor utilizate.</w:t>
            </w:r>
          </w:p>
          <w:p w:rsidR="00BF04CA" w:rsidRPr="00D926B4" w:rsidRDefault="00BF04CA" w:rsidP="00165192">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2"/>
                <w:szCs w:val="27"/>
                <w:lang w:eastAsia="ru-RU"/>
              </w:rPr>
            </w:pPr>
          </w:p>
          <w:p w:rsidR="0036737B" w:rsidRPr="00D926B4" w:rsidRDefault="00165192" w:rsidP="0036737B">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La fel, </w:t>
            </w:r>
            <w:r w:rsidR="00BF04CA" w:rsidRPr="00D926B4">
              <w:rPr>
                <w:rFonts w:ascii="Times New Roman" w:eastAsia="Times New Roman" w:hAnsi="Times New Roman" w:cs="Times New Roman"/>
                <w:sz w:val="27"/>
                <w:szCs w:val="27"/>
                <w:lang w:eastAsia="ru-RU"/>
              </w:rPr>
              <w:t xml:space="preserve">este de menționat că </w:t>
            </w:r>
            <w:r w:rsidRPr="00D926B4">
              <w:rPr>
                <w:rFonts w:ascii="Times New Roman" w:eastAsia="Times New Roman" w:hAnsi="Times New Roman" w:cs="Times New Roman"/>
                <w:sz w:val="27"/>
                <w:szCs w:val="27"/>
                <w:lang w:eastAsia="ru-RU"/>
              </w:rPr>
              <w:t xml:space="preserve">potrivit art.9 alin.(2) </w:t>
            </w:r>
            <w:proofErr w:type="spellStart"/>
            <w:r w:rsidRPr="00D926B4">
              <w:rPr>
                <w:rFonts w:ascii="Times New Roman" w:eastAsia="Times New Roman" w:hAnsi="Times New Roman" w:cs="Times New Roman"/>
                <w:sz w:val="27"/>
                <w:szCs w:val="27"/>
                <w:lang w:eastAsia="ru-RU"/>
              </w:rPr>
              <w:t>lit.g</w:t>
            </w:r>
            <w:proofErr w:type="spellEnd"/>
            <w:r w:rsidRPr="00D926B4">
              <w:rPr>
                <w:rFonts w:ascii="Times New Roman" w:eastAsia="Times New Roman" w:hAnsi="Times New Roman" w:cs="Times New Roman"/>
                <w:sz w:val="27"/>
                <w:szCs w:val="27"/>
                <w:lang w:eastAsia="ru-RU"/>
              </w:rPr>
              <w:t xml:space="preserve">) din Legea nr.215/2016, organul central de specialitate al </w:t>
            </w:r>
            <w:proofErr w:type="spellStart"/>
            <w:r w:rsidRPr="00D926B4">
              <w:rPr>
                <w:rFonts w:ascii="Times New Roman" w:eastAsia="Times New Roman" w:hAnsi="Times New Roman" w:cs="Times New Roman"/>
                <w:sz w:val="27"/>
                <w:szCs w:val="27"/>
                <w:lang w:eastAsia="ru-RU"/>
              </w:rPr>
              <w:t>administraţiei</w:t>
            </w:r>
            <w:proofErr w:type="spellEnd"/>
            <w:r w:rsidRPr="00D926B4">
              <w:rPr>
                <w:rFonts w:ascii="Times New Roman" w:eastAsia="Times New Roman" w:hAnsi="Times New Roman" w:cs="Times New Roman"/>
                <w:sz w:val="27"/>
                <w:szCs w:val="27"/>
                <w:lang w:eastAsia="ru-RU"/>
              </w:rPr>
              <w:t xml:space="preserve"> publice - Ministerul </w:t>
            </w:r>
            <w:proofErr w:type="spellStart"/>
            <w:r w:rsidRPr="00D926B4">
              <w:rPr>
                <w:rFonts w:ascii="Times New Roman" w:eastAsia="Times New Roman" w:hAnsi="Times New Roman" w:cs="Times New Roman"/>
                <w:sz w:val="27"/>
                <w:szCs w:val="27"/>
                <w:lang w:eastAsia="ru-RU"/>
              </w:rPr>
              <w:t>Educaţiei</w:t>
            </w:r>
            <w:proofErr w:type="spellEnd"/>
            <w:r w:rsidRPr="00D926B4">
              <w:rPr>
                <w:rFonts w:ascii="Times New Roman" w:eastAsia="Times New Roman" w:hAnsi="Times New Roman" w:cs="Times New Roman"/>
                <w:sz w:val="27"/>
                <w:szCs w:val="27"/>
                <w:lang w:eastAsia="ru-RU"/>
              </w:rPr>
              <w:t>, Culturii şi Cercetării, exercită at</w:t>
            </w:r>
            <w:r w:rsidR="00F775D1" w:rsidRPr="00D926B4">
              <w:rPr>
                <w:rFonts w:ascii="Times New Roman" w:eastAsia="Times New Roman" w:hAnsi="Times New Roman" w:cs="Times New Roman"/>
                <w:sz w:val="27"/>
                <w:szCs w:val="27"/>
                <w:lang w:eastAsia="ru-RU"/>
              </w:rPr>
              <w:t>ribuția de a sprijini financiar</w:t>
            </w:r>
            <w:r w:rsidRPr="00D926B4">
              <w:rPr>
                <w:rFonts w:ascii="Times New Roman" w:eastAsia="Times New Roman" w:hAnsi="Times New Roman" w:cs="Times New Roman"/>
                <w:sz w:val="27"/>
                <w:szCs w:val="27"/>
                <w:lang w:eastAsia="ru-RU"/>
              </w:rPr>
              <w:t xml:space="preserve"> în limita bugetului aprobat, </w:t>
            </w:r>
            <w:r w:rsidRPr="00D926B4">
              <w:rPr>
                <w:rFonts w:ascii="Times New Roman" w:eastAsia="Times New Roman" w:hAnsi="Times New Roman" w:cs="Times New Roman"/>
                <w:i/>
                <w:sz w:val="27"/>
                <w:szCs w:val="27"/>
                <w:lang w:eastAsia="ru-RU"/>
              </w:rPr>
              <w:t xml:space="preserve">structurile necomerciale de tineret şi </w:t>
            </w:r>
            <w:proofErr w:type="spellStart"/>
            <w:r w:rsidRPr="00D926B4">
              <w:rPr>
                <w:rFonts w:ascii="Times New Roman" w:eastAsia="Times New Roman" w:hAnsi="Times New Roman" w:cs="Times New Roman"/>
                <w:i/>
                <w:sz w:val="27"/>
                <w:szCs w:val="27"/>
                <w:lang w:eastAsia="ru-RU"/>
              </w:rPr>
              <w:t>activităţile</w:t>
            </w:r>
            <w:proofErr w:type="spellEnd"/>
            <w:r w:rsidRPr="00D926B4">
              <w:rPr>
                <w:rFonts w:ascii="Times New Roman" w:eastAsia="Times New Roman" w:hAnsi="Times New Roman" w:cs="Times New Roman"/>
                <w:i/>
                <w:sz w:val="27"/>
                <w:szCs w:val="27"/>
                <w:lang w:eastAsia="ru-RU"/>
              </w:rPr>
              <w:t xml:space="preserve"> acestora prin intermediul unor concursuri</w:t>
            </w:r>
            <w:r w:rsidRPr="00D926B4">
              <w:rPr>
                <w:rFonts w:ascii="Times New Roman" w:eastAsia="Times New Roman" w:hAnsi="Times New Roman" w:cs="Times New Roman"/>
                <w:sz w:val="27"/>
                <w:szCs w:val="27"/>
                <w:lang w:eastAsia="ru-RU"/>
              </w:rPr>
              <w:t>, în bază de proiecte şi progra</w:t>
            </w:r>
            <w:r w:rsidR="0036737B" w:rsidRPr="00D926B4">
              <w:rPr>
                <w:rFonts w:ascii="Times New Roman" w:eastAsia="Times New Roman" w:hAnsi="Times New Roman" w:cs="Times New Roman"/>
                <w:sz w:val="27"/>
                <w:szCs w:val="27"/>
                <w:lang w:eastAsia="ru-RU"/>
              </w:rPr>
              <w:t>me de tineret, organizate anual.</w:t>
            </w:r>
          </w:p>
          <w:p w:rsidR="00165192" w:rsidRPr="00D926B4" w:rsidRDefault="0036737B" w:rsidP="0036737B">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C</w:t>
            </w:r>
            <w:r w:rsidR="00165192" w:rsidRPr="00D926B4">
              <w:rPr>
                <w:rFonts w:ascii="Times New Roman" w:eastAsia="Times New Roman" w:hAnsi="Times New Roman" w:cs="Times New Roman"/>
                <w:sz w:val="27"/>
                <w:szCs w:val="27"/>
                <w:lang w:eastAsia="ru-RU"/>
              </w:rPr>
              <w:t xml:space="preserve">onform art.12 alin.(2) </w:t>
            </w:r>
            <w:proofErr w:type="spellStart"/>
            <w:r w:rsidR="00165192" w:rsidRPr="00D926B4">
              <w:rPr>
                <w:rFonts w:ascii="Times New Roman" w:eastAsia="Times New Roman" w:hAnsi="Times New Roman" w:cs="Times New Roman"/>
                <w:sz w:val="27"/>
                <w:szCs w:val="27"/>
                <w:lang w:eastAsia="ru-RU"/>
              </w:rPr>
              <w:t>lit.c</w:t>
            </w:r>
            <w:proofErr w:type="spellEnd"/>
            <w:r w:rsidR="00165192" w:rsidRPr="00D926B4">
              <w:rPr>
                <w:rFonts w:ascii="Times New Roman" w:eastAsia="Times New Roman" w:hAnsi="Times New Roman" w:cs="Times New Roman"/>
                <w:sz w:val="27"/>
                <w:szCs w:val="27"/>
                <w:lang w:eastAsia="ru-RU"/>
              </w:rPr>
              <w:t xml:space="preserve">) din aceiași lege, autorităţile </w:t>
            </w:r>
            <w:proofErr w:type="spellStart"/>
            <w:r w:rsidR="00165192" w:rsidRPr="00D926B4">
              <w:rPr>
                <w:rFonts w:ascii="Times New Roman" w:eastAsia="Times New Roman" w:hAnsi="Times New Roman" w:cs="Times New Roman"/>
                <w:sz w:val="27"/>
                <w:szCs w:val="27"/>
                <w:lang w:eastAsia="ru-RU"/>
              </w:rPr>
              <w:t>administraţiei</w:t>
            </w:r>
            <w:proofErr w:type="spellEnd"/>
            <w:r w:rsidR="00165192" w:rsidRPr="00D926B4">
              <w:rPr>
                <w:rFonts w:ascii="Times New Roman" w:eastAsia="Times New Roman" w:hAnsi="Times New Roman" w:cs="Times New Roman"/>
                <w:sz w:val="27"/>
                <w:szCs w:val="27"/>
                <w:lang w:eastAsia="ru-RU"/>
              </w:rPr>
              <w:t xml:space="preserve"> publice locale au competența de a organiza programe de granturi, destinate </w:t>
            </w:r>
            <w:proofErr w:type="spellStart"/>
            <w:r w:rsidR="00165192" w:rsidRPr="00D926B4">
              <w:rPr>
                <w:rFonts w:ascii="Times New Roman" w:eastAsia="Times New Roman" w:hAnsi="Times New Roman" w:cs="Times New Roman"/>
                <w:sz w:val="27"/>
                <w:szCs w:val="27"/>
                <w:lang w:eastAsia="ru-RU"/>
              </w:rPr>
              <w:t>organizaţiilor</w:t>
            </w:r>
            <w:proofErr w:type="spellEnd"/>
            <w:r w:rsidR="00165192" w:rsidRPr="00D926B4">
              <w:rPr>
                <w:rFonts w:ascii="Times New Roman" w:eastAsia="Times New Roman" w:hAnsi="Times New Roman" w:cs="Times New Roman"/>
                <w:sz w:val="27"/>
                <w:szCs w:val="27"/>
                <w:lang w:eastAsia="ru-RU"/>
              </w:rPr>
              <w:t xml:space="preserve"> de tineret, pentru a </w:t>
            </w:r>
            <w:proofErr w:type="spellStart"/>
            <w:r w:rsidR="00165192" w:rsidRPr="00D926B4">
              <w:rPr>
                <w:rFonts w:ascii="Times New Roman" w:eastAsia="Times New Roman" w:hAnsi="Times New Roman" w:cs="Times New Roman"/>
                <w:sz w:val="27"/>
                <w:szCs w:val="27"/>
                <w:lang w:eastAsia="ru-RU"/>
              </w:rPr>
              <w:t>susţine</w:t>
            </w:r>
            <w:proofErr w:type="spellEnd"/>
            <w:r w:rsidR="00165192" w:rsidRPr="00D926B4">
              <w:rPr>
                <w:rFonts w:ascii="Times New Roman" w:eastAsia="Times New Roman" w:hAnsi="Times New Roman" w:cs="Times New Roman"/>
                <w:sz w:val="27"/>
                <w:szCs w:val="27"/>
                <w:lang w:eastAsia="ru-RU"/>
              </w:rPr>
              <w:t xml:space="preserve"> </w:t>
            </w:r>
            <w:r w:rsidR="00165192" w:rsidRPr="00D926B4">
              <w:rPr>
                <w:rFonts w:ascii="Times New Roman" w:eastAsia="Times New Roman" w:hAnsi="Times New Roman" w:cs="Times New Roman"/>
                <w:i/>
                <w:sz w:val="27"/>
                <w:szCs w:val="27"/>
                <w:lang w:eastAsia="ru-RU"/>
              </w:rPr>
              <w:t>prin concurs</w:t>
            </w:r>
            <w:r w:rsidR="00165192" w:rsidRPr="00D926B4">
              <w:rPr>
                <w:rFonts w:ascii="Times New Roman" w:eastAsia="Times New Roman" w:hAnsi="Times New Roman" w:cs="Times New Roman"/>
                <w:sz w:val="27"/>
                <w:szCs w:val="27"/>
                <w:lang w:eastAsia="ru-RU"/>
              </w:rPr>
              <w:t xml:space="preserve"> proiectele şi </w:t>
            </w:r>
            <w:proofErr w:type="spellStart"/>
            <w:r w:rsidR="00165192" w:rsidRPr="00D926B4">
              <w:rPr>
                <w:rFonts w:ascii="Times New Roman" w:eastAsia="Times New Roman" w:hAnsi="Times New Roman" w:cs="Times New Roman"/>
                <w:sz w:val="27"/>
                <w:szCs w:val="27"/>
                <w:lang w:eastAsia="ru-RU"/>
              </w:rPr>
              <w:t>iniţiativele</w:t>
            </w:r>
            <w:proofErr w:type="spellEnd"/>
            <w:r w:rsidR="00165192" w:rsidRPr="00D926B4">
              <w:rPr>
                <w:rFonts w:ascii="Times New Roman" w:eastAsia="Times New Roman" w:hAnsi="Times New Roman" w:cs="Times New Roman"/>
                <w:sz w:val="27"/>
                <w:szCs w:val="27"/>
                <w:lang w:eastAsia="ru-RU"/>
              </w:rPr>
              <w:t xml:space="preserve"> tinerilor din comunitate.</w:t>
            </w:r>
          </w:p>
          <w:p w:rsidR="00165192" w:rsidRPr="00D926B4" w:rsidRDefault="00BF04CA" w:rsidP="00842781">
            <w:pPr>
              <w:widowControl w:val="0"/>
              <w:autoSpaceDE w:val="0"/>
              <w:autoSpaceDN w:val="0"/>
              <w:adjustRightInd w:val="0"/>
              <w:spacing w:after="0" w:line="276" w:lineRule="auto"/>
              <w:ind w:left="5" w:right="-5" w:firstLine="284"/>
              <w:jc w:val="both"/>
              <w:rPr>
                <w:rFonts w:ascii="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Totodată, </w:t>
            </w:r>
            <w:r w:rsidR="00165192" w:rsidRPr="00D926B4">
              <w:rPr>
                <w:rFonts w:ascii="Times New Roman" w:hAnsi="Times New Roman" w:cs="Times New Roman"/>
                <w:sz w:val="27"/>
                <w:szCs w:val="27"/>
              </w:rPr>
              <w:t xml:space="preserve">Parlamentul Republicii Moldova a adoptat recent Legea nr.86 din 11.06.2020 cu privire la organizațiile necomerciale, care </w:t>
            </w:r>
            <w:r w:rsidR="00165192" w:rsidRPr="00D926B4">
              <w:rPr>
                <w:rFonts w:ascii="Times New Roman" w:hAnsi="Times New Roman" w:cs="Times New Roman"/>
                <w:i/>
                <w:sz w:val="27"/>
                <w:szCs w:val="27"/>
              </w:rPr>
              <w:t>inter alia,</w:t>
            </w:r>
            <w:r w:rsidR="00165192" w:rsidRPr="00D926B4">
              <w:rPr>
                <w:rFonts w:ascii="Times New Roman" w:hAnsi="Times New Roman" w:cs="Times New Roman"/>
                <w:sz w:val="27"/>
                <w:szCs w:val="27"/>
              </w:rPr>
              <w:t xml:space="preserve"> </w:t>
            </w:r>
            <w:r w:rsidRPr="00D926B4">
              <w:rPr>
                <w:rFonts w:ascii="Times New Roman" w:hAnsi="Times New Roman" w:cs="Times New Roman"/>
                <w:sz w:val="27"/>
                <w:szCs w:val="27"/>
              </w:rPr>
              <w:t>reglementează</w:t>
            </w:r>
            <w:r w:rsidR="00165192" w:rsidRPr="00D926B4">
              <w:rPr>
                <w:rFonts w:ascii="Times New Roman" w:hAnsi="Times New Roman" w:cs="Times New Roman"/>
                <w:sz w:val="27"/>
                <w:szCs w:val="27"/>
              </w:rPr>
              <w:t xml:space="preserve"> la articolul 5</w:t>
            </w:r>
            <w:r w:rsidRPr="00D926B4">
              <w:rPr>
                <w:rFonts w:ascii="Times New Roman" w:hAnsi="Times New Roman" w:cs="Times New Roman"/>
                <w:sz w:val="27"/>
                <w:szCs w:val="27"/>
              </w:rPr>
              <w:t xml:space="preserve"> </w:t>
            </w:r>
            <w:proofErr w:type="spellStart"/>
            <w:r w:rsidRPr="00D926B4">
              <w:rPr>
                <w:rFonts w:ascii="Times New Roman" w:hAnsi="Times New Roman" w:cs="Times New Roman"/>
                <w:b/>
                <w:sz w:val="27"/>
                <w:szCs w:val="27"/>
              </w:rPr>
              <w:t>relaţiile</w:t>
            </w:r>
            <w:proofErr w:type="spellEnd"/>
            <w:r w:rsidRPr="00D926B4">
              <w:rPr>
                <w:rFonts w:ascii="Times New Roman" w:hAnsi="Times New Roman" w:cs="Times New Roman"/>
                <w:b/>
                <w:sz w:val="27"/>
                <w:szCs w:val="27"/>
              </w:rPr>
              <w:t xml:space="preserve"> dintre stat şi </w:t>
            </w:r>
            <w:proofErr w:type="spellStart"/>
            <w:r w:rsidRPr="00D926B4">
              <w:rPr>
                <w:rFonts w:ascii="Times New Roman" w:hAnsi="Times New Roman" w:cs="Times New Roman"/>
                <w:b/>
                <w:sz w:val="27"/>
                <w:szCs w:val="27"/>
              </w:rPr>
              <w:t>organizaţiile</w:t>
            </w:r>
            <w:proofErr w:type="spellEnd"/>
            <w:r w:rsidRPr="00D926B4">
              <w:rPr>
                <w:rFonts w:ascii="Times New Roman" w:hAnsi="Times New Roman" w:cs="Times New Roman"/>
                <w:b/>
                <w:sz w:val="27"/>
                <w:szCs w:val="27"/>
              </w:rPr>
              <w:t xml:space="preserve"> necomerciale</w:t>
            </w:r>
            <w:r w:rsidRPr="00D926B4">
              <w:rPr>
                <w:rFonts w:ascii="Times New Roman" w:hAnsi="Times New Roman" w:cs="Times New Roman"/>
                <w:sz w:val="27"/>
                <w:szCs w:val="27"/>
              </w:rPr>
              <w:t xml:space="preserve">, statuând astfel </w:t>
            </w:r>
            <w:r w:rsidR="00165192" w:rsidRPr="00D926B4">
              <w:rPr>
                <w:rFonts w:ascii="Times New Roman" w:hAnsi="Times New Roman" w:cs="Times New Roman"/>
                <w:sz w:val="27"/>
                <w:szCs w:val="27"/>
              </w:rPr>
              <w:t xml:space="preserve">că </w:t>
            </w:r>
            <w:r w:rsidR="00165192" w:rsidRPr="00D926B4">
              <w:rPr>
                <w:rFonts w:ascii="Times New Roman" w:hAnsi="Times New Roman" w:cs="Times New Roman"/>
                <w:i/>
                <w:sz w:val="27"/>
                <w:szCs w:val="27"/>
                <w:u w:val="single"/>
              </w:rPr>
              <w:t>statul acordă organizațiilor necomerciale</w:t>
            </w:r>
            <w:r w:rsidR="00165192" w:rsidRPr="00D926B4">
              <w:rPr>
                <w:rFonts w:ascii="Times New Roman" w:hAnsi="Times New Roman" w:cs="Times New Roman"/>
                <w:sz w:val="27"/>
                <w:szCs w:val="27"/>
                <w:u w:val="single"/>
              </w:rPr>
              <w:t xml:space="preserve"> </w:t>
            </w:r>
            <w:r w:rsidR="00165192" w:rsidRPr="00D926B4">
              <w:rPr>
                <w:rFonts w:ascii="Times New Roman" w:hAnsi="Times New Roman" w:cs="Times New Roman"/>
                <w:i/>
                <w:sz w:val="27"/>
                <w:szCs w:val="27"/>
                <w:u w:val="single"/>
              </w:rPr>
              <w:t>sprijin</w:t>
            </w:r>
            <w:r w:rsidR="0036737B" w:rsidRPr="00D926B4">
              <w:rPr>
                <w:rFonts w:ascii="Times New Roman" w:hAnsi="Times New Roman" w:cs="Times New Roman"/>
                <w:sz w:val="27"/>
                <w:szCs w:val="27"/>
              </w:rPr>
              <w:t xml:space="preserve"> </w:t>
            </w:r>
            <w:r w:rsidR="00165192" w:rsidRPr="00D926B4">
              <w:rPr>
                <w:rFonts w:ascii="Times New Roman" w:hAnsi="Times New Roman" w:cs="Times New Roman"/>
                <w:i/>
                <w:sz w:val="27"/>
                <w:szCs w:val="27"/>
                <w:u w:val="single"/>
              </w:rPr>
              <w:t>financiar</w:t>
            </w:r>
            <w:r w:rsidR="0036737B" w:rsidRPr="00D926B4">
              <w:rPr>
                <w:rFonts w:ascii="Times New Roman" w:hAnsi="Times New Roman" w:cs="Times New Roman"/>
                <w:sz w:val="27"/>
                <w:szCs w:val="27"/>
              </w:rPr>
              <w:t xml:space="preserve"> și/sau </w:t>
            </w:r>
            <w:r w:rsidR="00165192" w:rsidRPr="00D926B4">
              <w:rPr>
                <w:rFonts w:ascii="Times New Roman" w:hAnsi="Times New Roman" w:cs="Times New Roman"/>
                <w:i/>
                <w:sz w:val="27"/>
                <w:szCs w:val="27"/>
                <w:u w:val="single"/>
              </w:rPr>
              <w:t>material</w:t>
            </w:r>
            <w:r w:rsidR="00165192" w:rsidRPr="00D926B4">
              <w:rPr>
                <w:rFonts w:ascii="Times New Roman" w:hAnsi="Times New Roman" w:cs="Times New Roman"/>
                <w:sz w:val="27"/>
                <w:szCs w:val="27"/>
              </w:rPr>
              <w:t xml:space="preserve"> </w:t>
            </w:r>
            <w:r w:rsidR="00165192" w:rsidRPr="00D926B4">
              <w:rPr>
                <w:rFonts w:ascii="Times New Roman" w:hAnsi="Times New Roman" w:cs="Times New Roman"/>
                <w:i/>
                <w:sz w:val="27"/>
                <w:szCs w:val="27"/>
              </w:rPr>
              <w:t>pentru dezvoltarea organizațională</w:t>
            </w:r>
            <w:r w:rsidRPr="00D926B4">
              <w:rPr>
                <w:rFonts w:ascii="Times New Roman" w:hAnsi="Times New Roman" w:cs="Times New Roman"/>
                <w:sz w:val="27"/>
                <w:szCs w:val="27"/>
              </w:rPr>
              <w:t xml:space="preserve"> a acestora şi implementarea proiectelor, </w:t>
            </w:r>
            <w:r w:rsidR="00165192" w:rsidRPr="00D926B4">
              <w:rPr>
                <w:rFonts w:ascii="Times New Roman" w:hAnsi="Times New Roman" w:cs="Times New Roman"/>
                <w:sz w:val="27"/>
                <w:szCs w:val="27"/>
                <w:lang w:eastAsia="ru-RU"/>
              </w:rPr>
              <w:t xml:space="preserve">precum și </w:t>
            </w:r>
            <w:r w:rsidRPr="00D926B4">
              <w:rPr>
                <w:rFonts w:ascii="Times New Roman" w:hAnsi="Times New Roman" w:cs="Times New Roman"/>
                <w:sz w:val="27"/>
                <w:szCs w:val="27"/>
                <w:lang w:eastAsia="ru-RU"/>
              </w:rPr>
              <w:t>prevede</w:t>
            </w:r>
            <w:r w:rsidR="00165192" w:rsidRPr="00D926B4">
              <w:rPr>
                <w:rFonts w:ascii="Times New Roman" w:hAnsi="Times New Roman" w:cs="Times New Roman"/>
                <w:sz w:val="27"/>
                <w:szCs w:val="27"/>
                <w:lang w:eastAsia="ru-RU"/>
              </w:rPr>
              <w:t xml:space="preserve"> </w:t>
            </w:r>
            <w:r w:rsidRPr="00D926B4">
              <w:rPr>
                <w:rFonts w:ascii="Times New Roman" w:hAnsi="Times New Roman" w:cs="Times New Roman"/>
                <w:sz w:val="27"/>
                <w:szCs w:val="27"/>
                <w:lang w:eastAsia="ru-RU"/>
              </w:rPr>
              <w:t xml:space="preserve">expres </w:t>
            </w:r>
            <w:r w:rsidR="00165192" w:rsidRPr="00D926B4">
              <w:rPr>
                <w:rFonts w:ascii="Times New Roman" w:hAnsi="Times New Roman" w:cs="Times New Roman"/>
                <w:sz w:val="27"/>
                <w:szCs w:val="27"/>
                <w:lang w:eastAsia="ru-RU"/>
              </w:rPr>
              <w:t>că</w:t>
            </w:r>
            <w:r w:rsidR="00165192" w:rsidRPr="00D926B4">
              <w:rPr>
                <w:rFonts w:ascii="Times New Roman" w:hAnsi="Times New Roman" w:cs="Times New Roman"/>
                <w:b/>
                <w:i/>
                <w:sz w:val="27"/>
                <w:szCs w:val="27"/>
                <w:lang w:eastAsia="ru-RU"/>
              </w:rPr>
              <w:t xml:space="preserve"> </w:t>
            </w:r>
            <w:r w:rsidR="00165192" w:rsidRPr="00D926B4">
              <w:rPr>
                <w:rFonts w:ascii="Times New Roman" w:hAnsi="Times New Roman" w:cs="Times New Roman"/>
                <w:i/>
                <w:sz w:val="27"/>
                <w:szCs w:val="27"/>
                <w:lang w:eastAsia="ru-RU"/>
              </w:rPr>
              <w:t>sprijinul material acordat de stat</w:t>
            </w:r>
            <w:r w:rsidR="00165192" w:rsidRPr="00D926B4">
              <w:rPr>
                <w:rFonts w:ascii="Times New Roman" w:hAnsi="Times New Roman" w:cs="Times New Roman"/>
                <w:b/>
                <w:i/>
                <w:sz w:val="27"/>
                <w:szCs w:val="27"/>
                <w:lang w:eastAsia="ru-RU"/>
              </w:rPr>
              <w:t xml:space="preserve"> </w:t>
            </w:r>
            <w:r w:rsidR="00165192" w:rsidRPr="00D926B4">
              <w:rPr>
                <w:rFonts w:ascii="Times New Roman" w:hAnsi="Times New Roman" w:cs="Times New Roman"/>
                <w:i/>
                <w:sz w:val="27"/>
                <w:szCs w:val="27"/>
                <w:lang w:eastAsia="ru-RU"/>
              </w:rPr>
              <w:t>se realizează</w:t>
            </w:r>
            <w:r w:rsidR="00165192" w:rsidRPr="00D926B4">
              <w:rPr>
                <w:rFonts w:ascii="Times New Roman" w:hAnsi="Times New Roman" w:cs="Times New Roman"/>
                <w:b/>
                <w:i/>
                <w:sz w:val="27"/>
                <w:szCs w:val="27"/>
                <w:lang w:eastAsia="ru-RU"/>
              </w:rPr>
              <w:t xml:space="preserve"> </w:t>
            </w:r>
            <w:r w:rsidR="00165192" w:rsidRPr="00D926B4">
              <w:rPr>
                <w:rFonts w:ascii="Times New Roman" w:hAnsi="Times New Roman" w:cs="Times New Roman"/>
                <w:i/>
                <w:sz w:val="27"/>
                <w:szCs w:val="27"/>
                <w:lang w:eastAsia="ru-RU"/>
              </w:rPr>
              <w:t>în principal</w:t>
            </w:r>
            <w:r w:rsidR="00165192" w:rsidRPr="00D926B4">
              <w:rPr>
                <w:rFonts w:ascii="Times New Roman" w:hAnsi="Times New Roman" w:cs="Times New Roman"/>
                <w:b/>
                <w:i/>
                <w:sz w:val="27"/>
                <w:szCs w:val="27"/>
                <w:lang w:eastAsia="ru-RU"/>
              </w:rPr>
              <w:t xml:space="preserve"> prin oferirea gratuită sau în condiții preferențiale a dreptului de a folosi proprietatea publică</w:t>
            </w:r>
            <w:r w:rsidR="00165192" w:rsidRPr="00D926B4">
              <w:rPr>
                <w:rFonts w:ascii="Times New Roman" w:hAnsi="Times New Roman" w:cs="Times New Roman"/>
                <w:sz w:val="27"/>
                <w:szCs w:val="27"/>
                <w:lang w:eastAsia="ru-RU"/>
              </w:rPr>
              <w:t>.</w:t>
            </w:r>
          </w:p>
          <w:p w:rsidR="00BF04CA" w:rsidRPr="00D926B4" w:rsidRDefault="00BF04CA"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2"/>
                <w:szCs w:val="12"/>
                <w:lang w:eastAsia="ru-RU"/>
              </w:rPr>
            </w:pPr>
          </w:p>
          <w:p w:rsidR="00067556" w:rsidRPr="00D926B4" w:rsidRDefault="00F27067"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De asemenea</w:t>
            </w:r>
            <w:r w:rsidR="00067556" w:rsidRPr="00D926B4">
              <w:rPr>
                <w:rFonts w:ascii="Times New Roman" w:eastAsia="Times New Roman" w:hAnsi="Times New Roman" w:cs="Times New Roman"/>
                <w:sz w:val="27"/>
                <w:szCs w:val="27"/>
                <w:lang w:eastAsia="ru-RU"/>
              </w:rPr>
              <w:t xml:space="preserve">, este de menționat că </w:t>
            </w:r>
            <w:r w:rsidR="002A583A" w:rsidRPr="00D926B4">
              <w:rPr>
                <w:rFonts w:ascii="Times New Roman" w:eastAsia="Times New Roman" w:hAnsi="Times New Roman" w:cs="Times New Roman"/>
                <w:sz w:val="27"/>
                <w:szCs w:val="27"/>
                <w:lang w:eastAsia="ru-RU"/>
              </w:rPr>
              <w:t>o serie de</w:t>
            </w:r>
            <w:r w:rsidR="00067556" w:rsidRPr="00D926B4">
              <w:rPr>
                <w:rFonts w:ascii="Times New Roman" w:eastAsia="Times New Roman" w:hAnsi="Times New Roman" w:cs="Times New Roman"/>
                <w:sz w:val="27"/>
                <w:szCs w:val="27"/>
                <w:lang w:eastAsia="ru-RU"/>
              </w:rPr>
              <w:t xml:space="preserve"> propuneri </w:t>
            </w:r>
            <w:r w:rsidR="002A583A" w:rsidRPr="00D926B4">
              <w:rPr>
                <w:rFonts w:ascii="Times New Roman" w:eastAsia="Times New Roman" w:hAnsi="Times New Roman" w:cs="Times New Roman"/>
                <w:sz w:val="27"/>
                <w:szCs w:val="27"/>
                <w:lang w:eastAsia="ru-RU"/>
              </w:rPr>
              <w:t xml:space="preserve">și sugestii </w:t>
            </w:r>
            <w:r w:rsidR="00067556" w:rsidRPr="00D926B4">
              <w:rPr>
                <w:rFonts w:ascii="Times New Roman" w:eastAsia="Times New Roman" w:hAnsi="Times New Roman" w:cs="Times New Roman"/>
                <w:sz w:val="27"/>
                <w:szCs w:val="27"/>
                <w:lang w:eastAsia="ru-RU"/>
              </w:rPr>
              <w:t>parvenite pe parcurs de la ministerul de profil, precum și de la Institutul pentru Inițiative Rurale în cadrul grupului de lucru</w:t>
            </w:r>
            <w:r w:rsidR="002A583A" w:rsidRPr="00D926B4">
              <w:rPr>
                <w:rFonts w:ascii="Times New Roman" w:eastAsia="Times New Roman" w:hAnsi="Times New Roman" w:cs="Times New Roman"/>
                <w:sz w:val="27"/>
                <w:szCs w:val="27"/>
                <w:lang w:eastAsia="ru-RU"/>
              </w:rPr>
              <w:t xml:space="preserve"> pentru identificarea soluțiilor legislative pentru perfecționarea legislației în domeniul tineretului</w:t>
            </w:r>
            <w:r w:rsidR="00067556" w:rsidRPr="00D926B4">
              <w:rPr>
                <w:rFonts w:ascii="Times New Roman" w:eastAsia="Times New Roman" w:hAnsi="Times New Roman" w:cs="Times New Roman"/>
                <w:sz w:val="27"/>
                <w:szCs w:val="27"/>
                <w:lang w:eastAsia="ru-RU"/>
              </w:rPr>
              <w:t xml:space="preserve">, sunt considerate a fi judicioase și, respectiv, au fost </w:t>
            </w:r>
            <w:r w:rsidR="00DA5002" w:rsidRPr="00D926B4">
              <w:rPr>
                <w:rFonts w:ascii="Times New Roman" w:eastAsia="Times New Roman" w:hAnsi="Times New Roman" w:cs="Times New Roman"/>
                <w:sz w:val="27"/>
                <w:szCs w:val="27"/>
                <w:lang w:eastAsia="ru-RU"/>
              </w:rPr>
              <w:t>definitivate</w:t>
            </w:r>
            <w:r w:rsidR="002A583A" w:rsidRPr="00D926B4">
              <w:rPr>
                <w:rFonts w:ascii="Times New Roman" w:eastAsia="Times New Roman" w:hAnsi="Times New Roman" w:cs="Times New Roman"/>
                <w:sz w:val="27"/>
                <w:szCs w:val="27"/>
                <w:lang w:eastAsia="ru-RU"/>
              </w:rPr>
              <w:t xml:space="preserve"> și </w:t>
            </w:r>
            <w:r w:rsidR="00067556" w:rsidRPr="00D926B4">
              <w:rPr>
                <w:rFonts w:ascii="Times New Roman" w:eastAsia="Times New Roman" w:hAnsi="Times New Roman" w:cs="Times New Roman"/>
                <w:sz w:val="27"/>
                <w:szCs w:val="27"/>
                <w:lang w:eastAsia="ru-RU"/>
              </w:rPr>
              <w:t>introduse în proiectul de lege.</w:t>
            </w:r>
          </w:p>
          <w:p w:rsidR="00067556" w:rsidRPr="00D926B4" w:rsidRDefault="00067556"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6"/>
                <w:szCs w:val="16"/>
                <w:lang w:eastAsia="ru-RU"/>
              </w:rPr>
            </w:pPr>
          </w:p>
          <w:p w:rsidR="002A583A" w:rsidRPr="00D926B4" w:rsidRDefault="00BF04CA"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În acest context, </w:t>
            </w:r>
            <w:r w:rsidRPr="00D926B4">
              <w:rPr>
                <w:rFonts w:ascii="Times New Roman" w:eastAsia="Times New Roman" w:hAnsi="Times New Roman" w:cs="Times New Roman"/>
                <w:b/>
                <w:sz w:val="27"/>
                <w:szCs w:val="27"/>
                <w:u w:val="single"/>
                <w:lang w:eastAsia="ru-RU"/>
              </w:rPr>
              <w:t>scopul</w:t>
            </w:r>
            <w:r w:rsidRPr="00D926B4">
              <w:rPr>
                <w:rFonts w:ascii="Times New Roman" w:eastAsia="Times New Roman" w:hAnsi="Times New Roman" w:cs="Times New Roman"/>
                <w:sz w:val="27"/>
                <w:szCs w:val="27"/>
                <w:lang w:eastAsia="ru-RU"/>
              </w:rPr>
              <w:t xml:space="preserve"> proiectului</w:t>
            </w:r>
            <w:r w:rsidR="00F775D1" w:rsidRPr="00D926B4">
              <w:rPr>
                <w:rFonts w:ascii="Times New Roman" w:eastAsia="Times New Roman" w:hAnsi="Times New Roman" w:cs="Times New Roman"/>
                <w:sz w:val="27"/>
                <w:szCs w:val="27"/>
                <w:lang w:eastAsia="ru-RU"/>
              </w:rPr>
              <w:t xml:space="preserve"> de lege constă</w:t>
            </w:r>
            <w:r w:rsidR="00067556" w:rsidRPr="00D926B4">
              <w:rPr>
                <w:rFonts w:ascii="Times New Roman" w:eastAsia="Times New Roman" w:hAnsi="Times New Roman" w:cs="Times New Roman"/>
                <w:sz w:val="27"/>
                <w:szCs w:val="27"/>
                <w:lang w:eastAsia="ru-RU"/>
              </w:rPr>
              <w:t xml:space="preserve"> în</w:t>
            </w:r>
            <w:r w:rsidR="002A583A" w:rsidRPr="00D926B4">
              <w:rPr>
                <w:rFonts w:ascii="Times New Roman" w:eastAsia="Times New Roman" w:hAnsi="Times New Roman" w:cs="Times New Roman"/>
                <w:sz w:val="27"/>
                <w:szCs w:val="27"/>
                <w:lang w:eastAsia="ru-RU"/>
              </w:rPr>
              <w:t>:</w:t>
            </w:r>
          </w:p>
          <w:p w:rsidR="002A583A" w:rsidRPr="00D926B4" w:rsidRDefault="00B05BAE"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b/>
                <w:sz w:val="27"/>
                <w:szCs w:val="27"/>
                <w:lang w:eastAsia="ru-RU"/>
              </w:rPr>
              <w:t>(1)</w:t>
            </w:r>
            <w:r w:rsidRPr="00D926B4">
              <w:rPr>
                <w:rFonts w:ascii="Times New Roman" w:eastAsia="Times New Roman" w:hAnsi="Times New Roman" w:cs="Times New Roman"/>
                <w:sz w:val="27"/>
                <w:szCs w:val="27"/>
                <w:lang w:eastAsia="ru-RU"/>
              </w:rPr>
              <w:t xml:space="preserve"> </w:t>
            </w:r>
            <w:r w:rsidR="00BF04CA" w:rsidRPr="00D926B4">
              <w:rPr>
                <w:rFonts w:ascii="Times New Roman" w:eastAsia="Times New Roman" w:hAnsi="Times New Roman" w:cs="Times New Roman"/>
                <w:sz w:val="27"/>
                <w:szCs w:val="27"/>
                <w:lang w:eastAsia="ru-RU"/>
              </w:rPr>
              <w:t xml:space="preserve">ajustarea și completarea cadrului </w:t>
            </w:r>
            <w:r w:rsidR="00F775D1" w:rsidRPr="00D926B4">
              <w:rPr>
                <w:rFonts w:ascii="Times New Roman" w:eastAsia="Times New Roman" w:hAnsi="Times New Roman" w:cs="Times New Roman"/>
                <w:sz w:val="27"/>
                <w:szCs w:val="27"/>
                <w:lang w:eastAsia="ru-RU"/>
              </w:rPr>
              <w:t>normativ</w:t>
            </w:r>
            <w:r w:rsidR="00BF04CA" w:rsidRPr="00D926B4">
              <w:rPr>
                <w:rFonts w:ascii="Times New Roman" w:eastAsia="Times New Roman" w:hAnsi="Times New Roman" w:cs="Times New Roman"/>
                <w:sz w:val="27"/>
                <w:szCs w:val="27"/>
                <w:lang w:eastAsia="ru-RU"/>
              </w:rPr>
              <w:t xml:space="preserve"> </w:t>
            </w:r>
            <w:r w:rsidR="00A23ED0" w:rsidRPr="00D926B4">
              <w:rPr>
                <w:rFonts w:ascii="Times New Roman" w:eastAsia="Times New Roman" w:hAnsi="Times New Roman" w:cs="Times New Roman"/>
                <w:sz w:val="27"/>
                <w:szCs w:val="27"/>
                <w:lang w:eastAsia="ru-RU"/>
              </w:rPr>
              <w:t>prevăzut</w:t>
            </w:r>
            <w:r w:rsidR="00BF04CA" w:rsidRPr="00D926B4">
              <w:rPr>
                <w:rFonts w:ascii="Times New Roman" w:eastAsia="Times New Roman" w:hAnsi="Times New Roman" w:cs="Times New Roman"/>
                <w:sz w:val="27"/>
                <w:szCs w:val="27"/>
                <w:lang w:eastAsia="ru-RU"/>
              </w:rPr>
              <w:t xml:space="preserve"> de Legea cu privire la tineret</w:t>
            </w:r>
            <w:r w:rsidR="00A23ED0" w:rsidRPr="00D926B4">
              <w:rPr>
                <w:rFonts w:ascii="Times New Roman" w:eastAsia="Times New Roman" w:hAnsi="Times New Roman" w:cs="Times New Roman"/>
                <w:sz w:val="27"/>
                <w:szCs w:val="27"/>
                <w:lang w:eastAsia="ru-RU"/>
              </w:rPr>
              <w:t>,</w:t>
            </w:r>
            <w:r w:rsidR="00BF04CA" w:rsidRPr="00D926B4">
              <w:rPr>
                <w:rFonts w:ascii="Times New Roman" w:eastAsia="Times New Roman" w:hAnsi="Times New Roman" w:cs="Times New Roman"/>
                <w:sz w:val="27"/>
                <w:szCs w:val="27"/>
                <w:lang w:eastAsia="ru-RU"/>
              </w:rPr>
              <w:t xml:space="preserve"> în partea ce ține de sprijinul financiar și material acordat de stat pentru organizațiile de tineret, la normele privind </w:t>
            </w:r>
            <w:proofErr w:type="spellStart"/>
            <w:r w:rsidR="00BF04CA" w:rsidRPr="00D926B4">
              <w:rPr>
                <w:rFonts w:ascii="Times New Roman" w:eastAsia="Times New Roman" w:hAnsi="Times New Roman" w:cs="Times New Roman"/>
                <w:sz w:val="27"/>
                <w:szCs w:val="27"/>
                <w:lang w:eastAsia="ru-RU"/>
              </w:rPr>
              <w:t>relaţiile</w:t>
            </w:r>
            <w:proofErr w:type="spellEnd"/>
            <w:r w:rsidR="00BF04CA" w:rsidRPr="00D926B4">
              <w:rPr>
                <w:rFonts w:ascii="Times New Roman" w:eastAsia="Times New Roman" w:hAnsi="Times New Roman" w:cs="Times New Roman"/>
                <w:sz w:val="27"/>
                <w:szCs w:val="27"/>
                <w:lang w:eastAsia="ru-RU"/>
              </w:rPr>
              <w:t xml:space="preserve"> dintre stat şi </w:t>
            </w:r>
            <w:proofErr w:type="spellStart"/>
            <w:r w:rsidR="00BF04CA" w:rsidRPr="00D926B4">
              <w:rPr>
                <w:rFonts w:ascii="Times New Roman" w:eastAsia="Times New Roman" w:hAnsi="Times New Roman" w:cs="Times New Roman"/>
                <w:sz w:val="27"/>
                <w:szCs w:val="27"/>
                <w:lang w:eastAsia="ru-RU"/>
              </w:rPr>
              <w:t>organizaţiile</w:t>
            </w:r>
            <w:proofErr w:type="spellEnd"/>
            <w:r w:rsidR="00BF04CA" w:rsidRPr="00D926B4">
              <w:rPr>
                <w:rFonts w:ascii="Times New Roman" w:eastAsia="Times New Roman" w:hAnsi="Times New Roman" w:cs="Times New Roman"/>
                <w:sz w:val="27"/>
                <w:szCs w:val="27"/>
                <w:lang w:eastAsia="ru-RU"/>
              </w:rPr>
              <w:t xml:space="preserve"> necomerciale</w:t>
            </w:r>
            <w:r w:rsidR="00A23ED0" w:rsidRPr="00D926B4">
              <w:rPr>
                <w:rFonts w:ascii="Times New Roman" w:eastAsia="Times New Roman" w:hAnsi="Times New Roman" w:cs="Times New Roman"/>
                <w:sz w:val="27"/>
                <w:szCs w:val="27"/>
                <w:lang w:eastAsia="ru-RU"/>
              </w:rPr>
              <w:t>,</w:t>
            </w:r>
            <w:r w:rsidR="00BF04CA" w:rsidRPr="00D926B4">
              <w:rPr>
                <w:rFonts w:ascii="Times New Roman" w:eastAsia="Times New Roman" w:hAnsi="Times New Roman" w:cs="Times New Roman"/>
                <w:sz w:val="27"/>
                <w:szCs w:val="27"/>
                <w:lang w:eastAsia="ru-RU"/>
              </w:rPr>
              <w:t xml:space="preserve"> stabilit</w:t>
            </w:r>
            <w:r w:rsidR="00523344" w:rsidRPr="00D926B4">
              <w:rPr>
                <w:rFonts w:ascii="Times New Roman" w:eastAsia="Times New Roman" w:hAnsi="Times New Roman" w:cs="Times New Roman"/>
                <w:sz w:val="27"/>
                <w:szCs w:val="27"/>
                <w:lang w:eastAsia="ru-RU"/>
              </w:rPr>
              <w:t>e</w:t>
            </w:r>
            <w:r w:rsidR="00BF04CA" w:rsidRPr="00D926B4">
              <w:rPr>
                <w:rFonts w:ascii="Times New Roman" w:eastAsia="Times New Roman" w:hAnsi="Times New Roman" w:cs="Times New Roman"/>
                <w:sz w:val="27"/>
                <w:szCs w:val="27"/>
                <w:lang w:eastAsia="ru-RU"/>
              </w:rPr>
              <w:t xml:space="preserve"> de Legea </w:t>
            </w:r>
            <w:r w:rsidR="00067556" w:rsidRPr="00D926B4">
              <w:rPr>
                <w:rFonts w:ascii="Times New Roman" w:hAnsi="Times New Roman" w:cs="Times New Roman"/>
                <w:sz w:val="27"/>
                <w:szCs w:val="27"/>
              </w:rPr>
              <w:t>cu privire la organizațiile necomerciale</w:t>
            </w:r>
            <w:r w:rsidR="002A583A" w:rsidRPr="00D926B4">
              <w:rPr>
                <w:rFonts w:ascii="Times New Roman" w:eastAsia="Times New Roman" w:hAnsi="Times New Roman" w:cs="Times New Roman"/>
                <w:sz w:val="27"/>
                <w:szCs w:val="27"/>
                <w:lang w:eastAsia="ru-RU"/>
              </w:rPr>
              <w:t>;</w:t>
            </w:r>
          </w:p>
          <w:p w:rsidR="002A583A" w:rsidRPr="00D926B4" w:rsidRDefault="00067556"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b/>
                <w:sz w:val="27"/>
                <w:szCs w:val="27"/>
                <w:lang w:eastAsia="ru-RU"/>
              </w:rPr>
              <w:t xml:space="preserve">(2) </w:t>
            </w:r>
            <w:r w:rsidRPr="00D926B4">
              <w:rPr>
                <w:rFonts w:ascii="Times New Roman" w:eastAsia="Times New Roman" w:hAnsi="Times New Roman" w:cs="Times New Roman"/>
                <w:sz w:val="27"/>
                <w:szCs w:val="27"/>
                <w:lang w:eastAsia="ru-RU"/>
              </w:rPr>
              <w:t xml:space="preserve">introducerea mecanismului de recunoaștere a instrumentelor utilizate în domeniul educației </w:t>
            </w:r>
            <w:proofErr w:type="spellStart"/>
            <w:r w:rsidRPr="00D926B4">
              <w:rPr>
                <w:rFonts w:ascii="Times New Roman" w:eastAsia="Times New Roman" w:hAnsi="Times New Roman" w:cs="Times New Roman"/>
                <w:sz w:val="27"/>
                <w:szCs w:val="27"/>
                <w:lang w:eastAsia="ru-RU"/>
              </w:rPr>
              <w:t>nonformale</w:t>
            </w:r>
            <w:proofErr w:type="spellEnd"/>
            <w:r w:rsidRPr="00D926B4">
              <w:rPr>
                <w:rFonts w:ascii="Times New Roman" w:eastAsia="Times New Roman" w:hAnsi="Times New Roman" w:cs="Times New Roman"/>
                <w:sz w:val="27"/>
                <w:szCs w:val="27"/>
                <w:lang w:eastAsia="ru-RU"/>
              </w:rPr>
              <w:t xml:space="preserve"> de tineret (</w:t>
            </w:r>
            <w:proofErr w:type="spellStart"/>
            <w:r w:rsidRPr="00D926B4">
              <w:rPr>
                <w:rFonts w:ascii="Times New Roman" w:eastAsia="Times New Roman" w:hAnsi="Times New Roman" w:cs="Times New Roman"/>
                <w:sz w:val="27"/>
                <w:szCs w:val="27"/>
                <w:lang w:eastAsia="ru-RU"/>
              </w:rPr>
              <w:t>YouthPass</w:t>
            </w:r>
            <w:proofErr w:type="spellEnd"/>
            <w:r w:rsidRPr="00D926B4">
              <w:rPr>
                <w:rFonts w:ascii="Times New Roman" w:eastAsia="Times New Roman" w:hAnsi="Times New Roman" w:cs="Times New Roman"/>
                <w:sz w:val="27"/>
                <w:szCs w:val="27"/>
                <w:lang w:eastAsia="ru-RU"/>
              </w:rPr>
              <w:t>)</w:t>
            </w:r>
            <w:r w:rsidR="002A583A" w:rsidRPr="00D926B4">
              <w:rPr>
                <w:rFonts w:ascii="Times New Roman" w:eastAsia="Times New Roman" w:hAnsi="Times New Roman" w:cs="Times New Roman"/>
                <w:sz w:val="27"/>
                <w:szCs w:val="27"/>
                <w:lang w:eastAsia="ru-RU"/>
              </w:rPr>
              <w:t>;</w:t>
            </w:r>
          </w:p>
          <w:p w:rsidR="002A583A" w:rsidRPr="00D926B4" w:rsidRDefault="00067556"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b/>
                <w:sz w:val="27"/>
                <w:szCs w:val="27"/>
                <w:lang w:eastAsia="ru-RU"/>
              </w:rPr>
              <w:t>(3)</w:t>
            </w:r>
            <w:r w:rsidRPr="00D926B4">
              <w:rPr>
                <w:rFonts w:ascii="Times New Roman" w:eastAsia="Times New Roman" w:hAnsi="Times New Roman" w:cs="Times New Roman"/>
                <w:sz w:val="27"/>
                <w:szCs w:val="27"/>
                <w:lang w:eastAsia="ru-RU"/>
              </w:rPr>
              <w:t xml:space="preserve"> dezvoltarea </w:t>
            </w:r>
            <w:r w:rsidR="002A583A" w:rsidRPr="00D926B4">
              <w:rPr>
                <w:rFonts w:ascii="Times New Roman" w:eastAsia="Times New Roman" w:hAnsi="Times New Roman" w:cs="Times New Roman"/>
                <w:sz w:val="27"/>
                <w:szCs w:val="27"/>
                <w:lang w:eastAsia="ru-RU"/>
              </w:rPr>
              <w:t xml:space="preserve">și completarea </w:t>
            </w:r>
            <w:r w:rsidRPr="00D926B4">
              <w:rPr>
                <w:rFonts w:ascii="Times New Roman" w:eastAsia="Times New Roman" w:hAnsi="Times New Roman" w:cs="Times New Roman"/>
                <w:sz w:val="27"/>
                <w:szCs w:val="27"/>
                <w:lang w:eastAsia="ru-RU"/>
              </w:rPr>
              <w:t xml:space="preserve">competențelor administrației publice locale </w:t>
            </w:r>
            <w:r w:rsidR="002A583A" w:rsidRPr="00D926B4">
              <w:rPr>
                <w:rFonts w:ascii="Times New Roman" w:eastAsia="Times New Roman" w:hAnsi="Times New Roman" w:cs="Times New Roman"/>
                <w:sz w:val="27"/>
                <w:szCs w:val="27"/>
                <w:lang w:eastAsia="ru-RU"/>
              </w:rPr>
              <w:t>pe segmentul</w:t>
            </w:r>
            <w:r w:rsidRPr="00D926B4">
              <w:rPr>
                <w:rFonts w:ascii="Times New Roman" w:eastAsia="Times New Roman" w:hAnsi="Times New Roman" w:cs="Times New Roman"/>
                <w:sz w:val="27"/>
                <w:szCs w:val="27"/>
                <w:lang w:eastAsia="ru-RU"/>
              </w:rPr>
              <w:t xml:space="preserve"> tineretului</w:t>
            </w:r>
            <w:r w:rsidR="002A583A" w:rsidRPr="00D926B4">
              <w:rPr>
                <w:rFonts w:ascii="Times New Roman" w:eastAsia="Times New Roman" w:hAnsi="Times New Roman" w:cs="Times New Roman"/>
                <w:sz w:val="27"/>
                <w:szCs w:val="27"/>
                <w:lang w:eastAsia="ru-RU"/>
              </w:rPr>
              <w:t>; precum și</w:t>
            </w:r>
          </w:p>
          <w:p w:rsidR="00BF04CA" w:rsidRPr="00D926B4" w:rsidRDefault="00067556"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b/>
                <w:sz w:val="27"/>
                <w:szCs w:val="27"/>
                <w:lang w:eastAsia="ru-RU"/>
              </w:rPr>
              <w:t>(4</w:t>
            </w:r>
            <w:r w:rsidR="00B05BAE" w:rsidRPr="00D926B4">
              <w:rPr>
                <w:rFonts w:ascii="Times New Roman" w:eastAsia="Times New Roman" w:hAnsi="Times New Roman" w:cs="Times New Roman"/>
                <w:b/>
                <w:sz w:val="27"/>
                <w:szCs w:val="27"/>
                <w:lang w:eastAsia="ru-RU"/>
              </w:rPr>
              <w:t>)</w:t>
            </w:r>
            <w:r w:rsidR="00B05BAE" w:rsidRPr="00D926B4">
              <w:rPr>
                <w:rFonts w:ascii="Times New Roman" w:eastAsia="Times New Roman" w:hAnsi="Times New Roman" w:cs="Times New Roman"/>
                <w:sz w:val="27"/>
                <w:szCs w:val="27"/>
                <w:lang w:eastAsia="ru-RU"/>
              </w:rPr>
              <w:t xml:space="preserve"> obligarea repetată prin lege a Executivului să adopte actele normative necesare pentru realizarea prevederilor Legii cu privire la tineret, </w:t>
            </w:r>
            <w:r w:rsidR="00B05BAE" w:rsidRPr="00D926B4">
              <w:rPr>
                <w:rFonts w:ascii="Times New Roman" w:eastAsia="Times New Roman" w:hAnsi="Times New Roman" w:cs="Times New Roman"/>
                <w:i/>
                <w:sz w:val="27"/>
                <w:szCs w:val="27"/>
                <w:lang w:eastAsia="ru-RU"/>
              </w:rPr>
              <w:t>neexecutate până în prezent</w:t>
            </w:r>
            <w:r w:rsidR="00BF04CA" w:rsidRPr="00D926B4">
              <w:rPr>
                <w:rFonts w:ascii="Times New Roman" w:eastAsia="Times New Roman" w:hAnsi="Times New Roman" w:cs="Times New Roman"/>
                <w:sz w:val="27"/>
                <w:szCs w:val="27"/>
                <w:lang w:eastAsia="ru-RU"/>
              </w:rPr>
              <w:t>.</w:t>
            </w:r>
          </w:p>
          <w:p w:rsidR="00165192" w:rsidRPr="00D926B4" w:rsidRDefault="00165192" w:rsidP="00842781">
            <w:pPr>
              <w:widowControl w:val="0"/>
              <w:autoSpaceDE w:val="0"/>
              <w:autoSpaceDN w:val="0"/>
              <w:adjustRightInd w:val="0"/>
              <w:spacing w:after="0" w:line="276" w:lineRule="auto"/>
              <w:ind w:left="0" w:right="-5"/>
              <w:jc w:val="both"/>
              <w:rPr>
                <w:rFonts w:ascii="Times New Roman" w:eastAsia="Times New Roman" w:hAnsi="Times New Roman" w:cs="Times New Roman"/>
                <w:sz w:val="8"/>
                <w:szCs w:val="27"/>
              </w:rPr>
            </w:pPr>
          </w:p>
        </w:tc>
      </w:tr>
      <w:tr w:rsidR="00D926B4" w:rsidRPr="00D926B4" w:rsidTr="00842781">
        <w:tc>
          <w:tcPr>
            <w:tcW w:w="9894" w:type="dxa"/>
            <w:shd w:val="clear" w:color="auto" w:fill="D9D9D9"/>
          </w:tcPr>
          <w:p w:rsidR="00165192" w:rsidRPr="00D926B4" w:rsidRDefault="00165192" w:rsidP="00842781">
            <w:pPr>
              <w:spacing w:after="0" w:line="276" w:lineRule="auto"/>
              <w:ind w:left="5" w:right="-5" w:firstLine="284"/>
              <w:jc w:val="both"/>
              <w:outlineLvl w:val="0"/>
              <w:rPr>
                <w:rFonts w:ascii="Times New Roman" w:eastAsia="Calibri" w:hAnsi="Times New Roman" w:cs="Times New Roman"/>
                <w:b/>
                <w:sz w:val="27"/>
                <w:szCs w:val="27"/>
              </w:rPr>
            </w:pPr>
            <w:r w:rsidRPr="00D926B4">
              <w:rPr>
                <w:rFonts w:ascii="Times New Roman" w:eastAsia="Calibri" w:hAnsi="Times New Roman" w:cs="Times New Roman"/>
                <w:b/>
                <w:sz w:val="27"/>
                <w:szCs w:val="27"/>
              </w:rPr>
              <w:lastRenderedPageBreak/>
              <w:t xml:space="preserve">3.Descrierea gradului de compatibilitate, pentru proiectele care au ca scop armonizarea legislaţiei </w:t>
            </w:r>
            <w:proofErr w:type="spellStart"/>
            <w:r w:rsidRPr="00D926B4">
              <w:rPr>
                <w:rFonts w:ascii="Times New Roman" w:eastAsia="Calibri" w:hAnsi="Times New Roman" w:cs="Times New Roman"/>
                <w:b/>
                <w:sz w:val="27"/>
                <w:szCs w:val="27"/>
              </w:rPr>
              <w:t>naţionale</w:t>
            </w:r>
            <w:proofErr w:type="spellEnd"/>
            <w:r w:rsidRPr="00D926B4">
              <w:rPr>
                <w:rFonts w:ascii="Times New Roman" w:eastAsia="Calibri" w:hAnsi="Times New Roman" w:cs="Times New Roman"/>
                <w:b/>
                <w:sz w:val="27"/>
                <w:szCs w:val="27"/>
              </w:rPr>
              <w:t xml:space="preserve"> cu </w:t>
            </w:r>
            <w:proofErr w:type="spellStart"/>
            <w:r w:rsidRPr="00D926B4">
              <w:rPr>
                <w:rFonts w:ascii="Times New Roman" w:eastAsia="Calibri" w:hAnsi="Times New Roman" w:cs="Times New Roman"/>
                <w:b/>
                <w:sz w:val="27"/>
                <w:szCs w:val="27"/>
              </w:rPr>
              <w:t>legislaţia</w:t>
            </w:r>
            <w:proofErr w:type="spellEnd"/>
            <w:r w:rsidRPr="00D926B4">
              <w:rPr>
                <w:rFonts w:ascii="Times New Roman" w:eastAsia="Calibri" w:hAnsi="Times New Roman" w:cs="Times New Roman"/>
                <w:b/>
                <w:sz w:val="27"/>
                <w:szCs w:val="27"/>
              </w:rPr>
              <w:t xml:space="preserve"> Uniunii Europene</w:t>
            </w:r>
          </w:p>
        </w:tc>
      </w:tr>
      <w:tr w:rsidR="00D926B4" w:rsidRPr="00D926B4" w:rsidTr="00842781">
        <w:tc>
          <w:tcPr>
            <w:tcW w:w="9894" w:type="dxa"/>
          </w:tcPr>
          <w:p w:rsidR="00165192" w:rsidRPr="00D926B4" w:rsidRDefault="00165192" w:rsidP="00842781">
            <w:pPr>
              <w:spacing w:after="0" w:line="276" w:lineRule="auto"/>
              <w:ind w:left="5" w:right="-5" w:firstLine="284"/>
              <w:jc w:val="both"/>
              <w:outlineLvl w:val="0"/>
              <w:rPr>
                <w:rFonts w:ascii="Times New Roman" w:eastAsia="Calibri" w:hAnsi="Times New Roman" w:cs="Times New Roman"/>
                <w:sz w:val="27"/>
                <w:szCs w:val="27"/>
              </w:rPr>
            </w:pPr>
            <w:r w:rsidRPr="00D926B4">
              <w:rPr>
                <w:rFonts w:ascii="Times New Roman" w:eastAsia="Calibri" w:hAnsi="Times New Roman" w:cs="Times New Roman"/>
                <w:sz w:val="27"/>
                <w:szCs w:val="27"/>
              </w:rPr>
              <w:t>Prezentul proiect de lege nu contravine legislației Uniunii Europene.</w:t>
            </w:r>
          </w:p>
          <w:p w:rsidR="00165192" w:rsidRPr="00D926B4" w:rsidRDefault="00165192" w:rsidP="00842781">
            <w:pPr>
              <w:spacing w:after="0" w:line="276" w:lineRule="auto"/>
              <w:ind w:left="5" w:right="-5" w:firstLine="284"/>
              <w:jc w:val="both"/>
              <w:outlineLvl w:val="0"/>
              <w:rPr>
                <w:rFonts w:ascii="Times New Roman" w:eastAsia="Calibri" w:hAnsi="Times New Roman" w:cs="Times New Roman"/>
                <w:sz w:val="10"/>
                <w:szCs w:val="27"/>
              </w:rPr>
            </w:pPr>
          </w:p>
        </w:tc>
      </w:tr>
      <w:tr w:rsidR="00D926B4" w:rsidRPr="00D926B4" w:rsidTr="00842781">
        <w:tc>
          <w:tcPr>
            <w:tcW w:w="9894" w:type="dxa"/>
            <w:shd w:val="clear" w:color="auto" w:fill="D9D9D9"/>
          </w:tcPr>
          <w:p w:rsidR="00165192" w:rsidRPr="00D926B4" w:rsidRDefault="00165192" w:rsidP="00842781">
            <w:pPr>
              <w:spacing w:after="0" w:line="276" w:lineRule="auto"/>
              <w:ind w:left="5" w:right="-5" w:firstLine="284"/>
              <w:jc w:val="both"/>
              <w:outlineLvl w:val="0"/>
              <w:rPr>
                <w:rFonts w:ascii="Times New Roman" w:eastAsia="Calibri" w:hAnsi="Times New Roman" w:cs="Times New Roman"/>
                <w:b/>
                <w:sz w:val="27"/>
                <w:szCs w:val="27"/>
              </w:rPr>
            </w:pPr>
            <w:r w:rsidRPr="00D926B4">
              <w:rPr>
                <w:rFonts w:ascii="Times New Roman" w:eastAsia="Calibri" w:hAnsi="Times New Roman" w:cs="Times New Roman"/>
                <w:b/>
                <w:sz w:val="27"/>
                <w:szCs w:val="27"/>
              </w:rPr>
              <w:lastRenderedPageBreak/>
              <w:t>4.</w:t>
            </w:r>
            <w:r w:rsidRPr="00D926B4">
              <w:rPr>
                <w:rFonts w:ascii="Times New Roman" w:eastAsia="Calibri" w:hAnsi="Times New Roman" w:cs="Times New Roman"/>
                <w:sz w:val="27"/>
                <w:szCs w:val="27"/>
              </w:rPr>
              <w:t xml:space="preserve"> </w:t>
            </w:r>
            <w:r w:rsidRPr="00D926B4">
              <w:rPr>
                <w:rFonts w:ascii="Times New Roman" w:eastAsia="Calibri" w:hAnsi="Times New Roman" w:cs="Times New Roman"/>
                <w:b/>
                <w:sz w:val="27"/>
                <w:szCs w:val="27"/>
              </w:rPr>
              <w:t>Principalele prevederi ale proiectului şi evidențierea elementelor noi</w:t>
            </w:r>
          </w:p>
          <w:p w:rsidR="00165192" w:rsidRPr="00D926B4" w:rsidRDefault="00165192" w:rsidP="00842781">
            <w:pPr>
              <w:spacing w:after="0" w:line="276" w:lineRule="auto"/>
              <w:ind w:left="5" w:right="-5" w:firstLine="284"/>
              <w:jc w:val="both"/>
              <w:outlineLvl w:val="0"/>
              <w:rPr>
                <w:rFonts w:ascii="Times New Roman" w:eastAsia="Calibri" w:hAnsi="Times New Roman" w:cs="Times New Roman"/>
                <w:b/>
                <w:sz w:val="8"/>
                <w:szCs w:val="27"/>
              </w:rPr>
            </w:pPr>
          </w:p>
        </w:tc>
      </w:tr>
      <w:tr w:rsidR="00D926B4" w:rsidRPr="00D926B4" w:rsidTr="00842781">
        <w:tc>
          <w:tcPr>
            <w:tcW w:w="9894" w:type="dxa"/>
          </w:tcPr>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2"/>
                <w:szCs w:val="27"/>
                <w:lang w:eastAsia="ru-RU"/>
              </w:rPr>
            </w:pPr>
          </w:p>
          <w:p w:rsidR="00B05BAE" w:rsidRPr="00D926B4" w:rsidRDefault="00B05BAE" w:rsidP="00B05BAE">
            <w:pPr>
              <w:pStyle w:val="NoSpacing"/>
              <w:tabs>
                <w:tab w:val="left" w:pos="1452"/>
              </w:tabs>
              <w:spacing w:line="276" w:lineRule="auto"/>
              <w:ind w:firstLine="426"/>
              <w:jc w:val="both"/>
              <w:rPr>
                <w:rFonts w:ascii="Times New Roman" w:hAnsi="Times New Roman"/>
                <w:sz w:val="27"/>
                <w:szCs w:val="27"/>
                <w:lang w:val="ro-RO"/>
              </w:rPr>
            </w:pPr>
            <w:r w:rsidRPr="00D926B4">
              <w:rPr>
                <w:rFonts w:ascii="Times New Roman" w:hAnsi="Times New Roman"/>
                <w:sz w:val="27"/>
                <w:szCs w:val="27"/>
                <w:lang w:val="ro-RO"/>
              </w:rPr>
              <w:t xml:space="preserve">În esență, proiectul de lege </w:t>
            </w:r>
            <w:r w:rsidR="000E0BC0" w:rsidRPr="00D926B4">
              <w:rPr>
                <w:rFonts w:ascii="Times New Roman" w:hAnsi="Times New Roman"/>
                <w:sz w:val="27"/>
                <w:szCs w:val="27"/>
                <w:lang w:val="ro-RO"/>
              </w:rPr>
              <w:t>propune ca Capitolul II [Domeniile de intervenție a statului pentru susținerea tineretului] din Legea cu privire la tineret, să fie completat cu un nou articol prin care să fie stabilit clar</w:t>
            </w:r>
            <w:r w:rsidRPr="00D926B4">
              <w:rPr>
                <w:rFonts w:ascii="Times New Roman" w:hAnsi="Times New Roman"/>
                <w:sz w:val="27"/>
                <w:szCs w:val="27"/>
                <w:lang w:val="ro-RO"/>
              </w:rPr>
              <w:t xml:space="preserve"> că</w:t>
            </w:r>
            <w:r w:rsidR="000E0BC0" w:rsidRPr="00D926B4">
              <w:rPr>
                <w:rFonts w:ascii="Times New Roman" w:hAnsi="Times New Roman"/>
                <w:sz w:val="27"/>
                <w:szCs w:val="27"/>
                <w:lang w:val="ro-RO"/>
              </w:rPr>
              <w:t>,</w:t>
            </w:r>
            <w:r w:rsidRPr="00D926B4">
              <w:rPr>
                <w:rFonts w:ascii="Times New Roman" w:hAnsi="Times New Roman"/>
                <w:sz w:val="27"/>
                <w:szCs w:val="27"/>
                <w:lang w:val="ro-RO"/>
              </w:rPr>
              <w:t xml:space="preserve"> statul acordă </w:t>
            </w:r>
            <w:proofErr w:type="spellStart"/>
            <w:r w:rsidRPr="00D926B4">
              <w:rPr>
                <w:rFonts w:ascii="Times New Roman" w:hAnsi="Times New Roman"/>
                <w:sz w:val="27"/>
                <w:szCs w:val="27"/>
                <w:lang w:val="ro-RO"/>
              </w:rPr>
              <w:t>organizaţiilor</w:t>
            </w:r>
            <w:proofErr w:type="spellEnd"/>
            <w:r w:rsidRPr="00D926B4">
              <w:rPr>
                <w:rFonts w:ascii="Times New Roman" w:hAnsi="Times New Roman"/>
                <w:sz w:val="27"/>
                <w:szCs w:val="27"/>
                <w:lang w:val="ro-RO"/>
              </w:rPr>
              <w:t xml:space="preserve"> de tineret sprijin financiar şi/sau material pentru dezvoltarea </w:t>
            </w:r>
            <w:proofErr w:type="spellStart"/>
            <w:r w:rsidRPr="00D926B4">
              <w:rPr>
                <w:rFonts w:ascii="Times New Roman" w:hAnsi="Times New Roman"/>
                <w:sz w:val="27"/>
                <w:szCs w:val="27"/>
                <w:lang w:val="ro-RO"/>
              </w:rPr>
              <w:t>organizaţională</w:t>
            </w:r>
            <w:proofErr w:type="spellEnd"/>
            <w:r w:rsidRPr="00D926B4">
              <w:rPr>
                <w:rFonts w:ascii="Times New Roman" w:hAnsi="Times New Roman"/>
                <w:sz w:val="27"/>
                <w:szCs w:val="27"/>
                <w:lang w:val="ro-RO"/>
              </w:rPr>
              <w:t xml:space="preserve"> a acestora, precum şi pentru implementarea proiectelor orientate spre dezvoltarea și realizarea activităților de tineret, în limita resurselor </w:t>
            </w:r>
            <w:r w:rsidR="0036737B" w:rsidRPr="00D926B4">
              <w:rPr>
                <w:rFonts w:ascii="Times New Roman" w:hAnsi="Times New Roman"/>
                <w:sz w:val="27"/>
                <w:szCs w:val="27"/>
                <w:lang w:val="ro-RO"/>
              </w:rPr>
              <w:t xml:space="preserve">financiare </w:t>
            </w:r>
            <w:r w:rsidRPr="00D926B4">
              <w:rPr>
                <w:rFonts w:ascii="Times New Roman" w:hAnsi="Times New Roman"/>
                <w:sz w:val="27"/>
                <w:szCs w:val="27"/>
                <w:lang w:val="ro-RO"/>
              </w:rPr>
              <w:t xml:space="preserve">alocate în bugetul de stat şi/sau în bugetele </w:t>
            </w:r>
            <w:proofErr w:type="spellStart"/>
            <w:r w:rsidRPr="00D926B4">
              <w:rPr>
                <w:rFonts w:ascii="Times New Roman" w:hAnsi="Times New Roman"/>
                <w:sz w:val="27"/>
                <w:szCs w:val="27"/>
                <w:lang w:val="ro-RO"/>
              </w:rPr>
              <w:t>unităţilor</w:t>
            </w:r>
            <w:proofErr w:type="spellEnd"/>
            <w:r w:rsidRPr="00D926B4">
              <w:rPr>
                <w:rFonts w:ascii="Times New Roman" w:hAnsi="Times New Roman"/>
                <w:sz w:val="27"/>
                <w:szCs w:val="27"/>
                <w:lang w:val="ro-RO"/>
              </w:rPr>
              <w:t xml:space="preserve"> administrativ-teritoriale.</w:t>
            </w:r>
          </w:p>
          <w:p w:rsidR="00B05BAE" w:rsidRPr="00D926B4" w:rsidRDefault="00B05BAE" w:rsidP="0036737B">
            <w:pPr>
              <w:pStyle w:val="NoSpacing"/>
              <w:tabs>
                <w:tab w:val="left" w:pos="1452"/>
              </w:tabs>
              <w:spacing w:line="276" w:lineRule="auto"/>
              <w:ind w:firstLine="426"/>
              <w:jc w:val="both"/>
              <w:rPr>
                <w:rFonts w:ascii="Times New Roman" w:hAnsi="Times New Roman"/>
                <w:sz w:val="27"/>
                <w:szCs w:val="27"/>
                <w:lang w:val="ro-RO"/>
              </w:rPr>
            </w:pPr>
            <w:r w:rsidRPr="00D926B4">
              <w:rPr>
                <w:rFonts w:ascii="Times New Roman" w:hAnsi="Times New Roman"/>
                <w:sz w:val="27"/>
                <w:szCs w:val="27"/>
                <w:lang w:val="ro-RO"/>
              </w:rPr>
              <w:t xml:space="preserve">Astfel, </w:t>
            </w:r>
            <w:r w:rsidRPr="00D926B4">
              <w:rPr>
                <w:rFonts w:ascii="Times New Roman" w:hAnsi="Times New Roman"/>
                <w:i/>
                <w:sz w:val="27"/>
                <w:szCs w:val="27"/>
                <w:lang w:val="ro-RO"/>
              </w:rPr>
              <w:t>sprijinul financiar</w:t>
            </w:r>
            <w:r w:rsidRPr="00D926B4">
              <w:rPr>
                <w:rFonts w:ascii="Times New Roman" w:hAnsi="Times New Roman"/>
                <w:sz w:val="27"/>
                <w:szCs w:val="27"/>
                <w:lang w:val="ro-RO"/>
              </w:rPr>
              <w:t xml:space="preserve"> acordat de stat se realizează prin </w:t>
            </w:r>
            <w:proofErr w:type="spellStart"/>
            <w:r w:rsidRPr="00D926B4">
              <w:rPr>
                <w:rFonts w:ascii="Times New Roman" w:hAnsi="Times New Roman"/>
                <w:sz w:val="27"/>
                <w:szCs w:val="27"/>
                <w:lang w:val="ro-RO"/>
              </w:rPr>
              <w:t>finanţare</w:t>
            </w:r>
            <w:proofErr w:type="spellEnd"/>
            <w:r w:rsidRPr="00D926B4">
              <w:rPr>
                <w:rFonts w:ascii="Times New Roman" w:hAnsi="Times New Roman"/>
                <w:sz w:val="27"/>
                <w:szCs w:val="27"/>
                <w:lang w:val="ro-RO"/>
              </w:rPr>
              <w:t xml:space="preserve"> nerambursabilă și se oferă în urma unui concurs public organizat de organul central de specialitate al </w:t>
            </w:r>
            <w:proofErr w:type="spellStart"/>
            <w:r w:rsidRPr="00D926B4">
              <w:rPr>
                <w:rFonts w:ascii="Times New Roman" w:hAnsi="Times New Roman"/>
                <w:sz w:val="27"/>
                <w:szCs w:val="27"/>
                <w:lang w:val="ro-RO"/>
              </w:rPr>
              <w:t>administraţiei</w:t>
            </w:r>
            <w:proofErr w:type="spellEnd"/>
            <w:r w:rsidRPr="00D926B4">
              <w:rPr>
                <w:rFonts w:ascii="Times New Roman" w:hAnsi="Times New Roman"/>
                <w:sz w:val="27"/>
                <w:szCs w:val="27"/>
                <w:lang w:val="ro-RO"/>
              </w:rPr>
              <w:t xml:space="preserve"> p</w:t>
            </w:r>
            <w:r w:rsidR="0036737B" w:rsidRPr="00D926B4">
              <w:rPr>
                <w:rFonts w:ascii="Times New Roman" w:hAnsi="Times New Roman"/>
                <w:sz w:val="27"/>
                <w:szCs w:val="27"/>
                <w:lang w:val="ro-RO"/>
              </w:rPr>
              <w:t>ublice în domeniul tineretului sau de</w:t>
            </w:r>
            <w:r w:rsidRPr="00D926B4">
              <w:rPr>
                <w:rFonts w:ascii="Times New Roman" w:hAnsi="Times New Roman"/>
                <w:sz w:val="27"/>
                <w:szCs w:val="27"/>
                <w:lang w:val="ro-RO"/>
              </w:rPr>
              <w:t xml:space="preserve"> autoritățile </w:t>
            </w:r>
            <w:proofErr w:type="spellStart"/>
            <w:r w:rsidRPr="00D926B4">
              <w:rPr>
                <w:rFonts w:ascii="Times New Roman" w:hAnsi="Times New Roman"/>
                <w:sz w:val="27"/>
                <w:szCs w:val="27"/>
                <w:lang w:val="ro-RO"/>
              </w:rPr>
              <w:t>administraţiei</w:t>
            </w:r>
            <w:proofErr w:type="spellEnd"/>
            <w:r w:rsidRPr="00D926B4">
              <w:rPr>
                <w:rFonts w:ascii="Times New Roman" w:hAnsi="Times New Roman"/>
                <w:sz w:val="27"/>
                <w:szCs w:val="27"/>
                <w:lang w:val="ro-RO"/>
              </w:rPr>
              <w:t xml:space="preserve"> publice locale.</w:t>
            </w:r>
            <w:r w:rsidR="0036737B" w:rsidRPr="00D926B4">
              <w:rPr>
                <w:rFonts w:ascii="Times New Roman" w:hAnsi="Times New Roman"/>
                <w:sz w:val="27"/>
                <w:szCs w:val="27"/>
                <w:lang w:val="ro-RO"/>
              </w:rPr>
              <w:t xml:space="preserve"> </w:t>
            </w:r>
            <w:r w:rsidRPr="00D926B4">
              <w:rPr>
                <w:rFonts w:ascii="Times New Roman" w:hAnsi="Times New Roman"/>
                <w:i/>
                <w:sz w:val="27"/>
                <w:szCs w:val="27"/>
                <w:lang w:val="ro-RO"/>
              </w:rPr>
              <w:t>Sprijinul material</w:t>
            </w:r>
            <w:r w:rsidRPr="00D926B4">
              <w:rPr>
                <w:rFonts w:ascii="Times New Roman" w:hAnsi="Times New Roman"/>
                <w:sz w:val="27"/>
                <w:szCs w:val="27"/>
                <w:lang w:val="ro-RO"/>
              </w:rPr>
              <w:t xml:space="preserve"> acordat de stat se realizează în principal prin oferirea gratuită sau în </w:t>
            </w:r>
            <w:proofErr w:type="spellStart"/>
            <w:r w:rsidRPr="00D926B4">
              <w:rPr>
                <w:rFonts w:ascii="Times New Roman" w:hAnsi="Times New Roman"/>
                <w:sz w:val="27"/>
                <w:szCs w:val="27"/>
                <w:lang w:val="ro-RO"/>
              </w:rPr>
              <w:t>condiţii</w:t>
            </w:r>
            <w:proofErr w:type="spellEnd"/>
            <w:r w:rsidRPr="00D926B4">
              <w:rPr>
                <w:rFonts w:ascii="Times New Roman" w:hAnsi="Times New Roman"/>
                <w:sz w:val="27"/>
                <w:szCs w:val="27"/>
                <w:lang w:val="ro-RO"/>
              </w:rPr>
              <w:t xml:space="preserve"> </w:t>
            </w:r>
            <w:proofErr w:type="spellStart"/>
            <w:r w:rsidRPr="00D926B4">
              <w:rPr>
                <w:rFonts w:ascii="Times New Roman" w:hAnsi="Times New Roman"/>
                <w:sz w:val="27"/>
                <w:szCs w:val="27"/>
                <w:lang w:val="ro-RO"/>
              </w:rPr>
              <w:t>preferenţiale</w:t>
            </w:r>
            <w:proofErr w:type="spellEnd"/>
            <w:r w:rsidRPr="00D926B4">
              <w:rPr>
                <w:rFonts w:ascii="Times New Roman" w:hAnsi="Times New Roman"/>
                <w:sz w:val="27"/>
                <w:szCs w:val="27"/>
                <w:lang w:val="ro-RO"/>
              </w:rPr>
              <w:t xml:space="preserve"> a dreptului de a folosi proprietatea publică.</w:t>
            </w:r>
          </w:p>
          <w:p w:rsidR="00165192" w:rsidRPr="00D926B4" w:rsidRDefault="00B05BAE" w:rsidP="00B05BAE">
            <w:pPr>
              <w:widowControl w:val="0"/>
              <w:autoSpaceDE w:val="0"/>
              <w:autoSpaceDN w:val="0"/>
              <w:adjustRightInd w:val="0"/>
              <w:spacing w:after="0" w:line="276" w:lineRule="auto"/>
              <w:ind w:left="5" w:right="-5" w:firstLine="284"/>
              <w:jc w:val="both"/>
              <w:rPr>
                <w:rFonts w:ascii="Times New Roman" w:hAnsi="Times New Roman" w:cs="Times New Roman"/>
                <w:sz w:val="27"/>
                <w:szCs w:val="27"/>
              </w:rPr>
            </w:pPr>
            <w:r w:rsidRPr="00D926B4">
              <w:rPr>
                <w:rFonts w:ascii="Times New Roman" w:hAnsi="Times New Roman" w:cs="Times New Roman"/>
                <w:sz w:val="27"/>
                <w:szCs w:val="27"/>
              </w:rPr>
              <w:t xml:space="preserve">La fel, proiectul stabilește că </w:t>
            </w:r>
            <w:r w:rsidRPr="00D926B4">
              <w:rPr>
                <w:rFonts w:ascii="Times New Roman" w:hAnsi="Times New Roman" w:cs="Times New Roman"/>
                <w:i/>
                <w:sz w:val="27"/>
                <w:szCs w:val="27"/>
              </w:rPr>
              <w:t xml:space="preserve">organizațiile necomerciale de tineret cu statut de utilitate publică, </w:t>
            </w:r>
            <w:r w:rsidRPr="00D926B4">
              <w:rPr>
                <w:rFonts w:ascii="Times New Roman" w:hAnsi="Times New Roman" w:cs="Times New Roman"/>
                <w:sz w:val="27"/>
                <w:szCs w:val="27"/>
              </w:rPr>
              <w:t>se scutesc de plata chiriei (exceptând plata serviciilor comunale) pentru încăperile închiriate de la autorităţile / instituțiile bugetare finanțate de la bugetul de stat</w:t>
            </w:r>
            <w:r w:rsidR="000E0BC0" w:rsidRPr="00D926B4">
              <w:rPr>
                <w:rFonts w:ascii="Times New Roman" w:hAnsi="Times New Roman" w:cs="Times New Roman"/>
                <w:sz w:val="27"/>
                <w:szCs w:val="27"/>
              </w:rPr>
              <w:t xml:space="preserve"> şi/sau de la bugetele unităților administrativ-teritoriale, precum şi de la întreprinderile de stat / municipale ale</w:t>
            </w:r>
            <w:r w:rsidRPr="00D926B4">
              <w:rPr>
                <w:rFonts w:ascii="Times New Roman" w:hAnsi="Times New Roman" w:cs="Times New Roman"/>
                <w:sz w:val="27"/>
                <w:szCs w:val="27"/>
              </w:rPr>
              <w:t xml:space="preserve"> căror fondator este autoritatea ierarhic superioară acestora, fără drept de </w:t>
            </w:r>
            <w:proofErr w:type="spellStart"/>
            <w:r w:rsidRPr="00D926B4">
              <w:rPr>
                <w:rFonts w:ascii="Times New Roman" w:hAnsi="Times New Roman" w:cs="Times New Roman"/>
                <w:sz w:val="27"/>
                <w:szCs w:val="27"/>
              </w:rPr>
              <w:t>sublocațiune</w:t>
            </w:r>
            <w:proofErr w:type="spellEnd"/>
            <w:r w:rsidRPr="00D926B4">
              <w:rPr>
                <w:rFonts w:ascii="Times New Roman" w:hAnsi="Times New Roman" w:cs="Times New Roman"/>
                <w:sz w:val="27"/>
                <w:szCs w:val="27"/>
              </w:rPr>
              <w:t>.</w:t>
            </w:r>
          </w:p>
          <w:p w:rsidR="00067556" w:rsidRPr="00D926B4" w:rsidRDefault="00067556" w:rsidP="00067556">
            <w:pPr>
              <w:widowControl w:val="0"/>
              <w:autoSpaceDE w:val="0"/>
              <w:autoSpaceDN w:val="0"/>
              <w:adjustRightInd w:val="0"/>
              <w:spacing w:after="0" w:line="276" w:lineRule="auto"/>
              <w:ind w:left="5" w:right="-5" w:firstLine="284"/>
              <w:jc w:val="both"/>
              <w:rPr>
                <w:rFonts w:ascii="Times New Roman" w:hAnsi="Times New Roman" w:cs="Times New Roman"/>
                <w:sz w:val="27"/>
                <w:szCs w:val="27"/>
              </w:rPr>
            </w:pPr>
          </w:p>
          <w:p w:rsidR="00067556" w:rsidRPr="00D926B4" w:rsidRDefault="00067556" w:rsidP="00067556">
            <w:pPr>
              <w:widowControl w:val="0"/>
              <w:autoSpaceDE w:val="0"/>
              <w:autoSpaceDN w:val="0"/>
              <w:adjustRightInd w:val="0"/>
              <w:spacing w:after="0" w:line="276" w:lineRule="auto"/>
              <w:ind w:left="5" w:right="-5" w:firstLine="284"/>
              <w:jc w:val="both"/>
              <w:rPr>
                <w:rFonts w:ascii="Times New Roman" w:hAnsi="Times New Roman" w:cs="Times New Roman"/>
                <w:sz w:val="27"/>
                <w:szCs w:val="27"/>
              </w:rPr>
            </w:pPr>
            <w:r w:rsidRPr="00D926B4">
              <w:rPr>
                <w:rFonts w:ascii="Times New Roman" w:hAnsi="Times New Roman" w:cs="Times New Roman"/>
                <w:sz w:val="27"/>
                <w:szCs w:val="27"/>
              </w:rPr>
              <w:t xml:space="preserve">În continuare, proiectul de lege propune completarea art.6 alin.(2) cu noi norme, în sensul că, </w:t>
            </w:r>
            <w:r w:rsidRPr="00D926B4">
              <w:rPr>
                <w:rFonts w:ascii="Times New Roman" w:hAnsi="Times New Roman" w:cs="Times New Roman"/>
                <w:sz w:val="27"/>
                <w:szCs w:val="27"/>
                <w:u w:val="single"/>
              </w:rPr>
              <w:t xml:space="preserve">statul susține educația </w:t>
            </w:r>
            <w:proofErr w:type="spellStart"/>
            <w:r w:rsidRPr="00D926B4">
              <w:rPr>
                <w:rFonts w:ascii="Times New Roman" w:hAnsi="Times New Roman" w:cs="Times New Roman"/>
                <w:sz w:val="27"/>
                <w:szCs w:val="27"/>
                <w:u w:val="single"/>
              </w:rPr>
              <w:t>nonformală</w:t>
            </w:r>
            <w:proofErr w:type="spellEnd"/>
            <w:r w:rsidRPr="00D926B4">
              <w:rPr>
                <w:rFonts w:ascii="Times New Roman" w:hAnsi="Times New Roman" w:cs="Times New Roman"/>
                <w:sz w:val="27"/>
                <w:szCs w:val="27"/>
                <w:u w:val="single"/>
              </w:rPr>
              <w:t xml:space="preserve"> și informală a tinerilor</w:t>
            </w:r>
            <w:r w:rsidRPr="00D926B4">
              <w:rPr>
                <w:rFonts w:ascii="Times New Roman" w:hAnsi="Times New Roman" w:cs="Times New Roman"/>
                <w:sz w:val="27"/>
                <w:szCs w:val="27"/>
              </w:rPr>
              <w:t xml:space="preserve"> prin </w:t>
            </w:r>
            <w:r w:rsidRPr="00D926B4">
              <w:rPr>
                <w:rFonts w:ascii="Times New Roman" w:hAnsi="Times New Roman" w:cs="Times New Roman"/>
                <w:i/>
                <w:sz w:val="27"/>
                <w:szCs w:val="27"/>
              </w:rPr>
              <w:t xml:space="preserve">recunoașterea documentelor și certificatelor de participare, formare și dobândire a competențelor obținute de către tineri, într-un context </w:t>
            </w:r>
            <w:proofErr w:type="spellStart"/>
            <w:r w:rsidRPr="00D926B4">
              <w:rPr>
                <w:rFonts w:ascii="Times New Roman" w:hAnsi="Times New Roman" w:cs="Times New Roman"/>
                <w:i/>
                <w:sz w:val="27"/>
                <w:szCs w:val="27"/>
              </w:rPr>
              <w:t>nonformal</w:t>
            </w:r>
            <w:proofErr w:type="spellEnd"/>
            <w:r w:rsidRPr="00D926B4">
              <w:rPr>
                <w:rFonts w:ascii="Times New Roman" w:hAnsi="Times New Roman" w:cs="Times New Roman"/>
                <w:i/>
                <w:sz w:val="27"/>
                <w:szCs w:val="27"/>
              </w:rPr>
              <w:t xml:space="preserve"> de învățare în cadrul programelor de tineret ale Uniunii Europene</w:t>
            </w:r>
            <w:r w:rsidRPr="00D926B4">
              <w:rPr>
                <w:rFonts w:ascii="Times New Roman" w:hAnsi="Times New Roman" w:cs="Times New Roman"/>
                <w:sz w:val="27"/>
                <w:szCs w:val="27"/>
              </w:rPr>
              <w:t>.</w:t>
            </w:r>
          </w:p>
          <w:p w:rsidR="00067556" w:rsidRPr="00D926B4" w:rsidRDefault="00067556" w:rsidP="00067556">
            <w:pPr>
              <w:widowControl w:val="0"/>
              <w:autoSpaceDE w:val="0"/>
              <w:autoSpaceDN w:val="0"/>
              <w:adjustRightInd w:val="0"/>
              <w:spacing w:after="0" w:line="276" w:lineRule="auto"/>
              <w:ind w:left="5" w:right="-5" w:firstLine="284"/>
              <w:jc w:val="both"/>
              <w:rPr>
                <w:rFonts w:ascii="Times New Roman" w:hAnsi="Times New Roman" w:cs="Times New Roman"/>
                <w:sz w:val="27"/>
                <w:szCs w:val="27"/>
              </w:rPr>
            </w:pPr>
            <w:r w:rsidRPr="00D926B4">
              <w:rPr>
                <w:rFonts w:ascii="Times New Roman" w:hAnsi="Times New Roman" w:cs="Times New Roman"/>
                <w:sz w:val="27"/>
                <w:szCs w:val="27"/>
              </w:rPr>
              <w:t xml:space="preserve">Or, recunoașterea instrumentelor utilizate în domeniul educației </w:t>
            </w:r>
            <w:proofErr w:type="spellStart"/>
            <w:r w:rsidRPr="00D926B4">
              <w:rPr>
                <w:rFonts w:ascii="Times New Roman" w:hAnsi="Times New Roman" w:cs="Times New Roman"/>
                <w:sz w:val="27"/>
                <w:szCs w:val="27"/>
              </w:rPr>
              <w:t>nonformale</w:t>
            </w:r>
            <w:proofErr w:type="spellEnd"/>
            <w:r w:rsidRPr="00D926B4">
              <w:rPr>
                <w:rFonts w:ascii="Times New Roman" w:hAnsi="Times New Roman" w:cs="Times New Roman"/>
                <w:sz w:val="27"/>
                <w:szCs w:val="27"/>
              </w:rPr>
              <w:t xml:space="preserve"> de tineret va ajuta la documentarea dezvoltării competențelor tinerilor și lucrătorilor de tineret. La nivel European, această certificare se face la moment în format </w:t>
            </w:r>
            <w:proofErr w:type="spellStart"/>
            <w:r w:rsidRPr="00D926B4">
              <w:rPr>
                <w:rFonts w:ascii="Times New Roman" w:hAnsi="Times New Roman" w:cs="Times New Roman"/>
                <w:sz w:val="27"/>
                <w:szCs w:val="27"/>
              </w:rPr>
              <w:t>YouthPass</w:t>
            </w:r>
            <w:proofErr w:type="spellEnd"/>
            <w:r w:rsidRPr="00D926B4">
              <w:rPr>
                <w:rFonts w:ascii="Times New Roman" w:hAnsi="Times New Roman" w:cs="Times New Roman"/>
                <w:sz w:val="27"/>
                <w:szCs w:val="27"/>
              </w:rPr>
              <w:t xml:space="preserve">. Astfel, prin recunoașterea </w:t>
            </w:r>
            <w:proofErr w:type="spellStart"/>
            <w:r w:rsidRPr="00D926B4">
              <w:rPr>
                <w:rFonts w:ascii="Times New Roman" w:hAnsi="Times New Roman" w:cs="Times New Roman"/>
                <w:sz w:val="27"/>
                <w:szCs w:val="27"/>
              </w:rPr>
              <w:t>comptențelor</w:t>
            </w:r>
            <w:proofErr w:type="spellEnd"/>
            <w:r w:rsidRPr="00D926B4">
              <w:rPr>
                <w:rFonts w:ascii="Times New Roman" w:hAnsi="Times New Roman" w:cs="Times New Roman"/>
                <w:sz w:val="27"/>
                <w:szCs w:val="27"/>
              </w:rPr>
              <w:t xml:space="preserve"> dobândite în cadrul programelor UE, va fi facilitat accesul tinerilor la piața muncii.</w:t>
            </w:r>
          </w:p>
          <w:p w:rsidR="00067556" w:rsidRPr="00D926B4" w:rsidRDefault="00067556" w:rsidP="00B05BAE">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0"/>
                <w:szCs w:val="20"/>
                <w:lang w:eastAsia="ru-RU"/>
              </w:rPr>
            </w:pPr>
          </w:p>
          <w:p w:rsidR="00A517EB" w:rsidRPr="00D926B4" w:rsidRDefault="00A517EB" w:rsidP="00B05BAE">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În partea ce ține de modificarea art.10 alin.(3) </w:t>
            </w:r>
            <w:proofErr w:type="spellStart"/>
            <w:r w:rsidRPr="00D926B4">
              <w:rPr>
                <w:rFonts w:ascii="Times New Roman" w:eastAsia="Times New Roman" w:hAnsi="Times New Roman" w:cs="Times New Roman"/>
                <w:sz w:val="27"/>
                <w:szCs w:val="27"/>
                <w:lang w:eastAsia="ru-RU"/>
              </w:rPr>
              <w:t>lit.i</w:t>
            </w:r>
            <w:proofErr w:type="spellEnd"/>
            <w:r w:rsidRPr="00D926B4">
              <w:rPr>
                <w:rFonts w:ascii="Times New Roman" w:eastAsia="Times New Roman" w:hAnsi="Times New Roman" w:cs="Times New Roman"/>
                <w:sz w:val="27"/>
                <w:szCs w:val="27"/>
                <w:lang w:eastAsia="ru-RU"/>
              </w:rPr>
              <w:t xml:space="preserve">) și art.13 alin.(4), prin clarificarea  atribuției </w:t>
            </w:r>
            <w:proofErr w:type="spellStart"/>
            <w:r w:rsidRPr="00D926B4">
              <w:rPr>
                <w:rFonts w:ascii="Times New Roman" w:eastAsia="Times New Roman" w:hAnsi="Times New Roman" w:cs="Times New Roman"/>
                <w:sz w:val="27"/>
                <w:szCs w:val="27"/>
                <w:lang w:eastAsia="ru-RU"/>
              </w:rPr>
              <w:t>Agenţiei</w:t>
            </w:r>
            <w:proofErr w:type="spellEnd"/>
            <w:r w:rsidRPr="00D926B4">
              <w:rPr>
                <w:rFonts w:ascii="Times New Roman" w:eastAsia="Times New Roman" w:hAnsi="Times New Roman" w:cs="Times New Roman"/>
                <w:sz w:val="27"/>
                <w:szCs w:val="27"/>
                <w:lang w:eastAsia="ru-RU"/>
              </w:rPr>
              <w:t xml:space="preserve"> </w:t>
            </w:r>
            <w:proofErr w:type="spellStart"/>
            <w:r w:rsidRPr="00D926B4">
              <w:rPr>
                <w:rFonts w:ascii="Times New Roman" w:eastAsia="Times New Roman" w:hAnsi="Times New Roman" w:cs="Times New Roman"/>
                <w:sz w:val="27"/>
                <w:szCs w:val="27"/>
                <w:lang w:eastAsia="ru-RU"/>
              </w:rPr>
              <w:t>Naţionale</w:t>
            </w:r>
            <w:proofErr w:type="spellEnd"/>
            <w:r w:rsidRPr="00D926B4">
              <w:rPr>
                <w:rFonts w:ascii="Times New Roman" w:eastAsia="Times New Roman" w:hAnsi="Times New Roman" w:cs="Times New Roman"/>
                <w:sz w:val="27"/>
                <w:szCs w:val="27"/>
                <w:lang w:eastAsia="ru-RU"/>
              </w:rPr>
              <w:t xml:space="preserve"> pentru Dezvoltarea Programelor şi </w:t>
            </w:r>
            <w:r w:rsidR="006D46C0" w:rsidRPr="00D926B4">
              <w:rPr>
                <w:rFonts w:ascii="Times New Roman" w:eastAsia="Times New Roman" w:hAnsi="Times New Roman" w:cs="Times New Roman"/>
                <w:sz w:val="27"/>
                <w:szCs w:val="27"/>
                <w:lang w:eastAsia="ru-RU"/>
              </w:rPr>
              <w:t>Activității</w:t>
            </w:r>
            <w:r w:rsidRPr="00D926B4">
              <w:rPr>
                <w:rFonts w:ascii="Times New Roman" w:eastAsia="Times New Roman" w:hAnsi="Times New Roman" w:cs="Times New Roman"/>
                <w:sz w:val="27"/>
                <w:szCs w:val="27"/>
                <w:lang w:eastAsia="ru-RU"/>
              </w:rPr>
              <w:t xml:space="preserve"> de Tineret de a „</w:t>
            </w:r>
            <w:r w:rsidRPr="00D926B4">
              <w:rPr>
                <w:rFonts w:ascii="Times New Roman" w:eastAsia="Times New Roman" w:hAnsi="Times New Roman" w:cs="Times New Roman"/>
                <w:i/>
                <w:sz w:val="27"/>
                <w:szCs w:val="27"/>
                <w:lang w:eastAsia="ru-RU"/>
              </w:rPr>
              <w:t>dezvolta servicii și programe de tineret și elabora criterii de calitate pentru acestea</w:t>
            </w:r>
            <w:r w:rsidRPr="00D926B4">
              <w:rPr>
                <w:rFonts w:ascii="Times New Roman" w:eastAsia="Times New Roman" w:hAnsi="Times New Roman" w:cs="Times New Roman"/>
                <w:sz w:val="27"/>
                <w:szCs w:val="27"/>
                <w:lang w:eastAsia="ru-RU"/>
              </w:rPr>
              <w:t>”, este de menționat că crearea unui sistem național de asigurare a calității serviciilor de tineret presupune elaborarea și aplicarea unui mecanism de certificare a serviciilor prestate și un mecanism complex de evaluare, or acest fapt nu este un atribut al Agenției. Dezvoltarea serviciilor și programelor, precum și stabilirea unor criterii clar definite în cadrul cărora acestea pot fi evaluate, atât de autoritatea publică responsabilă cât și de prestatorii de servicii va permite colectarea unor date cuantificabile, care ulterior pot fi utilizate la crearea politicilor și strategiilor de tineret.</w:t>
            </w:r>
          </w:p>
          <w:p w:rsidR="00A517EB" w:rsidRPr="00D926B4" w:rsidRDefault="00A517EB" w:rsidP="00B05BAE">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lastRenderedPageBreak/>
              <w:t>La fel, proiectul de lege propune ca forma juridică de organizare a „centrului de tineret” să nu fie doar la nivel de organizație necomercială, ci și să fie posibil ca centrul de tineret să poată fi constituit și ca instituție publică. Norma actuală din lege este restrictivă, or, centrele de tineret, conceptual sunt înființate de către autoritatea publică locală. Dreptul de a institui centre de tineret drept instituții publice ca formă de organizare juridică reprezintă un drept și un beneficiu pentru autoritățile publice locale fondatoare.</w:t>
            </w:r>
          </w:p>
          <w:p w:rsidR="00A517EB" w:rsidRPr="00D926B4" w:rsidRDefault="00A517EB" w:rsidP="00B05BAE">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p>
          <w:p w:rsidR="00A517EB" w:rsidRPr="00D926B4" w:rsidRDefault="00A517EB" w:rsidP="00B05BAE">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Nu în ultimul rând, proiectul de lege propune dezvoltarea </w:t>
            </w:r>
            <w:r w:rsidR="002A583A" w:rsidRPr="00D926B4">
              <w:rPr>
                <w:rFonts w:ascii="Times New Roman" w:eastAsia="Times New Roman" w:hAnsi="Times New Roman" w:cs="Times New Roman"/>
                <w:sz w:val="27"/>
                <w:szCs w:val="27"/>
                <w:lang w:eastAsia="ru-RU"/>
              </w:rPr>
              <w:t xml:space="preserve">și completarea </w:t>
            </w:r>
            <w:r w:rsidRPr="00D926B4">
              <w:rPr>
                <w:rFonts w:ascii="Times New Roman" w:eastAsia="Times New Roman" w:hAnsi="Times New Roman" w:cs="Times New Roman"/>
                <w:sz w:val="27"/>
                <w:szCs w:val="27"/>
                <w:lang w:eastAsia="ru-RU"/>
              </w:rPr>
              <w:t xml:space="preserve">competențelor administrației publice locale în domeniul tineretului, </w:t>
            </w:r>
            <w:r w:rsidR="002A583A" w:rsidRPr="00D926B4">
              <w:rPr>
                <w:rFonts w:ascii="Times New Roman" w:eastAsia="Times New Roman" w:hAnsi="Times New Roman" w:cs="Times New Roman"/>
                <w:sz w:val="27"/>
                <w:szCs w:val="27"/>
                <w:lang w:eastAsia="ru-RU"/>
              </w:rPr>
              <w:t xml:space="preserve">în sensul că autorităţile </w:t>
            </w:r>
            <w:r w:rsidR="006D46C0" w:rsidRPr="00D926B4">
              <w:rPr>
                <w:rFonts w:ascii="Times New Roman" w:eastAsia="Times New Roman" w:hAnsi="Times New Roman" w:cs="Times New Roman"/>
                <w:sz w:val="27"/>
                <w:szCs w:val="27"/>
                <w:lang w:eastAsia="ru-RU"/>
              </w:rPr>
              <w:t>administrației</w:t>
            </w:r>
            <w:r w:rsidR="002A583A" w:rsidRPr="00D926B4">
              <w:rPr>
                <w:rFonts w:ascii="Times New Roman" w:eastAsia="Times New Roman" w:hAnsi="Times New Roman" w:cs="Times New Roman"/>
                <w:sz w:val="27"/>
                <w:szCs w:val="27"/>
                <w:lang w:eastAsia="ru-RU"/>
              </w:rPr>
              <w:t xml:space="preserve"> publice locale vor:</w:t>
            </w:r>
          </w:p>
          <w:p w:rsidR="002A583A" w:rsidRPr="00D926B4" w:rsidRDefault="002A583A" w:rsidP="002A583A">
            <w:pPr>
              <w:pStyle w:val="ListParagraph"/>
              <w:widowControl w:val="0"/>
              <w:numPr>
                <w:ilvl w:val="0"/>
                <w:numId w:val="8"/>
              </w:numPr>
              <w:autoSpaceDE w:val="0"/>
              <w:autoSpaceDN w:val="0"/>
              <w:adjustRightInd w:val="0"/>
              <w:spacing w:after="0" w:line="276" w:lineRule="auto"/>
              <w:ind w:left="597" w:right="-5" w:hanging="283"/>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implica tinerii și stimula participarea tinerilor la procesul decizional de nivel local;</w:t>
            </w:r>
          </w:p>
          <w:p w:rsidR="002A583A" w:rsidRPr="00D926B4" w:rsidRDefault="002A583A" w:rsidP="002A583A">
            <w:pPr>
              <w:pStyle w:val="ListParagraph"/>
              <w:widowControl w:val="0"/>
              <w:numPr>
                <w:ilvl w:val="0"/>
                <w:numId w:val="8"/>
              </w:numPr>
              <w:autoSpaceDE w:val="0"/>
              <w:autoSpaceDN w:val="0"/>
              <w:adjustRightInd w:val="0"/>
              <w:spacing w:after="0" w:line="276" w:lineRule="auto"/>
              <w:ind w:left="597" w:right="-5" w:hanging="283"/>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asigura informarea permanentă a tinerilor despre activitățile pe care le planifică, </w:t>
            </w:r>
            <w:r w:rsidR="002962F2" w:rsidRPr="00D926B4">
              <w:rPr>
                <w:rFonts w:ascii="Times New Roman" w:eastAsia="Times New Roman" w:hAnsi="Times New Roman" w:cs="Times New Roman"/>
                <w:sz w:val="27"/>
                <w:szCs w:val="27"/>
                <w:lang w:eastAsia="ru-RU"/>
              </w:rPr>
              <w:t xml:space="preserve">precum și </w:t>
            </w:r>
            <w:r w:rsidRPr="00D926B4">
              <w:rPr>
                <w:rFonts w:ascii="Times New Roman" w:eastAsia="Times New Roman" w:hAnsi="Times New Roman" w:cs="Times New Roman"/>
                <w:sz w:val="27"/>
                <w:szCs w:val="27"/>
                <w:lang w:eastAsia="ru-RU"/>
              </w:rPr>
              <w:t>despre oportunitățile și programele disponibile care contribuie nemijlocit la dezvoltarea tinerilor;</w:t>
            </w:r>
          </w:p>
          <w:p w:rsidR="002A583A" w:rsidRPr="00D926B4" w:rsidRDefault="002A583A" w:rsidP="002A583A">
            <w:pPr>
              <w:pStyle w:val="ListParagraph"/>
              <w:widowControl w:val="0"/>
              <w:numPr>
                <w:ilvl w:val="0"/>
                <w:numId w:val="8"/>
              </w:numPr>
              <w:autoSpaceDE w:val="0"/>
              <w:autoSpaceDN w:val="0"/>
              <w:adjustRightInd w:val="0"/>
              <w:spacing w:after="0" w:line="276" w:lineRule="auto"/>
              <w:ind w:left="597" w:right="-5" w:hanging="283"/>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contribui la procesul de organizare a analizelor, a cercetărilor şi la colectarea și </w:t>
            </w:r>
            <w:r w:rsidR="006D46C0" w:rsidRPr="00D926B4">
              <w:rPr>
                <w:rFonts w:ascii="Times New Roman" w:eastAsia="Times New Roman" w:hAnsi="Times New Roman" w:cs="Times New Roman"/>
                <w:sz w:val="27"/>
                <w:szCs w:val="27"/>
                <w:lang w:eastAsia="ru-RU"/>
              </w:rPr>
              <w:t>evidența</w:t>
            </w:r>
            <w:r w:rsidRPr="00D926B4">
              <w:rPr>
                <w:rFonts w:ascii="Times New Roman" w:eastAsia="Times New Roman" w:hAnsi="Times New Roman" w:cs="Times New Roman"/>
                <w:sz w:val="27"/>
                <w:szCs w:val="27"/>
                <w:lang w:eastAsia="ru-RU"/>
              </w:rPr>
              <w:t xml:space="preserve"> datelor statistice în domeniul tineretului la nivel local;</w:t>
            </w:r>
          </w:p>
          <w:p w:rsidR="002A583A" w:rsidRPr="00D926B4" w:rsidRDefault="002A583A" w:rsidP="002A583A">
            <w:pPr>
              <w:pStyle w:val="ListParagraph"/>
              <w:widowControl w:val="0"/>
              <w:numPr>
                <w:ilvl w:val="0"/>
                <w:numId w:val="8"/>
              </w:numPr>
              <w:autoSpaceDE w:val="0"/>
              <w:autoSpaceDN w:val="0"/>
              <w:adjustRightInd w:val="0"/>
              <w:spacing w:after="0" w:line="276" w:lineRule="auto"/>
              <w:ind w:left="597" w:right="-5" w:hanging="283"/>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consulta grupurile de tineri din comunitatea administrată în procesul de elaborare și implementare a politicilor publice de tineret la nivel local;</w:t>
            </w:r>
          </w:p>
          <w:p w:rsidR="002A583A" w:rsidRPr="00D926B4" w:rsidRDefault="002A583A" w:rsidP="002A583A">
            <w:pPr>
              <w:pStyle w:val="ListParagraph"/>
              <w:widowControl w:val="0"/>
              <w:numPr>
                <w:ilvl w:val="0"/>
                <w:numId w:val="8"/>
              </w:numPr>
              <w:autoSpaceDE w:val="0"/>
              <w:autoSpaceDN w:val="0"/>
              <w:adjustRightInd w:val="0"/>
              <w:spacing w:after="0" w:line="276" w:lineRule="auto"/>
              <w:ind w:left="597" w:right="-5" w:hanging="283"/>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crea comisii locale consultative pentru tineret, în scopul elaborării și monitorizării implementării politicilor și programelor de tineret, care se vor întruni trimestrial;</w:t>
            </w:r>
          </w:p>
          <w:p w:rsidR="002A583A" w:rsidRPr="00D926B4" w:rsidRDefault="002A583A" w:rsidP="002A583A">
            <w:pPr>
              <w:pStyle w:val="ListParagraph"/>
              <w:widowControl w:val="0"/>
              <w:numPr>
                <w:ilvl w:val="0"/>
                <w:numId w:val="8"/>
              </w:numPr>
              <w:autoSpaceDE w:val="0"/>
              <w:autoSpaceDN w:val="0"/>
              <w:adjustRightInd w:val="0"/>
              <w:spacing w:after="0" w:line="276" w:lineRule="auto"/>
              <w:ind w:left="597" w:right="-5" w:hanging="283"/>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raport</w:t>
            </w:r>
            <w:r w:rsidR="006D46C0" w:rsidRPr="00D926B4">
              <w:rPr>
                <w:rFonts w:ascii="Times New Roman" w:eastAsia="Times New Roman" w:hAnsi="Times New Roman" w:cs="Times New Roman"/>
                <w:sz w:val="27"/>
                <w:szCs w:val="27"/>
                <w:lang w:eastAsia="ru-RU"/>
              </w:rPr>
              <w:t>a</w:t>
            </w:r>
            <w:r w:rsidRPr="00D926B4">
              <w:rPr>
                <w:rFonts w:ascii="Times New Roman" w:eastAsia="Times New Roman" w:hAnsi="Times New Roman" w:cs="Times New Roman"/>
                <w:sz w:val="27"/>
                <w:szCs w:val="27"/>
                <w:lang w:eastAsia="ru-RU"/>
              </w:rPr>
              <w:t xml:space="preserve"> anual către autorităţile </w:t>
            </w:r>
            <w:r w:rsidR="006D46C0" w:rsidRPr="00D926B4">
              <w:rPr>
                <w:rFonts w:ascii="Times New Roman" w:eastAsia="Times New Roman" w:hAnsi="Times New Roman" w:cs="Times New Roman"/>
                <w:sz w:val="27"/>
                <w:szCs w:val="27"/>
                <w:lang w:eastAsia="ru-RU"/>
              </w:rPr>
              <w:t>administrației</w:t>
            </w:r>
            <w:r w:rsidRPr="00D926B4">
              <w:rPr>
                <w:rFonts w:ascii="Times New Roman" w:eastAsia="Times New Roman" w:hAnsi="Times New Roman" w:cs="Times New Roman"/>
                <w:sz w:val="27"/>
                <w:szCs w:val="27"/>
                <w:lang w:eastAsia="ru-RU"/>
              </w:rPr>
              <w:t xml:space="preserve"> publice locale de nivelul al doilea și altor structuri abilitate de stat despre activitățile realizate, rezultatele obținute și provocările întâmpinate în procesul de implementare a politicilor publice de tineret la nivel local.</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4"/>
                <w:szCs w:val="27"/>
                <w:lang w:eastAsia="ru-RU"/>
              </w:rPr>
            </w:pPr>
          </w:p>
          <w:p w:rsidR="00165192" w:rsidRPr="00D926B4" w:rsidRDefault="007927A7"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C</w:t>
            </w:r>
            <w:r w:rsidR="00165192" w:rsidRPr="00D926B4">
              <w:rPr>
                <w:rFonts w:ascii="Times New Roman" w:eastAsia="Times New Roman" w:hAnsi="Times New Roman" w:cs="Times New Roman"/>
                <w:sz w:val="27"/>
                <w:szCs w:val="27"/>
                <w:lang w:eastAsia="ru-RU"/>
              </w:rPr>
              <w:t>u referire la finalitățile urmărite de prezentul proiectul de lege, se menționează că în scopul executării prevederilor Legii cu privire la tineret, principalele obiective stabilite de legiuitor în Legea nr.215/2016 sunt realizate prin elaborarea și aprobarea hotărârilor de Guvern, instrucțiunilor, ordinelor, metodologiilor, ghidurilor etc.</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Cu toate acestea, potrivit </w:t>
            </w:r>
            <w:r w:rsidRPr="00D926B4">
              <w:rPr>
                <w:rStyle w:val="Hyperlink"/>
                <w:rFonts w:ascii="Times New Roman" w:hAnsi="Times New Roman" w:cs="Times New Roman"/>
                <w:color w:val="auto"/>
                <w:sz w:val="27"/>
                <w:szCs w:val="27"/>
                <w:u w:val="none"/>
              </w:rPr>
              <w:t>Raportului de evaluare ex-post de impact</w:t>
            </w:r>
            <w:r w:rsidRPr="00D926B4">
              <w:rPr>
                <w:rFonts w:ascii="Times New Roman" w:hAnsi="Times New Roman" w:cs="Times New Roman"/>
                <w:sz w:val="27"/>
                <w:szCs w:val="27"/>
              </w:rPr>
              <w:t xml:space="preserve"> asupra Legii cu privire la tineret, </w:t>
            </w:r>
            <w:r w:rsidRPr="00D926B4">
              <w:rPr>
                <w:rFonts w:ascii="Times New Roman" w:eastAsia="Times New Roman" w:hAnsi="Times New Roman" w:cs="Times New Roman"/>
                <w:sz w:val="27"/>
                <w:szCs w:val="27"/>
                <w:lang w:eastAsia="ru-RU"/>
              </w:rPr>
              <w:t xml:space="preserve">o parte din acțiunile preconizate pentru domeniul de tineret </w:t>
            </w:r>
            <w:r w:rsidRPr="00D926B4">
              <w:rPr>
                <w:rFonts w:ascii="Times New Roman" w:eastAsia="Times New Roman" w:hAnsi="Times New Roman" w:cs="Times New Roman"/>
                <w:sz w:val="27"/>
                <w:szCs w:val="27"/>
                <w:u w:val="single"/>
                <w:lang w:eastAsia="ru-RU"/>
              </w:rPr>
              <w:t>nu au fost realizate sau au fost realizate parțial</w:t>
            </w:r>
            <w:r w:rsidRPr="00D926B4">
              <w:rPr>
                <w:rFonts w:ascii="Times New Roman" w:eastAsia="Times New Roman" w:hAnsi="Times New Roman" w:cs="Times New Roman"/>
                <w:sz w:val="27"/>
                <w:szCs w:val="27"/>
                <w:lang w:eastAsia="ru-RU"/>
              </w:rPr>
              <w:t xml:space="preserve"> de autoritățile responsabile de implementarea </w:t>
            </w:r>
            <w:r w:rsidR="0036737B" w:rsidRPr="00D926B4">
              <w:rPr>
                <w:rFonts w:ascii="Times New Roman" w:eastAsia="Times New Roman" w:hAnsi="Times New Roman" w:cs="Times New Roman"/>
                <w:sz w:val="27"/>
                <w:szCs w:val="27"/>
                <w:lang w:eastAsia="ru-RU"/>
              </w:rPr>
              <w:t>legii</w:t>
            </w:r>
            <w:r w:rsidRPr="00D926B4">
              <w:rPr>
                <w:rFonts w:ascii="Times New Roman" w:eastAsia="Times New Roman" w:hAnsi="Times New Roman" w:cs="Times New Roman"/>
                <w:sz w:val="27"/>
                <w:szCs w:val="27"/>
                <w:lang w:eastAsia="ru-RU"/>
              </w:rPr>
              <w:t>.</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La fel, Comisia </w:t>
            </w:r>
            <w:r w:rsidR="0036737B" w:rsidRPr="00D926B4">
              <w:rPr>
                <w:rFonts w:ascii="Times New Roman" w:eastAsia="Times New Roman" w:hAnsi="Times New Roman" w:cs="Times New Roman"/>
                <w:sz w:val="27"/>
                <w:szCs w:val="27"/>
                <w:lang w:eastAsia="ru-RU"/>
              </w:rPr>
              <w:t xml:space="preserve">parlamentară </w:t>
            </w:r>
            <w:r w:rsidRPr="00D926B4">
              <w:rPr>
                <w:rFonts w:ascii="Times New Roman" w:eastAsia="Times New Roman" w:hAnsi="Times New Roman" w:cs="Times New Roman"/>
                <w:sz w:val="27"/>
                <w:szCs w:val="27"/>
                <w:lang w:eastAsia="ru-RU"/>
              </w:rPr>
              <w:t>de profil a constat</w:t>
            </w:r>
            <w:r w:rsidR="0036737B" w:rsidRPr="00D926B4">
              <w:rPr>
                <w:rFonts w:ascii="Times New Roman" w:eastAsia="Times New Roman" w:hAnsi="Times New Roman" w:cs="Times New Roman"/>
                <w:sz w:val="27"/>
                <w:szCs w:val="27"/>
                <w:lang w:eastAsia="ru-RU"/>
              </w:rPr>
              <w:t>at</w:t>
            </w:r>
            <w:r w:rsidRPr="00D926B4">
              <w:rPr>
                <w:rFonts w:ascii="Times New Roman" w:eastAsia="Times New Roman" w:hAnsi="Times New Roman" w:cs="Times New Roman"/>
                <w:sz w:val="27"/>
                <w:szCs w:val="27"/>
                <w:lang w:eastAsia="ru-RU"/>
              </w:rPr>
              <w:t xml:space="preserve"> că </w:t>
            </w:r>
            <w:r w:rsidRPr="00D926B4">
              <w:rPr>
                <w:rFonts w:ascii="Times New Roman" w:eastAsia="Times New Roman" w:hAnsi="Times New Roman" w:cs="Times New Roman"/>
                <w:b/>
                <w:sz w:val="27"/>
                <w:szCs w:val="27"/>
                <w:lang w:eastAsia="ru-RU"/>
              </w:rPr>
              <w:t>nu au fost aprobate toate actele normative subordonate</w:t>
            </w:r>
            <w:r w:rsidRPr="00D926B4">
              <w:rPr>
                <w:rFonts w:ascii="Times New Roman" w:eastAsia="Times New Roman" w:hAnsi="Times New Roman" w:cs="Times New Roman"/>
                <w:sz w:val="27"/>
                <w:szCs w:val="27"/>
                <w:lang w:eastAsia="ru-RU"/>
              </w:rPr>
              <w:t>, care sunt necesare pentru organizarea executării și implementării Legii cu privire la tineret, cum ar fi spre exemplu crearea Agenției Naționale pentru Dezvoltarea Programelor şi Activității de Tineret și cadrul normativ privind organizarea și funcționarea Centrelor de Tineret.</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 xml:space="preserve">În acest context, Comisia de profil </w:t>
            </w:r>
            <w:r w:rsidRPr="00D926B4">
              <w:rPr>
                <w:rFonts w:ascii="Times New Roman" w:eastAsia="Times New Roman" w:hAnsi="Times New Roman" w:cs="Times New Roman"/>
                <w:i/>
                <w:sz w:val="27"/>
                <w:szCs w:val="27"/>
                <w:lang w:eastAsia="ru-RU"/>
              </w:rPr>
              <w:t>a recomandat</w:t>
            </w:r>
            <w:r w:rsidRPr="00D926B4">
              <w:rPr>
                <w:rFonts w:ascii="Times New Roman" w:eastAsia="Times New Roman" w:hAnsi="Times New Roman" w:cs="Times New Roman"/>
                <w:sz w:val="27"/>
                <w:szCs w:val="27"/>
                <w:lang w:eastAsia="ru-RU"/>
              </w:rPr>
              <w:t xml:space="preserve"> Guvernului, și anume Ministerului Educației, Culturii și Cercetării, </w:t>
            </w:r>
            <w:r w:rsidRPr="00D926B4">
              <w:rPr>
                <w:rFonts w:ascii="Times New Roman" w:eastAsia="Times New Roman" w:hAnsi="Times New Roman" w:cs="Times New Roman"/>
                <w:sz w:val="27"/>
                <w:szCs w:val="27"/>
                <w:u w:val="single"/>
                <w:lang w:eastAsia="ru-RU"/>
              </w:rPr>
              <w:t>să întreprindă în regim prioritar</w:t>
            </w:r>
            <w:r w:rsidRPr="00D926B4">
              <w:rPr>
                <w:rFonts w:ascii="Times New Roman" w:eastAsia="Times New Roman" w:hAnsi="Times New Roman" w:cs="Times New Roman"/>
                <w:sz w:val="27"/>
                <w:szCs w:val="27"/>
                <w:lang w:eastAsia="ru-RU"/>
              </w:rPr>
              <w:t>, toate acțiunile necesare pentru asigurarea executării integrale a dispozițiilor Legii nr.215/2016 cu privire la tineret.</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0"/>
                <w:szCs w:val="27"/>
                <w:lang w:eastAsia="ru-RU"/>
              </w:rPr>
            </w:pP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27"/>
                <w:szCs w:val="27"/>
                <w:lang w:eastAsia="ru-RU"/>
              </w:rPr>
            </w:pPr>
            <w:r w:rsidRPr="00D926B4">
              <w:rPr>
                <w:rFonts w:ascii="Times New Roman" w:eastAsia="Times New Roman" w:hAnsi="Times New Roman" w:cs="Times New Roman"/>
                <w:sz w:val="27"/>
                <w:szCs w:val="27"/>
                <w:lang w:eastAsia="ru-RU"/>
              </w:rPr>
              <w:t>Cu toate acestea, la o distan</w:t>
            </w:r>
            <w:r w:rsidR="0036737B" w:rsidRPr="00D926B4">
              <w:rPr>
                <w:rFonts w:ascii="Times New Roman" w:eastAsia="Times New Roman" w:hAnsi="Times New Roman" w:cs="Times New Roman"/>
                <w:sz w:val="27"/>
                <w:szCs w:val="27"/>
                <w:lang w:eastAsia="ru-RU"/>
              </w:rPr>
              <w:t xml:space="preserve">ță de </w:t>
            </w:r>
            <w:r w:rsidR="00DA5002" w:rsidRPr="00D926B4">
              <w:rPr>
                <w:rFonts w:ascii="Times New Roman" w:eastAsia="Times New Roman" w:hAnsi="Times New Roman" w:cs="Times New Roman"/>
                <w:sz w:val="27"/>
                <w:szCs w:val="27"/>
                <w:lang w:eastAsia="ru-RU"/>
              </w:rPr>
              <w:t>cca 8</w:t>
            </w:r>
            <w:r w:rsidRPr="00D926B4">
              <w:rPr>
                <w:rFonts w:ascii="Times New Roman" w:eastAsia="Times New Roman" w:hAnsi="Times New Roman" w:cs="Times New Roman"/>
                <w:sz w:val="27"/>
                <w:szCs w:val="27"/>
                <w:lang w:eastAsia="ru-RU"/>
              </w:rPr>
              <w:t xml:space="preserve"> luni de la remiterea spre executare în adresa Ministerului Educației, Culturii și Cercetării a concluziilor și recomandărilor din </w:t>
            </w:r>
            <w:r w:rsidRPr="00D926B4">
              <w:rPr>
                <w:rStyle w:val="Hyperlink"/>
                <w:rFonts w:ascii="Times New Roman" w:hAnsi="Times New Roman" w:cs="Times New Roman"/>
                <w:color w:val="auto"/>
                <w:sz w:val="27"/>
                <w:szCs w:val="27"/>
                <w:u w:val="none"/>
              </w:rPr>
              <w:t xml:space="preserve">Raportul </w:t>
            </w:r>
            <w:r w:rsidRPr="00D926B4">
              <w:rPr>
                <w:rStyle w:val="Hyperlink"/>
                <w:rFonts w:ascii="Times New Roman" w:hAnsi="Times New Roman" w:cs="Times New Roman"/>
                <w:color w:val="auto"/>
                <w:sz w:val="27"/>
                <w:szCs w:val="27"/>
                <w:u w:val="none"/>
              </w:rPr>
              <w:lastRenderedPageBreak/>
              <w:t xml:space="preserve">de evaluare ex-post de impact, actele normative subordonate necesare pentru </w:t>
            </w:r>
            <w:r w:rsidR="00DA5002" w:rsidRPr="00D926B4">
              <w:rPr>
                <w:rStyle w:val="Hyperlink"/>
                <w:rFonts w:ascii="Times New Roman" w:hAnsi="Times New Roman" w:cs="Times New Roman"/>
                <w:color w:val="auto"/>
                <w:sz w:val="27"/>
                <w:szCs w:val="27"/>
                <w:u w:val="none"/>
              </w:rPr>
              <w:t>implementarea normelor</w:t>
            </w:r>
            <w:r w:rsidRPr="00D926B4">
              <w:rPr>
                <w:rStyle w:val="Hyperlink"/>
                <w:rFonts w:ascii="Times New Roman" w:hAnsi="Times New Roman" w:cs="Times New Roman"/>
                <w:color w:val="auto"/>
                <w:sz w:val="27"/>
                <w:szCs w:val="27"/>
                <w:u w:val="none"/>
              </w:rPr>
              <w:t xml:space="preserve"> Legii nr.215/2016 nu sunt executate.</w:t>
            </w:r>
          </w:p>
          <w:p w:rsidR="00165192" w:rsidRPr="00D926B4" w:rsidRDefault="00165192" w:rsidP="00842781">
            <w:pPr>
              <w:widowControl w:val="0"/>
              <w:autoSpaceDE w:val="0"/>
              <w:autoSpaceDN w:val="0"/>
              <w:adjustRightInd w:val="0"/>
              <w:spacing w:after="0" w:line="276" w:lineRule="auto"/>
              <w:ind w:left="5" w:right="-5" w:firstLine="284"/>
              <w:jc w:val="both"/>
              <w:rPr>
                <w:rFonts w:ascii="Times New Roman" w:hAnsi="Times New Roman" w:cs="Times New Roman"/>
                <w:sz w:val="28"/>
                <w:szCs w:val="28"/>
              </w:rPr>
            </w:pPr>
            <w:r w:rsidRPr="00D926B4">
              <w:rPr>
                <w:rFonts w:ascii="Times New Roman" w:eastAsia="Times New Roman" w:hAnsi="Times New Roman" w:cs="Times New Roman"/>
                <w:sz w:val="27"/>
                <w:szCs w:val="27"/>
                <w:lang w:eastAsia="ru-RU"/>
              </w:rPr>
              <w:t xml:space="preserve">În acest sens, având în vedere că </w:t>
            </w:r>
            <w:r w:rsidRPr="00D926B4">
              <w:rPr>
                <w:rFonts w:ascii="Times New Roman" w:eastAsia="Times New Roman" w:hAnsi="Times New Roman" w:cs="Times New Roman"/>
                <w:i/>
                <w:sz w:val="27"/>
                <w:szCs w:val="27"/>
                <w:lang w:eastAsia="ru-RU"/>
              </w:rPr>
              <w:t>Parlamentul monitorizează continuu</w:t>
            </w:r>
            <w:r w:rsidRPr="00D926B4">
              <w:rPr>
                <w:rFonts w:ascii="Times New Roman" w:eastAsia="Times New Roman" w:hAnsi="Times New Roman" w:cs="Times New Roman"/>
                <w:sz w:val="27"/>
                <w:szCs w:val="27"/>
                <w:lang w:eastAsia="ru-RU"/>
              </w:rPr>
              <w:t xml:space="preserve"> autoritățile executive responsabile în procesul de implementare a legilor, cu scopul de a reanima și dezvolta sectorul de tineret, se propune </w:t>
            </w:r>
            <w:r w:rsidRPr="00D926B4">
              <w:rPr>
                <w:rFonts w:ascii="Times New Roman" w:eastAsia="Times New Roman" w:hAnsi="Times New Roman" w:cs="Times New Roman"/>
                <w:sz w:val="27"/>
                <w:szCs w:val="27"/>
                <w:u w:val="single"/>
                <w:lang w:eastAsia="ru-RU"/>
              </w:rPr>
              <w:t xml:space="preserve">obligarea repetată prin lege a </w:t>
            </w:r>
            <w:r w:rsidRPr="00D926B4">
              <w:rPr>
                <w:rFonts w:ascii="Times New Roman" w:hAnsi="Times New Roman" w:cs="Times New Roman"/>
                <w:sz w:val="28"/>
                <w:szCs w:val="28"/>
                <w:u w:val="single"/>
              </w:rPr>
              <w:t>Executivului</w:t>
            </w:r>
            <w:r w:rsidRPr="00D926B4">
              <w:rPr>
                <w:rFonts w:ascii="Times New Roman" w:hAnsi="Times New Roman" w:cs="Times New Roman"/>
                <w:sz w:val="28"/>
                <w:szCs w:val="28"/>
              </w:rPr>
              <w:t xml:space="preserve">, ca în termen de 3 luni, </w:t>
            </w:r>
            <w:r w:rsidRPr="00D926B4">
              <w:rPr>
                <w:rFonts w:ascii="Times New Roman" w:hAnsi="Times New Roman" w:cs="Times New Roman"/>
                <w:i/>
                <w:sz w:val="28"/>
                <w:szCs w:val="28"/>
              </w:rPr>
              <w:t>să aducă actele sale normative în concordanță cu  normele legii și să adopte actele normative necesare</w:t>
            </w:r>
            <w:r w:rsidRPr="00D926B4">
              <w:rPr>
                <w:rFonts w:ascii="Times New Roman" w:hAnsi="Times New Roman" w:cs="Times New Roman"/>
                <w:sz w:val="28"/>
                <w:szCs w:val="28"/>
              </w:rPr>
              <w:t xml:space="preserve">, </w:t>
            </w:r>
            <w:r w:rsidRPr="00D926B4">
              <w:rPr>
                <w:rFonts w:ascii="Times New Roman" w:hAnsi="Times New Roman" w:cs="Times New Roman"/>
                <w:b/>
                <w:i/>
                <w:sz w:val="28"/>
                <w:szCs w:val="28"/>
              </w:rPr>
              <w:t>neexecutate până în prezent</w:t>
            </w:r>
            <w:r w:rsidRPr="00D926B4">
              <w:rPr>
                <w:rFonts w:ascii="Times New Roman" w:hAnsi="Times New Roman" w:cs="Times New Roman"/>
                <w:sz w:val="28"/>
                <w:szCs w:val="28"/>
              </w:rPr>
              <w:t xml:space="preserve">, </w:t>
            </w:r>
            <w:r w:rsidRPr="00D926B4">
              <w:rPr>
                <w:rFonts w:ascii="Times New Roman" w:hAnsi="Times New Roman" w:cs="Times New Roman"/>
                <w:b/>
                <w:i/>
                <w:sz w:val="28"/>
                <w:szCs w:val="28"/>
              </w:rPr>
              <w:t>pentru realizarea prevederilor Legii cu privire la tineret</w:t>
            </w:r>
            <w:r w:rsidRPr="00D926B4">
              <w:rPr>
                <w:rFonts w:ascii="Times New Roman" w:hAnsi="Times New Roman" w:cs="Times New Roman"/>
                <w:sz w:val="28"/>
                <w:szCs w:val="28"/>
              </w:rPr>
              <w:t>, nr.215/2016.</w:t>
            </w:r>
          </w:p>
          <w:p w:rsidR="002A583A" w:rsidRPr="00D926B4" w:rsidRDefault="002A583A" w:rsidP="00842781">
            <w:pPr>
              <w:widowControl w:val="0"/>
              <w:autoSpaceDE w:val="0"/>
              <w:autoSpaceDN w:val="0"/>
              <w:adjustRightInd w:val="0"/>
              <w:spacing w:after="0" w:line="276" w:lineRule="auto"/>
              <w:ind w:left="5" w:right="-5" w:firstLine="284"/>
              <w:jc w:val="both"/>
              <w:rPr>
                <w:rFonts w:ascii="Times New Roman" w:eastAsia="Times New Roman" w:hAnsi="Times New Roman" w:cs="Times New Roman"/>
                <w:sz w:val="12"/>
                <w:szCs w:val="27"/>
                <w:lang w:eastAsia="ru-RU"/>
              </w:rPr>
            </w:pPr>
          </w:p>
        </w:tc>
      </w:tr>
      <w:tr w:rsidR="00D926B4" w:rsidRPr="00D926B4" w:rsidTr="00842781">
        <w:tc>
          <w:tcPr>
            <w:tcW w:w="9894" w:type="dxa"/>
            <w:shd w:val="clear" w:color="auto" w:fill="D9D9D9"/>
          </w:tcPr>
          <w:p w:rsidR="00165192" w:rsidRPr="00D926B4" w:rsidRDefault="00165192" w:rsidP="00842781">
            <w:pPr>
              <w:spacing w:after="0" w:line="276" w:lineRule="auto"/>
              <w:ind w:left="5" w:right="-5" w:firstLine="284"/>
              <w:jc w:val="both"/>
              <w:outlineLvl w:val="0"/>
              <w:rPr>
                <w:rFonts w:ascii="Times New Roman" w:eastAsia="Calibri" w:hAnsi="Times New Roman" w:cs="Times New Roman"/>
                <w:b/>
                <w:sz w:val="27"/>
                <w:szCs w:val="27"/>
              </w:rPr>
            </w:pPr>
            <w:r w:rsidRPr="00D926B4">
              <w:rPr>
                <w:rFonts w:ascii="Times New Roman" w:eastAsia="Calibri" w:hAnsi="Times New Roman" w:cs="Times New Roman"/>
                <w:b/>
                <w:sz w:val="27"/>
                <w:szCs w:val="27"/>
              </w:rPr>
              <w:lastRenderedPageBreak/>
              <w:t>5.</w:t>
            </w:r>
            <w:r w:rsidRPr="00D926B4">
              <w:rPr>
                <w:rFonts w:ascii="Times New Roman" w:eastAsia="Calibri" w:hAnsi="Times New Roman" w:cs="Times New Roman"/>
                <w:sz w:val="27"/>
                <w:szCs w:val="27"/>
              </w:rPr>
              <w:t xml:space="preserve"> </w:t>
            </w:r>
            <w:r w:rsidRPr="00D926B4">
              <w:rPr>
                <w:rFonts w:ascii="Times New Roman" w:eastAsia="Calibri" w:hAnsi="Times New Roman" w:cs="Times New Roman"/>
                <w:b/>
                <w:sz w:val="27"/>
                <w:szCs w:val="27"/>
              </w:rPr>
              <w:t xml:space="preserve">Fundamentarea </w:t>
            </w:r>
            <w:proofErr w:type="spellStart"/>
            <w:r w:rsidRPr="00D926B4">
              <w:rPr>
                <w:rFonts w:ascii="Times New Roman" w:eastAsia="Calibri" w:hAnsi="Times New Roman" w:cs="Times New Roman"/>
                <w:b/>
                <w:sz w:val="27"/>
                <w:szCs w:val="27"/>
              </w:rPr>
              <w:t>economico</w:t>
            </w:r>
            <w:proofErr w:type="spellEnd"/>
            <w:r w:rsidRPr="00D926B4">
              <w:rPr>
                <w:rFonts w:ascii="Times New Roman" w:eastAsia="Calibri" w:hAnsi="Times New Roman" w:cs="Times New Roman"/>
                <w:b/>
                <w:sz w:val="27"/>
                <w:szCs w:val="27"/>
              </w:rPr>
              <w:t>-financiară</w:t>
            </w:r>
          </w:p>
        </w:tc>
      </w:tr>
      <w:tr w:rsidR="00D926B4" w:rsidRPr="00D926B4" w:rsidTr="00842781">
        <w:tc>
          <w:tcPr>
            <w:tcW w:w="9894" w:type="dxa"/>
          </w:tcPr>
          <w:p w:rsidR="00165192" w:rsidRPr="00D926B4" w:rsidRDefault="0036737B" w:rsidP="00842781">
            <w:pPr>
              <w:spacing w:after="0" w:line="276" w:lineRule="auto"/>
              <w:ind w:left="5" w:right="-5" w:firstLine="284"/>
              <w:jc w:val="both"/>
              <w:outlineLvl w:val="0"/>
              <w:rPr>
                <w:rFonts w:ascii="Times New Roman" w:eastAsia="Calibri" w:hAnsi="Times New Roman" w:cs="Times New Roman"/>
                <w:b/>
                <w:sz w:val="27"/>
                <w:szCs w:val="27"/>
              </w:rPr>
            </w:pPr>
            <w:r w:rsidRPr="00D926B4">
              <w:rPr>
                <w:rFonts w:ascii="Times New Roman" w:eastAsia="Calibri" w:hAnsi="Times New Roman" w:cs="Times New Roman"/>
                <w:sz w:val="27"/>
                <w:szCs w:val="27"/>
              </w:rPr>
              <w:t>E</w:t>
            </w:r>
            <w:r w:rsidR="00165192" w:rsidRPr="00D926B4">
              <w:rPr>
                <w:rFonts w:ascii="Times New Roman" w:eastAsia="Calibri" w:hAnsi="Times New Roman" w:cs="Times New Roman"/>
                <w:sz w:val="27"/>
                <w:szCs w:val="27"/>
              </w:rPr>
              <w:t>stimarea eventualelor cheltuieli va fi efectuată de către puterea executivă în procesul de elaborare și definitivare a Legii bugetului de stat.</w:t>
            </w:r>
          </w:p>
        </w:tc>
      </w:tr>
      <w:tr w:rsidR="00D926B4" w:rsidRPr="00D926B4" w:rsidTr="00842781">
        <w:tc>
          <w:tcPr>
            <w:tcW w:w="9894" w:type="dxa"/>
            <w:shd w:val="clear" w:color="auto" w:fill="D9D9D9"/>
          </w:tcPr>
          <w:p w:rsidR="00165192" w:rsidRPr="00D926B4" w:rsidRDefault="00165192" w:rsidP="00842781">
            <w:pPr>
              <w:spacing w:after="0" w:line="276" w:lineRule="auto"/>
              <w:ind w:left="5" w:right="-5" w:firstLine="284"/>
              <w:jc w:val="both"/>
              <w:outlineLvl w:val="0"/>
              <w:rPr>
                <w:rFonts w:ascii="Times New Roman" w:eastAsia="Calibri" w:hAnsi="Times New Roman" w:cs="Times New Roman"/>
                <w:b/>
                <w:sz w:val="27"/>
                <w:szCs w:val="27"/>
              </w:rPr>
            </w:pPr>
            <w:r w:rsidRPr="00D926B4">
              <w:rPr>
                <w:rFonts w:ascii="Times New Roman" w:eastAsia="Calibri" w:hAnsi="Times New Roman" w:cs="Times New Roman"/>
                <w:b/>
                <w:sz w:val="27"/>
                <w:szCs w:val="27"/>
              </w:rPr>
              <w:t>6.</w:t>
            </w:r>
            <w:r w:rsidRPr="00D926B4">
              <w:rPr>
                <w:rFonts w:ascii="Times New Roman" w:eastAsia="Calibri" w:hAnsi="Times New Roman" w:cs="Times New Roman"/>
                <w:sz w:val="27"/>
                <w:szCs w:val="27"/>
              </w:rPr>
              <w:t xml:space="preserve"> </w:t>
            </w:r>
            <w:r w:rsidRPr="00D926B4">
              <w:rPr>
                <w:rFonts w:ascii="Times New Roman" w:eastAsia="Calibri" w:hAnsi="Times New Roman" w:cs="Times New Roman"/>
                <w:b/>
                <w:sz w:val="27"/>
                <w:szCs w:val="27"/>
              </w:rPr>
              <w:t>Modul de încorporare a actului în cadrul normativ în vigoare</w:t>
            </w:r>
          </w:p>
        </w:tc>
      </w:tr>
      <w:tr w:rsidR="00D926B4" w:rsidRPr="00D926B4" w:rsidTr="00842781">
        <w:tc>
          <w:tcPr>
            <w:tcW w:w="9894" w:type="dxa"/>
          </w:tcPr>
          <w:p w:rsidR="00165192" w:rsidRPr="00D926B4" w:rsidRDefault="00165192" w:rsidP="0036737B">
            <w:pPr>
              <w:spacing w:after="0" w:line="276" w:lineRule="auto"/>
              <w:ind w:left="5" w:right="-5" w:firstLine="284"/>
              <w:jc w:val="both"/>
              <w:outlineLvl w:val="0"/>
              <w:rPr>
                <w:rFonts w:ascii="Times New Roman" w:eastAsia="Calibri" w:hAnsi="Times New Roman" w:cs="Times New Roman"/>
                <w:sz w:val="27"/>
                <w:szCs w:val="27"/>
              </w:rPr>
            </w:pPr>
            <w:r w:rsidRPr="00D926B4">
              <w:rPr>
                <w:rFonts w:ascii="Times New Roman" w:eastAsia="Calibri" w:hAnsi="Times New Roman" w:cs="Times New Roman"/>
                <w:sz w:val="27"/>
                <w:szCs w:val="27"/>
              </w:rPr>
              <w:t xml:space="preserve">Proiectul de lege presupune modificarea Legii </w:t>
            </w:r>
            <w:r w:rsidR="0036737B" w:rsidRPr="00D926B4">
              <w:rPr>
                <w:rFonts w:ascii="Times New Roman" w:eastAsia="Calibri" w:hAnsi="Times New Roman" w:cs="Times New Roman"/>
                <w:sz w:val="27"/>
                <w:szCs w:val="27"/>
              </w:rPr>
              <w:t>nr.215/2016</w:t>
            </w:r>
            <w:r w:rsidRPr="00D926B4">
              <w:rPr>
                <w:rFonts w:ascii="Times New Roman" w:eastAsia="Calibri" w:hAnsi="Times New Roman" w:cs="Times New Roman"/>
                <w:sz w:val="27"/>
                <w:szCs w:val="27"/>
              </w:rPr>
              <w:t>, astfel implementarea prevederilor legislative în cauză va impune modificarea și/sau adoptarea actelor normative subordonate acestei legi, ce au drept scop realizarea prevederilor Legii cu privire la tineret.</w:t>
            </w:r>
          </w:p>
        </w:tc>
      </w:tr>
    </w:tbl>
    <w:p w:rsidR="00165192" w:rsidRPr="001D1381" w:rsidRDefault="00165192" w:rsidP="00165192">
      <w:pPr>
        <w:spacing w:after="0" w:line="240" w:lineRule="auto"/>
        <w:ind w:left="0"/>
        <w:rPr>
          <w:rFonts w:ascii="Times New Roman" w:eastAsia="Calibri" w:hAnsi="Times New Roman" w:cs="Times New Roman"/>
          <w:sz w:val="22"/>
          <w:szCs w:val="22"/>
        </w:rPr>
      </w:pPr>
    </w:p>
    <w:p w:rsidR="002A583A" w:rsidRPr="001D1381" w:rsidRDefault="002A583A" w:rsidP="00E806AE">
      <w:pPr>
        <w:pStyle w:val="NoSpacing"/>
        <w:tabs>
          <w:tab w:val="left" w:pos="1452"/>
        </w:tabs>
        <w:spacing w:line="276" w:lineRule="auto"/>
        <w:ind w:firstLine="426"/>
        <w:jc w:val="right"/>
        <w:rPr>
          <w:rFonts w:ascii="Times New Roman" w:hAnsi="Times New Roman"/>
          <w:b/>
          <w:sz w:val="28"/>
          <w:szCs w:val="28"/>
          <w:lang w:val="ro-RO"/>
        </w:rPr>
      </w:pPr>
    </w:p>
    <w:p w:rsidR="002A583A" w:rsidRPr="001D1381" w:rsidRDefault="002A583A" w:rsidP="00E806AE">
      <w:pPr>
        <w:pStyle w:val="NoSpacing"/>
        <w:tabs>
          <w:tab w:val="left" w:pos="1452"/>
        </w:tabs>
        <w:spacing w:line="276" w:lineRule="auto"/>
        <w:ind w:firstLine="426"/>
        <w:jc w:val="right"/>
        <w:rPr>
          <w:rFonts w:ascii="Times New Roman" w:hAnsi="Times New Roman"/>
          <w:b/>
          <w:sz w:val="28"/>
          <w:szCs w:val="28"/>
          <w:lang w:val="ro-RO"/>
        </w:rPr>
      </w:pPr>
      <w:r w:rsidRPr="001D1381">
        <w:rPr>
          <w:rFonts w:ascii="Times New Roman" w:hAnsi="Times New Roman"/>
          <w:b/>
          <w:sz w:val="28"/>
          <w:szCs w:val="28"/>
          <w:lang w:val="ro-RO"/>
        </w:rPr>
        <w:t>Deputați</w:t>
      </w:r>
      <w:r w:rsidR="00165192" w:rsidRPr="001D1381">
        <w:rPr>
          <w:rFonts w:ascii="Times New Roman" w:hAnsi="Times New Roman"/>
          <w:b/>
          <w:sz w:val="28"/>
          <w:szCs w:val="28"/>
          <w:lang w:val="ro-RO"/>
        </w:rPr>
        <w:t xml:space="preserve"> în Parlament</w:t>
      </w:r>
    </w:p>
    <w:p w:rsidR="003A55B0" w:rsidRPr="00E806AE" w:rsidRDefault="00165192" w:rsidP="00E806AE">
      <w:pPr>
        <w:pStyle w:val="NoSpacing"/>
        <w:tabs>
          <w:tab w:val="left" w:pos="1452"/>
        </w:tabs>
        <w:spacing w:line="276" w:lineRule="auto"/>
        <w:ind w:firstLine="426"/>
        <w:jc w:val="right"/>
        <w:rPr>
          <w:rFonts w:ascii="Times New Roman" w:hAnsi="Times New Roman"/>
          <w:b/>
          <w:sz w:val="28"/>
          <w:szCs w:val="28"/>
        </w:rPr>
      </w:pPr>
      <w:r>
        <w:rPr>
          <w:rFonts w:ascii="Times New Roman" w:hAnsi="Times New Roman"/>
          <w:b/>
          <w:sz w:val="28"/>
          <w:szCs w:val="28"/>
        </w:rPr>
        <w:t xml:space="preserve"> </w:t>
      </w:r>
      <w:permEnd w:id="938691189"/>
    </w:p>
    <w:sectPr w:rsidR="003A55B0" w:rsidRPr="00E806AE" w:rsidSect="006C6052">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7C0" w:rsidRPr="00150C8A" w:rsidRDefault="005D37C0" w:rsidP="00764062">
      <w:r w:rsidRPr="00150C8A">
        <w:separator/>
      </w:r>
    </w:p>
  </w:endnote>
  <w:endnote w:type="continuationSeparator" w:id="0">
    <w:p w:rsidR="005D37C0" w:rsidRPr="00150C8A" w:rsidRDefault="005D37C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B9D" w:rsidRPr="00416C17" w:rsidRDefault="00AC0EAB" w:rsidP="007C7A42">
    <w:pPr>
      <w:pStyle w:val="Footer"/>
      <w:ind w:left="851"/>
      <w:rPr>
        <w:lang w:val="ro-RO"/>
      </w:rPr>
    </w:pPr>
    <w:r>
      <w:rPr>
        <w:noProof/>
        <w:lang w:val="en-GB" w:eastAsia="en-GB"/>
      </w:rPr>
      <mc:AlternateContent>
        <mc:Choice Requires="wps">
          <w:drawing>
            <wp:anchor distT="4294967295" distB="4294967295" distL="114300" distR="114300" simplePos="0" relativeHeight="251669504" behindDoc="0" locked="0" layoutInCell="1" allowOverlap="1">
              <wp:simplePos x="0" y="0"/>
              <wp:positionH relativeFrom="page">
                <wp:posOffset>1090295</wp:posOffset>
              </wp:positionH>
              <wp:positionV relativeFrom="page">
                <wp:posOffset>9965689</wp:posOffset>
              </wp:positionV>
              <wp:extent cx="5724525" cy="0"/>
              <wp:effectExtent l="0" t="0" r="28575"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19DC1C51"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rsidR="003F4B9D" w:rsidRPr="00416C17" w:rsidRDefault="003F4B9D"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3F4B9D" w:rsidRPr="00416C17" w:rsidRDefault="003F4B9D"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7C0" w:rsidRPr="00150C8A" w:rsidRDefault="005D37C0" w:rsidP="00764062">
      <w:r w:rsidRPr="00150C8A">
        <w:separator/>
      </w:r>
    </w:p>
  </w:footnote>
  <w:footnote w:type="continuationSeparator" w:id="0">
    <w:p w:rsidR="005D37C0" w:rsidRPr="00150C8A" w:rsidRDefault="005D37C0" w:rsidP="00764062">
      <w:r w:rsidRPr="00150C8A">
        <w:continuationSeparator/>
      </w:r>
    </w:p>
  </w:footnote>
  <w:footnote w:id="1">
    <w:p w:rsidR="00165192" w:rsidRDefault="00165192" w:rsidP="0036737B">
      <w:pPr>
        <w:pStyle w:val="FootnoteText"/>
        <w:ind w:left="142"/>
      </w:pPr>
      <w:r>
        <w:rPr>
          <w:rStyle w:val="FootnoteReference"/>
        </w:rPr>
        <w:footnoteRef/>
      </w:r>
      <w:r>
        <w:t xml:space="preserve"> </w:t>
      </w:r>
      <w:r w:rsidRPr="00AC3284">
        <w:t>Raportul de evaluare ex-post de impact asupra Legii cu privire la tineret, nr.215/2016</w:t>
      </w:r>
      <w:r>
        <w:t xml:space="preserve"> - </w:t>
      </w:r>
      <w:hyperlink r:id="rId1" w:history="1">
        <w:r w:rsidRPr="00AC3284">
          <w:rPr>
            <w:rStyle w:val="Hyperlink"/>
            <w:sz w:val="18"/>
            <w:szCs w:val="18"/>
          </w:rPr>
          <w:t>http://parlament.md/Controlparlamentar/Impactullegislativ%c5%9fianalizaeficien%c5%a3eilegilor/tabid/104/ContentId/5743/Page/0/language/ro-RO/Default.aspx</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B9D" w:rsidRPr="00764062" w:rsidRDefault="003F4B9D" w:rsidP="00764062">
    <w:pPr>
      <w:pStyle w:val="Header"/>
    </w:pPr>
    <w:r>
      <w:rPr>
        <w:noProof/>
        <w:lang w:val="en-GB" w:eastAsia="en-GB"/>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A8DEEC5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9E30DB"/>
    <w:multiLevelType w:val="multilevel"/>
    <w:tmpl w:val="EEEC7EFE"/>
    <w:lvl w:ilvl="0">
      <w:start w:val="1"/>
      <w:numFmt w:val="decimal"/>
      <w:lvlText w:val="%1."/>
      <w:lvlJc w:val="left"/>
      <w:pPr>
        <w:ind w:left="644" w:hanging="360"/>
      </w:pPr>
      <w:rPr>
        <w:rFonts w:ascii="Times New Roman" w:eastAsia="Calibri" w:hAnsi="Times New Roman"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1CB15A50"/>
    <w:multiLevelType w:val="hybridMultilevel"/>
    <w:tmpl w:val="5052EDF6"/>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3" w15:restartNumberingAfterBreak="0">
    <w:nsid w:val="339936F8"/>
    <w:multiLevelType w:val="hybridMultilevel"/>
    <w:tmpl w:val="4EC2C7DA"/>
    <w:lvl w:ilvl="0" w:tplc="8E2EFBCE">
      <w:start w:val="1"/>
      <w:numFmt w:val="lowerLetter"/>
      <w:lvlText w:val="%1)"/>
      <w:lvlJc w:val="left"/>
      <w:pPr>
        <w:ind w:left="786" w:hanging="360"/>
      </w:pPr>
      <w:rPr>
        <w:rFonts w:ascii="Times New Roman" w:eastAsia="Calibri"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47401D1A"/>
    <w:multiLevelType w:val="hybridMultilevel"/>
    <w:tmpl w:val="A256325C"/>
    <w:lvl w:ilvl="0" w:tplc="04190005">
      <w:start w:val="1"/>
      <w:numFmt w:val="bullet"/>
      <w:lvlText w:val=""/>
      <w:lvlJc w:val="left"/>
      <w:pPr>
        <w:ind w:left="927"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50A87E3F"/>
    <w:multiLevelType w:val="hybridMultilevel"/>
    <w:tmpl w:val="D49C14D0"/>
    <w:lvl w:ilvl="0" w:tplc="35BCFF96">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60794F8F"/>
    <w:multiLevelType w:val="hybridMultilevel"/>
    <w:tmpl w:val="D40C8CB0"/>
    <w:lvl w:ilvl="0" w:tplc="8AF8D7B4">
      <w:start w:val="3"/>
      <w:numFmt w:val="bullet"/>
      <w:lvlText w:val="-"/>
      <w:lvlJc w:val="left"/>
      <w:pPr>
        <w:ind w:left="649" w:hanging="360"/>
      </w:pPr>
      <w:rPr>
        <w:rFonts w:ascii="Times New Roman" w:eastAsia="Times New Roman" w:hAnsi="Times New Roman" w:cs="Times New Roman" w:hint="default"/>
      </w:rPr>
    </w:lvl>
    <w:lvl w:ilvl="1" w:tplc="04090003" w:tentative="1">
      <w:start w:val="1"/>
      <w:numFmt w:val="bullet"/>
      <w:lvlText w:val="o"/>
      <w:lvlJc w:val="left"/>
      <w:pPr>
        <w:ind w:left="1369" w:hanging="360"/>
      </w:pPr>
      <w:rPr>
        <w:rFonts w:ascii="Courier New" w:hAnsi="Courier New" w:cs="Courier New" w:hint="default"/>
      </w:rPr>
    </w:lvl>
    <w:lvl w:ilvl="2" w:tplc="04090005" w:tentative="1">
      <w:start w:val="1"/>
      <w:numFmt w:val="bullet"/>
      <w:lvlText w:val=""/>
      <w:lvlJc w:val="left"/>
      <w:pPr>
        <w:ind w:left="2089" w:hanging="360"/>
      </w:pPr>
      <w:rPr>
        <w:rFonts w:ascii="Wingdings" w:hAnsi="Wingdings" w:hint="default"/>
      </w:rPr>
    </w:lvl>
    <w:lvl w:ilvl="3" w:tplc="04090001" w:tentative="1">
      <w:start w:val="1"/>
      <w:numFmt w:val="bullet"/>
      <w:lvlText w:val=""/>
      <w:lvlJc w:val="left"/>
      <w:pPr>
        <w:ind w:left="2809" w:hanging="360"/>
      </w:pPr>
      <w:rPr>
        <w:rFonts w:ascii="Symbol" w:hAnsi="Symbol" w:hint="default"/>
      </w:rPr>
    </w:lvl>
    <w:lvl w:ilvl="4" w:tplc="04090003" w:tentative="1">
      <w:start w:val="1"/>
      <w:numFmt w:val="bullet"/>
      <w:lvlText w:val="o"/>
      <w:lvlJc w:val="left"/>
      <w:pPr>
        <w:ind w:left="3529" w:hanging="360"/>
      </w:pPr>
      <w:rPr>
        <w:rFonts w:ascii="Courier New" w:hAnsi="Courier New" w:cs="Courier New" w:hint="default"/>
      </w:rPr>
    </w:lvl>
    <w:lvl w:ilvl="5" w:tplc="04090005" w:tentative="1">
      <w:start w:val="1"/>
      <w:numFmt w:val="bullet"/>
      <w:lvlText w:val=""/>
      <w:lvlJc w:val="left"/>
      <w:pPr>
        <w:ind w:left="4249" w:hanging="360"/>
      </w:pPr>
      <w:rPr>
        <w:rFonts w:ascii="Wingdings" w:hAnsi="Wingdings" w:hint="default"/>
      </w:rPr>
    </w:lvl>
    <w:lvl w:ilvl="6" w:tplc="04090001" w:tentative="1">
      <w:start w:val="1"/>
      <w:numFmt w:val="bullet"/>
      <w:lvlText w:val=""/>
      <w:lvlJc w:val="left"/>
      <w:pPr>
        <w:ind w:left="4969" w:hanging="360"/>
      </w:pPr>
      <w:rPr>
        <w:rFonts w:ascii="Symbol" w:hAnsi="Symbol" w:hint="default"/>
      </w:rPr>
    </w:lvl>
    <w:lvl w:ilvl="7" w:tplc="04090003" w:tentative="1">
      <w:start w:val="1"/>
      <w:numFmt w:val="bullet"/>
      <w:lvlText w:val="o"/>
      <w:lvlJc w:val="left"/>
      <w:pPr>
        <w:ind w:left="5689" w:hanging="360"/>
      </w:pPr>
      <w:rPr>
        <w:rFonts w:ascii="Courier New" w:hAnsi="Courier New" w:cs="Courier New" w:hint="default"/>
      </w:rPr>
    </w:lvl>
    <w:lvl w:ilvl="8" w:tplc="04090005" w:tentative="1">
      <w:start w:val="1"/>
      <w:numFmt w:val="bullet"/>
      <w:lvlText w:val=""/>
      <w:lvlJc w:val="left"/>
      <w:pPr>
        <w:ind w:left="6409"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3488"/>
    <w:rsid w:val="000047FF"/>
    <w:rsid w:val="00025A1A"/>
    <w:rsid w:val="000265DE"/>
    <w:rsid w:val="00032A0F"/>
    <w:rsid w:val="000339F5"/>
    <w:rsid w:val="00045312"/>
    <w:rsid w:val="00067556"/>
    <w:rsid w:val="00091FD1"/>
    <w:rsid w:val="00097CDA"/>
    <w:rsid w:val="000A6CF0"/>
    <w:rsid w:val="000B78E2"/>
    <w:rsid w:val="000C0DE8"/>
    <w:rsid w:val="000D0D3D"/>
    <w:rsid w:val="000D7277"/>
    <w:rsid w:val="000E0BC0"/>
    <w:rsid w:val="000E2DD1"/>
    <w:rsid w:val="000F1809"/>
    <w:rsid w:val="000F4CDA"/>
    <w:rsid w:val="001046C9"/>
    <w:rsid w:val="00117A96"/>
    <w:rsid w:val="001255E1"/>
    <w:rsid w:val="00136EBA"/>
    <w:rsid w:val="001470F7"/>
    <w:rsid w:val="00150C8A"/>
    <w:rsid w:val="00155262"/>
    <w:rsid w:val="00165192"/>
    <w:rsid w:val="001813BF"/>
    <w:rsid w:val="00186F3D"/>
    <w:rsid w:val="001959B5"/>
    <w:rsid w:val="00195AEC"/>
    <w:rsid w:val="001A2DD0"/>
    <w:rsid w:val="001B1B0B"/>
    <w:rsid w:val="001C4419"/>
    <w:rsid w:val="001D1381"/>
    <w:rsid w:val="001E59E3"/>
    <w:rsid w:val="001F2C02"/>
    <w:rsid w:val="001F382A"/>
    <w:rsid w:val="001F6F27"/>
    <w:rsid w:val="00203108"/>
    <w:rsid w:val="00203C56"/>
    <w:rsid w:val="00215F94"/>
    <w:rsid w:val="0022027B"/>
    <w:rsid w:val="00227D4D"/>
    <w:rsid w:val="00233A49"/>
    <w:rsid w:val="002676BD"/>
    <w:rsid w:val="0027000D"/>
    <w:rsid w:val="00292A2A"/>
    <w:rsid w:val="00293333"/>
    <w:rsid w:val="002962F2"/>
    <w:rsid w:val="002A0FDB"/>
    <w:rsid w:val="002A583A"/>
    <w:rsid w:val="002A7180"/>
    <w:rsid w:val="002B0A80"/>
    <w:rsid w:val="002B38D1"/>
    <w:rsid w:val="002C2C7B"/>
    <w:rsid w:val="002C30A1"/>
    <w:rsid w:val="002C68A5"/>
    <w:rsid w:val="002D158F"/>
    <w:rsid w:val="002D2EB7"/>
    <w:rsid w:val="00306056"/>
    <w:rsid w:val="0030609B"/>
    <w:rsid w:val="0030625D"/>
    <w:rsid w:val="00313000"/>
    <w:rsid w:val="003255F4"/>
    <w:rsid w:val="003341D8"/>
    <w:rsid w:val="003420C3"/>
    <w:rsid w:val="0036737B"/>
    <w:rsid w:val="0037279D"/>
    <w:rsid w:val="003849D3"/>
    <w:rsid w:val="00385314"/>
    <w:rsid w:val="003A298F"/>
    <w:rsid w:val="003A30FD"/>
    <w:rsid w:val="003A55B0"/>
    <w:rsid w:val="003C1380"/>
    <w:rsid w:val="003E3923"/>
    <w:rsid w:val="003E7033"/>
    <w:rsid w:val="003F4A3B"/>
    <w:rsid w:val="003F4B9D"/>
    <w:rsid w:val="003F6102"/>
    <w:rsid w:val="003F6213"/>
    <w:rsid w:val="00400697"/>
    <w:rsid w:val="00402A12"/>
    <w:rsid w:val="00405C25"/>
    <w:rsid w:val="00416C17"/>
    <w:rsid w:val="0042187A"/>
    <w:rsid w:val="00430501"/>
    <w:rsid w:val="0043701B"/>
    <w:rsid w:val="00447E12"/>
    <w:rsid w:val="0046048E"/>
    <w:rsid w:val="004641A6"/>
    <w:rsid w:val="00475CD7"/>
    <w:rsid w:val="004819CE"/>
    <w:rsid w:val="004A537A"/>
    <w:rsid w:val="004B3E4E"/>
    <w:rsid w:val="004C49D4"/>
    <w:rsid w:val="004D2FD1"/>
    <w:rsid w:val="004E12FF"/>
    <w:rsid w:val="004E373D"/>
    <w:rsid w:val="00505B40"/>
    <w:rsid w:val="00513307"/>
    <w:rsid w:val="005163E1"/>
    <w:rsid w:val="00520562"/>
    <w:rsid w:val="00521F95"/>
    <w:rsid w:val="00523344"/>
    <w:rsid w:val="00533A5E"/>
    <w:rsid w:val="0053625C"/>
    <w:rsid w:val="005425BE"/>
    <w:rsid w:val="005436B5"/>
    <w:rsid w:val="00554C56"/>
    <w:rsid w:val="00564A95"/>
    <w:rsid w:val="0056688A"/>
    <w:rsid w:val="005922E9"/>
    <w:rsid w:val="005A6EE3"/>
    <w:rsid w:val="005B30B5"/>
    <w:rsid w:val="005C1D73"/>
    <w:rsid w:val="005D37C0"/>
    <w:rsid w:val="005E6A00"/>
    <w:rsid w:val="005F1124"/>
    <w:rsid w:val="005F506D"/>
    <w:rsid w:val="00604CEC"/>
    <w:rsid w:val="0060542C"/>
    <w:rsid w:val="00610156"/>
    <w:rsid w:val="00624967"/>
    <w:rsid w:val="00641E07"/>
    <w:rsid w:val="00642280"/>
    <w:rsid w:val="00656242"/>
    <w:rsid w:val="00661941"/>
    <w:rsid w:val="0066558D"/>
    <w:rsid w:val="0066656D"/>
    <w:rsid w:val="00671E1B"/>
    <w:rsid w:val="006747C7"/>
    <w:rsid w:val="0067672E"/>
    <w:rsid w:val="00677CD0"/>
    <w:rsid w:val="0068447D"/>
    <w:rsid w:val="006B2F89"/>
    <w:rsid w:val="006B30DF"/>
    <w:rsid w:val="006C2D77"/>
    <w:rsid w:val="006C48B5"/>
    <w:rsid w:val="006C6052"/>
    <w:rsid w:val="006C752C"/>
    <w:rsid w:val="006D46C0"/>
    <w:rsid w:val="006D7C7C"/>
    <w:rsid w:val="006E0188"/>
    <w:rsid w:val="006E2D8E"/>
    <w:rsid w:val="006F080B"/>
    <w:rsid w:val="006F497A"/>
    <w:rsid w:val="006F4CEF"/>
    <w:rsid w:val="006F6410"/>
    <w:rsid w:val="00703E55"/>
    <w:rsid w:val="00705005"/>
    <w:rsid w:val="0072599E"/>
    <w:rsid w:val="00764062"/>
    <w:rsid w:val="0076676E"/>
    <w:rsid w:val="00776F6B"/>
    <w:rsid w:val="0078460F"/>
    <w:rsid w:val="007927A7"/>
    <w:rsid w:val="00794749"/>
    <w:rsid w:val="007A67F3"/>
    <w:rsid w:val="007B43BC"/>
    <w:rsid w:val="007C024A"/>
    <w:rsid w:val="007C2A05"/>
    <w:rsid w:val="007C792C"/>
    <w:rsid w:val="007C7A42"/>
    <w:rsid w:val="007D4FAE"/>
    <w:rsid w:val="007D59AB"/>
    <w:rsid w:val="007D7ADB"/>
    <w:rsid w:val="007E1099"/>
    <w:rsid w:val="007E336B"/>
    <w:rsid w:val="007E787D"/>
    <w:rsid w:val="007F3918"/>
    <w:rsid w:val="007F74FD"/>
    <w:rsid w:val="0080031B"/>
    <w:rsid w:val="008123BE"/>
    <w:rsid w:val="00812B0E"/>
    <w:rsid w:val="00821D03"/>
    <w:rsid w:val="00823534"/>
    <w:rsid w:val="00837673"/>
    <w:rsid w:val="00862037"/>
    <w:rsid w:val="00871C3C"/>
    <w:rsid w:val="00882127"/>
    <w:rsid w:val="008A5F3A"/>
    <w:rsid w:val="008B0D0A"/>
    <w:rsid w:val="008C0221"/>
    <w:rsid w:val="008C128A"/>
    <w:rsid w:val="008C3CCB"/>
    <w:rsid w:val="008E410B"/>
    <w:rsid w:val="00902899"/>
    <w:rsid w:val="009031F2"/>
    <w:rsid w:val="009061EC"/>
    <w:rsid w:val="009072B4"/>
    <w:rsid w:val="0091262F"/>
    <w:rsid w:val="00917501"/>
    <w:rsid w:val="00926C0E"/>
    <w:rsid w:val="00926C87"/>
    <w:rsid w:val="00931980"/>
    <w:rsid w:val="00946F6B"/>
    <w:rsid w:val="0096031E"/>
    <w:rsid w:val="00967548"/>
    <w:rsid w:val="009845B0"/>
    <w:rsid w:val="0099102C"/>
    <w:rsid w:val="00997883"/>
    <w:rsid w:val="009A038F"/>
    <w:rsid w:val="009A0925"/>
    <w:rsid w:val="009A621E"/>
    <w:rsid w:val="009A7D7D"/>
    <w:rsid w:val="009B5FFD"/>
    <w:rsid w:val="009C0476"/>
    <w:rsid w:val="009C3D34"/>
    <w:rsid w:val="009C7800"/>
    <w:rsid w:val="009D06F3"/>
    <w:rsid w:val="009D31E2"/>
    <w:rsid w:val="009E571C"/>
    <w:rsid w:val="009F6498"/>
    <w:rsid w:val="009F752D"/>
    <w:rsid w:val="00A039FC"/>
    <w:rsid w:val="00A05362"/>
    <w:rsid w:val="00A13FF5"/>
    <w:rsid w:val="00A214B7"/>
    <w:rsid w:val="00A23ED0"/>
    <w:rsid w:val="00A41119"/>
    <w:rsid w:val="00A517EB"/>
    <w:rsid w:val="00A62537"/>
    <w:rsid w:val="00A719AB"/>
    <w:rsid w:val="00A804FA"/>
    <w:rsid w:val="00A9153A"/>
    <w:rsid w:val="00AA0BED"/>
    <w:rsid w:val="00AB5D9D"/>
    <w:rsid w:val="00AB7CF9"/>
    <w:rsid w:val="00AC0EAB"/>
    <w:rsid w:val="00AC3284"/>
    <w:rsid w:val="00AC5B3E"/>
    <w:rsid w:val="00AD66D2"/>
    <w:rsid w:val="00AE00DB"/>
    <w:rsid w:val="00B02E8A"/>
    <w:rsid w:val="00B05BAE"/>
    <w:rsid w:val="00B25F63"/>
    <w:rsid w:val="00B26597"/>
    <w:rsid w:val="00B2724B"/>
    <w:rsid w:val="00B31F18"/>
    <w:rsid w:val="00B36AD8"/>
    <w:rsid w:val="00B4091E"/>
    <w:rsid w:val="00B42F62"/>
    <w:rsid w:val="00B44C0B"/>
    <w:rsid w:val="00B60E57"/>
    <w:rsid w:val="00B82575"/>
    <w:rsid w:val="00B876B0"/>
    <w:rsid w:val="00B90E60"/>
    <w:rsid w:val="00BB73D6"/>
    <w:rsid w:val="00BC1342"/>
    <w:rsid w:val="00BC3B7F"/>
    <w:rsid w:val="00BC41FF"/>
    <w:rsid w:val="00BC5DE0"/>
    <w:rsid w:val="00BD6BE1"/>
    <w:rsid w:val="00BE0744"/>
    <w:rsid w:val="00BE5830"/>
    <w:rsid w:val="00BF04CA"/>
    <w:rsid w:val="00BF2ED1"/>
    <w:rsid w:val="00C00F66"/>
    <w:rsid w:val="00C0289B"/>
    <w:rsid w:val="00C0518B"/>
    <w:rsid w:val="00C115A8"/>
    <w:rsid w:val="00C12525"/>
    <w:rsid w:val="00C14D92"/>
    <w:rsid w:val="00C1549E"/>
    <w:rsid w:val="00C20319"/>
    <w:rsid w:val="00C42710"/>
    <w:rsid w:val="00C46F13"/>
    <w:rsid w:val="00C544A9"/>
    <w:rsid w:val="00C55000"/>
    <w:rsid w:val="00C80825"/>
    <w:rsid w:val="00C8747A"/>
    <w:rsid w:val="00CA4C3C"/>
    <w:rsid w:val="00CE01CC"/>
    <w:rsid w:val="00CE44E0"/>
    <w:rsid w:val="00CE668D"/>
    <w:rsid w:val="00CF4738"/>
    <w:rsid w:val="00CF4BA5"/>
    <w:rsid w:val="00D05530"/>
    <w:rsid w:val="00D16395"/>
    <w:rsid w:val="00D21D24"/>
    <w:rsid w:val="00D26126"/>
    <w:rsid w:val="00D341A9"/>
    <w:rsid w:val="00D4082D"/>
    <w:rsid w:val="00D63C28"/>
    <w:rsid w:val="00D753F8"/>
    <w:rsid w:val="00D76E2D"/>
    <w:rsid w:val="00D850C8"/>
    <w:rsid w:val="00D872E8"/>
    <w:rsid w:val="00D9167B"/>
    <w:rsid w:val="00D926B4"/>
    <w:rsid w:val="00DA13B7"/>
    <w:rsid w:val="00DA5002"/>
    <w:rsid w:val="00DA5167"/>
    <w:rsid w:val="00DC40AE"/>
    <w:rsid w:val="00DF10B5"/>
    <w:rsid w:val="00E00AC5"/>
    <w:rsid w:val="00E03E13"/>
    <w:rsid w:val="00E100F0"/>
    <w:rsid w:val="00E31CB8"/>
    <w:rsid w:val="00E358B7"/>
    <w:rsid w:val="00E50B6F"/>
    <w:rsid w:val="00E608BD"/>
    <w:rsid w:val="00E62BC9"/>
    <w:rsid w:val="00E67414"/>
    <w:rsid w:val="00E74806"/>
    <w:rsid w:val="00E75F42"/>
    <w:rsid w:val="00E77D6B"/>
    <w:rsid w:val="00E806AE"/>
    <w:rsid w:val="00E85C99"/>
    <w:rsid w:val="00E903A8"/>
    <w:rsid w:val="00E97029"/>
    <w:rsid w:val="00E97A58"/>
    <w:rsid w:val="00EB2985"/>
    <w:rsid w:val="00EC5F56"/>
    <w:rsid w:val="00EC76EF"/>
    <w:rsid w:val="00EC77D7"/>
    <w:rsid w:val="00ED448F"/>
    <w:rsid w:val="00EE7413"/>
    <w:rsid w:val="00EF5295"/>
    <w:rsid w:val="00F110A7"/>
    <w:rsid w:val="00F172D2"/>
    <w:rsid w:val="00F26B54"/>
    <w:rsid w:val="00F27046"/>
    <w:rsid w:val="00F27067"/>
    <w:rsid w:val="00F35E58"/>
    <w:rsid w:val="00F404FA"/>
    <w:rsid w:val="00F42044"/>
    <w:rsid w:val="00F4417C"/>
    <w:rsid w:val="00F44D1C"/>
    <w:rsid w:val="00F51245"/>
    <w:rsid w:val="00F54B56"/>
    <w:rsid w:val="00F5675B"/>
    <w:rsid w:val="00F61AE1"/>
    <w:rsid w:val="00F6281E"/>
    <w:rsid w:val="00F7077F"/>
    <w:rsid w:val="00F7447F"/>
    <w:rsid w:val="00F74D32"/>
    <w:rsid w:val="00F7640D"/>
    <w:rsid w:val="00F775D1"/>
    <w:rsid w:val="00F868E2"/>
    <w:rsid w:val="00FA28AD"/>
    <w:rsid w:val="00FA6BEF"/>
    <w:rsid w:val="00FA7177"/>
    <w:rsid w:val="00FB0C80"/>
    <w:rsid w:val="00FB6E4F"/>
    <w:rsid w:val="00FC2419"/>
    <w:rsid w:val="00FC30E4"/>
    <w:rsid w:val="00FD0561"/>
    <w:rsid w:val="00FD6583"/>
    <w:rsid w:val="00FE66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444F2B-B4FF-4214-A6C6-D750CA2EF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F44D1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5F1124"/>
    <w:pPr>
      <w:spacing w:after="0" w:line="240" w:lineRule="auto"/>
    </w:pPr>
    <w:rPr>
      <w:rFonts w:ascii="Calibri" w:eastAsia="Calibri" w:hAnsi="Calibri" w:cs="Times New Roman"/>
    </w:rPr>
  </w:style>
  <w:style w:type="character" w:styleId="Hyperlink">
    <w:name w:val="Hyperlink"/>
    <w:basedOn w:val="DefaultParagraphFont"/>
    <w:uiPriority w:val="99"/>
    <w:unhideWhenUsed/>
    <w:locked/>
    <w:rsid w:val="008A5F3A"/>
    <w:rPr>
      <w:color w:val="0563C1" w:themeColor="hyperlink"/>
      <w:u w:val="single"/>
    </w:rPr>
  </w:style>
  <w:style w:type="paragraph" w:styleId="FootnoteText">
    <w:name w:val="footnote text"/>
    <w:basedOn w:val="Normal"/>
    <w:link w:val="FootnoteTextChar"/>
    <w:uiPriority w:val="99"/>
    <w:semiHidden/>
    <w:unhideWhenUsed/>
    <w:locked/>
    <w:rsid w:val="003A55B0"/>
    <w:pPr>
      <w:spacing w:after="0" w:line="240" w:lineRule="auto"/>
      <w:ind w:left="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3A55B0"/>
    <w:rPr>
      <w:rFonts w:ascii="Calibri" w:eastAsia="Calibri" w:hAnsi="Calibri" w:cs="Times New Roman"/>
      <w:sz w:val="20"/>
      <w:szCs w:val="20"/>
      <w:lang w:val="ro-RO"/>
    </w:rPr>
  </w:style>
  <w:style w:type="character" w:styleId="FootnoteReference">
    <w:name w:val="footnote reference"/>
    <w:basedOn w:val="DefaultParagraphFont"/>
    <w:uiPriority w:val="99"/>
    <w:semiHidden/>
    <w:unhideWhenUsed/>
    <w:locked/>
    <w:rsid w:val="003A55B0"/>
    <w:rPr>
      <w:vertAlign w:val="superscript"/>
    </w:rPr>
  </w:style>
  <w:style w:type="character" w:customStyle="1" w:styleId="Heading4Char">
    <w:name w:val="Heading 4 Char"/>
    <w:basedOn w:val="DefaultParagraphFont"/>
    <w:link w:val="Heading4"/>
    <w:uiPriority w:val="9"/>
    <w:semiHidden/>
    <w:rsid w:val="00F44D1C"/>
    <w:rPr>
      <w:rFonts w:asciiTheme="majorHAnsi" w:eastAsiaTheme="majorEastAsia" w:hAnsiTheme="majorHAnsi" w:cstheme="majorBidi"/>
      <w:i/>
      <w:iCs/>
      <w:color w:val="2E74B5" w:themeColor="accent1" w:themeShade="BF"/>
      <w:sz w:val="24"/>
      <w:szCs w:val="24"/>
      <w:lang w:val="ro-RO"/>
    </w:rPr>
  </w:style>
  <w:style w:type="paragraph" w:styleId="ListBullet">
    <w:name w:val="List Bullet"/>
    <w:basedOn w:val="Normal"/>
    <w:uiPriority w:val="99"/>
    <w:unhideWhenUsed/>
    <w:locked/>
    <w:rsid w:val="00E62BC9"/>
    <w:pPr>
      <w:numPr>
        <w:numId w:val="9"/>
      </w:numPr>
      <w:contextualSpacing/>
    </w:pPr>
  </w:style>
  <w:style w:type="paragraph" w:styleId="BalloonText">
    <w:name w:val="Balloon Text"/>
    <w:basedOn w:val="Normal"/>
    <w:link w:val="BalloonTextChar"/>
    <w:uiPriority w:val="99"/>
    <w:semiHidden/>
    <w:unhideWhenUsed/>
    <w:locked/>
    <w:rsid w:val="009175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7501"/>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45956">
      <w:bodyDiv w:val="1"/>
      <w:marLeft w:val="0"/>
      <w:marRight w:val="0"/>
      <w:marTop w:val="0"/>
      <w:marBottom w:val="0"/>
      <w:divBdr>
        <w:top w:val="none" w:sz="0" w:space="0" w:color="auto"/>
        <w:left w:val="none" w:sz="0" w:space="0" w:color="auto"/>
        <w:bottom w:val="none" w:sz="0" w:space="0" w:color="auto"/>
        <w:right w:val="none" w:sz="0" w:space="0" w:color="auto"/>
      </w:divBdr>
    </w:div>
    <w:div w:id="247665336">
      <w:bodyDiv w:val="1"/>
      <w:marLeft w:val="0"/>
      <w:marRight w:val="0"/>
      <w:marTop w:val="0"/>
      <w:marBottom w:val="0"/>
      <w:divBdr>
        <w:top w:val="none" w:sz="0" w:space="0" w:color="auto"/>
        <w:left w:val="none" w:sz="0" w:space="0" w:color="auto"/>
        <w:bottom w:val="none" w:sz="0" w:space="0" w:color="auto"/>
        <w:right w:val="none" w:sz="0" w:space="0" w:color="auto"/>
      </w:divBdr>
    </w:div>
    <w:div w:id="737168621">
      <w:bodyDiv w:val="1"/>
      <w:marLeft w:val="0"/>
      <w:marRight w:val="0"/>
      <w:marTop w:val="0"/>
      <w:marBottom w:val="0"/>
      <w:divBdr>
        <w:top w:val="none" w:sz="0" w:space="0" w:color="auto"/>
        <w:left w:val="none" w:sz="0" w:space="0" w:color="auto"/>
        <w:bottom w:val="none" w:sz="0" w:space="0" w:color="auto"/>
        <w:right w:val="none" w:sz="0" w:space="0" w:color="auto"/>
      </w:divBdr>
    </w:div>
    <w:div w:id="905531586">
      <w:bodyDiv w:val="1"/>
      <w:marLeft w:val="0"/>
      <w:marRight w:val="0"/>
      <w:marTop w:val="0"/>
      <w:marBottom w:val="0"/>
      <w:divBdr>
        <w:top w:val="none" w:sz="0" w:space="0" w:color="auto"/>
        <w:left w:val="none" w:sz="0" w:space="0" w:color="auto"/>
        <w:bottom w:val="none" w:sz="0" w:space="0" w:color="auto"/>
        <w:right w:val="none" w:sz="0" w:space="0" w:color="auto"/>
      </w:divBdr>
    </w:div>
    <w:div w:id="992488781">
      <w:bodyDiv w:val="1"/>
      <w:marLeft w:val="0"/>
      <w:marRight w:val="0"/>
      <w:marTop w:val="0"/>
      <w:marBottom w:val="0"/>
      <w:divBdr>
        <w:top w:val="none" w:sz="0" w:space="0" w:color="auto"/>
        <w:left w:val="none" w:sz="0" w:space="0" w:color="auto"/>
        <w:bottom w:val="none" w:sz="0" w:space="0" w:color="auto"/>
        <w:right w:val="none" w:sz="0" w:space="0" w:color="auto"/>
      </w:divBdr>
    </w:div>
    <w:div w:id="999848464">
      <w:bodyDiv w:val="1"/>
      <w:marLeft w:val="0"/>
      <w:marRight w:val="0"/>
      <w:marTop w:val="0"/>
      <w:marBottom w:val="0"/>
      <w:divBdr>
        <w:top w:val="none" w:sz="0" w:space="0" w:color="auto"/>
        <w:left w:val="none" w:sz="0" w:space="0" w:color="auto"/>
        <w:bottom w:val="none" w:sz="0" w:space="0" w:color="auto"/>
        <w:right w:val="none" w:sz="0" w:space="0" w:color="auto"/>
      </w:divBdr>
    </w:div>
    <w:div w:id="1337687737">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583682656">
      <w:bodyDiv w:val="1"/>
      <w:marLeft w:val="0"/>
      <w:marRight w:val="0"/>
      <w:marTop w:val="0"/>
      <w:marBottom w:val="0"/>
      <w:divBdr>
        <w:top w:val="none" w:sz="0" w:space="0" w:color="auto"/>
        <w:left w:val="none" w:sz="0" w:space="0" w:color="auto"/>
        <w:bottom w:val="none" w:sz="0" w:space="0" w:color="auto"/>
        <w:right w:val="none" w:sz="0" w:space="0" w:color="auto"/>
      </w:divBdr>
    </w:div>
    <w:div w:id="1727221986">
      <w:bodyDiv w:val="1"/>
      <w:marLeft w:val="0"/>
      <w:marRight w:val="0"/>
      <w:marTop w:val="0"/>
      <w:marBottom w:val="0"/>
      <w:divBdr>
        <w:top w:val="none" w:sz="0" w:space="0" w:color="auto"/>
        <w:left w:val="none" w:sz="0" w:space="0" w:color="auto"/>
        <w:bottom w:val="none" w:sz="0" w:space="0" w:color="auto"/>
        <w:right w:val="none" w:sz="0" w:space="0" w:color="auto"/>
      </w:divBdr>
    </w:div>
    <w:div w:id="1915312562">
      <w:bodyDiv w:val="1"/>
      <w:marLeft w:val="0"/>
      <w:marRight w:val="0"/>
      <w:marTop w:val="0"/>
      <w:marBottom w:val="0"/>
      <w:divBdr>
        <w:top w:val="none" w:sz="0" w:space="0" w:color="auto"/>
        <w:left w:val="none" w:sz="0" w:space="0" w:color="auto"/>
        <w:bottom w:val="none" w:sz="0" w:space="0" w:color="auto"/>
        <w:right w:val="none" w:sz="0" w:space="0" w:color="auto"/>
      </w:divBdr>
    </w:div>
    <w:div w:id="203052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parlament.md/Controlparlamentar/Impactullegislativ%c5%9fianalizaeficien%c5%a3eilegilor/tabid/104/ContentId/5743/Page/0/language/ro-RO/Default.asp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parlament.md/Controlparlamentar/Impactullegislativ%c5%9fianalizaeficien%c5%a3eilegilor/tabid/104/ContentId/5743/Page/0/language/ro-RO/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393F44-3E59-4C46-B5CD-D42F2C0CDA32}"/>
</file>

<file path=customXml/itemProps2.xml><?xml version="1.0" encoding="utf-8"?>
<ds:datastoreItem xmlns:ds="http://schemas.openxmlformats.org/officeDocument/2006/customXml" ds:itemID="{09EB9BF2-925B-4F16-9E35-03A0FA6DAEA6}"/>
</file>

<file path=customXml/itemProps3.xml><?xml version="1.0" encoding="utf-8"?>
<ds:datastoreItem xmlns:ds="http://schemas.openxmlformats.org/officeDocument/2006/customXml" ds:itemID="{C9D6799D-4C08-433D-90C4-AA98295E8B27}"/>
</file>

<file path=customXml/itemProps4.xml><?xml version="1.0" encoding="utf-8"?>
<ds:datastoreItem xmlns:ds="http://schemas.openxmlformats.org/officeDocument/2006/customXml" ds:itemID="{139DF764-3982-456F-96F5-7F22F4F05501}"/>
</file>

<file path=docProps/app.xml><?xml version="1.0" encoding="utf-8"?>
<Properties xmlns="http://schemas.openxmlformats.org/officeDocument/2006/extended-properties" xmlns:vt="http://schemas.openxmlformats.org/officeDocument/2006/docPropsVTypes">
  <Template>Normal</Template>
  <TotalTime>27</TotalTime>
  <Pages>8</Pages>
  <Words>2747</Words>
  <Characters>15660</Characters>
  <Application>Microsoft Office Word</Application>
  <DocSecurity>8</DocSecurity>
  <Lines>130</Lines>
  <Paragraphs>36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361.2020.ro</dc:title>
  <dc:subject/>
  <dc:creator>Sorin</dc:creator>
  <cp:keywords/>
  <dc:description/>
  <cp:lastModifiedBy>work_user 01</cp:lastModifiedBy>
  <cp:revision>9</cp:revision>
  <cp:lastPrinted>2020-08-06T07:49:00Z</cp:lastPrinted>
  <dcterms:created xsi:type="dcterms:W3CDTF">2020-08-04T11:09:00Z</dcterms:created>
  <dcterms:modified xsi:type="dcterms:W3CDTF">2020-08-12T10:03:00Z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