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31D0D" w:rsidRDefault="00730FEE" w:rsidP="00E25218">
      <w:pPr>
        <w:rPr>
          <w:rStyle w:val="Emphasis"/>
          <w:lang w:val="ro-RO"/>
        </w:rPr>
      </w:pPr>
    </w:p>
    <w:p w14:paraId="3B1F3193" w14:textId="4AD2DC6C" w:rsidR="00EA591C" w:rsidRPr="00B31D0D" w:rsidRDefault="00EA591C" w:rsidP="00EA591C">
      <w:pPr>
        <w:ind w:firstLine="0"/>
        <w:jc w:val="center"/>
        <w:rPr>
          <w:b/>
          <w:sz w:val="28"/>
          <w:szCs w:val="28"/>
          <w:lang w:val="ro-RO"/>
        </w:rPr>
      </w:pPr>
      <w:r w:rsidRPr="00B31D0D">
        <w:rPr>
          <w:rFonts w:eastAsia="Calibri"/>
          <w:b/>
          <w:sz w:val="28"/>
          <w:szCs w:val="28"/>
          <w:lang w:val="ro-RO"/>
        </w:rPr>
        <w:t>Cu privire la aprobarea</w:t>
      </w:r>
      <w:r w:rsidRPr="00B31D0D">
        <w:rPr>
          <w:b/>
          <w:sz w:val="28"/>
          <w:szCs w:val="28"/>
          <w:lang w:val="ro-RO"/>
        </w:rPr>
        <w:t xml:space="preserve"> proiectului de lege </w:t>
      </w:r>
      <w:r w:rsidRPr="00B31D0D">
        <w:rPr>
          <w:b/>
          <w:bCs/>
          <w:sz w:val="28"/>
          <w:szCs w:val="28"/>
          <w:lang w:val="ro-RO"/>
        </w:rPr>
        <w:t>pentru aprobarea</w:t>
      </w:r>
      <w:r w:rsidRPr="00B31D0D">
        <w:rPr>
          <w:bCs/>
          <w:sz w:val="28"/>
          <w:szCs w:val="28"/>
          <w:lang w:val="ro-RO"/>
        </w:rPr>
        <w:t xml:space="preserve"> </w:t>
      </w:r>
      <w:r w:rsidRPr="00B31D0D">
        <w:rPr>
          <w:b/>
          <w:sz w:val="28"/>
          <w:szCs w:val="28"/>
          <w:lang w:val="ro-RO"/>
        </w:rPr>
        <w:t>Acordului privind Programul de schimburi pentru studii universitare în Europa Centrală (CEEPUS IV), semnat la Var</w:t>
      </w:r>
      <w:r w:rsidR="00B31D0D">
        <w:rPr>
          <w:b/>
          <w:sz w:val="28"/>
          <w:szCs w:val="28"/>
          <w:lang w:val="ro-RO"/>
        </w:rPr>
        <w:t>șovia</w:t>
      </w:r>
      <w:r w:rsidRPr="00B31D0D">
        <w:rPr>
          <w:b/>
          <w:sz w:val="28"/>
          <w:szCs w:val="28"/>
          <w:lang w:val="ro-RO"/>
        </w:rPr>
        <w:t xml:space="preserve"> la 20 septembrie 2023</w:t>
      </w:r>
    </w:p>
    <w:p w14:paraId="7D46FA4B" w14:textId="77777777" w:rsidR="00730FEE" w:rsidRPr="00B31D0D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B31D0D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B31D0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2545260" w:rsidR="00730FEE" w:rsidRPr="00B31D0D" w:rsidRDefault="00EA591C" w:rsidP="00EA591C">
      <w:pPr>
        <w:pStyle w:val="NormalWeb"/>
        <w:ind w:firstLine="709"/>
        <w:rPr>
          <w:sz w:val="28"/>
          <w:szCs w:val="28"/>
          <w:lang w:val="ro-RO" w:eastAsia="zh-CN"/>
        </w:rPr>
      </w:pPr>
      <w:r w:rsidRPr="00B31D0D">
        <w:rPr>
          <w:sz w:val="28"/>
          <w:szCs w:val="28"/>
          <w:lang w:val="ro-RO"/>
        </w:rPr>
        <w:t xml:space="preserve">În temeiul </w:t>
      </w:r>
      <w:r w:rsidR="00EB6746">
        <w:rPr>
          <w:sz w:val="28"/>
          <w:szCs w:val="28"/>
          <w:lang w:val="ro-RO"/>
        </w:rPr>
        <w:t xml:space="preserve">art. 12 alin. (1), </w:t>
      </w:r>
      <w:r w:rsidRPr="00B31D0D">
        <w:rPr>
          <w:sz w:val="28"/>
          <w:szCs w:val="28"/>
          <w:lang w:val="ro-RO"/>
        </w:rPr>
        <w:t>art. 14 alin. (2) din Legea nr. 595/1999 privind tratatele interna</w:t>
      </w:r>
      <w:r w:rsidR="00B31D0D">
        <w:rPr>
          <w:sz w:val="28"/>
          <w:szCs w:val="28"/>
          <w:lang w:val="ro-RO"/>
        </w:rPr>
        <w:t>ț</w:t>
      </w:r>
      <w:r w:rsidRPr="00B31D0D">
        <w:rPr>
          <w:sz w:val="28"/>
          <w:szCs w:val="28"/>
          <w:lang w:val="ro-RO"/>
        </w:rPr>
        <w:t xml:space="preserve">ionale ale Republicii Moldova (Monitorul Oficial al Republicii Moldova, 2000, nr. 24-26, art. 137), cu modificările ulterioare, </w:t>
      </w:r>
      <w:r w:rsidR="00730FEE" w:rsidRPr="00B31D0D">
        <w:rPr>
          <w:sz w:val="28"/>
          <w:szCs w:val="28"/>
          <w:lang w:val="ro-RO"/>
        </w:rPr>
        <w:t>Guvernul HOTĂRĂ</w:t>
      </w:r>
      <w:r w:rsidR="00B31D0D">
        <w:rPr>
          <w:sz w:val="28"/>
          <w:szCs w:val="28"/>
          <w:lang w:val="ro-RO"/>
        </w:rPr>
        <w:t>Ș</w:t>
      </w:r>
      <w:r w:rsidR="00730FEE" w:rsidRPr="00B31D0D">
        <w:rPr>
          <w:sz w:val="28"/>
          <w:szCs w:val="28"/>
          <w:lang w:val="ro-RO"/>
        </w:rPr>
        <w:t>TE:</w:t>
      </w:r>
    </w:p>
    <w:p w14:paraId="7EB289F2" w14:textId="77777777" w:rsidR="00730FEE" w:rsidRPr="00B31D0D" w:rsidRDefault="00730FEE" w:rsidP="00E25218">
      <w:pPr>
        <w:rPr>
          <w:sz w:val="28"/>
          <w:szCs w:val="28"/>
          <w:lang w:val="ro-RO"/>
        </w:rPr>
      </w:pPr>
    </w:p>
    <w:p w14:paraId="6FE0286A" w14:textId="08BEBA43" w:rsidR="00EA591C" w:rsidRPr="00B31D0D" w:rsidRDefault="00EA591C" w:rsidP="00EA591C">
      <w:pPr>
        <w:pStyle w:val="Heading4"/>
        <w:jc w:val="both"/>
        <w:rPr>
          <w:rFonts w:ascii="Times New Roman" w:hAnsi="Times New Roman"/>
          <w:b w:val="0"/>
          <w:sz w:val="28"/>
          <w:szCs w:val="28"/>
          <w:lang w:val="ro-RO" w:eastAsia="ro-RO"/>
        </w:rPr>
      </w:pPr>
      <w:r w:rsidRPr="00B31D0D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Se aprobă </w:t>
      </w:r>
      <w:r w:rsidR="00B31D0D">
        <w:rPr>
          <w:rFonts w:ascii="Times New Roman" w:hAnsi="Times New Roman"/>
          <w:b w:val="0"/>
          <w:bCs/>
          <w:sz w:val="28"/>
          <w:szCs w:val="28"/>
          <w:lang w:val="ro-RO"/>
        </w:rPr>
        <w:t>ș</w:t>
      </w:r>
      <w:r w:rsidRPr="00B31D0D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i se prezintă </w:t>
      </w:r>
      <w:r w:rsidRPr="00405C5B">
        <w:rPr>
          <w:rFonts w:ascii="Times New Roman" w:hAnsi="Times New Roman"/>
          <w:b w:val="0"/>
          <w:bCs/>
          <w:sz w:val="28"/>
          <w:szCs w:val="28"/>
          <w:lang w:val="ro-RO"/>
        </w:rPr>
        <w:t>Pre</w:t>
      </w:r>
      <w:r w:rsidR="00B31D0D" w:rsidRPr="00405C5B">
        <w:rPr>
          <w:rFonts w:ascii="Times New Roman" w:hAnsi="Times New Roman"/>
          <w:b w:val="0"/>
          <w:bCs/>
          <w:sz w:val="28"/>
          <w:szCs w:val="28"/>
          <w:lang w:val="ro-RO"/>
        </w:rPr>
        <w:t>ș</w:t>
      </w:r>
      <w:r w:rsidRPr="00405C5B">
        <w:rPr>
          <w:rFonts w:ascii="Times New Roman" w:hAnsi="Times New Roman"/>
          <w:b w:val="0"/>
          <w:bCs/>
          <w:sz w:val="28"/>
          <w:szCs w:val="28"/>
          <w:lang w:val="ro-RO"/>
        </w:rPr>
        <w:t>edintelui Republicii Moldova</w:t>
      </w:r>
      <w:r w:rsidRPr="00B31D0D">
        <w:rPr>
          <w:rFonts w:ascii="Times New Roman" w:hAnsi="Times New Roman"/>
          <w:b w:val="0"/>
          <w:bCs/>
          <w:sz w:val="28"/>
          <w:szCs w:val="28"/>
          <w:lang w:val="ro-RO"/>
        </w:rPr>
        <w:t xml:space="preserve"> spre examinare proiectul de lege pentru aprobarea </w:t>
      </w:r>
      <w:r w:rsidRPr="00B31D0D">
        <w:rPr>
          <w:rFonts w:ascii="Times New Roman" w:hAnsi="Times New Roman"/>
          <w:b w:val="0"/>
          <w:sz w:val="28"/>
          <w:szCs w:val="28"/>
          <w:lang w:val="ro-RO"/>
        </w:rPr>
        <w:t>Acordului privind Programul de schimburi pentru studii universitare în Europa Centrală (CEEPUS IV)</w:t>
      </w:r>
      <w:r w:rsidR="00B31D0D">
        <w:rPr>
          <w:rFonts w:ascii="Times New Roman" w:hAnsi="Times New Roman"/>
          <w:b w:val="0"/>
          <w:sz w:val="28"/>
          <w:szCs w:val="28"/>
          <w:lang w:val="ro-RO"/>
        </w:rPr>
        <w:t>,</w:t>
      </w:r>
      <w:r w:rsidRPr="00B31D0D">
        <w:rPr>
          <w:rFonts w:ascii="Times New Roman" w:hAnsi="Times New Roman"/>
          <w:b w:val="0"/>
          <w:sz w:val="28"/>
          <w:szCs w:val="28"/>
          <w:lang w:val="ro-RO"/>
        </w:rPr>
        <w:t xml:space="preserve"> semnat la Var</w:t>
      </w:r>
      <w:r w:rsidR="00B31D0D">
        <w:rPr>
          <w:rFonts w:ascii="Times New Roman" w:hAnsi="Times New Roman"/>
          <w:b w:val="0"/>
          <w:sz w:val="28"/>
          <w:szCs w:val="28"/>
          <w:lang w:val="ro-RO"/>
        </w:rPr>
        <w:t>șovia</w:t>
      </w:r>
      <w:r w:rsidRPr="00B31D0D">
        <w:rPr>
          <w:rFonts w:ascii="Times New Roman" w:hAnsi="Times New Roman"/>
          <w:b w:val="0"/>
          <w:sz w:val="28"/>
          <w:szCs w:val="28"/>
          <w:lang w:val="ro-RO"/>
        </w:rPr>
        <w:t xml:space="preserve"> la 20 septembrie 2023</w:t>
      </w:r>
      <w:r w:rsidRPr="00B31D0D">
        <w:rPr>
          <w:rFonts w:ascii="Times New Roman" w:hAnsi="Times New Roman"/>
          <w:b w:val="0"/>
          <w:bCs/>
          <w:sz w:val="28"/>
          <w:szCs w:val="28"/>
          <w:lang w:val="ro-RO"/>
        </w:rPr>
        <w:t>.</w:t>
      </w:r>
    </w:p>
    <w:p w14:paraId="4C0599C9" w14:textId="77777777" w:rsidR="00730FEE" w:rsidRPr="00B31D0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B31D0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B31D0D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B31D0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31D0D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B31D0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B31D0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B31D0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B31D0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B31D0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B31D0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B31D0D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B31D0D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B31D0D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B31D0D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B31D0D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E67FE9" w14:textId="4D2DE274" w:rsidR="00E04466" w:rsidRPr="00B31D0D" w:rsidRDefault="00E04466" w:rsidP="00EA591C">
      <w:pPr>
        <w:tabs>
          <w:tab w:val="left" w:pos="595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67DE1" w14:textId="619395CB" w:rsidR="00A32BFE" w:rsidRPr="00B31D0D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EA911A4" w14:textId="29FBC248" w:rsidR="00A32BFE" w:rsidRPr="00B31D0D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 w:rsidR="00E04466" w:rsidRPr="00B31D0D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</w:t>
      </w:r>
      <w:r w:rsidR="00C87983" w:rsidRPr="00B31D0D">
        <w:rPr>
          <w:rFonts w:asciiTheme="majorBidi" w:hAnsiTheme="majorBidi" w:cstheme="majorBidi"/>
          <w:sz w:val="28"/>
          <w:szCs w:val="28"/>
          <w:lang w:val="ro-RO" w:eastAsia="ru-RU"/>
        </w:rPr>
        <w:t>Mihai</w:t>
      </w:r>
      <w:r w:rsidR="00D00EA0" w:rsidRPr="00B31D0D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="00C87983" w:rsidRPr="00B31D0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 w:rsidR="00B31D0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C87983" w:rsidRPr="00B31D0D">
        <w:rPr>
          <w:rFonts w:asciiTheme="majorBidi" w:hAnsiTheme="majorBidi" w:cstheme="majorBidi"/>
          <w:sz w:val="28"/>
          <w:szCs w:val="28"/>
          <w:lang w:val="ro-RO" w:eastAsia="ru-RU"/>
        </w:rPr>
        <w:t>OI</w:t>
      </w:r>
    </w:p>
    <w:p w14:paraId="5DE0DCE1" w14:textId="0CFD8069" w:rsidR="00A32BFE" w:rsidRPr="00B31D0D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B31D0D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1B77488" w14:textId="5300F12B" w:rsidR="00965406" w:rsidRPr="00B31D0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Ministrul educa</w:t>
      </w:r>
      <w:r w:rsidR="00B31D0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</w:p>
    <w:p w14:paraId="55FE61B8" w14:textId="0400DDEE" w:rsidR="00965406" w:rsidRPr="00B31D0D" w:rsidRDefault="00B31D0D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965406" w:rsidRPr="00B31D0D">
        <w:rPr>
          <w:rFonts w:asciiTheme="majorBidi" w:hAnsiTheme="majorBidi" w:cstheme="majorBidi"/>
          <w:sz w:val="28"/>
          <w:szCs w:val="28"/>
          <w:lang w:val="ro-RO" w:eastAsia="ru-RU"/>
        </w:rPr>
        <w:t>i cercetării</w:t>
      </w:r>
      <w:r w:rsidR="005262C2" w:rsidRPr="00B31D0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B31D0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B31D0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B31D0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B31D0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B31D0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 w:rsidRPr="00B31D0D">
        <w:rPr>
          <w:rFonts w:asciiTheme="majorBidi" w:hAnsiTheme="majorBidi" w:cstheme="majorBidi"/>
          <w:sz w:val="28"/>
          <w:szCs w:val="28"/>
          <w:lang w:val="ro-RO" w:eastAsia="ru-RU"/>
        </w:rPr>
        <w:t>Dan Perciun</w:t>
      </w:r>
    </w:p>
    <w:p w14:paraId="7FBCE6DB" w14:textId="0CF15786" w:rsidR="00965406" w:rsidRPr="00B31D0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B31D0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B31D0D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B31D0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B31D0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B31D0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B31D0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B31D0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B31D0D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B31D0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B31D0D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B31D0D">
        <w:rPr>
          <w:sz w:val="28"/>
          <w:szCs w:val="28"/>
          <w:lang w:val="ro-RO" w:eastAsia="ru-RU"/>
        </w:rPr>
        <w:t>Secretar general al Guvernului</w:t>
      </w:r>
      <w:r w:rsidRPr="00B31D0D">
        <w:rPr>
          <w:sz w:val="28"/>
          <w:szCs w:val="28"/>
          <w:lang w:val="ro-RO" w:eastAsia="ru-RU"/>
        </w:rPr>
        <w:tab/>
      </w:r>
      <w:r w:rsidRPr="00B31D0D">
        <w:rPr>
          <w:sz w:val="28"/>
          <w:szCs w:val="28"/>
          <w:lang w:val="ro-RO" w:eastAsia="ru-RU"/>
        </w:rPr>
        <w:tab/>
      </w:r>
      <w:r w:rsidRPr="00B31D0D">
        <w:rPr>
          <w:sz w:val="28"/>
          <w:szCs w:val="28"/>
          <w:lang w:val="ro-RO" w:eastAsia="ru-RU"/>
        </w:rPr>
        <w:tab/>
        <w:t xml:space="preserve">               </w:t>
      </w:r>
      <w:r w:rsidRPr="00B31D0D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CFDE0BD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B31D0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B31D0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B31D0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B31D0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B31D0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B31D0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B31D0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B31D0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B31D0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B31D0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B31D0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B31D0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B31D0D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B31D0D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B31D0D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B31D0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B31D0D" w14:paraId="512D2B13" w14:textId="77777777" w:rsidTr="001F3557">
        <w:tc>
          <w:tcPr>
            <w:tcW w:w="1499" w:type="pct"/>
          </w:tcPr>
          <w:p w14:paraId="732F6EBA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B31D0D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B31D0D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B31D0D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B31D0D" w14:paraId="579218A0" w14:textId="77777777" w:rsidTr="001F3557">
        <w:tc>
          <w:tcPr>
            <w:tcW w:w="1499" w:type="pct"/>
          </w:tcPr>
          <w:p w14:paraId="4CDA6539" w14:textId="4020FEB1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B31D0D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B31D0D" w14:paraId="5B3E5A14" w14:textId="77777777" w:rsidTr="001F3557">
        <w:tc>
          <w:tcPr>
            <w:tcW w:w="1499" w:type="pct"/>
          </w:tcPr>
          <w:p w14:paraId="1AC78779" w14:textId="6465D35B" w:rsidR="00777B33" w:rsidRPr="00B31D0D" w:rsidRDefault="00B31D0D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1F3557" w:rsidRPr="00B31D0D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B31D0D" w14:paraId="4F88A035" w14:textId="77777777" w:rsidTr="001F3557">
        <w:tc>
          <w:tcPr>
            <w:tcW w:w="1499" w:type="pct"/>
          </w:tcPr>
          <w:p w14:paraId="0212A82E" w14:textId="7E503D91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B31D0D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B31D0D" w14:paraId="7831A0BC" w14:textId="77777777" w:rsidTr="001F3557">
        <w:tc>
          <w:tcPr>
            <w:tcW w:w="1499" w:type="pct"/>
          </w:tcPr>
          <w:p w14:paraId="4776F522" w14:textId="1390B1D8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B31D0D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B31D0D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B31D0D" w14:paraId="6838B8A5" w14:textId="77777777" w:rsidTr="001F3557">
        <w:tc>
          <w:tcPr>
            <w:tcW w:w="1499" w:type="pct"/>
          </w:tcPr>
          <w:p w14:paraId="64EFCCC3" w14:textId="77777777" w:rsidR="00FD46AC" w:rsidRPr="00B31D0D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B31D0D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B31D0D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B31D0D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26400567" w:rsidR="00730FEE" w:rsidRPr="00B31D0D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1C13BE" w14:textId="26FDED66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893752" w14:textId="7FF8F2EA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8BFF8F" w14:textId="29F20DD0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08A646" w14:textId="1FA9B67D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CA9E92" w14:textId="57E6C513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235EDD" w14:textId="7C7FD008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5CBDB7" w14:textId="6B6E0BFA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CE5786" w14:textId="0CF791D8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E85F3C" w14:textId="631120DD" w:rsidR="00EA591C" w:rsidRPr="00B31D0D" w:rsidRDefault="00EA591C" w:rsidP="00EA591C">
      <w:pPr>
        <w:tabs>
          <w:tab w:val="left" w:pos="6386"/>
        </w:tabs>
        <w:jc w:val="right"/>
        <w:rPr>
          <w:bCs/>
          <w:i/>
          <w:color w:val="000000"/>
          <w:sz w:val="28"/>
          <w:szCs w:val="28"/>
          <w:lang w:val="ro-RO" w:eastAsia="ro-RO"/>
        </w:rPr>
      </w:pPr>
      <w:r w:rsidRPr="00B31D0D">
        <w:rPr>
          <w:bCs/>
          <w:i/>
          <w:color w:val="000000"/>
          <w:sz w:val="28"/>
          <w:szCs w:val="28"/>
          <w:lang w:val="ro-RO" w:eastAsia="ro-RO"/>
        </w:rPr>
        <w:t>Proiect</w:t>
      </w:r>
    </w:p>
    <w:p w14:paraId="2326B366" w14:textId="79B507AF" w:rsidR="00EA591C" w:rsidRPr="00B31D0D" w:rsidRDefault="00EA591C" w:rsidP="00EA591C">
      <w:pPr>
        <w:tabs>
          <w:tab w:val="left" w:pos="6386"/>
        </w:tabs>
        <w:jc w:val="right"/>
        <w:rPr>
          <w:bCs/>
          <w:i/>
          <w:color w:val="000000"/>
          <w:sz w:val="28"/>
          <w:szCs w:val="28"/>
          <w:lang w:val="ro-RO" w:eastAsia="ro-RO"/>
        </w:rPr>
      </w:pPr>
    </w:p>
    <w:p w14:paraId="27E6D12F" w14:textId="3B11792F" w:rsidR="00EA591C" w:rsidRPr="00B31D0D" w:rsidRDefault="00EA591C" w:rsidP="00405C5B">
      <w:pPr>
        <w:tabs>
          <w:tab w:val="left" w:pos="6386"/>
        </w:tabs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B31D0D">
        <w:rPr>
          <w:b/>
          <w:bCs/>
          <w:color w:val="000000"/>
          <w:sz w:val="28"/>
          <w:szCs w:val="28"/>
          <w:lang w:val="ro-RO" w:eastAsia="ro-RO"/>
        </w:rPr>
        <w:t>PARLAMENTUL REPUBLICII MOLDOVA</w:t>
      </w:r>
    </w:p>
    <w:p w14:paraId="0E0DB363" w14:textId="77777777" w:rsidR="00EA591C" w:rsidRPr="00B31D0D" w:rsidRDefault="00EA591C" w:rsidP="00405C5B">
      <w:pPr>
        <w:ind w:firstLine="0"/>
        <w:rPr>
          <w:b/>
          <w:bCs/>
          <w:sz w:val="28"/>
          <w:szCs w:val="28"/>
          <w:lang w:val="ro-RO"/>
        </w:rPr>
      </w:pPr>
    </w:p>
    <w:p w14:paraId="59475CD8" w14:textId="151CD46A" w:rsidR="00EA591C" w:rsidRPr="00B31D0D" w:rsidRDefault="00EA591C" w:rsidP="00405C5B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B31D0D">
        <w:rPr>
          <w:b/>
          <w:bCs/>
          <w:sz w:val="28"/>
          <w:szCs w:val="28"/>
          <w:lang w:val="ro-RO"/>
        </w:rPr>
        <w:t>LEGE</w:t>
      </w:r>
    </w:p>
    <w:p w14:paraId="2E005465" w14:textId="7DB10FD4" w:rsidR="00B31D0D" w:rsidRDefault="00405C5B" w:rsidP="00405C5B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</w:t>
      </w:r>
      <w:r w:rsidR="00EA591C" w:rsidRPr="00B31D0D">
        <w:rPr>
          <w:b/>
          <w:bCs/>
          <w:sz w:val="28"/>
          <w:szCs w:val="28"/>
          <w:lang w:val="ro-RO"/>
        </w:rPr>
        <w:t xml:space="preserve"> aprobarea </w:t>
      </w:r>
      <w:r w:rsidR="00EA591C" w:rsidRPr="00B31D0D">
        <w:rPr>
          <w:b/>
          <w:sz w:val="28"/>
          <w:szCs w:val="28"/>
          <w:lang w:val="ro-RO"/>
        </w:rPr>
        <w:t xml:space="preserve">Acordului privind Programul de schimburi </w:t>
      </w:r>
    </w:p>
    <w:p w14:paraId="29A66B5A" w14:textId="038B54E0" w:rsidR="00B31D0D" w:rsidRDefault="00EA591C" w:rsidP="00405C5B">
      <w:pPr>
        <w:ind w:firstLine="0"/>
        <w:jc w:val="center"/>
        <w:rPr>
          <w:b/>
          <w:sz w:val="28"/>
          <w:szCs w:val="28"/>
          <w:lang w:val="ro-RO"/>
        </w:rPr>
      </w:pPr>
      <w:r w:rsidRPr="00B31D0D">
        <w:rPr>
          <w:b/>
          <w:sz w:val="28"/>
          <w:szCs w:val="28"/>
          <w:lang w:val="ro-RO"/>
        </w:rPr>
        <w:t>pentru studii universitare în Europa Centrală (CEEPUS IV)</w:t>
      </w:r>
      <w:r w:rsidR="00405C5B">
        <w:rPr>
          <w:b/>
          <w:sz w:val="28"/>
          <w:szCs w:val="28"/>
          <w:lang w:val="ro-RO"/>
        </w:rPr>
        <w:t>,</w:t>
      </w:r>
      <w:r w:rsidRPr="00B31D0D">
        <w:rPr>
          <w:b/>
          <w:sz w:val="28"/>
          <w:szCs w:val="28"/>
          <w:lang w:val="ro-RO"/>
        </w:rPr>
        <w:t xml:space="preserve"> </w:t>
      </w:r>
    </w:p>
    <w:p w14:paraId="2148B711" w14:textId="7E681AB5" w:rsidR="00EA591C" w:rsidRPr="00B31D0D" w:rsidRDefault="00EA591C" w:rsidP="00405C5B">
      <w:pPr>
        <w:ind w:firstLine="0"/>
        <w:jc w:val="center"/>
        <w:rPr>
          <w:b/>
          <w:sz w:val="28"/>
          <w:szCs w:val="28"/>
          <w:lang w:val="ro-RO"/>
        </w:rPr>
      </w:pPr>
      <w:r w:rsidRPr="00B31D0D">
        <w:rPr>
          <w:b/>
          <w:sz w:val="28"/>
          <w:szCs w:val="28"/>
          <w:lang w:val="ro-RO"/>
        </w:rPr>
        <w:t>semnat la Var</w:t>
      </w:r>
      <w:r w:rsidR="00B31D0D">
        <w:rPr>
          <w:b/>
          <w:sz w:val="28"/>
          <w:szCs w:val="28"/>
          <w:lang w:val="ro-RO"/>
        </w:rPr>
        <w:t>ș</w:t>
      </w:r>
      <w:r w:rsidRPr="00B31D0D">
        <w:rPr>
          <w:b/>
          <w:sz w:val="28"/>
          <w:szCs w:val="28"/>
          <w:lang w:val="ro-RO"/>
        </w:rPr>
        <w:t>ovia la 20 septembrie 2023</w:t>
      </w:r>
    </w:p>
    <w:p w14:paraId="656E8280" w14:textId="77777777" w:rsidR="00EA591C" w:rsidRPr="00B31D0D" w:rsidRDefault="00EA591C" w:rsidP="00E25218">
      <w:pPr>
        <w:tabs>
          <w:tab w:val="left" w:pos="6386"/>
        </w:tabs>
        <w:rPr>
          <w:b/>
          <w:bCs/>
          <w:color w:val="000000"/>
          <w:sz w:val="28"/>
          <w:szCs w:val="28"/>
          <w:lang w:val="ro-RO" w:eastAsia="ro-RO"/>
        </w:rPr>
      </w:pPr>
    </w:p>
    <w:p w14:paraId="3B5E2B59" w14:textId="77777777" w:rsidR="00EA591C" w:rsidRPr="00B31D0D" w:rsidRDefault="00EA591C" w:rsidP="00405C5B">
      <w:pPr>
        <w:rPr>
          <w:sz w:val="28"/>
          <w:szCs w:val="28"/>
          <w:lang w:val="ro-RO" w:eastAsia="ro-RO"/>
        </w:rPr>
      </w:pPr>
      <w:r w:rsidRPr="00B31D0D">
        <w:rPr>
          <w:sz w:val="28"/>
          <w:szCs w:val="28"/>
          <w:lang w:val="ro-RO" w:eastAsia="ro-RO"/>
        </w:rPr>
        <w:t>Parlamentul adoptă prezenta lege organică.</w:t>
      </w:r>
    </w:p>
    <w:p w14:paraId="2D7D1666" w14:textId="20A0B8DE" w:rsidR="00B31D0D" w:rsidRDefault="00B31D0D" w:rsidP="00405C5B">
      <w:pPr>
        <w:rPr>
          <w:lang w:val="ro-RO"/>
        </w:rPr>
      </w:pPr>
    </w:p>
    <w:p w14:paraId="6C42CC0F" w14:textId="77777777" w:rsidR="00405C5B" w:rsidRPr="00B31D0D" w:rsidRDefault="00405C5B" w:rsidP="00405C5B">
      <w:pPr>
        <w:rPr>
          <w:sz w:val="28"/>
          <w:szCs w:val="28"/>
          <w:lang w:val="ro-RO" w:eastAsia="ro-RO"/>
        </w:rPr>
      </w:pPr>
      <w:r w:rsidRPr="00405C5B">
        <w:rPr>
          <w:b/>
          <w:sz w:val="28"/>
          <w:szCs w:val="28"/>
          <w:lang w:val="ro-RO" w:eastAsia="ro-RO"/>
        </w:rPr>
        <w:t xml:space="preserve">Art. 1. </w:t>
      </w:r>
      <w:r>
        <w:rPr>
          <w:sz w:val="28"/>
          <w:szCs w:val="28"/>
          <w:lang w:val="ro-RO" w:eastAsia="ro-RO"/>
        </w:rPr>
        <w:t>– Se aprobă Acordul privind Programul de schimburi pentru studii universitare în Europa Centrală (CEEPUS IV), semnat la Varșovia la 20 septembrie 2023.</w:t>
      </w:r>
    </w:p>
    <w:p w14:paraId="50E0DC69" w14:textId="6AFAB116" w:rsidR="00B31D0D" w:rsidRPr="00B31D0D" w:rsidRDefault="00B31D0D" w:rsidP="00405C5B">
      <w:pPr>
        <w:rPr>
          <w:lang w:val="ro-RO"/>
        </w:rPr>
      </w:pPr>
    </w:p>
    <w:p w14:paraId="617703E3" w14:textId="66008CFB" w:rsidR="00EA591C" w:rsidRPr="00B31D0D" w:rsidRDefault="00EA591C" w:rsidP="00405C5B">
      <w:pPr>
        <w:rPr>
          <w:sz w:val="28"/>
          <w:szCs w:val="28"/>
          <w:lang w:val="ro-RO" w:eastAsia="ro-RO"/>
        </w:rPr>
      </w:pPr>
      <w:r w:rsidRPr="00B31D0D">
        <w:rPr>
          <w:b/>
          <w:bCs/>
          <w:sz w:val="28"/>
          <w:szCs w:val="28"/>
          <w:lang w:val="ro-RO" w:eastAsia="ro-RO"/>
        </w:rPr>
        <w:t>Art. 2</w:t>
      </w:r>
      <w:r w:rsidRPr="00B31D0D">
        <w:rPr>
          <w:bCs/>
          <w:sz w:val="28"/>
          <w:szCs w:val="28"/>
          <w:lang w:val="ro-RO" w:eastAsia="ro-RO"/>
        </w:rPr>
        <w:t>.</w:t>
      </w:r>
      <w:r w:rsidRPr="00B31D0D">
        <w:rPr>
          <w:sz w:val="28"/>
          <w:szCs w:val="28"/>
          <w:lang w:val="ro-RO" w:eastAsia="ro-RO"/>
        </w:rPr>
        <w:t> – Guvernul va întreprinde măsurile necesare pentru realizarea prevederilor Acordului</w:t>
      </w:r>
      <w:r w:rsidR="00B31D0D" w:rsidRPr="00B31D0D">
        <w:rPr>
          <w:sz w:val="28"/>
          <w:szCs w:val="28"/>
          <w:lang w:val="ro-RO" w:eastAsia="ro-RO"/>
        </w:rPr>
        <w:t xml:space="preserve"> </w:t>
      </w:r>
      <w:r w:rsidRPr="00B31D0D">
        <w:rPr>
          <w:sz w:val="28"/>
          <w:szCs w:val="28"/>
          <w:lang w:val="ro-RO" w:eastAsia="ro-RO"/>
        </w:rPr>
        <w:t>nominalizat.</w:t>
      </w:r>
    </w:p>
    <w:p w14:paraId="2DDCFD53" w14:textId="6E7C3343" w:rsidR="00EA591C" w:rsidRPr="00B31D0D" w:rsidRDefault="00EA591C" w:rsidP="00405C5B">
      <w:pPr>
        <w:rPr>
          <w:sz w:val="28"/>
          <w:szCs w:val="28"/>
          <w:lang w:val="ro-RO" w:eastAsia="ro-RO"/>
        </w:rPr>
      </w:pPr>
    </w:p>
    <w:p w14:paraId="11EF152C" w14:textId="486B4FC0" w:rsidR="00EA591C" w:rsidRPr="00B31D0D" w:rsidRDefault="00B31D0D" w:rsidP="00405C5B">
      <w:pPr>
        <w:rPr>
          <w:sz w:val="28"/>
          <w:szCs w:val="28"/>
          <w:lang w:val="ro-RO" w:eastAsia="ro-RO"/>
        </w:rPr>
      </w:pPr>
      <w:r w:rsidRPr="00B31D0D">
        <w:rPr>
          <w:b/>
          <w:bCs/>
          <w:sz w:val="28"/>
          <w:szCs w:val="28"/>
          <w:lang w:val="ro-RO" w:eastAsia="ro-RO"/>
        </w:rPr>
        <w:t>Art. 3.</w:t>
      </w:r>
      <w:r w:rsidRPr="00B31D0D">
        <w:rPr>
          <w:bCs/>
          <w:sz w:val="28"/>
          <w:szCs w:val="28"/>
          <w:lang w:val="ro-RO" w:eastAsia="ro-RO"/>
        </w:rPr>
        <w:t> </w:t>
      </w:r>
      <w:r w:rsidRPr="00B31D0D">
        <w:rPr>
          <w:sz w:val="28"/>
          <w:szCs w:val="28"/>
          <w:lang w:val="ro-RO" w:eastAsia="ro-RO"/>
        </w:rPr>
        <w:t xml:space="preserve">– Ministerul Afacerilor Externe va pregăti </w:t>
      </w:r>
      <w:r>
        <w:rPr>
          <w:sz w:val="28"/>
          <w:szCs w:val="28"/>
          <w:lang w:val="ro-RO" w:eastAsia="ro-RO"/>
        </w:rPr>
        <w:t>ș</w:t>
      </w:r>
      <w:r w:rsidRPr="00B31D0D">
        <w:rPr>
          <w:sz w:val="28"/>
          <w:szCs w:val="28"/>
          <w:lang w:val="ro-RO" w:eastAsia="ro-RO"/>
        </w:rPr>
        <w:t>i va remite depozitarului instrumentul de aprobare.</w:t>
      </w:r>
    </w:p>
    <w:p w14:paraId="3C9F3434" w14:textId="77777777" w:rsidR="00B31D0D" w:rsidRPr="00B31D0D" w:rsidRDefault="00B31D0D" w:rsidP="00405C5B">
      <w:pPr>
        <w:rPr>
          <w:sz w:val="28"/>
          <w:szCs w:val="28"/>
          <w:lang w:val="ro-RO" w:eastAsia="ro-RO"/>
        </w:rPr>
      </w:pPr>
    </w:p>
    <w:p w14:paraId="1C0BFF6B" w14:textId="09006AAA" w:rsidR="00EA591C" w:rsidRPr="00B31D0D" w:rsidRDefault="00EA591C" w:rsidP="00405C5B">
      <w:pPr>
        <w:rPr>
          <w:sz w:val="28"/>
          <w:szCs w:val="28"/>
          <w:lang w:val="ro-RO" w:eastAsia="ro-RO"/>
        </w:rPr>
      </w:pPr>
      <w:r w:rsidRPr="00B31D0D">
        <w:rPr>
          <w:b/>
          <w:sz w:val="28"/>
          <w:szCs w:val="28"/>
          <w:lang w:val="ro-RO" w:eastAsia="ro-RO"/>
        </w:rPr>
        <w:t>Art. 4. –</w:t>
      </w:r>
      <w:r w:rsidRPr="00B31D0D">
        <w:rPr>
          <w:sz w:val="28"/>
          <w:szCs w:val="28"/>
          <w:lang w:val="ro-RO" w:eastAsia="ro-RO"/>
        </w:rPr>
        <w:t xml:space="preserve"> Prezenta lege intră în vigoare la data publicării în Monitorul Oficial al Republicii Moldova.</w:t>
      </w:r>
    </w:p>
    <w:p w14:paraId="2B566C58" w14:textId="2562A6D0" w:rsidR="00EA591C" w:rsidRPr="00B31D0D" w:rsidRDefault="00EA591C" w:rsidP="00EA591C">
      <w:pPr>
        <w:ind w:right="197"/>
        <w:rPr>
          <w:sz w:val="28"/>
          <w:szCs w:val="28"/>
          <w:lang w:val="ro-RO" w:eastAsia="ro-RO"/>
        </w:rPr>
      </w:pPr>
    </w:p>
    <w:p w14:paraId="4829D619" w14:textId="77777777" w:rsidR="00EA591C" w:rsidRPr="00B31D0D" w:rsidRDefault="00EA591C" w:rsidP="00EA591C">
      <w:pPr>
        <w:ind w:right="197"/>
        <w:rPr>
          <w:sz w:val="28"/>
          <w:szCs w:val="28"/>
          <w:lang w:val="ro-RO" w:eastAsia="ro-RO"/>
        </w:rPr>
      </w:pPr>
    </w:p>
    <w:p w14:paraId="297A1D4D" w14:textId="1C8A270B" w:rsidR="00EA591C" w:rsidRPr="00B31D0D" w:rsidRDefault="00EA591C" w:rsidP="00EA591C">
      <w:pPr>
        <w:tabs>
          <w:tab w:val="left" w:pos="6386"/>
        </w:tabs>
        <w:rPr>
          <w:b/>
          <w:bCs/>
          <w:color w:val="000000"/>
          <w:sz w:val="28"/>
          <w:szCs w:val="28"/>
          <w:lang w:val="ro-RO" w:eastAsia="ro-RO"/>
        </w:rPr>
      </w:pPr>
      <w:r w:rsidRPr="00B31D0D">
        <w:rPr>
          <w:b/>
          <w:bCs/>
          <w:color w:val="000000"/>
          <w:sz w:val="28"/>
          <w:szCs w:val="28"/>
          <w:lang w:val="ro-RO" w:eastAsia="ro-RO"/>
        </w:rPr>
        <w:t> Pre</w:t>
      </w:r>
      <w:r w:rsidR="00B31D0D">
        <w:rPr>
          <w:b/>
          <w:bCs/>
          <w:color w:val="000000"/>
          <w:sz w:val="28"/>
          <w:szCs w:val="28"/>
          <w:lang w:val="ro-RO" w:eastAsia="ro-RO"/>
        </w:rPr>
        <w:t>ședintele</w:t>
      </w:r>
      <w:r w:rsidRPr="00B31D0D">
        <w:rPr>
          <w:b/>
          <w:bCs/>
          <w:color w:val="000000"/>
          <w:sz w:val="28"/>
          <w:szCs w:val="28"/>
          <w:lang w:val="ro-RO" w:eastAsia="ro-RO"/>
        </w:rPr>
        <w:t xml:space="preserve"> Parlamentului                         </w:t>
      </w:r>
    </w:p>
    <w:p w14:paraId="10A2C757" w14:textId="33E14DB2" w:rsidR="00EA591C" w:rsidRPr="00B31D0D" w:rsidRDefault="00EA591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EA591C" w:rsidRPr="00B31D0D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54245F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F188D">
      <w:rPr>
        <w:noProof/>
        <w:sz w:val="16"/>
        <w:szCs w:val="16"/>
      </w:rPr>
      <w:t>Y:\1.DRAN\500\HOTĂRÂRI\6549\redactat_6549-ro.docx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A9D702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F188D">
      <w:rPr>
        <w:noProof/>
        <w:sz w:val="16"/>
        <w:szCs w:val="16"/>
      </w:rPr>
      <w:t>Y:\1.DRAN\500\HOTĂRÂRI\6549\redactat_6549-ro.docx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64D4463B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197D60" w:rsidRPr="00197D6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720752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135F5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6 martie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3D2D9A3A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</w:t>
          </w:r>
          <w:r w:rsidR="00B31D0D">
            <w:rPr>
              <w:rFonts w:ascii="Times New Roman" w:hAnsi="Times New Roman"/>
              <w:b/>
              <w:sz w:val="24"/>
              <w:szCs w:val="24"/>
              <w:lang w:val="ro-RO"/>
            </w:rPr>
            <w:t>ș</w:t>
          </w: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329642">
    <w:abstractNumId w:val="8"/>
  </w:num>
  <w:num w:numId="2" w16cid:durableId="328874570">
    <w:abstractNumId w:val="31"/>
  </w:num>
  <w:num w:numId="3" w16cid:durableId="1688944500">
    <w:abstractNumId w:val="2"/>
  </w:num>
  <w:num w:numId="4" w16cid:durableId="1368217953">
    <w:abstractNumId w:val="21"/>
  </w:num>
  <w:num w:numId="5" w16cid:durableId="1226375811">
    <w:abstractNumId w:val="17"/>
  </w:num>
  <w:num w:numId="6" w16cid:durableId="1844930036">
    <w:abstractNumId w:val="24"/>
  </w:num>
  <w:num w:numId="7" w16cid:durableId="216357522">
    <w:abstractNumId w:val="6"/>
  </w:num>
  <w:num w:numId="8" w16cid:durableId="1278442903">
    <w:abstractNumId w:val="18"/>
  </w:num>
  <w:num w:numId="9" w16cid:durableId="1913005328">
    <w:abstractNumId w:val="32"/>
  </w:num>
  <w:num w:numId="10" w16cid:durableId="144707319">
    <w:abstractNumId w:val="34"/>
  </w:num>
  <w:num w:numId="11" w16cid:durableId="184905806">
    <w:abstractNumId w:val="15"/>
  </w:num>
  <w:num w:numId="12" w16cid:durableId="1763452211">
    <w:abstractNumId w:val="27"/>
  </w:num>
  <w:num w:numId="13" w16cid:durableId="1858885347">
    <w:abstractNumId w:val="5"/>
  </w:num>
  <w:num w:numId="14" w16cid:durableId="1142431745">
    <w:abstractNumId w:val="4"/>
  </w:num>
  <w:num w:numId="15" w16cid:durableId="2078244145">
    <w:abstractNumId w:val="9"/>
  </w:num>
  <w:num w:numId="16" w16cid:durableId="48847706">
    <w:abstractNumId w:val="26"/>
  </w:num>
  <w:num w:numId="17" w16cid:durableId="425420685">
    <w:abstractNumId w:val="25"/>
  </w:num>
  <w:num w:numId="18" w16cid:durableId="1326007047">
    <w:abstractNumId w:val="3"/>
  </w:num>
  <w:num w:numId="19" w16cid:durableId="455834344">
    <w:abstractNumId w:val="10"/>
  </w:num>
  <w:num w:numId="20" w16cid:durableId="865799889">
    <w:abstractNumId w:val="13"/>
  </w:num>
  <w:num w:numId="21" w16cid:durableId="639312832">
    <w:abstractNumId w:val="29"/>
  </w:num>
  <w:num w:numId="22" w16cid:durableId="1068847621">
    <w:abstractNumId w:val="23"/>
  </w:num>
  <w:num w:numId="23" w16cid:durableId="828255318">
    <w:abstractNumId w:val="35"/>
  </w:num>
  <w:num w:numId="24" w16cid:durableId="1517228751">
    <w:abstractNumId w:val="16"/>
  </w:num>
  <w:num w:numId="25" w16cid:durableId="1663316521">
    <w:abstractNumId w:val="30"/>
  </w:num>
  <w:num w:numId="26" w16cid:durableId="1159267438">
    <w:abstractNumId w:val="19"/>
  </w:num>
  <w:num w:numId="27" w16cid:durableId="199635760">
    <w:abstractNumId w:val="20"/>
  </w:num>
  <w:num w:numId="28" w16cid:durableId="212711929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82528731">
    <w:abstractNumId w:val="0"/>
  </w:num>
  <w:num w:numId="30" w16cid:durableId="1030254273">
    <w:abstractNumId w:val="1"/>
  </w:num>
  <w:num w:numId="31" w16cid:durableId="650519011">
    <w:abstractNumId w:val="28"/>
  </w:num>
  <w:num w:numId="32" w16cid:durableId="53822816">
    <w:abstractNumId w:val="14"/>
  </w:num>
  <w:num w:numId="33" w16cid:durableId="1193616681">
    <w:abstractNumId w:val="36"/>
  </w:num>
  <w:num w:numId="34" w16cid:durableId="719672784">
    <w:abstractNumId w:val="33"/>
  </w:num>
  <w:num w:numId="35" w16cid:durableId="1063795029">
    <w:abstractNumId w:val="11"/>
  </w:num>
  <w:num w:numId="36" w16cid:durableId="691691017">
    <w:abstractNumId w:val="12"/>
  </w:num>
  <w:num w:numId="37" w16cid:durableId="185874222">
    <w:abstractNumId w:val="22"/>
  </w:num>
  <w:num w:numId="38" w16cid:durableId="1756123824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35F57"/>
    <w:rsid w:val="0014378C"/>
    <w:rsid w:val="00144067"/>
    <w:rsid w:val="001469DB"/>
    <w:rsid w:val="0015698E"/>
    <w:rsid w:val="001574DD"/>
    <w:rsid w:val="001614F3"/>
    <w:rsid w:val="00191F49"/>
    <w:rsid w:val="00197D60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05C5B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9F188D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1D0D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591C"/>
    <w:rsid w:val="00EA7735"/>
    <w:rsid w:val="00EB50D7"/>
    <w:rsid w:val="00EB6746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5C4D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D8DB7E4-AA1A-4D12-AE9D-268043F4471A}"/>
</file>

<file path=customXml/itemProps2.xml><?xml version="1.0" encoding="utf-8"?>
<ds:datastoreItem xmlns:ds="http://schemas.openxmlformats.org/officeDocument/2006/customXml" ds:itemID="{B6464C90-CEC4-4F51-81A2-A4672CBACFE1}"/>
</file>

<file path=customXml/itemProps3.xml><?xml version="1.0" encoding="utf-8"?>
<ds:datastoreItem xmlns:ds="http://schemas.openxmlformats.org/officeDocument/2006/customXml" ds:itemID="{5302A883-4D28-4D4F-921B-FB6818FC5228}"/>
</file>

<file path=customXml/itemProps4.xml><?xml version="1.0" encoding="utf-8"?>
<ds:datastoreItem xmlns:ds="http://schemas.openxmlformats.org/officeDocument/2006/customXml" ds:itemID="{2ABA3CCD-64F4-4DA3-A47A-A03C11C20FC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305</Words>
  <Characters>1745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78.2024.ro</dc:title>
  <dc:creator>lll</dc:creator>
  <cp:lastModifiedBy>Mihaela Eni</cp:lastModifiedBy>
  <cp:revision>18</cp:revision>
  <cp:lastPrinted>2024-03-06T07:42:00Z</cp:lastPrinted>
  <dcterms:created xsi:type="dcterms:W3CDTF">2023-12-27T09:06:00Z</dcterms:created>
  <dcterms:modified xsi:type="dcterms:W3CDTF">2024-03-06T07:42:00Z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