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37061925" w:rsidR="00965751" w:rsidRPr="00FA2EB7" w:rsidRDefault="00A80392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BC4D94">
        <w:rPr>
          <w:sz w:val="28"/>
          <w:szCs w:val="28"/>
          <w:lang w:val="ru-RU"/>
        </w:rPr>
        <w:t>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 w:rsidR="00BC4D94">
        <w:rPr>
          <w:sz w:val="28"/>
          <w:szCs w:val="28"/>
          <w:lang w:val="ru-RU"/>
        </w:rPr>
        <w:t xml:space="preserve"> </w:t>
      </w:r>
      <w:bookmarkStart w:id="1" w:name="_Hlk86841745"/>
      <w:r w:rsidR="00C057B0">
        <w:rPr>
          <w:sz w:val="28"/>
          <w:szCs w:val="28"/>
          <w:lang w:val="ru-RU"/>
        </w:rPr>
        <w:t xml:space="preserve">постановления Парламента </w:t>
      </w:r>
      <w:r w:rsidR="00A47768">
        <w:rPr>
          <w:sz w:val="28"/>
          <w:szCs w:val="28"/>
          <w:lang w:val="ru-RU"/>
        </w:rPr>
        <w:t xml:space="preserve">о внесении изменений в Постановление Парламента </w:t>
      </w:r>
      <w:r w:rsidR="00C057B0">
        <w:rPr>
          <w:sz w:val="28"/>
          <w:szCs w:val="28"/>
          <w:lang w:val="ru-RU"/>
        </w:rPr>
        <w:t>об образовании Следственной комиссии по порядку разработки полезных ископаемых и определению воздействия на окружающую среду № 163/2021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43CF657A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3B0733D0" w:rsidR="00BC4D94" w:rsidRDefault="000E7162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Рошка</w:t>
      </w:r>
    </w:p>
    <w:p w14:paraId="3BB92BF5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46625F69" w14:textId="77777777"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14:paraId="46F31EE7" w14:textId="77777777" w:rsidR="00FA2F0D" w:rsidRDefault="00FA2F0D" w:rsidP="00965751">
      <w:pPr>
        <w:jc w:val="right"/>
        <w:rPr>
          <w:sz w:val="28"/>
          <w:szCs w:val="28"/>
          <w:lang w:val="ru-RU"/>
        </w:rPr>
      </w:pPr>
    </w:p>
    <w:p w14:paraId="77F56300" w14:textId="77777777" w:rsidR="00A765B0" w:rsidRDefault="00A765B0" w:rsidP="00965751">
      <w:pPr>
        <w:jc w:val="right"/>
        <w:rPr>
          <w:sz w:val="28"/>
          <w:szCs w:val="28"/>
          <w:lang w:val="ru-RU"/>
        </w:rPr>
      </w:pPr>
    </w:p>
    <w:p w14:paraId="1BE3E419" w14:textId="77777777" w:rsidR="00A765B0" w:rsidRDefault="00A765B0" w:rsidP="00965751">
      <w:pPr>
        <w:jc w:val="right"/>
        <w:rPr>
          <w:sz w:val="28"/>
          <w:szCs w:val="28"/>
          <w:lang w:val="ru-RU"/>
        </w:rPr>
      </w:pPr>
    </w:p>
    <w:p w14:paraId="10B2588B" w14:textId="266CEE47" w:rsidR="006A5FF3" w:rsidRDefault="006A5FF3" w:rsidP="00FA2F0D">
      <w:pPr>
        <w:rPr>
          <w:sz w:val="28"/>
          <w:szCs w:val="28"/>
          <w:lang w:val="ru-RU"/>
        </w:rPr>
      </w:pPr>
    </w:p>
    <w:p w14:paraId="3BFDD2AA" w14:textId="1387986E" w:rsidR="00D52B08" w:rsidRDefault="00D52B08" w:rsidP="00FA2F0D">
      <w:pPr>
        <w:rPr>
          <w:sz w:val="28"/>
          <w:szCs w:val="28"/>
          <w:lang w:val="ru-RU"/>
        </w:rPr>
      </w:pPr>
    </w:p>
    <w:p w14:paraId="587C3999" w14:textId="77777777" w:rsidR="00D52B08" w:rsidRDefault="00D52B08" w:rsidP="00FA2F0D">
      <w:pPr>
        <w:rPr>
          <w:sz w:val="28"/>
          <w:szCs w:val="28"/>
          <w:lang w:val="ru-RU"/>
        </w:rPr>
      </w:pPr>
    </w:p>
    <w:p w14:paraId="24FB8E96" w14:textId="1E5B74E0" w:rsidR="00A80392" w:rsidRDefault="00A80392" w:rsidP="00FA2F0D">
      <w:pPr>
        <w:rPr>
          <w:sz w:val="28"/>
          <w:szCs w:val="28"/>
          <w:lang w:val="ru-RU"/>
        </w:rPr>
      </w:pPr>
    </w:p>
    <w:p w14:paraId="359F85B3" w14:textId="43D8F314" w:rsidR="000E7162" w:rsidRDefault="000E7162" w:rsidP="00FA2F0D">
      <w:pPr>
        <w:rPr>
          <w:sz w:val="28"/>
          <w:szCs w:val="28"/>
          <w:lang w:val="ru-RU"/>
        </w:rPr>
      </w:pPr>
    </w:p>
    <w:p w14:paraId="74F211F1" w14:textId="05A735ED" w:rsidR="000E7162" w:rsidRDefault="000E7162" w:rsidP="00FA2F0D">
      <w:pPr>
        <w:rPr>
          <w:sz w:val="28"/>
          <w:szCs w:val="28"/>
          <w:lang w:val="ru-RU"/>
        </w:rPr>
      </w:pPr>
    </w:p>
    <w:p w14:paraId="7ACC83CF" w14:textId="0EE673F7" w:rsidR="000E7162" w:rsidRDefault="000E716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292C37CF" w:rsidR="00FA2F0D" w:rsidRPr="00FA2F0D" w:rsidRDefault="00FE7248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14:paraId="498835AE" w14:textId="77777777" w:rsidR="001F1F07" w:rsidRDefault="00F83E0A" w:rsidP="00D52B0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09803BD7" w14:textId="4BD251A7" w:rsidR="00FA2F0D" w:rsidRPr="00FE7248" w:rsidRDefault="00A73470" w:rsidP="00FE7248">
      <w:pPr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</w:t>
      </w:r>
      <w:r w:rsidR="0063136D" w:rsidRPr="0063136D">
        <w:rPr>
          <w:b/>
          <w:sz w:val="28"/>
          <w:szCs w:val="28"/>
          <w:lang w:val="ru-RU"/>
        </w:rPr>
        <w:t xml:space="preserve">внесении изменений в </w:t>
      </w:r>
      <w:r w:rsidR="00FE7248" w:rsidRPr="00FE7248">
        <w:rPr>
          <w:b/>
          <w:sz w:val="28"/>
          <w:szCs w:val="28"/>
          <w:lang w:val="ru-RU"/>
        </w:rPr>
        <w:t>П</w:t>
      </w:r>
      <w:r w:rsidR="00FE7248" w:rsidRPr="00FE7248">
        <w:rPr>
          <w:b/>
          <w:sz w:val="28"/>
          <w:szCs w:val="28"/>
          <w:lang w:val="ru-RU"/>
        </w:rPr>
        <w:t>остановлени</w:t>
      </w:r>
      <w:r w:rsidR="00393547">
        <w:rPr>
          <w:b/>
          <w:sz w:val="28"/>
          <w:szCs w:val="28"/>
          <w:lang w:val="ru-RU"/>
        </w:rPr>
        <w:t>е</w:t>
      </w:r>
      <w:r w:rsidR="00FE7248" w:rsidRPr="00FE7248">
        <w:rPr>
          <w:b/>
          <w:sz w:val="28"/>
          <w:szCs w:val="28"/>
          <w:lang w:val="ru-RU"/>
        </w:rPr>
        <w:t xml:space="preserve"> Парламента об образовании Следственной комиссии по порядку разработки полезных ископаемых и определению воздействия на окружающую среду № 163/2021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67B663F8">
                <wp:simplePos x="0" y="0"/>
                <wp:positionH relativeFrom="column">
                  <wp:posOffset>396875</wp:posOffset>
                </wp:positionH>
                <wp:positionV relativeFrom="paragraph">
                  <wp:posOffset>73660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BEA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5.8pt" to="436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7C986258" w14:textId="77777777" w:rsidR="00494031" w:rsidRDefault="00494031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статьи 34 Регламента </w:t>
      </w:r>
      <w:proofErr w:type="spellStart"/>
      <w:r>
        <w:rPr>
          <w:sz w:val="28"/>
          <w:szCs w:val="28"/>
          <w:lang w:val="ru-RU"/>
        </w:rPr>
        <w:t>Парламента</w:t>
      </w:r>
      <w:proofErr w:type="spellEnd"/>
    </w:p>
    <w:p w14:paraId="1938EF2A" w14:textId="4C99A37E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494031">
        <w:rPr>
          <w:sz w:val="28"/>
          <w:szCs w:val="28"/>
          <w:lang w:val="ru-RU"/>
        </w:rPr>
        <w:t>ее постановление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3179256C" w14:textId="573985B8" w:rsidR="00536493" w:rsidRDefault="00F56C03" w:rsidP="00B97945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494031">
        <w:rPr>
          <w:b/>
          <w:bCs/>
          <w:sz w:val="28"/>
          <w:szCs w:val="28"/>
          <w:lang w:val="ru-RU"/>
        </w:rPr>
        <w:t>.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Pr="00F56C03">
        <w:rPr>
          <w:b/>
          <w:bCs/>
          <w:sz w:val="28"/>
          <w:szCs w:val="28"/>
          <w:lang w:val="ro-MD"/>
        </w:rPr>
        <w:t>I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 xml:space="preserve">– </w:t>
      </w:r>
      <w:r w:rsidR="00B97945">
        <w:rPr>
          <w:sz w:val="28"/>
          <w:szCs w:val="28"/>
          <w:lang w:val="ru-RU"/>
        </w:rPr>
        <w:t>В</w:t>
      </w:r>
      <w:r w:rsidRPr="00F56C0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стать</w:t>
      </w:r>
      <w:r w:rsidR="00EA1117"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 xml:space="preserve"> </w:t>
      </w:r>
      <w:r w:rsidR="00EA1117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 xml:space="preserve"> </w:t>
      </w:r>
      <w:r w:rsidR="00536493">
        <w:rPr>
          <w:sz w:val="28"/>
          <w:szCs w:val="28"/>
          <w:lang w:val="ru-RU"/>
        </w:rPr>
        <w:t>П</w:t>
      </w:r>
      <w:r w:rsidR="00536493">
        <w:rPr>
          <w:sz w:val="28"/>
          <w:szCs w:val="28"/>
          <w:lang w:val="ru-RU"/>
        </w:rPr>
        <w:t>остановления Парламента об образовании Следственной комиссии по порядку разработки полезных ископаемых и определению воздействия на окружающую среду № 163/2021</w:t>
      </w:r>
      <w:r w:rsidR="00C31856">
        <w:rPr>
          <w:sz w:val="28"/>
          <w:szCs w:val="28"/>
          <w:lang w:val="ru-RU"/>
        </w:rPr>
        <w:t>, текст «Рошка Вероника» заменить текстом «Фрунзе Петру».</w:t>
      </w:r>
    </w:p>
    <w:bookmarkEnd w:id="2"/>
    <w:p w14:paraId="2F1F3865" w14:textId="77777777" w:rsidR="0050752E" w:rsidRDefault="0050752E" w:rsidP="00D94792">
      <w:pPr>
        <w:rPr>
          <w:sz w:val="28"/>
          <w:szCs w:val="28"/>
          <w:lang w:val="ru-RU"/>
        </w:rPr>
      </w:pPr>
    </w:p>
    <w:p w14:paraId="5BC33C2D" w14:textId="11B69F18" w:rsidR="0015114D" w:rsidRDefault="00DA33B9" w:rsidP="00D94792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C31856">
        <w:rPr>
          <w:b/>
          <w:bCs/>
          <w:sz w:val="28"/>
          <w:szCs w:val="28"/>
          <w:lang w:val="ru-RU"/>
        </w:rPr>
        <w:t xml:space="preserve">. </w:t>
      </w:r>
      <w:r w:rsidRPr="00F56C03"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 (1) Настоящ</w:t>
      </w:r>
      <w:r w:rsidR="00C31856">
        <w:rPr>
          <w:sz w:val="28"/>
          <w:szCs w:val="28"/>
          <w:lang w:val="ru-RU"/>
        </w:rPr>
        <w:t>ее постановление</w:t>
      </w:r>
      <w:r>
        <w:rPr>
          <w:sz w:val="28"/>
          <w:szCs w:val="28"/>
          <w:lang w:val="ru-RU"/>
        </w:rPr>
        <w:t xml:space="preserve"> вступает в силу</w:t>
      </w:r>
      <w:r w:rsidR="00C31856">
        <w:rPr>
          <w:sz w:val="28"/>
          <w:szCs w:val="28"/>
          <w:lang w:val="ru-RU"/>
        </w:rPr>
        <w:t xml:space="preserve"> со дня принятия</w:t>
      </w:r>
      <w:r>
        <w:rPr>
          <w:sz w:val="28"/>
          <w:szCs w:val="28"/>
          <w:lang w:val="ru-RU"/>
        </w:rPr>
        <w:t>.</w:t>
      </w:r>
    </w:p>
    <w:p w14:paraId="2D1DD027" w14:textId="6BC73963" w:rsidR="00DA33B9" w:rsidRDefault="00DA33B9" w:rsidP="00C31856">
      <w:pPr>
        <w:ind w:firstLine="0"/>
        <w:rPr>
          <w:sz w:val="28"/>
          <w:szCs w:val="28"/>
          <w:lang w:val="ru-RU"/>
        </w:rPr>
      </w:pPr>
    </w:p>
    <w:p w14:paraId="54F18745" w14:textId="77777777" w:rsidR="00DA33B9" w:rsidRDefault="00DA33B9" w:rsidP="00D94792">
      <w:pPr>
        <w:rPr>
          <w:sz w:val="28"/>
          <w:szCs w:val="28"/>
          <w:lang w:val="ru-RU"/>
        </w:rPr>
      </w:pPr>
    </w:p>
    <w:p w14:paraId="6BE8811B" w14:textId="77777777"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B725F" w14:textId="77777777" w:rsidR="00472D63" w:rsidRDefault="00472D63" w:rsidP="006C3C55">
      <w:r>
        <w:separator/>
      </w:r>
    </w:p>
  </w:endnote>
  <w:endnote w:type="continuationSeparator" w:id="0">
    <w:p w14:paraId="52934B9C" w14:textId="77777777" w:rsidR="00472D63" w:rsidRDefault="00472D63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BC6EC" w14:textId="77777777" w:rsidR="00472D63" w:rsidRDefault="00472D63" w:rsidP="006C3C55">
      <w:r>
        <w:separator/>
      </w:r>
    </w:p>
  </w:footnote>
  <w:footnote w:type="continuationSeparator" w:id="0">
    <w:p w14:paraId="319EC99D" w14:textId="77777777" w:rsidR="00472D63" w:rsidRDefault="00472D63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52A24"/>
    <w:rsid w:val="003639DE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F5C5F"/>
    <w:rsid w:val="00410760"/>
    <w:rsid w:val="00415BBE"/>
    <w:rsid w:val="00417432"/>
    <w:rsid w:val="00440E5D"/>
    <w:rsid w:val="00440F88"/>
    <w:rsid w:val="00446BC5"/>
    <w:rsid w:val="0046162A"/>
    <w:rsid w:val="00472D63"/>
    <w:rsid w:val="00487656"/>
    <w:rsid w:val="00494031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6E55FF"/>
    <w:rsid w:val="007019BA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1498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47768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13B5E054-BA6C-4A3F-ACD6-30BB02E027D3}"/>
</file>

<file path=customXml/itemProps3.xml><?xml version="1.0" encoding="utf-8"?>
<ds:datastoreItem xmlns:ds="http://schemas.openxmlformats.org/officeDocument/2006/customXml" ds:itemID="{B7BF8807-12CC-4C50-8B0A-058DB3D408A0}"/>
</file>

<file path=customXml/itemProps4.xml><?xml version="1.0" encoding="utf-8"?>
<ds:datastoreItem xmlns:ds="http://schemas.openxmlformats.org/officeDocument/2006/customXml" ds:itemID="{FABD21F9-2D83-40B7-AF51-7718F24C9D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</TotalTime>
  <Pages>2</Pages>
  <Words>165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401.2021.ru</dc:title>
  <dc:subject/>
  <dc:creator>Maria Marin</dc:creator>
  <cp:keywords/>
  <dc:description/>
  <cp:lastModifiedBy>Olimpiada Moraru</cp:lastModifiedBy>
  <cp:revision>184</cp:revision>
  <cp:lastPrinted>2021-10-19T08:59:00Z</cp:lastPrinted>
  <dcterms:created xsi:type="dcterms:W3CDTF">2020-04-08T14:31:00Z</dcterms:created>
  <dcterms:modified xsi:type="dcterms:W3CDTF">2021-12-20T07:36:00Z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