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BCE0E4" w14:textId="77777777" w:rsidR="00663F38" w:rsidRDefault="00663F38" w:rsidP="00663F38">
      <w:pPr>
        <w:tabs>
          <w:tab w:val="left" w:pos="709"/>
        </w:tabs>
        <w:spacing w:after="0" w:line="259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94F1269" w14:textId="0A91E9A4" w:rsidR="0001449E" w:rsidRPr="00663F38" w:rsidRDefault="0001449E" w:rsidP="00663F38">
      <w:pPr>
        <w:tabs>
          <w:tab w:val="left" w:pos="709"/>
        </w:tabs>
        <w:spacing w:after="0" w:line="259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663F38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298220BC" w14:textId="77777777" w:rsidR="0001449E" w:rsidRPr="00663F38" w:rsidRDefault="0001449E" w:rsidP="00663F38">
      <w:pPr>
        <w:tabs>
          <w:tab w:val="left" w:pos="709"/>
        </w:tabs>
        <w:spacing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663F38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002E96EE" w14:textId="77777777" w:rsidR="0001449E" w:rsidRPr="00663F38" w:rsidRDefault="0001449E" w:rsidP="002A469E">
      <w:pPr>
        <w:tabs>
          <w:tab w:val="left" w:pos="709"/>
          <w:tab w:val="left" w:pos="7062"/>
        </w:tabs>
        <w:spacing w:before="12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63F38">
        <w:rPr>
          <w:rFonts w:ascii="Times New Roman" w:hAnsi="Times New Roman"/>
          <w:sz w:val="28"/>
          <w:szCs w:val="28"/>
          <w:lang w:val="ru-RU"/>
        </w:rPr>
        <w:tab/>
      </w:r>
      <w:bookmarkStart w:id="0" w:name="_Hlk83737890"/>
    </w:p>
    <w:p w14:paraId="1660D8A5" w14:textId="77777777" w:rsidR="0001449E" w:rsidRPr="00663F38" w:rsidRDefault="0001449E" w:rsidP="002A469E">
      <w:pPr>
        <w:tabs>
          <w:tab w:val="left" w:pos="709"/>
          <w:tab w:val="left" w:pos="7062"/>
        </w:tabs>
        <w:spacing w:before="120" w:line="259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490EE8AB" w14:textId="36AAAE00" w:rsidR="005F7877" w:rsidRPr="00663F38" w:rsidRDefault="0001449E" w:rsidP="005C7E14">
      <w:pPr>
        <w:tabs>
          <w:tab w:val="left" w:pos="284"/>
          <w:tab w:val="left" w:pos="709"/>
        </w:tabs>
        <w:spacing w:before="120" w:line="240" w:lineRule="auto"/>
        <w:ind w:firstLine="851"/>
        <w:jc w:val="both"/>
        <w:rPr>
          <w:rFonts w:ascii="Times New Roman" w:hAnsi="Times New Roman"/>
          <w:sz w:val="28"/>
          <w:szCs w:val="28"/>
          <w:u w:val="single"/>
          <w:lang w:val="ru-RU"/>
        </w:rPr>
      </w:pPr>
      <w:r w:rsidRPr="00663F38">
        <w:rPr>
          <w:rFonts w:ascii="Times New Roman" w:hAnsi="Times New Roman"/>
          <w:sz w:val="28"/>
          <w:szCs w:val="28"/>
          <w:lang w:val="ru-RU"/>
        </w:rPr>
        <w:t>На основании статьи 73 Конституции Республики Молдова и в соответствии с положениями статьи 47 Регламента Парламента, принятого Законом № 797</w:t>
      </w:r>
      <w:r w:rsidRPr="00663F38">
        <w:rPr>
          <w:rFonts w:ascii="Times New Roman" w:hAnsi="Times New Roman"/>
          <w:sz w:val="28"/>
          <w:szCs w:val="28"/>
          <w:lang w:val="ro-MD"/>
        </w:rPr>
        <w:t>/1996</w:t>
      </w:r>
      <w:r w:rsidRPr="00663F38">
        <w:rPr>
          <w:rFonts w:ascii="Times New Roman" w:hAnsi="Times New Roman"/>
          <w:sz w:val="28"/>
          <w:szCs w:val="28"/>
          <w:lang w:val="ru-RU"/>
        </w:rPr>
        <w:t xml:space="preserve">, представляется </w:t>
      </w:r>
      <w:r w:rsidRPr="00663F38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на рассмотрение в </w:t>
      </w:r>
      <w:r w:rsidRPr="00663F38">
        <w:rPr>
          <w:rFonts w:ascii="Times New Roman" w:hAnsi="Times New Roman"/>
          <w:sz w:val="28"/>
          <w:szCs w:val="28"/>
          <w:lang w:val="ru-RU"/>
        </w:rPr>
        <w:t xml:space="preserve">порядке законодательной инициативы проект </w:t>
      </w:r>
      <w:r w:rsidR="006D20F8" w:rsidRPr="00663F38">
        <w:rPr>
          <w:rFonts w:ascii="Times New Roman" w:hAnsi="Times New Roman"/>
          <w:sz w:val="28"/>
          <w:szCs w:val="28"/>
          <w:lang w:val="ru-RU"/>
        </w:rPr>
        <w:t xml:space="preserve">закона о </w:t>
      </w:r>
      <w:r w:rsidR="00E67A9C" w:rsidRPr="00663F38">
        <w:rPr>
          <w:rFonts w:ascii="Times New Roman" w:hAnsi="Times New Roman"/>
          <w:sz w:val="28"/>
          <w:szCs w:val="28"/>
          <w:lang w:val="ru-RU"/>
        </w:rPr>
        <w:t>внесении изменений в некоторые нормативные акты (</w:t>
      </w:r>
      <w:r w:rsidR="005C7E14" w:rsidRPr="00663F38">
        <w:rPr>
          <w:rFonts w:ascii="Times New Roman" w:hAnsi="Times New Roman"/>
          <w:sz w:val="28"/>
          <w:szCs w:val="28"/>
          <w:lang w:val="ru-RU"/>
        </w:rPr>
        <w:t xml:space="preserve">о регулировании </w:t>
      </w:r>
      <w:r w:rsidR="00BC7A14" w:rsidRPr="00663F38">
        <w:rPr>
          <w:rFonts w:ascii="Times New Roman" w:hAnsi="Times New Roman"/>
          <w:sz w:val="28"/>
          <w:szCs w:val="28"/>
          <w:lang w:val="ru-RU"/>
        </w:rPr>
        <w:t xml:space="preserve">оказания </w:t>
      </w:r>
      <w:r w:rsidR="005C7E14" w:rsidRPr="00663F38">
        <w:rPr>
          <w:rFonts w:ascii="Times New Roman" w:hAnsi="Times New Roman"/>
          <w:sz w:val="28"/>
          <w:szCs w:val="28"/>
          <w:lang w:val="ru-RU"/>
        </w:rPr>
        <w:t>медицинской помощи с применением дистанционных услуг/телемедицины).</w:t>
      </w:r>
      <w:r w:rsidR="005F7877" w:rsidRPr="00663F38">
        <w:rPr>
          <w:rFonts w:ascii="Times New Roman" w:hAnsi="Times New Roman"/>
          <w:sz w:val="28"/>
          <w:szCs w:val="28"/>
          <w:u w:val="single"/>
          <w:lang w:val="ru-RU"/>
        </w:rPr>
        <w:t xml:space="preserve"> </w:t>
      </w:r>
    </w:p>
    <w:p w14:paraId="3E37477D" w14:textId="24F44CA1" w:rsidR="0001449E" w:rsidRPr="00663F38" w:rsidRDefault="00932FE2" w:rsidP="002A469E">
      <w:pPr>
        <w:tabs>
          <w:tab w:val="left" w:pos="284"/>
          <w:tab w:val="left" w:pos="709"/>
        </w:tabs>
        <w:spacing w:before="12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663F38">
        <w:rPr>
          <w:rFonts w:ascii="Times New Roman" w:hAnsi="Times New Roman"/>
          <w:sz w:val="28"/>
          <w:szCs w:val="28"/>
        </w:rPr>
        <w:t xml:space="preserve"> </w:t>
      </w:r>
    </w:p>
    <w:p w14:paraId="69BE6D96" w14:textId="77777777" w:rsidR="0001449E" w:rsidRPr="00663F38" w:rsidRDefault="0001449E" w:rsidP="002A469E">
      <w:pPr>
        <w:tabs>
          <w:tab w:val="left" w:pos="284"/>
          <w:tab w:val="left" w:pos="709"/>
        </w:tabs>
        <w:spacing w:before="120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663F38">
        <w:rPr>
          <w:rFonts w:ascii="Times New Roman" w:hAnsi="Times New Roman"/>
          <w:sz w:val="28"/>
          <w:szCs w:val="28"/>
          <w:lang w:val="ru-RU"/>
        </w:rPr>
        <w:t>Прилагаются:</w:t>
      </w:r>
    </w:p>
    <w:p w14:paraId="497EF1E7" w14:textId="7816D1BC" w:rsidR="0001449E" w:rsidRPr="00663F38" w:rsidRDefault="0001449E" w:rsidP="00494AB3">
      <w:pPr>
        <w:tabs>
          <w:tab w:val="left" w:pos="284"/>
          <w:tab w:val="left" w:pos="709"/>
          <w:tab w:val="left" w:pos="1134"/>
        </w:tabs>
        <w:spacing w:after="0" w:line="259" w:lineRule="auto"/>
        <w:ind w:left="709"/>
        <w:jc w:val="both"/>
        <w:rPr>
          <w:rFonts w:ascii="Times New Roman" w:hAnsi="Times New Roman"/>
          <w:sz w:val="28"/>
          <w:szCs w:val="28"/>
          <w:lang w:val="ru-RU"/>
        </w:rPr>
      </w:pPr>
      <w:r w:rsidRPr="00663F38">
        <w:rPr>
          <w:rFonts w:ascii="Times New Roman" w:hAnsi="Times New Roman"/>
          <w:sz w:val="28"/>
          <w:szCs w:val="28"/>
          <w:lang w:val="ru-RU"/>
        </w:rPr>
        <w:t xml:space="preserve">– проект </w:t>
      </w:r>
      <w:r w:rsidR="00932FE2" w:rsidRPr="00663F38">
        <w:rPr>
          <w:rFonts w:ascii="Times New Roman" w:hAnsi="Times New Roman"/>
          <w:sz w:val="28"/>
          <w:szCs w:val="28"/>
          <w:lang w:val="ru-RU"/>
        </w:rPr>
        <w:t>закона</w:t>
      </w:r>
      <w:r w:rsidRPr="00663F38">
        <w:rPr>
          <w:rFonts w:ascii="Times New Roman" w:hAnsi="Times New Roman"/>
          <w:sz w:val="28"/>
          <w:szCs w:val="28"/>
          <w:lang w:val="ru-RU"/>
        </w:rPr>
        <w:t>;</w:t>
      </w:r>
    </w:p>
    <w:p w14:paraId="2612FFAA" w14:textId="597C8239" w:rsidR="0001449E" w:rsidRPr="00663F38" w:rsidRDefault="0001449E" w:rsidP="00494AB3">
      <w:pPr>
        <w:tabs>
          <w:tab w:val="left" w:pos="284"/>
          <w:tab w:val="left" w:pos="709"/>
          <w:tab w:val="left" w:pos="1134"/>
        </w:tabs>
        <w:spacing w:after="0" w:line="259" w:lineRule="auto"/>
        <w:ind w:left="709"/>
        <w:jc w:val="both"/>
        <w:rPr>
          <w:rFonts w:ascii="Times New Roman" w:hAnsi="Times New Roman"/>
          <w:sz w:val="28"/>
          <w:szCs w:val="28"/>
          <w:lang w:val="ru-RU"/>
        </w:rPr>
      </w:pPr>
      <w:r w:rsidRPr="00663F38">
        <w:rPr>
          <w:rFonts w:ascii="Times New Roman" w:hAnsi="Times New Roman"/>
          <w:sz w:val="28"/>
          <w:szCs w:val="28"/>
          <w:lang w:val="ru-RU"/>
        </w:rPr>
        <w:t xml:space="preserve">– </w:t>
      </w:r>
      <w:r w:rsidR="00616E3C" w:rsidRPr="00663F38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 w:rsidRPr="00663F38">
        <w:rPr>
          <w:rFonts w:ascii="Times New Roman" w:hAnsi="Times New Roman"/>
          <w:sz w:val="28"/>
          <w:szCs w:val="28"/>
          <w:lang w:val="ru-RU"/>
        </w:rPr>
        <w:t>.</w:t>
      </w:r>
      <w:r w:rsidRPr="00663F38">
        <w:rPr>
          <w:rFonts w:ascii="Times New Roman" w:hAnsi="Times New Roman"/>
          <w:sz w:val="28"/>
          <w:szCs w:val="28"/>
        </w:rPr>
        <w:t xml:space="preserve"> </w:t>
      </w:r>
    </w:p>
    <w:p w14:paraId="41E6E0F1" w14:textId="77777777" w:rsidR="0001449E" w:rsidRPr="00663F38" w:rsidRDefault="0001449E" w:rsidP="002A469E">
      <w:pPr>
        <w:pStyle w:val="Listparagraf"/>
        <w:tabs>
          <w:tab w:val="left" w:pos="709"/>
          <w:tab w:val="left" w:pos="1701"/>
          <w:tab w:val="left" w:pos="1843"/>
        </w:tabs>
        <w:spacing w:before="120"/>
        <w:ind w:left="0" w:firstLine="709"/>
        <w:contextualSpacing w:val="0"/>
        <w:rPr>
          <w:rFonts w:eastAsiaTheme="minorHAnsi"/>
          <w:sz w:val="28"/>
          <w:szCs w:val="28"/>
          <w:lang w:val="ru-RU"/>
        </w:rPr>
      </w:pPr>
    </w:p>
    <w:bookmarkEnd w:id="0"/>
    <w:p w14:paraId="13E4959B" w14:textId="7676AF0A" w:rsidR="0001449E" w:rsidRPr="00663F38" w:rsidRDefault="0001449E" w:rsidP="002A469E">
      <w:pPr>
        <w:tabs>
          <w:tab w:val="left" w:pos="709"/>
        </w:tabs>
        <w:spacing w:before="12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663F38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Депутат Парламента:</w:t>
      </w:r>
    </w:p>
    <w:p w14:paraId="74928ADA" w14:textId="34E5BF76" w:rsidR="00FF4385" w:rsidRPr="00663F38" w:rsidRDefault="00616E3C" w:rsidP="002A469E">
      <w:pPr>
        <w:tabs>
          <w:tab w:val="left" w:pos="709"/>
        </w:tabs>
        <w:spacing w:before="12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663F38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А. </w:t>
      </w:r>
      <w:r w:rsidR="00FF4385" w:rsidRPr="00663F38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БЕЛЫЙ </w:t>
      </w:r>
    </w:p>
    <w:p w14:paraId="36D314B0" w14:textId="77777777" w:rsidR="0001449E" w:rsidRPr="00663F38" w:rsidRDefault="0001449E" w:rsidP="002A469E">
      <w:pPr>
        <w:tabs>
          <w:tab w:val="left" w:pos="709"/>
        </w:tabs>
        <w:spacing w:before="12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663F38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24B0BE1E" w14:textId="67C4DE8A" w:rsidR="006E6D5C" w:rsidRPr="00663F38" w:rsidRDefault="006E6D5C" w:rsidP="00BC7A14">
      <w:pPr>
        <w:spacing w:after="0" w:line="240" w:lineRule="auto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663F38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="00C70952" w:rsidRPr="00663F38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(№</w:t>
      </w:r>
      <w:r w:rsidR="00D25B2E" w:rsidRPr="00663F38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 </w:t>
      </w:r>
      <w:r w:rsidR="000473F3" w:rsidRPr="00663F38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2</w:t>
      </w:r>
      <w:r w:rsidR="00FF4385" w:rsidRPr="00663F38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40</w:t>
      </w:r>
      <w:r w:rsidR="00C70952" w:rsidRPr="00663F38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</w:t>
      </w:r>
      <w:r w:rsidR="00350894" w:rsidRPr="00663F38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C70952" w:rsidRPr="00663F38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)</w:t>
      </w:r>
    </w:p>
    <w:p w14:paraId="2B7A4BEF" w14:textId="71F50379" w:rsidR="006E6D5C" w:rsidRPr="00663F38" w:rsidRDefault="006E6D5C" w:rsidP="00BC7A14">
      <w:pPr>
        <w:tabs>
          <w:tab w:val="left" w:pos="709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663F38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663F38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663F38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663F38" w:rsidRDefault="006E6D5C" w:rsidP="002A469E">
      <w:pPr>
        <w:tabs>
          <w:tab w:val="left" w:pos="709"/>
        </w:tabs>
        <w:spacing w:before="12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663F59B" w:rsidR="006E6D5C" w:rsidRPr="00663F38" w:rsidRDefault="006E6D5C" w:rsidP="002A469E">
      <w:pPr>
        <w:tabs>
          <w:tab w:val="left" w:pos="709"/>
        </w:tabs>
        <w:spacing w:before="12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</w:rPr>
      </w:pPr>
    </w:p>
    <w:p w14:paraId="73D2392F" w14:textId="77777777" w:rsidR="00AE0358" w:rsidRPr="00663F38" w:rsidRDefault="00AE0358" w:rsidP="002A469E">
      <w:pPr>
        <w:tabs>
          <w:tab w:val="left" w:pos="709"/>
        </w:tabs>
        <w:spacing w:before="12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</w:rPr>
      </w:pPr>
    </w:p>
    <w:p w14:paraId="50AA509A" w14:textId="77680F7C" w:rsidR="00AE0358" w:rsidRPr="00663F38" w:rsidRDefault="00B84A7B" w:rsidP="002A469E">
      <w:pPr>
        <w:tabs>
          <w:tab w:val="left" w:pos="709"/>
        </w:tabs>
        <w:spacing w:before="12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663F38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З А К О Н</w:t>
      </w:r>
    </w:p>
    <w:p w14:paraId="7CA454C7" w14:textId="77777777" w:rsidR="00FF4385" w:rsidRPr="00663F38" w:rsidRDefault="00FF4385" w:rsidP="00BC7A14">
      <w:pPr>
        <w:tabs>
          <w:tab w:val="left" w:pos="709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663F38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о внесении изменений в некоторые нормативные акты </w:t>
      </w:r>
    </w:p>
    <w:p w14:paraId="1694F7E3" w14:textId="354F3BC5" w:rsidR="00B84A7B" w:rsidRPr="00663F38" w:rsidRDefault="00FF4385" w:rsidP="00BC7A14">
      <w:pPr>
        <w:tabs>
          <w:tab w:val="left" w:pos="709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663F38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(</w:t>
      </w:r>
      <w:bookmarkStart w:id="1" w:name="_Hlk172900207"/>
      <w:r w:rsidR="005F7877" w:rsidRPr="00663F38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о регулировании </w:t>
      </w:r>
      <w:bookmarkStart w:id="2" w:name="_Hlk172898668"/>
      <w:r w:rsidR="00BC7A14" w:rsidRPr="00663F38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оказания </w:t>
      </w:r>
      <w:r w:rsidR="005F7877" w:rsidRPr="00663F38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медицинской помощи </w:t>
      </w:r>
      <w:r w:rsidR="00116C7D" w:rsidRPr="00663F38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с применением </w:t>
      </w:r>
      <w:r w:rsidR="005F7877" w:rsidRPr="00663F38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дистанционных услуг/телемедицины</w:t>
      </w:r>
      <w:bookmarkEnd w:id="1"/>
      <w:bookmarkEnd w:id="2"/>
      <w:r w:rsidR="00263C23" w:rsidRPr="00663F38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)</w:t>
      </w:r>
    </w:p>
    <w:p w14:paraId="39A276A2" w14:textId="77777777" w:rsidR="00BC7A14" w:rsidRPr="00663F38" w:rsidRDefault="00BC7A14" w:rsidP="002A469E">
      <w:pPr>
        <w:tabs>
          <w:tab w:val="left" w:pos="709"/>
        </w:tabs>
        <w:spacing w:before="12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4FDC18F4" w14:textId="29298A11" w:rsidR="00AE0358" w:rsidRPr="00663F38" w:rsidRDefault="00AE0358" w:rsidP="002A469E">
      <w:pPr>
        <w:tabs>
          <w:tab w:val="left" w:pos="709"/>
        </w:tabs>
        <w:spacing w:before="12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663F38">
        <w:rPr>
          <w:rFonts w:ascii="Times New Roman" w:eastAsia="Times New Roman" w:hAnsi="Times New Roman"/>
          <w:sz w:val="28"/>
          <w:szCs w:val="28"/>
          <w:lang w:val="ru-RU"/>
        </w:rPr>
        <w:t>Парламент принимает настоящ</w:t>
      </w:r>
      <w:r w:rsidR="00287F19" w:rsidRPr="00663F38">
        <w:rPr>
          <w:rFonts w:ascii="Times New Roman" w:eastAsia="Times New Roman" w:hAnsi="Times New Roman"/>
          <w:sz w:val="28"/>
          <w:szCs w:val="28"/>
          <w:lang w:val="ru-RU"/>
        </w:rPr>
        <w:t>ий органический закон</w:t>
      </w:r>
      <w:r w:rsidRPr="00663F38"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14:paraId="57E26E8F" w14:textId="25AE8375" w:rsidR="00263C23" w:rsidRPr="00663F38" w:rsidRDefault="00AE0358" w:rsidP="002A469E">
      <w:pPr>
        <w:tabs>
          <w:tab w:val="left" w:pos="709"/>
        </w:tabs>
        <w:spacing w:before="12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663F38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663F38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Ст. </w:t>
      </w:r>
      <w:r w:rsidR="00965336" w:rsidRPr="00663F38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I</w:t>
      </w:r>
      <w:r w:rsidRPr="00663F38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.</w:t>
      </w:r>
      <w:r w:rsidRPr="00663F38">
        <w:rPr>
          <w:rFonts w:ascii="Times New Roman" w:eastAsia="Times New Roman" w:hAnsi="Times New Roman"/>
          <w:sz w:val="28"/>
          <w:szCs w:val="28"/>
          <w:lang w:val="ru-RU"/>
        </w:rPr>
        <w:t xml:space="preserve"> – </w:t>
      </w:r>
      <w:r w:rsidR="00287F19" w:rsidRPr="00663F38">
        <w:rPr>
          <w:rFonts w:ascii="Times New Roman" w:eastAsia="Times New Roman" w:hAnsi="Times New Roman"/>
          <w:sz w:val="28"/>
          <w:szCs w:val="28"/>
          <w:lang w:val="ru-RU"/>
        </w:rPr>
        <w:t xml:space="preserve">В </w:t>
      </w:r>
      <w:r w:rsidR="00263C23" w:rsidRPr="00663F38">
        <w:rPr>
          <w:rFonts w:ascii="Times New Roman" w:eastAsia="Times New Roman" w:hAnsi="Times New Roman"/>
          <w:sz w:val="28"/>
          <w:szCs w:val="28"/>
          <w:lang w:val="ru-RU"/>
        </w:rPr>
        <w:t>Закон об охране здоровья № 411/1995 (</w:t>
      </w:r>
      <w:r w:rsidR="00287F19" w:rsidRPr="00663F38">
        <w:rPr>
          <w:rFonts w:ascii="Times New Roman" w:eastAsia="Times New Roman" w:hAnsi="Times New Roman"/>
          <w:sz w:val="28"/>
          <w:szCs w:val="28"/>
          <w:lang w:val="ru-RU"/>
        </w:rPr>
        <w:t xml:space="preserve">Официальный монитор Республики Молдова, </w:t>
      </w:r>
      <w:r w:rsidR="00263C23" w:rsidRPr="00663F38">
        <w:rPr>
          <w:rFonts w:ascii="Times New Roman" w:eastAsia="Times New Roman" w:hAnsi="Times New Roman"/>
          <w:sz w:val="28"/>
          <w:szCs w:val="28"/>
          <w:lang w:val="ru-RU"/>
        </w:rPr>
        <w:t>1995</w:t>
      </w:r>
      <w:r w:rsidR="00287F19" w:rsidRPr="00663F38">
        <w:rPr>
          <w:rFonts w:ascii="Times New Roman" w:eastAsia="Times New Roman" w:hAnsi="Times New Roman"/>
          <w:sz w:val="28"/>
          <w:szCs w:val="28"/>
          <w:lang w:val="ru-RU"/>
        </w:rPr>
        <w:t xml:space="preserve"> г., № 3</w:t>
      </w:r>
      <w:r w:rsidR="00263C23" w:rsidRPr="00663F38">
        <w:rPr>
          <w:rFonts w:ascii="Times New Roman" w:eastAsia="Times New Roman" w:hAnsi="Times New Roman"/>
          <w:sz w:val="28"/>
          <w:szCs w:val="28"/>
          <w:lang w:val="ru-RU"/>
        </w:rPr>
        <w:t>4</w:t>
      </w:r>
      <w:r w:rsidR="00287F19" w:rsidRPr="00663F38">
        <w:rPr>
          <w:rFonts w:ascii="Times New Roman" w:eastAsia="Times New Roman" w:hAnsi="Times New Roman"/>
          <w:sz w:val="28"/>
          <w:szCs w:val="28"/>
          <w:lang w:val="ru-RU"/>
        </w:rPr>
        <w:t xml:space="preserve">, ст. </w:t>
      </w:r>
      <w:r w:rsidR="00263C23" w:rsidRPr="00663F38">
        <w:rPr>
          <w:rFonts w:ascii="Times New Roman" w:eastAsia="Times New Roman" w:hAnsi="Times New Roman"/>
          <w:sz w:val="28"/>
          <w:szCs w:val="28"/>
          <w:lang w:val="ru-RU"/>
        </w:rPr>
        <w:t>373</w:t>
      </w:r>
      <w:r w:rsidR="00287F19" w:rsidRPr="00663F38">
        <w:rPr>
          <w:rFonts w:ascii="Times New Roman" w:eastAsia="Times New Roman" w:hAnsi="Times New Roman"/>
          <w:sz w:val="28"/>
          <w:szCs w:val="28"/>
          <w:lang w:val="ru-RU"/>
        </w:rPr>
        <w:t xml:space="preserve">), </w:t>
      </w:r>
      <w:r w:rsidR="00263C23" w:rsidRPr="00663F38">
        <w:rPr>
          <w:rFonts w:ascii="Times New Roman" w:eastAsia="Times New Roman" w:hAnsi="Times New Roman"/>
          <w:sz w:val="28"/>
          <w:szCs w:val="28"/>
          <w:lang w:val="ru-RU"/>
        </w:rPr>
        <w:t>с последующими изменениями, внести следующие изменения:</w:t>
      </w:r>
    </w:p>
    <w:p w14:paraId="32F5F599" w14:textId="3CB59432" w:rsidR="00263C23" w:rsidRPr="00663F38" w:rsidRDefault="00263C23" w:rsidP="002A469E">
      <w:pPr>
        <w:pStyle w:val="Listparagraf"/>
        <w:numPr>
          <w:ilvl w:val="0"/>
          <w:numId w:val="34"/>
        </w:numPr>
        <w:tabs>
          <w:tab w:val="left" w:pos="709"/>
        </w:tabs>
        <w:spacing w:before="120" w:line="240" w:lineRule="auto"/>
        <w:contextualSpacing w:val="0"/>
        <w:jc w:val="both"/>
        <w:rPr>
          <w:sz w:val="28"/>
          <w:szCs w:val="28"/>
          <w:lang w:val="ru-RU"/>
        </w:rPr>
      </w:pPr>
      <w:r w:rsidRPr="00663F38">
        <w:rPr>
          <w:sz w:val="28"/>
          <w:szCs w:val="28"/>
          <w:lang w:val="ru-RU"/>
        </w:rPr>
        <w:t xml:space="preserve">Закон дополнить статьей </w:t>
      </w:r>
      <w:r w:rsidRPr="00663F38">
        <w:rPr>
          <w:color w:val="000000" w:themeColor="text1"/>
          <w:sz w:val="28"/>
          <w:szCs w:val="28"/>
          <w:shd w:val="clear" w:color="auto" w:fill="FFFFFF"/>
          <w:lang w:val="ro-MD"/>
        </w:rPr>
        <w:t>21</w:t>
      </w:r>
      <w:r w:rsidRPr="00663F38">
        <w:rPr>
          <w:color w:val="000000" w:themeColor="text1"/>
          <w:sz w:val="28"/>
          <w:szCs w:val="28"/>
          <w:shd w:val="clear" w:color="auto" w:fill="FFFFFF"/>
          <w:vertAlign w:val="superscript"/>
          <w:lang w:val="ro-MD"/>
        </w:rPr>
        <w:t>1</w:t>
      </w:r>
      <w:r w:rsidRPr="00663F38">
        <w:rPr>
          <w:color w:val="000000" w:themeColor="text1"/>
          <w:sz w:val="28"/>
          <w:szCs w:val="28"/>
          <w:shd w:val="clear" w:color="auto" w:fill="FFFFFF"/>
          <w:lang w:val="ro-MD"/>
        </w:rPr>
        <w:t> </w:t>
      </w:r>
      <w:r w:rsidRPr="00663F38">
        <w:rPr>
          <w:color w:val="000000" w:themeColor="text1"/>
          <w:sz w:val="28"/>
          <w:szCs w:val="28"/>
          <w:shd w:val="clear" w:color="auto" w:fill="FFFFFF"/>
          <w:lang w:val="ru-RU"/>
        </w:rPr>
        <w:t>следующего содержания:</w:t>
      </w:r>
    </w:p>
    <w:p w14:paraId="37E07934" w14:textId="77777777" w:rsidR="00F507AD" w:rsidRDefault="00263C23" w:rsidP="002A469E">
      <w:pPr>
        <w:tabs>
          <w:tab w:val="left" w:pos="709"/>
        </w:tabs>
        <w:spacing w:before="12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663F38">
        <w:rPr>
          <w:rFonts w:ascii="Times New Roman" w:hAnsi="Times New Roman"/>
          <w:sz w:val="28"/>
          <w:szCs w:val="28"/>
          <w:lang w:val="ru-RU"/>
        </w:rPr>
        <w:t>«</w:t>
      </w:r>
      <w:r w:rsidRPr="00663F38">
        <w:rPr>
          <w:rFonts w:ascii="Times New Roman" w:hAnsi="Times New Roman"/>
          <w:b/>
          <w:bCs/>
          <w:sz w:val="28"/>
          <w:szCs w:val="28"/>
          <w:lang w:val="ru-RU"/>
        </w:rPr>
        <w:t>Статья 21</w:t>
      </w:r>
      <w:r w:rsidRPr="00663F38">
        <w:rPr>
          <w:rFonts w:ascii="Times New Roman" w:hAnsi="Times New Roman"/>
          <w:b/>
          <w:bCs/>
          <w:sz w:val="28"/>
          <w:szCs w:val="28"/>
          <w:vertAlign w:val="superscript"/>
          <w:lang w:val="ru-RU"/>
        </w:rPr>
        <w:t>1</w:t>
      </w:r>
      <w:r w:rsidRPr="00663F38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5F7877" w:rsidRPr="00663F38">
        <w:rPr>
          <w:rFonts w:ascii="Times New Roman" w:hAnsi="Times New Roman"/>
          <w:sz w:val="28"/>
          <w:szCs w:val="28"/>
          <w:lang w:val="ru-RU"/>
        </w:rPr>
        <w:t xml:space="preserve">Оказание медицинской помощи </w:t>
      </w:r>
      <w:r w:rsidR="00116C7D" w:rsidRPr="00663F38">
        <w:rPr>
          <w:rFonts w:ascii="Times New Roman" w:hAnsi="Times New Roman"/>
          <w:sz w:val="28"/>
          <w:szCs w:val="28"/>
          <w:lang w:val="ru-RU"/>
        </w:rPr>
        <w:t xml:space="preserve">с применением </w:t>
      </w:r>
    </w:p>
    <w:p w14:paraId="1D031BDB" w14:textId="46B59FD8" w:rsidR="00263C23" w:rsidRPr="00663F38" w:rsidRDefault="00F507AD" w:rsidP="002A469E">
      <w:pPr>
        <w:tabs>
          <w:tab w:val="left" w:pos="709"/>
        </w:tabs>
        <w:spacing w:before="120" w:line="240" w:lineRule="auto"/>
        <w:ind w:left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                        </w:t>
      </w:r>
      <w:r w:rsidR="005F7877" w:rsidRPr="00663F38">
        <w:rPr>
          <w:rFonts w:ascii="Times New Roman" w:hAnsi="Times New Roman"/>
          <w:sz w:val="28"/>
          <w:szCs w:val="28"/>
          <w:lang w:val="ru-RU"/>
        </w:rPr>
        <w:t>телемедицины</w:t>
      </w:r>
    </w:p>
    <w:p w14:paraId="47E9B36B" w14:textId="349987E8" w:rsidR="00142DA4" w:rsidRPr="00663F38" w:rsidRDefault="00142DA4" w:rsidP="00663F38">
      <w:pPr>
        <w:pStyle w:val="Listparagraf"/>
        <w:numPr>
          <w:ilvl w:val="0"/>
          <w:numId w:val="35"/>
        </w:numPr>
        <w:tabs>
          <w:tab w:val="left" w:pos="709"/>
          <w:tab w:val="left" w:pos="1134"/>
        </w:tabs>
        <w:spacing w:before="120" w:after="0" w:line="240" w:lineRule="auto"/>
        <w:ind w:left="0" w:firstLine="709"/>
        <w:contextualSpacing w:val="0"/>
        <w:jc w:val="both"/>
        <w:rPr>
          <w:sz w:val="28"/>
          <w:szCs w:val="28"/>
          <w:lang w:val="ru-RU"/>
        </w:rPr>
      </w:pPr>
      <w:r w:rsidRPr="00663F38">
        <w:rPr>
          <w:sz w:val="28"/>
          <w:szCs w:val="28"/>
          <w:lang w:val="ru-RU"/>
        </w:rPr>
        <w:t xml:space="preserve">Телемедицина – это совокупность медицинских услуг, предоставляемых дистанционно, без одновременного физического присутствия пациента и медицинского персонала, </w:t>
      </w:r>
      <w:r w:rsidR="00A51946" w:rsidRPr="00663F38">
        <w:rPr>
          <w:sz w:val="28"/>
          <w:szCs w:val="28"/>
          <w:lang w:val="ru-RU"/>
        </w:rPr>
        <w:t>в целях</w:t>
      </w:r>
      <w:r w:rsidRPr="00663F38">
        <w:rPr>
          <w:sz w:val="28"/>
          <w:szCs w:val="28"/>
          <w:lang w:val="ru-RU"/>
        </w:rPr>
        <w:t xml:space="preserve"> </w:t>
      </w:r>
      <w:r w:rsidR="00116C7D" w:rsidRPr="00663F38">
        <w:rPr>
          <w:sz w:val="28"/>
          <w:szCs w:val="28"/>
          <w:lang w:val="ru-RU"/>
        </w:rPr>
        <w:t xml:space="preserve">предоставления </w:t>
      </w:r>
      <w:r w:rsidRPr="00663F38">
        <w:rPr>
          <w:sz w:val="28"/>
          <w:szCs w:val="28"/>
          <w:lang w:val="ru-RU"/>
        </w:rPr>
        <w:t xml:space="preserve">медицинских консультаций, постановки диагноза, назначения лечения, выписывания лекарств, мониторинга некоторых </w:t>
      </w:r>
      <w:r w:rsidR="00A51946" w:rsidRPr="00663F38">
        <w:rPr>
          <w:sz w:val="28"/>
          <w:szCs w:val="28"/>
          <w:lang w:val="ru-RU"/>
        </w:rPr>
        <w:t>за</w:t>
      </w:r>
      <w:r w:rsidRPr="00663F38">
        <w:rPr>
          <w:sz w:val="28"/>
          <w:szCs w:val="28"/>
          <w:lang w:val="ru-RU"/>
        </w:rPr>
        <w:t>боле</w:t>
      </w:r>
      <w:r w:rsidR="00A51946" w:rsidRPr="00663F38">
        <w:rPr>
          <w:sz w:val="28"/>
          <w:szCs w:val="28"/>
          <w:lang w:val="ru-RU"/>
        </w:rPr>
        <w:t>ваний</w:t>
      </w:r>
      <w:r w:rsidRPr="00663F38">
        <w:rPr>
          <w:sz w:val="28"/>
          <w:szCs w:val="28"/>
          <w:lang w:val="ru-RU"/>
        </w:rPr>
        <w:t xml:space="preserve"> или </w:t>
      </w:r>
      <w:r w:rsidR="00116C7D" w:rsidRPr="00663F38">
        <w:rPr>
          <w:sz w:val="28"/>
          <w:szCs w:val="28"/>
          <w:lang w:val="ru-RU"/>
        </w:rPr>
        <w:t>указания некоторых методов профилактики заболеваний</w:t>
      </w:r>
      <w:r w:rsidRPr="00663F38">
        <w:rPr>
          <w:sz w:val="28"/>
          <w:szCs w:val="28"/>
          <w:lang w:val="ru-RU"/>
        </w:rPr>
        <w:t>.</w:t>
      </w:r>
    </w:p>
    <w:p w14:paraId="3D007E02" w14:textId="1A3122C8" w:rsidR="00C92BAD" w:rsidRPr="00663F38" w:rsidRDefault="00116C7D" w:rsidP="00663F38">
      <w:pPr>
        <w:pStyle w:val="Listparagraf"/>
        <w:numPr>
          <w:ilvl w:val="0"/>
          <w:numId w:val="35"/>
        </w:numPr>
        <w:tabs>
          <w:tab w:val="left" w:pos="709"/>
          <w:tab w:val="left" w:pos="1134"/>
        </w:tabs>
        <w:spacing w:before="120" w:after="0" w:line="240" w:lineRule="auto"/>
        <w:ind w:left="0" w:firstLine="709"/>
        <w:contextualSpacing w:val="0"/>
        <w:jc w:val="both"/>
        <w:rPr>
          <w:sz w:val="28"/>
          <w:szCs w:val="28"/>
          <w:lang w:val="ru-RU"/>
        </w:rPr>
      </w:pPr>
      <w:r w:rsidRPr="00663F38">
        <w:rPr>
          <w:sz w:val="28"/>
          <w:szCs w:val="28"/>
          <w:lang w:val="ru-RU"/>
        </w:rPr>
        <w:t>Применяя информационные технологии и электронные средства связи, п</w:t>
      </w:r>
      <w:r w:rsidR="00C92BAD" w:rsidRPr="00663F38">
        <w:rPr>
          <w:sz w:val="28"/>
          <w:szCs w:val="28"/>
          <w:lang w:val="ru-RU"/>
        </w:rPr>
        <w:t xml:space="preserve">оставщики медицинских услуг могут оказывать медицинские услуги </w:t>
      </w:r>
      <w:r w:rsidR="0074146E">
        <w:rPr>
          <w:sz w:val="28"/>
          <w:szCs w:val="28"/>
          <w:lang w:val="ru-RU"/>
        </w:rPr>
        <w:t>также</w:t>
      </w:r>
      <w:r w:rsidRPr="00663F38">
        <w:rPr>
          <w:sz w:val="28"/>
          <w:szCs w:val="28"/>
          <w:lang w:val="ru-RU"/>
        </w:rPr>
        <w:t xml:space="preserve"> </w:t>
      </w:r>
      <w:r w:rsidR="00C92BAD" w:rsidRPr="00663F38">
        <w:rPr>
          <w:sz w:val="28"/>
          <w:szCs w:val="28"/>
          <w:lang w:val="ru-RU"/>
        </w:rPr>
        <w:t>дистанционно.</w:t>
      </w:r>
    </w:p>
    <w:p w14:paraId="357DF92F" w14:textId="1343C742" w:rsidR="00C92BAD" w:rsidRPr="00663F38" w:rsidRDefault="00C92BAD" w:rsidP="00663F38">
      <w:pPr>
        <w:pStyle w:val="Listparagraf"/>
        <w:numPr>
          <w:ilvl w:val="0"/>
          <w:numId w:val="35"/>
        </w:numPr>
        <w:tabs>
          <w:tab w:val="left" w:pos="709"/>
          <w:tab w:val="left" w:pos="1134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sz w:val="28"/>
          <w:szCs w:val="28"/>
          <w:lang w:val="ru-RU"/>
        </w:rPr>
      </w:pPr>
      <w:r w:rsidRPr="00663F38">
        <w:rPr>
          <w:sz w:val="28"/>
          <w:szCs w:val="28"/>
          <w:lang w:val="ru-RU"/>
        </w:rPr>
        <w:t xml:space="preserve">Электронными средствами связи для оказания медицинской помощи </w:t>
      </w:r>
      <w:r w:rsidR="00116C7D" w:rsidRPr="00663F38">
        <w:rPr>
          <w:sz w:val="28"/>
          <w:szCs w:val="28"/>
          <w:lang w:val="ru-RU"/>
        </w:rPr>
        <w:t xml:space="preserve">с применением </w:t>
      </w:r>
      <w:r w:rsidRPr="00663F38">
        <w:rPr>
          <w:sz w:val="28"/>
          <w:szCs w:val="28"/>
          <w:lang w:val="ru-RU"/>
        </w:rPr>
        <w:t>телемедицины являются любые средства, которые</w:t>
      </w:r>
      <w:r w:rsidR="006726D2" w:rsidRPr="00663F38">
        <w:rPr>
          <w:sz w:val="28"/>
          <w:szCs w:val="28"/>
          <w:lang w:val="ru-RU"/>
        </w:rPr>
        <w:t>,</w:t>
      </w:r>
      <w:r w:rsidRPr="00663F38">
        <w:rPr>
          <w:sz w:val="28"/>
          <w:szCs w:val="28"/>
          <w:lang w:val="ru-RU"/>
        </w:rPr>
        <w:t xml:space="preserve"> без одновременного физического присутствия пациента и медицинского персонала, могут быть использованы для предоставления медицинских услуг</w:t>
      </w:r>
      <w:r w:rsidR="00116C7D" w:rsidRPr="00663F38">
        <w:rPr>
          <w:sz w:val="28"/>
          <w:szCs w:val="28"/>
          <w:lang w:val="ru-RU"/>
        </w:rPr>
        <w:t xml:space="preserve"> дистанционно,</w:t>
      </w:r>
      <w:r w:rsidRPr="00663F38">
        <w:rPr>
          <w:sz w:val="28"/>
          <w:szCs w:val="28"/>
          <w:lang w:val="ru-RU"/>
        </w:rPr>
        <w:t xml:space="preserve"> безопасным способом, с помощью информационно-коммуникационных технологий и искусственного интеллекта.</w:t>
      </w:r>
    </w:p>
    <w:p w14:paraId="67167806" w14:textId="4D9D7CF1" w:rsidR="006B4B11" w:rsidRPr="00663F38" w:rsidRDefault="006B4B11" w:rsidP="00663F38">
      <w:pPr>
        <w:pStyle w:val="Listparagraf"/>
        <w:numPr>
          <w:ilvl w:val="0"/>
          <w:numId w:val="35"/>
        </w:numPr>
        <w:tabs>
          <w:tab w:val="left" w:pos="709"/>
          <w:tab w:val="left" w:pos="1134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sz w:val="28"/>
          <w:szCs w:val="28"/>
          <w:lang w:val="ru-RU"/>
        </w:rPr>
      </w:pPr>
      <w:r w:rsidRPr="00663F38">
        <w:rPr>
          <w:sz w:val="28"/>
          <w:szCs w:val="28"/>
          <w:lang w:val="ru-RU"/>
        </w:rPr>
        <w:t>Телемедицина</w:t>
      </w:r>
      <w:r w:rsidRPr="00663F38">
        <w:rPr>
          <w:sz w:val="28"/>
          <w:szCs w:val="28"/>
        </w:rPr>
        <w:t xml:space="preserve"> </w:t>
      </w:r>
      <w:r w:rsidRPr="00663F38">
        <w:rPr>
          <w:sz w:val="28"/>
          <w:szCs w:val="28"/>
          <w:lang w:val="ru-RU"/>
        </w:rPr>
        <w:t>предполагает передачу</w:t>
      </w:r>
      <w:r w:rsidR="006726D2" w:rsidRPr="00663F38">
        <w:rPr>
          <w:sz w:val="28"/>
          <w:szCs w:val="28"/>
          <w:lang w:val="ru-RU"/>
        </w:rPr>
        <w:t>, через</w:t>
      </w:r>
      <w:r w:rsidRPr="00663F38">
        <w:rPr>
          <w:sz w:val="28"/>
          <w:szCs w:val="28"/>
          <w:lang w:val="ru-RU"/>
        </w:rPr>
        <w:t xml:space="preserve"> </w:t>
      </w:r>
      <w:r w:rsidR="006726D2" w:rsidRPr="00663F38">
        <w:rPr>
          <w:sz w:val="28"/>
          <w:szCs w:val="28"/>
          <w:lang w:val="ru-RU"/>
        </w:rPr>
        <w:t xml:space="preserve">защищенную сеть </w:t>
      </w:r>
      <w:r w:rsidRPr="00663F38">
        <w:rPr>
          <w:sz w:val="28"/>
          <w:szCs w:val="28"/>
          <w:lang w:val="ru-RU"/>
        </w:rPr>
        <w:t xml:space="preserve">и </w:t>
      </w:r>
      <w:r w:rsidRPr="00663F38">
        <w:rPr>
          <w:sz w:val="28"/>
          <w:szCs w:val="28"/>
          <w:lang w:val="en-US"/>
        </w:rPr>
        <w:t>c</w:t>
      </w:r>
      <w:r w:rsidRPr="00663F38">
        <w:rPr>
          <w:sz w:val="28"/>
          <w:szCs w:val="28"/>
          <w:lang w:val="ru-RU"/>
        </w:rPr>
        <w:t xml:space="preserve"> соблюдением </w:t>
      </w:r>
      <w:r w:rsidR="006726D2" w:rsidRPr="00663F38">
        <w:rPr>
          <w:sz w:val="28"/>
          <w:szCs w:val="28"/>
          <w:lang w:val="ru-RU"/>
        </w:rPr>
        <w:t xml:space="preserve">законодательных </w:t>
      </w:r>
      <w:r w:rsidRPr="00663F38">
        <w:rPr>
          <w:sz w:val="28"/>
          <w:szCs w:val="28"/>
          <w:lang w:val="ru-RU"/>
        </w:rPr>
        <w:t xml:space="preserve">норм в области защиты персональных данных, </w:t>
      </w:r>
      <w:r w:rsidRPr="00663F38">
        <w:rPr>
          <w:sz w:val="28"/>
          <w:szCs w:val="28"/>
          <w:lang w:val="ru-RU"/>
        </w:rPr>
        <w:lastRenderedPageBreak/>
        <w:t xml:space="preserve">медицинских данных и информации в виде текста, звука, изображения, видео или </w:t>
      </w:r>
      <w:r w:rsidR="00115A2C" w:rsidRPr="00663F38">
        <w:rPr>
          <w:sz w:val="28"/>
          <w:szCs w:val="28"/>
          <w:lang w:val="ru-RU"/>
        </w:rPr>
        <w:t xml:space="preserve">в </w:t>
      </w:r>
      <w:r w:rsidRPr="00663F38">
        <w:rPr>
          <w:sz w:val="28"/>
          <w:szCs w:val="28"/>
          <w:lang w:val="ru-RU"/>
        </w:rPr>
        <w:t>других формат</w:t>
      </w:r>
      <w:r w:rsidR="00115A2C" w:rsidRPr="00663F38">
        <w:rPr>
          <w:sz w:val="28"/>
          <w:szCs w:val="28"/>
          <w:lang w:val="ru-RU"/>
        </w:rPr>
        <w:t>ах</w:t>
      </w:r>
      <w:r w:rsidRPr="00663F38">
        <w:rPr>
          <w:sz w:val="28"/>
          <w:szCs w:val="28"/>
          <w:lang w:val="ru-RU"/>
        </w:rPr>
        <w:t xml:space="preserve">, необходимых для профилактики заболеваний, </w:t>
      </w:r>
      <w:r w:rsidR="00115A2C" w:rsidRPr="00663F38">
        <w:rPr>
          <w:sz w:val="28"/>
          <w:szCs w:val="28"/>
          <w:lang w:val="ru-RU"/>
        </w:rPr>
        <w:t xml:space="preserve">предоставления </w:t>
      </w:r>
      <w:r w:rsidRPr="00663F38">
        <w:rPr>
          <w:sz w:val="28"/>
          <w:szCs w:val="28"/>
          <w:lang w:val="ru-RU"/>
        </w:rPr>
        <w:t xml:space="preserve">консультаций, </w:t>
      </w:r>
      <w:r w:rsidR="00115A2C" w:rsidRPr="00663F38">
        <w:rPr>
          <w:sz w:val="28"/>
          <w:szCs w:val="28"/>
          <w:lang w:val="ru-RU"/>
        </w:rPr>
        <w:t xml:space="preserve">проведения </w:t>
      </w:r>
      <w:r w:rsidRPr="00663F38">
        <w:rPr>
          <w:sz w:val="28"/>
          <w:szCs w:val="28"/>
          <w:lang w:val="ru-RU"/>
        </w:rPr>
        <w:t xml:space="preserve">диагностики, лечения, </w:t>
      </w:r>
      <w:r w:rsidR="002A469E" w:rsidRPr="00663F38">
        <w:rPr>
          <w:sz w:val="28"/>
          <w:szCs w:val="28"/>
          <w:lang w:val="ru-RU"/>
        </w:rPr>
        <w:t xml:space="preserve">выписывания лекарств </w:t>
      </w:r>
      <w:r w:rsidRPr="00663F38">
        <w:rPr>
          <w:sz w:val="28"/>
          <w:szCs w:val="28"/>
          <w:lang w:val="ru-RU"/>
        </w:rPr>
        <w:t>и мониторинга пациентов.</w:t>
      </w:r>
    </w:p>
    <w:p w14:paraId="5D5B1499" w14:textId="49A16BC2" w:rsidR="002A469E" w:rsidRPr="00663F38" w:rsidRDefault="002A469E" w:rsidP="00663F38">
      <w:pPr>
        <w:pStyle w:val="Listparagraf"/>
        <w:numPr>
          <w:ilvl w:val="0"/>
          <w:numId w:val="35"/>
        </w:numPr>
        <w:tabs>
          <w:tab w:val="left" w:pos="709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sz w:val="28"/>
          <w:szCs w:val="28"/>
          <w:lang w:val="ru-RU"/>
        </w:rPr>
      </w:pPr>
      <w:r w:rsidRPr="00663F38">
        <w:rPr>
          <w:sz w:val="28"/>
          <w:szCs w:val="28"/>
          <w:lang w:val="ru-RU"/>
        </w:rPr>
        <w:t xml:space="preserve">Условия организации, функционирования и </w:t>
      </w:r>
      <w:r w:rsidR="00115A2C" w:rsidRPr="00663F38">
        <w:rPr>
          <w:sz w:val="28"/>
          <w:szCs w:val="28"/>
          <w:lang w:val="ru-RU"/>
        </w:rPr>
        <w:t>оказания</w:t>
      </w:r>
      <w:r w:rsidRPr="00663F38">
        <w:rPr>
          <w:sz w:val="28"/>
          <w:szCs w:val="28"/>
          <w:lang w:val="ru-RU"/>
        </w:rPr>
        <w:t xml:space="preserve"> медицинской помощи </w:t>
      </w:r>
      <w:r w:rsidR="00115A2C" w:rsidRPr="00663F38">
        <w:rPr>
          <w:sz w:val="28"/>
          <w:szCs w:val="28"/>
          <w:lang w:val="ru-RU"/>
        </w:rPr>
        <w:t xml:space="preserve">с применением </w:t>
      </w:r>
      <w:r w:rsidRPr="00663F38">
        <w:rPr>
          <w:sz w:val="28"/>
          <w:szCs w:val="28"/>
          <w:lang w:val="ru-RU"/>
        </w:rPr>
        <w:t>телемедицины разрабатываются Министерством здравоохранения и утверждаются Правительством.».</w:t>
      </w:r>
    </w:p>
    <w:p w14:paraId="3C51C6E4" w14:textId="5A15C4FD" w:rsidR="002A469E" w:rsidRPr="00663F38" w:rsidRDefault="002A469E" w:rsidP="00663F38">
      <w:pPr>
        <w:tabs>
          <w:tab w:val="left" w:pos="709"/>
          <w:tab w:val="left" w:pos="1134"/>
          <w:tab w:val="left" w:pos="1276"/>
        </w:tabs>
        <w:spacing w:before="120"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663F38">
        <w:rPr>
          <w:rFonts w:ascii="Times New Roman" w:hAnsi="Times New Roman"/>
          <w:sz w:val="28"/>
          <w:szCs w:val="28"/>
          <w:lang w:val="ru-RU"/>
        </w:rPr>
        <w:tab/>
        <w:t>2.</w:t>
      </w:r>
      <w:r w:rsidRPr="00663F38">
        <w:rPr>
          <w:rFonts w:ascii="Times New Roman" w:hAnsi="Times New Roman"/>
          <w:sz w:val="28"/>
          <w:szCs w:val="28"/>
          <w:lang w:val="ru-RU"/>
        </w:rPr>
        <w:tab/>
      </w:r>
      <w:r w:rsidR="00E346D9" w:rsidRPr="00663F38">
        <w:rPr>
          <w:rFonts w:ascii="Times New Roman" w:hAnsi="Times New Roman"/>
          <w:sz w:val="28"/>
          <w:szCs w:val="28"/>
          <w:lang w:val="ru-RU"/>
        </w:rPr>
        <w:t xml:space="preserve">Часть </w:t>
      </w:r>
      <w:r w:rsidRPr="00663F38">
        <w:rPr>
          <w:rFonts w:ascii="Times New Roman" w:hAnsi="Times New Roman"/>
          <w:sz w:val="28"/>
          <w:szCs w:val="28"/>
          <w:lang w:val="ru-RU"/>
        </w:rPr>
        <w:t>(1) статьи 23 изложить в следующей редакции:</w:t>
      </w:r>
    </w:p>
    <w:p w14:paraId="2847EA94" w14:textId="4F9006B6" w:rsidR="002A469E" w:rsidRPr="00663F38" w:rsidRDefault="002A469E" w:rsidP="00663F38">
      <w:pPr>
        <w:tabs>
          <w:tab w:val="left" w:pos="709"/>
          <w:tab w:val="left" w:pos="1134"/>
          <w:tab w:val="left" w:pos="1276"/>
        </w:tabs>
        <w:spacing w:before="120"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663F38">
        <w:rPr>
          <w:rFonts w:ascii="Times New Roman" w:hAnsi="Times New Roman"/>
          <w:sz w:val="28"/>
          <w:szCs w:val="28"/>
          <w:lang w:val="ru-RU"/>
        </w:rPr>
        <w:tab/>
        <w:t xml:space="preserve">«(1) При оказании профилактической, диагностической, терапевтической или реабилитационной медицинской помощи </w:t>
      </w:r>
      <w:r w:rsidR="00115A2C" w:rsidRPr="00663F38">
        <w:rPr>
          <w:rFonts w:ascii="Times New Roman" w:hAnsi="Times New Roman"/>
          <w:sz w:val="28"/>
          <w:szCs w:val="28"/>
          <w:lang w:val="ru-RU"/>
        </w:rPr>
        <w:t>необходимо</w:t>
      </w:r>
      <w:r w:rsidRPr="00663F38">
        <w:rPr>
          <w:rFonts w:ascii="Times New Roman" w:hAnsi="Times New Roman"/>
          <w:sz w:val="28"/>
          <w:szCs w:val="28"/>
          <w:lang w:val="ru-RU"/>
        </w:rPr>
        <w:t xml:space="preserve"> свободно выраженное и информированное согласие пациента, в том числе </w:t>
      </w:r>
      <w:r w:rsidR="00BC7A14" w:rsidRPr="00663F38">
        <w:rPr>
          <w:rFonts w:ascii="Times New Roman" w:hAnsi="Times New Roman"/>
          <w:sz w:val="28"/>
          <w:szCs w:val="28"/>
          <w:lang w:val="ru-RU"/>
        </w:rPr>
        <w:t>при</w:t>
      </w:r>
      <w:r w:rsidRPr="00663F38">
        <w:rPr>
          <w:rFonts w:ascii="Times New Roman" w:hAnsi="Times New Roman"/>
          <w:sz w:val="28"/>
          <w:szCs w:val="28"/>
          <w:lang w:val="ru-RU"/>
        </w:rPr>
        <w:t xml:space="preserve"> оказани</w:t>
      </w:r>
      <w:r w:rsidR="00BC7A14" w:rsidRPr="00663F38">
        <w:rPr>
          <w:rFonts w:ascii="Times New Roman" w:hAnsi="Times New Roman"/>
          <w:sz w:val="28"/>
          <w:szCs w:val="28"/>
          <w:lang w:val="ru-RU"/>
        </w:rPr>
        <w:t>и</w:t>
      </w:r>
      <w:r w:rsidRPr="00663F38">
        <w:rPr>
          <w:rFonts w:ascii="Times New Roman" w:hAnsi="Times New Roman"/>
          <w:sz w:val="28"/>
          <w:szCs w:val="28"/>
          <w:lang w:val="ru-RU"/>
        </w:rPr>
        <w:t xml:space="preserve"> медицинской помощи</w:t>
      </w:r>
      <w:r w:rsidR="005C7E14" w:rsidRPr="00663F38">
        <w:rPr>
          <w:rFonts w:ascii="Times New Roman" w:hAnsi="Times New Roman"/>
          <w:sz w:val="28"/>
          <w:szCs w:val="28"/>
          <w:lang w:val="ru-RU"/>
        </w:rPr>
        <w:t xml:space="preserve"> дистанционно</w:t>
      </w:r>
      <w:r w:rsidRPr="00663F38">
        <w:rPr>
          <w:rFonts w:ascii="Times New Roman" w:hAnsi="Times New Roman"/>
          <w:sz w:val="28"/>
          <w:szCs w:val="28"/>
          <w:lang w:val="ru-RU"/>
        </w:rPr>
        <w:t>.».</w:t>
      </w:r>
    </w:p>
    <w:p w14:paraId="1DE06A43" w14:textId="4D1B3618" w:rsidR="00115A2C" w:rsidRPr="00663F38" w:rsidRDefault="0034664D" w:rsidP="00663F38">
      <w:pPr>
        <w:pStyle w:val="Listparagraf"/>
        <w:numPr>
          <w:ilvl w:val="0"/>
          <w:numId w:val="36"/>
        </w:numPr>
        <w:tabs>
          <w:tab w:val="left" w:pos="709"/>
          <w:tab w:val="left" w:pos="993"/>
        </w:tabs>
        <w:spacing w:before="120" w:after="0" w:line="240" w:lineRule="auto"/>
        <w:ind w:left="0" w:firstLine="709"/>
        <w:jc w:val="both"/>
        <w:rPr>
          <w:sz w:val="28"/>
          <w:szCs w:val="28"/>
          <w:lang w:val="ru-RU"/>
        </w:rPr>
      </w:pPr>
      <w:r w:rsidRPr="00663F38">
        <w:rPr>
          <w:sz w:val="28"/>
          <w:szCs w:val="28"/>
          <w:lang w:val="ru-RU"/>
        </w:rPr>
        <w:t>В части (3) статьи 25, после слов «</w:t>
      </w:r>
      <w:r w:rsidR="00E346D9" w:rsidRPr="00663F38">
        <w:rPr>
          <w:sz w:val="28"/>
          <w:szCs w:val="28"/>
          <w:lang w:val="ru-RU"/>
        </w:rPr>
        <w:t>организационно-правовой формы</w:t>
      </w:r>
      <w:r w:rsidRPr="00663F38">
        <w:rPr>
          <w:sz w:val="28"/>
          <w:szCs w:val="28"/>
          <w:lang w:val="ru-RU"/>
        </w:rPr>
        <w:t>» дополнить словами «</w:t>
      </w:r>
      <w:r w:rsidR="00E346D9" w:rsidRPr="00663F38">
        <w:rPr>
          <w:sz w:val="28"/>
          <w:szCs w:val="28"/>
          <w:lang w:val="ru-RU"/>
        </w:rPr>
        <w:t xml:space="preserve">в том числе </w:t>
      </w:r>
      <w:r w:rsidR="005C7E14" w:rsidRPr="00663F38">
        <w:rPr>
          <w:sz w:val="28"/>
          <w:szCs w:val="28"/>
          <w:lang w:val="ru-RU"/>
        </w:rPr>
        <w:t>при</w:t>
      </w:r>
      <w:r w:rsidR="00115A2C" w:rsidRPr="00663F38">
        <w:rPr>
          <w:sz w:val="28"/>
          <w:szCs w:val="28"/>
          <w:lang w:val="ru-RU"/>
        </w:rPr>
        <w:t xml:space="preserve"> оказани</w:t>
      </w:r>
      <w:r w:rsidR="005C7E14" w:rsidRPr="00663F38">
        <w:rPr>
          <w:sz w:val="28"/>
          <w:szCs w:val="28"/>
          <w:lang w:val="ru-RU"/>
        </w:rPr>
        <w:t>и</w:t>
      </w:r>
      <w:r w:rsidR="00115A2C" w:rsidRPr="00663F38">
        <w:rPr>
          <w:sz w:val="28"/>
          <w:szCs w:val="28"/>
          <w:lang w:val="ru-RU"/>
        </w:rPr>
        <w:t xml:space="preserve"> медицинской помощи с применением телемедицины</w:t>
      </w:r>
      <w:r w:rsidR="000C0B67" w:rsidRPr="00663F38">
        <w:rPr>
          <w:sz w:val="28"/>
          <w:szCs w:val="28"/>
          <w:lang w:val="ru-RU"/>
        </w:rPr>
        <w:t>,»</w:t>
      </w:r>
    </w:p>
    <w:p w14:paraId="5F3C9710" w14:textId="7F71BB61" w:rsidR="00B34344" w:rsidRPr="00663F38" w:rsidRDefault="00B34344" w:rsidP="00663F38">
      <w:pPr>
        <w:tabs>
          <w:tab w:val="left" w:pos="709"/>
        </w:tabs>
        <w:spacing w:before="24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663F38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Ст. </w:t>
      </w:r>
      <w:r w:rsidRPr="00663F38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II</w:t>
      </w:r>
      <w:r w:rsidRPr="00663F38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.</w:t>
      </w:r>
      <w:r w:rsidRPr="00663F38">
        <w:rPr>
          <w:rFonts w:ascii="Times New Roman" w:eastAsia="Times New Roman" w:hAnsi="Times New Roman"/>
          <w:sz w:val="28"/>
          <w:szCs w:val="28"/>
          <w:lang w:val="ru-RU"/>
        </w:rPr>
        <w:t xml:space="preserve"> – В Закон об обязательном медицинском страховании № 1585/1998 (Официальный монитор Республики Молдова, 1998 г., № 38-39,     ст. 280), с последующими изменениями, в пункте b) части (1) статьи 11 после слов «на территории всей страны» до</w:t>
      </w:r>
      <w:r w:rsidR="000C0B67" w:rsidRPr="00663F38">
        <w:rPr>
          <w:rFonts w:ascii="Times New Roman" w:eastAsia="Times New Roman" w:hAnsi="Times New Roman"/>
          <w:sz w:val="28"/>
          <w:szCs w:val="28"/>
          <w:lang w:val="ru-RU"/>
        </w:rPr>
        <w:t>полнить словами</w:t>
      </w:r>
      <w:r w:rsidRPr="00663F38">
        <w:rPr>
          <w:rFonts w:ascii="Times New Roman" w:eastAsia="Times New Roman" w:hAnsi="Times New Roman"/>
          <w:sz w:val="28"/>
          <w:szCs w:val="28"/>
          <w:lang w:val="ru-RU"/>
        </w:rPr>
        <w:t>: «</w:t>
      </w:r>
      <w:r w:rsidR="000C0B67" w:rsidRPr="00663F38">
        <w:rPr>
          <w:rFonts w:ascii="Times New Roman" w:eastAsia="Times New Roman" w:hAnsi="Times New Roman"/>
          <w:sz w:val="28"/>
          <w:szCs w:val="28"/>
          <w:lang w:val="ru-RU"/>
        </w:rPr>
        <w:t xml:space="preserve">в том числе </w:t>
      </w:r>
      <w:r w:rsidR="005C7E14" w:rsidRPr="00663F38">
        <w:rPr>
          <w:rFonts w:ascii="Times New Roman" w:eastAsia="Times New Roman" w:hAnsi="Times New Roman"/>
          <w:sz w:val="28"/>
          <w:szCs w:val="28"/>
          <w:lang w:val="ru-RU"/>
        </w:rPr>
        <w:t xml:space="preserve">при </w:t>
      </w:r>
      <w:r w:rsidR="000C0B67" w:rsidRPr="00663F38">
        <w:rPr>
          <w:rFonts w:ascii="Times New Roman" w:eastAsia="Times New Roman" w:hAnsi="Times New Roman"/>
          <w:sz w:val="28"/>
          <w:szCs w:val="28"/>
          <w:lang w:val="ru-RU"/>
        </w:rPr>
        <w:t>оказани</w:t>
      </w:r>
      <w:r w:rsidR="005C7E14" w:rsidRPr="00663F38">
        <w:rPr>
          <w:rFonts w:ascii="Times New Roman" w:eastAsia="Times New Roman" w:hAnsi="Times New Roman"/>
          <w:sz w:val="28"/>
          <w:szCs w:val="28"/>
          <w:lang w:val="ru-RU"/>
        </w:rPr>
        <w:t>и</w:t>
      </w:r>
      <w:r w:rsidR="000C0B67" w:rsidRPr="00663F38">
        <w:rPr>
          <w:rFonts w:ascii="Times New Roman" w:eastAsia="Times New Roman" w:hAnsi="Times New Roman"/>
          <w:sz w:val="28"/>
          <w:szCs w:val="28"/>
          <w:lang w:val="ru-RU"/>
        </w:rPr>
        <w:t xml:space="preserve"> медицинской помощи с применением телемедицины</w:t>
      </w:r>
      <w:r w:rsidRPr="00663F38">
        <w:rPr>
          <w:rFonts w:ascii="Times New Roman" w:eastAsia="Times New Roman" w:hAnsi="Times New Roman"/>
          <w:sz w:val="28"/>
          <w:szCs w:val="28"/>
          <w:lang w:val="ru-RU"/>
        </w:rPr>
        <w:t>;».</w:t>
      </w:r>
      <w:r w:rsidR="00587556" w:rsidRPr="00663F38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4FD308EA" w14:textId="492E7E6F" w:rsidR="00587556" w:rsidRPr="00663F38" w:rsidRDefault="00587556" w:rsidP="00663F38">
      <w:pPr>
        <w:tabs>
          <w:tab w:val="left" w:pos="709"/>
        </w:tabs>
        <w:spacing w:before="24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663F38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Ст. </w:t>
      </w:r>
      <w:r w:rsidRPr="00663F38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III</w:t>
      </w:r>
      <w:r w:rsidRPr="00663F38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.</w:t>
      </w:r>
      <w:r w:rsidRPr="00663F38">
        <w:rPr>
          <w:rFonts w:ascii="Times New Roman" w:eastAsia="Times New Roman" w:hAnsi="Times New Roman"/>
          <w:sz w:val="28"/>
          <w:szCs w:val="28"/>
          <w:lang w:val="ru-RU"/>
        </w:rPr>
        <w:t xml:space="preserve"> – В Закон </w:t>
      </w:r>
      <w:r w:rsidR="009C2295" w:rsidRPr="00663F38">
        <w:rPr>
          <w:rFonts w:ascii="Times New Roman" w:eastAsia="Times New Roman" w:hAnsi="Times New Roman"/>
          <w:sz w:val="28"/>
          <w:szCs w:val="28"/>
          <w:lang w:val="ru-RU"/>
        </w:rPr>
        <w:t xml:space="preserve">о правах и ответственности пациента </w:t>
      </w:r>
      <w:r w:rsidRPr="00663F38">
        <w:rPr>
          <w:rFonts w:ascii="Times New Roman" w:eastAsia="Times New Roman" w:hAnsi="Times New Roman"/>
          <w:sz w:val="28"/>
          <w:szCs w:val="28"/>
          <w:lang w:val="ru-RU"/>
        </w:rPr>
        <w:t xml:space="preserve">№ </w:t>
      </w:r>
      <w:r w:rsidR="009C2295" w:rsidRPr="00663F38">
        <w:rPr>
          <w:rFonts w:ascii="Times New Roman" w:eastAsia="Times New Roman" w:hAnsi="Times New Roman"/>
          <w:sz w:val="28"/>
          <w:szCs w:val="28"/>
          <w:lang w:val="ru-RU"/>
        </w:rPr>
        <w:t xml:space="preserve">263/2005 </w:t>
      </w:r>
      <w:r w:rsidRPr="00663F38">
        <w:rPr>
          <w:rFonts w:ascii="Times New Roman" w:eastAsia="Times New Roman" w:hAnsi="Times New Roman"/>
          <w:sz w:val="28"/>
          <w:szCs w:val="28"/>
          <w:lang w:val="ru-RU"/>
        </w:rPr>
        <w:t xml:space="preserve">(Официальный монитор Республики Молдова, </w:t>
      </w:r>
      <w:r w:rsidR="009C2295" w:rsidRPr="00663F38">
        <w:rPr>
          <w:rFonts w:ascii="Times New Roman" w:eastAsia="Times New Roman" w:hAnsi="Times New Roman"/>
          <w:sz w:val="28"/>
          <w:szCs w:val="28"/>
          <w:lang w:val="ru-RU"/>
        </w:rPr>
        <w:t>2005</w:t>
      </w:r>
      <w:r w:rsidRPr="00663F38">
        <w:rPr>
          <w:rFonts w:ascii="Times New Roman" w:eastAsia="Times New Roman" w:hAnsi="Times New Roman"/>
          <w:sz w:val="28"/>
          <w:szCs w:val="28"/>
          <w:lang w:val="ru-RU"/>
        </w:rPr>
        <w:t xml:space="preserve"> г., </w:t>
      </w:r>
      <w:r w:rsidR="00DC0D1B" w:rsidRPr="00663F38">
        <w:rPr>
          <w:rFonts w:ascii="Times New Roman" w:eastAsia="Times New Roman" w:hAnsi="Times New Roman"/>
          <w:sz w:val="28"/>
          <w:szCs w:val="28"/>
          <w:lang w:val="ru-RU"/>
        </w:rPr>
        <w:t>№ 176–181</w:t>
      </w:r>
      <w:r w:rsidRPr="00663F38">
        <w:rPr>
          <w:rFonts w:ascii="Times New Roman" w:eastAsia="Times New Roman" w:hAnsi="Times New Roman"/>
          <w:sz w:val="28"/>
          <w:szCs w:val="28"/>
          <w:lang w:val="ru-RU"/>
        </w:rPr>
        <w:t xml:space="preserve">, ст. </w:t>
      </w:r>
      <w:r w:rsidR="009C2295" w:rsidRPr="00663F38">
        <w:rPr>
          <w:rFonts w:ascii="Times New Roman" w:eastAsia="Times New Roman" w:hAnsi="Times New Roman"/>
          <w:sz w:val="28"/>
          <w:szCs w:val="28"/>
          <w:lang w:val="ru-RU"/>
        </w:rPr>
        <w:t>867</w:t>
      </w:r>
      <w:r w:rsidRPr="00663F38">
        <w:rPr>
          <w:rFonts w:ascii="Times New Roman" w:eastAsia="Times New Roman" w:hAnsi="Times New Roman"/>
          <w:sz w:val="28"/>
          <w:szCs w:val="28"/>
          <w:lang w:val="ru-RU"/>
        </w:rPr>
        <w:t xml:space="preserve">), с последующими изменениями, </w:t>
      </w:r>
      <w:r w:rsidR="009C2295" w:rsidRPr="00663F38">
        <w:rPr>
          <w:rFonts w:ascii="Times New Roman" w:eastAsia="Times New Roman" w:hAnsi="Times New Roman"/>
          <w:sz w:val="28"/>
          <w:szCs w:val="28"/>
          <w:lang w:val="ru-RU"/>
        </w:rPr>
        <w:t>внести следующие изменения:</w:t>
      </w:r>
    </w:p>
    <w:p w14:paraId="70A7CBAE" w14:textId="3411C6A0" w:rsidR="00DC0D1B" w:rsidRPr="00663F38" w:rsidRDefault="00DC0D1B" w:rsidP="00663F38">
      <w:pPr>
        <w:pStyle w:val="Listparagraf"/>
        <w:numPr>
          <w:ilvl w:val="0"/>
          <w:numId w:val="37"/>
        </w:numPr>
        <w:tabs>
          <w:tab w:val="left" w:pos="709"/>
        </w:tabs>
        <w:spacing w:before="120" w:after="0" w:line="240" w:lineRule="auto"/>
        <w:jc w:val="both"/>
        <w:rPr>
          <w:sz w:val="28"/>
          <w:szCs w:val="28"/>
          <w:lang w:val="en-US"/>
        </w:rPr>
      </w:pPr>
      <w:r w:rsidRPr="00663F38">
        <w:rPr>
          <w:sz w:val="28"/>
          <w:szCs w:val="28"/>
          <w:lang w:val="ru-RU"/>
        </w:rPr>
        <w:t xml:space="preserve">В </w:t>
      </w:r>
      <w:r w:rsidR="000C0B67" w:rsidRPr="00663F38">
        <w:rPr>
          <w:sz w:val="28"/>
          <w:szCs w:val="28"/>
          <w:lang w:val="ru-RU"/>
        </w:rPr>
        <w:t xml:space="preserve">статье 1 в </w:t>
      </w:r>
      <w:r w:rsidRPr="00663F38">
        <w:rPr>
          <w:sz w:val="28"/>
          <w:szCs w:val="28"/>
          <w:lang w:val="ru-RU"/>
        </w:rPr>
        <w:t>части (2):</w:t>
      </w:r>
    </w:p>
    <w:p w14:paraId="724A7628" w14:textId="5589BB68" w:rsidR="00DC0D1B" w:rsidRPr="00663F38" w:rsidRDefault="00DC0D1B" w:rsidP="00663F38">
      <w:pPr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63F38">
        <w:rPr>
          <w:rFonts w:ascii="Times New Roman" w:hAnsi="Times New Roman"/>
          <w:sz w:val="28"/>
          <w:szCs w:val="28"/>
          <w:lang w:val="ru-RU"/>
        </w:rPr>
        <w:t>в понятии «</w:t>
      </w:r>
      <w:r w:rsidR="00936F90" w:rsidRPr="00663F38">
        <w:rPr>
          <w:rFonts w:ascii="Times New Roman" w:hAnsi="Times New Roman"/>
          <w:sz w:val="28"/>
          <w:szCs w:val="28"/>
          <w:lang w:val="ru-RU"/>
        </w:rPr>
        <w:t>медицинское вмешательство (медицинский акт)</w:t>
      </w:r>
      <w:r w:rsidRPr="00663F38">
        <w:rPr>
          <w:rFonts w:ascii="Times New Roman" w:hAnsi="Times New Roman"/>
          <w:sz w:val="28"/>
          <w:szCs w:val="28"/>
          <w:lang w:val="ru-RU"/>
        </w:rPr>
        <w:t>» после слов «</w:t>
      </w:r>
      <w:r w:rsidR="00936F90" w:rsidRPr="00663F38">
        <w:rPr>
          <w:rFonts w:ascii="Times New Roman" w:hAnsi="Times New Roman"/>
          <w:sz w:val="28"/>
          <w:szCs w:val="28"/>
          <w:lang w:val="ru-RU"/>
        </w:rPr>
        <w:t>медицинским работником</w:t>
      </w:r>
      <w:r w:rsidRPr="00663F38">
        <w:rPr>
          <w:rFonts w:ascii="Times New Roman" w:hAnsi="Times New Roman"/>
          <w:sz w:val="28"/>
          <w:szCs w:val="28"/>
          <w:lang w:val="ru-RU"/>
        </w:rPr>
        <w:t xml:space="preserve">» дополнить словами </w:t>
      </w:r>
      <w:bookmarkStart w:id="3" w:name="_Hlk172892864"/>
      <w:r w:rsidRPr="00663F38">
        <w:rPr>
          <w:rFonts w:ascii="Times New Roman" w:hAnsi="Times New Roman"/>
          <w:sz w:val="28"/>
          <w:szCs w:val="28"/>
          <w:lang w:val="ru-RU"/>
        </w:rPr>
        <w:t>«</w:t>
      </w:r>
      <w:r w:rsidR="000C0B67" w:rsidRPr="00663F38">
        <w:rPr>
          <w:rFonts w:ascii="Times New Roman" w:hAnsi="Times New Roman"/>
          <w:sz w:val="28"/>
          <w:szCs w:val="28"/>
          <w:lang w:val="ru-RU"/>
        </w:rPr>
        <w:t xml:space="preserve"> , в том числе </w:t>
      </w:r>
      <w:r w:rsidR="005C7E14" w:rsidRPr="00663F38">
        <w:rPr>
          <w:rFonts w:ascii="Times New Roman" w:hAnsi="Times New Roman"/>
          <w:sz w:val="28"/>
          <w:szCs w:val="28"/>
          <w:lang w:val="ru-RU"/>
        </w:rPr>
        <w:t xml:space="preserve">при </w:t>
      </w:r>
      <w:r w:rsidR="000C0B67" w:rsidRPr="00663F38">
        <w:rPr>
          <w:rFonts w:ascii="Times New Roman" w:hAnsi="Times New Roman"/>
          <w:sz w:val="28"/>
          <w:szCs w:val="28"/>
          <w:lang w:val="ru-RU"/>
        </w:rPr>
        <w:t>оказани</w:t>
      </w:r>
      <w:r w:rsidR="005C7E14" w:rsidRPr="00663F38">
        <w:rPr>
          <w:rFonts w:ascii="Times New Roman" w:hAnsi="Times New Roman"/>
          <w:sz w:val="28"/>
          <w:szCs w:val="28"/>
          <w:lang w:val="ru-RU"/>
        </w:rPr>
        <w:t>и</w:t>
      </w:r>
      <w:r w:rsidR="000C0B67" w:rsidRPr="00663F38">
        <w:rPr>
          <w:rFonts w:ascii="Times New Roman" w:hAnsi="Times New Roman"/>
          <w:sz w:val="28"/>
          <w:szCs w:val="28"/>
          <w:lang w:val="ru-RU"/>
        </w:rPr>
        <w:t xml:space="preserve"> медицинской помощи с применением телемедицины</w:t>
      </w:r>
      <w:r w:rsidRPr="00663F38">
        <w:rPr>
          <w:rFonts w:ascii="Times New Roman" w:hAnsi="Times New Roman"/>
          <w:sz w:val="28"/>
          <w:szCs w:val="28"/>
          <w:lang w:val="ru-RU"/>
        </w:rPr>
        <w:t>»;</w:t>
      </w:r>
    </w:p>
    <w:bookmarkEnd w:id="3"/>
    <w:p w14:paraId="35539B1B" w14:textId="0E99F026" w:rsidR="00936F90" w:rsidRPr="00663F38" w:rsidRDefault="00936F90" w:rsidP="00663F38">
      <w:pPr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663F38">
        <w:rPr>
          <w:rFonts w:ascii="Times New Roman" w:hAnsi="Times New Roman"/>
          <w:sz w:val="28"/>
          <w:szCs w:val="28"/>
          <w:lang w:val="ru-RU"/>
        </w:rPr>
        <w:t>в понятии «согласие пациента на медицинское вмешательство» после слов «</w:t>
      </w:r>
      <w:r w:rsidR="00684C95" w:rsidRPr="00663F38">
        <w:rPr>
          <w:rFonts w:ascii="Times New Roman" w:hAnsi="Times New Roman"/>
          <w:sz w:val="28"/>
          <w:szCs w:val="28"/>
          <w:lang w:val="ru-RU"/>
        </w:rPr>
        <w:t>в соответствующей медицинской документации</w:t>
      </w:r>
      <w:r w:rsidRPr="00663F38">
        <w:rPr>
          <w:rFonts w:ascii="Times New Roman" w:hAnsi="Times New Roman"/>
          <w:sz w:val="28"/>
          <w:szCs w:val="28"/>
          <w:lang w:val="ru-RU"/>
        </w:rPr>
        <w:t>» дополнить словами «</w:t>
      </w:r>
      <w:r w:rsidR="00684C95" w:rsidRPr="00663F38">
        <w:rPr>
          <w:rFonts w:ascii="Times New Roman" w:hAnsi="Times New Roman"/>
          <w:sz w:val="28"/>
          <w:szCs w:val="28"/>
          <w:lang w:val="ru-RU"/>
        </w:rPr>
        <w:t>либо согласие пациента, выраженное в устной форме</w:t>
      </w:r>
      <w:r w:rsidR="000C0B67" w:rsidRPr="00663F38">
        <w:rPr>
          <w:rFonts w:ascii="Times New Roman" w:hAnsi="Times New Roman"/>
          <w:sz w:val="28"/>
          <w:szCs w:val="28"/>
          <w:lang w:val="ru-RU"/>
        </w:rPr>
        <w:t>,</w:t>
      </w:r>
      <w:r w:rsidR="00684C95" w:rsidRPr="00663F3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C0B67" w:rsidRPr="00663F38">
        <w:rPr>
          <w:rFonts w:ascii="Times New Roman" w:hAnsi="Times New Roman"/>
          <w:sz w:val="28"/>
          <w:szCs w:val="28"/>
          <w:lang w:val="ru-RU"/>
        </w:rPr>
        <w:t xml:space="preserve">в том числе </w:t>
      </w:r>
      <w:r w:rsidR="005C7E14" w:rsidRPr="00663F38">
        <w:rPr>
          <w:rFonts w:ascii="Times New Roman" w:hAnsi="Times New Roman"/>
          <w:sz w:val="28"/>
          <w:szCs w:val="28"/>
          <w:lang w:val="ru-RU"/>
        </w:rPr>
        <w:t xml:space="preserve">при оказании </w:t>
      </w:r>
      <w:r w:rsidR="000C0B67" w:rsidRPr="00663F38">
        <w:rPr>
          <w:rFonts w:ascii="Times New Roman" w:hAnsi="Times New Roman"/>
          <w:sz w:val="28"/>
          <w:szCs w:val="28"/>
          <w:lang w:val="ru-RU"/>
        </w:rPr>
        <w:t>медицинской помощи с применением телемедицины</w:t>
      </w:r>
      <w:r w:rsidRPr="00663F38">
        <w:rPr>
          <w:rFonts w:ascii="Times New Roman" w:hAnsi="Times New Roman"/>
          <w:sz w:val="28"/>
          <w:szCs w:val="28"/>
          <w:lang w:val="ru-RU"/>
        </w:rPr>
        <w:t>».</w:t>
      </w:r>
      <w:r w:rsidR="00684C95" w:rsidRPr="00663F38">
        <w:rPr>
          <w:rFonts w:ascii="Times New Roman" w:hAnsi="Times New Roman"/>
          <w:sz w:val="28"/>
          <w:szCs w:val="28"/>
        </w:rPr>
        <w:t xml:space="preserve"> </w:t>
      </w:r>
    </w:p>
    <w:p w14:paraId="7004ED0E" w14:textId="59787553" w:rsidR="00DC0D1B" w:rsidRPr="00663F38" w:rsidRDefault="00DC0D1B" w:rsidP="00663F38">
      <w:pPr>
        <w:pStyle w:val="Listparagraf"/>
        <w:numPr>
          <w:ilvl w:val="0"/>
          <w:numId w:val="37"/>
        </w:numPr>
        <w:tabs>
          <w:tab w:val="left" w:pos="709"/>
          <w:tab w:val="left" w:pos="993"/>
        </w:tabs>
        <w:spacing w:before="120" w:after="0" w:line="240" w:lineRule="auto"/>
        <w:ind w:left="0" w:firstLine="709"/>
        <w:contextualSpacing w:val="0"/>
        <w:jc w:val="both"/>
        <w:rPr>
          <w:sz w:val="28"/>
          <w:szCs w:val="28"/>
          <w:lang w:val="ru-RU"/>
        </w:rPr>
      </w:pPr>
      <w:r w:rsidRPr="00663F38">
        <w:rPr>
          <w:sz w:val="28"/>
          <w:szCs w:val="28"/>
          <w:lang w:val="ru-RU"/>
        </w:rPr>
        <w:t xml:space="preserve">В </w:t>
      </w:r>
      <w:r w:rsidR="000C0B67" w:rsidRPr="00663F38">
        <w:rPr>
          <w:sz w:val="28"/>
          <w:szCs w:val="28"/>
          <w:lang w:val="ru-RU"/>
        </w:rPr>
        <w:t xml:space="preserve">статье 5 в </w:t>
      </w:r>
      <w:r w:rsidRPr="00663F38">
        <w:rPr>
          <w:sz w:val="28"/>
          <w:szCs w:val="28"/>
          <w:lang w:val="ru-RU"/>
        </w:rPr>
        <w:t>пункте</w:t>
      </w:r>
      <w:r w:rsidRPr="00663F38">
        <w:rPr>
          <w:sz w:val="28"/>
          <w:szCs w:val="28"/>
        </w:rPr>
        <w:t xml:space="preserve"> </w:t>
      </w:r>
      <w:r w:rsidRPr="00663F38">
        <w:rPr>
          <w:sz w:val="28"/>
          <w:szCs w:val="28"/>
          <w:lang w:val="ru-RU"/>
        </w:rPr>
        <w:t>r) после слов «</w:t>
      </w:r>
      <w:r w:rsidR="00411507" w:rsidRPr="00663F38">
        <w:rPr>
          <w:sz w:val="28"/>
          <w:szCs w:val="28"/>
          <w:lang w:val="ru-RU"/>
        </w:rPr>
        <w:t>медицинских услуг</w:t>
      </w:r>
      <w:r w:rsidRPr="00663F38">
        <w:rPr>
          <w:sz w:val="28"/>
          <w:szCs w:val="28"/>
          <w:lang w:val="ru-RU"/>
        </w:rPr>
        <w:t>» дополнить словами «</w:t>
      </w:r>
      <w:r w:rsidR="000C0B67" w:rsidRPr="00663F38">
        <w:rPr>
          <w:sz w:val="28"/>
          <w:szCs w:val="28"/>
          <w:lang w:val="ru-RU"/>
        </w:rPr>
        <w:t xml:space="preserve">в том числе </w:t>
      </w:r>
      <w:r w:rsidR="005C7E14" w:rsidRPr="00663F38">
        <w:rPr>
          <w:sz w:val="28"/>
          <w:szCs w:val="28"/>
          <w:lang w:val="ru-RU"/>
        </w:rPr>
        <w:t xml:space="preserve">при оказании </w:t>
      </w:r>
      <w:r w:rsidR="000C0B67" w:rsidRPr="00663F38">
        <w:rPr>
          <w:sz w:val="28"/>
          <w:szCs w:val="28"/>
          <w:lang w:val="ru-RU"/>
        </w:rPr>
        <w:t>медицинской помощи с применением телемедицины</w:t>
      </w:r>
      <w:r w:rsidR="00411507" w:rsidRPr="00663F38">
        <w:rPr>
          <w:sz w:val="28"/>
          <w:szCs w:val="28"/>
          <w:lang w:val="ru-RU"/>
        </w:rPr>
        <w:t>;</w:t>
      </w:r>
      <w:r w:rsidRPr="00663F38">
        <w:rPr>
          <w:sz w:val="28"/>
          <w:szCs w:val="28"/>
          <w:lang w:val="ru-RU"/>
        </w:rPr>
        <w:t>».</w:t>
      </w:r>
    </w:p>
    <w:p w14:paraId="6C993C3F" w14:textId="6C4BBB8E" w:rsidR="00DC0D1B" w:rsidRPr="00663F38" w:rsidRDefault="00DC0D1B" w:rsidP="00663F38">
      <w:pPr>
        <w:pStyle w:val="Listparagraf"/>
        <w:numPr>
          <w:ilvl w:val="0"/>
          <w:numId w:val="37"/>
        </w:numPr>
        <w:tabs>
          <w:tab w:val="left" w:pos="993"/>
        </w:tabs>
        <w:spacing w:before="120" w:after="0"/>
        <w:ind w:left="0" w:firstLine="709"/>
        <w:contextualSpacing w:val="0"/>
        <w:jc w:val="both"/>
        <w:rPr>
          <w:sz w:val="28"/>
          <w:szCs w:val="28"/>
          <w:lang w:val="ru-RU"/>
        </w:rPr>
      </w:pPr>
      <w:r w:rsidRPr="00663F38">
        <w:rPr>
          <w:sz w:val="28"/>
          <w:szCs w:val="28"/>
          <w:lang w:val="ru-RU"/>
        </w:rPr>
        <w:t xml:space="preserve">Статью 8 дополнить частью </w:t>
      </w:r>
      <w:r w:rsidRPr="00663F38">
        <w:rPr>
          <w:color w:val="000000" w:themeColor="text1"/>
          <w:sz w:val="28"/>
          <w:szCs w:val="28"/>
          <w:shd w:val="clear" w:color="auto" w:fill="FFFFFF"/>
        </w:rPr>
        <w:t>(3</w:t>
      </w:r>
      <w:r w:rsidRPr="00663F38">
        <w:rPr>
          <w:color w:val="000000" w:themeColor="text1"/>
          <w:sz w:val="28"/>
          <w:szCs w:val="28"/>
          <w:shd w:val="clear" w:color="auto" w:fill="FFFFFF"/>
          <w:vertAlign w:val="superscript"/>
        </w:rPr>
        <w:t>1</w:t>
      </w:r>
      <w:r w:rsidRPr="00663F38">
        <w:rPr>
          <w:color w:val="000000" w:themeColor="text1"/>
          <w:sz w:val="28"/>
          <w:szCs w:val="28"/>
          <w:shd w:val="clear" w:color="auto" w:fill="FFFFFF"/>
        </w:rPr>
        <w:t xml:space="preserve">) </w:t>
      </w:r>
      <w:r w:rsidRPr="00663F38">
        <w:rPr>
          <w:color w:val="000000" w:themeColor="text1"/>
          <w:sz w:val="28"/>
          <w:szCs w:val="28"/>
          <w:shd w:val="clear" w:color="auto" w:fill="FFFFFF"/>
          <w:lang w:val="ru-RU"/>
        </w:rPr>
        <w:t>следующего содержания:</w:t>
      </w:r>
    </w:p>
    <w:p w14:paraId="306714B2" w14:textId="6F9EC293" w:rsidR="00411507" w:rsidRPr="00663F38" w:rsidRDefault="00411507" w:rsidP="00663F38">
      <w:pPr>
        <w:spacing w:before="120" w:after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63F38">
        <w:rPr>
          <w:rFonts w:ascii="Times New Roman" w:hAnsi="Times New Roman"/>
          <w:sz w:val="28"/>
          <w:szCs w:val="28"/>
          <w:lang w:val="ru-RU"/>
        </w:rPr>
        <w:lastRenderedPageBreak/>
        <w:t>«</w:t>
      </w:r>
      <w:r w:rsidRPr="00663F3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(3</w:t>
      </w:r>
      <w:r w:rsidRPr="00663F3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vertAlign w:val="superscript"/>
        </w:rPr>
        <w:t>1</w:t>
      </w:r>
      <w:r w:rsidRPr="00663F3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) </w:t>
      </w:r>
      <w:r w:rsidRPr="00663F38">
        <w:rPr>
          <w:rFonts w:ascii="Times New Roman" w:hAnsi="Times New Roman"/>
          <w:sz w:val="28"/>
          <w:szCs w:val="28"/>
          <w:lang w:val="ru-RU"/>
        </w:rPr>
        <w:t>Пациент имеет право на медицинское вмешательство, предоставленное дистанционно, в порядке, установленном нормативными актами.».</w:t>
      </w:r>
    </w:p>
    <w:p w14:paraId="31EDEB81" w14:textId="0F7083BD" w:rsidR="00411507" w:rsidRPr="00663F38" w:rsidRDefault="00411507" w:rsidP="00663F38">
      <w:pPr>
        <w:pStyle w:val="Listparagraf"/>
        <w:numPr>
          <w:ilvl w:val="0"/>
          <w:numId w:val="37"/>
        </w:numPr>
        <w:spacing w:before="120" w:after="0"/>
        <w:contextualSpacing w:val="0"/>
        <w:jc w:val="both"/>
        <w:rPr>
          <w:sz w:val="28"/>
          <w:szCs w:val="28"/>
          <w:lang w:val="ru-RU"/>
        </w:rPr>
      </w:pPr>
      <w:r w:rsidRPr="00663F38">
        <w:rPr>
          <w:sz w:val="28"/>
          <w:szCs w:val="28"/>
          <w:lang w:val="ru-RU"/>
        </w:rPr>
        <w:t>В статье 12:</w:t>
      </w:r>
    </w:p>
    <w:p w14:paraId="389B81AE" w14:textId="47EE061C" w:rsidR="00411507" w:rsidRPr="00663F38" w:rsidRDefault="00F70EFF" w:rsidP="00663F38">
      <w:pPr>
        <w:spacing w:before="120" w:after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63F38">
        <w:rPr>
          <w:rFonts w:ascii="Times New Roman" w:hAnsi="Times New Roman"/>
          <w:sz w:val="28"/>
          <w:szCs w:val="28"/>
          <w:lang w:val="ru-RU"/>
        </w:rPr>
        <w:t>в части (3) после слов «</w:t>
      </w:r>
      <w:r w:rsidR="00557B95" w:rsidRPr="00663F38">
        <w:rPr>
          <w:rFonts w:ascii="Times New Roman" w:hAnsi="Times New Roman"/>
          <w:sz w:val="28"/>
          <w:szCs w:val="28"/>
          <w:lang w:val="ru-RU"/>
        </w:rPr>
        <w:t>его способности восприятия</w:t>
      </w:r>
      <w:r w:rsidRPr="00663F38">
        <w:rPr>
          <w:rFonts w:ascii="Times New Roman" w:hAnsi="Times New Roman"/>
          <w:sz w:val="28"/>
          <w:szCs w:val="28"/>
          <w:lang w:val="ru-RU"/>
        </w:rPr>
        <w:t>» дополнить словами «</w:t>
      </w:r>
      <w:r w:rsidR="00F00166" w:rsidRPr="00663F38">
        <w:rPr>
          <w:rFonts w:ascii="Times New Roman" w:hAnsi="Times New Roman"/>
          <w:sz w:val="28"/>
          <w:szCs w:val="28"/>
          <w:lang w:val="ru-RU"/>
        </w:rPr>
        <w:t>в том числе при оказании медицинской помощи с применением телемедицины</w:t>
      </w:r>
      <w:r w:rsidRPr="00663F38">
        <w:rPr>
          <w:rFonts w:ascii="Times New Roman" w:hAnsi="Times New Roman"/>
          <w:sz w:val="28"/>
          <w:szCs w:val="28"/>
          <w:lang w:val="ru-RU"/>
        </w:rPr>
        <w:t>»;</w:t>
      </w:r>
    </w:p>
    <w:p w14:paraId="12FCD4FA" w14:textId="116D404F" w:rsidR="00411507" w:rsidRPr="00663F38" w:rsidRDefault="00F70EFF" w:rsidP="00663F38">
      <w:pPr>
        <w:spacing w:before="120" w:after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63F38">
        <w:rPr>
          <w:rFonts w:ascii="Times New Roman" w:hAnsi="Times New Roman"/>
          <w:sz w:val="28"/>
          <w:szCs w:val="28"/>
          <w:lang w:val="ru-RU"/>
        </w:rPr>
        <w:t>в части (4</w:t>
      </w:r>
      <w:r w:rsidRPr="00663F38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Pr="00663F38">
        <w:rPr>
          <w:rFonts w:ascii="Times New Roman" w:hAnsi="Times New Roman"/>
          <w:sz w:val="28"/>
          <w:szCs w:val="28"/>
          <w:lang w:val="ru-RU"/>
        </w:rPr>
        <w:t>) слова «</w:t>
      </w:r>
      <w:r w:rsidR="0080647E" w:rsidRPr="00663F38">
        <w:rPr>
          <w:rFonts w:ascii="Times New Roman" w:hAnsi="Times New Roman"/>
          <w:sz w:val="28"/>
          <w:szCs w:val="28"/>
          <w:lang w:val="ru-RU"/>
        </w:rPr>
        <w:t>Законом о защите персональных данных № 133/2011</w:t>
      </w:r>
      <w:r w:rsidRPr="00663F38">
        <w:rPr>
          <w:rFonts w:ascii="Times New Roman" w:hAnsi="Times New Roman"/>
          <w:sz w:val="28"/>
          <w:szCs w:val="28"/>
          <w:lang w:val="ru-RU"/>
        </w:rPr>
        <w:t>» заменить словами «</w:t>
      </w:r>
      <w:r w:rsidR="0080647E" w:rsidRPr="00663F38">
        <w:rPr>
          <w:rFonts w:ascii="Times New Roman" w:hAnsi="Times New Roman"/>
          <w:sz w:val="28"/>
          <w:szCs w:val="28"/>
          <w:lang w:val="ru-RU"/>
        </w:rPr>
        <w:t>нормативными актами в области защиты</w:t>
      </w:r>
      <w:r w:rsidRPr="00663F38">
        <w:rPr>
          <w:rFonts w:ascii="Times New Roman" w:hAnsi="Times New Roman"/>
          <w:sz w:val="28"/>
          <w:szCs w:val="28"/>
          <w:lang w:val="ru-RU"/>
        </w:rPr>
        <w:t>».</w:t>
      </w:r>
    </w:p>
    <w:p w14:paraId="6F333C52" w14:textId="700D644D" w:rsidR="00F70EFF" w:rsidRPr="00663F38" w:rsidRDefault="00F70EFF" w:rsidP="00663F38">
      <w:pPr>
        <w:pStyle w:val="Listparagraf"/>
        <w:numPr>
          <w:ilvl w:val="0"/>
          <w:numId w:val="37"/>
        </w:numPr>
        <w:tabs>
          <w:tab w:val="left" w:pos="993"/>
        </w:tabs>
        <w:spacing w:before="120" w:after="0"/>
        <w:ind w:left="0" w:firstLine="709"/>
        <w:contextualSpacing w:val="0"/>
        <w:jc w:val="both"/>
        <w:rPr>
          <w:sz w:val="28"/>
          <w:szCs w:val="28"/>
          <w:lang w:val="ru-RU"/>
        </w:rPr>
      </w:pPr>
      <w:r w:rsidRPr="00663F38">
        <w:rPr>
          <w:sz w:val="28"/>
          <w:szCs w:val="28"/>
          <w:lang w:val="ru-RU"/>
        </w:rPr>
        <w:t xml:space="preserve">В </w:t>
      </w:r>
      <w:r w:rsidR="00F00166" w:rsidRPr="00663F38">
        <w:rPr>
          <w:sz w:val="28"/>
          <w:szCs w:val="28"/>
          <w:lang w:val="ru-RU"/>
        </w:rPr>
        <w:t xml:space="preserve">статье 13 в </w:t>
      </w:r>
      <w:r w:rsidRPr="00663F38">
        <w:rPr>
          <w:sz w:val="28"/>
          <w:szCs w:val="28"/>
          <w:lang w:val="ru-RU"/>
        </w:rPr>
        <w:t>части (2) после слов «</w:t>
      </w:r>
      <w:r w:rsidR="006C1361" w:rsidRPr="00663F38">
        <w:rPr>
          <w:sz w:val="28"/>
          <w:szCs w:val="28"/>
          <w:lang w:val="ru-RU"/>
        </w:rPr>
        <w:t>близким родственником и лечащим врачом</w:t>
      </w:r>
      <w:r w:rsidRPr="00663F38">
        <w:rPr>
          <w:sz w:val="28"/>
          <w:szCs w:val="28"/>
          <w:lang w:val="ru-RU"/>
        </w:rPr>
        <w:t>» дополнить словами «</w:t>
      </w:r>
      <w:r w:rsidR="006C1361" w:rsidRPr="00663F38">
        <w:rPr>
          <w:sz w:val="28"/>
          <w:szCs w:val="28"/>
          <w:lang w:val="ru-RU"/>
        </w:rPr>
        <w:t xml:space="preserve">либо выражается пациентом в устной форме </w:t>
      </w:r>
      <w:r w:rsidR="005C7E14" w:rsidRPr="00663F38">
        <w:rPr>
          <w:sz w:val="28"/>
          <w:szCs w:val="28"/>
          <w:lang w:val="ru-RU"/>
        </w:rPr>
        <w:t xml:space="preserve">при оказании медицинской помощи </w:t>
      </w:r>
      <w:r w:rsidR="00F00166" w:rsidRPr="00663F38">
        <w:rPr>
          <w:sz w:val="28"/>
          <w:szCs w:val="28"/>
          <w:lang w:val="ru-RU"/>
        </w:rPr>
        <w:t>с применением телемедицины</w:t>
      </w:r>
      <w:r w:rsidRPr="00663F38">
        <w:rPr>
          <w:sz w:val="28"/>
          <w:szCs w:val="28"/>
          <w:lang w:val="ru-RU"/>
        </w:rPr>
        <w:t>».</w:t>
      </w:r>
    </w:p>
    <w:p w14:paraId="4E131882" w14:textId="27107A53" w:rsidR="00A10655" w:rsidRPr="00663F38" w:rsidRDefault="00A10655" w:rsidP="00663F38">
      <w:pPr>
        <w:tabs>
          <w:tab w:val="left" w:pos="709"/>
        </w:tabs>
        <w:spacing w:before="24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663F38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Ст. </w:t>
      </w:r>
      <w:r w:rsidRPr="00663F38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IV</w:t>
      </w:r>
      <w:r w:rsidRPr="00663F38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.</w:t>
      </w:r>
      <w:r w:rsidRPr="00663F38">
        <w:rPr>
          <w:rFonts w:ascii="Times New Roman" w:eastAsia="Times New Roman" w:hAnsi="Times New Roman"/>
          <w:sz w:val="28"/>
          <w:szCs w:val="28"/>
          <w:lang w:val="ru-RU"/>
        </w:rPr>
        <w:t xml:space="preserve"> – В Закон о врачебной деятельности № 264/2005 (Официальный монитор Республики Молдова, 2005 г., </w:t>
      </w:r>
      <w:r w:rsidR="00397439" w:rsidRPr="00663F38">
        <w:rPr>
          <w:rFonts w:ascii="Times New Roman" w:eastAsia="Times New Roman" w:hAnsi="Times New Roman"/>
          <w:sz w:val="28"/>
          <w:szCs w:val="28"/>
          <w:lang w:val="ru-RU"/>
        </w:rPr>
        <w:t>№ 172–175</w:t>
      </w:r>
      <w:r w:rsidRPr="00663F38">
        <w:rPr>
          <w:rFonts w:ascii="Times New Roman" w:eastAsia="Times New Roman" w:hAnsi="Times New Roman"/>
          <w:sz w:val="28"/>
          <w:szCs w:val="28"/>
          <w:lang w:val="ru-RU"/>
        </w:rPr>
        <w:t xml:space="preserve">, ст. </w:t>
      </w:r>
      <w:r w:rsidR="00397439" w:rsidRPr="00663F38">
        <w:rPr>
          <w:rFonts w:ascii="Times New Roman" w:eastAsia="Times New Roman" w:hAnsi="Times New Roman"/>
          <w:sz w:val="28"/>
          <w:szCs w:val="28"/>
          <w:lang w:val="ru-RU"/>
        </w:rPr>
        <w:t>839</w:t>
      </w:r>
      <w:r w:rsidRPr="00663F38">
        <w:rPr>
          <w:rFonts w:ascii="Times New Roman" w:eastAsia="Times New Roman" w:hAnsi="Times New Roman"/>
          <w:sz w:val="28"/>
          <w:szCs w:val="28"/>
          <w:lang w:val="ru-RU"/>
        </w:rPr>
        <w:t>), с последующими изменениями, внести следующие изменения:</w:t>
      </w:r>
    </w:p>
    <w:p w14:paraId="3E31806B" w14:textId="4637D02A" w:rsidR="00397439" w:rsidRPr="00663F38" w:rsidRDefault="009C2295" w:rsidP="009C2295">
      <w:pPr>
        <w:pStyle w:val="Listparagraf"/>
        <w:numPr>
          <w:ilvl w:val="0"/>
          <w:numId w:val="37"/>
        </w:numPr>
        <w:tabs>
          <w:tab w:val="left" w:pos="709"/>
        </w:tabs>
        <w:spacing w:before="120" w:line="240" w:lineRule="auto"/>
        <w:jc w:val="both"/>
        <w:rPr>
          <w:sz w:val="28"/>
          <w:szCs w:val="28"/>
          <w:lang w:val="en-US"/>
        </w:rPr>
      </w:pPr>
      <w:r w:rsidRPr="00663F38">
        <w:rPr>
          <w:sz w:val="28"/>
          <w:szCs w:val="28"/>
          <w:lang w:val="ru-RU"/>
        </w:rPr>
        <w:t>В статье 13:</w:t>
      </w:r>
    </w:p>
    <w:p w14:paraId="6639BB17" w14:textId="4BF686D3" w:rsidR="009C2295" w:rsidRPr="00663F38" w:rsidRDefault="009C2295" w:rsidP="00F00166">
      <w:pPr>
        <w:tabs>
          <w:tab w:val="left" w:pos="851"/>
        </w:tabs>
        <w:spacing w:before="12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63F38">
        <w:rPr>
          <w:rFonts w:ascii="Times New Roman" w:hAnsi="Times New Roman"/>
          <w:sz w:val="28"/>
          <w:szCs w:val="28"/>
          <w:lang w:val="ru-RU"/>
        </w:rPr>
        <w:t>в части (2) после слов «</w:t>
      </w:r>
      <w:r w:rsidR="00467204" w:rsidRPr="00663F38">
        <w:rPr>
          <w:rFonts w:ascii="Times New Roman" w:eastAsia="Times New Roman" w:hAnsi="Times New Roman"/>
          <w:sz w:val="28"/>
          <w:szCs w:val="28"/>
          <w:lang w:val="ru-RU"/>
        </w:rPr>
        <w:t>информацией личного характера</w:t>
      </w:r>
      <w:r w:rsidRPr="00663F38">
        <w:rPr>
          <w:rFonts w:ascii="Times New Roman" w:hAnsi="Times New Roman"/>
          <w:sz w:val="28"/>
          <w:szCs w:val="28"/>
          <w:lang w:val="ru-RU"/>
        </w:rPr>
        <w:t>» дополнить словами «</w:t>
      </w:r>
      <w:r w:rsidR="00467204" w:rsidRPr="00663F38">
        <w:rPr>
          <w:rFonts w:ascii="Times New Roman" w:hAnsi="Times New Roman"/>
          <w:sz w:val="28"/>
          <w:szCs w:val="28"/>
          <w:lang w:val="ru-RU"/>
        </w:rPr>
        <w:t>пациента</w:t>
      </w:r>
      <w:r w:rsidRPr="00663F38">
        <w:rPr>
          <w:rFonts w:ascii="Times New Roman" w:hAnsi="Times New Roman"/>
          <w:sz w:val="28"/>
          <w:szCs w:val="28"/>
          <w:lang w:val="ru-RU"/>
        </w:rPr>
        <w:t>»;</w:t>
      </w:r>
    </w:p>
    <w:p w14:paraId="0C309348" w14:textId="146AA716" w:rsidR="009C2295" w:rsidRPr="00663F38" w:rsidRDefault="009C2295" w:rsidP="00F00166">
      <w:pPr>
        <w:tabs>
          <w:tab w:val="left" w:pos="851"/>
        </w:tabs>
        <w:spacing w:before="12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63F38">
        <w:rPr>
          <w:rFonts w:ascii="Times New Roman" w:hAnsi="Times New Roman"/>
          <w:sz w:val="28"/>
          <w:szCs w:val="28"/>
          <w:lang w:val="ru-RU"/>
        </w:rPr>
        <w:t>в части (3) после слов «</w:t>
      </w:r>
      <w:r w:rsidR="00467204" w:rsidRPr="00663F38">
        <w:rPr>
          <w:rFonts w:ascii="Times New Roman" w:hAnsi="Times New Roman"/>
          <w:sz w:val="28"/>
          <w:szCs w:val="28"/>
          <w:lang w:val="ru-RU"/>
        </w:rPr>
        <w:t>в учебном процессе</w:t>
      </w:r>
      <w:r w:rsidRPr="00663F38">
        <w:rPr>
          <w:rFonts w:ascii="Times New Roman" w:hAnsi="Times New Roman"/>
          <w:sz w:val="28"/>
          <w:szCs w:val="28"/>
          <w:lang w:val="ru-RU"/>
        </w:rPr>
        <w:t>» дополнить словами «</w:t>
      </w:r>
      <w:r w:rsidR="00467204" w:rsidRPr="00663F38">
        <w:rPr>
          <w:rFonts w:ascii="Times New Roman" w:hAnsi="Times New Roman"/>
          <w:sz w:val="28"/>
          <w:szCs w:val="28"/>
          <w:lang w:val="ru-RU"/>
        </w:rPr>
        <w:t xml:space="preserve"> , </w:t>
      </w:r>
      <w:r w:rsidR="00F00166" w:rsidRPr="00663F38">
        <w:rPr>
          <w:rFonts w:ascii="Times New Roman" w:hAnsi="Times New Roman"/>
          <w:sz w:val="28"/>
          <w:szCs w:val="28"/>
          <w:lang w:val="ru-RU"/>
        </w:rPr>
        <w:t xml:space="preserve">при </w:t>
      </w:r>
      <w:r w:rsidR="00467204" w:rsidRPr="00663F38">
        <w:rPr>
          <w:rFonts w:ascii="Times New Roman" w:hAnsi="Times New Roman"/>
          <w:sz w:val="28"/>
          <w:szCs w:val="28"/>
          <w:lang w:val="ru-RU"/>
        </w:rPr>
        <w:t>оказани</w:t>
      </w:r>
      <w:r w:rsidR="00F00166" w:rsidRPr="00663F38">
        <w:rPr>
          <w:rFonts w:ascii="Times New Roman" w:hAnsi="Times New Roman"/>
          <w:sz w:val="28"/>
          <w:szCs w:val="28"/>
          <w:lang w:val="ru-RU"/>
        </w:rPr>
        <w:t>и</w:t>
      </w:r>
      <w:r w:rsidR="00467204" w:rsidRPr="00663F38">
        <w:rPr>
          <w:rFonts w:ascii="Times New Roman" w:hAnsi="Times New Roman"/>
          <w:sz w:val="28"/>
          <w:szCs w:val="28"/>
          <w:lang w:val="ru-RU"/>
        </w:rPr>
        <w:t xml:space="preserve"> медицинской помощи </w:t>
      </w:r>
      <w:r w:rsidR="00F00166" w:rsidRPr="00663F38">
        <w:rPr>
          <w:sz w:val="28"/>
          <w:szCs w:val="28"/>
          <w:lang w:val="ru-RU"/>
        </w:rPr>
        <w:t>с применением телемедицины</w:t>
      </w:r>
      <w:r w:rsidRPr="00663F38">
        <w:rPr>
          <w:rFonts w:ascii="Times New Roman" w:hAnsi="Times New Roman"/>
          <w:sz w:val="28"/>
          <w:szCs w:val="28"/>
          <w:lang w:val="ru-RU"/>
        </w:rPr>
        <w:t>».</w:t>
      </w:r>
    </w:p>
    <w:p w14:paraId="79B64A2E" w14:textId="5A98AFDD" w:rsidR="00AE0358" w:rsidRPr="00663F38" w:rsidRDefault="00AE0358" w:rsidP="00663F38">
      <w:pPr>
        <w:tabs>
          <w:tab w:val="left" w:pos="709"/>
        </w:tabs>
        <w:spacing w:before="24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663F38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Ст. </w:t>
      </w:r>
      <w:r w:rsidR="00A10655" w:rsidRPr="00663F38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V</w:t>
      </w:r>
      <w:r w:rsidRPr="00663F38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.</w:t>
      </w:r>
      <w:r w:rsidRPr="00663F38">
        <w:rPr>
          <w:rFonts w:ascii="Times New Roman" w:eastAsia="Times New Roman" w:hAnsi="Times New Roman"/>
          <w:sz w:val="28"/>
          <w:szCs w:val="28"/>
          <w:lang w:val="ru-RU"/>
        </w:rPr>
        <w:t xml:space="preserve"> –</w:t>
      </w:r>
      <w:r w:rsidR="00965336" w:rsidRPr="00663F38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A10655" w:rsidRPr="00663F38">
        <w:rPr>
          <w:rFonts w:ascii="Times New Roman" w:eastAsia="Times New Roman" w:hAnsi="Times New Roman"/>
          <w:sz w:val="28"/>
          <w:szCs w:val="28"/>
          <w:lang w:val="ru-RU"/>
        </w:rPr>
        <w:t xml:space="preserve">(1) </w:t>
      </w:r>
      <w:r w:rsidRPr="00663F38">
        <w:rPr>
          <w:rFonts w:ascii="Times New Roman" w:eastAsia="Times New Roman" w:hAnsi="Times New Roman"/>
          <w:sz w:val="28"/>
          <w:szCs w:val="28"/>
          <w:lang w:val="ru-RU"/>
        </w:rPr>
        <w:t>Настоящ</w:t>
      </w:r>
      <w:r w:rsidR="00965336" w:rsidRPr="00663F38">
        <w:rPr>
          <w:rFonts w:ascii="Times New Roman" w:eastAsia="Times New Roman" w:hAnsi="Times New Roman"/>
          <w:sz w:val="28"/>
          <w:szCs w:val="28"/>
          <w:lang w:val="ru-RU"/>
        </w:rPr>
        <w:t xml:space="preserve">ий закон </w:t>
      </w:r>
      <w:r w:rsidRPr="00663F38">
        <w:rPr>
          <w:rFonts w:ascii="Times New Roman" w:eastAsia="Times New Roman" w:hAnsi="Times New Roman"/>
          <w:sz w:val="28"/>
          <w:szCs w:val="28"/>
          <w:lang w:val="ru-RU"/>
        </w:rPr>
        <w:t xml:space="preserve">вступает в силу со дня его </w:t>
      </w:r>
      <w:r w:rsidR="00965336" w:rsidRPr="00663F38">
        <w:rPr>
          <w:rFonts w:ascii="Times New Roman" w:eastAsia="Times New Roman" w:hAnsi="Times New Roman"/>
          <w:sz w:val="28"/>
          <w:szCs w:val="28"/>
          <w:lang w:val="ru-RU"/>
        </w:rPr>
        <w:t xml:space="preserve">опубликования </w:t>
      </w:r>
      <w:r w:rsidR="00715F90" w:rsidRPr="00663F38">
        <w:rPr>
          <w:rFonts w:ascii="Times New Roman" w:eastAsia="Times New Roman" w:hAnsi="Times New Roman"/>
          <w:sz w:val="28"/>
          <w:szCs w:val="28"/>
          <w:lang w:val="ru-RU"/>
        </w:rPr>
        <w:t xml:space="preserve">в </w:t>
      </w:r>
      <w:r w:rsidR="00965336" w:rsidRPr="00663F38">
        <w:rPr>
          <w:rFonts w:ascii="Times New Roman" w:eastAsia="Times New Roman" w:hAnsi="Times New Roman"/>
          <w:sz w:val="28"/>
          <w:szCs w:val="28"/>
          <w:lang w:val="ru-RU"/>
        </w:rPr>
        <w:t>Официальном мониторе Республики Молдова</w:t>
      </w:r>
    </w:p>
    <w:p w14:paraId="4CDD2B9C" w14:textId="54B0CE12" w:rsidR="00A10655" w:rsidRPr="00663F38" w:rsidRDefault="00A10655" w:rsidP="00A10655">
      <w:pPr>
        <w:tabs>
          <w:tab w:val="left" w:pos="709"/>
        </w:tabs>
        <w:spacing w:before="12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63F38">
        <w:rPr>
          <w:rFonts w:ascii="Times New Roman" w:hAnsi="Times New Roman"/>
          <w:sz w:val="28"/>
          <w:szCs w:val="28"/>
          <w:lang w:val="ru-RU"/>
        </w:rPr>
        <w:t>(2) Правительству в шестимесячный срок со дня вступления в силу настоящего закона привести свои нормативные акты в соответствие с ним.</w:t>
      </w:r>
    </w:p>
    <w:p w14:paraId="6148CA82" w14:textId="1DDE58DD" w:rsidR="00AE0358" w:rsidRPr="00663F38" w:rsidRDefault="00AE0358" w:rsidP="00CD4E8F">
      <w:pPr>
        <w:tabs>
          <w:tab w:val="left" w:pos="709"/>
        </w:tabs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222A3060" w14:textId="77777777" w:rsidR="00CD4E8F" w:rsidRPr="00663F38" w:rsidRDefault="00CD4E8F" w:rsidP="002A469E">
      <w:pPr>
        <w:tabs>
          <w:tab w:val="left" w:pos="709"/>
        </w:tabs>
        <w:spacing w:before="12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7F891A65" w14:textId="791E803A" w:rsidR="006E6D5C" w:rsidRPr="00F70EFF" w:rsidRDefault="00AE0358" w:rsidP="002A469E">
      <w:pPr>
        <w:tabs>
          <w:tab w:val="left" w:pos="709"/>
        </w:tabs>
        <w:spacing w:before="12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663F38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ПРЕДСЕДАТЕЛЬ ПАРЛАМЕНТА</w:t>
      </w:r>
    </w:p>
    <w:sectPr w:rsidR="006E6D5C" w:rsidRPr="00F70EFF" w:rsidSect="00BC7A14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4B4794" w14:textId="77777777" w:rsidR="00CE63BB" w:rsidRDefault="00CE63BB" w:rsidP="00605E4A">
      <w:pPr>
        <w:spacing w:after="0" w:line="240" w:lineRule="auto"/>
      </w:pPr>
      <w:r>
        <w:separator/>
      </w:r>
    </w:p>
  </w:endnote>
  <w:endnote w:type="continuationSeparator" w:id="0">
    <w:p w14:paraId="098F520D" w14:textId="77777777" w:rsidR="00CE63BB" w:rsidRDefault="00CE63BB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92D5A5" w14:textId="77777777" w:rsidR="00CE63BB" w:rsidRDefault="00CE63BB" w:rsidP="00605E4A">
      <w:pPr>
        <w:spacing w:after="0" w:line="240" w:lineRule="auto"/>
      </w:pPr>
      <w:r>
        <w:separator/>
      </w:r>
    </w:p>
  </w:footnote>
  <w:footnote w:type="continuationSeparator" w:id="0">
    <w:p w14:paraId="464A0186" w14:textId="77777777" w:rsidR="00CE63BB" w:rsidRDefault="00CE63BB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42993636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782F540C" w14:textId="1A034C91" w:rsidR="00306151" w:rsidRPr="001C5390" w:rsidRDefault="00306151">
        <w:pPr>
          <w:pStyle w:val="Antet"/>
          <w:jc w:val="center"/>
          <w:rPr>
            <w:rFonts w:ascii="Times New Roman" w:hAnsi="Times New Roman"/>
            <w:sz w:val="28"/>
            <w:szCs w:val="28"/>
          </w:rPr>
        </w:pPr>
        <w:r w:rsidRPr="001C5390">
          <w:rPr>
            <w:rFonts w:ascii="Times New Roman" w:hAnsi="Times New Roman"/>
            <w:sz w:val="28"/>
            <w:szCs w:val="28"/>
          </w:rPr>
          <w:fldChar w:fldCharType="begin"/>
        </w:r>
        <w:r w:rsidRPr="001C5390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1C5390">
          <w:rPr>
            <w:rFonts w:ascii="Times New Roman" w:hAnsi="Times New Roman"/>
            <w:sz w:val="28"/>
            <w:szCs w:val="28"/>
          </w:rPr>
          <w:fldChar w:fldCharType="separate"/>
        </w:r>
        <w:r w:rsidRPr="001C5390">
          <w:rPr>
            <w:rFonts w:ascii="Times New Roman" w:hAnsi="Times New Roman"/>
            <w:sz w:val="28"/>
            <w:szCs w:val="28"/>
          </w:rPr>
          <w:t>2</w:t>
        </w:r>
        <w:r w:rsidRPr="001C5390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25D5AEB"/>
    <w:multiLevelType w:val="hybridMultilevel"/>
    <w:tmpl w:val="0D04BED0"/>
    <w:lvl w:ilvl="0" w:tplc="10027A7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9" w15:restartNumberingAfterBreak="0">
    <w:nsid w:val="2586376C"/>
    <w:multiLevelType w:val="hybridMultilevel"/>
    <w:tmpl w:val="CAAEFF6C"/>
    <w:lvl w:ilvl="0" w:tplc="BE7C12DC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11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3" w15:restartNumberingAfterBreak="0">
    <w:nsid w:val="3C6820DA"/>
    <w:multiLevelType w:val="hybridMultilevel"/>
    <w:tmpl w:val="C4E8B392"/>
    <w:lvl w:ilvl="0" w:tplc="BF7469B6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8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0" w15:restartNumberingAfterBreak="0">
    <w:nsid w:val="4F721EA8"/>
    <w:multiLevelType w:val="hybridMultilevel"/>
    <w:tmpl w:val="9FC4AB32"/>
    <w:lvl w:ilvl="0" w:tplc="546E5E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5333E07"/>
    <w:multiLevelType w:val="hybridMultilevel"/>
    <w:tmpl w:val="5B925C20"/>
    <w:lvl w:ilvl="0" w:tplc="B526FB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5C06211C"/>
    <w:multiLevelType w:val="hybridMultilevel"/>
    <w:tmpl w:val="793C70EA"/>
    <w:lvl w:ilvl="0" w:tplc="EC16B4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6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6B24173F"/>
    <w:multiLevelType w:val="hybridMultilevel"/>
    <w:tmpl w:val="436AB590"/>
    <w:lvl w:ilvl="0" w:tplc="E592BCF2">
      <w:start w:val="1"/>
      <w:numFmt w:val="decimal"/>
      <w:lvlText w:val="%1."/>
      <w:lvlJc w:val="left"/>
      <w:pPr>
        <w:ind w:left="1070" w:hanging="360"/>
      </w:pPr>
      <w:rPr>
        <w:rFonts w:hint="default"/>
        <w:b/>
        <w:bCs/>
      </w:rPr>
    </w:lvl>
    <w:lvl w:ilvl="1" w:tplc="08180019" w:tentative="1">
      <w:start w:val="1"/>
      <w:numFmt w:val="lowerLetter"/>
      <w:lvlText w:val="%2."/>
      <w:lvlJc w:val="left"/>
      <w:pPr>
        <w:ind w:left="1790" w:hanging="360"/>
      </w:pPr>
    </w:lvl>
    <w:lvl w:ilvl="2" w:tplc="0818001B" w:tentative="1">
      <w:start w:val="1"/>
      <w:numFmt w:val="lowerRoman"/>
      <w:lvlText w:val="%3."/>
      <w:lvlJc w:val="right"/>
      <w:pPr>
        <w:ind w:left="2510" w:hanging="180"/>
      </w:pPr>
    </w:lvl>
    <w:lvl w:ilvl="3" w:tplc="0818000F" w:tentative="1">
      <w:start w:val="1"/>
      <w:numFmt w:val="decimal"/>
      <w:lvlText w:val="%4."/>
      <w:lvlJc w:val="left"/>
      <w:pPr>
        <w:ind w:left="3230" w:hanging="360"/>
      </w:pPr>
    </w:lvl>
    <w:lvl w:ilvl="4" w:tplc="08180019" w:tentative="1">
      <w:start w:val="1"/>
      <w:numFmt w:val="lowerLetter"/>
      <w:lvlText w:val="%5."/>
      <w:lvlJc w:val="left"/>
      <w:pPr>
        <w:ind w:left="3950" w:hanging="360"/>
      </w:pPr>
    </w:lvl>
    <w:lvl w:ilvl="5" w:tplc="0818001B" w:tentative="1">
      <w:start w:val="1"/>
      <w:numFmt w:val="lowerRoman"/>
      <w:lvlText w:val="%6."/>
      <w:lvlJc w:val="right"/>
      <w:pPr>
        <w:ind w:left="4670" w:hanging="180"/>
      </w:pPr>
    </w:lvl>
    <w:lvl w:ilvl="6" w:tplc="0818000F" w:tentative="1">
      <w:start w:val="1"/>
      <w:numFmt w:val="decimal"/>
      <w:lvlText w:val="%7."/>
      <w:lvlJc w:val="left"/>
      <w:pPr>
        <w:ind w:left="5390" w:hanging="360"/>
      </w:pPr>
    </w:lvl>
    <w:lvl w:ilvl="7" w:tplc="08180019" w:tentative="1">
      <w:start w:val="1"/>
      <w:numFmt w:val="lowerLetter"/>
      <w:lvlText w:val="%8."/>
      <w:lvlJc w:val="left"/>
      <w:pPr>
        <w:ind w:left="6110" w:hanging="360"/>
      </w:pPr>
    </w:lvl>
    <w:lvl w:ilvl="8" w:tplc="0818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0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32" w15:restartNumberingAfterBreak="0">
    <w:nsid w:val="7456542D"/>
    <w:multiLevelType w:val="hybridMultilevel"/>
    <w:tmpl w:val="3C78114C"/>
    <w:lvl w:ilvl="0" w:tplc="56402B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A34F65"/>
    <w:multiLevelType w:val="hybridMultilevel"/>
    <w:tmpl w:val="51105C8C"/>
    <w:lvl w:ilvl="0" w:tplc="D8B089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1828982384">
    <w:abstractNumId w:val="19"/>
  </w:num>
  <w:num w:numId="2" w16cid:durableId="12995811">
    <w:abstractNumId w:val="25"/>
  </w:num>
  <w:num w:numId="3" w16cid:durableId="624892811">
    <w:abstractNumId w:val="36"/>
  </w:num>
  <w:num w:numId="4" w16cid:durableId="1113590785">
    <w:abstractNumId w:val="12"/>
  </w:num>
  <w:num w:numId="5" w16cid:durableId="929119485">
    <w:abstractNumId w:val="35"/>
  </w:num>
  <w:num w:numId="6" w16cid:durableId="270480575">
    <w:abstractNumId w:val="16"/>
  </w:num>
  <w:num w:numId="7" w16cid:durableId="1981766068">
    <w:abstractNumId w:val="23"/>
  </w:num>
  <w:num w:numId="8" w16cid:durableId="16053820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64277894">
    <w:abstractNumId w:val="3"/>
  </w:num>
  <w:num w:numId="10" w16cid:durableId="1596981743">
    <w:abstractNumId w:val="26"/>
  </w:num>
  <w:num w:numId="11" w16cid:durableId="2082486631">
    <w:abstractNumId w:val="28"/>
  </w:num>
  <w:num w:numId="12" w16cid:durableId="1147432397">
    <w:abstractNumId w:val="2"/>
  </w:num>
  <w:num w:numId="13" w16cid:durableId="1528447853">
    <w:abstractNumId w:val="11"/>
  </w:num>
  <w:num w:numId="14" w16cid:durableId="472019800">
    <w:abstractNumId w:val="10"/>
  </w:num>
  <w:num w:numId="15" w16cid:durableId="364524992">
    <w:abstractNumId w:val="8"/>
  </w:num>
  <w:num w:numId="16" w16cid:durableId="1583221241">
    <w:abstractNumId w:val="15"/>
  </w:num>
  <w:num w:numId="17" w16cid:durableId="2132093359">
    <w:abstractNumId w:val="6"/>
  </w:num>
  <w:num w:numId="18" w16cid:durableId="391465708">
    <w:abstractNumId w:val="31"/>
  </w:num>
  <w:num w:numId="19" w16cid:durableId="2146702115">
    <w:abstractNumId w:val="5"/>
  </w:num>
  <w:num w:numId="20" w16cid:durableId="480193859">
    <w:abstractNumId w:val="7"/>
  </w:num>
  <w:num w:numId="21" w16cid:durableId="1502968727">
    <w:abstractNumId w:val="4"/>
  </w:num>
  <w:num w:numId="22" w16cid:durableId="1129669741">
    <w:abstractNumId w:val="14"/>
  </w:num>
  <w:num w:numId="23" w16cid:durableId="1468235129">
    <w:abstractNumId w:val="30"/>
  </w:num>
  <w:num w:numId="24" w16cid:durableId="95709600">
    <w:abstractNumId w:val="21"/>
  </w:num>
  <w:num w:numId="25" w16cid:durableId="2030183090">
    <w:abstractNumId w:val="17"/>
  </w:num>
  <w:num w:numId="26" w16cid:durableId="227350597">
    <w:abstractNumId w:val="33"/>
  </w:num>
  <w:num w:numId="27" w16cid:durableId="1649627866">
    <w:abstractNumId w:val="27"/>
  </w:num>
  <w:num w:numId="28" w16cid:durableId="1333728127">
    <w:abstractNumId w:val="18"/>
  </w:num>
  <w:num w:numId="29" w16cid:durableId="946890677">
    <w:abstractNumId w:val="22"/>
  </w:num>
  <w:num w:numId="30" w16cid:durableId="90860535">
    <w:abstractNumId w:val="20"/>
  </w:num>
  <w:num w:numId="31" w16cid:durableId="1956600754">
    <w:abstractNumId w:val="29"/>
  </w:num>
  <w:num w:numId="32" w16cid:durableId="1502698432">
    <w:abstractNumId w:val="34"/>
  </w:num>
  <w:num w:numId="33" w16cid:durableId="174001307">
    <w:abstractNumId w:val="9"/>
  </w:num>
  <w:num w:numId="34" w16cid:durableId="1299797046">
    <w:abstractNumId w:val="24"/>
  </w:num>
  <w:num w:numId="35" w16cid:durableId="988561904">
    <w:abstractNumId w:val="13"/>
  </w:num>
  <w:num w:numId="36" w16cid:durableId="1003976126">
    <w:abstractNumId w:val="1"/>
  </w:num>
  <w:num w:numId="37" w16cid:durableId="179405908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autoHyphenation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04350"/>
    <w:rsid w:val="0001449E"/>
    <w:rsid w:val="00015A2A"/>
    <w:rsid w:val="00017EC0"/>
    <w:rsid w:val="0002480D"/>
    <w:rsid w:val="00025FE9"/>
    <w:rsid w:val="00030B3F"/>
    <w:rsid w:val="00035457"/>
    <w:rsid w:val="00035560"/>
    <w:rsid w:val="00036EAB"/>
    <w:rsid w:val="00037CAB"/>
    <w:rsid w:val="000426C2"/>
    <w:rsid w:val="0004480E"/>
    <w:rsid w:val="00044C3F"/>
    <w:rsid w:val="000455E5"/>
    <w:rsid w:val="00045AB2"/>
    <w:rsid w:val="00046ACD"/>
    <w:rsid w:val="000473F3"/>
    <w:rsid w:val="00050146"/>
    <w:rsid w:val="000523A1"/>
    <w:rsid w:val="0005605A"/>
    <w:rsid w:val="00056C77"/>
    <w:rsid w:val="00060B4F"/>
    <w:rsid w:val="00061D8C"/>
    <w:rsid w:val="000700CF"/>
    <w:rsid w:val="0007316A"/>
    <w:rsid w:val="00073C3B"/>
    <w:rsid w:val="00074BE6"/>
    <w:rsid w:val="00075B4B"/>
    <w:rsid w:val="00080AF1"/>
    <w:rsid w:val="0008191A"/>
    <w:rsid w:val="00082BA1"/>
    <w:rsid w:val="00087C5E"/>
    <w:rsid w:val="000908B7"/>
    <w:rsid w:val="00090CCD"/>
    <w:rsid w:val="00091387"/>
    <w:rsid w:val="000A2C44"/>
    <w:rsid w:val="000A4FFF"/>
    <w:rsid w:val="000A69BB"/>
    <w:rsid w:val="000B1CFB"/>
    <w:rsid w:val="000B235E"/>
    <w:rsid w:val="000B4BFA"/>
    <w:rsid w:val="000B7FB6"/>
    <w:rsid w:val="000C0B67"/>
    <w:rsid w:val="000C2F09"/>
    <w:rsid w:val="000C6D58"/>
    <w:rsid w:val="000D4716"/>
    <w:rsid w:val="000D763B"/>
    <w:rsid w:val="000D77E5"/>
    <w:rsid w:val="000E29C7"/>
    <w:rsid w:val="000E325B"/>
    <w:rsid w:val="000E6EED"/>
    <w:rsid w:val="000F32C7"/>
    <w:rsid w:val="00103716"/>
    <w:rsid w:val="00104349"/>
    <w:rsid w:val="00105A10"/>
    <w:rsid w:val="001078EE"/>
    <w:rsid w:val="001124E6"/>
    <w:rsid w:val="00115A2C"/>
    <w:rsid w:val="00115C9F"/>
    <w:rsid w:val="00116C7D"/>
    <w:rsid w:val="001270BD"/>
    <w:rsid w:val="001318CB"/>
    <w:rsid w:val="001331EF"/>
    <w:rsid w:val="00136C54"/>
    <w:rsid w:val="00136D3C"/>
    <w:rsid w:val="001417D3"/>
    <w:rsid w:val="00142DA4"/>
    <w:rsid w:val="00150678"/>
    <w:rsid w:val="0015418B"/>
    <w:rsid w:val="0015585F"/>
    <w:rsid w:val="00155B48"/>
    <w:rsid w:val="0016254B"/>
    <w:rsid w:val="0016657E"/>
    <w:rsid w:val="001701FD"/>
    <w:rsid w:val="00170BC5"/>
    <w:rsid w:val="001729D4"/>
    <w:rsid w:val="00177ECD"/>
    <w:rsid w:val="001810A4"/>
    <w:rsid w:val="00181A43"/>
    <w:rsid w:val="001833F3"/>
    <w:rsid w:val="00191E80"/>
    <w:rsid w:val="001924E7"/>
    <w:rsid w:val="00195D48"/>
    <w:rsid w:val="001976D0"/>
    <w:rsid w:val="001A11C2"/>
    <w:rsid w:val="001A432F"/>
    <w:rsid w:val="001A51E2"/>
    <w:rsid w:val="001A5C2D"/>
    <w:rsid w:val="001A6460"/>
    <w:rsid w:val="001A7778"/>
    <w:rsid w:val="001B26E3"/>
    <w:rsid w:val="001B3946"/>
    <w:rsid w:val="001B620E"/>
    <w:rsid w:val="001B7746"/>
    <w:rsid w:val="001C1162"/>
    <w:rsid w:val="001C3085"/>
    <w:rsid w:val="001C320F"/>
    <w:rsid w:val="001C5390"/>
    <w:rsid w:val="001C64F0"/>
    <w:rsid w:val="001D1339"/>
    <w:rsid w:val="001D1BD6"/>
    <w:rsid w:val="001D538C"/>
    <w:rsid w:val="001D5D9C"/>
    <w:rsid w:val="001D67B1"/>
    <w:rsid w:val="001D7F57"/>
    <w:rsid w:val="001E121E"/>
    <w:rsid w:val="001E16B1"/>
    <w:rsid w:val="001E197D"/>
    <w:rsid w:val="001E2ED3"/>
    <w:rsid w:val="001F0254"/>
    <w:rsid w:val="001F0BCE"/>
    <w:rsid w:val="001F2FBD"/>
    <w:rsid w:val="001F33DA"/>
    <w:rsid w:val="001F6C68"/>
    <w:rsid w:val="00201849"/>
    <w:rsid w:val="00205CA4"/>
    <w:rsid w:val="00205D27"/>
    <w:rsid w:val="002064AE"/>
    <w:rsid w:val="002078F8"/>
    <w:rsid w:val="002119AE"/>
    <w:rsid w:val="00212790"/>
    <w:rsid w:val="00217715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63C23"/>
    <w:rsid w:val="00263C39"/>
    <w:rsid w:val="00270CBE"/>
    <w:rsid w:val="00271C10"/>
    <w:rsid w:val="00272008"/>
    <w:rsid w:val="00272521"/>
    <w:rsid w:val="002771A2"/>
    <w:rsid w:val="00280081"/>
    <w:rsid w:val="00281DFD"/>
    <w:rsid w:val="00283324"/>
    <w:rsid w:val="00287F19"/>
    <w:rsid w:val="00290D39"/>
    <w:rsid w:val="00292685"/>
    <w:rsid w:val="002975AA"/>
    <w:rsid w:val="00297EF1"/>
    <w:rsid w:val="002A046D"/>
    <w:rsid w:val="002A2749"/>
    <w:rsid w:val="002A2AF7"/>
    <w:rsid w:val="002A3487"/>
    <w:rsid w:val="002A469E"/>
    <w:rsid w:val="002A58D2"/>
    <w:rsid w:val="002A672B"/>
    <w:rsid w:val="002A6731"/>
    <w:rsid w:val="002B20F3"/>
    <w:rsid w:val="002B2EC6"/>
    <w:rsid w:val="002B3483"/>
    <w:rsid w:val="002B362D"/>
    <w:rsid w:val="002B72C3"/>
    <w:rsid w:val="002B72FD"/>
    <w:rsid w:val="002B7688"/>
    <w:rsid w:val="002C0FDD"/>
    <w:rsid w:val="002C12B4"/>
    <w:rsid w:val="002C2498"/>
    <w:rsid w:val="002C6CF9"/>
    <w:rsid w:val="002D00DD"/>
    <w:rsid w:val="002D0C07"/>
    <w:rsid w:val="002D34B2"/>
    <w:rsid w:val="002D35EA"/>
    <w:rsid w:val="002E190D"/>
    <w:rsid w:val="002E31F7"/>
    <w:rsid w:val="002F2D3C"/>
    <w:rsid w:val="002F443D"/>
    <w:rsid w:val="002F4FA8"/>
    <w:rsid w:val="002F5ABB"/>
    <w:rsid w:val="002F67F7"/>
    <w:rsid w:val="002F7CE8"/>
    <w:rsid w:val="00300097"/>
    <w:rsid w:val="003017EF"/>
    <w:rsid w:val="00301976"/>
    <w:rsid w:val="0030372B"/>
    <w:rsid w:val="00305825"/>
    <w:rsid w:val="003058B7"/>
    <w:rsid w:val="00306151"/>
    <w:rsid w:val="003062B3"/>
    <w:rsid w:val="00307AD9"/>
    <w:rsid w:val="00310F6D"/>
    <w:rsid w:val="00314F9C"/>
    <w:rsid w:val="0031671D"/>
    <w:rsid w:val="00316B73"/>
    <w:rsid w:val="00322F5B"/>
    <w:rsid w:val="00324C12"/>
    <w:rsid w:val="00327882"/>
    <w:rsid w:val="00337350"/>
    <w:rsid w:val="0033785A"/>
    <w:rsid w:val="00340AE3"/>
    <w:rsid w:val="00341884"/>
    <w:rsid w:val="00341C46"/>
    <w:rsid w:val="0034621D"/>
    <w:rsid w:val="0034664D"/>
    <w:rsid w:val="00350894"/>
    <w:rsid w:val="00356164"/>
    <w:rsid w:val="00363E68"/>
    <w:rsid w:val="00364D16"/>
    <w:rsid w:val="003664C9"/>
    <w:rsid w:val="00370DA5"/>
    <w:rsid w:val="00371779"/>
    <w:rsid w:val="00376CE7"/>
    <w:rsid w:val="003776F8"/>
    <w:rsid w:val="00381B9B"/>
    <w:rsid w:val="00387A8E"/>
    <w:rsid w:val="003902D8"/>
    <w:rsid w:val="00391256"/>
    <w:rsid w:val="00391ED9"/>
    <w:rsid w:val="00394842"/>
    <w:rsid w:val="00397439"/>
    <w:rsid w:val="003A1803"/>
    <w:rsid w:val="003B2FD3"/>
    <w:rsid w:val="003B5B27"/>
    <w:rsid w:val="003B695F"/>
    <w:rsid w:val="003B6A14"/>
    <w:rsid w:val="003C13DB"/>
    <w:rsid w:val="003C25F5"/>
    <w:rsid w:val="003C2899"/>
    <w:rsid w:val="003C2B6D"/>
    <w:rsid w:val="003C4E83"/>
    <w:rsid w:val="003D55E1"/>
    <w:rsid w:val="003D5F56"/>
    <w:rsid w:val="003D7965"/>
    <w:rsid w:val="003E197C"/>
    <w:rsid w:val="003E3A8A"/>
    <w:rsid w:val="003E4417"/>
    <w:rsid w:val="003E600C"/>
    <w:rsid w:val="003E65B0"/>
    <w:rsid w:val="003E66DA"/>
    <w:rsid w:val="003E68F2"/>
    <w:rsid w:val="003E6C21"/>
    <w:rsid w:val="003F5E09"/>
    <w:rsid w:val="003F62C3"/>
    <w:rsid w:val="00400C15"/>
    <w:rsid w:val="00404068"/>
    <w:rsid w:val="0040668C"/>
    <w:rsid w:val="00407AA1"/>
    <w:rsid w:val="00407D3A"/>
    <w:rsid w:val="00410F39"/>
    <w:rsid w:val="00411507"/>
    <w:rsid w:val="00412832"/>
    <w:rsid w:val="00412D67"/>
    <w:rsid w:val="00413889"/>
    <w:rsid w:val="00415FC0"/>
    <w:rsid w:val="00416599"/>
    <w:rsid w:val="00421FB5"/>
    <w:rsid w:val="00423D07"/>
    <w:rsid w:val="00423F73"/>
    <w:rsid w:val="004262F1"/>
    <w:rsid w:val="004264C7"/>
    <w:rsid w:val="00426DE3"/>
    <w:rsid w:val="00430346"/>
    <w:rsid w:val="0043100F"/>
    <w:rsid w:val="00431A07"/>
    <w:rsid w:val="00433235"/>
    <w:rsid w:val="00435EE2"/>
    <w:rsid w:val="00436475"/>
    <w:rsid w:val="0044058F"/>
    <w:rsid w:val="004470E9"/>
    <w:rsid w:val="00450004"/>
    <w:rsid w:val="004519DF"/>
    <w:rsid w:val="00451AEB"/>
    <w:rsid w:val="00451ED4"/>
    <w:rsid w:val="0045228F"/>
    <w:rsid w:val="004547B5"/>
    <w:rsid w:val="00460D0D"/>
    <w:rsid w:val="004621B6"/>
    <w:rsid w:val="00463E1A"/>
    <w:rsid w:val="00467204"/>
    <w:rsid w:val="00470CBD"/>
    <w:rsid w:val="004748B4"/>
    <w:rsid w:val="00474C7E"/>
    <w:rsid w:val="004771D3"/>
    <w:rsid w:val="00480249"/>
    <w:rsid w:val="00490DF5"/>
    <w:rsid w:val="00492FA8"/>
    <w:rsid w:val="00493F6A"/>
    <w:rsid w:val="00494AB3"/>
    <w:rsid w:val="004954A3"/>
    <w:rsid w:val="004962D9"/>
    <w:rsid w:val="00496D97"/>
    <w:rsid w:val="004A0093"/>
    <w:rsid w:val="004A1285"/>
    <w:rsid w:val="004A5195"/>
    <w:rsid w:val="004A6F90"/>
    <w:rsid w:val="004B0E1C"/>
    <w:rsid w:val="004B18B5"/>
    <w:rsid w:val="004B45B7"/>
    <w:rsid w:val="004B4847"/>
    <w:rsid w:val="004B7762"/>
    <w:rsid w:val="004C0176"/>
    <w:rsid w:val="004C05A0"/>
    <w:rsid w:val="004C537E"/>
    <w:rsid w:val="004D00BD"/>
    <w:rsid w:val="004D1E87"/>
    <w:rsid w:val="004D356A"/>
    <w:rsid w:val="004D66A1"/>
    <w:rsid w:val="004E0831"/>
    <w:rsid w:val="004E10CB"/>
    <w:rsid w:val="004E2A5C"/>
    <w:rsid w:val="004E4246"/>
    <w:rsid w:val="004E5730"/>
    <w:rsid w:val="004F28C0"/>
    <w:rsid w:val="004F57DF"/>
    <w:rsid w:val="004F6779"/>
    <w:rsid w:val="005035F4"/>
    <w:rsid w:val="00505EA5"/>
    <w:rsid w:val="00511570"/>
    <w:rsid w:val="00515974"/>
    <w:rsid w:val="005204F5"/>
    <w:rsid w:val="00520C10"/>
    <w:rsid w:val="00520DC7"/>
    <w:rsid w:val="005214F7"/>
    <w:rsid w:val="00521814"/>
    <w:rsid w:val="005242CF"/>
    <w:rsid w:val="0053043E"/>
    <w:rsid w:val="005372DC"/>
    <w:rsid w:val="00537FC2"/>
    <w:rsid w:val="0054000C"/>
    <w:rsid w:val="00541AD1"/>
    <w:rsid w:val="00541B08"/>
    <w:rsid w:val="00542026"/>
    <w:rsid w:val="005424E5"/>
    <w:rsid w:val="00544512"/>
    <w:rsid w:val="00545134"/>
    <w:rsid w:val="005455ED"/>
    <w:rsid w:val="00547149"/>
    <w:rsid w:val="00551A48"/>
    <w:rsid w:val="00553368"/>
    <w:rsid w:val="00555E24"/>
    <w:rsid w:val="00555EF0"/>
    <w:rsid w:val="00557B95"/>
    <w:rsid w:val="00557BCC"/>
    <w:rsid w:val="005616C8"/>
    <w:rsid w:val="00563616"/>
    <w:rsid w:val="0056481F"/>
    <w:rsid w:val="0057052F"/>
    <w:rsid w:val="0057283A"/>
    <w:rsid w:val="00572CEA"/>
    <w:rsid w:val="0057760C"/>
    <w:rsid w:val="00580A0C"/>
    <w:rsid w:val="00580A67"/>
    <w:rsid w:val="005821E6"/>
    <w:rsid w:val="00582208"/>
    <w:rsid w:val="00587204"/>
    <w:rsid w:val="00587556"/>
    <w:rsid w:val="005972A8"/>
    <w:rsid w:val="00597F21"/>
    <w:rsid w:val="005A115A"/>
    <w:rsid w:val="005A2689"/>
    <w:rsid w:val="005A2700"/>
    <w:rsid w:val="005A65FE"/>
    <w:rsid w:val="005A7283"/>
    <w:rsid w:val="005B2DD7"/>
    <w:rsid w:val="005B3D88"/>
    <w:rsid w:val="005B4505"/>
    <w:rsid w:val="005B57C9"/>
    <w:rsid w:val="005B5FEC"/>
    <w:rsid w:val="005C0985"/>
    <w:rsid w:val="005C26B9"/>
    <w:rsid w:val="005C5EC1"/>
    <w:rsid w:val="005C7A90"/>
    <w:rsid w:val="005C7E14"/>
    <w:rsid w:val="005C7ECF"/>
    <w:rsid w:val="005D0E50"/>
    <w:rsid w:val="005D1793"/>
    <w:rsid w:val="005D6548"/>
    <w:rsid w:val="005D77D3"/>
    <w:rsid w:val="005E0349"/>
    <w:rsid w:val="005E1215"/>
    <w:rsid w:val="005E48DC"/>
    <w:rsid w:val="005E4A05"/>
    <w:rsid w:val="005F19B1"/>
    <w:rsid w:val="005F4229"/>
    <w:rsid w:val="005F7877"/>
    <w:rsid w:val="00605E4A"/>
    <w:rsid w:val="00606219"/>
    <w:rsid w:val="0060647A"/>
    <w:rsid w:val="006070A1"/>
    <w:rsid w:val="006073D9"/>
    <w:rsid w:val="00607A7E"/>
    <w:rsid w:val="00612202"/>
    <w:rsid w:val="00613E53"/>
    <w:rsid w:val="00616E3C"/>
    <w:rsid w:val="00617649"/>
    <w:rsid w:val="0061786A"/>
    <w:rsid w:val="0062458D"/>
    <w:rsid w:val="006274E5"/>
    <w:rsid w:val="0062779F"/>
    <w:rsid w:val="00627AA8"/>
    <w:rsid w:val="0063144C"/>
    <w:rsid w:val="006319F5"/>
    <w:rsid w:val="00632608"/>
    <w:rsid w:val="006331B2"/>
    <w:rsid w:val="00634891"/>
    <w:rsid w:val="00640364"/>
    <w:rsid w:val="0064101C"/>
    <w:rsid w:val="00641DAD"/>
    <w:rsid w:val="0064392C"/>
    <w:rsid w:val="00644F95"/>
    <w:rsid w:val="00645F8E"/>
    <w:rsid w:val="006469EC"/>
    <w:rsid w:val="00646AB7"/>
    <w:rsid w:val="00655E91"/>
    <w:rsid w:val="00656EA9"/>
    <w:rsid w:val="006616FB"/>
    <w:rsid w:val="00663901"/>
    <w:rsid w:val="00663F38"/>
    <w:rsid w:val="006644C2"/>
    <w:rsid w:val="006726D2"/>
    <w:rsid w:val="00672B73"/>
    <w:rsid w:val="00674DE1"/>
    <w:rsid w:val="006808EA"/>
    <w:rsid w:val="00683A46"/>
    <w:rsid w:val="00684C95"/>
    <w:rsid w:val="00690FE3"/>
    <w:rsid w:val="00691CA7"/>
    <w:rsid w:val="00692735"/>
    <w:rsid w:val="00692C65"/>
    <w:rsid w:val="006A0342"/>
    <w:rsid w:val="006A195F"/>
    <w:rsid w:val="006A7022"/>
    <w:rsid w:val="006B37E3"/>
    <w:rsid w:val="006B4B11"/>
    <w:rsid w:val="006B7015"/>
    <w:rsid w:val="006C1084"/>
    <w:rsid w:val="006C1361"/>
    <w:rsid w:val="006C434B"/>
    <w:rsid w:val="006C6273"/>
    <w:rsid w:val="006C6477"/>
    <w:rsid w:val="006C674A"/>
    <w:rsid w:val="006C7CEC"/>
    <w:rsid w:val="006D0383"/>
    <w:rsid w:val="006D0A0B"/>
    <w:rsid w:val="006D20F8"/>
    <w:rsid w:val="006D26FF"/>
    <w:rsid w:val="006D42E2"/>
    <w:rsid w:val="006E0D8B"/>
    <w:rsid w:val="006E26C8"/>
    <w:rsid w:val="006E35E9"/>
    <w:rsid w:val="006E4139"/>
    <w:rsid w:val="006E4F73"/>
    <w:rsid w:val="006E555D"/>
    <w:rsid w:val="006E5564"/>
    <w:rsid w:val="006E5B59"/>
    <w:rsid w:val="006E6D5C"/>
    <w:rsid w:val="006F1B07"/>
    <w:rsid w:val="006F1D27"/>
    <w:rsid w:val="006F433F"/>
    <w:rsid w:val="00700554"/>
    <w:rsid w:val="007006EC"/>
    <w:rsid w:val="00702E99"/>
    <w:rsid w:val="007045EA"/>
    <w:rsid w:val="00704F88"/>
    <w:rsid w:val="00705544"/>
    <w:rsid w:val="00707105"/>
    <w:rsid w:val="00707D52"/>
    <w:rsid w:val="00715F90"/>
    <w:rsid w:val="0071780F"/>
    <w:rsid w:val="00717ADC"/>
    <w:rsid w:val="00724D25"/>
    <w:rsid w:val="00726C5D"/>
    <w:rsid w:val="0072707B"/>
    <w:rsid w:val="007316D4"/>
    <w:rsid w:val="00732DC7"/>
    <w:rsid w:val="00740A70"/>
    <w:rsid w:val="00740C34"/>
    <w:rsid w:val="0074146E"/>
    <w:rsid w:val="00741A43"/>
    <w:rsid w:val="00744B64"/>
    <w:rsid w:val="0074767E"/>
    <w:rsid w:val="007527C6"/>
    <w:rsid w:val="007539D7"/>
    <w:rsid w:val="0075587E"/>
    <w:rsid w:val="007573DD"/>
    <w:rsid w:val="00757B63"/>
    <w:rsid w:val="00761471"/>
    <w:rsid w:val="00762142"/>
    <w:rsid w:val="007630C8"/>
    <w:rsid w:val="00763764"/>
    <w:rsid w:val="00767723"/>
    <w:rsid w:val="0077089B"/>
    <w:rsid w:val="007755E4"/>
    <w:rsid w:val="00775608"/>
    <w:rsid w:val="0077620F"/>
    <w:rsid w:val="00777D00"/>
    <w:rsid w:val="007825B6"/>
    <w:rsid w:val="00787BEB"/>
    <w:rsid w:val="00791462"/>
    <w:rsid w:val="007917E1"/>
    <w:rsid w:val="007932D6"/>
    <w:rsid w:val="00793F03"/>
    <w:rsid w:val="007977F2"/>
    <w:rsid w:val="00797A53"/>
    <w:rsid w:val="007A1260"/>
    <w:rsid w:val="007A1DF0"/>
    <w:rsid w:val="007A4C6C"/>
    <w:rsid w:val="007A5A2D"/>
    <w:rsid w:val="007A7826"/>
    <w:rsid w:val="007B22D7"/>
    <w:rsid w:val="007B2AAC"/>
    <w:rsid w:val="007B2CAD"/>
    <w:rsid w:val="007C1D22"/>
    <w:rsid w:val="007D0ACF"/>
    <w:rsid w:val="007D1F44"/>
    <w:rsid w:val="007D47D1"/>
    <w:rsid w:val="007D5FFF"/>
    <w:rsid w:val="007D7FA9"/>
    <w:rsid w:val="007E0B3C"/>
    <w:rsid w:val="007E3FD0"/>
    <w:rsid w:val="007E4EEF"/>
    <w:rsid w:val="007E7F3C"/>
    <w:rsid w:val="007F2B94"/>
    <w:rsid w:val="007F47CD"/>
    <w:rsid w:val="007F5B5E"/>
    <w:rsid w:val="007F65EC"/>
    <w:rsid w:val="007F6762"/>
    <w:rsid w:val="007F787C"/>
    <w:rsid w:val="0080245B"/>
    <w:rsid w:val="00802B58"/>
    <w:rsid w:val="00806061"/>
    <w:rsid w:val="0080647E"/>
    <w:rsid w:val="00806667"/>
    <w:rsid w:val="008126EA"/>
    <w:rsid w:val="00817AB1"/>
    <w:rsid w:val="00822565"/>
    <w:rsid w:val="00822CAF"/>
    <w:rsid w:val="008238D5"/>
    <w:rsid w:val="008253D8"/>
    <w:rsid w:val="00826747"/>
    <w:rsid w:val="0082677F"/>
    <w:rsid w:val="0082698F"/>
    <w:rsid w:val="008309A9"/>
    <w:rsid w:val="0083216E"/>
    <w:rsid w:val="00836650"/>
    <w:rsid w:val="008405E9"/>
    <w:rsid w:val="00841C45"/>
    <w:rsid w:val="00842B11"/>
    <w:rsid w:val="00845156"/>
    <w:rsid w:val="008465E9"/>
    <w:rsid w:val="00852B18"/>
    <w:rsid w:val="00853DE7"/>
    <w:rsid w:val="00854236"/>
    <w:rsid w:val="00854426"/>
    <w:rsid w:val="00855E81"/>
    <w:rsid w:val="008572E1"/>
    <w:rsid w:val="00857A30"/>
    <w:rsid w:val="0086018A"/>
    <w:rsid w:val="00860586"/>
    <w:rsid w:val="008632DC"/>
    <w:rsid w:val="00863451"/>
    <w:rsid w:val="00866E78"/>
    <w:rsid w:val="0087091D"/>
    <w:rsid w:val="00871378"/>
    <w:rsid w:val="00874BA9"/>
    <w:rsid w:val="00876AC8"/>
    <w:rsid w:val="0088111F"/>
    <w:rsid w:val="00882251"/>
    <w:rsid w:val="0088399D"/>
    <w:rsid w:val="00887221"/>
    <w:rsid w:val="00887B1C"/>
    <w:rsid w:val="00887FB6"/>
    <w:rsid w:val="00890147"/>
    <w:rsid w:val="00891A3F"/>
    <w:rsid w:val="008963AE"/>
    <w:rsid w:val="00896A10"/>
    <w:rsid w:val="00896EB9"/>
    <w:rsid w:val="008A0ED3"/>
    <w:rsid w:val="008A2060"/>
    <w:rsid w:val="008A39B3"/>
    <w:rsid w:val="008A4C88"/>
    <w:rsid w:val="008A5781"/>
    <w:rsid w:val="008A5E21"/>
    <w:rsid w:val="008A7D20"/>
    <w:rsid w:val="008B2961"/>
    <w:rsid w:val="008B3951"/>
    <w:rsid w:val="008B3A27"/>
    <w:rsid w:val="008B3EF4"/>
    <w:rsid w:val="008B73AB"/>
    <w:rsid w:val="008C0978"/>
    <w:rsid w:val="008C348C"/>
    <w:rsid w:val="008C3967"/>
    <w:rsid w:val="008C3AB5"/>
    <w:rsid w:val="008C59FB"/>
    <w:rsid w:val="008C7907"/>
    <w:rsid w:val="008C7953"/>
    <w:rsid w:val="008D0245"/>
    <w:rsid w:val="008D24A9"/>
    <w:rsid w:val="008D28B1"/>
    <w:rsid w:val="008E12EE"/>
    <w:rsid w:val="008E4289"/>
    <w:rsid w:val="008E4B33"/>
    <w:rsid w:val="008E5A23"/>
    <w:rsid w:val="008E5D2E"/>
    <w:rsid w:val="008E707E"/>
    <w:rsid w:val="008E7E59"/>
    <w:rsid w:val="008F0C8D"/>
    <w:rsid w:val="008F0DD5"/>
    <w:rsid w:val="00902C8D"/>
    <w:rsid w:val="00905E78"/>
    <w:rsid w:val="00907F91"/>
    <w:rsid w:val="009108DB"/>
    <w:rsid w:val="00911045"/>
    <w:rsid w:val="00911D02"/>
    <w:rsid w:val="00912459"/>
    <w:rsid w:val="0091447C"/>
    <w:rsid w:val="00916FB6"/>
    <w:rsid w:val="00920F23"/>
    <w:rsid w:val="0092157B"/>
    <w:rsid w:val="00922E13"/>
    <w:rsid w:val="0092420B"/>
    <w:rsid w:val="009262E8"/>
    <w:rsid w:val="00932A43"/>
    <w:rsid w:val="00932FD9"/>
    <w:rsid w:val="00932FE2"/>
    <w:rsid w:val="00934403"/>
    <w:rsid w:val="0093440E"/>
    <w:rsid w:val="009360DF"/>
    <w:rsid w:val="00936F90"/>
    <w:rsid w:val="00942624"/>
    <w:rsid w:val="009445AB"/>
    <w:rsid w:val="00950D30"/>
    <w:rsid w:val="00952FE1"/>
    <w:rsid w:val="00953B5C"/>
    <w:rsid w:val="00955242"/>
    <w:rsid w:val="00957B2A"/>
    <w:rsid w:val="009612F9"/>
    <w:rsid w:val="00964A21"/>
    <w:rsid w:val="00965336"/>
    <w:rsid w:val="00965A08"/>
    <w:rsid w:val="00970E17"/>
    <w:rsid w:val="00971CA3"/>
    <w:rsid w:val="00973C00"/>
    <w:rsid w:val="00974189"/>
    <w:rsid w:val="009860E8"/>
    <w:rsid w:val="009865E3"/>
    <w:rsid w:val="00993979"/>
    <w:rsid w:val="00994E6D"/>
    <w:rsid w:val="009954FA"/>
    <w:rsid w:val="00997D72"/>
    <w:rsid w:val="009A24E0"/>
    <w:rsid w:val="009A36B6"/>
    <w:rsid w:val="009A3DAB"/>
    <w:rsid w:val="009B0483"/>
    <w:rsid w:val="009B556E"/>
    <w:rsid w:val="009C2295"/>
    <w:rsid w:val="009C3275"/>
    <w:rsid w:val="009C4586"/>
    <w:rsid w:val="009C7CA9"/>
    <w:rsid w:val="009D0FEA"/>
    <w:rsid w:val="009D1A63"/>
    <w:rsid w:val="009D2FB5"/>
    <w:rsid w:val="009D3C72"/>
    <w:rsid w:val="009D7448"/>
    <w:rsid w:val="009E2DF6"/>
    <w:rsid w:val="009F351C"/>
    <w:rsid w:val="009F674C"/>
    <w:rsid w:val="00A00A18"/>
    <w:rsid w:val="00A02AA2"/>
    <w:rsid w:val="00A04301"/>
    <w:rsid w:val="00A070EE"/>
    <w:rsid w:val="00A10655"/>
    <w:rsid w:val="00A10F96"/>
    <w:rsid w:val="00A1181F"/>
    <w:rsid w:val="00A169FB"/>
    <w:rsid w:val="00A17182"/>
    <w:rsid w:val="00A21CE6"/>
    <w:rsid w:val="00A25A55"/>
    <w:rsid w:val="00A2660B"/>
    <w:rsid w:val="00A30A62"/>
    <w:rsid w:val="00A32176"/>
    <w:rsid w:val="00A32EEA"/>
    <w:rsid w:val="00A3375C"/>
    <w:rsid w:val="00A34D5F"/>
    <w:rsid w:val="00A40D06"/>
    <w:rsid w:val="00A41321"/>
    <w:rsid w:val="00A4411B"/>
    <w:rsid w:val="00A45B99"/>
    <w:rsid w:val="00A45D58"/>
    <w:rsid w:val="00A476BF"/>
    <w:rsid w:val="00A511DC"/>
    <w:rsid w:val="00A51946"/>
    <w:rsid w:val="00A51BA5"/>
    <w:rsid w:val="00A55E8F"/>
    <w:rsid w:val="00A60E3F"/>
    <w:rsid w:val="00A64AD9"/>
    <w:rsid w:val="00A65176"/>
    <w:rsid w:val="00A651D7"/>
    <w:rsid w:val="00A702FC"/>
    <w:rsid w:val="00A71D34"/>
    <w:rsid w:val="00A772C7"/>
    <w:rsid w:val="00A804FD"/>
    <w:rsid w:val="00A85C07"/>
    <w:rsid w:val="00A86F63"/>
    <w:rsid w:val="00A93097"/>
    <w:rsid w:val="00A940D2"/>
    <w:rsid w:val="00A95992"/>
    <w:rsid w:val="00A96AF9"/>
    <w:rsid w:val="00AA05EC"/>
    <w:rsid w:val="00AA272A"/>
    <w:rsid w:val="00AA4414"/>
    <w:rsid w:val="00AA4639"/>
    <w:rsid w:val="00AA6871"/>
    <w:rsid w:val="00AB1B10"/>
    <w:rsid w:val="00AB2EC6"/>
    <w:rsid w:val="00AB465E"/>
    <w:rsid w:val="00AB494B"/>
    <w:rsid w:val="00AC037D"/>
    <w:rsid w:val="00AC0C5D"/>
    <w:rsid w:val="00AC1AD4"/>
    <w:rsid w:val="00AC5A27"/>
    <w:rsid w:val="00AD1D4F"/>
    <w:rsid w:val="00AE0358"/>
    <w:rsid w:val="00AE1E4A"/>
    <w:rsid w:val="00AE2DEA"/>
    <w:rsid w:val="00AE2E35"/>
    <w:rsid w:val="00AE74C7"/>
    <w:rsid w:val="00AE7FAA"/>
    <w:rsid w:val="00AF238B"/>
    <w:rsid w:val="00AF3B63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500B"/>
    <w:rsid w:val="00B269D6"/>
    <w:rsid w:val="00B3409D"/>
    <w:rsid w:val="00B34344"/>
    <w:rsid w:val="00B35520"/>
    <w:rsid w:val="00B35CCA"/>
    <w:rsid w:val="00B35E80"/>
    <w:rsid w:val="00B43BA7"/>
    <w:rsid w:val="00B43D99"/>
    <w:rsid w:val="00B44309"/>
    <w:rsid w:val="00B44344"/>
    <w:rsid w:val="00B456C2"/>
    <w:rsid w:val="00B476A3"/>
    <w:rsid w:val="00B512B1"/>
    <w:rsid w:val="00B514C3"/>
    <w:rsid w:val="00B535DC"/>
    <w:rsid w:val="00B54203"/>
    <w:rsid w:val="00B542AC"/>
    <w:rsid w:val="00B547D8"/>
    <w:rsid w:val="00B558E1"/>
    <w:rsid w:val="00B63F80"/>
    <w:rsid w:val="00B6740B"/>
    <w:rsid w:val="00B730A3"/>
    <w:rsid w:val="00B749F6"/>
    <w:rsid w:val="00B81312"/>
    <w:rsid w:val="00B82633"/>
    <w:rsid w:val="00B83BBD"/>
    <w:rsid w:val="00B84434"/>
    <w:rsid w:val="00B84A7B"/>
    <w:rsid w:val="00B85392"/>
    <w:rsid w:val="00B85B0B"/>
    <w:rsid w:val="00B86BDA"/>
    <w:rsid w:val="00B91A06"/>
    <w:rsid w:val="00B943F1"/>
    <w:rsid w:val="00B968EC"/>
    <w:rsid w:val="00BA308A"/>
    <w:rsid w:val="00BA536F"/>
    <w:rsid w:val="00BA5DA2"/>
    <w:rsid w:val="00BA6E9C"/>
    <w:rsid w:val="00BA74A6"/>
    <w:rsid w:val="00BB1357"/>
    <w:rsid w:val="00BB7AD2"/>
    <w:rsid w:val="00BC45A2"/>
    <w:rsid w:val="00BC5BB4"/>
    <w:rsid w:val="00BC5E4B"/>
    <w:rsid w:val="00BC63B2"/>
    <w:rsid w:val="00BC7A14"/>
    <w:rsid w:val="00BC7AF4"/>
    <w:rsid w:val="00BC7F46"/>
    <w:rsid w:val="00BD066D"/>
    <w:rsid w:val="00BD5788"/>
    <w:rsid w:val="00BE2A6B"/>
    <w:rsid w:val="00BE2B8F"/>
    <w:rsid w:val="00BE39C7"/>
    <w:rsid w:val="00BE49E1"/>
    <w:rsid w:val="00BE5E80"/>
    <w:rsid w:val="00BE5F7D"/>
    <w:rsid w:val="00BE7C05"/>
    <w:rsid w:val="00BF044E"/>
    <w:rsid w:val="00BF4CE5"/>
    <w:rsid w:val="00C06D45"/>
    <w:rsid w:val="00C07DE7"/>
    <w:rsid w:val="00C10801"/>
    <w:rsid w:val="00C134E2"/>
    <w:rsid w:val="00C14E63"/>
    <w:rsid w:val="00C15F52"/>
    <w:rsid w:val="00C219AA"/>
    <w:rsid w:val="00C22554"/>
    <w:rsid w:val="00C227FF"/>
    <w:rsid w:val="00C23FB2"/>
    <w:rsid w:val="00C30221"/>
    <w:rsid w:val="00C33694"/>
    <w:rsid w:val="00C3655A"/>
    <w:rsid w:val="00C43CD9"/>
    <w:rsid w:val="00C454F0"/>
    <w:rsid w:val="00C5151B"/>
    <w:rsid w:val="00C54568"/>
    <w:rsid w:val="00C547E2"/>
    <w:rsid w:val="00C549C5"/>
    <w:rsid w:val="00C57D1A"/>
    <w:rsid w:val="00C6157A"/>
    <w:rsid w:val="00C63B50"/>
    <w:rsid w:val="00C644D1"/>
    <w:rsid w:val="00C646F7"/>
    <w:rsid w:val="00C64DBF"/>
    <w:rsid w:val="00C6565E"/>
    <w:rsid w:val="00C65A61"/>
    <w:rsid w:val="00C705FC"/>
    <w:rsid w:val="00C70952"/>
    <w:rsid w:val="00C721C6"/>
    <w:rsid w:val="00C75059"/>
    <w:rsid w:val="00C75E8B"/>
    <w:rsid w:val="00C77669"/>
    <w:rsid w:val="00C82471"/>
    <w:rsid w:val="00C85AA0"/>
    <w:rsid w:val="00C87B75"/>
    <w:rsid w:val="00C90447"/>
    <w:rsid w:val="00C911A9"/>
    <w:rsid w:val="00C92BAD"/>
    <w:rsid w:val="00C93A1D"/>
    <w:rsid w:val="00C949D2"/>
    <w:rsid w:val="00C961A9"/>
    <w:rsid w:val="00CA3A49"/>
    <w:rsid w:val="00CB085F"/>
    <w:rsid w:val="00CB1B2C"/>
    <w:rsid w:val="00CB5DBB"/>
    <w:rsid w:val="00CC05B1"/>
    <w:rsid w:val="00CC302E"/>
    <w:rsid w:val="00CD4E8F"/>
    <w:rsid w:val="00CD6051"/>
    <w:rsid w:val="00CD6BB6"/>
    <w:rsid w:val="00CD7901"/>
    <w:rsid w:val="00CD7ED9"/>
    <w:rsid w:val="00CE060F"/>
    <w:rsid w:val="00CE0923"/>
    <w:rsid w:val="00CE0C50"/>
    <w:rsid w:val="00CE120C"/>
    <w:rsid w:val="00CE165B"/>
    <w:rsid w:val="00CE3AD2"/>
    <w:rsid w:val="00CE415F"/>
    <w:rsid w:val="00CE4F55"/>
    <w:rsid w:val="00CE63BB"/>
    <w:rsid w:val="00CE7F1E"/>
    <w:rsid w:val="00CF0F35"/>
    <w:rsid w:val="00CF161E"/>
    <w:rsid w:val="00CF19B1"/>
    <w:rsid w:val="00CF1C0D"/>
    <w:rsid w:val="00CF3793"/>
    <w:rsid w:val="00CF731F"/>
    <w:rsid w:val="00D0021D"/>
    <w:rsid w:val="00D01E6B"/>
    <w:rsid w:val="00D021B3"/>
    <w:rsid w:val="00D049AF"/>
    <w:rsid w:val="00D04C26"/>
    <w:rsid w:val="00D077C6"/>
    <w:rsid w:val="00D10E01"/>
    <w:rsid w:val="00D129B2"/>
    <w:rsid w:val="00D154FD"/>
    <w:rsid w:val="00D1662B"/>
    <w:rsid w:val="00D17120"/>
    <w:rsid w:val="00D2402F"/>
    <w:rsid w:val="00D240E3"/>
    <w:rsid w:val="00D25B2E"/>
    <w:rsid w:val="00D322A5"/>
    <w:rsid w:val="00D328DE"/>
    <w:rsid w:val="00D34085"/>
    <w:rsid w:val="00D35C3D"/>
    <w:rsid w:val="00D36708"/>
    <w:rsid w:val="00D36BE3"/>
    <w:rsid w:val="00D37D81"/>
    <w:rsid w:val="00D45568"/>
    <w:rsid w:val="00D46E7F"/>
    <w:rsid w:val="00D46EA0"/>
    <w:rsid w:val="00D54A1A"/>
    <w:rsid w:val="00D5552F"/>
    <w:rsid w:val="00D55F56"/>
    <w:rsid w:val="00D56961"/>
    <w:rsid w:val="00D56DD7"/>
    <w:rsid w:val="00D56ED5"/>
    <w:rsid w:val="00D60184"/>
    <w:rsid w:val="00D62D99"/>
    <w:rsid w:val="00D6528D"/>
    <w:rsid w:val="00D66BA6"/>
    <w:rsid w:val="00D7072E"/>
    <w:rsid w:val="00D71DA4"/>
    <w:rsid w:val="00D72E5F"/>
    <w:rsid w:val="00D73B21"/>
    <w:rsid w:val="00D74636"/>
    <w:rsid w:val="00D75147"/>
    <w:rsid w:val="00D76866"/>
    <w:rsid w:val="00D76BCB"/>
    <w:rsid w:val="00D81F05"/>
    <w:rsid w:val="00D84FB7"/>
    <w:rsid w:val="00D86B22"/>
    <w:rsid w:val="00DA04C7"/>
    <w:rsid w:val="00DA0D0E"/>
    <w:rsid w:val="00DA0E50"/>
    <w:rsid w:val="00DA26E3"/>
    <w:rsid w:val="00DA4BE4"/>
    <w:rsid w:val="00DB0DA2"/>
    <w:rsid w:val="00DB4582"/>
    <w:rsid w:val="00DB49D3"/>
    <w:rsid w:val="00DB5B12"/>
    <w:rsid w:val="00DC0A1A"/>
    <w:rsid w:val="00DC0BD2"/>
    <w:rsid w:val="00DC0D1B"/>
    <w:rsid w:val="00DC5E58"/>
    <w:rsid w:val="00DC60F6"/>
    <w:rsid w:val="00DD07F9"/>
    <w:rsid w:val="00DD3510"/>
    <w:rsid w:val="00DD4025"/>
    <w:rsid w:val="00DD524F"/>
    <w:rsid w:val="00DD65D3"/>
    <w:rsid w:val="00DE11D7"/>
    <w:rsid w:val="00DE3EEF"/>
    <w:rsid w:val="00DE455B"/>
    <w:rsid w:val="00DE5773"/>
    <w:rsid w:val="00DE739B"/>
    <w:rsid w:val="00DE7478"/>
    <w:rsid w:val="00DF07EE"/>
    <w:rsid w:val="00DF15F5"/>
    <w:rsid w:val="00E01B19"/>
    <w:rsid w:val="00E0299B"/>
    <w:rsid w:val="00E0344C"/>
    <w:rsid w:val="00E044B2"/>
    <w:rsid w:val="00E110DE"/>
    <w:rsid w:val="00E12B32"/>
    <w:rsid w:val="00E12D8D"/>
    <w:rsid w:val="00E134AC"/>
    <w:rsid w:val="00E13513"/>
    <w:rsid w:val="00E141C7"/>
    <w:rsid w:val="00E15E2F"/>
    <w:rsid w:val="00E16C28"/>
    <w:rsid w:val="00E1713A"/>
    <w:rsid w:val="00E172CF"/>
    <w:rsid w:val="00E20DAB"/>
    <w:rsid w:val="00E21518"/>
    <w:rsid w:val="00E22763"/>
    <w:rsid w:val="00E261C5"/>
    <w:rsid w:val="00E273E4"/>
    <w:rsid w:val="00E3006E"/>
    <w:rsid w:val="00E340DD"/>
    <w:rsid w:val="00E346D9"/>
    <w:rsid w:val="00E36718"/>
    <w:rsid w:val="00E3704C"/>
    <w:rsid w:val="00E40717"/>
    <w:rsid w:val="00E44C46"/>
    <w:rsid w:val="00E456EA"/>
    <w:rsid w:val="00E5502B"/>
    <w:rsid w:val="00E604FD"/>
    <w:rsid w:val="00E60A6C"/>
    <w:rsid w:val="00E61454"/>
    <w:rsid w:val="00E616B6"/>
    <w:rsid w:val="00E64930"/>
    <w:rsid w:val="00E66664"/>
    <w:rsid w:val="00E678AE"/>
    <w:rsid w:val="00E67A9C"/>
    <w:rsid w:val="00E67DA6"/>
    <w:rsid w:val="00E712AF"/>
    <w:rsid w:val="00E72AED"/>
    <w:rsid w:val="00E7344B"/>
    <w:rsid w:val="00E7633D"/>
    <w:rsid w:val="00E82424"/>
    <w:rsid w:val="00E856D4"/>
    <w:rsid w:val="00E8681B"/>
    <w:rsid w:val="00E90C8F"/>
    <w:rsid w:val="00E91D92"/>
    <w:rsid w:val="00E9303A"/>
    <w:rsid w:val="00EA01A6"/>
    <w:rsid w:val="00EA0511"/>
    <w:rsid w:val="00EA5A21"/>
    <w:rsid w:val="00EA6BF9"/>
    <w:rsid w:val="00EB7629"/>
    <w:rsid w:val="00EC06EA"/>
    <w:rsid w:val="00EC1318"/>
    <w:rsid w:val="00EC3275"/>
    <w:rsid w:val="00EC46D1"/>
    <w:rsid w:val="00EC53E5"/>
    <w:rsid w:val="00EC66EF"/>
    <w:rsid w:val="00EC7546"/>
    <w:rsid w:val="00EC7BD3"/>
    <w:rsid w:val="00ED2050"/>
    <w:rsid w:val="00EE1190"/>
    <w:rsid w:val="00EE2463"/>
    <w:rsid w:val="00EE2F38"/>
    <w:rsid w:val="00EE39A6"/>
    <w:rsid w:val="00EE5C96"/>
    <w:rsid w:val="00EE68C7"/>
    <w:rsid w:val="00EF0638"/>
    <w:rsid w:val="00EF08D3"/>
    <w:rsid w:val="00EF3334"/>
    <w:rsid w:val="00F00166"/>
    <w:rsid w:val="00F0050C"/>
    <w:rsid w:val="00F01D0B"/>
    <w:rsid w:val="00F02FF1"/>
    <w:rsid w:val="00F04779"/>
    <w:rsid w:val="00F05772"/>
    <w:rsid w:val="00F07675"/>
    <w:rsid w:val="00F11B51"/>
    <w:rsid w:val="00F11B82"/>
    <w:rsid w:val="00F11CDB"/>
    <w:rsid w:val="00F1335F"/>
    <w:rsid w:val="00F13A4A"/>
    <w:rsid w:val="00F13BEB"/>
    <w:rsid w:val="00F14B95"/>
    <w:rsid w:val="00F163A9"/>
    <w:rsid w:val="00F168EF"/>
    <w:rsid w:val="00F17CF4"/>
    <w:rsid w:val="00F226A5"/>
    <w:rsid w:val="00F22D99"/>
    <w:rsid w:val="00F245F5"/>
    <w:rsid w:val="00F25988"/>
    <w:rsid w:val="00F275DB"/>
    <w:rsid w:val="00F33723"/>
    <w:rsid w:val="00F35412"/>
    <w:rsid w:val="00F37A1F"/>
    <w:rsid w:val="00F419A8"/>
    <w:rsid w:val="00F44394"/>
    <w:rsid w:val="00F44756"/>
    <w:rsid w:val="00F463DD"/>
    <w:rsid w:val="00F467DD"/>
    <w:rsid w:val="00F507AD"/>
    <w:rsid w:val="00F52A27"/>
    <w:rsid w:val="00F53CA3"/>
    <w:rsid w:val="00F54904"/>
    <w:rsid w:val="00F57A17"/>
    <w:rsid w:val="00F57AE9"/>
    <w:rsid w:val="00F60BAA"/>
    <w:rsid w:val="00F62831"/>
    <w:rsid w:val="00F63756"/>
    <w:rsid w:val="00F64944"/>
    <w:rsid w:val="00F64E79"/>
    <w:rsid w:val="00F6592D"/>
    <w:rsid w:val="00F65A11"/>
    <w:rsid w:val="00F66760"/>
    <w:rsid w:val="00F70586"/>
    <w:rsid w:val="00F70EFF"/>
    <w:rsid w:val="00F71153"/>
    <w:rsid w:val="00F72DF5"/>
    <w:rsid w:val="00F751CD"/>
    <w:rsid w:val="00F76B38"/>
    <w:rsid w:val="00F77897"/>
    <w:rsid w:val="00F77E15"/>
    <w:rsid w:val="00F82008"/>
    <w:rsid w:val="00F84178"/>
    <w:rsid w:val="00F856FF"/>
    <w:rsid w:val="00F86283"/>
    <w:rsid w:val="00F87D80"/>
    <w:rsid w:val="00F93E81"/>
    <w:rsid w:val="00F955A6"/>
    <w:rsid w:val="00FA202D"/>
    <w:rsid w:val="00FA238C"/>
    <w:rsid w:val="00FB03D4"/>
    <w:rsid w:val="00FB3533"/>
    <w:rsid w:val="00FB6E57"/>
    <w:rsid w:val="00FB7E0D"/>
    <w:rsid w:val="00FC5C40"/>
    <w:rsid w:val="00FC5E94"/>
    <w:rsid w:val="00FC69CD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58CE"/>
    <w:rsid w:val="00FE5C94"/>
    <w:rsid w:val="00FE69D4"/>
    <w:rsid w:val="00FF0341"/>
    <w:rsid w:val="00FF3021"/>
    <w:rsid w:val="00FF3788"/>
    <w:rsid w:val="00FF4385"/>
    <w:rsid w:val="00FF4C6A"/>
    <w:rsid w:val="00FF66F5"/>
    <w:rsid w:val="00FF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  <w:style w:type="table" w:customStyle="1" w:styleId="Tabelgril1">
    <w:name w:val="Tabel grilă1"/>
    <w:basedOn w:val="TabelNormal"/>
    <w:next w:val="Tabelgril"/>
    <w:uiPriority w:val="39"/>
    <w:rsid w:val="007573DD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Fontdeparagrafimplicit"/>
    <w:rsid w:val="00AC5A27"/>
  </w:style>
  <w:style w:type="character" w:customStyle="1" w:styleId="slitbdy">
    <w:name w:val="s_lit_bdy"/>
    <w:basedOn w:val="Fontdeparagrafimplicit"/>
    <w:rsid w:val="00A41321"/>
  </w:style>
  <w:style w:type="character" w:styleId="MeniuneNerezolvat">
    <w:name w:val="Unresolved Mention"/>
    <w:basedOn w:val="Fontdeparagrafimplicit"/>
    <w:uiPriority w:val="99"/>
    <w:semiHidden/>
    <w:unhideWhenUsed/>
    <w:rsid w:val="008064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1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98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2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3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38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416942-814C-4997-A0E9-E44C83855178}"/>
</file>

<file path=customXml/itemProps2.xml><?xml version="1.0" encoding="utf-8"?>
<ds:datastoreItem xmlns:ds="http://schemas.openxmlformats.org/officeDocument/2006/customXml" ds:itemID="{C20C8367-2C05-4FDD-A205-9DEFF682CBE3}"/>
</file>

<file path=customXml/itemProps3.xml><?xml version="1.0" encoding="utf-8"?>
<ds:datastoreItem xmlns:ds="http://schemas.openxmlformats.org/officeDocument/2006/customXml" ds:itemID="{1BBEBADF-84AF-4D97-B27B-64A850D44BBE}"/>
</file>

<file path=customXml/itemProps4.xml><?xml version="1.0" encoding="utf-8"?>
<ds:datastoreItem xmlns:ds="http://schemas.openxmlformats.org/officeDocument/2006/customXml" ds:itemID="{8D745BE6-7A3B-4CBA-8E86-9183D070C52E}"/>
</file>

<file path=customXml/itemProps5.xml><?xml version="1.0" encoding="utf-8"?>
<ds:datastoreItem xmlns:ds="http://schemas.openxmlformats.org/officeDocument/2006/customXml" ds:itemID="{97EC7711-E6C5-45B7-B7B2-8DEEA27414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814</Words>
  <Characters>4643</Characters>
  <Application>Microsoft Office Word</Application>
  <DocSecurity>4</DocSecurity>
  <Lines>38</Lines>
  <Paragraphs>10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5447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240.2024.ru</dc:title>
  <dc:subject/>
  <dc:creator>inga.rusnac</dc:creator>
  <cp:keywords/>
  <cp:lastModifiedBy>Aliona Galaico</cp:lastModifiedBy>
  <cp:revision>2</cp:revision>
  <cp:lastPrinted>2022-12-14T14:42:00Z</cp:lastPrinted>
  <dcterms:created xsi:type="dcterms:W3CDTF">2024-07-26T13:01:00Z</dcterms:created>
  <dcterms:modified xsi:type="dcterms:W3CDTF">2024-07-26T13:01:00Z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