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07F2D1" w14:textId="77777777" w:rsidR="009D6720" w:rsidRPr="00694E5B" w:rsidRDefault="009D6720" w:rsidP="00694E5B">
      <w:pPr>
        <w:pStyle w:val="Default"/>
        <w:ind w:left="567" w:right="1985"/>
        <w:jc w:val="center"/>
        <w:rPr>
          <w:b/>
          <w:bCs/>
          <w:color w:val="auto"/>
          <w:sz w:val="28"/>
          <w:szCs w:val="28"/>
        </w:rPr>
      </w:pPr>
    </w:p>
    <w:p w14:paraId="2302B4FC" w14:textId="77777777" w:rsidR="009D6720" w:rsidRPr="00694E5B" w:rsidRDefault="009D6720" w:rsidP="00694E5B">
      <w:pPr>
        <w:pStyle w:val="Default"/>
        <w:ind w:left="567" w:right="1985"/>
        <w:jc w:val="center"/>
        <w:rPr>
          <w:b/>
          <w:bCs/>
          <w:color w:val="auto"/>
          <w:sz w:val="28"/>
          <w:szCs w:val="28"/>
        </w:rPr>
      </w:pPr>
    </w:p>
    <w:p w14:paraId="3D324A76" w14:textId="77777777" w:rsidR="00694E5B" w:rsidRPr="00694E5B" w:rsidRDefault="00694E5B" w:rsidP="00694E5B">
      <w:pPr>
        <w:pStyle w:val="Default"/>
        <w:ind w:left="567" w:right="1985"/>
        <w:jc w:val="center"/>
        <w:rPr>
          <w:b/>
          <w:bCs/>
          <w:color w:val="auto"/>
          <w:sz w:val="28"/>
          <w:szCs w:val="28"/>
        </w:rPr>
      </w:pPr>
    </w:p>
    <w:p w14:paraId="42AE5FBD" w14:textId="77777777" w:rsidR="009D6720" w:rsidRDefault="009D6720" w:rsidP="00694E5B">
      <w:pPr>
        <w:pStyle w:val="Default"/>
        <w:ind w:left="567" w:right="1985"/>
        <w:jc w:val="center"/>
        <w:rPr>
          <w:b/>
          <w:bCs/>
          <w:color w:val="auto"/>
          <w:sz w:val="28"/>
          <w:szCs w:val="28"/>
        </w:rPr>
      </w:pPr>
    </w:p>
    <w:p w14:paraId="741B5641" w14:textId="77777777" w:rsidR="006E6FF4" w:rsidRDefault="006E6FF4" w:rsidP="00694E5B">
      <w:pPr>
        <w:pStyle w:val="Default"/>
        <w:ind w:left="567" w:right="1985"/>
        <w:jc w:val="center"/>
        <w:rPr>
          <w:b/>
          <w:bCs/>
          <w:color w:val="auto"/>
          <w:sz w:val="28"/>
          <w:szCs w:val="28"/>
        </w:rPr>
      </w:pPr>
    </w:p>
    <w:p w14:paraId="531B41FD" w14:textId="77777777" w:rsidR="006E6FF4" w:rsidRPr="00694E5B" w:rsidRDefault="006E6FF4" w:rsidP="00694E5B">
      <w:pPr>
        <w:pStyle w:val="Default"/>
        <w:ind w:left="567" w:right="1985"/>
        <w:jc w:val="center"/>
        <w:rPr>
          <w:b/>
          <w:bCs/>
          <w:color w:val="auto"/>
          <w:sz w:val="28"/>
          <w:szCs w:val="28"/>
        </w:rPr>
      </w:pPr>
    </w:p>
    <w:p w14:paraId="6A0FB81D" w14:textId="39E5DF25" w:rsidR="000C23DC" w:rsidRPr="00694E5B" w:rsidRDefault="000C23DC" w:rsidP="00694E5B">
      <w:pPr>
        <w:pStyle w:val="Default"/>
        <w:ind w:left="567" w:right="1985"/>
        <w:jc w:val="center"/>
        <w:rPr>
          <w:color w:val="auto"/>
          <w:spacing w:val="80"/>
          <w:sz w:val="28"/>
          <w:szCs w:val="28"/>
        </w:rPr>
      </w:pPr>
      <w:r w:rsidRPr="00694E5B">
        <w:rPr>
          <w:b/>
          <w:bCs/>
          <w:color w:val="auto"/>
          <w:spacing w:val="80"/>
          <w:sz w:val="28"/>
          <w:szCs w:val="28"/>
        </w:rPr>
        <w:t>LEGE</w:t>
      </w:r>
    </w:p>
    <w:p w14:paraId="7F4C508D" w14:textId="77777777" w:rsidR="00B72FE1" w:rsidRPr="00694E5B" w:rsidRDefault="00B72FE1" w:rsidP="00694E5B">
      <w:pPr>
        <w:pStyle w:val="Default"/>
        <w:ind w:left="567" w:right="1985"/>
        <w:jc w:val="center"/>
        <w:rPr>
          <w:b/>
          <w:bCs/>
          <w:color w:val="auto"/>
          <w:sz w:val="28"/>
          <w:szCs w:val="28"/>
        </w:rPr>
      </w:pPr>
    </w:p>
    <w:p w14:paraId="7817330F" w14:textId="43364FD4" w:rsidR="000C23DC" w:rsidRPr="00694E5B" w:rsidRDefault="0014042E" w:rsidP="0014042E">
      <w:pPr>
        <w:pStyle w:val="Default"/>
        <w:ind w:left="567" w:right="1985"/>
        <w:jc w:val="center"/>
        <w:rPr>
          <w:color w:val="auto"/>
          <w:sz w:val="28"/>
          <w:szCs w:val="28"/>
        </w:rPr>
      </w:pPr>
      <w:r w:rsidRPr="00694E5B">
        <w:rPr>
          <w:noProof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BCAD86" wp14:editId="19CEFD1F">
                <wp:simplePos x="0" y="0"/>
                <wp:positionH relativeFrom="column">
                  <wp:posOffset>1005890</wp:posOffset>
                </wp:positionH>
                <wp:positionV relativeFrom="paragraph">
                  <wp:posOffset>207010</wp:posOffset>
                </wp:positionV>
                <wp:extent cx="304025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025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4984CFE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9.2pt,16.3pt" to="318.6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" strokecolor="black [3200]">
                <v:stroke joinstyle="miter"/>
              </v:line>
            </w:pict>
          </mc:Fallback>
        </mc:AlternateContent>
      </w:r>
      <w:r w:rsidR="00330BE2" w:rsidRPr="00694E5B">
        <w:rPr>
          <w:b/>
          <w:bCs/>
          <w:color w:val="auto"/>
          <w:sz w:val="28"/>
          <w:szCs w:val="28"/>
        </w:rPr>
        <w:t xml:space="preserve">pentru </w:t>
      </w:r>
      <w:r w:rsidR="000C23DC" w:rsidRPr="00694E5B">
        <w:rPr>
          <w:b/>
          <w:bCs/>
          <w:color w:val="auto"/>
          <w:sz w:val="28"/>
          <w:szCs w:val="28"/>
        </w:rPr>
        <w:t xml:space="preserve">modificarea </w:t>
      </w:r>
      <w:r w:rsidRPr="002A0ED7">
        <w:rPr>
          <w:b/>
          <w:bCs/>
          <w:color w:val="auto"/>
          <w:sz w:val="28"/>
          <w:szCs w:val="28"/>
        </w:rPr>
        <w:t>unor acte normative</w:t>
      </w:r>
    </w:p>
    <w:p w14:paraId="1F5E1644" w14:textId="5F907070" w:rsidR="000C23DC" w:rsidRPr="00694E5B" w:rsidRDefault="000C23DC" w:rsidP="00694E5B">
      <w:pPr>
        <w:pStyle w:val="Default"/>
        <w:ind w:firstLine="709"/>
        <w:jc w:val="center"/>
        <w:rPr>
          <w:color w:val="auto"/>
          <w:sz w:val="28"/>
          <w:szCs w:val="28"/>
        </w:rPr>
      </w:pPr>
    </w:p>
    <w:p w14:paraId="2D0EB053" w14:textId="51143B03" w:rsidR="000C23DC" w:rsidRPr="00694E5B" w:rsidRDefault="000C23DC" w:rsidP="00694E5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94E5B">
        <w:rPr>
          <w:color w:val="auto"/>
          <w:sz w:val="28"/>
          <w:szCs w:val="28"/>
        </w:rPr>
        <w:t>Parlamentul adoptă prezenta lege organic</w:t>
      </w:r>
      <w:r w:rsidR="0067529B">
        <w:rPr>
          <w:color w:val="auto"/>
          <w:sz w:val="28"/>
          <w:szCs w:val="28"/>
        </w:rPr>
        <w:t>ă</w:t>
      </w:r>
      <w:r w:rsidRPr="00694E5B">
        <w:rPr>
          <w:color w:val="auto"/>
          <w:sz w:val="28"/>
          <w:szCs w:val="28"/>
        </w:rPr>
        <w:t>.</w:t>
      </w:r>
    </w:p>
    <w:p w14:paraId="5A9BC1E6" w14:textId="77777777" w:rsidR="000C23DC" w:rsidRPr="00694E5B" w:rsidRDefault="000C23DC" w:rsidP="00694E5B">
      <w:pPr>
        <w:pStyle w:val="Default"/>
        <w:ind w:firstLine="709"/>
        <w:jc w:val="both"/>
        <w:rPr>
          <w:b/>
          <w:bCs/>
          <w:color w:val="auto"/>
          <w:sz w:val="28"/>
          <w:szCs w:val="28"/>
        </w:rPr>
      </w:pPr>
    </w:p>
    <w:p w14:paraId="659B8947" w14:textId="1C8DB23E" w:rsidR="009D6720" w:rsidRPr="00694E5B" w:rsidRDefault="000C23DC" w:rsidP="00694E5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94E5B">
        <w:rPr>
          <w:b/>
          <w:bCs/>
          <w:color w:val="auto"/>
          <w:sz w:val="28"/>
          <w:szCs w:val="28"/>
        </w:rPr>
        <w:t xml:space="preserve">Art. I. </w:t>
      </w:r>
      <w:r w:rsidR="009D6720" w:rsidRPr="00694E5B">
        <w:rPr>
          <w:color w:val="auto"/>
          <w:sz w:val="28"/>
          <w:szCs w:val="28"/>
        </w:rPr>
        <w:t xml:space="preserve">– </w:t>
      </w:r>
      <w:r w:rsidRPr="00694E5B">
        <w:rPr>
          <w:color w:val="auto"/>
          <w:sz w:val="28"/>
          <w:szCs w:val="28"/>
        </w:rPr>
        <w:t xml:space="preserve">Codul </w:t>
      </w:r>
      <w:r w:rsidR="009D6720" w:rsidRPr="00694E5B">
        <w:rPr>
          <w:color w:val="auto"/>
          <w:sz w:val="28"/>
          <w:szCs w:val="28"/>
        </w:rPr>
        <w:t>contravențional</w:t>
      </w:r>
      <w:r w:rsidRPr="00694E5B">
        <w:rPr>
          <w:color w:val="auto"/>
          <w:sz w:val="28"/>
          <w:szCs w:val="28"/>
        </w:rPr>
        <w:t xml:space="preserve"> al Republicii Moldova nr.</w:t>
      </w:r>
      <w:r w:rsidR="009D6720" w:rsidRPr="00694E5B">
        <w:rPr>
          <w:color w:val="auto"/>
          <w:sz w:val="28"/>
          <w:szCs w:val="28"/>
        </w:rPr>
        <w:t xml:space="preserve"> </w:t>
      </w:r>
      <w:r w:rsidRPr="00694E5B">
        <w:rPr>
          <w:color w:val="auto"/>
          <w:sz w:val="28"/>
          <w:szCs w:val="28"/>
        </w:rPr>
        <w:t xml:space="preserve">218/2008 (republicat </w:t>
      </w:r>
      <w:r w:rsidR="00757F0D" w:rsidRPr="00694E5B">
        <w:rPr>
          <w:color w:val="auto"/>
          <w:sz w:val="28"/>
          <w:szCs w:val="28"/>
        </w:rPr>
        <w:t>î</w:t>
      </w:r>
      <w:r w:rsidRPr="00694E5B">
        <w:rPr>
          <w:color w:val="auto"/>
          <w:sz w:val="28"/>
          <w:szCs w:val="28"/>
        </w:rPr>
        <w:t>n Monitorul Oficial al Republicii Moldova, 2017, nr.</w:t>
      </w:r>
      <w:r w:rsidR="009D6720" w:rsidRPr="00694E5B">
        <w:rPr>
          <w:color w:val="auto"/>
          <w:sz w:val="28"/>
          <w:szCs w:val="28"/>
        </w:rPr>
        <w:t xml:space="preserve"> </w:t>
      </w:r>
      <w:r w:rsidRPr="00694E5B">
        <w:rPr>
          <w:color w:val="auto"/>
          <w:sz w:val="28"/>
          <w:szCs w:val="28"/>
        </w:rPr>
        <w:t>78</w:t>
      </w:r>
      <w:r w:rsidR="009D6720" w:rsidRPr="00694E5B">
        <w:rPr>
          <w:color w:val="auto"/>
          <w:sz w:val="28"/>
          <w:szCs w:val="28"/>
        </w:rPr>
        <w:t>–</w:t>
      </w:r>
      <w:r w:rsidRPr="00694E5B">
        <w:rPr>
          <w:color w:val="auto"/>
          <w:sz w:val="28"/>
          <w:szCs w:val="28"/>
        </w:rPr>
        <w:t>84, art. 100), cu modificările ulterioare, se modifica după cum urmează</w:t>
      </w:r>
      <w:r w:rsidR="009D6720" w:rsidRPr="00694E5B">
        <w:rPr>
          <w:color w:val="auto"/>
          <w:sz w:val="28"/>
          <w:szCs w:val="28"/>
        </w:rPr>
        <w:t>:</w:t>
      </w:r>
    </w:p>
    <w:p w14:paraId="45E2FFF5" w14:textId="77777777" w:rsidR="009D6720" w:rsidRPr="00694E5B" w:rsidRDefault="009D6720" w:rsidP="00694E5B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14:paraId="69BFA253" w14:textId="47224C92" w:rsidR="000C23DC" w:rsidRPr="00694E5B" w:rsidRDefault="009D6720" w:rsidP="00694E5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94E5B">
        <w:rPr>
          <w:color w:val="auto"/>
          <w:sz w:val="28"/>
          <w:szCs w:val="28"/>
        </w:rPr>
        <w:t>1.</w:t>
      </w:r>
      <w:r w:rsidR="00D341A7">
        <w:rPr>
          <w:color w:val="auto"/>
          <w:sz w:val="28"/>
          <w:szCs w:val="28"/>
        </w:rPr>
        <w:t xml:space="preserve"> </w:t>
      </w:r>
      <w:r w:rsidR="000C23DC" w:rsidRPr="00694E5B">
        <w:rPr>
          <w:color w:val="auto"/>
          <w:sz w:val="28"/>
          <w:szCs w:val="28"/>
        </w:rPr>
        <w:t>Codul se completează cu articolul 47</w:t>
      </w:r>
      <w:r w:rsidR="000C23DC" w:rsidRPr="00694E5B">
        <w:rPr>
          <w:color w:val="auto"/>
          <w:sz w:val="28"/>
          <w:szCs w:val="28"/>
          <w:vertAlign w:val="superscript"/>
        </w:rPr>
        <w:t>1</w:t>
      </w:r>
      <w:r w:rsidR="000C23DC" w:rsidRPr="00694E5B">
        <w:rPr>
          <w:color w:val="auto"/>
          <w:sz w:val="28"/>
          <w:szCs w:val="28"/>
        </w:rPr>
        <w:t xml:space="preserve"> cu următorul cuprins:</w:t>
      </w:r>
    </w:p>
    <w:p w14:paraId="77C34A47" w14:textId="77777777" w:rsidR="000C23DC" w:rsidRPr="00694E5B" w:rsidRDefault="000C23DC" w:rsidP="00694E5B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14:paraId="1A0576DD" w14:textId="4CA1E063" w:rsidR="000C23DC" w:rsidRPr="00694E5B" w:rsidRDefault="000C23DC" w:rsidP="00694E5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94E5B">
        <w:rPr>
          <w:color w:val="auto"/>
          <w:sz w:val="28"/>
          <w:szCs w:val="28"/>
        </w:rPr>
        <w:t>„</w:t>
      </w:r>
      <w:r w:rsidRPr="00694E5B">
        <w:rPr>
          <w:b/>
          <w:bCs/>
          <w:color w:val="auto"/>
          <w:sz w:val="28"/>
          <w:szCs w:val="28"/>
        </w:rPr>
        <w:t>Articolul 47</w:t>
      </w:r>
      <w:r w:rsidRPr="00694E5B">
        <w:rPr>
          <w:b/>
          <w:bCs/>
          <w:color w:val="auto"/>
          <w:sz w:val="28"/>
          <w:szCs w:val="28"/>
          <w:vertAlign w:val="superscript"/>
        </w:rPr>
        <w:t>1</w:t>
      </w:r>
      <w:r w:rsidRPr="00694E5B">
        <w:rPr>
          <w:b/>
          <w:bCs/>
          <w:color w:val="auto"/>
          <w:sz w:val="28"/>
          <w:szCs w:val="28"/>
        </w:rPr>
        <w:t xml:space="preserve">. </w:t>
      </w:r>
      <w:r w:rsidRPr="00694E5B">
        <w:rPr>
          <w:color w:val="auto"/>
          <w:sz w:val="28"/>
          <w:szCs w:val="28"/>
        </w:rPr>
        <w:t>Coruperea electorala pasiv</w:t>
      </w:r>
      <w:r w:rsidR="009B427E" w:rsidRPr="00694E5B">
        <w:rPr>
          <w:color w:val="auto"/>
          <w:sz w:val="28"/>
          <w:szCs w:val="28"/>
        </w:rPr>
        <w:t>ă</w:t>
      </w:r>
    </w:p>
    <w:p w14:paraId="5EADB381" w14:textId="77777777" w:rsidR="000C23DC" w:rsidRPr="00694E5B" w:rsidRDefault="000C23DC" w:rsidP="00694E5B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14:paraId="48CC570C" w14:textId="41362546" w:rsidR="000C23DC" w:rsidRPr="002A0ED7" w:rsidRDefault="000C23DC" w:rsidP="00694E5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2A0ED7">
        <w:rPr>
          <w:color w:val="auto"/>
          <w:sz w:val="28"/>
          <w:szCs w:val="28"/>
        </w:rPr>
        <w:t xml:space="preserve">(1) Pretinderea, </w:t>
      </w:r>
      <w:r w:rsidR="00D24BC4" w:rsidRPr="002A0ED7">
        <w:rPr>
          <w:color w:val="auto"/>
          <w:sz w:val="28"/>
          <w:szCs w:val="28"/>
        </w:rPr>
        <w:t>a</w:t>
      </w:r>
      <w:r w:rsidRPr="002A0ED7">
        <w:rPr>
          <w:color w:val="auto"/>
          <w:sz w:val="28"/>
          <w:szCs w:val="28"/>
        </w:rPr>
        <w:t>cceptarea sau primirea</w:t>
      </w:r>
      <w:r w:rsidR="009B427E" w:rsidRPr="002A0ED7">
        <w:rPr>
          <w:color w:val="auto"/>
          <w:sz w:val="28"/>
          <w:szCs w:val="28"/>
        </w:rPr>
        <w:t xml:space="preserve">, </w:t>
      </w:r>
      <w:r w:rsidRPr="002A0ED7">
        <w:rPr>
          <w:color w:val="auto"/>
          <w:sz w:val="28"/>
          <w:szCs w:val="28"/>
        </w:rPr>
        <w:t>personal sau prin mijlocitor</w:t>
      </w:r>
      <w:r w:rsidR="007169B8" w:rsidRPr="002A0ED7">
        <w:rPr>
          <w:color w:val="auto"/>
          <w:sz w:val="28"/>
          <w:szCs w:val="28"/>
        </w:rPr>
        <w:t>,</w:t>
      </w:r>
      <w:r w:rsidRPr="002A0ED7">
        <w:rPr>
          <w:color w:val="auto"/>
          <w:sz w:val="28"/>
          <w:szCs w:val="28"/>
        </w:rPr>
        <w:t xml:space="preserve"> </w:t>
      </w:r>
      <w:r w:rsidR="009B427E" w:rsidRPr="002A0ED7">
        <w:rPr>
          <w:color w:val="auto"/>
          <w:sz w:val="28"/>
          <w:szCs w:val="28"/>
        </w:rPr>
        <w:t xml:space="preserve">de către un alegător </w:t>
      </w:r>
      <w:r w:rsidR="007169B8" w:rsidRPr="002A0ED7">
        <w:rPr>
          <w:color w:val="auto"/>
          <w:sz w:val="28"/>
          <w:szCs w:val="28"/>
        </w:rPr>
        <w:t>a</w:t>
      </w:r>
      <w:r w:rsidRPr="002A0ED7">
        <w:rPr>
          <w:color w:val="auto"/>
          <w:sz w:val="28"/>
          <w:szCs w:val="28"/>
        </w:rPr>
        <w:t xml:space="preserve"> bunuri</w:t>
      </w:r>
      <w:r w:rsidR="007169B8" w:rsidRPr="002A0ED7">
        <w:rPr>
          <w:color w:val="auto"/>
          <w:sz w:val="28"/>
          <w:szCs w:val="28"/>
        </w:rPr>
        <w:t>lor</w:t>
      </w:r>
      <w:r w:rsidRPr="002A0ED7">
        <w:rPr>
          <w:color w:val="auto"/>
          <w:sz w:val="28"/>
          <w:szCs w:val="28"/>
        </w:rPr>
        <w:t>, servicii</w:t>
      </w:r>
      <w:r w:rsidR="007169B8" w:rsidRPr="002A0ED7">
        <w:rPr>
          <w:color w:val="auto"/>
          <w:sz w:val="28"/>
          <w:szCs w:val="28"/>
        </w:rPr>
        <w:t>lor</w:t>
      </w:r>
      <w:r w:rsidR="00113FCE" w:rsidRPr="002A0ED7">
        <w:rPr>
          <w:color w:val="auto"/>
          <w:sz w:val="28"/>
          <w:szCs w:val="28"/>
        </w:rPr>
        <w:t>, privilegii</w:t>
      </w:r>
      <w:r w:rsidR="007169B8" w:rsidRPr="002A0ED7">
        <w:rPr>
          <w:color w:val="auto"/>
          <w:sz w:val="28"/>
          <w:szCs w:val="28"/>
        </w:rPr>
        <w:t>lor</w:t>
      </w:r>
      <w:r w:rsidRPr="002A0ED7">
        <w:rPr>
          <w:color w:val="auto"/>
          <w:sz w:val="28"/>
          <w:szCs w:val="28"/>
        </w:rPr>
        <w:t xml:space="preserve"> </w:t>
      </w:r>
      <w:r w:rsidR="00113FCE" w:rsidRPr="002A0ED7">
        <w:rPr>
          <w:color w:val="auto"/>
          <w:sz w:val="28"/>
          <w:szCs w:val="28"/>
        </w:rPr>
        <w:t>sau avantaje</w:t>
      </w:r>
      <w:r w:rsidR="007169B8" w:rsidRPr="002A0ED7">
        <w:rPr>
          <w:color w:val="auto"/>
          <w:sz w:val="28"/>
          <w:szCs w:val="28"/>
        </w:rPr>
        <w:t>lor</w:t>
      </w:r>
      <w:r w:rsidR="00113FCE" w:rsidRPr="002A0ED7">
        <w:rPr>
          <w:color w:val="auto"/>
          <w:sz w:val="28"/>
          <w:szCs w:val="28"/>
        </w:rPr>
        <w:t xml:space="preserve"> sub orice formă</w:t>
      </w:r>
      <w:r w:rsidR="009B427E" w:rsidRPr="002A0ED7">
        <w:rPr>
          <w:color w:val="auto"/>
          <w:sz w:val="28"/>
          <w:szCs w:val="28"/>
        </w:rPr>
        <w:t>,</w:t>
      </w:r>
      <w:r w:rsidR="00113FCE" w:rsidRPr="002A0ED7">
        <w:rPr>
          <w:color w:val="auto"/>
          <w:sz w:val="28"/>
          <w:szCs w:val="28"/>
        </w:rPr>
        <w:t xml:space="preserve"> c</w:t>
      </w:r>
      <w:r w:rsidR="00B72F70" w:rsidRPr="002A0ED7">
        <w:rPr>
          <w:color w:val="auto"/>
          <w:sz w:val="28"/>
          <w:szCs w:val="28"/>
        </w:rPr>
        <w:t>ar</w:t>
      </w:r>
      <w:r w:rsidR="00113FCE" w:rsidRPr="002A0ED7">
        <w:rPr>
          <w:color w:val="auto"/>
          <w:sz w:val="28"/>
          <w:szCs w:val="28"/>
        </w:rPr>
        <w:t>e nu i se cuvin</w:t>
      </w:r>
      <w:r w:rsidRPr="002A0ED7">
        <w:rPr>
          <w:color w:val="auto"/>
          <w:sz w:val="28"/>
          <w:szCs w:val="28"/>
        </w:rPr>
        <w:t>,</w:t>
      </w:r>
      <w:r w:rsidR="00F51F17" w:rsidRPr="002A0ED7">
        <w:rPr>
          <w:color w:val="auto"/>
          <w:sz w:val="28"/>
          <w:szCs w:val="28"/>
        </w:rPr>
        <w:t xml:space="preserve"> pentru sine sau </w:t>
      </w:r>
      <w:r w:rsidR="007169B8" w:rsidRPr="002A0ED7">
        <w:rPr>
          <w:color w:val="auto"/>
          <w:sz w:val="28"/>
          <w:szCs w:val="28"/>
        </w:rPr>
        <w:t xml:space="preserve">pentru </w:t>
      </w:r>
      <w:r w:rsidR="00B72F70" w:rsidRPr="002A0ED7">
        <w:rPr>
          <w:color w:val="auto"/>
          <w:sz w:val="28"/>
          <w:szCs w:val="28"/>
        </w:rPr>
        <w:t xml:space="preserve">o </w:t>
      </w:r>
      <w:r w:rsidR="00F51F17" w:rsidRPr="002A0ED7">
        <w:rPr>
          <w:color w:val="auto"/>
          <w:sz w:val="28"/>
          <w:szCs w:val="28"/>
        </w:rPr>
        <w:t>altă persoană,</w:t>
      </w:r>
      <w:r w:rsidRPr="002A0ED7">
        <w:rPr>
          <w:color w:val="auto"/>
          <w:sz w:val="28"/>
          <w:szCs w:val="28"/>
        </w:rPr>
        <w:t xml:space="preserve"> </w:t>
      </w:r>
      <w:r w:rsidR="00757F0D" w:rsidRPr="002A0ED7">
        <w:rPr>
          <w:color w:val="auto"/>
          <w:sz w:val="28"/>
          <w:szCs w:val="28"/>
        </w:rPr>
        <w:t>î</w:t>
      </w:r>
      <w:r w:rsidRPr="002A0ED7">
        <w:rPr>
          <w:color w:val="auto"/>
          <w:sz w:val="28"/>
          <w:szCs w:val="28"/>
        </w:rPr>
        <w:t xml:space="preserve">n scopul </w:t>
      </w:r>
      <w:r w:rsidR="008757B9" w:rsidRPr="002A0ED7">
        <w:rPr>
          <w:color w:val="auto"/>
          <w:sz w:val="28"/>
          <w:szCs w:val="28"/>
        </w:rPr>
        <w:t xml:space="preserve">exercitării sau </w:t>
      </w:r>
      <w:r w:rsidR="002E4DA6" w:rsidRPr="002A0ED7">
        <w:rPr>
          <w:color w:val="auto"/>
          <w:sz w:val="28"/>
          <w:szCs w:val="28"/>
        </w:rPr>
        <w:t xml:space="preserve">al </w:t>
      </w:r>
      <w:r w:rsidR="008757B9" w:rsidRPr="002A0ED7">
        <w:rPr>
          <w:color w:val="auto"/>
          <w:sz w:val="28"/>
          <w:szCs w:val="28"/>
        </w:rPr>
        <w:t xml:space="preserve">neexercitării </w:t>
      </w:r>
      <w:r w:rsidR="007169B8" w:rsidRPr="002A0ED7">
        <w:rPr>
          <w:color w:val="auto"/>
          <w:sz w:val="28"/>
          <w:szCs w:val="28"/>
        </w:rPr>
        <w:t xml:space="preserve">unor </w:t>
      </w:r>
      <w:r w:rsidR="008757B9" w:rsidRPr="002A0ED7">
        <w:rPr>
          <w:color w:val="auto"/>
          <w:sz w:val="28"/>
          <w:szCs w:val="28"/>
        </w:rPr>
        <w:t xml:space="preserve">drepturi electorale în </w:t>
      </w:r>
      <w:r w:rsidR="00D24BC4" w:rsidRPr="002A0ED7">
        <w:rPr>
          <w:color w:val="auto"/>
          <w:sz w:val="28"/>
          <w:szCs w:val="28"/>
        </w:rPr>
        <w:t>cadrul</w:t>
      </w:r>
      <w:r w:rsidR="008757B9" w:rsidRPr="002A0ED7">
        <w:rPr>
          <w:color w:val="auto"/>
          <w:sz w:val="28"/>
          <w:szCs w:val="28"/>
        </w:rPr>
        <w:t xml:space="preserve"> alegerilor</w:t>
      </w:r>
      <w:r w:rsidRPr="002A0ED7">
        <w:rPr>
          <w:color w:val="auto"/>
          <w:sz w:val="28"/>
          <w:szCs w:val="28"/>
        </w:rPr>
        <w:t>,</w:t>
      </w:r>
      <w:r w:rsidR="004F26F7" w:rsidRPr="002A0ED7">
        <w:rPr>
          <w:color w:val="auto"/>
          <w:sz w:val="28"/>
          <w:szCs w:val="28"/>
        </w:rPr>
        <w:t xml:space="preserve"> inclusiv </w:t>
      </w:r>
      <w:r w:rsidR="00A570C6" w:rsidRPr="002A0ED7">
        <w:rPr>
          <w:color w:val="auto"/>
          <w:sz w:val="28"/>
          <w:szCs w:val="28"/>
        </w:rPr>
        <w:t>al</w:t>
      </w:r>
      <w:r w:rsidR="007169B8" w:rsidRPr="002A0ED7">
        <w:rPr>
          <w:color w:val="auto"/>
          <w:sz w:val="28"/>
          <w:szCs w:val="28"/>
        </w:rPr>
        <w:t xml:space="preserve"> alegerilor</w:t>
      </w:r>
      <w:r w:rsidR="007169B8" w:rsidRPr="002A0ED7" w:rsidDel="007169B8">
        <w:rPr>
          <w:color w:val="auto"/>
          <w:sz w:val="28"/>
          <w:szCs w:val="28"/>
        </w:rPr>
        <w:t xml:space="preserve"> </w:t>
      </w:r>
      <w:r w:rsidR="004F26F7" w:rsidRPr="002A0ED7">
        <w:rPr>
          <w:color w:val="auto"/>
          <w:sz w:val="28"/>
          <w:szCs w:val="28"/>
        </w:rPr>
        <w:t>regionale,</w:t>
      </w:r>
      <w:r w:rsidR="009B427E" w:rsidRPr="002A0ED7">
        <w:rPr>
          <w:color w:val="auto"/>
          <w:sz w:val="28"/>
          <w:szCs w:val="28"/>
        </w:rPr>
        <w:t xml:space="preserve"> </w:t>
      </w:r>
      <w:r w:rsidR="00FE4DD1" w:rsidRPr="002A0ED7">
        <w:rPr>
          <w:color w:val="auto"/>
          <w:sz w:val="28"/>
          <w:szCs w:val="28"/>
        </w:rPr>
        <w:t>dacă fapta nu constituie infracțiune,</w:t>
      </w:r>
    </w:p>
    <w:p w14:paraId="0782AC8D" w14:textId="0A6991A0" w:rsidR="000C23DC" w:rsidRPr="002A0ED7" w:rsidRDefault="000C23DC" w:rsidP="00694E5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2A0ED7">
        <w:rPr>
          <w:color w:val="auto"/>
          <w:sz w:val="28"/>
          <w:szCs w:val="28"/>
        </w:rPr>
        <w:t xml:space="preserve">se </w:t>
      </w:r>
      <w:r w:rsidR="007169B8" w:rsidRPr="002A0ED7">
        <w:rPr>
          <w:color w:val="auto"/>
          <w:sz w:val="28"/>
          <w:szCs w:val="28"/>
        </w:rPr>
        <w:t>sancționează</w:t>
      </w:r>
      <w:r w:rsidRPr="002A0ED7">
        <w:rPr>
          <w:color w:val="auto"/>
          <w:sz w:val="28"/>
          <w:szCs w:val="28"/>
        </w:rPr>
        <w:t xml:space="preserve"> cu amend</w:t>
      </w:r>
      <w:r w:rsidR="00757F0D" w:rsidRPr="002A0ED7">
        <w:rPr>
          <w:color w:val="auto"/>
          <w:sz w:val="28"/>
          <w:szCs w:val="28"/>
        </w:rPr>
        <w:t>ă</w:t>
      </w:r>
      <w:r w:rsidRPr="002A0ED7">
        <w:rPr>
          <w:color w:val="auto"/>
          <w:sz w:val="28"/>
          <w:szCs w:val="28"/>
        </w:rPr>
        <w:t xml:space="preserve"> de la 500 la 750 </w:t>
      </w:r>
      <w:r w:rsidR="007169B8" w:rsidRPr="002A0ED7">
        <w:rPr>
          <w:color w:val="auto"/>
          <w:sz w:val="28"/>
          <w:szCs w:val="28"/>
        </w:rPr>
        <w:t>de unități</w:t>
      </w:r>
      <w:r w:rsidRPr="002A0ED7">
        <w:rPr>
          <w:color w:val="auto"/>
          <w:sz w:val="28"/>
          <w:szCs w:val="28"/>
        </w:rPr>
        <w:t xml:space="preserve"> </w:t>
      </w:r>
      <w:r w:rsidR="007169B8" w:rsidRPr="002A0ED7">
        <w:rPr>
          <w:color w:val="auto"/>
          <w:sz w:val="28"/>
          <w:szCs w:val="28"/>
        </w:rPr>
        <w:t>convenționale</w:t>
      </w:r>
      <w:r w:rsidRPr="002A0ED7">
        <w:rPr>
          <w:color w:val="auto"/>
          <w:sz w:val="28"/>
          <w:szCs w:val="28"/>
        </w:rPr>
        <w:t>.</w:t>
      </w:r>
    </w:p>
    <w:p w14:paraId="3B225259" w14:textId="77777777" w:rsidR="000C23DC" w:rsidRPr="002A0ED7" w:rsidRDefault="000C23DC" w:rsidP="00694E5B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14:paraId="2EBDF1DB" w14:textId="72B8E056" w:rsidR="000C23DC" w:rsidRPr="002A0ED7" w:rsidRDefault="000C23DC" w:rsidP="00694E5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2A0ED7">
        <w:rPr>
          <w:color w:val="auto"/>
          <w:sz w:val="28"/>
          <w:szCs w:val="28"/>
        </w:rPr>
        <w:t xml:space="preserve">(2) </w:t>
      </w:r>
      <w:r w:rsidR="00AA3086" w:rsidRPr="002A0ED7">
        <w:rPr>
          <w:color w:val="auto"/>
          <w:sz w:val="28"/>
          <w:szCs w:val="28"/>
        </w:rPr>
        <w:t>Sub incidența prevederilor alin.</w:t>
      </w:r>
      <w:r w:rsidR="002E4DA6" w:rsidRPr="002A0ED7">
        <w:rPr>
          <w:color w:val="auto"/>
          <w:sz w:val="28"/>
          <w:szCs w:val="28"/>
        </w:rPr>
        <w:t xml:space="preserve"> </w:t>
      </w:r>
      <w:r w:rsidR="00AA3086" w:rsidRPr="002A0ED7">
        <w:rPr>
          <w:color w:val="auto"/>
          <w:sz w:val="28"/>
          <w:szCs w:val="28"/>
        </w:rPr>
        <w:t>(l) din prezentul articol nu cad bunurile i</w:t>
      </w:r>
      <w:r w:rsidRPr="002A0ED7">
        <w:rPr>
          <w:color w:val="auto"/>
          <w:sz w:val="28"/>
          <w:szCs w:val="28"/>
        </w:rPr>
        <w:t>ndicate la art.</w:t>
      </w:r>
      <w:r w:rsidR="009D6720" w:rsidRPr="002A0ED7">
        <w:rPr>
          <w:color w:val="auto"/>
          <w:sz w:val="28"/>
          <w:szCs w:val="28"/>
        </w:rPr>
        <w:t xml:space="preserve"> </w:t>
      </w:r>
      <w:r w:rsidRPr="002A0ED7">
        <w:rPr>
          <w:color w:val="auto"/>
          <w:sz w:val="28"/>
          <w:szCs w:val="28"/>
        </w:rPr>
        <w:t>181</w:t>
      </w:r>
      <w:r w:rsidRPr="002A0ED7">
        <w:rPr>
          <w:color w:val="auto"/>
          <w:sz w:val="28"/>
          <w:szCs w:val="28"/>
          <w:vertAlign w:val="superscript"/>
        </w:rPr>
        <w:t>1</w:t>
      </w:r>
      <w:r w:rsidRPr="002A0ED7">
        <w:rPr>
          <w:color w:val="auto"/>
          <w:sz w:val="28"/>
          <w:szCs w:val="28"/>
        </w:rPr>
        <w:t xml:space="preserve"> alin.</w:t>
      </w:r>
      <w:r w:rsidR="009D6720" w:rsidRPr="002A0ED7">
        <w:rPr>
          <w:color w:val="auto"/>
          <w:sz w:val="28"/>
          <w:szCs w:val="28"/>
        </w:rPr>
        <w:t xml:space="preserve"> </w:t>
      </w:r>
      <w:r w:rsidRPr="002A0ED7">
        <w:rPr>
          <w:color w:val="auto"/>
          <w:sz w:val="28"/>
          <w:szCs w:val="28"/>
        </w:rPr>
        <w:t>(3) din Codul penal al Republicii Moldova nr.</w:t>
      </w:r>
      <w:r w:rsidR="009D6720" w:rsidRPr="002A0ED7">
        <w:rPr>
          <w:color w:val="auto"/>
          <w:sz w:val="28"/>
          <w:szCs w:val="28"/>
        </w:rPr>
        <w:t xml:space="preserve"> </w:t>
      </w:r>
      <w:r w:rsidRPr="002A0ED7">
        <w:rPr>
          <w:color w:val="auto"/>
          <w:sz w:val="28"/>
          <w:szCs w:val="28"/>
        </w:rPr>
        <w:t>985/2002.</w:t>
      </w:r>
    </w:p>
    <w:p w14:paraId="15208EBA" w14:textId="77777777" w:rsidR="001372EC" w:rsidRPr="002A0ED7" w:rsidRDefault="001372EC" w:rsidP="00694E5B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14:paraId="761E3E95" w14:textId="46FE2543" w:rsidR="00E46CB7" w:rsidRPr="002A0ED7" w:rsidRDefault="001372EC" w:rsidP="00694E5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2A0ED7">
        <w:rPr>
          <w:color w:val="auto"/>
          <w:sz w:val="28"/>
          <w:szCs w:val="28"/>
        </w:rPr>
        <w:t xml:space="preserve">(3) </w:t>
      </w:r>
      <w:r w:rsidR="003147B7" w:rsidRPr="002A0ED7">
        <w:rPr>
          <w:color w:val="auto"/>
          <w:sz w:val="28"/>
          <w:szCs w:val="28"/>
        </w:rPr>
        <w:t xml:space="preserve">Persoana </w:t>
      </w:r>
      <w:r w:rsidR="00190879" w:rsidRPr="002A0ED7">
        <w:rPr>
          <w:color w:val="auto"/>
          <w:sz w:val="28"/>
          <w:szCs w:val="28"/>
        </w:rPr>
        <w:t>care a săvârșit fapta prevăzută la alin.</w:t>
      </w:r>
      <w:r w:rsidR="009D6720" w:rsidRPr="002A0ED7">
        <w:rPr>
          <w:color w:val="auto"/>
          <w:sz w:val="28"/>
          <w:szCs w:val="28"/>
        </w:rPr>
        <w:t xml:space="preserve"> </w:t>
      </w:r>
      <w:r w:rsidR="00190879" w:rsidRPr="002A0ED7">
        <w:rPr>
          <w:color w:val="auto"/>
          <w:sz w:val="28"/>
          <w:szCs w:val="28"/>
        </w:rPr>
        <w:t>(1)</w:t>
      </w:r>
      <w:r w:rsidR="009D6720" w:rsidRPr="002A0ED7">
        <w:rPr>
          <w:color w:val="auto"/>
          <w:sz w:val="28"/>
          <w:szCs w:val="28"/>
        </w:rPr>
        <w:t xml:space="preserve"> </w:t>
      </w:r>
      <w:r w:rsidR="00190879" w:rsidRPr="002A0ED7">
        <w:rPr>
          <w:color w:val="auto"/>
          <w:sz w:val="28"/>
          <w:szCs w:val="28"/>
        </w:rPr>
        <w:t xml:space="preserve">este </w:t>
      </w:r>
      <w:r w:rsidR="003147B7" w:rsidRPr="002A0ED7">
        <w:rPr>
          <w:color w:val="auto"/>
          <w:sz w:val="28"/>
          <w:szCs w:val="28"/>
        </w:rPr>
        <w:t>liberată de răspundere contravențională dacă</w:t>
      </w:r>
      <w:r w:rsidRPr="002A0ED7">
        <w:rPr>
          <w:sz w:val="28"/>
          <w:szCs w:val="28"/>
          <w:lang w:val="ro-RO"/>
        </w:rPr>
        <w:t xml:space="preserve"> s-a autodenunțat </w:t>
      </w:r>
      <w:r w:rsidR="00B72F70" w:rsidRPr="002A0ED7">
        <w:rPr>
          <w:sz w:val="28"/>
          <w:szCs w:val="28"/>
          <w:lang w:val="ro-RO"/>
        </w:rPr>
        <w:t>și</w:t>
      </w:r>
      <w:r w:rsidR="00190879" w:rsidRPr="002A0ED7">
        <w:rPr>
          <w:sz w:val="28"/>
          <w:szCs w:val="28"/>
          <w:lang w:val="ro-RO"/>
        </w:rPr>
        <w:t>/sau</w:t>
      </w:r>
      <w:r w:rsidRPr="002A0ED7">
        <w:rPr>
          <w:sz w:val="28"/>
          <w:szCs w:val="28"/>
          <w:lang w:val="ro-RO"/>
        </w:rPr>
        <w:t xml:space="preserve"> a contribuit activ la descoperirea </w:t>
      </w:r>
      <w:r w:rsidR="00F12032" w:rsidRPr="002A0ED7">
        <w:rPr>
          <w:sz w:val="28"/>
          <w:szCs w:val="28"/>
          <w:lang w:val="ro-RO"/>
        </w:rPr>
        <w:t>ori</w:t>
      </w:r>
      <w:r w:rsidRPr="002A0ED7">
        <w:rPr>
          <w:sz w:val="28"/>
          <w:szCs w:val="28"/>
          <w:lang w:val="ro-RO"/>
        </w:rPr>
        <w:t xml:space="preserve"> la contracararea </w:t>
      </w:r>
      <w:r w:rsidR="00C362E9" w:rsidRPr="002A0ED7">
        <w:rPr>
          <w:sz w:val="28"/>
          <w:szCs w:val="28"/>
          <w:lang w:val="ro-RO"/>
        </w:rPr>
        <w:t xml:space="preserve">săvârșirii </w:t>
      </w:r>
      <w:r w:rsidR="00190879" w:rsidRPr="002A0ED7">
        <w:rPr>
          <w:sz w:val="28"/>
          <w:szCs w:val="28"/>
          <w:lang w:val="ro-RO"/>
        </w:rPr>
        <w:t>faptei de corupere electorală</w:t>
      </w:r>
      <w:r w:rsidRPr="002A0ED7">
        <w:rPr>
          <w:sz w:val="28"/>
          <w:szCs w:val="28"/>
          <w:lang w:val="ro-RO"/>
        </w:rPr>
        <w:t>.</w:t>
      </w:r>
      <w:r w:rsidR="00B145F1" w:rsidRPr="002A0ED7">
        <w:rPr>
          <w:sz w:val="28"/>
          <w:szCs w:val="28"/>
          <w:lang w:val="ro-RO"/>
        </w:rPr>
        <w:t>”</w:t>
      </w:r>
    </w:p>
    <w:p w14:paraId="0A16B32E" w14:textId="77777777" w:rsidR="00E46CB7" w:rsidRPr="002A0ED7" w:rsidRDefault="00E46CB7" w:rsidP="00694E5B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14:paraId="01EE9C1A" w14:textId="170324FB" w:rsidR="00E46CB7" w:rsidRPr="002A0ED7" w:rsidRDefault="00E46CB7" w:rsidP="00694E5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2A0ED7">
        <w:rPr>
          <w:color w:val="auto"/>
          <w:sz w:val="28"/>
          <w:szCs w:val="28"/>
        </w:rPr>
        <w:t xml:space="preserve">2. </w:t>
      </w:r>
      <w:r w:rsidR="000C23DC" w:rsidRPr="002A0ED7">
        <w:rPr>
          <w:color w:val="auto"/>
          <w:sz w:val="28"/>
          <w:szCs w:val="28"/>
        </w:rPr>
        <w:t>La articolul 40</w:t>
      </w:r>
      <w:r w:rsidR="007B5CB6" w:rsidRPr="002A0ED7">
        <w:rPr>
          <w:color w:val="auto"/>
          <w:sz w:val="28"/>
          <w:szCs w:val="28"/>
        </w:rPr>
        <w:t>1</w:t>
      </w:r>
      <w:r w:rsidR="000C23DC" w:rsidRPr="002A0ED7">
        <w:rPr>
          <w:color w:val="auto"/>
          <w:sz w:val="28"/>
          <w:szCs w:val="28"/>
        </w:rPr>
        <w:t xml:space="preserve"> alineatul (1), dup</w:t>
      </w:r>
      <w:r w:rsidR="00757F0D" w:rsidRPr="002A0ED7">
        <w:rPr>
          <w:color w:val="auto"/>
          <w:sz w:val="28"/>
          <w:szCs w:val="28"/>
        </w:rPr>
        <w:t>ă</w:t>
      </w:r>
      <w:r w:rsidR="000C23DC" w:rsidRPr="002A0ED7">
        <w:rPr>
          <w:color w:val="auto"/>
          <w:sz w:val="28"/>
          <w:szCs w:val="28"/>
        </w:rPr>
        <w:t xml:space="preserve"> textul „</w:t>
      </w:r>
      <w:r w:rsidR="007B5CB6" w:rsidRPr="002A0ED7">
        <w:rPr>
          <w:color w:val="auto"/>
          <w:sz w:val="28"/>
          <w:szCs w:val="28"/>
        </w:rPr>
        <w:t>prevăzute la</w:t>
      </w:r>
      <w:r w:rsidR="00E63578" w:rsidRPr="00E63578">
        <w:rPr>
          <w:color w:val="auto"/>
          <w:sz w:val="28"/>
          <w:szCs w:val="28"/>
        </w:rPr>
        <w:t xml:space="preserve"> </w:t>
      </w:r>
      <w:r w:rsidR="00E63578" w:rsidRPr="002A0ED7">
        <w:rPr>
          <w:color w:val="auto"/>
          <w:sz w:val="28"/>
          <w:szCs w:val="28"/>
        </w:rPr>
        <w:t>art.</w:t>
      </w:r>
      <w:r w:rsidR="000C23DC" w:rsidRPr="002A0ED7">
        <w:rPr>
          <w:color w:val="auto"/>
          <w:sz w:val="28"/>
          <w:szCs w:val="28"/>
        </w:rPr>
        <w:t xml:space="preserve">” se </w:t>
      </w:r>
      <w:r w:rsidRPr="002A0ED7">
        <w:rPr>
          <w:color w:val="auto"/>
          <w:sz w:val="28"/>
          <w:szCs w:val="28"/>
        </w:rPr>
        <w:t>introduce</w:t>
      </w:r>
      <w:r w:rsidR="000C23DC" w:rsidRPr="002A0ED7">
        <w:rPr>
          <w:color w:val="auto"/>
          <w:sz w:val="28"/>
          <w:szCs w:val="28"/>
        </w:rPr>
        <w:t xml:space="preserve"> textul „47</w:t>
      </w:r>
      <w:r w:rsidR="000C23DC" w:rsidRPr="002A0ED7">
        <w:rPr>
          <w:color w:val="auto"/>
          <w:sz w:val="28"/>
          <w:szCs w:val="28"/>
          <w:vertAlign w:val="superscript"/>
        </w:rPr>
        <w:t>1</w:t>
      </w:r>
      <w:r w:rsidR="000C23DC" w:rsidRPr="002A0ED7">
        <w:rPr>
          <w:color w:val="auto"/>
          <w:sz w:val="28"/>
          <w:szCs w:val="28"/>
        </w:rPr>
        <w:t>,”.</w:t>
      </w:r>
    </w:p>
    <w:p w14:paraId="78742198" w14:textId="77777777" w:rsidR="00E46CB7" w:rsidRPr="002A0ED7" w:rsidRDefault="00E46CB7" w:rsidP="00694E5B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14:paraId="4D544560" w14:textId="77777777" w:rsidR="00694E5B" w:rsidRPr="00694E5B" w:rsidRDefault="00E46CB7" w:rsidP="00694E5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2A0ED7">
        <w:rPr>
          <w:color w:val="auto"/>
          <w:sz w:val="28"/>
          <w:szCs w:val="28"/>
        </w:rPr>
        <w:t>3. La a</w:t>
      </w:r>
      <w:r w:rsidR="00190879" w:rsidRPr="002A0ED7">
        <w:rPr>
          <w:color w:val="auto"/>
          <w:sz w:val="28"/>
          <w:szCs w:val="28"/>
        </w:rPr>
        <w:t>rticolul 441</w:t>
      </w:r>
      <w:r w:rsidRPr="002A0ED7">
        <w:rPr>
          <w:color w:val="auto"/>
          <w:sz w:val="28"/>
          <w:szCs w:val="28"/>
        </w:rPr>
        <w:t>,</w:t>
      </w:r>
      <w:r w:rsidR="00190879" w:rsidRPr="002A0ED7">
        <w:rPr>
          <w:color w:val="auto"/>
          <w:sz w:val="28"/>
          <w:szCs w:val="28"/>
        </w:rPr>
        <w:t xml:space="preserve"> alin</w:t>
      </w:r>
      <w:r w:rsidRPr="002A0ED7">
        <w:rPr>
          <w:color w:val="auto"/>
          <w:sz w:val="28"/>
          <w:szCs w:val="28"/>
        </w:rPr>
        <w:t>e</w:t>
      </w:r>
      <w:r w:rsidR="00190879" w:rsidRPr="002A0ED7">
        <w:rPr>
          <w:color w:val="auto"/>
          <w:sz w:val="28"/>
          <w:szCs w:val="28"/>
        </w:rPr>
        <w:t>atul (1) se completează cu litera h) c</w:t>
      </w:r>
      <w:r w:rsidRPr="002A0ED7">
        <w:rPr>
          <w:color w:val="auto"/>
          <w:sz w:val="28"/>
          <w:szCs w:val="28"/>
        </w:rPr>
        <w:t xml:space="preserve">u </w:t>
      </w:r>
      <w:r w:rsidR="00190879" w:rsidRPr="002A0ED7">
        <w:rPr>
          <w:color w:val="auto"/>
          <w:sz w:val="28"/>
          <w:szCs w:val="28"/>
        </w:rPr>
        <w:t>următorul cuprins:</w:t>
      </w:r>
    </w:p>
    <w:p w14:paraId="6B23D3B7" w14:textId="77777777" w:rsidR="00694E5B" w:rsidRPr="00694E5B" w:rsidRDefault="00694E5B" w:rsidP="00694E5B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14:paraId="5BB2CDDA" w14:textId="77777777" w:rsidR="00DB4C57" w:rsidRDefault="009A315D" w:rsidP="00DB4C57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94E5B">
        <w:rPr>
          <w:color w:val="auto"/>
          <w:sz w:val="28"/>
          <w:szCs w:val="28"/>
        </w:rPr>
        <w:t xml:space="preserve">„h) liberarea de răspundere contravențională este prevăzută la articolul corespunzător din </w:t>
      </w:r>
      <w:r w:rsidR="00AD6173" w:rsidRPr="00694E5B">
        <w:rPr>
          <w:color w:val="auto"/>
          <w:sz w:val="28"/>
          <w:szCs w:val="28"/>
        </w:rPr>
        <w:t>partea specială a că</w:t>
      </w:r>
      <w:r w:rsidRPr="00694E5B">
        <w:rPr>
          <w:color w:val="auto"/>
          <w:sz w:val="28"/>
          <w:szCs w:val="28"/>
        </w:rPr>
        <w:t>r</w:t>
      </w:r>
      <w:r w:rsidR="00AD6173" w:rsidRPr="00694E5B">
        <w:rPr>
          <w:color w:val="auto"/>
          <w:sz w:val="28"/>
          <w:szCs w:val="28"/>
        </w:rPr>
        <w:t>ții</w:t>
      </w:r>
      <w:r w:rsidRPr="00694E5B">
        <w:rPr>
          <w:color w:val="auto"/>
          <w:sz w:val="28"/>
          <w:szCs w:val="28"/>
        </w:rPr>
        <w:t xml:space="preserve"> întâi</w:t>
      </w:r>
      <w:r w:rsidR="00AD6173" w:rsidRPr="00694E5B">
        <w:rPr>
          <w:color w:val="auto"/>
          <w:sz w:val="28"/>
          <w:szCs w:val="28"/>
        </w:rPr>
        <w:t>.</w:t>
      </w:r>
      <w:r w:rsidRPr="00694E5B">
        <w:rPr>
          <w:color w:val="auto"/>
          <w:sz w:val="28"/>
          <w:szCs w:val="28"/>
        </w:rPr>
        <w:t>”</w:t>
      </w:r>
    </w:p>
    <w:p w14:paraId="30DD87C3" w14:textId="77777777" w:rsidR="00DB4C57" w:rsidRDefault="00DB4C57" w:rsidP="00DB4C57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14:paraId="3F4B79E7" w14:textId="27472CCA" w:rsidR="00DB4C57" w:rsidRPr="00DB4C57" w:rsidRDefault="00DB4C57" w:rsidP="00DB4C57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4F3501">
        <w:rPr>
          <w:b/>
          <w:bCs/>
          <w:color w:val="auto"/>
          <w:sz w:val="28"/>
          <w:szCs w:val="28"/>
        </w:rPr>
        <w:lastRenderedPageBreak/>
        <w:t xml:space="preserve">Art. II. </w:t>
      </w:r>
      <w:r w:rsidRPr="004F3501">
        <w:rPr>
          <w:color w:val="auto"/>
          <w:sz w:val="28"/>
          <w:szCs w:val="28"/>
        </w:rPr>
        <w:t>–</w:t>
      </w:r>
      <w:r w:rsidRPr="00DB4C57">
        <w:rPr>
          <w:color w:val="auto"/>
          <w:sz w:val="28"/>
          <w:szCs w:val="28"/>
        </w:rPr>
        <w:t xml:space="preserve"> La articolul </w:t>
      </w:r>
      <w:r w:rsidRPr="00DB4C57">
        <w:rPr>
          <w:sz w:val="28"/>
          <w:szCs w:val="28"/>
          <w:lang w:val="ro-RO"/>
        </w:rPr>
        <w:t>III din Legea nr. 136/2024 pentru modificarea unor acte normative (modificarea Codului penal și a Codului contravențional)</w:t>
      </w:r>
      <w:r w:rsidR="00A20286">
        <w:rPr>
          <w:sz w:val="28"/>
          <w:szCs w:val="28"/>
          <w:lang w:val="ro-RO"/>
        </w:rPr>
        <w:t xml:space="preserve"> </w:t>
      </w:r>
      <w:r w:rsidRPr="00DB4C57">
        <w:rPr>
          <w:sz w:val="28"/>
          <w:szCs w:val="28"/>
          <w:lang w:val="ro-RO"/>
        </w:rPr>
        <w:t xml:space="preserve">(Monitorul Oficial al Republicii Moldova, 2024, nr. 245–246, </w:t>
      </w:r>
      <w:r>
        <w:rPr>
          <w:sz w:val="28"/>
          <w:szCs w:val="28"/>
          <w:lang w:val="ro-RO"/>
        </w:rPr>
        <w:t>art</w:t>
      </w:r>
      <w:r w:rsidRPr="00DB4C57">
        <w:rPr>
          <w:sz w:val="28"/>
          <w:szCs w:val="28"/>
          <w:lang w:val="ro-RO"/>
        </w:rPr>
        <w:t>. 353), punctul 12 se abrogă.</w:t>
      </w:r>
    </w:p>
    <w:p w14:paraId="0395D0D1" w14:textId="77777777" w:rsidR="00B145F1" w:rsidRPr="00694E5B" w:rsidRDefault="00B145F1" w:rsidP="00694E5B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14:paraId="7888BD11" w14:textId="580C580B" w:rsidR="000C23DC" w:rsidRPr="00694E5B" w:rsidRDefault="000C23DC" w:rsidP="00694E5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94E5B">
        <w:rPr>
          <w:b/>
          <w:bCs/>
          <w:color w:val="auto"/>
          <w:sz w:val="28"/>
          <w:szCs w:val="28"/>
        </w:rPr>
        <w:t>Art. П</w:t>
      </w:r>
      <w:r w:rsidR="00DB4C57">
        <w:rPr>
          <w:b/>
          <w:bCs/>
          <w:color w:val="auto"/>
          <w:sz w:val="28"/>
          <w:szCs w:val="28"/>
        </w:rPr>
        <w:t>I</w:t>
      </w:r>
      <w:r w:rsidRPr="00694E5B">
        <w:rPr>
          <w:b/>
          <w:bCs/>
          <w:color w:val="auto"/>
          <w:sz w:val="28"/>
          <w:szCs w:val="28"/>
        </w:rPr>
        <w:t>.</w:t>
      </w:r>
      <w:r w:rsidR="00E46CB7" w:rsidRPr="00694E5B">
        <w:rPr>
          <w:b/>
          <w:bCs/>
          <w:color w:val="auto"/>
          <w:sz w:val="28"/>
          <w:szCs w:val="28"/>
        </w:rPr>
        <w:t xml:space="preserve"> </w:t>
      </w:r>
      <w:r w:rsidR="00E46CB7" w:rsidRPr="00694E5B">
        <w:rPr>
          <w:color w:val="auto"/>
          <w:sz w:val="28"/>
          <w:szCs w:val="28"/>
        </w:rPr>
        <w:t xml:space="preserve">– </w:t>
      </w:r>
      <w:r w:rsidRPr="00694E5B">
        <w:rPr>
          <w:color w:val="auto"/>
          <w:sz w:val="28"/>
          <w:szCs w:val="28"/>
        </w:rPr>
        <w:t>Prezenta lege intr</w:t>
      </w:r>
      <w:r w:rsidR="00757F0D" w:rsidRPr="00694E5B">
        <w:rPr>
          <w:color w:val="auto"/>
          <w:sz w:val="28"/>
          <w:szCs w:val="28"/>
        </w:rPr>
        <w:t>ă</w:t>
      </w:r>
      <w:r w:rsidRPr="00694E5B">
        <w:rPr>
          <w:color w:val="auto"/>
          <w:sz w:val="28"/>
          <w:szCs w:val="28"/>
        </w:rPr>
        <w:t xml:space="preserve"> </w:t>
      </w:r>
      <w:r w:rsidR="00757F0D" w:rsidRPr="00694E5B">
        <w:rPr>
          <w:color w:val="auto"/>
          <w:sz w:val="28"/>
          <w:szCs w:val="28"/>
        </w:rPr>
        <w:t>î</w:t>
      </w:r>
      <w:r w:rsidRPr="00694E5B">
        <w:rPr>
          <w:color w:val="auto"/>
          <w:sz w:val="28"/>
          <w:szCs w:val="28"/>
        </w:rPr>
        <w:t>n vigoare la data public</w:t>
      </w:r>
      <w:r w:rsidR="00757F0D" w:rsidRPr="00694E5B">
        <w:rPr>
          <w:color w:val="auto"/>
          <w:sz w:val="28"/>
          <w:szCs w:val="28"/>
        </w:rPr>
        <w:t>ă</w:t>
      </w:r>
      <w:r w:rsidRPr="00694E5B">
        <w:rPr>
          <w:color w:val="auto"/>
          <w:sz w:val="28"/>
          <w:szCs w:val="28"/>
        </w:rPr>
        <w:t xml:space="preserve">rii </w:t>
      </w:r>
      <w:r w:rsidR="00757F0D" w:rsidRPr="00694E5B">
        <w:rPr>
          <w:color w:val="auto"/>
          <w:sz w:val="28"/>
          <w:szCs w:val="28"/>
        </w:rPr>
        <w:t>î</w:t>
      </w:r>
      <w:r w:rsidRPr="00694E5B">
        <w:rPr>
          <w:color w:val="auto"/>
          <w:sz w:val="28"/>
          <w:szCs w:val="28"/>
        </w:rPr>
        <w:t>n Monitorul Oficial al Republicii Moldova.</w:t>
      </w:r>
    </w:p>
    <w:p w14:paraId="4717D96C" w14:textId="77777777" w:rsidR="00157497" w:rsidRDefault="00157497" w:rsidP="00694E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E7FEB2" w14:textId="77777777" w:rsidR="00694E5B" w:rsidRPr="00694E5B" w:rsidRDefault="00694E5B" w:rsidP="00694E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66D135" w14:textId="213AA89D" w:rsidR="006E6FF4" w:rsidRPr="006E6FF4" w:rsidRDefault="006E6FF4" w:rsidP="006E6FF4">
      <w:pPr>
        <w:spacing w:after="0" w:line="240" w:lineRule="auto"/>
        <w:ind w:right="132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E6FF4">
        <w:rPr>
          <w:rFonts w:ascii="Times New Roman" w:hAnsi="Times New Roman" w:cs="Times New Roman"/>
          <w:b/>
          <w:bCs/>
          <w:sz w:val="28"/>
          <w:szCs w:val="28"/>
        </w:rPr>
        <w:t>PREȘEDINTELE</w:t>
      </w:r>
      <w:r w:rsidR="00F609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E6FF4">
        <w:rPr>
          <w:rFonts w:ascii="Times New Roman" w:hAnsi="Times New Roman" w:cs="Times New Roman"/>
          <w:b/>
          <w:bCs/>
          <w:sz w:val="28"/>
          <w:szCs w:val="28"/>
        </w:rPr>
        <w:t xml:space="preserve"> PARLAMENTULUI</w:t>
      </w:r>
    </w:p>
    <w:p w14:paraId="0B74ADE8" w14:textId="77777777" w:rsidR="006E6FF4" w:rsidRPr="006E6FF4" w:rsidRDefault="006E6FF4" w:rsidP="006E6FF4">
      <w:pPr>
        <w:spacing w:after="0" w:line="240" w:lineRule="auto"/>
        <w:ind w:right="132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64053FB" w14:textId="77777777" w:rsidR="006E6FF4" w:rsidRPr="006E6FF4" w:rsidRDefault="006E6FF4" w:rsidP="006E6FF4">
      <w:pPr>
        <w:spacing w:after="0" w:line="240" w:lineRule="auto"/>
        <w:ind w:right="132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CE28E97" w14:textId="77777777" w:rsidR="006E6FF4" w:rsidRPr="006E6FF4" w:rsidRDefault="006E6FF4" w:rsidP="006E6FF4">
      <w:pPr>
        <w:spacing w:after="0" w:line="240" w:lineRule="auto"/>
        <w:ind w:right="132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84F87E" w14:textId="77777777" w:rsidR="006E6FF4" w:rsidRPr="006E6FF4" w:rsidRDefault="006E6FF4" w:rsidP="006E6FF4">
      <w:pPr>
        <w:pStyle w:val="Frspaiere"/>
        <w:ind w:right="1324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6E6FF4">
        <w:rPr>
          <w:rFonts w:ascii="Times New Roman" w:eastAsia="Calibri" w:hAnsi="Times New Roman" w:cs="Times New Roman"/>
          <w:b/>
          <w:sz w:val="28"/>
          <w:szCs w:val="28"/>
          <w:lang w:val="ro-RO"/>
        </w:rPr>
        <w:t>IGOR  GROSU</w:t>
      </w:r>
    </w:p>
    <w:p w14:paraId="3A3DD81C" w14:textId="77777777" w:rsidR="006E6FF4" w:rsidRPr="006E6FF4" w:rsidRDefault="006E6FF4" w:rsidP="006E6FF4">
      <w:pPr>
        <w:pStyle w:val="Frspaiere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719877F2" w14:textId="77777777" w:rsidR="006E6FF4" w:rsidRPr="006E6FF4" w:rsidRDefault="006E6FF4" w:rsidP="006E6FF4">
      <w:pPr>
        <w:pStyle w:val="Frspaiere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013E6D96" w14:textId="77777777" w:rsidR="006E6FF4" w:rsidRPr="006E6FF4" w:rsidRDefault="006E6FF4" w:rsidP="006E6FF4">
      <w:pPr>
        <w:pStyle w:val="Frspaiere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52FED1E8" w14:textId="77777777" w:rsidR="006E6FF4" w:rsidRPr="006E6FF4" w:rsidRDefault="006E6FF4" w:rsidP="006E6FF4">
      <w:pPr>
        <w:pStyle w:val="Frspaiere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14C796E3" w14:textId="77777777" w:rsidR="006E6FF4" w:rsidRPr="006E6FF4" w:rsidRDefault="006E6FF4" w:rsidP="006E6FF4">
      <w:pPr>
        <w:pStyle w:val="Frspaiere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47F44D18" w14:textId="77777777" w:rsidR="006E6FF4" w:rsidRPr="006E6FF4" w:rsidRDefault="006E6FF4" w:rsidP="006E6FF4">
      <w:pPr>
        <w:pStyle w:val="Frspaiere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023E6844" w14:textId="77777777" w:rsidR="006E6FF4" w:rsidRPr="006E6FF4" w:rsidRDefault="006E6FF4" w:rsidP="006E6FF4">
      <w:pPr>
        <w:pStyle w:val="Frspaiere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6E6FF4">
        <w:rPr>
          <w:rFonts w:ascii="Times New Roman" w:eastAsia="Calibri" w:hAnsi="Times New Roman" w:cs="Times New Roman"/>
          <w:b/>
          <w:sz w:val="28"/>
          <w:szCs w:val="28"/>
          <w:lang w:val="ro-RO"/>
        </w:rPr>
        <w:t>Chișinău, 31 iulie 2024.</w:t>
      </w:r>
    </w:p>
    <w:p w14:paraId="2F32A450" w14:textId="3A2B3A76" w:rsidR="006E6FF4" w:rsidRPr="006E6FF4" w:rsidRDefault="006E6FF4" w:rsidP="006E6FF4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6E6FF4">
        <w:rPr>
          <w:rFonts w:ascii="Times New Roman" w:eastAsia="Calibri" w:hAnsi="Times New Roman" w:cs="Times New Roman"/>
          <w:b/>
          <w:sz w:val="28"/>
          <w:szCs w:val="28"/>
          <w:lang w:val="ro-RO"/>
        </w:rPr>
        <w:t>Nr. 2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>3</w:t>
      </w:r>
      <w:r w:rsidR="007D4527">
        <w:rPr>
          <w:rFonts w:ascii="Times New Roman" w:eastAsia="Calibri" w:hAnsi="Times New Roman" w:cs="Times New Roman"/>
          <w:b/>
          <w:sz w:val="28"/>
          <w:szCs w:val="28"/>
          <w:lang w:val="ro-RO"/>
        </w:rPr>
        <w:t>0</w:t>
      </w:r>
      <w:r w:rsidRPr="006E6FF4">
        <w:rPr>
          <w:rFonts w:ascii="Times New Roman" w:eastAsia="Calibri" w:hAnsi="Times New Roman" w:cs="Times New Roman"/>
          <w:b/>
          <w:sz w:val="28"/>
          <w:szCs w:val="28"/>
          <w:lang w:val="ro-RO"/>
        </w:rPr>
        <w:t>.</w:t>
      </w:r>
    </w:p>
    <w:p w14:paraId="6D91274D" w14:textId="7CAD88D2" w:rsidR="000C23DC" w:rsidRPr="00694E5B" w:rsidRDefault="000C23DC" w:rsidP="006E6FF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0C23DC" w:rsidRPr="00694E5B" w:rsidSect="00F6098B">
      <w:headerReference w:type="default" r:id="rId7"/>
      <w:pgSz w:w="11906" w:h="16838"/>
      <w:pgMar w:top="1418" w:right="567" w:bottom="1418" w:left="1985" w:header="850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1675FB" w14:textId="77777777" w:rsidR="0079536D" w:rsidRDefault="0079536D" w:rsidP="00D95C0E">
      <w:pPr>
        <w:spacing w:after="0" w:line="240" w:lineRule="auto"/>
      </w:pPr>
      <w:r>
        <w:separator/>
      </w:r>
    </w:p>
  </w:endnote>
  <w:endnote w:type="continuationSeparator" w:id="0">
    <w:p w14:paraId="1758862C" w14:textId="77777777" w:rsidR="0079536D" w:rsidRDefault="0079536D" w:rsidP="00D95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784704" w14:textId="77777777" w:rsidR="0079536D" w:rsidRDefault="0079536D" w:rsidP="00D95C0E">
      <w:pPr>
        <w:spacing w:after="0" w:line="240" w:lineRule="auto"/>
      </w:pPr>
      <w:r>
        <w:separator/>
      </w:r>
    </w:p>
  </w:footnote>
  <w:footnote w:type="continuationSeparator" w:id="0">
    <w:p w14:paraId="07BCA25F" w14:textId="77777777" w:rsidR="0079536D" w:rsidRDefault="0079536D" w:rsidP="00D95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8926911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11F68ABD" w14:textId="47EC44F3" w:rsidR="00D95C0E" w:rsidRPr="00D95C0E" w:rsidRDefault="00D95C0E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95C0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95C0E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D95C0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D95C0E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D95C0E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7357CE41" w14:textId="77777777" w:rsidR="00D95C0E" w:rsidRDefault="00D95C0E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631C4E"/>
    <w:multiLevelType w:val="hybridMultilevel"/>
    <w:tmpl w:val="3A2066D4"/>
    <w:lvl w:ilvl="0" w:tplc="0818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666F16"/>
    <w:multiLevelType w:val="hybridMultilevel"/>
    <w:tmpl w:val="C784B2FC"/>
    <w:lvl w:ilvl="0" w:tplc="C100C7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741457">
    <w:abstractNumId w:val="1"/>
  </w:num>
  <w:num w:numId="2" w16cid:durableId="16840440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33E"/>
    <w:rsid w:val="00036DB6"/>
    <w:rsid w:val="000C23DC"/>
    <w:rsid w:val="000D51AC"/>
    <w:rsid w:val="00113FCE"/>
    <w:rsid w:val="0012059A"/>
    <w:rsid w:val="001372EC"/>
    <w:rsid w:val="0014042E"/>
    <w:rsid w:val="00157497"/>
    <w:rsid w:val="00190879"/>
    <w:rsid w:val="002440F2"/>
    <w:rsid w:val="00284401"/>
    <w:rsid w:val="002A0ED7"/>
    <w:rsid w:val="002E4DA6"/>
    <w:rsid w:val="003147B7"/>
    <w:rsid w:val="0031676E"/>
    <w:rsid w:val="0032595F"/>
    <w:rsid w:val="00330BE2"/>
    <w:rsid w:val="0036431E"/>
    <w:rsid w:val="003776B7"/>
    <w:rsid w:val="00406228"/>
    <w:rsid w:val="00427DB9"/>
    <w:rsid w:val="00437898"/>
    <w:rsid w:val="00442C89"/>
    <w:rsid w:val="00463529"/>
    <w:rsid w:val="004E736B"/>
    <w:rsid w:val="004F26F7"/>
    <w:rsid w:val="004F3501"/>
    <w:rsid w:val="005032DA"/>
    <w:rsid w:val="005160DE"/>
    <w:rsid w:val="00520D65"/>
    <w:rsid w:val="005272F7"/>
    <w:rsid w:val="00542E3A"/>
    <w:rsid w:val="005A033E"/>
    <w:rsid w:val="005A0936"/>
    <w:rsid w:val="005A7D17"/>
    <w:rsid w:val="006505B9"/>
    <w:rsid w:val="0067529B"/>
    <w:rsid w:val="00694E5B"/>
    <w:rsid w:val="006C1981"/>
    <w:rsid w:val="006E6FF4"/>
    <w:rsid w:val="006F67CC"/>
    <w:rsid w:val="00707D2E"/>
    <w:rsid w:val="007169B8"/>
    <w:rsid w:val="00733157"/>
    <w:rsid w:val="00757F0D"/>
    <w:rsid w:val="00762D05"/>
    <w:rsid w:val="00782FEB"/>
    <w:rsid w:val="007843C9"/>
    <w:rsid w:val="0079536D"/>
    <w:rsid w:val="007A0C8E"/>
    <w:rsid w:val="007B08AA"/>
    <w:rsid w:val="007B5CB6"/>
    <w:rsid w:val="007D4527"/>
    <w:rsid w:val="00845423"/>
    <w:rsid w:val="008757B9"/>
    <w:rsid w:val="008D4D96"/>
    <w:rsid w:val="008F73A8"/>
    <w:rsid w:val="00991E6F"/>
    <w:rsid w:val="009A315D"/>
    <w:rsid w:val="009B427E"/>
    <w:rsid w:val="009C2FF1"/>
    <w:rsid w:val="009D6720"/>
    <w:rsid w:val="009E14C2"/>
    <w:rsid w:val="00A07F28"/>
    <w:rsid w:val="00A20286"/>
    <w:rsid w:val="00A46630"/>
    <w:rsid w:val="00A570C6"/>
    <w:rsid w:val="00A95473"/>
    <w:rsid w:val="00AA3086"/>
    <w:rsid w:val="00AD6173"/>
    <w:rsid w:val="00B10FE5"/>
    <w:rsid w:val="00B145F1"/>
    <w:rsid w:val="00B72F70"/>
    <w:rsid w:val="00B72FE1"/>
    <w:rsid w:val="00BA6838"/>
    <w:rsid w:val="00C115A9"/>
    <w:rsid w:val="00C362E9"/>
    <w:rsid w:val="00C6330B"/>
    <w:rsid w:val="00C803A5"/>
    <w:rsid w:val="00C94557"/>
    <w:rsid w:val="00CF6CE0"/>
    <w:rsid w:val="00D24BC4"/>
    <w:rsid w:val="00D341A7"/>
    <w:rsid w:val="00D7705B"/>
    <w:rsid w:val="00D8290F"/>
    <w:rsid w:val="00D95C0E"/>
    <w:rsid w:val="00DB4C57"/>
    <w:rsid w:val="00DD421D"/>
    <w:rsid w:val="00E234E8"/>
    <w:rsid w:val="00E46CB7"/>
    <w:rsid w:val="00E63578"/>
    <w:rsid w:val="00E95E47"/>
    <w:rsid w:val="00EE4D53"/>
    <w:rsid w:val="00F12032"/>
    <w:rsid w:val="00F23D9C"/>
    <w:rsid w:val="00F51F17"/>
    <w:rsid w:val="00F6098B"/>
    <w:rsid w:val="00FA4B42"/>
    <w:rsid w:val="00FD2C2E"/>
    <w:rsid w:val="00FD6177"/>
    <w:rsid w:val="00FD6805"/>
    <w:rsid w:val="00FE4DD1"/>
    <w:rsid w:val="00FE6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CED1F"/>
  <w15:chartTrackingRefBased/>
  <w15:docId w15:val="{2A4A207E-59B2-482E-84E6-96061BD2E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5A03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A03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A03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A03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A03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A03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A03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A03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A03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A03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A03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A03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A033E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A033E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A033E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A033E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A033E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A033E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5A03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A03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A03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A03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A03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A033E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5A033E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A033E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A03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A033E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5A033E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0C23D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9455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o-MD"/>
      <w14:ligatures w14:val="non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C19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C1981"/>
    <w:rPr>
      <w:rFonts w:ascii="Segoe UI" w:hAnsi="Segoe UI" w:cs="Segoe UI"/>
      <w:sz w:val="18"/>
      <w:szCs w:val="18"/>
    </w:rPr>
  </w:style>
  <w:style w:type="paragraph" w:styleId="Revizuire">
    <w:name w:val="Revision"/>
    <w:hidden/>
    <w:uiPriority w:val="99"/>
    <w:semiHidden/>
    <w:rsid w:val="007169B8"/>
    <w:pPr>
      <w:spacing w:after="0" w:line="240" w:lineRule="auto"/>
    </w:pPr>
  </w:style>
  <w:style w:type="character" w:styleId="Referincomentariu">
    <w:name w:val="annotation reference"/>
    <w:basedOn w:val="Fontdeparagrafimplicit"/>
    <w:uiPriority w:val="99"/>
    <w:semiHidden/>
    <w:unhideWhenUsed/>
    <w:rsid w:val="0084542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845423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845423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4542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45423"/>
    <w:rPr>
      <w:b/>
      <w:bCs/>
      <w:sz w:val="20"/>
      <w:szCs w:val="20"/>
    </w:rPr>
  </w:style>
  <w:style w:type="paragraph" w:styleId="Antet">
    <w:name w:val="header"/>
    <w:basedOn w:val="Normal"/>
    <w:link w:val="AntetCaracter"/>
    <w:uiPriority w:val="99"/>
    <w:unhideWhenUsed/>
    <w:rsid w:val="00D95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95C0E"/>
  </w:style>
  <w:style w:type="paragraph" w:styleId="Subsol">
    <w:name w:val="footer"/>
    <w:basedOn w:val="Normal"/>
    <w:link w:val="SubsolCaracter"/>
    <w:uiPriority w:val="99"/>
    <w:unhideWhenUsed/>
    <w:rsid w:val="00D95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95C0E"/>
  </w:style>
  <w:style w:type="paragraph" w:styleId="Frspaiere">
    <w:name w:val="No Spacing"/>
    <w:uiPriority w:val="1"/>
    <w:qFormat/>
    <w:rsid w:val="006E6F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168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B2B56E4-CE00-43B1-A09E-6B04DC6EB6EA}"/>
</file>

<file path=customXml/itemProps2.xml><?xml version="1.0" encoding="utf-8"?>
<ds:datastoreItem xmlns:ds="http://schemas.openxmlformats.org/officeDocument/2006/customXml" ds:itemID="{7B7930AA-97EC-4226-AC68-EBE489481A08}"/>
</file>

<file path=customXml/itemProps3.xml><?xml version="1.0" encoding="utf-8"?>
<ds:datastoreItem xmlns:ds="http://schemas.openxmlformats.org/officeDocument/2006/customXml" ds:itemID="{305F197D-71AA-4027-84A6-EE81D42A3C5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L_230.2024.ro</dc:title>
  <dc:subject/>
  <dc:creator>Sergiu Sîrbu</dc:creator>
  <cp:keywords/>
  <dc:description/>
  <cp:lastModifiedBy>Aliona Galaico</cp:lastModifiedBy>
  <cp:revision>3</cp:revision>
  <cp:lastPrinted>2024-07-22T13:44:00Z</cp:lastPrinted>
  <dcterms:created xsi:type="dcterms:W3CDTF">2024-08-01T06:59:00Z</dcterms:created>
  <dcterms:modified xsi:type="dcterms:W3CDTF">2024-08-01T07:39:00Z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