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B8951" w14:textId="165094C2" w:rsidR="007C6FD8" w:rsidRPr="00926D7E" w:rsidRDefault="007C6FD8" w:rsidP="00746658">
      <w:pPr>
        <w:spacing w:after="0" w:line="240" w:lineRule="auto"/>
        <w:ind w:firstLine="567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  <w:r w:rsidRPr="00926D7E">
        <w:rPr>
          <w:rFonts w:ascii="Times New Roman" w:hAnsi="Times New Roman"/>
          <w:i/>
          <w:iCs/>
          <w:sz w:val="28"/>
          <w:szCs w:val="28"/>
          <w:lang w:val="ru-RU"/>
        </w:rPr>
        <w:t xml:space="preserve">Проект (№ </w:t>
      </w:r>
      <w:r w:rsidR="00926D7E" w:rsidRPr="00926D7E">
        <w:rPr>
          <w:rFonts w:ascii="Times New Roman" w:hAnsi="Times New Roman"/>
          <w:i/>
          <w:iCs/>
          <w:sz w:val="28"/>
          <w:szCs w:val="28"/>
          <w:lang w:val="ru-RU"/>
        </w:rPr>
        <w:t>91</w:t>
      </w:r>
      <w:r w:rsidRPr="00926D7E">
        <w:rPr>
          <w:rFonts w:ascii="Times New Roman" w:hAnsi="Times New Roman"/>
          <w:i/>
          <w:iCs/>
          <w:sz w:val="28"/>
          <w:szCs w:val="28"/>
          <w:lang w:val="ru-RU"/>
        </w:rPr>
        <w:t>/2023)</w:t>
      </w:r>
    </w:p>
    <w:p w14:paraId="451FC70F" w14:textId="77777777" w:rsidR="007C6FD8" w:rsidRPr="00926D7E" w:rsidRDefault="007C6FD8" w:rsidP="00746658">
      <w:pPr>
        <w:spacing w:after="0" w:line="240" w:lineRule="auto"/>
        <w:ind w:firstLine="567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  <w:r w:rsidRPr="00926D7E">
        <w:rPr>
          <w:rFonts w:ascii="Times New Roman" w:hAnsi="Times New Roman"/>
          <w:i/>
          <w:iCs/>
          <w:sz w:val="28"/>
          <w:szCs w:val="28"/>
          <w:lang w:val="ru-RU"/>
        </w:rPr>
        <w:t>Перевод</w:t>
      </w:r>
    </w:p>
    <w:p w14:paraId="6F247418" w14:textId="77777777" w:rsidR="007C6FD8" w:rsidRPr="007C6FD8" w:rsidRDefault="007C6FD8" w:rsidP="00746658">
      <w:pPr>
        <w:spacing w:after="0" w:line="240" w:lineRule="auto"/>
        <w:ind w:firstLine="567"/>
        <w:jc w:val="right"/>
        <w:rPr>
          <w:rFonts w:ascii="Times New Roman" w:hAnsi="Times New Roman"/>
          <w:i/>
          <w:iCs/>
          <w:sz w:val="28"/>
          <w:szCs w:val="28"/>
          <w:highlight w:val="yellow"/>
          <w:lang w:val="ru-RU"/>
        </w:rPr>
      </w:pPr>
    </w:p>
    <w:p w14:paraId="6486C144" w14:textId="77777777" w:rsidR="007C6FD8" w:rsidRPr="007C6FD8" w:rsidRDefault="007C6FD8" w:rsidP="00746658">
      <w:pPr>
        <w:spacing w:after="0" w:line="240" w:lineRule="auto"/>
        <w:ind w:firstLine="567"/>
        <w:jc w:val="right"/>
        <w:rPr>
          <w:rFonts w:ascii="Times New Roman" w:hAnsi="Times New Roman"/>
          <w:i/>
          <w:iCs/>
          <w:sz w:val="28"/>
          <w:szCs w:val="28"/>
          <w:highlight w:val="yellow"/>
          <w:lang w:val="ru-RU"/>
        </w:rPr>
      </w:pPr>
    </w:p>
    <w:p w14:paraId="20B133FC" w14:textId="77777777" w:rsidR="007C6FD8" w:rsidRPr="007C6FD8" w:rsidRDefault="007C6FD8" w:rsidP="00746658">
      <w:pPr>
        <w:spacing w:after="0" w:line="240" w:lineRule="auto"/>
        <w:ind w:firstLine="567"/>
        <w:jc w:val="right"/>
        <w:rPr>
          <w:rFonts w:ascii="Times New Roman" w:hAnsi="Times New Roman"/>
          <w:i/>
          <w:iCs/>
          <w:sz w:val="28"/>
          <w:szCs w:val="28"/>
          <w:highlight w:val="yellow"/>
          <w:lang w:val="ru-RU"/>
        </w:rPr>
      </w:pPr>
    </w:p>
    <w:p w14:paraId="4923FBB3" w14:textId="77777777" w:rsidR="007C6FD8" w:rsidRPr="007C6FD8" w:rsidRDefault="007C6FD8" w:rsidP="00746658">
      <w:pPr>
        <w:spacing w:after="0" w:line="240" w:lineRule="auto"/>
        <w:ind w:firstLine="567"/>
        <w:jc w:val="right"/>
        <w:rPr>
          <w:rFonts w:ascii="Times New Roman" w:hAnsi="Times New Roman"/>
          <w:i/>
          <w:iCs/>
          <w:sz w:val="28"/>
          <w:szCs w:val="28"/>
          <w:highlight w:val="yellow"/>
          <w:lang w:val="ru-RU"/>
        </w:rPr>
      </w:pPr>
    </w:p>
    <w:p w14:paraId="047BE1DD" w14:textId="35B9BD06" w:rsidR="007C6FD8" w:rsidRDefault="007C6FD8" w:rsidP="00746658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highlight w:val="yellow"/>
          <w:lang w:val="ru-RU"/>
        </w:rPr>
      </w:pPr>
    </w:p>
    <w:p w14:paraId="31955371" w14:textId="77777777" w:rsidR="005D3B61" w:rsidRPr="007C6FD8" w:rsidRDefault="005D3B61" w:rsidP="00746658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highlight w:val="yellow"/>
          <w:lang w:val="ru-RU"/>
        </w:rPr>
      </w:pPr>
    </w:p>
    <w:p w14:paraId="748494B2" w14:textId="546B7F70" w:rsidR="005D3B61" w:rsidRDefault="005D3B61" w:rsidP="005D3B61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D3B61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14:paraId="3B04C9F3" w14:textId="77777777" w:rsidR="00CC5688" w:rsidRPr="005D3B61" w:rsidRDefault="00CC5688" w:rsidP="005D3B61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73E554B5" w14:textId="0726F0E9" w:rsidR="00005A93" w:rsidRPr="00005A93" w:rsidRDefault="005D3B61" w:rsidP="00005A93">
      <w:pPr>
        <w:pBdr>
          <w:bottom w:val="single" w:sz="6" w:space="1" w:color="auto"/>
        </w:pBd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D3B61">
        <w:rPr>
          <w:rFonts w:ascii="Times New Roman" w:hAnsi="Times New Roman"/>
          <w:b/>
          <w:bCs/>
          <w:sz w:val="28"/>
          <w:szCs w:val="28"/>
          <w:lang w:val="ru-RU"/>
        </w:rPr>
        <w:t xml:space="preserve">о внесении изменений в статью 1 Постановления Парламента о </w:t>
      </w:r>
      <w:r w:rsidR="00005A93" w:rsidRPr="00005A93">
        <w:rPr>
          <w:rFonts w:ascii="Times New Roman" w:hAnsi="Times New Roman"/>
          <w:b/>
          <w:bCs/>
          <w:sz w:val="28"/>
          <w:szCs w:val="28"/>
          <w:lang w:val="ru-RU"/>
        </w:rPr>
        <w:t>персональном составе делегаций Парламента Республики Молдова</w:t>
      </w:r>
    </w:p>
    <w:p w14:paraId="333F739B" w14:textId="77777777" w:rsidR="00005A93" w:rsidRDefault="00005A93" w:rsidP="00005A93">
      <w:pPr>
        <w:pBdr>
          <w:bottom w:val="single" w:sz="6" w:space="1" w:color="auto"/>
        </w:pBd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05A93">
        <w:rPr>
          <w:rFonts w:ascii="Times New Roman" w:hAnsi="Times New Roman"/>
          <w:b/>
          <w:bCs/>
          <w:sz w:val="28"/>
          <w:szCs w:val="28"/>
          <w:lang w:val="ru-RU"/>
        </w:rPr>
        <w:t xml:space="preserve">в международных и двусторонних парламентских организациях </w:t>
      </w:r>
    </w:p>
    <w:p w14:paraId="1D4978F6" w14:textId="3F36C564" w:rsidR="005D3B61" w:rsidRPr="005D3B61" w:rsidRDefault="005D3B61" w:rsidP="00005A93">
      <w:pPr>
        <w:pBdr>
          <w:bottom w:val="single" w:sz="6" w:space="1" w:color="auto"/>
        </w:pBd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D3B61">
        <w:rPr>
          <w:rFonts w:ascii="Times New Roman" w:hAnsi="Times New Roman"/>
          <w:b/>
          <w:bCs/>
          <w:sz w:val="28"/>
          <w:szCs w:val="28"/>
          <w:lang w:val="ru-RU"/>
        </w:rPr>
        <w:t xml:space="preserve">№ 91/2021  </w:t>
      </w:r>
    </w:p>
    <w:p w14:paraId="6E10AB82" w14:textId="77777777" w:rsidR="005D3B61" w:rsidRDefault="005D3B61" w:rsidP="00746658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highlight w:val="yellow"/>
          <w:lang w:val="ru-RU"/>
        </w:rPr>
      </w:pPr>
    </w:p>
    <w:p w14:paraId="3F99F1FF" w14:textId="77777777" w:rsidR="005D3B61" w:rsidRDefault="005D3B61" w:rsidP="00746658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highlight w:val="yellow"/>
          <w:lang w:val="ru-RU"/>
        </w:rPr>
      </w:pPr>
    </w:p>
    <w:p w14:paraId="09C5A623" w14:textId="01757819" w:rsidR="005D3B61" w:rsidRDefault="007C6FD8" w:rsidP="0074665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5D3B61">
        <w:tab/>
      </w:r>
      <w:r w:rsidRPr="005D3B61">
        <w:rPr>
          <w:rFonts w:ascii="Times New Roman" w:hAnsi="Times New Roman"/>
          <w:sz w:val="28"/>
          <w:szCs w:val="28"/>
          <w:lang w:val="ru-RU"/>
        </w:rPr>
        <w:t xml:space="preserve">На основании пункта </w:t>
      </w:r>
      <w:r w:rsidRPr="005D3B61">
        <w:rPr>
          <w:rFonts w:ascii="Times New Roman" w:eastAsia="Times New Roman" w:hAnsi="Times New Roman"/>
          <w:sz w:val="28"/>
          <w:szCs w:val="28"/>
          <w:lang w:eastAsia="ro-MD"/>
        </w:rPr>
        <w:t>b)</w:t>
      </w:r>
      <w:r w:rsidRPr="005D3B61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части (1) статьи </w:t>
      </w:r>
      <w:r w:rsidR="005D3B61" w:rsidRPr="005D3B61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13 </w:t>
      </w:r>
      <w:r w:rsidR="005D3B61">
        <w:rPr>
          <w:rFonts w:ascii="Times New Roman" w:eastAsia="Times New Roman" w:hAnsi="Times New Roman"/>
          <w:sz w:val="28"/>
          <w:szCs w:val="28"/>
          <w:lang w:val="ru-RU" w:eastAsia="ro-MD"/>
        </w:rPr>
        <w:t>Регламента Парламента, принятого Законом № 797/1996,</w:t>
      </w:r>
    </w:p>
    <w:p w14:paraId="128D02FE" w14:textId="46B88EAF" w:rsidR="005D3B61" w:rsidRDefault="005D3B61" w:rsidP="0074665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14:paraId="5761ED6E" w14:textId="7FA8C005" w:rsidR="007C6FD8" w:rsidRDefault="007C6FD8" w:rsidP="0074665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5D3B61">
        <w:rPr>
          <w:rFonts w:ascii="Times New Roman" w:eastAsia="Times New Roman" w:hAnsi="Times New Roman"/>
          <w:sz w:val="28"/>
          <w:szCs w:val="28"/>
          <w:lang w:val="ru-RU" w:eastAsia="ro-MD"/>
        </w:rPr>
        <w:tab/>
        <w:t>Парламент принимает настоящее постановление.</w:t>
      </w:r>
    </w:p>
    <w:p w14:paraId="07DB8C76" w14:textId="77777777" w:rsidR="005D3B61" w:rsidRPr="005D3B61" w:rsidRDefault="005D3B61" w:rsidP="0074665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14:paraId="6ADE72FB" w14:textId="0FE8B4F2" w:rsidR="005D3B61" w:rsidRDefault="007C6FD8" w:rsidP="0074665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D3B61">
        <w:rPr>
          <w:rFonts w:ascii="Times New Roman" w:eastAsia="Times New Roman" w:hAnsi="Times New Roman"/>
          <w:sz w:val="28"/>
          <w:szCs w:val="28"/>
          <w:lang w:val="ru-RU" w:eastAsia="ro-MD"/>
        </w:rPr>
        <w:tab/>
      </w:r>
      <w:r w:rsidRPr="005D3B61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Ст. </w:t>
      </w:r>
      <w:r w:rsidR="00104516">
        <w:rPr>
          <w:rFonts w:ascii="Times New Roman" w:eastAsia="Times New Roman" w:hAnsi="Times New Roman"/>
          <w:b/>
          <w:bCs/>
          <w:sz w:val="28"/>
          <w:szCs w:val="28"/>
          <w:lang w:val="en-US" w:eastAsia="ro-MD"/>
        </w:rPr>
        <w:t>I</w:t>
      </w:r>
      <w:r w:rsidR="00682811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.</w:t>
      </w:r>
      <w:r w:rsidRPr="005D3B61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– </w:t>
      </w:r>
      <w:r w:rsidR="00CC5688">
        <w:rPr>
          <w:rFonts w:ascii="Times New Roman" w:eastAsia="Times New Roman" w:hAnsi="Times New Roman"/>
          <w:sz w:val="28"/>
          <w:szCs w:val="28"/>
          <w:lang w:val="ru-RU" w:eastAsia="ro-MD"/>
        </w:rPr>
        <w:t>В с</w:t>
      </w:r>
      <w:r w:rsidR="005D3B61" w:rsidRPr="005D3B61">
        <w:rPr>
          <w:rFonts w:ascii="Times New Roman" w:hAnsi="Times New Roman"/>
          <w:sz w:val="28"/>
          <w:szCs w:val="28"/>
          <w:lang w:val="ru-RU"/>
        </w:rPr>
        <w:t>тать</w:t>
      </w:r>
      <w:r w:rsidR="00CC5688">
        <w:rPr>
          <w:rFonts w:ascii="Times New Roman" w:hAnsi="Times New Roman"/>
          <w:sz w:val="28"/>
          <w:szCs w:val="28"/>
          <w:lang w:val="ru-RU"/>
        </w:rPr>
        <w:t>ю</w:t>
      </w:r>
      <w:r w:rsidR="005D3B61" w:rsidRPr="005D3B61">
        <w:rPr>
          <w:rFonts w:ascii="Times New Roman" w:hAnsi="Times New Roman"/>
          <w:sz w:val="28"/>
          <w:szCs w:val="28"/>
          <w:lang w:val="ru-RU"/>
        </w:rPr>
        <w:t xml:space="preserve"> 1 Постановления Парламента о </w:t>
      </w:r>
      <w:r w:rsidR="00005A93" w:rsidRPr="00005A93">
        <w:rPr>
          <w:rFonts w:ascii="Times New Roman" w:hAnsi="Times New Roman"/>
          <w:sz w:val="28"/>
          <w:szCs w:val="28"/>
          <w:lang w:val="ru-RU"/>
        </w:rPr>
        <w:t xml:space="preserve">персональном составе делегаций Парламента Республики Молдова в международных и двусторонних парламентских организациях № 91/2021 </w:t>
      </w:r>
      <w:r w:rsidR="005D3B61">
        <w:rPr>
          <w:rFonts w:ascii="Times New Roman" w:hAnsi="Times New Roman"/>
          <w:sz w:val="28"/>
          <w:szCs w:val="28"/>
          <w:lang w:val="ru-RU"/>
        </w:rPr>
        <w:t>(</w:t>
      </w:r>
      <w:r w:rsidR="00104516" w:rsidRPr="00104516">
        <w:rPr>
          <w:rFonts w:ascii="Times New Roman" w:hAnsi="Times New Roman"/>
          <w:sz w:val="28"/>
          <w:szCs w:val="28"/>
          <w:lang w:val="ru-RU"/>
        </w:rPr>
        <w:t xml:space="preserve">Официальный монитор Республики </w:t>
      </w:r>
      <w:r w:rsidR="005D3B61" w:rsidRPr="005D3B61">
        <w:rPr>
          <w:rFonts w:ascii="Times New Roman" w:hAnsi="Times New Roman"/>
          <w:sz w:val="28"/>
          <w:szCs w:val="28"/>
          <w:lang w:val="ru-RU"/>
        </w:rPr>
        <w:t>Молдова</w:t>
      </w:r>
      <w:r w:rsidR="005D3B61">
        <w:rPr>
          <w:rFonts w:ascii="Times New Roman" w:hAnsi="Times New Roman"/>
          <w:sz w:val="28"/>
          <w:szCs w:val="28"/>
          <w:lang w:val="ru-RU"/>
        </w:rPr>
        <w:t>, 2021</w:t>
      </w:r>
      <w:r w:rsidR="00104516" w:rsidRPr="0010451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04516">
        <w:rPr>
          <w:rFonts w:ascii="Times New Roman" w:hAnsi="Times New Roman"/>
          <w:sz w:val="28"/>
          <w:szCs w:val="28"/>
          <w:lang w:val="ru-RU"/>
        </w:rPr>
        <w:t>г.</w:t>
      </w:r>
      <w:r w:rsidR="005D3B61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5D3B61" w:rsidRPr="005D3B61">
        <w:rPr>
          <w:rFonts w:ascii="Times New Roman" w:hAnsi="Times New Roman"/>
          <w:sz w:val="28"/>
          <w:szCs w:val="28"/>
          <w:lang w:val="ru-RU"/>
        </w:rPr>
        <w:t>№ 1</w:t>
      </w:r>
      <w:r w:rsidR="005D3B61">
        <w:rPr>
          <w:rFonts w:ascii="Times New Roman" w:hAnsi="Times New Roman"/>
          <w:sz w:val="28"/>
          <w:szCs w:val="28"/>
          <w:lang w:val="ru-RU"/>
        </w:rPr>
        <w:t xml:space="preserve">96, </w:t>
      </w:r>
      <w:r w:rsidR="005D3B61" w:rsidRPr="005D3B61">
        <w:rPr>
          <w:rFonts w:ascii="Times New Roman" w:hAnsi="Times New Roman"/>
          <w:sz w:val="28"/>
          <w:szCs w:val="28"/>
          <w:lang w:val="ru-RU"/>
        </w:rPr>
        <w:t>ст</w:t>
      </w:r>
      <w:r w:rsidR="00104516">
        <w:rPr>
          <w:rFonts w:ascii="Times New Roman" w:hAnsi="Times New Roman"/>
          <w:sz w:val="28"/>
          <w:szCs w:val="28"/>
          <w:lang w:val="ru-RU"/>
        </w:rPr>
        <w:t>.</w:t>
      </w:r>
      <w:r w:rsidR="005D3B61">
        <w:rPr>
          <w:rFonts w:ascii="Times New Roman" w:hAnsi="Times New Roman"/>
          <w:sz w:val="28"/>
          <w:szCs w:val="28"/>
          <w:lang w:val="ru-RU"/>
        </w:rPr>
        <w:t xml:space="preserve"> 206), с последующими изменениями, внести следующие изменения:</w:t>
      </w:r>
    </w:p>
    <w:p w14:paraId="23A2545E" w14:textId="258B63D8" w:rsidR="005D3B61" w:rsidRDefault="005D3B61" w:rsidP="0074665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D0ACDF3" w14:textId="23845287" w:rsidR="00A429AD" w:rsidRPr="00A429AD" w:rsidRDefault="005D3B61" w:rsidP="0074665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104516">
        <w:rPr>
          <w:rFonts w:ascii="Times New Roman" w:hAnsi="Times New Roman"/>
          <w:sz w:val="28"/>
          <w:szCs w:val="28"/>
          <w:lang w:val="ru-RU"/>
        </w:rPr>
        <w:t>В рубрике «Замещающие</w:t>
      </w:r>
      <w:r w:rsidR="00104516" w:rsidRPr="00A429AD">
        <w:rPr>
          <w:rFonts w:ascii="Times New Roman" w:hAnsi="Times New Roman"/>
          <w:sz w:val="28"/>
          <w:szCs w:val="28"/>
          <w:lang w:val="ru-RU"/>
        </w:rPr>
        <w:t xml:space="preserve"> члены</w:t>
      </w:r>
      <w:r w:rsidR="00104516">
        <w:rPr>
          <w:rFonts w:ascii="Times New Roman" w:hAnsi="Times New Roman"/>
          <w:sz w:val="28"/>
          <w:szCs w:val="28"/>
          <w:lang w:val="ru-RU"/>
        </w:rPr>
        <w:t xml:space="preserve">» раздела </w:t>
      </w:r>
      <w:r w:rsidR="00104516" w:rsidRPr="00A429AD">
        <w:rPr>
          <w:rFonts w:ascii="Times New Roman" w:hAnsi="Times New Roman"/>
          <w:b/>
          <w:bCs/>
          <w:sz w:val="28"/>
          <w:szCs w:val="28"/>
          <w:lang w:val="ru-RU"/>
        </w:rPr>
        <w:t>«Парламентская ассамблея Совета Европы (ПАСЕ</w:t>
      </w:r>
      <w:r w:rsidR="00104516">
        <w:rPr>
          <w:rFonts w:ascii="Times New Roman" w:hAnsi="Times New Roman"/>
          <w:sz w:val="28"/>
          <w:szCs w:val="28"/>
          <w:lang w:val="ru-RU"/>
        </w:rPr>
        <w:t>)»</w:t>
      </w:r>
      <w:r w:rsidR="00E821C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04516" w:rsidRPr="00A429AD">
        <w:rPr>
          <w:rFonts w:ascii="Times New Roman" w:hAnsi="Times New Roman"/>
          <w:sz w:val="28"/>
          <w:szCs w:val="28"/>
          <w:lang w:val="ru-RU"/>
        </w:rPr>
        <w:t>по</w:t>
      </w:r>
      <w:r w:rsidR="00104516">
        <w:rPr>
          <w:rFonts w:ascii="Times New Roman" w:hAnsi="Times New Roman"/>
          <w:sz w:val="28"/>
          <w:szCs w:val="28"/>
          <w:lang w:val="ru-RU"/>
        </w:rPr>
        <w:t>зицию «</w:t>
      </w:r>
      <w:r w:rsidR="00104516" w:rsidRPr="00DD6BAB">
        <w:rPr>
          <w:rFonts w:ascii="Times New Roman" w:hAnsi="Times New Roman"/>
          <w:sz w:val="28"/>
          <w:szCs w:val="28"/>
          <w:lang w:val="ru-RU"/>
        </w:rPr>
        <w:t xml:space="preserve">РЕЙДМАН </w:t>
      </w:r>
      <w:r w:rsidR="00104516">
        <w:rPr>
          <w:rFonts w:ascii="Times New Roman" w:hAnsi="Times New Roman"/>
          <w:sz w:val="28"/>
          <w:szCs w:val="28"/>
          <w:lang w:val="ru-RU"/>
        </w:rPr>
        <w:t xml:space="preserve">Олег» </w:t>
      </w:r>
      <w:r w:rsidR="00104516" w:rsidRPr="00A429AD">
        <w:rPr>
          <w:rFonts w:ascii="Times New Roman" w:hAnsi="Times New Roman"/>
          <w:sz w:val="28"/>
          <w:szCs w:val="28"/>
          <w:lang w:val="ru-RU"/>
        </w:rPr>
        <w:t>–</w:t>
      </w:r>
      <w:r w:rsidR="00E821C0">
        <w:rPr>
          <w:rFonts w:ascii="Times New Roman" w:hAnsi="Times New Roman"/>
          <w:sz w:val="28"/>
          <w:szCs w:val="28"/>
          <w:lang w:val="ru-RU"/>
        </w:rPr>
        <w:t xml:space="preserve"> парламентская </w:t>
      </w:r>
      <w:r w:rsidR="00A429AD">
        <w:rPr>
          <w:rFonts w:ascii="Times New Roman" w:hAnsi="Times New Roman"/>
          <w:sz w:val="28"/>
          <w:szCs w:val="28"/>
          <w:lang w:val="ru-RU"/>
        </w:rPr>
        <w:t xml:space="preserve">фракция </w:t>
      </w:r>
      <w:r w:rsidR="00E821C0">
        <w:rPr>
          <w:rFonts w:ascii="Times New Roman" w:hAnsi="Times New Roman"/>
          <w:sz w:val="28"/>
          <w:szCs w:val="28"/>
          <w:lang w:val="ru-RU"/>
        </w:rPr>
        <w:t>«</w:t>
      </w:r>
      <w:r w:rsidR="00A429AD">
        <w:rPr>
          <w:rFonts w:ascii="Times New Roman" w:hAnsi="Times New Roman"/>
          <w:sz w:val="28"/>
          <w:szCs w:val="28"/>
          <w:lang w:val="ru-RU"/>
        </w:rPr>
        <w:t xml:space="preserve">Блок </w:t>
      </w:r>
      <w:r w:rsidR="00E821C0">
        <w:rPr>
          <w:rFonts w:ascii="Times New Roman" w:hAnsi="Times New Roman"/>
          <w:sz w:val="28"/>
          <w:szCs w:val="28"/>
          <w:lang w:val="ru-RU"/>
        </w:rPr>
        <w:t>коммунистов и социалистов»</w:t>
      </w:r>
      <w:r w:rsidR="00A429AD">
        <w:rPr>
          <w:rFonts w:ascii="Times New Roman" w:hAnsi="Times New Roman"/>
          <w:sz w:val="28"/>
          <w:szCs w:val="28"/>
          <w:lang w:val="ru-RU"/>
        </w:rPr>
        <w:t xml:space="preserve"> заменить позицией: </w:t>
      </w:r>
    </w:p>
    <w:p w14:paraId="48867B2E" w14:textId="23AA1C6F" w:rsidR="00A429AD" w:rsidRDefault="00A429AD" w:rsidP="0074665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F38B633" w14:textId="77777777" w:rsidR="00682811" w:rsidRDefault="00392BF4" w:rsidP="00392BF4">
      <w:pPr>
        <w:spacing w:after="0" w:line="240" w:lineRule="auto"/>
        <w:ind w:left="3686" w:hanging="3686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A429AD">
        <w:rPr>
          <w:rFonts w:ascii="Times New Roman" w:hAnsi="Times New Roman"/>
          <w:sz w:val="28"/>
          <w:szCs w:val="28"/>
          <w:lang w:val="ru-RU"/>
        </w:rPr>
        <w:t>«</w:t>
      </w:r>
      <w:r w:rsidR="00CC5688">
        <w:rPr>
          <w:rFonts w:ascii="Times New Roman" w:hAnsi="Times New Roman"/>
          <w:sz w:val="28"/>
          <w:szCs w:val="28"/>
          <w:lang w:val="ru-RU"/>
        </w:rPr>
        <w:t xml:space="preserve">СТАРЫШ </w:t>
      </w:r>
      <w:r w:rsidR="00A429AD">
        <w:rPr>
          <w:rFonts w:ascii="Times New Roman" w:hAnsi="Times New Roman"/>
          <w:sz w:val="28"/>
          <w:szCs w:val="28"/>
          <w:lang w:val="ru-RU"/>
        </w:rPr>
        <w:t>Конс</w:t>
      </w:r>
      <w:r w:rsidR="00791BA3">
        <w:rPr>
          <w:rFonts w:ascii="Times New Roman" w:hAnsi="Times New Roman"/>
          <w:sz w:val="28"/>
          <w:szCs w:val="28"/>
          <w:lang w:val="ru-RU"/>
        </w:rPr>
        <w:t>т</w:t>
      </w:r>
      <w:r w:rsidR="00A429AD">
        <w:rPr>
          <w:rFonts w:ascii="Times New Roman" w:hAnsi="Times New Roman"/>
          <w:sz w:val="28"/>
          <w:szCs w:val="28"/>
          <w:lang w:val="ru-RU"/>
        </w:rPr>
        <w:t xml:space="preserve">антин </w:t>
      </w:r>
      <w:r w:rsidR="00A429AD" w:rsidRPr="00A429AD">
        <w:rPr>
          <w:rFonts w:ascii="Times New Roman" w:hAnsi="Times New Roman"/>
          <w:sz w:val="28"/>
          <w:szCs w:val="28"/>
          <w:lang w:val="ru-RU"/>
        </w:rPr>
        <w:t>–</w:t>
      </w:r>
      <w:r w:rsidR="00A429AD" w:rsidRPr="00A429AD">
        <w:t xml:space="preserve"> </w:t>
      </w:r>
      <w:r w:rsidR="00E821C0" w:rsidRPr="00A429AD">
        <w:rPr>
          <w:rFonts w:ascii="Times New Roman" w:hAnsi="Times New Roman"/>
          <w:sz w:val="28"/>
          <w:szCs w:val="28"/>
          <w:lang w:val="ru-RU"/>
        </w:rPr>
        <w:t xml:space="preserve">парламентская </w:t>
      </w:r>
      <w:r w:rsidR="00A429AD" w:rsidRPr="00A429AD">
        <w:rPr>
          <w:rFonts w:ascii="Times New Roman" w:hAnsi="Times New Roman"/>
          <w:sz w:val="28"/>
          <w:szCs w:val="28"/>
          <w:lang w:val="ru-RU"/>
        </w:rPr>
        <w:t xml:space="preserve">фракция </w:t>
      </w:r>
      <w:r w:rsidR="00E821C0">
        <w:rPr>
          <w:rFonts w:ascii="Times New Roman" w:hAnsi="Times New Roman"/>
          <w:sz w:val="28"/>
          <w:szCs w:val="28"/>
          <w:lang w:val="ru-RU"/>
        </w:rPr>
        <w:t>«</w:t>
      </w:r>
      <w:r w:rsidR="00A429AD" w:rsidRPr="00A429AD">
        <w:rPr>
          <w:rFonts w:ascii="Times New Roman" w:hAnsi="Times New Roman"/>
          <w:sz w:val="28"/>
          <w:szCs w:val="28"/>
          <w:lang w:val="ru-RU"/>
        </w:rPr>
        <w:t xml:space="preserve">Блок </w:t>
      </w:r>
      <w:r w:rsidR="00E821C0" w:rsidRPr="00A429AD">
        <w:rPr>
          <w:rFonts w:ascii="Times New Roman" w:hAnsi="Times New Roman"/>
          <w:sz w:val="28"/>
          <w:szCs w:val="28"/>
          <w:lang w:val="ru-RU"/>
        </w:rPr>
        <w:t xml:space="preserve">коммунистов </w:t>
      </w:r>
    </w:p>
    <w:p w14:paraId="50119668" w14:textId="449696BB" w:rsidR="00A429AD" w:rsidRDefault="00682811" w:rsidP="00392BF4">
      <w:pPr>
        <w:spacing w:after="0" w:line="240" w:lineRule="auto"/>
        <w:ind w:left="3686" w:hanging="3686"/>
        <w:jc w:val="both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</w:t>
      </w:r>
      <w:r w:rsidR="00E821C0" w:rsidRPr="00A429AD">
        <w:rPr>
          <w:rFonts w:ascii="Times New Roman" w:hAnsi="Times New Roman"/>
          <w:sz w:val="28"/>
          <w:szCs w:val="28"/>
          <w:lang w:val="ru-RU"/>
        </w:rPr>
        <w:t>и социалистов</w:t>
      </w:r>
      <w:r w:rsidR="00A429AD">
        <w:rPr>
          <w:rFonts w:ascii="Times New Roman" w:hAnsi="Times New Roman"/>
          <w:sz w:val="28"/>
          <w:szCs w:val="28"/>
          <w:lang w:val="ru-RU"/>
        </w:rPr>
        <w:t>».</w:t>
      </w:r>
      <w:r w:rsidR="00791BA3" w:rsidRPr="00791BA3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 </w:t>
      </w:r>
    </w:p>
    <w:p w14:paraId="48ED7672" w14:textId="77777777" w:rsidR="00791BA3" w:rsidRDefault="00791BA3" w:rsidP="0074665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</w:p>
    <w:p w14:paraId="2DE7C183" w14:textId="6D7269C6" w:rsidR="00791BA3" w:rsidRDefault="00791BA3" w:rsidP="0074665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5D3B61">
        <w:rPr>
          <w:rFonts w:ascii="Times New Roman" w:eastAsia="Times New Roman" w:hAnsi="Times New Roman"/>
          <w:sz w:val="28"/>
          <w:szCs w:val="28"/>
          <w:lang w:val="ru-RU" w:eastAsia="ro-MD"/>
        </w:rPr>
        <w:tab/>
      </w:r>
      <w:r w:rsidRPr="005D3B61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Ст. </w:t>
      </w:r>
      <w:r w:rsidR="00E821C0">
        <w:rPr>
          <w:rFonts w:ascii="Times New Roman" w:eastAsia="Times New Roman" w:hAnsi="Times New Roman"/>
          <w:b/>
          <w:bCs/>
          <w:sz w:val="28"/>
          <w:szCs w:val="28"/>
          <w:lang w:val="en-US" w:eastAsia="ro-MD"/>
        </w:rPr>
        <w:t>II</w:t>
      </w:r>
      <w:r w:rsidR="00682811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.</w:t>
      </w:r>
      <w:r w:rsidRPr="005D3B61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–</w:t>
      </w:r>
      <w:r w:rsidRPr="00791BA3">
        <w:t xml:space="preserve"> </w:t>
      </w:r>
      <w:r w:rsidRPr="00791BA3">
        <w:rPr>
          <w:rFonts w:ascii="Times New Roman" w:eastAsia="Times New Roman" w:hAnsi="Times New Roman"/>
          <w:sz w:val="28"/>
          <w:szCs w:val="28"/>
          <w:lang w:val="ru-RU" w:eastAsia="ro-MD"/>
        </w:rPr>
        <w:t>Настоящее постановление вступает в силу со дня принятия.</w:t>
      </w:r>
    </w:p>
    <w:p w14:paraId="078146CC" w14:textId="0585B829" w:rsidR="00791BA3" w:rsidRDefault="00791BA3" w:rsidP="0074665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14:paraId="75F6AB46" w14:textId="131586FB" w:rsidR="00791BA3" w:rsidRDefault="00791BA3" w:rsidP="0074665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14:paraId="12834E3B" w14:textId="040A6EA7" w:rsidR="00791BA3" w:rsidRPr="00791BA3" w:rsidRDefault="00791BA3" w:rsidP="00791BA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91BA3">
        <w:rPr>
          <w:rFonts w:ascii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791BA3" w:rsidRPr="00791B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704550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B96"/>
    <w:rsid w:val="00005A93"/>
    <w:rsid w:val="00067699"/>
    <w:rsid w:val="00104516"/>
    <w:rsid w:val="00243B96"/>
    <w:rsid w:val="00392BF4"/>
    <w:rsid w:val="00553E8C"/>
    <w:rsid w:val="005D3B61"/>
    <w:rsid w:val="00617D30"/>
    <w:rsid w:val="00682811"/>
    <w:rsid w:val="00746658"/>
    <w:rsid w:val="00791BA3"/>
    <w:rsid w:val="007C6FD8"/>
    <w:rsid w:val="00926D7E"/>
    <w:rsid w:val="00A429AD"/>
    <w:rsid w:val="00CC5688"/>
    <w:rsid w:val="00D45CD9"/>
    <w:rsid w:val="00DD6BAB"/>
    <w:rsid w:val="00E6526D"/>
    <w:rsid w:val="00E82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DF342"/>
  <w15:chartTrackingRefBased/>
  <w15:docId w15:val="{9A5B0151-D0FF-41DA-9AA0-78FBC53B8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3E8C"/>
    <w:pPr>
      <w:spacing w:line="256" w:lineRule="auto"/>
    </w:pPr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0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609FB4-B334-4AEB-B348-FED09C425B4F}"/>
</file>

<file path=customXml/itemProps2.xml><?xml version="1.0" encoding="utf-8"?>
<ds:datastoreItem xmlns:ds="http://schemas.openxmlformats.org/officeDocument/2006/customXml" ds:itemID="{EB59CF34-BC99-417A-B4DA-109E9EF6EE97}"/>
</file>

<file path=customXml/itemProps3.xml><?xml version="1.0" encoding="utf-8"?>
<ds:datastoreItem xmlns:ds="http://schemas.openxmlformats.org/officeDocument/2006/customXml" ds:itemID="{25431C98-C4FA-426E-B6C5-C501EBEC66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938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91.2023.ru</dc:title>
  <dc:subject/>
  <dc:creator>Larisa Dragancea</dc:creator>
  <cp:keywords/>
  <dc:description/>
  <cp:lastModifiedBy>Aliona Galaico</cp:lastModifiedBy>
  <cp:revision>2</cp:revision>
  <dcterms:created xsi:type="dcterms:W3CDTF">2023-04-12T07:04:00Z</dcterms:created>
  <dcterms:modified xsi:type="dcterms:W3CDTF">2023-04-12T07:04:00Z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