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BB79B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E6BAC42" w14:textId="23B84F49" w:rsidR="002979D6" w:rsidRDefault="00C42CDA" w:rsidP="00723ABA">
      <w:pPr>
        <w:ind w:firstLine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</w:t>
      </w:r>
      <w:r w:rsidR="00723ABA" w:rsidRPr="00723ABA">
        <w:rPr>
          <w:b/>
          <w:color w:val="000000" w:themeColor="text1"/>
          <w:sz w:val="28"/>
          <w:szCs w:val="28"/>
        </w:rPr>
        <w:t xml:space="preserve"> проект</w:t>
      </w:r>
      <w:r w:rsidR="00350AFD">
        <w:rPr>
          <w:b/>
          <w:color w:val="000000" w:themeColor="text1"/>
          <w:sz w:val="28"/>
          <w:szCs w:val="28"/>
        </w:rPr>
        <w:t>е</w:t>
      </w:r>
      <w:r w:rsidR="00723ABA" w:rsidRPr="00723ABA">
        <w:rPr>
          <w:b/>
          <w:color w:val="000000" w:themeColor="text1"/>
          <w:sz w:val="28"/>
          <w:szCs w:val="28"/>
        </w:rPr>
        <w:t xml:space="preserve"> закона о</w:t>
      </w:r>
      <w:r w:rsidR="002241DE">
        <w:rPr>
          <w:b/>
          <w:color w:val="000000" w:themeColor="text1"/>
          <w:sz w:val="28"/>
          <w:szCs w:val="28"/>
        </w:rPr>
        <w:t xml:space="preserve"> внесении</w:t>
      </w:r>
      <w:r w:rsidR="00723ABA" w:rsidRPr="00723ABA">
        <w:rPr>
          <w:b/>
          <w:color w:val="000000" w:themeColor="text1"/>
          <w:sz w:val="28"/>
          <w:szCs w:val="28"/>
        </w:rPr>
        <w:t xml:space="preserve"> изменени</w:t>
      </w:r>
      <w:r w:rsidR="002241DE">
        <w:rPr>
          <w:b/>
          <w:color w:val="000000" w:themeColor="text1"/>
          <w:sz w:val="28"/>
          <w:szCs w:val="28"/>
        </w:rPr>
        <w:t xml:space="preserve">й </w:t>
      </w:r>
    </w:p>
    <w:p w14:paraId="5017D79A" w14:textId="4FA30E50" w:rsidR="00BF1362" w:rsidRPr="00723ABA" w:rsidRDefault="002979D6" w:rsidP="002979D6">
      <w:pPr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в </w:t>
      </w:r>
      <w:r w:rsidR="00723ABA" w:rsidRPr="00723ABA">
        <w:rPr>
          <w:b/>
          <w:color w:val="000000" w:themeColor="text1"/>
          <w:sz w:val="28"/>
          <w:szCs w:val="28"/>
        </w:rPr>
        <w:t xml:space="preserve">Закон № </w:t>
      </w:r>
      <w:r w:rsidR="00723ABA" w:rsidRPr="00723ABA">
        <w:rPr>
          <w:b/>
          <w:color w:val="000000" w:themeColor="text1"/>
          <w:sz w:val="28"/>
          <w:szCs w:val="28"/>
          <w:lang w:val="ro-RO"/>
        </w:rPr>
        <w:t xml:space="preserve">151/2022 </w:t>
      </w:r>
      <w:r w:rsidR="00723ABA" w:rsidRPr="00723ABA">
        <w:rPr>
          <w:b/>
          <w:color w:val="000000" w:themeColor="text1"/>
          <w:sz w:val="28"/>
          <w:szCs w:val="28"/>
        </w:rPr>
        <w:t xml:space="preserve">о безопасном функционировании потенциально опасных </w:t>
      </w:r>
      <w:r w:rsidR="00723ABA" w:rsidRPr="00723ABA">
        <w:rPr>
          <w:b/>
          <w:bCs/>
          <w:color w:val="000000" w:themeColor="text1"/>
          <w:sz w:val="28"/>
          <w:szCs w:val="28"/>
        </w:rPr>
        <w:t>производственных объектов и технических установок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55592BF" w14:textId="75F333ED" w:rsidR="00723ABA" w:rsidRPr="00637458" w:rsidRDefault="00723ABA" w:rsidP="00723ABA">
      <w:pPr>
        <w:pStyle w:val="tt"/>
        <w:ind w:firstLine="720"/>
        <w:jc w:val="both"/>
        <w:rPr>
          <w:b w:val="0"/>
          <w:color w:val="000000" w:themeColor="text1"/>
          <w:sz w:val="28"/>
          <w:szCs w:val="28"/>
        </w:rPr>
      </w:pPr>
      <w:r w:rsidRPr="00637458">
        <w:rPr>
          <w:b w:val="0"/>
          <w:color w:val="000000" w:themeColor="text1"/>
          <w:sz w:val="28"/>
          <w:szCs w:val="28"/>
        </w:rPr>
        <w:t xml:space="preserve">Одобрить и представить Парламенту </w:t>
      </w:r>
      <w:r w:rsidR="0082303A">
        <w:rPr>
          <w:b w:val="0"/>
          <w:color w:val="000000" w:themeColor="text1"/>
          <w:sz w:val="28"/>
          <w:szCs w:val="28"/>
        </w:rPr>
        <w:t>для</w:t>
      </w:r>
      <w:r w:rsidRPr="00637458">
        <w:rPr>
          <w:b w:val="0"/>
          <w:color w:val="000000" w:themeColor="text1"/>
          <w:sz w:val="28"/>
          <w:szCs w:val="28"/>
        </w:rPr>
        <w:t xml:space="preserve"> рассмотрени</w:t>
      </w:r>
      <w:r w:rsidR="0082303A">
        <w:rPr>
          <w:b w:val="0"/>
          <w:color w:val="000000" w:themeColor="text1"/>
          <w:sz w:val="28"/>
          <w:szCs w:val="28"/>
        </w:rPr>
        <w:t>я</w:t>
      </w:r>
      <w:r w:rsidRPr="00637458">
        <w:rPr>
          <w:b w:val="0"/>
          <w:color w:val="000000" w:themeColor="text1"/>
          <w:sz w:val="28"/>
          <w:szCs w:val="28"/>
        </w:rPr>
        <w:t xml:space="preserve"> проект закона о</w:t>
      </w:r>
      <w:r w:rsidR="002241DE">
        <w:rPr>
          <w:b w:val="0"/>
          <w:color w:val="000000" w:themeColor="text1"/>
          <w:sz w:val="28"/>
          <w:szCs w:val="28"/>
        </w:rPr>
        <w:t xml:space="preserve"> внесении</w:t>
      </w:r>
      <w:r w:rsidRPr="00637458">
        <w:rPr>
          <w:b w:val="0"/>
          <w:color w:val="000000" w:themeColor="text1"/>
          <w:sz w:val="28"/>
          <w:szCs w:val="28"/>
        </w:rPr>
        <w:t xml:space="preserve"> изменени</w:t>
      </w:r>
      <w:r w:rsidR="002241DE">
        <w:rPr>
          <w:b w:val="0"/>
          <w:color w:val="000000" w:themeColor="text1"/>
          <w:sz w:val="28"/>
          <w:szCs w:val="28"/>
        </w:rPr>
        <w:t>й в</w:t>
      </w:r>
      <w:r w:rsidRPr="00637458">
        <w:rPr>
          <w:b w:val="0"/>
          <w:color w:val="000000" w:themeColor="text1"/>
          <w:sz w:val="28"/>
          <w:szCs w:val="28"/>
        </w:rPr>
        <w:t xml:space="preserve"> Закон № </w:t>
      </w:r>
      <w:r w:rsidRPr="00637458">
        <w:rPr>
          <w:b w:val="0"/>
          <w:color w:val="000000" w:themeColor="text1"/>
          <w:sz w:val="28"/>
          <w:szCs w:val="28"/>
          <w:lang w:val="ro-RO"/>
        </w:rPr>
        <w:t xml:space="preserve">151/2022 </w:t>
      </w:r>
      <w:r w:rsidRPr="00637458">
        <w:rPr>
          <w:b w:val="0"/>
          <w:color w:val="000000" w:themeColor="text1"/>
          <w:sz w:val="28"/>
          <w:szCs w:val="28"/>
        </w:rPr>
        <w:t xml:space="preserve">о безопасном функционировании потенциально опасных </w:t>
      </w:r>
      <w:r w:rsidRPr="00637458">
        <w:rPr>
          <w:b w:val="0"/>
          <w:bCs w:val="0"/>
          <w:color w:val="000000" w:themeColor="text1"/>
          <w:sz w:val="28"/>
          <w:szCs w:val="28"/>
        </w:rPr>
        <w:t>производственных объектов и</w:t>
      </w:r>
      <w:r w:rsidR="00FA6F3E">
        <w:rPr>
          <w:b w:val="0"/>
          <w:bCs w:val="0"/>
          <w:color w:val="000000" w:themeColor="text1"/>
          <w:sz w:val="28"/>
          <w:szCs w:val="28"/>
        </w:rPr>
        <w:t> </w:t>
      </w:r>
      <w:r w:rsidRPr="00637458">
        <w:rPr>
          <w:b w:val="0"/>
          <w:bCs w:val="0"/>
          <w:color w:val="000000" w:themeColor="text1"/>
          <w:sz w:val="28"/>
          <w:szCs w:val="28"/>
        </w:rPr>
        <w:t>технических установок</w:t>
      </w:r>
      <w:r w:rsidR="002241DE">
        <w:rPr>
          <w:b w:val="0"/>
          <w:bCs w:val="0"/>
          <w:color w:val="000000" w:themeColor="text1"/>
          <w:sz w:val="28"/>
          <w:szCs w:val="28"/>
        </w:rPr>
        <w:t>.</w:t>
      </w:r>
    </w:p>
    <w:p w14:paraId="4DA3DF7C" w14:textId="56E1F3DF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29B19F3E" w:rsidR="00492257" w:rsidRPr="00420EAE" w:rsidRDefault="00693CD3" w:rsidP="00693CD3">
      <w:pPr>
        <w:pStyle w:val="news"/>
        <w:tabs>
          <w:tab w:val="left" w:pos="5387"/>
          <w:tab w:val="left" w:pos="5490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Премьер-министр                           </w:t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   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26CE8907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693CD3">
        <w:rPr>
          <w:rFonts w:cstheme="majorBidi"/>
          <w:sz w:val="28"/>
          <w:szCs w:val="28"/>
          <w:lang w:eastAsia="ru-RU"/>
        </w:rPr>
        <w:t xml:space="preserve">       </w:t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3C7B66C0" w14:textId="77777777" w:rsidR="00693CD3" w:rsidRDefault="00693CD3" w:rsidP="00693CD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>
        <w:rPr>
          <w:rFonts w:cstheme="majorBidi"/>
          <w:sz w:val="28"/>
          <w:szCs w:val="28"/>
        </w:rPr>
        <w:t xml:space="preserve">инфраструктуры </w:t>
      </w:r>
    </w:p>
    <w:p w14:paraId="1D13633B" w14:textId="6CCA4539" w:rsidR="00632912" w:rsidRDefault="00693CD3" w:rsidP="00693CD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регионального развития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       Андрей </w:t>
      </w:r>
      <w:proofErr w:type="spellStart"/>
      <w:r>
        <w:rPr>
          <w:rFonts w:cstheme="majorBidi"/>
          <w:sz w:val="28"/>
          <w:szCs w:val="28"/>
        </w:rPr>
        <w:t>Спыну</w:t>
      </w:r>
      <w:proofErr w:type="spellEnd"/>
    </w:p>
    <w:p w14:paraId="4B620FC6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4CC5DBAD" w14:textId="77777777" w:rsidR="00693CD3" w:rsidRDefault="00693CD3" w:rsidP="0064535B">
      <w:pPr>
        <w:rPr>
          <w:rFonts w:cstheme="majorBidi"/>
          <w:sz w:val="28"/>
          <w:szCs w:val="28"/>
        </w:rPr>
      </w:pPr>
    </w:p>
    <w:p w14:paraId="3DCF1783" w14:textId="7367B651" w:rsidR="00693CD3" w:rsidRPr="0064535B" w:rsidRDefault="00693CD3" w:rsidP="00693CD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       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Default="00812763" w:rsidP="00F04FA2">
      <w:pPr>
        <w:rPr>
          <w:rFonts w:cstheme="majorBidi"/>
          <w:sz w:val="28"/>
          <w:szCs w:val="28"/>
        </w:rPr>
      </w:pPr>
    </w:p>
    <w:p w14:paraId="1FC270DA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017011BF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436588DB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29400371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17D0C8BD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3FB1C776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223DDAAD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39FAEC66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6A4BDED1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7BAFE8FD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268A35C9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1F3E2DDF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2F72934A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5989381A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003A1C75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50627444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6C1344A5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3A3D6467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6041A400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513D7302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3D71F9DB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588B1023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69F6F6CA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426688B0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4CEA8E5F" w14:textId="77777777" w:rsidR="001E6F4B" w:rsidRDefault="001E6F4B" w:rsidP="00F04FA2">
      <w:pPr>
        <w:rPr>
          <w:rFonts w:cstheme="majorBidi"/>
          <w:sz w:val="28"/>
          <w:szCs w:val="28"/>
        </w:rPr>
      </w:pPr>
    </w:p>
    <w:p w14:paraId="72969197" w14:textId="77777777" w:rsidR="00723ABA" w:rsidRDefault="00723ABA" w:rsidP="00F04FA2">
      <w:pPr>
        <w:rPr>
          <w:rFonts w:cstheme="majorBidi"/>
          <w:sz w:val="28"/>
          <w:szCs w:val="28"/>
        </w:rPr>
      </w:pPr>
    </w:p>
    <w:p w14:paraId="0E9924BD" w14:textId="77777777" w:rsidR="00723ABA" w:rsidRDefault="00723ABA" w:rsidP="00723ABA">
      <w:pPr>
        <w:jc w:val="right"/>
        <w:rPr>
          <w:i/>
          <w:color w:val="000000" w:themeColor="text1"/>
          <w:sz w:val="28"/>
          <w:szCs w:val="28"/>
        </w:rPr>
      </w:pPr>
      <w:r w:rsidRPr="00637458">
        <w:rPr>
          <w:i/>
          <w:color w:val="000000" w:themeColor="text1"/>
          <w:sz w:val="28"/>
          <w:szCs w:val="28"/>
        </w:rPr>
        <w:t>Проект</w:t>
      </w:r>
    </w:p>
    <w:p w14:paraId="2B92FB77" w14:textId="00839A1F" w:rsidR="00BC1CB9" w:rsidRPr="00637458" w:rsidRDefault="00BC1CB9" w:rsidP="00723ABA">
      <w:pPr>
        <w:jc w:val="right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Перевод</w:t>
      </w:r>
    </w:p>
    <w:p w14:paraId="7CC0810E" w14:textId="77777777" w:rsidR="00FA6F3E" w:rsidRDefault="00FA6F3E" w:rsidP="00723ABA">
      <w:pPr>
        <w:jc w:val="center"/>
        <w:rPr>
          <w:b/>
          <w:color w:val="000000" w:themeColor="text1"/>
          <w:sz w:val="28"/>
          <w:szCs w:val="28"/>
        </w:rPr>
      </w:pPr>
    </w:p>
    <w:p w14:paraId="242330B1" w14:textId="0E1C06E2" w:rsidR="00723ABA" w:rsidRPr="00637458" w:rsidRDefault="00FA6F3E" w:rsidP="00FA6F3E">
      <w:pPr>
        <w:ind w:firstLine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ПАРЛАМЕНТ РЕСПУБЛИКИ МОЛДОВА</w:t>
      </w:r>
    </w:p>
    <w:p w14:paraId="6440C246" w14:textId="77777777" w:rsidR="00FA6F3E" w:rsidRDefault="00FA6F3E" w:rsidP="00723ABA">
      <w:pPr>
        <w:ind w:firstLine="0"/>
        <w:jc w:val="center"/>
        <w:rPr>
          <w:b/>
          <w:bCs/>
          <w:color w:val="000000" w:themeColor="text1"/>
          <w:sz w:val="28"/>
          <w:szCs w:val="28"/>
          <w:lang w:eastAsia="en-GB"/>
        </w:rPr>
      </w:pPr>
    </w:p>
    <w:p w14:paraId="750FBB75" w14:textId="49C583EA" w:rsidR="00723ABA" w:rsidRPr="00637458" w:rsidRDefault="00723ABA" w:rsidP="00723ABA">
      <w:pPr>
        <w:ind w:firstLine="0"/>
        <w:jc w:val="center"/>
        <w:rPr>
          <w:b/>
          <w:bCs/>
          <w:color w:val="000000" w:themeColor="text1"/>
          <w:sz w:val="28"/>
          <w:szCs w:val="28"/>
          <w:lang w:eastAsia="en-GB"/>
        </w:rPr>
      </w:pPr>
      <w:r w:rsidRPr="00637458">
        <w:rPr>
          <w:b/>
          <w:bCs/>
          <w:color w:val="000000" w:themeColor="text1"/>
          <w:sz w:val="28"/>
          <w:szCs w:val="28"/>
          <w:lang w:eastAsia="en-GB"/>
        </w:rPr>
        <w:t>ЗАКОН</w:t>
      </w:r>
    </w:p>
    <w:p w14:paraId="77976A71" w14:textId="7986168A" w:rsidR="00723ABA" w:rsidRPr="00637458" w:rsidRDefault="003C0207" w:rsidP="00723ABA">
      <w:pPr>
        <w:ind w:firstLine="0"/>
        <w:jc w:val="center"/>
        <w:rPr>
          <w:b/>
          <w:bCs/>
          <w:color w:val="000000" w:themeColor="text1"/>
          <w:sz w:val="28"/>
          <w:szCs w:val="28"/>
          <w:lang w:eastAsia="en-GB"/>
        </w:rPr>
      </w:pPr>
      <w:r>
        <w:rPr>
          <w:b/>
          <w:bCs/>
          <w:color w:val="000000" w:themeColor="text1"/>
          <w:sz w:val="28"/>
          <w:szCs w:val="28"/>
          <w:lang w:eastAsia="en-GB"/>
        </w:rPr>
        <w:t>о</w:t>
      </w:r>
      <w:r w:rsidR="00FA6F3E">
        <w:rPr>
          <w:b/>
          <w:bCs/>
          <w:color w:val="000000" w:themeColor="text1"/>
          <w:sz w:val="28"/>
          <w:szCs w:val="28"/>
          <w:lang w:eastAsia="en-GB"/>
        </w:rPr>
        <w:t xml:space="preserve"> внесении</w:t>
      </w:r>
      <w:r w:rsidR="00723ABA" w:rsidRPr="00637458">
        <w:rPr>
          <w:b/>
          <w:bCs/>
          <w:color w:val="000000" w:themeColor="text1"/>
          <w:sz w:val="28"/>
          <w:szCs w:val="28"/>
          <w:lang w:eastAsia="en-GB"/>
        </w:rPr>
        <w:t xml:space="preserve"> изменени</w:t>
      </w:r>
      <w:r w:rsidR="00FA6F3E">
        <w:rPr>
          <w:b/>
          <w:bCs/>
          <w:color w:val="000000" w:themeColor="text1"/>
          <w:sz w:val="28"/>
          <w:szCs w:val="28"/>
          <w:lang w:eastAsia="en-GB"/>
        </w:rPr>
        <w:t>й в</w:t>
      </w:r>
      <w:r w:rsidR="00723ABA" w:rsidRPr="00637458">
        <w:rPr>
          <w:b/>
          <w:bCs/>
          <w:color w:val="000000" w:themeColor="text1"/>
          <w:sz w:val="28"/>
          <w:szCs w:val="28"/>
          <w:lang w:eastAsia="en-GB"/>
        </w:rPr>
        <w:t xml:space="preserve"> Закон </w:t>
      </w:r>
      <w:r w:rsidR="00723ABA" w:rsidRPr="00637458">
        <w:rPr>
          <w:b/>
          <w:color w:val="000000" w:themeColor="text1"/>
          <w:sz w:val="28"/>
          <w:szCs w:val="28"/>
          <w:lang w:eastAsia="en-GB"/>
        </w:rPr>
        <w:t>№ 151/2022</w:t>
      </w:r>
      <w:r w:rsidR="00723ABA" w:rsidRPr="00637458">
        <w:rPr>
          <w:b/>
          <w:bCs/>
          <w:color w:val="000000" w:themeColor="text1"/>
          <w:sz w:val="28"/>
          <w:szCs w:val="28"/>
          <w:lang w:eastAsia="en-GB"/>
        </w:rPr>
        <w:t xml:space="preserve"> о безопасном функционировании потенциально опасных производственных объектов и технических установок</w:t>
      </w:r>
    </w:p>
    <w:p w14:paraId="06DB6352" w14:textId="77777777" w:rsidR="00723ABA" w:rsidRPr="00637458" w:rsidRDefault="00723ABA" w:rsidP="00723ABA">
      <w:pPr>
        <w:ind w:firstLine="720"/>
        <w:jc w:val="center"/>
        <w:rPr>
          <w:b/>
          <w:bCs/>
          <w:color w:val="000000" w:themeColor="text1"/>
          <w:sz w:val="28"/>
          <w:szCs w:val="28"/>
          <w:lang w:eastAsia="en-GB"/>
        </w:rPr>
      </w:pPr>
      <w:r w:rsidRPr="00637458">
        <w:rPr>
          <w:b/>
          <w:bCs/>
          <w:color w:val="000000" w:themeColor="text1"/>
          <w:sz w:val="28"/>
          <w:szCs w:val="28"/>
          <w:lang w:val="en-GB" w:eastAsia="en-GB"/>
        </w:rPr>
        <w:t> </w:t>
      </w:r>
    </w:p>
    <w:p w14:paraId="56585E0B" w14:textId="77777777" w:rsidR="00723ABA" w:rsidRPr="00637458" w:rsidRDefault="00723ABA" w:rsidP="00723ABA">
      <w:pPr>
        <w:ind w:firstLine="720"/>
        <w:rPr>
          <w:color w:val="000000" w:themeColor="text1"/>
          <w:sz w:val="28"/>
          <w:szCs w:val="28"/>
          <w:lang w:val="ro-RO"/>
        </w:rPr>
      </w:pPr>
      <w:r w:rsidRPr="00637458">
        <w:rPr>
          <w:color w:val="000000" w:themeColor="text1"/>
          <w:sz w:val="28"/>
          <w:szCs w:val="28"/>
        </w:rPr>
        <w:t>Парламент принимает настоящий органический закон.</w:t>
      </w:r>
    </w:p>
    <w:p w14:paraId="171CC156" w14:textId="77777777" w:rsidR="00723ABA" w:rsidRPr="00637458" w:rsidRDefault="00723ABA" w:rsidP="00723ABA">
      <w:pPr>
        <w:pStyle w:val="tt"/>
        <w:ind w:firstLine="720"/>
        <w:rPr>
          <w:color w:val="000000" w:themeColor="text1"/>
          <w:sz w:val="28"/>
          <w:szCs w:val="28"/>
          <w:lang w:val="ro-RO"/>
        </w:rPr>
      </w:pPr>
    </w:p>
    <w:p w14:paraId="215D8DC6" w14:textId="5E716A77" w:rsidR="00723ABA" w:rsidRDefault="00723ABA" w:rsidP="00723ABA">
      <w:pPr>
        <w:ind w:firstLine="720"/>
        <w:rPr>
          <w:color w:val="000000" w:themeColor="text1"/>
          <w:sz w:val="28"/>
          <w:szCs w:val="28"/>
        </w:rPr>
      </w:pPr>
      <w:r w:rsidRPr="00637458">
        <w:rPr>
          <w:color w:val="000000" w:themeColor="text1"/>
          <w:sz w:val="28"/>
          <w:szCs w:val="28"/>
        </w:rPr>
        <w:t xml:space="preserve">В </w:t>
      </w:r>
      <w:r w:rsidRPr="00637458">
        <w:rPr>
          <w:bCs/>
          <w:color w:val="000000" w:themeColor="text1"/>
          <w:sz w:val="28"/>
          <w:szCs w:val="28"/>
          <w:lang w:eastAsia="en-GB"/>
        </w:rPr>
        <w:t xml:space="preserve">Закон </w:t>
      </w:r>
      <w:r w:rsidRPr="00637458">
        <w:rPr>
          <w:color w:val="000000" w:themeColor="text1"/>
          <w:sz w:val="28"/>
          <w:szCs w:val="28"/>
          <w:lang w:eastAsia="en-GB"/>
        </w:rPr>
        <w:t>№ 151/2022</w:t>
      </w:r>
      <w:r w:rsidRPr="00637458">
        <w:rPr>
          <w:bCs/>
          <w:color w:val="000000" w:themeColor="text1"/>
          <w:sz w:val="28"/>
          <w:szCs w:val="28"/>
          <w:lang w:eastAsia="en-GB"/>
        </w:rPr>
        <w:t xml:space="preserve"> о безопасном функционировании потенциально опасных производственных объектов и</w:t>
      </w:r>
      <w:r w:rsidR="003C0207">
        <w:rPr>
          <w:bCs/>
          <w:color w:val="000000" w:themeColor="text1"/>
          <w:sz w:val="28"/>
          <w:szCs w:val="28"/>
          <w:lang w:eastAsia="en-GB"/>
        </w:rPr>
        <w:t> </w:t>
      </w:r>
      <w:r w:rsidRPr="00637458">
        <w:rPr>
          <w:bCs/>
          <w:color w:val="000000" w:themeColor="text1"/>
          <w:sz w:val="28"/>
          <w:szCs w:val="28"/>
          <w:lang w:eastAsia="en-GB"/>
        </w:rPr>
        <w:t xml:space="preserve">технических установок </w:t>
      </w:r>
      <w:r w:rsidRPr="00637458">
        <w:rPr>
          <w:color w:val="000000" w:themeColor="text1"/>
          <w:sz w:val="28"/>
          <w:szCs w:val="28"/>
        </w:rPr>
        <w:t xml:space="preserve">(Официальный </w:t>
      </w:r>
      <w:r w:rsidR="00BC1CB9">
        <w:rPr>
          <w:color w:val="000000" w:themeColor="text1"/>
          <w:sz w:val="28"/>
          <w:szCs w:val="28"/>
        </w:rPr>
        <w:t>м</w:t>
      </w:r>
      <w:r w:rsidRPr="00637458">
        <w:rPr>
          <w:color w:val="000000" w:themeColor="text1"/>
          <w:sz w:val="28"/>
          <w:szCs w:val="28"/>
        </w:rPr>
        <w:t>онитор Республики Молдова</w:t>
      </w:r>
      <w:r w:rsidRPr="00637458">
        <w:rPr>
          <w:color w:val="000000" w:themeColor="text1"/>
          <w:sz w:val="28"/>
          <w:szCs w:val="28"/>
          <w:lang w:val="ro-RO"/>
        </w:rPr>
        <w:t>, 2022</w:t>
      </w:r>
      <w:r w:rsidR="00BC1CB9">
        <w:rPr>
          <w:color w:val="000000" w:themeColor="text1"/>
          <w:sz w:val="28"/>
          <w:szCs w:val="28"/>
        </w:rPr>
        <w:t xml:space="preserve"> г.</w:t>
      </w:r>
      <w:r w:rsidRPr="00637458">
        <w:rPr>
          <w:color w:val="000000" w:themeColor="text1"/>
          <w:sz w:val="28"/>
          <w:szCs w:val="28"/>
          <w:lang w:val="ro-RO"/>
        </w:rPr>
        <w:t xml:space="preserve">, № 208–216, </w:t>
      </w:r>
      <w:r w:rsidR="003C0207">
        <w:rPr>
          <w:color w:val="000000" w:themeColor="text1"/>
          <w:sz w:val="28"/>
          <w:szCs w:val="28"/>
        </w:rPr>
        <w:t>с</w:t>
      </w:r>
      <w:r w:rsidRPr="00637458">
        <w:rPr>
          <w:color w:val="000000" w:themeColor="text1"/>
          <w:sz w:val="28"/>
          <w:szCs w:val="28"/>
          <w:lang w:val="ro-RO"/>
        </w:rPr>
        <w:t>т.</w:t>
      </w:r>
      <w:r w:rsidR="003C0207">
        <w:rPr>
          <w:color w:val="000000" w:themeColor="text1"/>
          <w:sz w:val="28"/>
          <w:szCs w:val="28"/>
        </w:rPr>
        <w:t xml:space="preserve"> </w:t>
      </w:r>
      <w:r w:rsidRPr="00637458">
        <w:rPr>
          <w:color w:val="000000" w:themeColor="text1"/>
          <w:sz w:val="28"/>
          <w:szCs w:val="28"/>
          <w:lang w:val="ro-RO"/>
        </w:rPr>
        <w:t xml:space="preserve">377), </w:t>
      </w:r>
      <w:r w:rsidRPr="00637458">
        <w:rPr>
          <w:color w:val="000000" w:themeColor="text1"/>
          <w:sz w:val="28"/>
          <w:szCs w:val="28"/>
        </w:rPr>
        <w:t>с последующими изменениями, внести следующие изменения:</w:t>
      </w:r>
    </w:p>
    <w:p w14:paraId="4D56297A" w14:textId="77777777" w:rsidR="003C0207" w:rsidRPr="00637458" w:rsidRDefault="003C0207" w:rsidP="00723ABA">
      <w:pPr>
        <w:ind w:firstLine="720"/>
        <w:rPr>
          <w:color w:val="000000" w:themeColor="text1"/>
          <w:sz w:val="28"/>
          <w:szCs w:val="28"/>
          <w:lang w:val="ro-RO"/>
        </w:rPr>
      </w:pPr>
    </w:p>
    <w:p w14:paraId="1D14A333" w14:textId="54A458E0" w:rsidR="00723ABA" w:rsidRPr="00637458" w:rsidRDefault="00723ABA" w:rsidP="00723ABA">
      <w:pPr>
        <w:pStyle w:val="NormalWeb"/>
        <w:spacing w:after="120"/>
        <w:ind w:firstLine="720"/>
        <w:rPr>
          <w:color w:val="000000" w:themeColor="text1"/>
          <w:sz w:val="28"/>
          <w:szCs w:val="28"/>
        </w:rPr>
      </w:pPr>
      <w:r w:rsidRPr="00637458">
        <w:rPr>
          <w:b/>
          <w:bCs/>
          <w:color w:val="000000" w:themeColor="text1"/>
          <w:sz w:val="28"/>
          <w:szCs w:val="28"/>
        </w:rPr>
        <w:t>1.</w:t>
      </w:r>
      <w:r w:rsidRPr="00637458">
        <w:rPr>
          <w:color w:val="000000" w:themeColor="text1"/>
          <w:sz w:val="28"/>
          <w:szCs w:val="28"/>
        </w:rPr>
        <w:t xml:space="preserve"> По всему тексту закона слов</w:t>
      </w:r>
      <w:r w:rsidR="00BC1CB9">
        <w:rPr>
          <w:color w:val="000000" w:themeColor="text1"/>
          <w:sz w:val="28"/>
          <w:szCs w:val="28"/>
        </w:rPr>
        <w:t>а</w:t>
      </w:r>
      <w:r w:rsidRPr="00637458">
        <w:rPr>
          <w:color w:val="000000" w:themeColor="text1"/>
          <w:sz w:val="28"/>
          <w:szCs w:val="28"/>
        </w:rPr>
        <w:t xml:space="preserve"> «Министерство экономики» в любой грамматической форме замен</w:t>
      </w:r>
      <w:r w:rsidR="00BC1CB9">
        <w:rPr>
          <w:color w:val="000000" w:themeColor="text1"/>
          <w:sz w:val="28"/>
          <w:szCs w:val="28"/>
        </w:rPr>
        <w:t>ить</w:t>
      </w:r>
      <w:r w:rsidRPr="00637458">
        <w:rPr>
          <w:color w:val="000000" w:themeColor="text1"/>
          <w:sz w:val="28"/>
          <w:szCs w:val="28"/>
        </w:rPr>
        <w:t xml:space="preserve"> слов</w:t>
      </w:r>
      <w:r w:rsidR="00BC1CB9">
        <w:rPr>
          <w:color w:val="000000" w:themeColor="text1"/>
          <w:sz w:val="28"/>
          <w:szCs w:val="28"/>
        </w:rPr>
        <w:t>ами</w:t>
      </w:r>
      <w:r w:rsidRPr="00637458">
        <w:rPr>
          <w:color w:val="000000" w:themeColor="text1"/>
          <w:sz w:val="28"/>
          <w:szCs w:val="28"/>
        </w:rPr>
        <w:t xml:space="preserve"> «Министерство экономического развития и цифровизации» в</w:t>
      </w:r>
      <w:r w:rsidR="003C0207">
        <w:rPr>
          <w:color w:val="000000" w:themeColor="text1"/>
          <w:sz w:val="28"/>
          <w:szCs w:val="28"/>
        </w:rPr>
        <w:t> </w:t>
      </w:r>
      <w:r w:rsidRPr="00637458">
        <w:rPr>
          <w:color w:val="000000" w:themeColor="text1"/>
          <w:sz w:val="28"/>
          <w:szCs w:val="28"/>
        </w:rPr>
        <w:t>соответствующей грамматической форме.</w:t>
      </w:r>
    </w:p>
    <w:p w14:paraId="3BC58CD5" w14:textId="596B128A" w:rsidR="00723ABA" w:rsidRPr="00637458" w:rsidRDefault="00723ABA" w:rsidP="00723ABA">
      <w:pPr>
        <w:pStyle w:val="NormalWeb"/>
        <w:spacing w:after="120"/>
        <w:ind w:firstLine="720"/>
        <w:rPr>
          <w:color w:val="000000" w:themeColor="text1"/>
          <w:sz w:val="28"/>
          <w:szCs w:val="28"/>
        </w:rPr>
      </w:pPr>
      <w:r w:rsidRPr="00637458">
        <w:rPr>
          <w:b/>
          <w:color w:val="000000" w:themeColor="text1"/>
          <w:sz w:val="28"/>
          <w:szCs w:val="28"/>
        </w:rPr>
        <w:t>2.</w:t>
      </w:r>
      <w:r w:rsidRPr="00637458">
        <w:rPr>
          <w:color w:val="000000" w:themeColor="text1"/>
          <w:sz w:val="28"/>
          <w:szCs w:val="28"/>
        </w:rPr>
        <w:t xml:space="preserve"> </w:t>
      </w:r>
      <w:r w:rsidRPr="00512658">
        <w:rPr>
          <w:color w:val="000000" w:themeColor="text1"/>
          <w:sz w:val="28"/>
          <w:szCs w:val="28"/>
        </w:rPr>
        <w:t xml:space="preserve">Данный пункт вносит изменения только в текст закона на </w:t>
      </w:r>
      <w:r w:rsidRPr="00D6292F">
        <w:rPr>
          <w:color w:val="000000" w:themeColor="text1"/>
          <w:sz w:val="28"/>
          <w:szCs w:val="28"/>
        </w:rPr>
        <w:t>румынском языке</w:t>
      </w:r>
      <w:r w:rsidRPr="00512658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</w:p>
    <w:p w14:paraId="24B88ECA" w14:textId="2A149E7E" w:rsidR="00723ABA" w:rsidRPr="00637458" w:rsidRDefault="00723ABA" w:rsidP="00723ABA">
      <w:pPr>
        <w:pStyle w:val="NormalWeb"/>
        <w:spacing w:after="120"/>
        <w:ind w:firstLine="720"/>
        <w:rPr>
          <w:color w:val="000000" w:themeColor="text1"/>
          <w:sz w:val="28"/>
          <w:szCs w:val="28"/>
        </w:rPr>
      </w:pPr>
      <w:r w:rsidRPr="00637458">
        <w:rPr>
          <w:b/>
          <w:color w:val="000000" w:themeColor="text1"/>
          <w:sz w:val="28"/>
          <w:szCs w:val="28"/>
        </w:rPr>
        <w:t>3.</w:t>
      </w:r>
      <w:r w:rsidRPr="00637458">
        <w:rPr>
          <w:color w:val="000000" w:themeColor="text1"/>
          <w:sz w:val="28"/>
          <w:szCs w:val="28"/>
        </w:rPr>
        <w:t xml:space="preserve"> </w:t>
      </w:r>
      <w:r w:rsidR="003C0207">
        <w:rPr>
          <w:color w:val="000000" w:themeColor="text1"/>
          <w:sz w:val="28"/>
          <w:szCs w:val="28"/>
        </w:rPr>
        <w:t>Часть</w:t>
      </w:r>
      <w:r w:rsidRPr="00637458">
        <w:rPr>
          <w:color w:val="000000" w:themeColor="text1"/>
          <w:sz w:val="28"/>
          <w:szCs w:val="28"/>
        </w:rPr>
        <w:t xml:space="preserve"> (7) статьи 5 изложить в следующей редакции:</w:t>
      </w:r>
    </w:p>
    <w:p w14:paraId="574A92D4" w14:textId="77777777" w:rsidR="00723ABA" w:rsidRPr="00637458" w:rsidRDefault="00723ABA" w:rsidP="00723ABA">
      <w:pPr>
        <w:pStyle w:val="NormalWeb"/>
        <w:spacing w:after="120"/>
        <w:ind w:firstLine="720"/>
        <w:rPr>
          <w:color w:val="000000" w:themeColor="text1"/>
          <w:sz w:val="28"/>
          <w:szCs w:val="28"/>
        </w:rPr>
      </w:pPr>
      <w:r w:rsidRPr="00637458">
        <w:rPr>
          <w:color w:val="000000" w:themeColor="text1"/>
          <w:sz w:val="28"/>
          <w:szCs w:val="28"/>
        </w:rPr>
        <w:t xml:space="preserve">«(7) Владельцем ИС ГРПОПОТУ является Министерство инфраструктуры и регионального развития». </w:t>
      </w:r>
    </w:p>
    <w:p w14:paraId="62EFB8BD" w14:textId="4A67CC4C" w:rsidR="00723ABA" w:rsidRPr="00637458" w:rsidRDefault="00723ABA" w:rsidP="00723ABA">
      <w:pPr>
        <w:spacing w:after="120"/>
        <w:ind w:firstLine="720"/>
        <w:rPr>
          <w:color w:val="000000" w:themeColor="text1"/>
          <w:sz w:val="28"/>
          <w:szCs w:val="28"/>
        </w:rPr>
      </w:pPr>
      <w:r w:rsidRPr="00637458">
        <w:rPr>
          <w:b/>
          <w:bCs/>
          <w:color w:val="000000" w:themeColor="text1"/>
          <w:sz w:val="28"/>
          <w:szCs w:val="28"/>
          <w:lang w:val="ro-RO"/>
        </w:rPr>
        <w:t>4.</w:t>
      </w:r>
      <w:r w:rsidRPr="00637458">
        <w:rPr>
          <w:color w:val="000000" w:themeColor="text1"/>
          <w:sz w:val="28"/>
          <w:szCs w:val="28"/>
          <w:lang w:val="ro-RO"/>
        </w:rPr>
        <w:t xml:space="preserve"> </w:t>
      </w:r>
      <w:r w:rsidRPr="00637458">
        <w:rPr>
          <w:color w:val="000000" w:themeColor="text1"/>
          <w:sz w:val="28"/>
          <w:szCs w:val="28"/>
        </w:rPr>
        <w:t>В пункте 1 подпункт</w:t>
      </w:r>
      <w:r w:rsidR="003C0207">
        <w:rPr>
          <w:color w:val="000000" w:themeColor="text1"/>
          <w:sz w:val="28"/>
          <w:szCs w:val="28"/>
        </w:rPr>
        <w:t>е</w:t>
      </w:r>
      <w:r w:rsidRPr="00637458">
        <w:rPr>
          <w:color w:val="000000" w:themeColor="text1"/>
          <w:sz w:val="28"/>
          <w:szCs w:val="28"/>
        </w:rPr>
        <w:t xml:space="preserve"> 3) Приложения 1 текст «производятся, используются, обрабатываются или хранятся опасные вещества в</w:t>
      </w:r>
      <w:r w:rsidR="003C0207">
        <w:rPr>
          <w:color w:val="000000" w:themeColor="text1"/>
          <w:sz w:val="28"/>
          <w:szCs w:val="28"/>
        </w:rPr>
        <w:t> </w:t>
      </w:r>
      <w:r w:rsidRPr="00637458">
        <w:rPr>
          <w:color w:val="000000" w:themeColor="text1"/>
          <w:sz w:val="28"/>
          <w:szCs w:val="28"/>
        </w:rPr>
        <w:t>количествах, равных или превышающих на 0,5%» замен</w:t>
      </w:r>
      <w:r w:rsidR="00BC1CB9">
        <w:rPr>
          <w:color w:val="000000" w:themeColor="text1"/>
          <w:sz w:val="28"/>
          <w:szCs w:val="28"/>
        </w:rPr>
        <w:t>ить</w:t>
      </w:r>
      <w:r w:rsidRPr="00637458">
        <w:rPr>
          <w:color w:val="000000" w:themeColor="text1"/>
          <w:sz w:val="28"/>
          <w:szCs w:val="28"/>
        </w:rPr>
        <w:t xml:space="preserve"> текстом «фактическое или предполагаемое содержание опасных веществ в</w:t>
      </w:r>
      <w:r w:rsidR="003C0207">
        <w:rPr>
          <w:color w:val="000000" w:themeColor="text1"/>
          <w:sz w:val="28"/>
          <w:szCs w:val="28"/>
        </w:rPr>
        <w:t> </w:t>
      </w:r>
      <w:r w:rsidRPr="00637458">
        <w:rPr>
          <w:color w:val="000000" w:themeColor="text1"/>
          <w:sz w:val="28"/>
          <w:szCs w:val="28"/>
        </w:rPr>
        <w:t>количестве, равном или превышающем 0,5% от».</w:t>
      </w:r>
    </w:p>
    <w:p w14:paraId="218F0FD1" w14:textId="77777777" w:rsidR="00723ABA" w:rsidRPr="00637458" w:rsidRDefault="00723ABA" w:rsidP="00723ABA">
      <w:pPr>
        <w:pStyle w:val="news"/>
        <w:jc w:val="both"/>
        <w:rPr>
          <w:rFonts w:ascii="Times New Roman" w:hAnsi="Times New Roman" w:cstheme="majorBidi"/>
          <w:color w:val="000000" w:themeColor="text1"/>
          <w:sz w:val="28"/>
          <w:szCs w:val="28"/>
        </w:rPr>
      </w:pPr>
    </w:p>
    <w:p w14:paraId="155C3CE7" w14:textId="554CE3B3" w:rsidR="00723ABA" w:rsidRPr="003C0207" w:rsidRDefault="003C0207" w:rsidP="00F04FA2">
      <w:pPr>
        <w:rPr>
          <w:rFonts w:cstheme="majorBidi"/>
          <w:b/>
          <w:sz w:val="28"/>
          <w:szCs w:val="28"/>
        </w:rPr>
      </w:pPr>
      <w:r w:rsidRPr="003C0207">
        <w:rPr>
          <w:rFonts w:cstheme="majorBidi"/>
          <w:b/>
          <w:sz w:val="28"/>
          <w:szCs w:val="28"/>
        </w:rPr>
        <w:t>Председатель Парламента</w:t>
      </w: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1E47A2C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B79B2">
      <w:rPr>
        <w:noProof/>
        <w:lang w:val="en-US"/>
      </w:rPr>
      <w:t>Z:\009\2023\</w:t>
    </w:r>
    <w:r w:rsidR="00BB79B2" w:rsidRPr="00BB79B2">
      <w:rPr>
        <w:noProof/>
        <w:sz w:val="16"/>
        <w:szCs w:val="16"/>
        <w:lang w:val="en-US"/>
      </w:rPr>
      <w:t>HOTĂRÂRI\35307\35307-redactat-ru.docx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4306A8F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B79B2">
      <w:rPr>
        <w:noProof/>
        <w:lang w:val="en-US"/>
      </w:rPr>
      <w:t>Z:\009\2023\</w:t>
    </w:r>
    <w:r w:rsidR="00BB79B2" w:rsidRPr="00BB79B2">
      <w:rPr>
        <w:noProof/>
        <w:sz w:val="16"/>
        <w:szCs w:val="16"/>
        <w:lang w:val="en-US"/>
      </w:rPr>
      <w:t>HOTĂRÂRI\35307\35307-redactat-ru.docx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2F9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9A77FE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B79B2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13 декабря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465F2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E6F4B"/>
    <w:rsid w:val="002025DC"/>
    <w:rsid w:val="002149FF"/>
    <w:rsid w:val="00215898"/>
    <w:rsid w:val="00216B03"/>
    <w:rsid w:val="00222607"/>
    <w:rsid w:val="002241DE"/>
    <w:rsid w:val="002336E7"/>
    <w:rsid w:val="002362C3"/>
    <w:rsid w:val="00242697"/>
    <w:rsid w:val="002478C4"/>
    <w:rsid w:val="00250A3B"/>
    <w:rsid w:val="00250ADE"/>
    <w:rsid w:val="00262AE1"/>
    <w:rsid w:val="00266BE9"/>
    <w:rsid w:val="0027678C"/>
    <w:rsid w:val="00280DFC"/>
    <w:rsid w:val="002979D6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AFD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C0207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2413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93CD3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23ABA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2303A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6AA3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2F9F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79B2"/>
    <w:rsid w:val="00BC1160"/>
    <w:rsid w:val="00BC1CB9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2CDA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F3E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4C8DB259-119A-4D6C-8DDA-A67C7A404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qFormat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P68B1DB1-Normal8">
    <w:name w:val="P68B1DB1-Normal8"/>
    <w:basedOn w:val="Normal"/>
    <w:rsid w:val="00723ABA"/>
    <w:pPr>
      <w:spacing w:after="160" w:line="259" w:lineRule="auto"/>
      <w:ind w:firstLine="0"/>
      <w:jc w:val="left"/>
    </w:pPr>
    <w:rPr>
      <w:sz w:val="28"/>
      <w:lang w:val="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8F191EB-CE88-430B-92E4-79AB438EAC09}"/>
</file>

<file path=customXml/itemProps2.xml><?xml version="1.0" encoding="utf-8"?>
<ds:datastoreItem xmlns:ds="http://schemas.openxmlformats.org/officeDocument/2006/customXml" ds:itemID="{A54376E0-8280-4A8B-A963-0EA84F9FD309}"/>
</file>

<file path=customXml/itemProps3.xml><?xml version="1.0" encoding="utf-8"?>
<ds:datastoreItem xmlns:ds="http://schemas.openxmlformats.org/officeDocument/2006/customXml" ds:itemID="{6C0B7DD6-7BE6-44CF-BF91-7E5403E919F0}"/>
</file>

<file path=customXml/itemProps4.xml><?xml version="1.0" encoding="utf-8"?>
<ds:datastoreItem xmlns:ds="http://schemas.openxmlformats.org/officeDocument/2006/customXml" ds:itemID="{2C89D4C5-BA47-4AA3-87C8-2F915B921C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340</Words>
  <Characters>1973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464.2023.ru</dc:title>
  <dc:creator>user</dc:creator>
  <cp:lastModifiedBy>Eugenia Cartin</cp:lastModifiedBy>
  <cp:revision>22</cp:revision>
  <cp:lastPrinted>2023-12-12T14:29:00Z</cp:lastPrinted>
  <dcterms:created xsi:type="dcterms:W3CDTF">2023-02-28T07:02:00Z</dcterms:created>
  <dcterms:modified xsi:type="dcterms:W3CDTF">2023-12-12T14:29:00Z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