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B1921" w14:textId="77777777" w:rsidR="006F4208" w:rsidRPr="000241D8" w:rsidRDefault="006F4208" w:rsidP="006F4208">
      <w:pPr>
        <w:rPr>
          <w:rFonts w:eastAsia="Times New Roman"/>
          <w:sz w:val="28"/>
          <w:szCs w:val="28"/>
          <w:lang w:val="ru-RU" w:eastAsia="ru-RU"/>
        </w:rPr>
      </w:pPr>
    </w:p>
    <w:p w14:paraId="5D2FCBFF" w14:textId="77777777" w:rsidR="006F4208" w:rsidRPr="000241D8" w:rsidRDefault="006F4208" w:rsidP="006F4208">
      <w:pPr>
        <w:spacing w:after="60"/>
        <w:jc w:val="right"/>
        <w:rPr>
          <w:rFonts w:eastAsia="Times New Roman"/>
          <w:b/>
          <w:bCs/>
          <w:sz w:val="28"/>
          <w:szCs w:val="28"/>
          <w:lang w:val="ro-MO" w:eastAsia="ru-RU"/>
        </w:rPr>
      </w:pPr>
    </w:p>
    <w:p w14:paraId="0DB1DAA5" w14:textId="77777777" w:rsidR="006F4208" w:rsidRPr="000241D8" w:rsidRDefault="006F4208" w:rsidP="006F4208">
      <w:pPr>
        <w:spacing w:after="60"/>
        <w:jc w:val="right"/>
        <w:rPr>
          <w:rFonts w:eastAsia="Times New Roman"/>
          <w:b/>
          <w:bCs/>
          <w:sz w:val="28"/>
          <w:szCs w:val="28"/>
          <w:lang w:val="ro-MO" w:eastAsia="ru-RU"/>
        </w:rPr>
      </w:pPr>
    </w:p>
    <w:p w14:paraId="7B1D99B8" w14:textId="77777777" w:rsidR="006F4208" w:rsidRPr="000241D8" w:rsidRDefault="006F4208" w:rsidP="006F4208">
      <w:pPr>
        <w:spacing w:after="60"/>
        <w:jc w:val="right"/>
        <w:rPr>
          <w:rFonts w:eastAsia="Times New Roman"/>
          <w:b/>
          <w:bCs/>
          <w:sz w:val="28"/>
          <w:szCs w:val="28"/>
          <w:lang w:val="ro-MO" w:eastAsia="ru-RU"/>
        </w:rPr>
      </w:pPr>
    </w:p>
    <w:p w14:paraId="399F275F" w14:textId="77777777" w:rsidR="006F4208" w:rsidRPr="000241D8" w:rsidRDefault="006F4208" w:rsidP="006F4208">
      <w:pPr>
        <w:spacing w:after="60"/>
        <w:jc w:val="right"/>
        <w:rPr>
          <w:rFonts w:eastAsia="Times New Roman"/>
          <w:b/>
          <w:bCs/>
          <w:sz w:val="28"/>
          <w:szCs w:val="28"/>
          <w:lang w:val="ro-MO" w:eastAsia="ru-RU"/>
        </w:rPr>
      </w:pPr>
    </w:p>
    <w:p w14:paraId="29B64759" w14:textId="77777777" w:rsidR="006F4208" w:rsidRPr="000241D8" w:rsidRDefault="006F4208" w:rsidP="006F4208">
      <w:pPr>
        <w:spacing w:after="60"/>
        <w:jc w:val="right"/>
        <w:rPr>
          <w:rFonts w:eastAsia="Times New Roman"/>
          <w:b/>
          <w:bCs/>
          <w:sz w:val="28"/>
          <w:szCs w:val="28"/>
          <w:lang w:val="ro-MO" w:eastAsia="ru-RU"/>
        </w:rPr>
      </w:pPr>
    </w:p>
    <w:p w14:paraId="50DBE105" w14:textId="77777777" w:rsidR="006F4208" w:rsidRPr="000241D8" w:rsidRDefault="006F4208" w:rsidP="006F4208">
      <w:pPr>
        <w:spacing w:after="60"/>
        <w:jc w:val="right"/>
        <w:rPr>
          <w:rFonts w:eastAsia="Times New Roman"/>
          <w:b/>
          <w:bCs/>
          <w:sz w:val="28"/>
          <w:szCs w:val="28"/>
          <w:lang w:val="ro-MO" w:eastAsia="ru-RU"/>
        </w:rPr>
      </w:pPr>
    </w:p>
    <w:p w14:paraId="1E5465CB" w14:textId="77777777" w:rsidR="006F4208" w:rsidRPr="000241D8" w:rsidRDefault="006F4208" w:rsidP="006F4208">
      <w:pPr>
        <w:spacing w:after="60"/>
        <w:jc w:val="right"/>
        <w:rPr>
          <w:rFonts w:eastAsia="Times New Roman"/>
          <w:b/>
          <w:bCs/>
          <w:sz w:val="28"/>
          <w:szCs w:val="28"/>
          <w:lang w:val="ro-MO" w:eastAsia="ru-RU"/>
        </w:rPr>
      </w:pPr>
    </w:p>
    <w:p w14:paraId="26D1E295" w14:textId="77777777" w:rsidR="006F4208" w:rsidRPr="000241D8" w:rsidRDefault="006F4208" w:rsidP="006F4208">
      <w:pPr>
        <w:spacing w:after="60"/>
        <w:jc w:val="right"/>
        <w:rPr>
          <w:rFonts w:eastAsia="Times New Roman"/>
          <w:b/>
          <w:bCs/>
          <w:sz w:val="28"/>
          <w:szCs w:val="28"/>
          <w:lang w:val="ro-MO" w:eastAsia="ru-RU"/>
        </w:rPr>
      </w:pPr>
      <w:r w:rsidRPr="000241D8">
        <w:rPr>
          <w:rFonts w:eastAsia="Times New Roman"/>
          <w:b/>
          <w:bCs/>
          <w:sz w:val="28"/>
          <w:szCs w:val="28"/>
          <w:lang w:val="ro-MO" w:eastAsia="ru-RU"/>
        </w:rPr>
        <w:t>Biroului Permanent</w:t>
      </w:r>
    </w:p>
    <w:p w14:paraId="5CEE2CB1" w14:textId="77777777" w:rsidR="006F4208" w:rsidRPr="000241D8" w:rsidRDefault="006F4208" w:rsidP="006F4208">
      <w:pPr>
        <w:spacing w:after="60"/>
        <w:jc w:val="right"/>
        <w:rPr>
          <w:rFonts w:eastAsia="Times New Roman"/>
          <w:sz w:val="28"/>
          <w:szCs w:val="28"/>
          <w:lang w:val="ro-MO" w:eastAsia="ru-RU"/>
        </w:rPr>
      </w:pPr>
      <w:r w:rsidRPr="000241D8">
        <w:rPr>
          <w:rFonts w:eastAsia="Times New Roman"/>
          <w:b/>
          <w:bCs/>
          <w:sz w:val="28"/>
          <w:szCs w:val="28"/>
          <w:lang w:val="ro-MO" w:eastAsia="ru-RU"/>
        </w:rPr>
        <w:t>al Parlamentului</w:t>
      </w:r>
    </w:p>
    <w:p w14:paraId="383575D7" w14:textId="77777777" w:rsidR="006F4208" w:rsidRPr="000241D8" w:rsidRDefault="006F4208" w:rsidP="006F4208">
      <w:pPr>
        <w:spacing w:after="60"/>
        <w:rPr>
          <w:rFonts w:eastAsia="Times New Roman"/>
          <w:sz w:val="28"/>
          <w:szCs w:val="28"/>
          <w:lang w:val="ro-MO" w:eastAsia="ru-RU"/>
        </w:rPr>
      </w:pPr>
      <w:r w:rsidRPr="000241D8">
        <w:rPr>
          <w:rFonts w:eastAsia="Times New Roman"/>
          <w:sz w:val="28"/>
          <w:szCs w:val="28"/>
          <w:lang w:val="ro-MO" w:eastAsia="ru-RU"/>
        </w:rPr>
        <w:t> </w:t>
      </w:r>
    </w:p>
    <w:p w14:paraId="75F69663" w14:textId="77777777" w:rsidR="006F4208" w:rsidRPr="000241D8" w:rsidRDefault="006F4208" w:rsidP="006F4208">
      <w:pPr>
        <w:spacing w:after="60"/>
        <w:rPr>
          <w:rFonts w:eastAsia="Times New Roman"/>
          <w:sz w:val="28"/>
          <w:szCs w:val="28"/>
          <w:lang w:val="ro-MO" w:eastAsia="ru-RU"/>
        </w:rPr>
      </w:pPr>
      <w:r w:rsidRPr="000241D8">
        <w:rPr>
          <w:rFonts w:eastAsia="Times New Roman"/>
          <w:sz w:val="28"/>
          <w:szCs w:val="28"/>
          <w:lang w:val="ro-MO" w:eastAsia="ru-RU"/>
        </w:rPr>
        <w:t> </w:t>
      </w:r>
    </w:p>
    <w:p w14:paraId="0FF459A4" w14:textId="77777777" w:rsidR="006F4208" w:rsidRPr="000241D8" w:rsidRDefault="006F4208" w:rsidP="006F4208">
      <w:pPr>
        <w:spacing w:after="60"/>
        <w:rPr>
          <w:rFonts w:eastAsia="Times New Roman"/>
          <w:sz w:val="28"/>
          <w:szCs w:val="28"/>
          <w:lang w:val="ro-MO" w:eastAsia="ru-RU"/>
        </w:rPr>
      </w:pPr>
      <w:r w:rsidRPr="000241D8">
        <w:rPr>
          <w:rFonts w:eastAsia="Times New Roman"/>
          <w:sz w:val="28"/>
          <w:szCs w:val="28"/>
          <w:lang w:val="ro-MO" w:eastAsia="ru-RU"/>
        </w:rPr>
        <w:t> </w:t>
      </w:r>
    </w:p>
    <w:p w14:paraId="2C1F9DDB" w14:textId="77777777" w:rsidR="006F4208" w:rsidRPr="000241D8" w:rsidRDefault="006F4208" w:rsidP="006F4208">
      <w:pPr>
        <w:spacing w:after="60"/>
        <w:rPr>
          <w:rFonts w:eastAsia="Times New Roman"/>
          <w:sz w:val="28"/>
          <w:szCs w:val="28"/>
          <w:lang w:val="ro-MO" w:eastAsia="ru-RU"/>
        </w:rPr>
      </w:pPr>
      <w:r w:rsidRPr="000241D8">
        <w:rPr>
          <w:rFonts w:eastAsia="Times New Roman"/>
          <w:sz w:val="28"/>
          <w:szCs w:val="28"/>
          <w:lang w:val="ro-MO" w:eastAsia="ru-RU"/>
        </w:rPr>
        <w:t> </w:t>
      </w:r>
    </w:p>
    <w:p w14:paraId="53F793A7" w14:textId="77777777" w:rsidR="006F4208" w:rsidRPr="000241D8" w:rsidRDefault="006F4208" w:rsidP="006F4208">
      <w:pPr>
        <w:ind w:firstLine="708"/>
        <w:jc w:val="both"/>
        <w:rPr>
          <w:rFonts w:eastAsia="Times New Roman"/>
          <w:bCs/>
          <w:sz w:val="28"/>
          <w:szCs w:val="28"/>
          <w:lang w:val="ro-MO" w:eastAsia="ru-RU"/>
        </w:rPr>
      </w:pPr>
      <w:r w:rsidRPr="000241D8">
        <w:rPr>
          <w:rFonts w:eastAsia="Times New Roman"/>
          <w:bCs/>
          <w:sz w:val="28"/>
          <w:szCs w:val="28"/>
          <w:lang w:val="ro-MO" w:eastAsia="ru-RU"/>
        </w:rPr>
        <w:t xml:space="preserve">În temeiul art.73 al Constituţiei Republicii Moldova şi art.47 </w:t>
      </w:r>
      <w:r>
        <w:rPr>
          <w:rFonts w:eastAsia="Times New Roman"/>
          <w:bCs/>
          <w:sz w:val="28"/>
          <w:szCs w:val="28"/>
          <w:lang w:val="ro-MO" w:eastAsia="ru-RU"/>
        </w:rPr>
        <w:t>din Regulamentul Parlamentului,</w:t>
      </w:r>
      <w:r w:rsidRPr="000241D8">
        <w:rPr>
          <w:rFonts w:eastAsia="Times New Roman"/>
          <w:bCs/>
          <w:sz w:val="28"/>
          <w:szCs w:val="28"/>
          <w:lang w:val="ro-MO" w:eastAsia="ru-RU"/>
        </w:rPr>
        <w:t xml:space="preserve"> se înaintează cu titlu de iniţiativă legislativă proiectul Legii pentru modificarea și completarea unor acte legislative.</w:t>
      </w:r>
    </w:p>
    <w:p w14:paraId="5BE8573E" w14:textId="77777777" w:rsidR="006F4208" w:rsidRPr="000241D8" w:rsidRDefault="006F4208" w:rsidP="006F4208">
      <w:pPr>
        <w:jc w:val="both"/>
        <w:rPr>
          <w:rFonts w:eastAsia="Times New Roman"/>
          <w:bCs/>
          <w:sz w:val="28"/>
          <w:szCs w:val="28"/>
          <w:lang w:val="ro-MO" w:eastAsia="ru-RU"/>
        </w:rPr>
      </w:pPr>
    </w:p>
    <w:p w14:paraId="7B67BCBD" w14:textId="77777777" w:rsidR="006F4208" w:rsidRPr="000241D8" w:rsidRDefault="006F4208" w:rsidP="006F4208">
      <w:pPr>
        <w:spacing w:after="60"/>
        <w:rPr>
          <w:rFonts w:eastAsia="Times New Roman"/>
          <w:sz w:val="28"/>
          <w:szCs w:val="28"/>
          <w:lang w:val="ro-MO" w:eastAsia="ru-RU"/>
        </w:rPr>
      </w:pPr>
      <w:r w:rsidRPr="000241D8">
        <w:rPr>
          <w:rFonts w:eastAsia="Times New Roman"/>
          <w:sz w:val="28"/>
          <w:szCs w:val="28"/>
          <w:lang w:val="ro-MO" w:eastAsia="ru-RU"/>
        </w:rPr>
        <w:t> </w:t>
      </w:r>
    </w:p>
    <w:p w14:paraId="55C088FB" w14:textId="77777777" w:rsidR="006F4208" w:rsidRPr="000241D8" w:rsidRDefault="006F4208" w:rsidP="006F4208">
      <w:pPr>
        <w:spacing w:after="60"/>
        <w:rPr>
          <w:rFonts w:eastAsia="Times New Roman"/>
          <w:sz w:val="28"/>
          <w:szCs w:val="28"/>
          <w:lang w:val="ro-MO" w:eastAsia="ru-RU"/>
        </w:rPr>
      </w:pPr>
    </w:p>
    <w:p w14:paraId="5653FBCB" w14:textId="77777777" w:rsidR="006F4208" w:rsidRPr="000241D8" w:rsidRDefault="006F4208" w:rsidP="006F4208">
      <w:pPr>
        <w:spacing w:after="60"/>
        <w:ind w:firstLine="708"/>
        <w:rPr>
          <w:rFonts w:eastAsia="Times New Roman"/>
          <w:sz w:val="28"/>
          <w:szCs w:val="28"/>
          <w:lang w:val="ro-MO" w:eastAsia="ru-RU"/>
        </w:rPr>
      </w:pPr>
      <w:r w:rsidRPr="000241D8">
        <w:rPr>
          <w:rFonts w:eastAsia="Times New Roman"/>
          <w:b/>
          <w:sz w:val="28"/>
          <w:szCs w:val="28"/>
          <w:lang w:val="ro-MO" w:eastAsia="ru-RU"/>
        </w:rPr>
        <w:t>Anexe</w:t>
      </w:r>
      <w:r w:rsidRPr="000241D8">
        <w:rPr>
          <w:rFonts w:eastAsia="Times New Roman"/>
          <w:sz w:val="28"/>
          <w:szCs w:val="28"/>
          <w:lang w:val="ro-MO" w:eastAsia="ru-RU"/>
        </w:rPr>
        <w:t xml:space="preserve">: </w:t>
      </w:r>
    </w:p>
    <w:p w14:paraId="6EEF8930" w14:textId="398A3A7E" w:rsidR="006F4208" w:rsidRPr="000241D8" w:rsidRDefault="006F4208" w:rsidP="006F4208">
      <w:pPr>
        <w:numPr>
          <w:ilvl w:val="0"/>
          <w:numId w:val="26"/>
        </w:numPr>
        <w:spacing w:after="60"/>
        <w:rPr>
          <w:rFonts w:eastAsia="Times New Roman"/>
          <w:sz w:val="28"/>
          <w:szCs w:val="28"/>
          <w:lang w:val="ro-MO" w:eastAsia="ru-RU"/>
        </w:rPr>
      </w:pPr>
      <w:r>
        <w:rPr>
          <w:rFonts w:eastAsia="Times New Roman"/>
          <w:sz w:val="28"/>
          <w:szCs w:val="28"/>
          <w:lang w:val="ro-MO" w:eastAsia="ru-RU"/>
        </w:rPr>
        <w:t xml:space="preserve">Proiectul legii – </w:t>
      </w:r>
      <w:r>
        <w:rPr>
          <w:rFonts w:eastAsia="Times New Roman"/>
          <w:sz w:val="28"/>
          <w:szCs w:val="28"/>
          <w:lang w:val="ro-MO" w:eastAsia="ru-RU"/>
        </w:rPr>
        <w:t>12</w:t>
      </w:r>
      <w:r w:rsidRPr="000241D8">
        <w:rPr>
          <w:rFonts w:eastAsia="Times New Roman"/>
          <w:sz w:val="28"/>
          <w:szCs w:val="28"/>
          <w:lang w:val="ro-MO" w:eastAsia="ru-RU"/>
        </w:rPr>
        <w:t xml:space="preserve"> </w:t>
      </w:r>
      <w:r>
        <w:rPr>
          <w:rFonts w:eastAsia="Times New Roman"/>
          <w:sz w:val="28"/>
          <w:szCs w:val="28"/>
          <w:lang w:val="ro-MO" w:eastAsia="ru-RU"/>
        </w:rPr>
        <w:t>file</w:t>
      </w:r>
      <w:r w:rsidRPr="000241D8">
        <w:rPr>
          <w:rFonts w:eastAsia="Times New Roman"/>
          <w:sz w:val="28"/>
          <w:szCs w:val="28"/>
          <w:lang w:val="ro-MO" w:eastAsia="ru-RU"/>
        </w:rPr>
        <w:t>.</w:t>
      </w:r>
    </w:p>
    <w:p w14:paraId="766EEC99" w14:textId="7FE6CB57" w:rsidR="006F4208" w:rsidRDefault="00D97D70" w:rsidP="006F4208">
      <w:pPr>
        <w:numPr>
          <w:ilvl w:val="0"/>
          <w:numId w:val="26"/>
        </w:numPr>
        <w:spacing w:after="60"/>
        <w:rPr>
          <w:rFonts w:eastAsia="Times New Roman"/>
          <w:sz w:val="28"/>
          <w:szCs w:val="28"/>
          <w:lang w:val="ro-MO" w:eastAsia="ru-RU"/>
        </w:rPr>
      </w:pPr>
      <w:r>
        <w:rPr>
          <w:rFonts w:eastAsia="Times New Roman"/>
          <w:sz w:val="28"/>
          <w:szCs w:val="28"/>
          <w:lang w:val="ro-MO" w:eastAsia="ru-RU"/>
        </w:rPr>
        <w:t>Nota informativă – 3</w:t>
      </w:r>
      <w:r w:rsidR="006F4208">
        <w:rPr>
          <w:rFonts w:eastAsia="Times New Roman"/>
          <w:sz w:val="28"/>
          <w:szCs w:val="28"/>
          <w:lang w:val="ro-MO" w:eastAsia="ru-RU"/>
        </w:rPr>
        <w:t xml:space="preserve"> file</w:t>
      </w:r>
      <w:r w:rsidR="006F4208" w:rsidRPr="000241D8">
        <w:rPr>
          <w:rFonts w:eastAsia="Times New Roman"/>
          <w:sz w:val="28"/>
          <w:szCs w:val="28"/>
          <w:lang w:val="ro-MO" w:eastAsia="ru-RU"/>
        </w:rPr>
        <w:t>.</w:t>
      </w:r>
    </w:p>
    <w:p w14:paraId="187794A8" w14:textId="77777777" w:rsidR="006F4208" w:rsidRDefault="006F4208" w:rsidP="006F4208">
      <w:pPr>
        <w:spacing w:after="60"/>
        <w:rPr>
          <w:rFonts w:eastAsia="Times New Roman"/>
          <w:sz w:val="28"/>
          <w:szCs w:val="28"/>
          <w:lang w:val="ro-MO" w:eastAsia="ru-RU"/>
        </w:rPr>
      </w:pPr>
    </w:p>
    <w:p w14:paraId="3E8EBA3D" w14:textId="77777777" w:rsidR="006F4208" w:rsidRDefault="006F4208" w:rsidP="006F4208">
      <w:pPr>
        <w:spacing w:after="60"/>
        <w:rPr>
          <w:rFonts w:eastAsia="Times New Roman"/>
          <w:sz w:val="28"/>
          <w:szCs w:val="28"/>
          <w:lang w:val="ro-MO" w:eastAsia="ru-RU"/>
        </w:rPr>
      </w:pPr>
    </w:p>
    <w:p w14:paraId="048B7B66" w14:textId="77777777" w:rsidR="006F4208" w:rsidRDefault="006F4208" w:rsidP="006F4208">
      <w:pPr>
        <w:spacing w:after="60"/>
        <w:rPr>
          <w:rFonts w:eastAsia="Times New Roman"/>
          <w:sz w:val="28"/>
          <w:szCs w:val="28"/>
          <w:lang w:val="ro-MO" w:eastAsia="ru-RU"/>
        </w:rPr>
      </w:pPr>
    </w:p>
    <w:p w14:paraId="7609A53C" w14:textId="77777777" w:rsidR="006F4208" w:rsidRDefault="006F4208" w:rsidP="006F4208">
      <w:pPr>
        <w:spacing w:after="60"/>
        <w:rPr>
          <w:rFonts w:eastAsia="Times New Roman"/>
          <w:sz w:val="28"/>
          <w:szCs w:val="28"/>
          <w:lang w:val="ro-MO" w:eastAsia="ru-RU"/>
        </w:rPr>
      </w:pPr>
    </w:p>
    <w:p w14:paraId="6B14DCF0" w14:textId="77777777" w:rsidR="006F4208" w:rsidRDefault="006F4208" w:rsidP="006F4208">
      <w:pPr>
        <w:spacing w:after="60"/>
        <w:ind w:left="1068"/>
        <w:rPr>
          <w:rFonts w:eastAsia="Times New Roman"/>
          <w:sz w:val="28"/>
          <w:szCs w:val="28"/>
          <w:lang w:val="ro-MO" w:eastAsia="ru-RU"/>
        </w:rPr>
      </w:pPr>
    </w:p>
    <w:p w14:paraId="1A6CE3FE" w14:textId="77777777" w:rsidR="006F4208" w:rsidRDefault="006F4208" w:rsidP="006F4208">
      <w:pPr>
        <w:spacing w:after="60"/>
        <w:ind w:left="1068"/>
        <w:rPr>
          <w:rFonts w:eastAsia="Times New Roman"/>
          <w:sz w:val="28"/>
          <w:szCs w:val="28"/>
          <w:lang w:val="ro-MO" w:eastAsia="ru-RU"/>
        </w:rPr>
      </w:pPr>
    </w:p>
    <w:p w14:paraId="5E73440A" w14:textId="77777777" w:rsidR="006F4208" w:rsidRPr="000241D8" w:rsidRDefault="006F4208" w:rsidP="006F4208">
      <w:pPr>
        <w:spacing w:after="60"/>
        <w:ind w:left="1068"/>
        <w:jc w:val="right"/>
        <w:rPr>
          <w:rFonts w:eastAsia="Times New Roman"/>
          <w:b/>
          <w:sz w:val="28"/>
          <w:szCs w:val="28"/>
          <w:lang w:val="ro-MO" w:eastAsia="ru-RU"/>
        </w:rPr>
      </w:pPr>
      <w:r w:rsidRPr="000241D8">
        <w:rPr>
          <w:rFonts w:eastAsia="Times New Roman"/>
          <w:b/>
          <w:sz w:val="28"/>
          <w:szCs w:val="28"/>
          <w:lang w:val="ro-MO" w:eastAsia="ru-RU"/>
        </w:rPr>
        <w:t>Deputați în Parlament</w:t>
      </w:r>
    </w:p>
    <w:p w14:paraId="07061964" w14:textId="77777777" w:rsidR="006F4208" w:rsidRDefault="006F4208" w:rsidP="006F4208">
      <w:pPr>
        <w:rPr>
          <w:rFonts w:eastAsia="Times New Roman"/>
          <w:b/>
          <w:i/>
          <w:sz w:val="28"/>
          <w:szCs w:val="28"/>
          <w:lang w:eastAsia="en-US"/>
        </w:rPr>
      </w:pPr>
      <w:r>
        <w:rPr>
          <w:b/>
          <w:i/>
          <w:sz w:val="28"/>
          <w:szCs w:val="28"/>
        </w:rPr>
        <w:br w:type="page"/>
      </w:r>
    </w:p>
    <w:p w14:paraId="79C034E9" w14:textId="77777777" w:rsidR="008D5EFD" w:rsidRPr="006F4208" w:rsidRDefault="008D5EFD" w:rsidP="00B97982">
      <w:pPr>
        <w:pStyle w:val="NoSpacing"/>
        <w:ind w:left="6480"/>
        <w:jc w:val="right"/>
        <w:rPr>
          <w:rFonts w:ascii="Times New Roman" w:hAnsi="Times New Roman"/>
          <w:i/>
          <w:sz w:val="28"/>
          <w:szCs w:val="28"/>
        </w:rPr>
      </w:pPr>
      <w:r w:rsidRPr="006F4208">
        <w:rPr>
          <w:rFonts w:ascii="Times New Roman" w:hAnsi="Times New Roman"/>
          <w:i/>
          <w:sz w:val="28"/>
          <w:szCs w:val="28"/>
        </w:rPr>
        <w:lastRenderedPageBreak/>
        <w:t xml:space="preserve">Proiect </w:t>
      </w:r>
    </w:p>
    <w:p w14:paraId="5DBABEA9" w14:textId="77777777" w:rsidR="008D5EFD" w:rsidRPr="006F4208" w:rsidRDefault="008D5EFD" w:rsidP="00B97982">
      <w:pPr>
        <w:pStyle w:val="NormalWeb"/>
        <w:ind w:firstLine="0"/>
        <w:rPr>
          <w:b/>
          <w:sz w:val="28"/>
          <w:szCs w:val="28"/>
          <w:lang w:val="ro-RO"/>
        </w:rPr>
      </w:pPr>
    </w:p>
    <w:p w14:paraId="60314883" w14:textId="77777777" w:rsidR="00B97982" w:rsidRPr="006F4208" w:rsidRDefault="00B97982" w:rsidP="00B97982">
      <w:pPr>
        <w:pStyle w:val="NormalWeb"/>
        <w:ind w:firstLine="0"/>
        <w:jc w:val="center"/>
        <w:rPr>
          <w:b/>
          <w:sz w:val="28"/>
          <w:szCs w:val="28"/>
          <w:lang w:val="ro-RO"/>
        </w:rPr>
      </w:pPr>
    </w:p>
    <w:p w14:paraId="5DB7B1BD" w14:textId="77777777" w:rsidR="00B97982" w:rsidRPr="006F4208" w:rsidRDefault="00B97982" w:rsidP="00B97982">
      <w:pPr>
        <w:pStyle w:val="NormalWeb"/>
        <w:ind w:firstLine="0"/>
        <w:jc w:val="center"/>
        <w:rPr>
          <w:b/>
          <w:sz w:val="28"/>
          <w:szCs w:val="28"/>
          <w:lang w:val="ro-RO"/>
        </w:rPr>
      </w:pPr>
    </w:p>
    <w:p w14:paraId="6B2A8BEE" w14:textId="77777777" w:rsidR="008D5EFD" w:rsidRPr="006F4208" w:rsidRDefault="008D5EFD" w:rsidP="00B97982">
      <w:pPr>
        <w:pStyle w:val="NormalWeb"/>
        <w:ind w:firstLine="0"/>
        <w:jc w:val="center"/>
        <w:rPr>
          <w:b/>
          <w:sz w:val="28"/>
          <w:szCs w:val="28"/>
          <w:lang w:val="ro-RO"/>
        </w:rPr>
      </w:pPr>
      <w:r w:rsidRPr="006F4208">
        <w:rPr>
          <w:b/>
          <w:sz w:val="28"/>
          <w:szCs w:val="28"/>
          <w:lang w:val="ro-RO"/>
        </w:rPr>
        <w:t>L E G E</w:t>
      </w:r>
    </w:p>
    <w:p w14:paraId="5A47155B" w14:textId="77777777" w:rsidR="00B97982" w:rsidRPr="006F4208" w:rsidRDefault="00B97982" w:rsidP="00B97982">
      <w:pPr>
        <w:pStyle w:val="NormalWeb"/>
        <w:ind w:firstLine="0"/>
        <w:jc w:val="center"/>
        <w:rPr>
          <w:b/>
          <w:sz w:val="28"/>
          <w:szCs w:val="28"/>
          <w:lang w:val="ro-RO"/>
        </w:rPr>
      </w:pPr>
    </w:p>
    <w:p w14:paraId="740B3379" w14:textId="77777777" w:rsidR="008D5EFD" w:rsidRPr="006F4208" w:rsidRDefault="008D5EFD" w:rsidP="00B97982">
      <w:pPr>
        <w:pStyle w:val="NormalWeb"/>
        <w:ind w:firstLine="0"/>
        <w:jc w:val="center"/>
        <w:rPr>
          <w:b/>
          <w:sz w:val="28"/>
          <w:szCs w:val="28"/>
          <w:lang w:val="ro-RO"/>
        </w:rPr>
      </w:pPr>
      <w:r w:rsidRPr="006F4208">
        <w:rPr>
          <w:b/>
          <w:sz w:val="28"/>
          <w:szCs w:val="28"/>
          <w:lang w:val="ro-RO"/>
        </w:rPr>
        <w:t>pentru modificarea şi completarea</w:t>
      </w:r>
      <w:r w:rsidR="00B97982" w:rsidRPr="006F4208">
        <w:rPr>
          <w:b/>
          <w:sz w:val="28"/>
          <w:szCs w:val="28"/>
          <w:lang w:val="ro-RO"/>
        </w:rPr>
        <w:t xml:space="preserve"> </w:t>
      </w:r>
      <w:r w:rsidRPr="006F4208">
        <w:rPr>
          <w:b/>
          <w:sz w:val="28"/>
          <w:szCs w:val="28"/>
          <w:lang w:val="ro-RO"/>
        </w:rPr>
        <w:t>unor acte legislative</w:t>
      </w:r>
    </w:p>
    <w:p w14:paraId="6CC2ACFA" w14:textId="77777777" w:rsidR="00B97982" w:rsidRPr="006F4208" w:rsidRDefault="00B97982" w:rsidP="00B97982">
      <w:pPr>
        <w:pStyle w:val="NormalWeb"/>
        <w:ind w:firstLine="0"/>
        <w:jc w:val="center"/>
        <w:rPr>
          <w:b/>
          <w:sz w:val="28"/>
          <w:szCs w:val="28"/>
          <w:lang w:val="ro-RO"/>
        </w:rPr>
      </w:pPr>
    </w:p>
    <w:p w14:paraId="0372F520" w14:textId="77777777" w:rsidR="00B97982" w:rsidRPr="006F4208" w:rsidRDefault="00B97982" w:rsidP="00B97982">
      <w:pPr>
        <w:pStyle w:val="NormalWeb"/>
        <w:ind w:firstLine="0"/>
        <w:jc w:val="center"/>
        <w:rPr>
          <w:b/>
          <w:sz w:val="28"/>
          <w:szCs w:val="28"/>
          <w:lang w:val="ro-RO"/>
        </w:rPr>
      </w:pPr>
    </w:p>
    <w:p w14:paraId="6C327B4E" w14:textId="77777777" w:rsidR="008D5EFD" w:rsidRPr="006F4208" w:rsidRDefault="008D5EFD" w:rsidP="00B97982">
      <w:pPr>
        <w:pStyle w:val="NormalWeb"/>
        <w:ind w:firstLine="0"/>
        <w:rPr>
          <w:sz w:val="28"/>
          <w:szCs w:val="28"/>
          <w:lang w:val="ro-RO"/>
        </w:rPr>
      </w:pPr>
      <w:r w:rsidRPr="006F4208">
        <w:rPr>
          <w:sz w:val="28"/>
          <w:szCs w:val="28"/>
          <w:lang w:val="ro-RO"/>
        </w:rPr>
        <w:t xml:space="preserve">  </w:t>
      </w:r>
    </w:p>
    <w:p w14:paraId="67B13F64" w14:textId="77777777" w:rsidR="008D5EFD" w:rsidRPr="006F4208" w:rsidRDefault="008D5EFD" w:rsidP="00B97982">
      <w:pPr>
        <w:pStyle w:val="NormalWeb"/>
        <w:ind w:firstLine="360"/>
        <w:rPr>
          <w:sz w:val="28"/>
          <w:szCs w:val="28"/>
          <w:lang w:val="ro-RO"/>
        </w:rPr>
      </w:pPr>
      <w:r w:rsidRPr="006F4208">
        <w:rPr>
          <w:sz w:val="28"/>
          <w:szCs w:val="28"/>
          <w:lang w:val="ro-RO"/>
        </w:rPr>
        <w:t xml:space="preserve">Parlamentul adoptă prezenta lege organică. </w:t>
      </w:r>
    </w:p>
    <w:p w14:paraId="15D9DA70" w14:textId="77777777" w:rsidR="00895600" w:rsidRPr="006F4208" w:rsidRDefault="00895600" w:rsidP="00B97982">
      <w:pPr>
        <w:pStyle w:val="NormalWeb"/>
        <w:ind w:firstLine="360"/>
        <w:rPr>
          <w:sz w:val="28"/>
          <w:szCs w:val="28"/>
          <w:lang w:val="ro-RO"/>
        </w:rPr>
      </w:pPr>
    </w:p>
    <w:p w14:paraId="619DBEDF" w14:textId="77777777" w:rsidR="00895600" w:rsidRPr="006F4208" w:rsidRDefault="00895600" w:rsidP="00B97982">
      <w:pPr>
        <w:pStyle w:val="NormalWeb"/>
        <w:ind w:firstLine="360"/>
        <w:rPr>
          <w:sz w:val="28"/>
          <w:szCs w:val="28"/>
          <w:lang w:val="ro-RO"/>
        </w:rPr>
      </w:pPr>
    </w:p>
    <w:p w14:paraId="7BB05616" w14:textId="77777777" w:rsidR="00D8565A" w:rsidRPr="006F4208" w:rsidRDefault="00895600" w:rsidP="00B97982">
      <w:pPr>
        <w:pStyle w:val="cn"/>
        <w:ind w:firstLine="567"/>
        <w:jc w:val="both"/>
        <w:rPr>
          <w:iCs/>
          <w:sz w:val="28"/>
          <w:szCs w:val="28"/>
          <w:lang w:val="ro-RO"/>
        </w:rPr>
      </w:pPr>
      <w:r w:rsidRPr="006F4208">
        <w:rPr>
          <w:b/>
          <w:sz w:val="28"/>
          <w:szCs w:val="28"/>
          <w:lang w:val="ro-RO"/>
        </w:rPr>
        <w:t xml:space="preserve">Art. I. </w:t>
      </w:r>
      <w:r w:rsidR="00B97982" w:rsidRPr="006F4208">
        <w:rPr>
          <w:b/>
          <w:sz w:val="28"/>
          <w:szCs w:val="28"/>
          <w:lang w:val="ro-RO"/>
        </w:rPr>
        <w:t xml:space="preserve">- </w:t>
      </w:r>
      <w:r w:rsidR="00D8565A" w:rsidRPr="006F4208">
        <w:rPr>
          <w:b/>
          <w:sz w:val="28"/>
          <w:szCs w:val="28"/>
          <w:lang w:val="ro-RO"/>
        </w:rPr>
        <w:t xml:space="preserve">Legea cu privire la Banca Națională a Moldovei </w:t>
      </w:r>
      <w:r w:rsidR="00B97982" w:rsidRPr="006F4208">
        <w:rPr>
          <w:b/>
          <w:sz w:val="28"/>
          <w:szCs w:val="28"/>
          <w:lang w:val="ro-RO"/>
        </w:rPr>
        <w:t>n</w:t>
      </w:r>
      <w:r w:rsidR="00D8565A" w:rsidRPr="006F4208">
        <w:rPr>
          <w:b/>
          <w:sz w:val="28"/>
          <w:szCs w:val="28"/>
          <w:lang w:val="ro-RO"/>
        </w:rPr>
        <w:t>r. 548 – XIII din 21</w:t>
      </w:r>
      <w:r w:rsidR="00B97982" w:rsidRPr="006F4208">
        <w:rPr>
          <w:b/>
          <w:sz w:val="28"/>
          <w:szCs w:val="28"/>
          <w:lang w:val="ro-RO"/>
        </w:rPr>
        <w:t xml:space="preserve"> iulie </w:t>
      </w:r>
      <w:r w:rsidR="00D8565A" w:rsidRPr="006F4208">
        <w:rPr>
          <w:b/>
          <w:sz w:val="28"/>
          <w:szCs w:val="28"/>
          <w:lang w:val="ro-RO"/>
        </w:rPr>
        <w:t>19</w:t>
      </w:r>
      <w:r w:rsidR="00D8565A" w:rsidRPr="006F4208">
        <w:rPr>
          <w:sz w:val="28"/>
          <w:szCs w:val="28"/>
          <w:lang w:val="ro-RO"/>
        </w:rPr>
        <w:t>95 (</w:t>
      </w:r>
      <w:r w:rsidR="00B97982" w:rsidRPr="006F4208">
        <w:rPr>
          <w:sz w:val="28"/>
          <w:szCs w:val="28"/>
          <w:lang w:val="ro-RO"/>
        </w:rPr>
        <w:t>r</w:t>
      </w:r>
      <w:r w:rsidR="00D8565A" w:rsidRPr="006F4208">
        <w:rPr>
          <w:sz w:val="28"/>
          <w:szCs w:val="28"/>
          <w:lang w:val="ro-RO"/>
        </w:rPr>
        <w:t>epublicat</w:t>
      </w:r>
      <w:r w:rsidR="00B97982" w:rsidRPr="006F4208">
        <w:rPr>
          <w:sz w:val="28"/>
          <w:szCs w:val="28"/>
          <w:lang w:val="ro-RO"/>
        </w:rPr>
        <w:t>ă în</w:t>
      </w:r>
      <w:r w:rsidR="00D8565A" w:rsidRPr="006F4208">
        <w:rPr>
          <w:sz w:val="28"/>
          <w:szCs w:val="28"/>
          <w:lang w:val="ro-RO"/>
        </w:rPr>
        <w:t xml:space="preserve"> Monitorul Oficial al R</w:t>
      </w:r>
      <w:r w:rsidR="00B97982" w:rsidRPr="006F4208">
        <w:rPr>
          <w:sz w:val="28"/>
          <w:szCs w:val="28"/>
          <w:lang w:val="ro-RO"/>
        </w:rPr>
        <w:t xml:space="preserve">epublicii </w:t>
      </w:r>
      <w:r w:rsidR="00D8565A" w:rsidRPr="006F4208">
        <w:rPr>
          <w:sz w:val="28"/>
          <w:szCs w:val="28"/>
          <w:lang w:val="ro-RO"/>
        </w:rPr>
        <w:t>Moldova</w:t>
      </w:r>
      <w:r w:rsidR="00B97982" w:rsidRPr="006F4208">
        <w:rPr>
          <w:sz w:val="28"/>
          <w:szCs w:val="28"/>
          <w:lang w:val="ro-RO"/>
        </w:rPr>
        <w:t>, 2015,</w:t>
      </w:r>
      <w:r w:rsidR="00D8565A" w:rsidRPr="006F4208">
        <w:rPr>
          <w:sz w:val="28"/>
          <w:szCs w:val="28"/>
          <w:lang w:val="ro-RO"/>
        </w:rPr>
        <w:t xml:space="preserve"> nr.297-300 art.544), cu modificările ulterioare,</w:t>
      </w:r>
      <w:r w:rsidR="00D8565A" w:rsidRPr="006F4208">
        <w:rPr>
          <w:iCs/>
          <w:sz w:val="28"/>
          <w:szCs w:val="28"/>
          <w:lang w:val="ro-RO"/>
        </w:rPr>
        <w:t xml:space="preserve"> se modifică și se completează după cum urmează:</w:t>
      </w:r>
    </w:p>
    <w:p w14:paraId="36E38B78" w14:textId="77777777" w:rsidR="000930F1" w:rsidRPr="006F4208" w:rsidRDefault="000930F1" w:rsidP="00B97982">
      <w:pPr>
        <w:pStyle w:val="cn"/>
        <w:ind w:firstLine="567"/>
        <w:jc w:val="both"/>
        <w:rPr>
          <w:iCs/>
          <w:sz w:val="28"/>
          <w:szCs w:val="28"/>
          <w:lang w:val="ro-RO"/>
        </w:rPr>
      </w:pPr>
    </w:p>
    <w:p w14:paraId="526A4FA3" w14:textId="77777777" w:rsidR="00D8565A" w:rsidRPr="006F4208" w:rsidRDefault="00D8565A" w:rsidP="000110EB">
      <w:pPr>
        <w:pStyle w:val="cn"/>
        <w:numPr>
          <w:ilvl w:val="0"/>
          <w:numId w:val="22"/>
        </w:numPr>
        <w:jc w:val="both"/>
        <w:rPr>
          <w:sz w:val="28"/>
          <w:szCs w:val="28"/>
          <w:lang w:val="ro-RO"/>
        </w:rPr>
      </w:pPr>
      <w:r w:rsidRPr="006F4208">
        <w:rPr>
          <w:sz w:val="28"/>
          <w:szCs w:val="28"/>
          <w:lang w:val="ro-RO"/>
        </w:rPr>
        <w:t>Art</w:t>
      </w:r>
      <w:r w:rsidR="00B97982" w:rsidRPr="006F4208">
        <w:rPr>
          <w:sz w:val="28"/>
          <w:szCs w:val="28"/>
          <w:lang w:val="ro-RO"/>
        </w:rPr>
        <w:t>icolul</w:t>
      </w:r>
      <w:r w:rsidRPr="006F4208">
        <w:rPr>
          <w:sz w:val="28"/>
          <w:szCs w:val="28"/>
          <w:lang w:val="ro-RO"/>
        </w:rPr>
        <w:t xml:space="preserve"> 5, alin</w:t>
      </w:r>
      <w:r w:rsidR="00C50C0A" w:rsidRPr="006F4208">
        <w:rPr>
          <w:sz w:val="28"/>
          <w:szCs w:val="28"/>
          <w:lang w:val="ro-RO"/>
        </w:rPr>
        <w:t>eatul</w:t>
      </w:r>
      <w:r w:rsidRPr="006F4208">
        <w:rPr>
          <w:sz w:val="28"/>
          <w:szCs w:val="28"/>
          <w:lang w:val="ro-RO"/>
        </w:rPr>
        <w:t xml:space="preserve"> (1) se completeaz</w:t>
      </w:r>
      <w:r w:rsidR="00270EAF" w:rsidRPr="006F4208">
        <w:rPr>
          <w:sz w:val="28"/>
          <w:szCs w:val="28"/>
          <w:lang w:val="ro-RO"/>
        </w:rPr>
        <w:t>ă</w:t>
      </w:r>
      <w:r w:rsidRPr="006F4208">
        <w:rPr>
          <w:sz w:val="28"/>
          <w:szCs w:val="28"/>
          <w:lang w:val="ro-RO"/>
        </w:rPr>
        <w:t xml:space="preserve"> c</w:t>
      </w:r>
      <w:r w:rsidR="00270EAF" w:rsidRPr="006F4208">
        <w:rPr>
          <w:sz w:val="28"/>
          <w:szCs w:val="28"/>
          <w:lang w:val="ro-RO"/>
        </w:rPr>
        <w:t xml:space="preserve">u litera </w:t>
      </w:r>
      <w:r w:rsidRPr="006F4208">
        <w:rPr>
          <w:sz w:val="28"/>
          <w:szCs w:val="28"/>
          <w:lang w:val="ro-RO"/>
        </w:rPr>
        <w:t>o) cu următorul c</w:t>
      </w:r>
      <w:r w:rsidR="00C50C0A" w:rsidRPr="006F4208">
        <w:rPr>
          <w:sz w:val="28"/>
          <w:szCs w:val="28"/>
          <w:lang w:val="ro-RO"/>
        </w:rPr>
        <w:t>uprins</w:t>
      </w:r>
      <w:r w:rsidRPr="006F4208">
        <w:rPr>
          <w:sz w:val="28"/>
          <w:szCs w:val="28"/>
          <w:lang w:val="ro-RO"/>
        </w:rPr>
        <w:t>:</w:t>
      </w:r>
    </w:p>
    <w:p w14:paraId="537E0046" w14:textId="77777777" w:rsidR="000110EB" w:rsidRPr="006F4208" w:rsidRDefault="000110EB" w:rsidP="000110EB">
      <w:pPr>
        <w:pStyle w:val="cn"/>
        <w:ind w:left="927"/>
        <w:jc w:val="both"/>
        <w:rPr>
          <w:sz w:val="28"/>
          <w:szCs w:val="28"/>
          <w:lang w:val="ro-RO"/>
        </w:rPr>
      </w:pPr>
    </w:p>
    <w:p w14:paraId="23DD5207" w14:textId="366F1C64" w:rsidR="00D8565A" w:rsidRPr="006F4208" w:rsidRDefault="00D8565A" w:rsidP="00C50C0A">
      <w:pPr>
        <w:pStyle w:val="cn"/>
        <w:ind w:firstLine="567"/>
        <w:jc w:val="both"/>
        <w:rPr>
          <w:sz w:val="28"/>
          <w:szCs w:val="28"/>
          <w:lang w:val="ro-RO"/>
        </w:rPr>
      </w:pPr>
      <w:r w:rsidRPr="006F4208">
        <w:rPr>
          <w:sz w:val="28"/>
          <w:szCs w:val="28"/>
          <w:lang w:val="ro-RO"/>
        </w:rPr>
        <w:t>“o) acționează ca autoritate de rezoluție a băncilor în conformitate cu Legea privind redresarea și rezoluția băncilor”</w:t>
      </w:r>
      <w:r w:rsidR="009A4AD9" w:rsidRPr="006F4208">
        <w:rPr>
          <w:sz w:val="28"/>
          <w:szCs w:val="28"/>
          <w:lang w:val="ro-RO"/>
        </w:rPr>
        <w:t>.</w:t>
      </w:r>
    </w:p>
    <w:p w14:paraId="7CA08CCA" w14:textId="77777777" w:rsidR="000930F1" w:rsidRPr="006F4208" w:rsidRDefault="000930F1" w:rsidP="00C50C0A">
      <w:pPr>
        <w:pStyle w:val="cn"/>
        <w:ind w:firstLine="567"/>
        <w:jc w:val="both"/>
        <w:rPr>
          <w:sz w:val="28"/>
          <w:szCs w:val="28"/>
          <w:lang w:val="ro-RO"/>
        </w:rPr>
      </w:pPr>
    </w:p>
    <w:p w14:paraId="36460EB4" w14:textId="77777777" w:rsidR="00EA6BFB" w:rsidRPr="006F4208" w:rsidRDefault="00EA6BFB" w:rsidP="00C50C0A">
      <w:pPr>
        <w:pStyle w:val="cn"/>
        <w:ind w:firstLine="567"/>
        <w:jc w:val="both"/>
        <w:rPr>
          <w:sz w:val="28"/>
          <w:szCs w:val="28"/>
          <w:lang w:val="ro-RO"/>
        </w:rPr>
      </w:pPr>
      <w:r w:rsidRPr="006F4208">
        <w:rPr>
          <w:sz w:val="28"/>
          <w:szCs w:val="28"/>
          <w:lang w:val="ro-RO"/>
        </w:rPr>
        <w:t>2. La art</w:t>
      </w:r>
      <w:r w:rsidR="00C50C0A" w:rsidRPr="006F4208">
        <w:rPr>
          <w:sz w:val="28"/>
          <w:szCs w:val="28"/>
          <w:lang w:val="ro-RO"/>
        </w:rPr>
        <w:t>icolul</w:t>
      </w:r>
      <w:r w:rsidRPr="006F4208">
        <w:rPr>
          <w:sz w:val="28"/>
          <w:szCs w:val="28"/>
          <w:lang w:val="ro-RO"/>
        </w:rPr>
        <w:t xml:space="preserve"> 10, alin</w:t>
      </w:r>
      <w:r w:rsidR="00C50C0A" w:rsidRPr="006F4208">
        <w:rPr>
          <w:sz w:val="28"/>
          <w:szCs w:val="28"/>
          <w:lang w:val="ro-RO"/>
        </w:rPr>
        <w:t>eatul</w:t>
      </w:r>
      <w:r w:rsidRPr="006F4208">
        <w:rPr>
          <w:sz w:val="28"/>
          <w:szCs w:val="28"/>
          <w:lang w:val="ro-RO"/>
        </w:rPr>
        <w:t xml:space="preserve"> (1) după cuvintele ”, băncilor licențiate” se completează cu cuvintele ”și filialelor băncilor străine licențiate”. </w:t>
      </w:r>
    </w:p>
    <w:p w14:paraId="38AEE9D4" w14:textId="77777777" w:rsidR="0073056E" w:rsidRPr="006F4208" w:rsidRDefault="0073056E" w:rsidP="00C50C0A">
      <w:pPr>
        <w:pStyle w:val="cn"/>
        <w:ind w:firstLine="567"/>
        <w:jc w:val="both"/>
        <w:rPr>
          <w:sz w:val="28"/>
          <w:szCs w:val="28"/>
          <w:lang w:val="ro-RO"/>
        </w:rPr>
      </w:pPr>
    </w:p>
    <w:p w14:paraId="31D16360" w14:textId="77777777" w:rsidR="00EA6BFB" w:rsidRPr="006F4208" w:rsidRDefault="00EA6BFB" w:rsidP="00D02334">
      <w:pPr>
        <w:pStyle w:val="cn"/>
        <w:ind w:firstLine="567"/>
        <w:jc w:val="both"/>
        <w:rPr>
          <w:sz w:val="28"/>
          <w:szCs w:val="28"/>
          <w:lang w:val="ro-RO"/>
        </w:rPr>
      </w:pPr>
      <w:r w:rsidRPr="006F4208">
        <w:rPr>
          <w:sz w:val="28"/>
          <w:szCs w:val="28"/>
          <w:lang w:val="ro-RO"/>
        </w:rPr>
        <w:t xml:space="preserve">3. </w:t>
      </w:r>
      <w:r w:rsidR="00220174" w:rsidRPr="006F4208">
        <w:rPr>
          <w:sz w:val="28"/>
          <w:szCs w:val="28"/>
          <w:lang w:val="ro-RO"/>
        </w:rPr>
        <w:t>A</w:t>
      </w:r>
      <w:r w:rsidRPr="006F4208">
        <w:rPr>
          <w:sz w:val="28"/>
          <w:szCs w:val="28"/>
          <w:lang w:val="ro-RO"/>
        </w:rPr>
        <w:t>rt</w:t>
      </w:r>
      <w:r w:rsidR="00C50C0A" w:rsidRPr="006F4208">
        <w:rPr>
          <w:sz w:val="28"/>
          <w:szCs w:val="28"/>
          <w:lang w:val="ro-RO"/>
        </w:rPr>
        <w:t xml:space="preserve">icolul </w:t>
      </w:r>
      <w:r w:rsidRPr="006F4208">
        <w:rPr>
          <w:sz w:val="28"/>
          <w:szCs w:val="28"/>
          <w:lang w:val="ro-RO"/>
        </w:rPr>
        <w:t>34:</w:t>
      </w:r>
    </w:p>
    <w:p w14:paraId="48DE2FD1" w14:textId="77777777" w:rsidR="000110EB" w:rsidRPr="006F4208" w:rsidRDefault="000110EB" w:rsidP="00D02334">
      <w:pPr>
        <w:pStyle w:val="cn"/>
        <w:ind w:firstLine="567"/>
        <w:jc w:val="both"/>
        <w:rPr>
          <w:sz w:val="28"/>
          <w:szCs w:val="28"/>
          <w:lang w:val="ro-RO"/>
        </w:rPr>
      </w:pPr>
    </w:p>
    <w:p w14:paraId="0EDD4BE1" w14:textId="40B73406" w:rsidR="00EA6BFB" w:rsidRPr="006F4208" w:rsidRDefault="007D595C" w:rsidP="00D02334">
      <w:pPr>
        <w:pStyle w:val="cn"/>
        <w:ind w:firstLine="567"/>
        <w:jc w:val="both"/>
        <w:rPr>
          <w:sz w:val="28"/>
          <w:szCs w:val="28"/>
          <w:lang w:val="ro-RO"/>
        </w:rPr>
      </w:pPr>
      <w:r w:rsidRPr="006F4208">
        <w:rPr>
          <w:sz w:val="28"/>
          <w:szCs w:val="28"/>
          <w:lang w:val="ro-RO"/>
        </w:rPr>
        <w:t xml:space="preserve">la </w:t>
      </w:r>
      <w:r w:rsidR="000C0FD8" w:rsidRPr="006F4208">
        <w:rPr>
          <w:sz w:val="28"/>
          <w:szCs w:val="28"/>
          <w:lang w:val="ro-RO"/>
        </w:rPr>
        <w:t>alineatul (3)</w:t>
      </w:r>
      <w:r w:rsidR="00C50C0A" w:rsidRPr="006F4208">
        <w:rPr>
          <w:sz w:val="28"/>
          <w:szCs w:val="28"/>
          <w:lang w:val="ro-RO"/>
        </w:rPr>
        <w:t xml:space="preserve"> se completează cu </w:t>
      </w:r>
      <w:r w:rsidR="000C0FD8" w:rsidRPr="006F4208">
        <w:rPr>
          <w:sz w:val="28"/>
          <w:szCs w:val="28"/>
          <w:lang w:val="ro-RO"/>
        </w:rPr>
        <w:t>următoarea propoziție</w:t>
      </w:r>
      <w:r w:rsidR="00EA6BFB" w:rsidRPr="006F4208">
        <w:rPr>
          <w:sz w:val="28"/>
          <w:szCs w:val="28"/>
          <w:lang w:val="ro-RO"/>
        </w:rPr>
        <w:t>:</w:t>
      </w:r>
    </w:p>
    <w:p w14:paraId="69834F03" w14:textId="21B3A09A" w:rsidR="007D595C" w:rsidRPr="006F4208" w:rsidRDefault="007D595C" w:rsidP="00D02334">
      <w:pPr>
        <w:pStyle w:val="cn"/>
        <w:ind w:firstLine="567"/>
        <w:jc w:val="both"/>
        <w:rPr>
          <w:sz w:val="28"/>
          <w:szCs w:val="28"/>
          <w:lang w:val="ro-RO"/>
        </w:rPr>
      </w:pPr>
      <w:r w:rsidRPr="006F4208">
        <w:rPr>
          <w:sz w:val="28"/>
          <w:szCs w:val="28"/>
          <w:lang w:val="ro-RO"/>
        </w:rPr>
        <w:t>“Banca Națională stabilește și menține sistemul de salarizare al angajaților săi într-un mod care, conform principiilor acceptate în practica internațională, ar asigura echitatea internă si competitivitatea externă, fiind aliniat la salarizarea posturilor similare ca complexitate și impact din piața generală și sectorul financiar-bancar.”</w:t>
      </w:r>
    </w:p>
    <w:p w14:paraId="5AB4C03E" w14:textId="77777777" w:rsidR="000110EB" w:rsidRPr="006F4208" w:rsidRDefault="000110EB" w:rsidP="00D02334">
      <w:pPr>
        <w:pStyle w:val="cn"/>
        <w:ind w:firstLine="567"/>
        <w:jc w:val="both"/>
        <w:rPr>
          <w:sz w:val="28"/>
          <w:szCs w:val="28"/>
          <w:lang w:val="ro-RO"/>
        </w:rPr>
      </w:pPr>
    </w:p>
    <w:p w14:paraId="69A8A249" w14:textId="77777777" w:rsidR="000930F1" w:rsidRPr="006F4208" w:rsidRDefault="000930F1" w:rsidP="00D02334">
      <w:pPr>
        <w:ind w:firstLine="567"/>
        <w:jc w:val="both"/>
        <w:rPr>
          <w:rFonts w:eastAsiaTheme="minorHAnsi"/>
          <w:sz w:val="28"/>
          <w:szCs w:val="28"/>
          <w:lang w:eastAsia="en-US"/>
        </w:rPr>
      </w:pPr>
    </w:p>
    <w:p w14:paraId="0566BD17" w14:textId="77777777" w:rsidR="00EA6BFB" w:rsidRPr="006F4208" w:rsidRDefault="00C50C0A" w:rsidP="00D02334">
      <w:pPr>
        <w:pStyle w:val="cn"/>
        <w:ind w:firstLine="567"/>
        <w:jc w:val="both"/>
        <w:rPr>
          <w:sz w:val="28"/>
          <w:szCs w:val="28"/>
          <w:lang w:val="ro-RO"/>
        </w:rPr>
      </w:pPr>
      <w:r w:rsidRPr="006F4208">
        <w:rPr>
          <w:sz w:val="28"/>
          <w:szCs w:val="28"/>
          <w:lang w:val="ro-RO"/>
        </w:rPr>
        <w:t>l</w:t>
      </w:r>
      <w:r w:rsidR="00EA6BFB" w:rsidRPr="006F4208">
        <w:rPr>
          <w:sz w:val="28"/>
          <w:szCs w:val="28"/>
          <w:lang w:val="ro-RO"/>
        </w:rPr>
        <w:t>a alin</w:t>
      </w:r>
      <w:r w:rsidR="00525971" w:rsidRPr="006F4208">
        <w:rPr>
          <w:sz w:val="28"/>
          <w:szCs w:val="28"/>
          <w:lang w:val="ro-RO"/>
        </w:rPr>
        <w:t>eatul</w:t>
      </w:r>
      <w:r w:rsidR="00EA6BFB" w:rsidRPr="006F4208">
        <w:rPr>
          <w:sz w:val="28"/>
          <w:szCs w:val="28"/>
          <w:lang w:val="ro-RO"/>
        </w:rPr>
        <w:t xml:space="preserve"> (4) prima propoziție se exclude. </w:t>
      </w:r>
    </w:p>
    <w:p w14:paraId="5170C46A" w14:textId="77777777" w:rsidR="00EA6BFB" w:rsidRPr="006F4208" w:rsidRDefault="00EA6BFB" w:rsidP="00D02334">
      <w:pPr>
        <w:pStyle w:val="cn"/>
        <w:ind w:firstLine="567"/>
        <w:jc w:val="both"/>
        <w:rPr>
          <w:sz w:val="28"/>
          <w:szCs w:val="28"/>
          <w:lang w:val="ro-RO"/>
        </w:rPr>
      </w:pPr>
    </w:p>
    <w:p w14:paraId="6E2C0506" w14:textId="6759D5F6" w:rsidR="00F918B0" w:rsidRPr="006F4208" w:rsidRDefault="008D5EFD" w:rsidP="00D02334">
      <w:pPr>
        <w:pStyle w:val="cn"/>
        <w:ind w:firstLine="567"/>
        <w:jc w:val="both"/>
        <w:rPr>
          <w:iCs/>
          <w:sz w:val="28"/>
          <w:szCs w:val="28"/>
          <w:lang w:val="ro-RO"/>
        </w:rPr>
      </w:pPr>
      <w:r w:rsidRPr="006F4208">
        <w:rPr>
          <w:b/>
          <w:bCs/>
          <w:sz w:val="28"/>
          <w:szCs w:val="28"/>
          <w:lang w:val="ro-RO"/>
        </w:rPr>
        <w:t xml:space="preserve">Art. </w:t>
      </w:r>
      <w:r w:rsidR="00895600" w:rsidRPr="006F4208">
        <w:rPr>
          <w:b/>
          <w:bCs/>
          <w:sz w:val="28"/>
          <w:szCs w:val="28"/>
          <w:lang w:val="ro-RO"/>
        </w:rPr>
        <w:t>II</w:t>
      </w:r>
      <w:r w:rsidRPr="006F4208">
        <w:rPr>
          <w:b/>
          <w:bCs/>
          <w:sz w:val="28"/>
          <w:szCs w:val="28"/>
          <w:lang w:val="ro-RO"/>
        </w:rPr>
        <w:t xml:space="preserve">. </w:t>
      </w:r>
      <w:r w:rsidR="00D02334" w:rsidRPr="006F4208">
        <w:rPr>
          <w:b/>
          <w:bCs/>
          <w:sz w:val="28"/>
          <w:szCs w:val="28"/>
          <w:lang w:val="ro-RO"/>
        </w:rPr>
        <w:t xml:space="preserve">- </w:t>
      </w:r>
      <w:r w:rsidR="007D595C" w:rsidRPr="006F4208">
        <w:rPr>
          <w:b/>
          <w:bCs/>
          <w:sz w:val="28"/>
          <w:szCs w:val="28"/>
          <w:lang w:val="ro-RO"/>
        </w:rPr>
        <w:t>Legea instituţiilor financiare</w:t>
      </w:r>
      <w:r w:rsidRPr="006F4208">
        <w:rPr>
          <w:b/>
          <w:bCs/>
          <w:sz w:val="28"/>
          <w:szCs w:val="28"/>
          <w:lang w:val="ro-RO"/>
        </w:rPr>
        <w:t xml:space="preserve"> nr.550-XIII </w:t>
      </w:r>
      <w:r w:rsidR="007D595C" w:rsidRPr="006F4208">
        <w:rPr>
          <w:b/>
          <w:bCs/>
          <w:sz w:val="28"/>
          <w:szCs w:val="28"/>
          <w:lang w:val="ro-RO"/>
        </w:rPr>
        <w:t xml:space="preserve"> din</w:t>
      </w:r>
      <w:r w:rsidRPr="006F4208">
        <w:rPr>
          <w:b/>
          <w:bCs/>
          <w:sz w:val="28"/>
          <w:szCs w:val="28"/>
          <w:lang w:val="ro-RO"/>
        </w:rPr>
        <w:t xml:space="preserve"> 21</w:t>
      </w:r>
      <w:r w:rsidR="00D02334" w:rsidRPr="006F4208">
        <w:rPr>
          <w:b/>
          <w:bCs/>
          <w:sz w:val="28"/>
          <w:szCs w:val="28"/>
          <w:lang w:val="ro-RO"/>
        </w:rPr>
        <w:t xml:space="preserve"> iulie </w:t>
      </w:r>
      <w:r w:rsidRPr="006F4208">
        <w:rPr>
          <w:b/>
          <w:bCs/>
          <w:sz w:val="28"/>
          <w:szCs w:val="28"/>
          <w:lang w:val="ro-RO"/>
        </w:rPr>
        <w:t>1995</w:t>
      </w:r>
      <w:r w:rsidRPr="006F4208">
        <w:rPr>
          <w:bCs/>
          <w:sz w:val="28"/>
          <w:szCs w:val="28"/>
          <w:lang w:val="ro-RO"/>
        </w:rPr>
        <w:t xml:space="preserve"> (</w:t>
      </w:r>
      <w:r w:rsidR="00D02334" w:rsidRPr="006F4208">
        <w:rPr>
          <w:bCs/>
          <w:sz w:val="28"/>
          <w:szCs w:val="28"/>
          <w:lang w:val="ro-RO"/>
        </w:rPr>
        <w:t>r</w:t>
      </w:r>
      <w:r w:rsidRPr="006F4208">
        <w:rPr>
          <w:iCs/>
          <w:sz w:val="28"/>
          <w:szCs w:val="28"/>
          <w:lang w:val="ro-RO"/>
        </w:rPr>
        <w:t>epublicat</w:t>
      </w:r>
      <w:r w:rsidR="00D02334" w:rsidRPr="006F4208">
        <w:rPr>
          <w:iCs/>
          <w:sz w:val="28"/>
          <w:szCs w:val="28"/>
          <w:lang w:val="ro-RO"/>
        </w:rPr>
        <w:t>ă în</w:t>
      </w:r>
      <w:r w:rsidRPr="006F4208">
        <w:rPr>
          <w:iCs/>
          <w:sz w:val="28"/>
          <w:szCs w:val="28"/>
          <w:lang w:val="ro-RO"/>
        </w:rPr>
        <w:t xml:space="preserve"> Monitorul Oficial al </w:t>
      </w:r>
      <w:r w:rsidR="00D02334" w:rsidRPr="006F4208">
        <w:rPr>
          <w:sz w:val="28"/>
          <w:szCs w:val="28"/>
          <w:lang w:val="ro-RO"/>
        </w:rPr>
        <w:t>Republicii Moldova, 2011,</w:t>
      </w:r>
      <w:r w:rsidRPr="006F4208">
        <w:rPr>
          <w:iCs/>
          <w:sz w:val="28"/>
          <w:szCs w:val="28"/>
          <w:lang w:val="ro-RO"/>
        </w:rPr>
        <w:t xml:space="preserve"> nr.78-81</w:t>
      </w:r>
      <w:r w:rsidR="00D02334" w:rsidRPr="006F4208">
        <w:rPr>
          <w:iCs/>
          <w:sz w:val="28"/>
          <w:szCs w:val="28"/>
          <w:lang w:val="ro-RO"/>
        </w:rPr>
        <w:t>, art.1</w:t>
      </w:r>
      <w:r w:rsidRPr="006F4208">
        <w:rPr>
          <w:iCs/>
          <w:sz w:val="28"/>
          <w:szCs w:val="28"/>
          <w:lang w:val="ro-RO"/>
        </w:rPr>
        <w:t xml:space="preserve">99) </w:t>
      </w:r>
      <w:r w:rsidRPr="006F4208">
        <w:rPr>
          <w:sz w:val="28"/>
          <w:szCs w:val="28"/>
          <w:lang w:val="ro-RO"/>
        </w:rPr>
        <w:t xml:space="preserve">cu modificările ulterioare, </w:t>
      </w:r>
      <w:r w:rsidRPr="006F4208">
        <w:rPr>
          <w:iCs/>
          <w:sz w:val="28"/>
          <w:szCs w:val="28"/>
          <w:lang w:val="ro-RO"/>
        </w:rPr>
        <w:t>se modifică și se completează după cum urmează:</w:t>
      </w:r>
    </w:p>
    <w:p w14:paraId="7C722637" w14:textId="77777777" w:rsidR="007D595C" w:rsidRPr="006F4208" w:rsidRDefault="007D595C" w:rsidP="00D02334">
      <w:pPr>
        <w:pStyle w:val="cn"/>
        <w:ind w:firstLine="567"/>
        <w:jc w:val="both"/>
        <w:rPr>
          <w:iCs/>
          <w:sz w:val="28"/>
          <w:szCs w:val="28"/>
          <w:lang w:val="ro-RO"/>
        </w:rPr>
      </w:pPr>
    </w:p>
    <w:p w14:paraId="3A1721BA" w14:textId="77777777" w:rsidR="00D02334" w:rsidRPr="006F4208" w:rsidRDefault="000110EB" w:rsidP="000110EB">
      <w:pPr>
        <w:ind w:left="567" w:right="-1"/>
        <w:jc w:val="both"/>
        <w:rPr>
          <w:sz w:val="28"/>
          <w:szCs w:val="28"/>
        </w:rPr>
      </w:pPr>
      <w:r w:rsidRPr="006F4208">
        <w:rPr>
          <w:sz w:val="28"/>
          <w:szCs w:val="28"/>
        </w:rPr>
        <w:t xml:space="preserve">1. </w:t>
      </w:r>
      <w:r w:rsidR="00220174" w:rsidRPr="006F4208">
        <w:rPr>
          <w:sz w:val="28"/>
          <w:szCs w:val="28"/>
        </w:rPr>
        <w:t>A</w:t>
      </w:r>
      <w:r w:rsidR="00362CD1" w:rsidRPr="006F4208">
        <w:rPr>
          <w:sz w:val="28"/>
          <w:szCs w:val="28"/>
        </w:rPr>
        <w:t>rt</w:t>
      </w:r>
      <w:r w:rsidR="00D02334" w:rsidRPr="006F4208">
        <w:rPr>
          <w:sz w:val="28"/>
          <w:szCs w:val="28"/>
        </w:rPr>
        <w:t>icolul</w:t>
      </w:r>
      <w:r w:rsidR="00362CD1" w:rsidRPr="006F4208">
        <w:rPr>
          <w:sz w:val="28"/>
          <w:szCs w:val="28"/>
        </w:rPr>
        <w:t xml:space="preserve"> 3</w:t>
      </w:r>
      <w:r w:rsidR="00D02334" w:rsidRPr="006F4208">
        <w:rPr>
          <w:sz w:val="28"/>
          <w:szCs w:val="28"/>
        </w:rPr>
        <w:t>:</w:t>
      </w:r>
    </w:p>
    <w:p w14:paraId="2475AD0C" w14:textId="77777777" w:rsidR="000110EB" w:rsidRPr="006F4208" w:rsidRDefault="000110EB" w:rsidP="000110EB">
      <w:pPr>
        <w:pStyle w:val="ListParagraph"/>
        <w:ind w:left="927" w:right="-1"/>
        <w:jc w:val="both"/>
        <w:rPr>
          <w:sz w:val="28"/>
          <w:szCs w:val="28"/>
        </w:rPr>
      </w:pPr>
    </w:p>
    <w:p w14:paraId="517C5BFB" w14:textId="77777777" w:rsidR="00362CD1" w:rsidRPr="006F4208" w:rsidRDefault="00362CD1" w:rsidP="00D02334">
      <w:pPr>
        <w:ind w:right="-1" w:firstLine="567"/>
        <w:jc w:val="both"/>
        <w:rPr>
          <w:sz w:val="28"/>
          <w:szCs w:val="28"/>
        </w:rPr>
      </w:pPr>
      <w:r w:rsidRPr="006F4208">
        <w:rPr>
          <w:sz w:val="28"/>
          <w:szCs w:val="28"/>
        </w:rPr>
        <w:lastRenderedPageBreak/>
        <w:t>în noțiunea „administrator” textul ”precum şi altă persoană învestită prin lege sau statut să-şi asume obligații, de sine stătător sau împreună cu alții, în numele şi în contul persoanei;” se substituie cu textul ”conducătorul filialei persoanei străine și adjuncții acest</w:t>
      </w:r>
      <w:r w:rsidR="0082540C" w:rsidRPr="006F4208">
        <w:rPr>
          <w:sz w:val="28"/>
          <w:szCs w:val="28"/>
        </w:rPr>
        <w:t>u</w:t>
      </w:r>
      <w:r w:rsidRPr="006F4208">
        <w:rPr>
          <w:sz w:val="28"/>
          <w:szCs w:val="28"/>
        </w:rPr>
        <w:t>ia și contabilul-șef al filialei persoanei străine, directorul-adjunct al filialei sau contabilul șef-adjunct, inclusiv al filialei unei persoane străine, în cazul în care aceste persoane vor exercita obligațiunile funcționale ale directorului filialei sau ale contabilului șef, inclusiv al filialei unei persoane străine;”;</w:t>
      </w:r>
    </w:p>
    <w:p w14:paraId="2AE195FC" w14:textId="77777777" w:rsidR="000110EB" w:rsidRPr="006F4208" w:rsidRDefault="000110EB" w:rsidP="00D02334">
      <w:pPr>
        <w:ind w:right="-1" w:firstLine="567"/>
        <w:jc w:val="both"/>
        <w:rPr>
          <w:sz w:val="28"/>
          <w:szCs w:val="28"/>
        </w:rPr>
      </w:pPr>
    </w:p>
    <w:p w14:paraId="2F2B2CF2" w14:textId="77777777" w:rsidR="00276DAC" w:rsidRPr="006F4208" w:rsidRDefault="00276DAC" w:rsidP="00D02334">
      <w:pPr>
        <w:ind w:right="-1" w:firstLine="567"/>
        <w:jc w:val="both"/>
        <w:rPr>
          <w:sz w:val="28"/>
          <w:szCs w:val="28"/>
        </w:rPr>
      </w:pPr>
    </w:p>
    <w:p w14:paraId="03887497" w14:textId="77777777" w:rsidR="0077347B" w:rsidRPr="006F4208" w:rsidRDefault="0077347B" w:rsidP="00D02334">
      <w:pPr>
        <w:spacing w:line="276" w:lineRule="auto"/>
        <w:ind w:right="567" w:firstLine="567"/>
        <w:jc w:val="both"/>
        <w:rPr>
          <w:sz w:val="28"/>
          <w:szCs w:val="28"/>
        </w:rPr>
      </w:pPr>
    </w:p>
    <w:p w14:paraId="24ED845C" w14:textId="77777777" w:rsidR="00EA6BFB" w:rsidRPr="006F4208" w:rsidRDefault="00EA6BFB" w:rsidP="00D02334">
      <w:pPr>
        <w:ind w:right="-1" w:firstLine="567"/>
        <w:jc w:val="both"/>
        <w:rPr>
          <w:sz w:val="28"/>
          <w:szCs w:val="28"/>
        </w:rPr>
      </w:pPr>
      <w:r w:rsidRPr="006F4208">
        <w:rPr>
          <w:sz w:val="28"/>
          <w:szCs w:val="28"/>
        </w:rPr>
        <w:t>2. La art</w:t>
      </w:r>
      <w:r w:rsidR="000110EB" w:rsidRPr="006F4208">
        <w:rPr>
          <w:sz w:val="28"/>
          <w:szCs w:val="28"/>
        </w:rPr>
        <w:t>icolul</w:t>
      </w:r>
      <w:r w:rsidRPr="006F4208">
        <w:rPr>
          <w:sz w:val="28"/>
          <w:szCs w:val="28"/>
        </w:rPr>
        <w:t xml:space="preserve"> 6, alin</w:t>
      </w:r>
      <w:r w:rsidR="000110EB" w:rsidRPr="006F4208">
        <w:rPr>
          <w:sz w:val="28"/>
          <w:szCs w:val="28"/>
        </w:rPr>
        <w:t>eatul</w:t>
      </w:r>
      <w:r w:rsidRPr="006F4208">
        <w:rPr>
          <w:sz w:val="28"/>
          <w:szCs w:val="28"/>
        </w:rPr>
        <w:t xml:space="preserve"> (3) și la art</w:t>
      </w:r>
      <w:r w:rsidR="000110EB" w:rsidRPr="006F4208">
        <w:rPr>
          <w:sz w:val="28"/>
          <w:szCs w:val="28"/>
        </w:rPr>
        <w:t>icolul</w:t>
      </w:r>
      <w:r w:rsidRPr="006F4208">
        <w:rPr>
          <w:sz w:val="28"/>
          <w:szCs w:val="28"/>
        </w:rPr>
        <w:t xml:space="preserve"> 7, alin</w:t>
      </w:r>
      <w:r w:rsidR="000110EB" w:rsidRPr="006F4208">
        <w:rPr>
          <w:sz w:val="28"/>
          <w:szCs w:val="28"/>
        </w:rPr>
        <w:t>eatul</w:t>
      </w:r>
      <w:r w:rsidRPr="006F4208">
        <w:rPr>
          <w:sz w:val="28"/>
          <w:szCs w:val="28"/>
        </w:rPr>
        <w:t xml:space="preserve"> (6) cuvintele ”filialele și” se exclud. </w:t>
      </w:r>
    </w:p>
    <w:p w14:paraId="46FB81CB" w14:textId="77777777" w:rsidR="000110EB" w:rsidRPr="006F4208" w:rsidRDefault="000110EB" w:rsidP="000110EB">
      <w:pPr>
        <w:ind w:right="-1" w:firstLine="567"/>
        <w:jc w:val="both"/>
        <w:rPr>
          <w:sz w:val="28"/>
          <w:szCs w:val="28"/>
        </w:rPr>
      </w:pPr>
    </w:p>
    <w:p w14:paraId="39AF2C10" w14:textId="77777777" w:rsidR="0077347B" w:rsidRPr="006F4208" w:rsidRDefault="00220174" w:rsidP="00220174">
      <w:pPr>
        <w:ind w:right="-1" w:firstLine="567"/>
        <w:jc w:val="both"/>
        <w:rPr>
          <w:sz w:val="28"/>
          <w:szCs w:val="28"/>
        </w:rPr>
      </w:pPr>
      <w:r w:rsidRPr="006F4208">
        <w:rPr>
          <w:sz w:val="28"/>
          <w:szCs w:val="28"/>
        </w:rPr>
        <w:t>3. A</w:t>
      </w:r>
      <w:r w:rsidR="0077347B" w:rsidRPr="006F4208">
        <w:rPr>
          <w:sz w:val="28"/>
          <w:szCs w:val="28"/>
        </w:rPr>
        <w:t>rt</w:t>
      </w:r>
      <w:r w:rsidR="000110EB" w:rsidRPr="006F4208">
        <w:rPr>
          <w:sz w:val="28"/>
          <w:szCs w:val="28"/>
        </w:rPr>
        <w:t>icolul</w:t>
      </w:r>
      <w:r w:rsidR="0077347B" w:rsidRPr="006F4208">
        <w:rPr>
          <w:sz w:val="28"/>
          <w:szCs w:val="28"/>
        </w:rPr>
        <w:t xml:space="preserve"> 9</w:t>
      </w:r>
      <w:r w:rsidR="000110EB" w:rsidRPr="006F4208">
        <w:rPr>
          <w:sz w:val="28"/>
          <w:szCs w:val="28"/>
        </w:rPr>
        <w:t>:</w:t>
      </w:r>
    </w:p>
    <w:p w14:paraId="103A45C5" w14:textId="77777777" w:rsidR="00220174" w:rsidRPr="006F4208" w:rsidRDefault="00220174" w:rsidP="00220174">
      <w:pPr>
        <w:pStyle w:val="ListParagraph"/>
        <w:ind w:left="927" w:right="-1"/>
        <w:jc w:val="both"/>
        <w:rPr>
          <w:sz w:val="28"/>
          <w:szCs w:val="28"/>
        </w:rPr>
      </w:pPr>
    </w:p>
    <w:p w14:paraId="269355E2" w14:textId="77777777" w:rsidR="0077347B" w:rsidRPr="006F4208" w:rsidRDefault="000110EB" w:rsidP="00D02334">
      <w:pPr>
        <w:ind w:right="-1" w:firstLine="567"/>
        <w:jc w:val="both"/>
        <w:rPr>
          <w:sz w:val="28"/>
          <w:szCs w:val="28"/>
        </w:rPr>
      </w:pPr>
      <w:r w:rsidRPr="006F4208">
        <w:rPr>
          <w:sz w:val="28"/>
          <w:szCs w:val="28"/>
        </w:rPr>
        <w:t xml:space="preserve">la </w:t>
      </w:r>
      <w:r w:rsidR="0077347B" w:rsidRPr="006F4208">
        <w:rPr>
          <w:sz w:val="28"/>
          <w:szCs w:val="28"/>
        </w:rPr>
        <w:t>alin</w:t>
      </w:r>
      <w:r w:rsidRPr="006F4208">
        <w:rPr>
          <w:sz w:val="28"/>
          <w:szCs w:val="28"/>
        </w:rPr>
        <w:t>eatul</w:t>
      </w:r>
      <w:r w:rsidR="0077347B" w:rsidRPr="006F4208">
        <w:rPr>
          <w:sz w:val="28"/>
          <w:szCs w:val="28"/>
        </w:rPr>
        <w:t xml:space="preserve"> (1) cuvântul „licențiate” se substituie cu textul „și filialelor băncilor străine”;</w:t>
      </w:r>
    </w:p>
    <w:p w14:paraId="7D52853B" w14:textId="77777777" w:rsidR="00220174" w:rsidRPr="006F4208" w:rsidRDefault="00220174" w:rsidP="00D02334">
      <w:pPr>
        <w:ind w:right="-1" w:firstLine="567"/>
        <w:jc w:val="both"/>
        <w:rPr>
          <w:sz w:val="28"/>
          <w:szCs w:val="28"/>
        </w:rPr>
      </w:pPr>
    </w:p>
    <w:p w14:paraId="61CE293C" w14:textId="77777777" w:rsidR="0077347B" w:rsidRPr="006F4208" w:rsidRDefault="0077347B" w:rsidP="00D02334">
      <w:pPr>
        <w:ind w:right="-1" w:firstLine="567"/>
        <w:jc w:val="both"/>
        <w:rPr>
          <w:sz w:val="28"/>
          <w:szCs w:val="28"/>
        </w:rPr>
      </w:pPr>
      <w:r w:rsidRPr="006F4208">
        <w:rPr>
          <w:sz w:val="28"/>
          <w:szCs w:val="28"/>
        </w:rPr>
        <w:t>alin</w:t>
      </w:r>
      <w:r w:rsidR="000110EB" w:rsidRPr="006F4208">
        <w:rPr>
          <w:sz w:val="28"/>
          <w:szCs w:val="28"/>
        </w:rPr>
        <w:t>eatul</w:t>
      </w:r>
      <w:r w:rsidRPr="006F4208">
        <w:rPr>
          <w:sz w:val="28"/>
          <w:szCs w:val="28"/>
        </w:rPr>
        <w:t xml:space="preserve"> (3) după cuvântul „Băncile” se completează cu textul „și filialelor băncilor străine”.</w:t>
      </w:r>
    </w:p>
    <w:p w14:paraId="3D10C5ED" w14:textId="77777777" w:rsidR="008D5EFD" w:rsidRPr="006F4208" w:rsidRDefault="008D5EFD" w:rsidP="00D02334">
      <w:pPr>
        <w:spacing w:line="276" w:lineRule="auto"/>
        <w:ind w:right="567" w:firstLine="567"/>
        <w:jc w:val="both"/>
        <w:rPr>
          <w:b/>
          <w:iCs/>
          <w:sz w:val="28"/>
          <w:szCs w:val="28"/>
        </w:rPr>
      </w:pPr>
    </w:p>
    <w:p w14:paraId="4785FADA" w14:textId="77777777" w:rsidR="0077347B" w:rsidRPr="006F4208" w:rsidRDefault="00EA6BFB" w:rsidP="00D02334">
      <w:pPr>
        <w:ind w:right="-1" w:firstLine="567"/>
        <w:jc w:val="both"/>
        <w:rPr>
          <w:sz w:val="28"/>
          <w:szCs w:val="28"/>
        </w:rPr>
      </w:pPr>
      <w:r w:rsidRPr="006F4208">
        <w:rPr>
          <w:sz w:val="28"/>
          <w:szCs w:val="28"/>
        </w:rPr>
        <w:t>4</w:t>
      </w:r>
      <w:r w:rsidR="0077347B" w:rsidRPr="006F4208">
        <w:rPr>
          <w:sz w:val="28"/>
          <w:szCs w:val="28"/>
        </w:rPr>
        <w:t xml:space="preserve">. </w:t>
      </w:r>
      <w:r w:rsidR="00220174" w:rsidRPr="006F4208">
        <w:rPr>
          <w:sz w:val="28"/>
          <w:szCs w:val="28"/>
        </w:rPr>
        <w:t>A</w:t>
      </w:r>
      <w:r w:rsidR="0077347B" w:rsidRPr="006F4208">
        <w:rPr>
          <w:sz w:val="28"/>
          <w:szCs w:val="28"/>
        </w:rPr>
        <w:t>rt</w:t>
      </w:r>
      <w:r w:rsidR="000110EB" w:rsidRPr="006F4208">
        <w:rPr>
          <w:sz w:val="28"/>
          <w:szCs w:val="28"/>
        </w:rPr>
        <w:t>icolul</w:t>
      </w:r>
      <w:r w:rsidR="0077347B" w:rsidRPr="006F4208">
        <w:rPr>
          <w:sz w:val="28"/>
          <w:szCs w:val="28"/>
        </w:rPr>
        <w:t xml:space="preserve"> 10</w:t>
      </w:r>
      <w:r w:rsidR="000110EB" w:rsidRPr="006F4208">
        <w:rPr>
          <w:sz w:val="28"/>
          <w:szCs w:val="28"/>
        </w:rPr>
        <w:t>:</w:t>
      </w:r>
    </w:p>
    <w:p w14:paraId="79F54A4B" w14:textId="77777777" w:rsidR="00DA63EF" w:rsidRPr="006F4208" w:rsidRDefault="00DA63EF" w:rsidP="00D02334">
      <w:pPr>
        <w:ind w:right="-1" w:firstLine="567"/>
        <w:jc w:val="both"/>
        <w:rPr>
          <w:sz w:val="28"/>
          <w:szCs w:val="28"/>
        </w:rPr>
      </w:pPr>
    </w:p>
    <w:p w14:paraId="13653DDF" w14:textId="470C87C6" w:rsidR="00DA63EF" w:rsidRPr="006F4208" w:rsidRDefault="000110EB" w:rsidP="007D595C">
      <w:pPr>
        <w:spacing w:line="276" w:lineRule="auto"/>
        <w:ind w:right="567" w:firstLine="567"/>
        <w:jc w:val="both"/>
        <w:rPr>
          <w:sz w:val="28"/>
          <w:szCs w:val="28"/>
        </w:rPr>
      </w:pPr>
      <w:r w:rsidRPr="006F4208">
        <w:rPr>
          <w:sz w:val="28"/>
          <w:szCs w:val="28"/>
        </w:rPr>
        <w:t>alineatul</w:t>
      </w:r>
      <w:r w:rsidR="0077347B" w:rsidRPr="006F4208">
        <w:rPr>
          <w:sz w:val="28"/>
          <w:szCs w:val="28"/>
        </w:rPr>
        <w:t xml:space="preserve"> (1):</w:t>
      </w:r>
    </w:p>
    <w:p w14:paraId="7D4FA6CA" w14:textId="77777777" w:rsidR="007D595C" w:rsidRPr="006F4208" w:rsidRDefault="007D595C" w:rsidP="007D595C">
      <w:pPr>
        <w:spacing w:line="276" w:lineRule="auto"/>
        <w:ind w:right="567" w:firstLine="567"/>
        <w:jc w:val="both"/>
        <w:rPr>
          <w:sz w:val="28"/>
          <w:szCs w:val="28"/>
        </w:rPr>
      </w:pPr>
    </w:p>
    <w:p w14:paraId="73BE86EB" w14:textId="61339EFE" w:rsidR="007D595C" w:rsidRPr="006F4208" w:rsidRDefault="007D595C" w:rsidP="007D595C">
      <w:pPr>
        <w:spacing w:line="276" w:lineRule="auto"/>
        <w:ind w:right="567" w:firstLine="567"/>
        <w:jc w:val="both"/>
        <w:rPr>
          <w:iCs/>
          <w:sz w:val="28"/>
          <w:szCs w:val="28"/>
        </w:rPr>
      </w:pPr>
      <w:r w:rsidRPr="006F4208">
        <w:rPr>
          <w:iCs/>
          <w:sz w:val="28"/>
          <w:szCs w:val="28"/>
        </w:rPr>
        <w:t>lit. k) va avea următorul conținut: ”k) nu au fost lichidate circumstanțele ce au servit drept temei pentru desemnarea administratorului temporar ori, în opinia Băncii Naționale, acestea nu pot fi lichidate în perioada aplicării acestei măsuri”;</w:t>
      </w:r>
    </w:p>
    <w:p w14:paraId="46C19C4F" w14:textId="77777777" w:rsidR="007D595C" w:rsidRPr="006F4208" w:rsidRDefault="007D595C" w:rsidP="007D595C">
      <w:pPr>
        <w:spacing w:line="276" w:lineRule="auto"/>
        <w:ind w:right="567" w:firstLine="567"/>
        <w:jc w:val="both"/>
        <w:rPr>
          <w:sz w:val="28"/>
          <w:szCs w:val="28"/>
        </w:rPr>
      </w:pPr>
    </w:p>
    <w:p w14:paraId="2E034338" w14:textId="77777777" w:rsidR="0077347B" w:rsidRPr="006F4208" w:rsidRDefault="00DA63EF" w:rsidP="00D02334">
      <w:pPr>
        <w:ind w:right="-1" w:firstLine="567"/>
        <w:jc w:val="both"/>
        <w:rPr>
          <w:sz w:val="28"/>
          <w:szCs w:val="28"/>
        </w:rPr>
      </w:pPr>
      <w:r w:rsidRPr="006F4208">
        <w:rPr>
          <w:sz w:val="28"/>
          <w:szCs w:val="28"/>
        </w:rPr>
        <w:t xml:space="preserve">alineatul </w:t>
      </w:r>
      <w:r w:rsidR="0077347B" w:rsidRPr="006F4208">
        <w:rPr>
          <w:sz w:val="28"/>
          <w:szCs w:val="28"/>
        </w:rPr>
        <w:t>se completează cu lit</w:t>
      </w:r>
      <w:r w:rsidRPr="006F4208">
        <w:rPr>
          <w:sz w:val="28"/>
          <w:szCs w:val="28"/>
        </w:rPr>
        <w:t xml:space="preserve">era </w:t>
      </w:r>
      <w:r w:rsidR="0077347B" w:rsidRPr="006F4208">
        <w:rPr>
          <w:sz w:val="28"/>
          <w:szCs w:val="28"/>
        </w:rPr>
        <w:t>m) cu următorul cuprins:</w:t>
      </w:r>
    </w:p>
    <w:p w14:paraId="4E367F74" w14:textId="77777777" w:rsidR="00DA63EF" w:rsidRPr="006F4208" w:rsidRDefault="00DA63EF" w:rsidP="00D02334">
      <w:pPr>
        <w:ind w:right="-1" w:firstLine="567"/>
        <w:jc w:val="both"/>
        <w:rPr>
          <w:sz w:val="28"/>
          <w:szCs w:val="28"/>
        </w:rPr>
      </w:pPr>
    </w:p>
    <w:p w14:paraId="1BC46341" w14:textId="77777777" w:rsidR="0077347B" w:rsidRPr="006F4208" w:rsidRDefault="0077347B" w:rsidP="00D02334">
      <w:pPr>
        <w:ind w:right="-1" w:firstLine="567"/>
        <w:jc w:val="both"/>
        <w:rPr>
          <w:sz w:val="28"/>
          <w:szCs w:val="28"/>
        </w:rPr>
      </w:pPr>
      <w:r w:rsidRPr="006F4208">
        <w:rPr>
          <w:sz w:val="28"/>
          <w:szCs w:val="28"/>
        </w:rPr>
        <w:t>„m) au fost comise încălcări ale prevederilor legislației privind prevenirea şi combaterea spălării banilor și finanțării terorismului.”;</w:t>
      </w:r>
    </w:p>
    <w:p w14:paraId="58206D7C" w14:textId="77777777" w:rsidR="00DA63EF" w:rsidRPr="006F4208" w:rsidRDefault="00DA63EF" w:rsidP="00D02334">
      <w:pPr>
        <w:ind w:right="-1" w:firstLine="567"/>
        <w:jc w:val="both"/>
        <w:rPr>
          <w:sz w:val="28"/>
          <w:szCs w:val="28"/>
        </w:rPr>
      </w:pPr>
    </w:p>
    <w:p w14:paraId="6F1502B7" w14:textId="77777777" w:rsidR="00DA63EF" w:rsidRPr="006F4208" w:rsidRDefault="0077347B" w:rsidP="00D02334">
      <w:pPr>
        <w:ind w:right="-1" w:firstLine="567"/>
        <w:jc w:val="both"/>
        <w:rPr>
          <w:sz w:val="28"/>
          <w:szCs w:val="28"/>
        </w:rPr>
      </w:pPr>
      <w:r w:rsidRPr="006F4208">
        <w:rPr>
          <w:sz w:val="28"/>
          <w:szCs w:val="28"/>
        </w:rPr>
        <w:t>alin</w:t>
      </w:r>
      <w:r w:rsidR="00DA63EF" w:rsidRPr="006F4208">
        <w:rPr>
          <w:sz w:val="28"/>
          <w:szCs w:val="28"/>
        </w:rPr>
        <w:t>eatul</w:t>
      </w:r>
      <w:r w:rsidRPr="006F4208">
        <w:rPr>
          <w:sz w:val="28"/>
          <w:szCs w:val="28"/>
        </w:rPr>
        <w:t xml:space="preserve"> (3) </w:t>
      </w:r>
      <w:r w:rsidR="00DA63EF" w:rsidRPr="006F4208">
        <w:rPr>
          <w:sz w:val="28"/>
          <w:szCs w:val="28"/>
        </w:rPr>
        <w:t>va avea u</w:t>
      </w:r>
      <w:r w:rsidRPr="006F4208">
        <w:rPr>
          <w:sz w:val="28"/>
          <w:szCs w:val="28"/>
        </w:rPr>
        <w:t>rmător</w:t>
      </w:r>
      <w:r w:rsidR="00DA63EF" w:rsidRPr="006F4208">
        <w:rPr>
          <w:sz w:val="28"/>
          <w:szCs w:val="28"/>
        </w:rPr>
        <w:t>ul</w:t>
      </w:r>
      <w:r w:rsidRPr="006F4208">
        <w:rPr>
          <w:sz w:val="28"/>
          <w:szCs w:val="28"/>
        </w:rPr>
        <w:t xml:space="preserve"> </w:t>
      </w:r>
      <w:r w:rsidR="00DA63EF" w:rsidRPr="006F4208">
        <w:rPr>
          <w:sz w:val="28"/>
          <w:szCs w:val="28"/>
        </w:rPr>
        <w:t>cuprins</w:t>
      </w:r>
      <w:r w:rsidRPr="006F4208">
        <w:rPr>
          <w:sz w:val="28"/>
          <w:szCs w:val="28"/>
        </w:rPr>
        <w:t>:</w:t>
      </w:r>
    </w:p>
    <w:p w14:paraId="14160A10" w14:textId="77777777" w:rsidR="0077347B" w:rsidRPr="006F4208" w:rsidRDefault="0077347B" w:rsidP="00D02334">
      <w:pPr>
        <w:ind w:right="-1" w:firstLine="567"/>
        <w:jc w:val="both"/>
        <w:rPr>
          <w:sz w:val="28"/>
          <w:szCs w:val="28"/>
        </w:rPr>
      </w:pPr>
      <w:r w:rsidRPr="006F4208">
        <w:rPr>
          <w:sz w:val="28"/>
          <w:szCs w:val="28"/>
        </w:rPr>
        <w:t>„(3) Banca Națională poate retrage licența acordată unei sucursale a unei bănci străine în mod corespunzător situațiilor prevăzute la alin.(1).”</w:t>
      </w:r>
    </w:p>
    <w:p w14:paraId="2C8CCABA" w14:textId="77777777" w:rsidR="002A42FD" w:rsidRPr="006F4208" w:rsidRDefault="002A42FD" w:rsidP="00D02334">
      <w:pPr>
        <w:spacing w:line="276" w:lineRule="auto"/>
        <w:ind w:right="567" w:firstLine="567"/>
        <w:jc w:val="both"/>
        <w:rPr>
          <w:sz w:val="28"/>
          <w:szCs w:val="28"/>
        </w:rPr>
      </w:pPr>
    </w:p>
    <w:p w14:paraId="3049FCEA" w14:textId="77777777" w:rsidR="002A42FD" w:rsidRPr="006F4208" w:rsidRDefault="00EA6BFB" w:rsidP="00D02334">
      <w:pPr>
        <w:ind w:right="-1" w:firstLine="567"/>
        <w:jc w:val="both"/>
        <w:rPr>
          <w:sz w:val="28"/>
          <w:szCs w:val="28"/>
        </w:rPr>
      </w:pPr>
      <w:r w:rsidRPr="006F4208">
        <w:rPr>
          <w:sz w:val="28"/>
          <w:szCs w:val="28"/>
        </w:rPr>
        <w:t>5</w:t>
      </w:r>
      <w:r w:rsidR="00194983" w:rsidRPr="006F4208">
        <w:rPr>
          <w:sz w:val="28"/>
          <w:szCs w:val="28"/>
        </w:rPr>
        <w:t xml:space="preserve">. </w:t>
      </w:r>
      <w:r w:rsidR="0077347B" w:rsidRPr="006F4208">
        <w:rPr>
          <w:sz w:val="28"/>
          <w:szCs w:val="28"/>
        </w:rPr>
        <w:t>Art</w:t>
      </w:r>
      <w:r w:rsidR="00E466EA" w:rsidRPr="006F4208">
        <w:rPr>
          <w:sz w:val="28"/>
          <w:szCs w:val="28"/>
        </w:rPr>
        <w:t xml:space="preserve">icolul </w:t>
      </w:r>
      <w:r w:rsidR="0077347B" w:rsidRPr="006F4208">
        <w:rPr>
          <w:sz w:val="28"/>
          <w:szCs w:val="28"/>
        </w:rPr>
        <w:t>15, alin</w:t>
      </w:r>
      <w:r w:rsidR="00E466EA" w:rsidRPr="006F4208">
        <w:rPr>
          <w:sz w:val="28"/>
          <w:szCs w:val="28"/>
        </w:rPr>
        <w:t>eatul</w:t>
      </w:r>
      <w:r w:rsidR="008B42FB" w:rsidRPr="006F4208">
        <w:rPr>
          <w:sz w:val="28"/>
          <w:szCs w:val="28"/>
        </w:rPr>
        <w:t xml:space="preserve"> (1), lit</w:t>
      </w:r>
      <w:r w:rsidR="00E466EA" w:rsidRPr="006F4208">
        <w:rPr>
          <w:sz w:val="28"/>
          <w:szCs w:val="28"/>
        </w:rPr>
        <w:t>era</w:t>
      </w:r>
      <w:r w:rsidR="002A42FD" w:rsidRPr="006F4208">
        <w:rPr>
          <w:sz w:val="28"/>
          <w:szCs w:val="28"/>
        </w:rPr>
        <w:t xml:space="preserve"> c) va avea următorul cuprins: </w:t>
      </w:r>
    </w:p>
    <w:p w14:paraId="21787174" w14:textId="77777777" w:rsidR="00E466EA" w:rsidRPr="006F4208" w:rsidRDefault="00E466EA" w:rsidP="00D02334">
      <w:pPr>
        <w:ind w:right="-1" w:firstLine="567"/>
        <w:jc w:val="both"/>
        <w:rPr>
          <w:sz w:val="28"/>
          <w:szCs w:val="28"/>
        </w:rPr>
      </w:pPr>
    </w:p>
    <w:p w14:paraId="24A53DD1" w14:textId="77777777" w:rsidR="002A42FD" w:rsidRPr="006F4208" w:rsidRDefault="002A42FD" w:rsidP="00D02334">
      <w:pPr>
        <w:pStyle w:val="ListParagraph"/>
        <w:ind w:left="0" w:right="-1" w:firstLine="567"/>
        <w:jc w:val="both"/>
        <w:rPr>
          <w:sz w:val="28"/>
          <w:szCs w:val="28"/>
        </w:rPr>
      </w:pPr>
      <w:r w:rsidRPr="006F4208">
        <w:rPr>
          <w:sz w:val="28"/>
          <w:szCs w:val="28"/>
        </w:rPr>
        <w:t>„c) nici o persoană nu poate primi acțiuni ale băncii ca aport la capitalul său social;”</w:t>
      </w:r>
      <w:r w:rsidR="00E466EA" w:rsidRPr="006F4208">
        <w:rPr>
          <w:sz w:val="28"/>
          <w:szCs w:val="28"/>
        </w:rPr>
        <w:t>.</w:t>
      </w:r>
    </w:p>
    <w:p w14:paraId="72414A1F" w14:textId="77777777" w:rsidR="002A42FD" w:rsidRPr="006F4208" w:rsidRDefault="002A42FD" w:rsidP="00D02334">
      <w:pPr>
        <w:spacing w:line="276" w:lineRule="auto"/>
        <w:ind w:right="567" w:firstLine="567"/>
        <w:jc w:val="both"/>
        <w:rPr>
          <w:sz w:val="28"/>
          <w:szCs w:val="28"/>
        </w:rPr>
      </w:pPr>
    </w:p>
    <w:p w14:paraId="4DC5873D" w14:textId="77777777" w:rsidR="00BB0CD6" w:rsidRPr="006F4208" w:rsidRDefault="00EA6BFB" w:rsidP="00D02334">
      <w:pPr>
        <w:pStyle w:val="cn"/>
        <w:ind w:firstLine="567"/>
        <w:jc w:val="both"/>
        <w:rPr>
          <w:rFonts w:eastAsiaTheme="minorEastAsia"/>
          <w:sz w:val="28"/>
          <w:szCs w:val="28"/>
          <w:lang w:val="ro-RO" w:eastAsia="ro-RO"/>
        </w:rPr>
      </w:pPr>
      <w:r w:rsidRPr="006F4208">
        <w:rPr>
          <w:rFonts w:eastAsiaTheme="minorEastAsia"/>
          <w:sz w:val="28"/>
          <w:szCs w:val="28"/>
          <w:lang w:val="ro-RO" w:eastAsia="ro-RO"/>
        </w:rPr>
        <w:t>6</w:t>
      </w:r>
      <w:r w:rsidR="00F918B0" w:rsidRPr="006F4208">
        <w:rPr>
          <w:rFonts w:eastAsiaTheme="minorEastAsia"/>
          <w:sz w:val="28"/>
          <w:szCs w:val="28"/>
          <w:lang w:val="ro-RO" w:eastAsia="ro-RO"/>
        </w:rPr>
        <w:t xml:space="preserve">. </w:t>
      </w:r>
      <w:r w:rsidR="008B42FB" w:rsidRPr="006F4208">
        <w:rPr>
          <w:rFonts w:eastAsiaTheme="minorEastAsia"/>
          <w:sz w:val="28"/>
          <w:szCs w:val="28"/>
          <w:lang w:val="ro-RO" w:eastAsia="ro-RO"/>
        </w:rPr>
        <w:t>La art</w:t>
      </w:r>
      <w:r w:rsidR="00E466EA" w:rsidRPr="006F4208">
        <w:rPr>
          <w:rFonts w:eastAsiaTheme="minorEastAsia"/>
          <w:sz w:val="28"/>
          <w:szCs w:val="28"/>
          <w:lang w:val="ro-RO" w:eastAsia="ro-RO"/>
        </w:rPr>
        <w:t>icolul</w:t>
      </w:r>
      <w:r w:rsidR="005060CF" w:rsidRPr="006F4208">
        <w:rPr>
          <w:rFonts w:eastAsiaTheme="minorEastAsia"/>
          <w:sz w:val="28"/>
          <w:szCs w:val="28"/>
          <w:lang w:val="ro-RO" w:eastAsia="ro-RO"/>
        </w:rPr>
        <w:t xml:space="preserve"> 15</w:t>
      </w:r>
      <w:r w:rsidR="005060CF" w:rsidRPr="006F4208">
        <w:rPr>
          <w:rFonts w:eastAsiaTheme="minorEastAsia"/>
          <w:sz w:val="28"/>
          <w:szCs w:val="28"/>
          <w:vertAlign w:val="superscript"/>
          <w:lang w:val="ro-RO" w:eastAsia="ro-RO"/>
        </w:rPr>
        <w:t>6</w:t>
      </w:r>
      <w:r w:rsidR="003A2B42" w:rsidRPr="006F4208">
        <w:rPr>
          <w:rFonts w:eastAsiaTheme="minorEastAsia"/>
          <w:sz w:val="28"/>
          <w:szCs w:val="28"/>
          <w:lang w:val="ro-RO" w:eastAsia="ro-RO"/>
        </w:rPr>
        <w:t>, alineatul (1)</w:t>
      </w:r>
      <w:r w:rsidR="005060CF" w:rsidRPr="006F4208">
        <w:rPr>
          <w:rFonts w:eastAsiaTheme="minorEastAsia"/>
          <w:sz w:val="28"/>
          <w:szCs w:val="28"/>
          <w:lang w:val="ro-RO" w:eastAsia="ro-RO"/>
        </w:rPr>
        <w:t xml:space="preserve">, textul „şi/sau, în cazul în care Banca Naţională retrage permisiunea prealabilă </w:t>
      </w:r>
      <w:r w:rsidR="008B42FB" w:rsidRPr="006F4208">
        <w:rPr>
          <w:rFonts w:eastAsiaTheme="minorEastAsia"/>
          <w:sz w:val="28"/>
          <w:szCs w:val="28"/>
          <w:lang w:val="ro-RO" w:eastAsia="ro-RO"/>
        </w:rPr>
        <w:t>deținătorilor</w:t>
      </w:r>
      <w:r w:rsidR="005060CF" w:rsidRPr="006F4208">
        <w:rPr>
          <w:rFonts w:eastAsiaTheme="minorEastAsia"/>
          <w:sz w:val="28"/>
          <w:szCs w:val="28"/>
          <w:lang w:val="ro-RO" w:eastAsia="ro-RO"/>
        </w:rPr>
        <w:t xml:space="preserve"> de cotă </w:t>
      </w:r>
      <w:r w:rsidR="008B42FB" w:rsidRPr="006F4208">
        <w:rPr>
          <w:rFonts w:eastAsiaTheme="minorEastAsia"/>
          <w:sz w:val="28"/>
          <w:szCs w:val="28"/>
          <w:lang w:val="ro-RO" w:eastAsia="ro-RO"/>
        </w:rPr>
        <w:t>substanțială</w:t>
      </w:r>
      <w:r w:rsidR="005060CF" w:rsidRPr="006F4208">
        <w:rPr>
          <w:rFonts w:eastAsiaTheme="minorEastAsia"/>
          <w:sz w:val="28"/>
          <w:szCs w:val="28"/>
          <w:lang w:val="ro-RO" w:eastAsia="ro-RO"/>
        </w:rPr>
        <w:t xml:space="preserve"> în capitalul social al băncii care deţin cumulativ mai mult de 50% în capitalul social al băncii, instituirea administrării special</w:t>
      </w:r>
      <w:r w:rsidR="00136FCC" w:rsidRPr="006F4208">
        <w:rPr>
          <w:rFonts w:eastAsiaTheme="minorEastAsia"/>
          <w:sz w:val="28"/>
          <w:szCs w:val="28"/>
          <w:lang w:val="ro-RO" w:eastAsia="ro-RO"/>
        </w:rPr>
        <w:t>e</w:t>
      </w:r>
      <w:r w:rsidR="005060CF" w:rsidRPr="006F4208">
        <w:rPr>
          <w:rFonts w:eastAsiaTheme="minorEastAsia"/>
          <w:sz w:val="28"/>
          <w:szCs w:val="28"/>
          <w:lang w:val="ro-RO" w:eastAsia="ro-RO"/>
        </w:rPr>
        <w:t xml:space="preserve">” se exclude. </w:t>
      </w:r>
    </w:p>
    <w:p w14:paraId="2DE2124B" w14:textId="77777777" w:rsidR="002A42FD" w:rsidRPr="006F4208" w:rsidRDefault="002A42FD" w:rsidP="00D02334">
      <w:pPr>
        <w:ind w:right="-1" w:firstLine="567"/>
        <w:jc w:val="both"/>
        <w:rPr>
          <w:sz w:val="28"/>
          <w:szCs w:val="28"/>
        </w:rPr>
      </w:pPr>
    </w:p>
    <w:p w14:paraId="5D64F974" w14:textId="77777777" w:rsidR="002A42FD" w:rsidRPr="006F4208" w:rsidRDefault="002A42FD" w:rsidP="00D02334">
      <w:pPr>
        <w:pStyle w:val="ListParagraph"/>
        <w:ind w:left="426" w:right="-1" w:firstLine="567"/>
        <w:jc w:val="both"/>
        <w:rPr>
          <w:sz w:val="28"/>
          <w:szCs w:val="28"/>
        </w:rPr>
      </w:pPr>
    </w:p>
    <w:p w14:paraId="05C2B268" w14:textId="77777777" w:rsidR="00C52089" w:rsidRPr="006F4208" w:rsidRDefault="00EA6BFB" w:rsidP="00D02334">
      <w:pPr>
        <w:pStyle w:val="ListParagraph"/>
        <w:ind w:left="0" w:right="-1" w:firstLine="567"/>
        <w:jc w:val="both"/>
        <w:rPr>
          <w:sz w:val="28"/>
          <w:szCs w:val="28"/>
        </w:rPr>
      </w:pPr>
      <w:r w:rsidRPr="006F4208">
        <w:rPr>
          <w:sz w:val="28"/>
          <w:szCs w:val="28"/>
        </w:rPr>
        <w:t>8</w:t>
      </w:r>
      <w:r w:rsidR="00D35119" w:rsidRPr="006F4208">
        <w:rPr>
          <w:sz w:val="28"/>
          <w:szCs w:val="28"/>
        </w:rPr>
        <w:t xml:space="preserve">. </w:t>
      </w:r>
      <w:r w:rsidR="00E466EA" w:rsidRPr="006F4208">
        <w:rPr>
          <w:sz w:val="28"/>
          <w:szCs w:val="28"/>
        </w:rPr>
        <w:t>A</w:t>
      </w:r>
      <w:r w:rsidR="002A42FD" w:rsidRPr="006F4208">
        <w:rPr>
          <w:sz w:val="28"/>
          <w:szCs w:val="28"/>
        </w:rPr>
        <w:t>rt</w:t>
      </w:r>
      <w:r w:rsidR="00E466EA" w:rsidRPr="006F4208">
        <w:rPr>
          <w:sz w:val="28"/>
          <w:szCs w:val="28"/>
        </w:rPr>
        <w:t xml:space="preserve">icolul </w:t>
      </w:r>
      <w:r w:rsidR="002A42FD" w:rsidRPr="006F4208">
        <w:rPr>
          <w:sz w:val="28"/>
          <w:szCs w:val="28"/>
        </w:rPr>
        <w:t xml:space="preserve">18 </w:t>
      </w:r>
      <w:r w:rsidR="008B42FB" w:rsidRPr="006F4208">
        <w:rPr>
          <w:sz w:val="28"/>
          <w:szCs w:val="28"/>
        </w:rPr>
        <w:t>se completează cu alin</w:t>
      </w:r>
      <w:r w:rsidR="00C52089" w:rsidRPr="006F4208">
        <w:rPr>
          <w:sz w:val="28"/>
          <w:szCs w:val="28"/>
        </w:rPr>
        <w:t>eatul</w:t>
      </w:r>
      <w:r w:rsidR="008B42FB" w:rsidRPr="006F4208">
        <w:rPr>
          <w:sz w:val="28"/>
          <w:szCs w:val="28"/>
        </w:rPr>
        <w:t xml:space="preserve"> (3) cu următorul cuprins: </w:t>
      </w:r>
    </w:p>
    <w:p w14:paraId="1942FC67" w14:textId="77777777" w:rsidR="00C52089" w:rsidRPr="006F4208" w:rsidRDefault="00C52089" w:rsidP="00D02334">
      <w:pPr>
        <w:pStyle w:val="ListParagraph"/>
        <w:ind w:left="0" w:right="-1" w:firstLine="567"/>
        <w:jc w:val="both"/>
        <w:rPr>
          <w:sz w:val="28"/>
          <w:szCs w:val="28"/>
        </w:rPr>
      </w:pPr>
    </w:p>
    <w:p w14:paraId="39D9ACDF" w14:textId="697781B8" w:rsidR="008B42FB" w:rsidRPr="006F4208" w:rsidRDefault="008B42FB" w:rsidP="00D02334">
      <w:pPr>
        <w:pStyle w:val="ListParagraph"/>
        <w:ind w:left="0" w:right="-1" w:firstLine="567"/>
        <w:jc w:val="both"/>
        <w:rPr>
          <w:sz w:val="28"/>
          <w:szCs w:val="28"/>
        </w:rPr>
      </w:pPr>
      <w:r w:rsidRPr="006F4208">
        <w:rPr>
          <w:sz w:val="28"/>
          <w:szCs w:val="28"/>
        </w:rPr>
        <w:t xml:space="preserve">”(3) </w:t>
      </w:r>
      <w:r w:rsidR="00520BD9" w:rsidRPr="006F4208">
        <w:rPr>
          <w:sz w:val="28"/>
          <w:szCs w:val="28"/>
        </w:rPr>
        <w:t>Consiliul băncii, organul executiv al băncii, m</w:t>
      </w:r>
      <w:r w:rsidRPr="006F4208">
        <w:rPr>
          <w:sz w:val="28"/>
          <w:szCs w:val="28"/>
        </w:rPr>
        <w:t>embrii consiliului și organului executiv</w:t>
      </w:r>
      <w:r w:rsidR="007C050C" w:rsidRPr="006F4208">
        <w:rPr>
          <w:sz w:val="28"/>
          <w:szCs w:val="28"/>
        </w:rPr>
        <w:t xml:space="preserve"> ale băncii</w:t>
      </w:r>
      <w:r w:rsidRPr="006F4208">
        <w:rPr>
          <w:sz w:val="28"/>
          <w:szCs w:val="28"/>
        </w:rPr>
        <w:t xml:space="preserve">, conducătorii filialei unei bănci străine, sunt responsabili de îndeplinirea cerințelor prevăzute de prezenta lege și de actele normative emise în </w:t>
      </w:r>
      <w:r w:rsidR="007C050C" w:rsidRPr="006F4208">
        <w:rPr>
          <w:sz w:val="28"/>
          <w:szCs w:val="28"/>
        </w:rPr>
        <w:t xml:space="preserve">temeiul </w:t>
      </w:r>
      <w:r w:rsidRPr="006F4208">
        <w:rPr>
          <w:sz w:val="28"/>
          <w:szCs w:val="28"/>
        </w:rPr>
        <w:t xml:space="preserve">acesteia și nu pot delega </w:t>
      </w:r>
      <w:r w:rsidR="00CD7A1F" w:rsidRPr="006F4208">
        <w:rPr>
          <w:sz w:val="28"/>
          <w:szCs w:val="28"/>
        </w:rPr>
        <w:t xml:space="preserve">unor alte </w:t>
      </w:r>
      <w:r w:rsidRPr="006F4208">
        <w:rPr>
          <w:sz w:val="28"/>
          <w:szCs w:val="28"/>
        </w:rPr>
        <w:t>persoane</w:t>
      </w:r>
      <w:r w:rsidR="007D595C" w:rsidRPr="006F4208">
        <w:rPr>
          <w:sz w:val="28"/>
          <w:szCs w:val="28"/>
        </w:rPr>
        <w:t xml:space="preserve"> responsabilitățile lor.”</w:t>
      </w:r>
    </w:p>
    <w:p w14:paraId="6EC9BC5A" w14:textId="77777777" w:rsidR="002A42FD" w:rsidRPr="006F4208" w:rsidRDefault="002A42FD" w:rsidP="00D02334">
      <w:pPr>
        <w:ind w:right="-1" w:firstLine="567"/>
        <w:jc w:val="both"/>
        <w:rPr>
          <w:sz w:val="28"/>
          <w:szCs w:val="28"/>
        </w:rPr>
      </w:pPr>
    </w:p>
    <w:p w14:paraId="4C4BC4A0" w14:textId="77777777" w:rsidR="00F062DB" w:rsidRPr="006F4208" w:rsidRDefault="00EA6BFB" w:rsidP="00D02334">
      <w:pPr>
        <w:pStyle w:val="ListParagraph"/>
        <w:ind w:left="0" w:right="-1" w:firstLine="567"/>
        <w:jc w:val="both"/>
        <w:rPr>
          <w:sz w:val="28"/>
          <w:szCs w:val="28"/>
        </w:rPr>
      </w:pPr>
      <w:r w:rsidRPr="006F4208">
        <w:rPr>
          <w:sz w:val="28"/>
          <w:szCs w:val="28"/>
        </w:rPr>
        <w:t>9</w:t>
      </w:r>
      <w:r w:rsidR="00D35119" w:rsidRPr="006F4208">
        <w:rPr>
          <w:sz w:val="28"/>
          <w:szCs w:val="28"/>
        </w:rPr>
        <w:t xml:space="preserve">. </w:t>
      </w:r>
      <w:r w:rsidR="008B42FB" w:rsidRPr="006F4208">
        <w:rPr>
          <w:sz w:val="28"/>
          <w:szCs w:val="28"/>
        </w:rPr>
        <w:t>Art</w:t>
      </w:r>
      <w:r w:rsidR="00485DA1" w:rsidRPr="006F4208">
        <w:rPr>
          <w:sz w:val="28"/>
          <w:szCs w:val="28"/>
        </w:rPr>
        <w:t>icolul</w:t>
      </w:r>
      <w:r w:rsidR="008B42FB" w:rsidRPr="006F4208">
        <w:rPr>
          <w:sz w:val="28"/>
          <w:szCs w:val="28"/>
        </w:rPr>
        <w:t xml:space="preserve"> 1</w:t>
      </w:r>
      <w:r w:rsidR="00F062DB" w:rsidRPr="006F4208">
        <w:rPr>
          <w:sz w:val="28"/>
          <w:szCs w:val="28"/>
        </w:rPr>
        <w:t>9:</w:t>
      </w:r>
    </w:p>
    <w:p w14:paraId="11C318C0" w14:textId="5B6AD21E" w:rsidR="00F062DB" w:rsidRPr="006F4208" w:rsidRDefault="00F062DB" w:rsidP="00D02334">
      <w:pPr>
        <w:pStyle w:val="ListParagraph"/>
        <w:ind w:left="0" w:right="-1" w:firstLine="567"/>
        <w:jc w:val="both"/>
        <w:rPr>
          <w:sz w:val="28"/>
          <w:szCs w:val="28"/>
        </w:rPr>
      </w:pPr>
      <w:r w:rsidRPr="006F4208">
        <w:rPr>
          <w:sz w:val="28"/>
          <w:szCs w:val="28"/>
        </w:rPr>
        <w:t xml:space="preserve">Alineatul (3) </w:t>
      </w:r>
      <w:r w:rsidR="00264D01" w:rsidRPr="006F4208">
        <w:rPr>
          <w:sz w:val="28"/>
          <w:szCs w:val="28"/>
        </w:rPr>
        <w:t>va avea următorul cuprins:</w:t>
      </w:r>
    </w:p>
    <w:p w14:paraId="06BCD052" w14:textId="57548D9D" w:rsidR="002A42FD" w:rsidRPr="006F4208" w:rsidRDefault="002A42FD" w:rsidP="00D02334">
      <w:pPr>
        <w:pStyle w:val="ListParagraph"/>
        <w:ind w:left="0" w:right="-1" w:firstLine="567"/>
        <w:jc w:val="both"/>
        <w:rPr>
          <w:sz w:val="28"/>
          <w:szCs w:val="28"/>
        </w:rPr>
      </w:pPr>
      <w:r w:rsidRPr="006F4208">
        <w:rPr>
          <w:sz w:val="28"/>
          <w:szCs w:val="28"/>
        </w:rPr>
        <w:t>„(</w:t>
      </w:r>
      <w:r w:rsidR="00F062DB" w:rsidRPr="006F4208">
        <w:rPr>
          <w:sz w:val="28"/>
          <w:szCs w:val="28"/>
        </w:rPr>
        <w:t>3</w:t>
      </w:r>
      <w:r w:rsidRPr="006F4208">
        <w:rPr>
          <w:sz w:val="28"/>
          <w:szCs w:val="28"/>
        </w:rPr>
        <w:t>)</w:t>
      </w:r>
      <w:r w:rsidR="008B42FB" w:rsidRPr="006F4208">
        <w:rPr>
          <w:sz w:val="28"/>
          <w:szCs w:val="28"/>
        </w:rPr>
        <w:t xml:space="preserve"> </w:t>
      </w:r>
      <w:r w:rsidR="00BB1708" w:rsidRPr="006F4208">
        <w:rPr>
          <w:sz w:val="28"/>
          <w:szCs w:val="28"/>
        </w:rPr>
        <w:t>C</w:t>
      </w:r>
      <w:r w:rsidR="008B42FB" w:rsidRPr="006F4208">
        <w:rPr>
          <w:sz w:val="28"/>
          <w:szCs w:val="28"/>
        </w:rPr>
        <w:t>onfirmarea de Banca Națională a persoanelor alese sau numite în funcția de administrator</w:t>
      </w:r>
      <w:r w:rsidR="00D6340E" w:rsidRPr="006F4208">
        <w:rPr>
          <w:sz w:val="28"/>
          <w:szCs w:val="28"/>
        </w:rPr>
        <w:t>,</w:t>
      </w:r>
      <w:r w:rsidR="008B42FB" w:rsidRPr="006F4208">
        <w:rPr>
          <w:sz w:val="28"/>
          <w:szCs w:val="28"/>
        </w:rPr>
        <w:t xml:space="preserve"> în calitate de membru al consiliului</w:t>
      </w:r>
      <w:r w:rsidR="00D6340E" w:rsidRPr="006F4208">
        <w:rPr>
          <w:sz w:val="28"/>
          <w:szCs w:val="28"/>
        </w:rPr>
        <w:t xml:space="preserve"> se efectuează </w:t>
      </w:r>
      <w:r w:rsidR="00D6340E" w:rsidRPr="006F4208">
        <w:rPr>
          <w:sz w:val="28"/>
          <w:szCs w:val="28"/>
        </w:rPr>
        <w:t>la cererea băncii cu anexarea</w:t>
      </w:r>
      <w:r w:rsidR="008B42FB" w:rsidRPr="006F4208">
        <w:rPr>
          <w:sz w:val="28"/>
          <w:szCs w:val="28"/>
        </w:rPr>
        <w:t xml:space="preserve"> setul</w:t>
      </w:r>
      <w:r w:rsidR="00D6340E" w:rsidRPr="006F4208">
        <w:rPr>
          <w:sz w:val="28"/>
          <w:szCs w:val="28"/>
        </w:rPr>
        <w:t>ui</w:t>
      </w:r>
      <w:r w:rsidR="008B42FB" w:rsidRPr="006F4208">
        <w:rPr>
          <w:sz w:val="28"/>
          <w:szCs w:val="28"/>
        </w:rPr>
        <w:t xml:space="preserve"> de documente, conform actelor normative în vigoare, în termen de cel mult 60 zile lucrătoare de la alegerea sau numirea acestora, cu posibilitatea prelungirii de către Banca Națională, a termenului dat cu 30 zile în cazul existenței condițiilor obiective, care nu depind de persoana aleasă sau numită în funcția de administrator. În caz</w:t>
      </w:r>
      <w:r w:rsidR="00D6340E" w:rsidRPr="006F4208">
        <w:rPr>
          <w:sz w:val="28"/>
          <w:szCs w:val="28"/>
        </w:rPr>
        <w:t xml:space="preserve">ul nerespectării condițiilor </w:t>
      </w:r>
      <w:r w:rsidR="00F90245" w:rsidRPr="006F4208">
        <w:rPr>
          <w:sz w:val="28"/>
          <w:szCs w:val="28"/>
        </w:rPr>
        <w:t>din prezentul alineat</w:t>
      </w:r>
      <w:r w:rsidR="008B42FB" w:rsidRPr="006F4208">
        <w:rPr>
          <w:sz w:val="28"/>
          <w:szCs w:val="28"/>
        </w:rPr>
        <w:t xml:space="preserve">, </w:t>
      </w:r>
      <w:r w:rsidR="00256F52" w:rsidRPr="006F4208">
        <w:rPr>
          <w:sz w:val="28"/>
          <w:szCs w:val="28"/>
        </w:rPr>
        <w:t xml:space="preserve">persoanele </w:t>
      </w:r>
      <w:r w:rsidR="008B42FB" w:rsidRPr="006F4208">
        <w:rPr>
          <w:sz w:val="28"/>
          <w:szCs w:val="28"/>
        </w:rPr>
        <w:t>componența consiliului se consideră a fi redusă cu persoanele, documentele cărora nu au fost prezentate la Banca Națională în termenul indicat.”</w:t>
      </w:r>
    </w:p>
    <w:p w14:paraId="149088D9" w14:textId="77777777" w:rsidR="008E314B" w:rsidRPr="006F4208" w:rsidRDefault="008E314B" w:rsidP="00D02334">
      <w:pPr>
        <w:ind w:firstLine="567"/>
        <w:jc w:val="both"/>
        <w:rPr>
          <w:rStyle w:val="ln2talineat"/>
          <w:rFonts w:eastAsia="Times New Roman"/>
          <w:noProof/>
          <w:sz w:val="28"/>
          <w:szCs w:val="28"/>
        </w:rPr>
      </w:pPr>
    </w:p>
    <w:p w14:paraId="07DEA302" w14:textId="03FD1949" w:rsidR="00485DA1" w:rsidRPr="006F4208" w:rsidRDefault="00EA6BFB" w:rsidP="00D02334">
      <w:pPr>
        <w:ind w:firstLine="567"/>
        <w:jc w:val="both"/>
        <w:rPr>
          <w:sz w:val="28"/>
          <w:szCs w:val="28"/>
        </w:rPr>
      </w:pPr>
      <w:r w:rsidRPr="006F4208">
        <w:rPr>
          <w:sz w:val="28"/>
          <w:szCs w:val="28"/>
        </w:rPr>
        <w:t>10</w:t>
      </w:r>
      <w:r w:rsidR="00D35119" w:rsidRPr="006F4208">
        <w:rPr>
          <w:sz w:val="28"/>
          <w:szCs w:val="28"/>
        </w:rPr>
        <w:t>.</w:t>
      </w:r>
      <w:r w:rsidR="00F918B0" w:rsidRPr="006F4208">
        <w:rPr>
          <w:sz w:val="28"/>
          <w:szCs w:val="28"/>
        </w:rPr>
        <w:t xml:space="preserve"> </w:t>
      </w:r>
      <w:r w:rsidR="00485DA1" w:rsidRPr="006F4208">
        <w:rPr>
          <w:sz w:val="28"/>
          <w:szCs w:val="28"/>
        </w:rPr>
        <w:t>A</w:t>
      </w:r>
      <w:r w:rsidR="00F918B0" w:rsidRPr="006F4208">
        <w:rPr>
          <w:sz w:val="28"/>
          <w:szCs w:val="28"/>
        </w:rPr>
        <w:t>rt</w:t>
      </w:r>
      <w:r w:rsidR="00485DA1" w:rsidRPr="006F4208">
        <w:rPr>
          <w:sz w:val="28"/>
          <w:szCs w:val="28"/>
        </w:rPr>
        <w:t xml:space="preserve">icolul </w:t>
      </w:r>
      <w:r w:rsidR="00F918B0" w:rsidRPr="006F4208">
        <w:rPr>
          <w:sz w:val="28"/>
          <w:szCs w:val="28"/>
        </w:rPr>
        <w:t>21</w:t>
      </w:r>
      <w:r w:rsidR="00485DA1" w:rsidRPr="006F4208">
        <w:rPr>
          <w:sz w:val="28"/>
          <w:szCs w:val="28"/>
        </w:rPr>
        <w:t>:</w:t>
      </w:r>
    </w:p>
    <w:p w14:paraId="032043B8" w14:textId="77777777" w:rsidR="00485DA1" w:rsidRPr="006F4208" w:rsidRDefault="00485DA1" w:rsidP="00D02334">
      <w:pPr>
        <w:ind w:firstLine="567"/>
        <w:jc w:val="both"/>
        <w:rPr>
          <w:sz w:val="28"/>
          <w:szCs w:val="28"/>
        </w:rPr>
      </w:pPr>
    </w:p>
    <w:p w14:paraId="07D2A1F8" w14:textId="77777777" w:rsidR="00485DA1" w:rsidRPr="006F4208" w:rsidRDefault="008B42FB" w:rsidP="00D02334">
      <w:pPr>
        <w:ind w:firstLine="567"/>
        <w:jc w:val="both"/>
        <w:rPr>
          <w:sz w:val="28"/>
          <w:szCs w:val="28"/>
        </w:rPr>
      </w:pPr>
      <w:r w:rsidRPr="006F4208">
        <w:rPr>
          <w:sz w:val="28"/>
          <w:szCs w:val="28"/>
        </w:rPr>
        <w:t>alineatul unic devine alin. (1)</w:t>
      </w:r>
      <w:r w:rsidR="00485DA1" w:rsidRPr="006F4208">
        <w:rPr>
          <w:sz w:val="28"/>
          <w:szCs w:val="28"/>
        </w:rPr>
        <w:t>;</w:t>
      </w:r>
    </w:p>
    <w:p w14:paraId="369C5C72" w14:textId="77777777" w:rsidR="00485DA1" w:rsidRPr="006F4208" w:rsidRDefault="00485DA1" w:rsidP="00D02334">
      <w:pPr>
        <w:ind w:firstLine="567"/>
        <w:jc w:val="both"/>
        <w:rPr>
          <w:sz w:val="28"/>
          <w:szCs w:val="28"/>
        </w:rPr>
      </w:pPr>
    </w:p>
    <w:p w14:paraId="27935879" w14:textId="77777777" w:rsidR="008B42FB" w:rsidRPr="006F4208" w:rsidRDefault="008B42FB" w:rsidP="00D02334">
      <w:pPr>
        <w:ind w:firstLine="567"/>
        <w:jc w:val="both"/>
        <w:rPr>
          <w:sz w:val="28"/>
          <w:szCs w:val="28"/>
        </w:rPr>
      </w:pPr>
      <w:r w:rsidRPr="006F4208">
        <w:rPr>
          <w:sz w:val="28"/>
          <w:szCs w:val="28"/>
        </w:rPr>
        <w:t>alin</w:t>
      </w:r>
      <w:r w:rsidR="00485DA1" w:rsidRPr="006F4208">
        <w:rPr>
          <w:sz w:val="28"/>
          <w:szCs w:val="28"/>
        </w:rPr>
        <w:t>eatul</w:t>
      </w:r>
      <w:r w:rsidRPr="006F4208">
        <w:rPr>
          <w:sz w:val="28"/>
          <w:szCs w:val="28"/>
        </w:rPr>
        <w:t xml:space="preserve"> (1) </w:t>
      </w:r>
      <w:r w:rsidR="00F918B0" w:rsidRPr="006F4208">
        <w:rPr>
          <w:sz w:val="28"/>
          <w:szCs w:val="28"/>
        </w:rPr>
        <w:t>după textul „în funcția de administrator de bancă” se completează cu textul „sau de filială a băncii străine”</w:t>
      </w:r>
      <w:r w:rsidRPr="006F4208">
        <w:rPr>
          <w:sz w:val="28"/>
          <w:szCs w:val="28"/>
        </w:rPr>
        <w:t>;</w:t>
      </w:r>
    </w:p>
    <w:p w14:paraId="5AB5E70F" w14:textId="77777777" w:rsidR="00485DA1" w:rsidRPr="006F4208" w:rsidRDefault="00485DA1" w:rsidP="00D02334">
      <w:pPr>
        <w:ind w:firstLine="567"/>
        <w:jc w:val="both"/>
        <w:rPr>
          <w:sz w:val="28"/>
          <w:szCs w:val="28"/>
        </w:rPr>
      </w:pPr>
    </w:p>
    <w:p w14:paraId="0F6E00C5" w14:textId="77777777" w:rsidR="00BB0CD6" w:rsidRPr="006F4208" w:rsidRDefault="00485DA1" w:rsidP="00D02334">
      <w:pPr>
        <w:ind w:firstLine="567"/>
        <w:jc w:val="both"/>
        <w:rPr>
          <w:sz w:val="28"/>
          <w:szCs w:val="28"/>
        </w:rPr>
      </w:pPr>
      <w:r w:rsidRPr="006F4208">
        <w:rPr>
          <w:sz w:val="28"/>
          <w:szCs w:val="28"/>
        </w:rPr>
        <w:t>articolul se completează cu alineatele</w:t>
      </w:r>
      <w:r w:rsidR="00BB0CD6" w:rsidRPr="006F4208">
        <w:rPr>
          <w:sz w:val="28"/>
          <w:szCs w:val="28"/>
        </w:rPr>
        <w:t xml:space="preserve"> (2)</w:t>
      </w:r>
      <w:r w:rsidR="00F918B0" w:rsidRPr="006F4208">
        <w:rPr>
          <w:sz w:val="28"/>
          <w:szCs w:val="28"/>
        </w:rPr>
        <w:t xml:space="preserve"> – (4)</w:t>
      </w:r>
      <w:r w:rsidR="00BB0CD6" w:rsidRPr="006F4208">
        <w:rPr>
          <w:sz w:val="28"/>
          <w:szCs w:val="28"/>
        </w:rPr>
        <w:t xml:space="preserve"> cu următorul c</w:t>
      </w:r>
      <w:r w:rsidRPr="006F4208">
        <w:rPr>
          <w:sz w:val="28"/>
          <w:szCs w:val="28"/>
        </w:rPr>
        <w:t>uprins</w:t>
      </w:r>
      <w:r w:rsidR="00BB0CD6" w:rsidRPr="006F4208">
        <w:rPr>
          <w:sz w:val="28"/>
          <w:szCs w:val="28"/>
        </w:rPr>
        <w:t>:</w:t>
      </w:r>
    </w:p>
    <w:p w14:paraId="0A2042A3" w14:textId="77777777" w:rsidR="00485DA1" w:rsidRPr="006F4208" w:rsidRDefault="00485DA1" w:rsidP="00D02334">
      <w:pPr>
        <w:ind w:firstLine="567"/>
        <w:jc w:val="both"/>
        <w:rPr>
          <w:sz w:val="28"/>
          <w:szCs w:val="28"/>
        </w:rPr>
      </w:pPr>
    </w:p>
    <w:p w14:paraId="12A91C1E" w14:textId="19DDF82A" w:rsidR="00E85954" w:rsidRPr="006F4208" w:rsidRDefault="00BB0CD6" w:rsidP="00D02334">
      <w:pPr>
        <w:ind w:firstLine="567"/>
        <w:jc w:val="both"/>
        <w:rPr>
          <w:sz w:val="28"/>
          <w:szCs w:val="28"/>
        </w:rPr>
      </w:pPr>
      <w:r w:rsidRPr="006F4208">
        <w:rPr>
          <w:sz w:val="28"/>
          <w:szCs w:val="28"/>
        </w:rPr>
        <w:t>„</w:t>
      </w:r>
      <w:r w:rsidR="00F918B0" w:rsidRPr="006F4208">
        <w:rPr>
          <w:sz w:val="28"/>
          <w:szCs w:val="28"/>
        </w:rPr>
        <w:t>(</w:t>
      </w:r>
      <w:r w:rsidRPr="006F4208">
        <w:rPr>
          <w:sz w:val="28"/>
          <w:szCs w:val="28"/>
        </w:rPr>
        <w:t xml:space="preserve">2) Exigențele față de administratorii temporari și speciali, desemnați </w:t>
      </w:r>
      <w:r w:rsidR="00C121AB" w:rsidRPr="006F4208">
        <w:rPr>
          <w:sz w:val="28"/>
          <w:szCs w:val="28"/>
        </w:rPr>
        <w:t>de Banca Națională</w:t>
      </w:r>
      <w:r w:rsidR="000E765D" w:rsidRPr="006F4208">
        <w:rPr>
          <w:sz w:val="28"/>
          <w:szCs w:val="28"/>
        </w:rPr>
        <w:t xml:space="preserve"> </w:t>
      </w:r>
      <w:r w:rsidRPr="006F4208">
        <w:rPr>
          <w:sz w:val="28"/>
          <w:szCs w:val="28"/>
        </w:rPr>
        <w:t xml:space="preserve">sunt prevăzute în Legea </w:t>
      </w:r>
      <w:r w:rsidR="000E765D" w:rsidRPr="006F4208">
        <w:rPr>
          <w:sz w:val="28"/>
          <w:szCs w:val="28"/>
        </w:rPr>
        <w:t>privind r</w:t>
      </w:r>
      <w:r w:rsidR="00264D01" w:rsidRPr="006F4208">
        <w:rPr>
          <w:sz w:val="28"/>
          <w:szCs w:val="28"/>
        </w:rPr>
        <w:t>edresarea și rezoluția băncilor</w:t>
      </w:r>
      <w:r w:rsidR="000E765D" w:rsidRPr="006F4208">
        <w:rPr>
          <w:sz w:val="28"/>
          <w:szCs w:val="28"/>
        </w:rPr>
        <w:t xml:space="preserve"> și în reglementările emise de Banca Națională în acest scop</w:t>
      </w:r>
      <w:r w:rsidR="00E85954" w:rsidRPr="006F4208">
        <w:rPr>
          <w:sz w:val="28"/>
          <w:szCs w:val="28"/>
        </w:rPr>
        <w:t>.</w:t>
      </w:r>
    </w:p>
    <w:p w14:paraId="7CA86783" w14:textId="77777777" w:rsidR="00F918B0" w:rsidRPr="006F4208" w:rsidRDefault="00F918B0" w:rsidP="00D02334">
      <w:pPr>
        <w:ind w:firstLine="567"/>
        <w:jc w:val="both"/>
        <w:rPr>
          <w:sz w:val="28"/>
          <w:szCs w:val="28"/>
        </w:rPr>
      </w:pPr>
      <w:r w:rsidRPr="006F4208">
        <w:rPr>
          <w:sz w:val="28"/>
          <w:szCs w:val="28"/>
        </w:rPr>
        <w:t>(</w:t>
      </w:r>
      <w:r w:rsidR="00E85954" w:rsidRPr="006F4208">
        <w:rPr>
          <w:sz w:val="28"/>
          <w:szCs w:val="28"/>
        </w:rPr>
        <w:t>3) Retragerea de către Banca Națională a confirmării acordate administratorilor băncii conduce la încetarea contractului de muncă încheiat între acesta și bancă</w:t>
      </w:r>
      <w:r w:rsidR="004820FA" w:rsidRPr="006F4208">
        <w:rPr>
          <w:sz w:val="28"/>
          <w:szCs w:val="28"/>
        </w:rPr>
        <w:t xml:space="preserve">, fără plata </w:t>
      </w:r>
      <w:r w:rsidR="00E85954" w:rsidRPr="006F4208">
        <w:rPr>
          <w:sz w:val="28"/>
          <w:szCs w:val="28"/>
        </w:rPr>
        <w:t>salariul</w:t>
      </w:r>
      <w:r w:rsidR="004820FA" w:rsidRPr="006F4208">
        <w:rPr>
          <w:sz w:val="28"/>
          <w:szCs w:val="28"/>
        </w:rPr>
        <w:t>ui</w:t>
      </w:r>
      <w:r w:rsidR="00E85954" w:rsidRPr="006F4208">
        <w:rPr>
          <w:sz w:val="28"/>
          <w:szCs w:val="28"/>
        </w:rPr>
        <w:t xml:space="preserve"> suplimentar și </w:t>
      </w:r>
      <w:r w:rsidR="004820FA" w:rsidRPr="006F4208">
        <w:rPr>
          <w:sz w:val="28"/>
          <w:szCs w:val="28"/>
        </w:rPr>
        <w:t>altor</w:t>
      </w:r>
      <w:r w:rsidR="00E85954" w:rsidRPr="006F4208">
        <w:rPr>
          <w:sz w:val="28"/>
          <w:szCs w:val="28"/>
        </w:rPr>
        <w:t xml:space="preserve"> plăți de stimulare și compensare</w:t>
      </w:r>
      <w:r w:rsidRPr="006F4208">
        <w:rPr>
          <w:sz w:val="28"/>
          <w:szCs w:val="28"/>
        </w:rPr>
        <w:t>.</w:t>
      </w:r>
    </w:p>
    <w:p w14:paraId="63980AC4" w14:textId="77777777" w:rsidR="008B42FB" w:rsidRPr="006F4208" w:rsidRDefault="00F918B0" w:rsidP="00D02334">
      <w:pPr>
        <w:pStyle w:val="ListParagraph"/>
        <w:ind w:left="0" w:right="-1" w:firstLine="567"/>
        <w:jc w:val="both"/>
        <w:rPr>
          <w:sz w:val="28"/>
          <w:szCs w:val="28"/>
        </w:rPr>
      </w:pPr>
      <w:r w:rsidRPr="006F4208">
        <w:rPr>
          <w:sz w:val="28"/>
          <w:szCs w:val="28"/>
        </w:rPr>
        <w:t xml:space="preserve">(4) </w:t>
      </w:r>
      <w:r w:rsidR="008B42FB" w:rsidRPr="006F4208">
        <w:rPr>
          <w:sz w:val="28"/>
          <w:szCs w:val="28"/>
        </w:rPr>
        <w:t xml:space="preserve">Persoanelor cărora le-a fost retrasă confirmarea Băncii Naționale sau a unei alte autorități de supraveghere din funcția de administrator nu sunt în drept să exercite </w:t>
      </w:r>
      <w:r w:rsidR="008B42FB" w:rsidRPr="006F4208">
        <w:rPr>
          <w:sz w:val="28"/>
          <w:szCs w:val="28"/>
        </w:rPr>
        <w:lastRenderedPageBreak/>
        <w:t>orice funcții în cadrul sectorului financiar și în cadrul instituțiilor / autorităților publice din Republica Moldova în decurs de 10 ani din data retragerii confirmării.”.</w:t>
      </w:r>
    </w:p>
    <w:p w14:paraId="5AE1FCE9" w14:textId="77777777" w:rsidR="00FB082A" w:rsidRPr="006F4208" w:rsidRDefault="00FB082A" w:rsidP="00D02334">
      <w:pPr>
        <w:spacing w:line="276" w:lineRule="auto"/>
        <w:ind w:right="567" w:firstLine="567"/>
        <w:jc w:val="both"/>
        <w:rPr>
          <w:sz w:val="28"/>
          <w:szCs w:val="28"/>
        </w:rPr>
      </w:pPr>
    </w:p>
    <w:p w14:paraId="2AB04C37" w14:textId="77777777" w:rsidR="001E0C71" w:rsidRPr="006F4208" w:rsidRDefault="00EA6BFB" w:rsidP="00D02334">
      <w:pPr>
        <w:spacing w:line="276" w:lineRule="auto"/>
        <w:ind w:right="567" w:firstLine="567"/>
        <w:jc w:val="both"/>
        <w:rPr>
          <w:sz w:val="28"/>
          <w:szCs w:val="28"/>
        </w:rPr>
      </w:pPr>
      <w:r w:rsidRPr="006F4208">
        <w:rPr>
          <w:sz w:val="28"/>
          <w:szCs w:val="28"/>
        </w:rPr>
        <w:t>11</w:t>
      </w:r>
      <w:r w:rsidR="00FE37B8" w:rsidRPr="006F4208">
        <w:rPr>
          <w:sz w:val="28"/>
          <w:szCs w:val="28"/>
        </w:rPr>
        <w:t>.</w:t>
      </w:r>
      <w:r w:rsidR="00612768" w:rsidRPr="006F4208">
        <w:rPr>
          <w:sz w:val="28"/>
          <w:szCs w:val="28"/>
        </w:rPr>
        <w:t xml:space="preserve"> Legea se completează cu </w:t>
      </w:r>
      <w:r w:rsidR="00FE37B8" w:rsidRPr="006F4208">
        <w:rPr>
          <w:sz w:val="28"/>
          <w:szCs w:val="28"/>
        </w:rPr>
        <w:t>C</w:t>
      </w:r>
      <w:r w:rsidR="001E0C71" w:rsidRPr="006F4208">
        <w:rPr>
          <w:sz w:val="28"/>
          <w:szCs w:val="28"/>
        </w:rPr>
        <w:t>apitolul III</w:t>
      </w:r>
      <w:r w:rsidR="001E0C71" w:rsidRPr="006F4208">
        <w:rPr>
          <w:sz w:val="28"/>
          <w:szCs w:val="28"/>
          <w:vertAlign w:val="superscript"/>
        </w:rPr>
        <w:t>1</w:t>
      </w:r>
      <w:r w:rsidR="001E0C71" w:rsidRPr="006F4208">
        <w:rPr>
          <w:sz w:val="28"/>
          <w:szCs w:val="28"/>
        </w:rPr>
        <w:t xml:space="preserve"> cu următorul conținut:</w:t>
      </w:r>
    </w:p>
    <w:p w14:paraId="48689E17" w14:textId="77777777" w:rsidR="00FE37B8" w:rsidRPr="006F4208" w:rsidRDefault="00FE37B8" w:rsidP="00D02334">
      <w:pPr>
        <w:spacing w:line="276" w:lineRule="auto"/>
        <w:ind w:right="567" w:firstLine="567"/>
        <w:jc w:val="both"/>
        <w:rPr>
          <w:sz w:val="28"/>
          <w:szCs w:val="28"/>
        </w:rPr>
      </w:pPr>
    </w:p>
    <w:p w14:paraId="7085B676" w14:textId="77777777" w:rsidR="001E0C71" w:rsidRPr="006F4208" w:rsidRDefault="001E0C71" w:rsidP="00FE37B8">
      <w:pPr>
        <w:pStyle w:val="cp"/>
        <w:spacing w:before="0" w:beforeAutospacing="0" w:after="0" w:afterAutospacing="0"/>
        <w:ind w:firstLine="567"/>
        <w:jc w:val="center"/>
        <w:rPr>
          <w:b/>
          <w:bCs/>
          <w:sz w:val="28"/>
          <w:szCs w:val="28"/>
          <w:vertAlign w:val="superscript"/>
          <w:lang w:val="ro-RO"/>
        </w:rPr>
      </w:pPr>
      <w:r w:rsidRPr="006F4208">
        <w:rPr>
          <w:sz w:val="28"/>
          <w:szCs w:val="28"/>
          <w:lang w:val="ro-RO"/>
        </w:rPr>
        <w:t>”</w:t>
      </w:r>
      <w:r w:rsidRPr="006F4208">
        <w:rPr>
          <w:b/>
          <w:bCs/>
          <w:sz w:val="28"/>
          <w:szCs w:val="28"/>
          <w:lang w:val="ro-RO"/>
        </w:rPr>
        <w:t xml:space="preserve"> Capitolul III</w:t>
      </w:r>
      <w:r w:rsidRPr="006F4208">
        <w:rPr>
          <w:b/>
          <w:bCs/>
          <w:sz w:val="28"/>
          <w:szCs w:val="28"/>
          <w:vertAlign w:val="superscript"/>
          <w:lang w:val="ro-RO"/>
        </w:rPr>
        <w:t>1</w:t>
      </w:r>
    </w:p>
    <w:p w14:paraId="54B5D277" w14:textId="77777777" w:rsidR="00FE37B8" w:rsidRPr="006F4208" w:rsidRDefault="00FE37B8" w:rsidP="00FE37B8">
      <w:pPr>
        <w:pStyle w:val="cp"/>
        <w:spacing w:before="0" w:beforeAutospacing="0" w:after="0" w:afterAutospacing="0"/>
        <w:ind w:firstLine="567"/>
        <w:jc w:val="center"/>
        <w:rPr>
          <w:b/>
          <w:bCs/>
          <w:sz w:val="28"/>
          <w:szCs w:val="28"/>
          <w:lang w:val="ro-RO"/>
        </w:rPr>
      </w:pPr>
    </w:p>
    <w:p w14:paraId="5E57F3F9" w14:textId="77777777" w:rsidR="001E0C71" w:rsidRPr="006F4208" w:rsidRDefault="001E0C71" w:rsidP="00FE37B8">
      <w:pPr>
        <w:pStyle w:val="cp"/>
        <w:spacing w:before="0" w:beforeAutospacing="0" w:after="0" w:afterAutospacing="0"/>
        <w:ind w:firstLine="567"/>
        <w:jc w:val="center"/>
        <w:rPr>
          <w:b/>
          <w:bCs/>
          <w:sz w:val="28"/>
          <w:szCs w:val="28"/>
          <w:lang w:val="ro-RO"/>
        </w:rPr>
      </w:pPr>
      <w:r w:rsidRPr="006F4208">
        <w:rPr>
          <w:b/>
          <w:bCs/>
          <w:sz w:val="28"/>
          <w:szCs w:val="28"/>
          <w:lang w:val="ro-RO"/>
        </w:rPr>
        <w:t>Regimul filialelor băncilor străine</w:t>
      </w:r>
    </w:p>
    <w:p w14:paraId="6F378201" w14:textId="77777777" w:rsidR="00FE37B8" w:rsidRPr="006F4208" w:rsidRDefault="00FE37B8" w:rsidP="00FE37B8">
      <w:pPr>
        <w:pStyle w:val="cp"/>
        <w:spacing w:before="0" w:beforeAutospacing="0" w:after="0" w:afterAutospacing="0"/>
        <w:ind w:firstLine="567"/>
        <w:jc w:val="center"/>
        <w:rPr>
          <w:b/>
          <w:bCs/>
          <w:sz w:val="28"/>
          <w:szCs w:val="28"/>
          <w:lang w:val="ro-RO"/>
        </w:rPr>
      </w:pPr>
    </w:p>
    <w:p w14:paraId="3F834571" w14:textId="77777777" w:rsidR="001E0C71" w:rsidRPr="006F4208" w:rsidRDefault="001E0C71" w:rsidP="00D02334">
      <w:pPr>
        <w:ind w:firstLine="567"/>
        <w:jc w:val="both"/>
        <w:rPr>
          <w:sz w:val="28"/>
          <w:szCs w:val="28"/>
        </w:rPr>
      </w:pPr>
      <w:r w:rsidRPr="006F4208">
        <w:rPr>
          <w:b/>
          <w:sz w:val="28"/>
          <w:szCs w:val="28"/>
        </w:rPr>
        <w:t>Articolul 24</w:t>
      </w:r>
      <w:r w:rsidRPr="006F4208">
        <w:rPr>
          <w:b/>
          <w:sz w:val="28"/>
          <w:szCs w:val="28"/>
          <w:vertAlign w:val="superscript"/>
        </w:rPr>
        <w:t>1</w:t>
      </w:r>
      <w:r w:rsidRPr="006F4208">
        <w:rPr>
          <w:b/>
          <w:sz w:val="28"/>
          <w:szCs w:val="28"/>
        </w:rPr>
        <w:t>.</w:t>
      </w:r>
      <w:r w:rsidRPr="006F4208">
        <w:rPr>
          <w:sz w:val="28"/>
          <w:szCs w:val="28"/>
        </w:rPr>
        <w:t xml:space="preserve"> Condiții de desfășurare a activității filialelor băncilor străine pe teritoriul Republicii Moldova</w:t>
      </w:r>
    </w:p>
    <w:p w14:paraId="2A0BDB3D" w14:textId="77777777" w:rsidR="001E0C71" w:rsidRPr="006F4208" w:rsidRDefault="001E0C71" w:rsidP="00D02334">
      <w:pPr>
        <w:ind w:firstLine="567"/>
        <w:jc w:val="both"/>
        <w:rPr>
          <w:sz w:val="28"/>
          <w:szCs w:val="28"/>
        </w:rPr>
      </w:pPr>
      <w:r w:rsidRPr="006F4208">
        <w:rPr>
          <w:sz w:val="28"/>
          <w:szCs w:val="28"/>
        </w:rPr>
        <w:t xml:space="preserve">(1) Băncile străine pot desfăşura activităţi pe teritoriul Republicii Moldova prin înființarea unei filiale în temeiul art. 12 alin. (4) dacă sunt îndeplinite în mod cumulativ următoarele condiţii: </w:t>
      </w:r>
    </w:p>
    <w:p w14:paraId="23E68F2D" w14:textId="77777777" w:rsidR="001E0C71" w:rsidRPr="006F4208" w:rsidRDefault="001E0C71" w:rsidP="00D02334">
      <w:pPr>
        <w:ind w:firstLine="567"/>
        <w:jc w:val="both"/>
        <w:rPr>
          <w:sz w:val="28"/>
          <w:szCs w:val="28"/>
        </w:rPr>
      </w:pPr>
      <w:r w:rsidRPr="006F4208">
        <w:rPr>
          <w:sz w:val="28"/>
          <w:szCs w:val="28"/>
        </w:rPr>
        <w:t xml:space="preserve">a) filiala este licențiată de Banca Naţională; </w:t>
      </w:r>
    </w:p>
    <w:p w14:paraId="5F0F66EB" w14:textId="77777777" w:rsidR="001E0C71" w:rsidRPr="006F4208" w:rsidRDefault="001E0C71" w:rsidP="00D02334">
      <w:pPr>
        <w:ind w:firstLine="567"/>
        <w:jc w:val="both"/>
        <w:rPr>
          <w:color w:val="FF0000"/>
          <w:sz w:val="28"/>
          <w:szCs w:val="28"/>
        </w:rPr>
      </w:pPr>
      <w:r w:rsidRPr="006F4208">
        <w:rPr>
          <w:sz w:val="28"/>
          <w:szCs w:val="28"/>
        </w:rPr>
        <w:t xml:space="preserve">b) autoritatea competentă din țara de origine nu se opune înfiinţării filialei în Republica Moldova; </w:t>
      </w:r>
    </w:p>
    <w:p w14:paraId="6CEC40B3" w14:textId="77777777" w:rsidR="001E0C71" w:rsidRPr="006F4208" w:rsidRDefault="001E0C71" w:rsidP="00D02334">
      <w:pPr>
        <w:ind w:firstLine="567"/>
        <w:jc w:val="both"/>
        <w:rPr>
          <w:sz w:val="28"/>
          <w:szCs w:val="28"/>
        </w:rPr>
      </w:pPr>
      <w:r w:rsidRPr="006F4208">
        <w:rPr>
          <w:sz w:val="28"/>
          <w:szCs w:val="28"/>
        </w:rPr>
        <w:t>c) cadrul legislativ existent în țara de origine și / sau modul de aplicare a acestuia nu împiedică exercitarea de către Banca Națională a funcțiilor sale de supraveghere;</w:t>
      </w:r>
    </w:p>
    <w:p w14:paraId="3E7B127B" w14:textId="77777777" w:rsidR="001E0C71" w:rsidRPr="006F4208" w:rsidRDefault="001E0C71" w:rsidP="00D02334">
      <w:pPr>
        <w:ind w:firstLine="567"/>
        <w:jc w:val="both"/>
        <w:rPr>
          <w:sz w:val="28"/>
          <w:szCs w:val="28"/>
        </w:rPr>
      </w:pPr>
      <w:r w:rsidRPr="006F4208">
        <w:rPr>
          <w:sz w:val="28"/>
          <w:szCs w:val="28"/>
        </w:rPr>
        <w:t>d) sunt respectate dispoziţiile prezentei legi şi ale actelor normative emise în aplicarea acesteia.</w:t>
      </w:r>
    </w:p>
    <w:p w14:paraId="1280D17A" w14:textId="77777777" w:rsidR="001E0C71" w:rsidRPr="006F4208" w:rsidRDefault="001E0C71" w:rsidP="00D02334">
      <w:pPr>
        <w:ind w:firstLine="567"/>
        <w:jc w:val="both"/>
        <w:rPr>
          <w:sz w:val="28"/>
          <w:szCs w:val="28"/>
        </w:rPr>
      </w:pPr>
      <w:r w:rsidRPr="006F4208">
        <w:rPr>
          <w:sz w:val="28"/>
          <w:szCs w:val="28"/>
        </w:rPr>
        <w:t>(2) Activitatea filialei băncii străine este supusă supravegherii prudenţiale a Băncii Naţionale, în condiţiile prezentei legi ca și băncile licențiate de Banca Națională</w:t>
      </w:r>
      <w:r w:rsidR="003C2B6D" w:rsidRPr="006F4208">
        <w:rPr>
          <w:sz w:val="28"/>
          <w:szCs w:val="28"/>
        </w:rPr>
        <w:t>, inclusiv în ceea ce privește aplicarea măsurilor de remediere și a sancțiunilor prevăzute de articolul 38 din prezenta lege</w:t>
      </w:r>
      <w:r w:rsidRPr="006F4208">
        <w:rPr>
          <w:sz w:val="28"/>
          <w:szCs w:val="28"/>
        </w:rPr>
        <w:t>.</w:t>
      </w:r>
    </w:p>
    <w:p w14:paraId="72F0F229" w14:textId="77777777" w:rsidR="001E0C71" w:rsidRPr="006F4208" w:rsidRDefault="001E0C71" w:rsidP="00D02334">
      <w:pPr>
        <w:ind w:firstLine="567"/>
        <w:jc w:val="both"/>
        <w:rPr>
          <w:sz w:val="28"/>
          <w:szCs w:val="28"/>
        </w:rPr>
      </w:pPr>
      <w:r w:rsidRPr="006F4208">
        <w:rPr>
          <w:sz w:val="28"/>
          <w:szCs w:val="28"/>
        </w:rPr>
        <w:t xml:space="preserve">(3) Activităţile ce pot fi desfăşurate prin intermediul filialei băncii străine sunt prevăzute în licența acordată de Banca Naţională şi nu pot excede obiectul de activitate al băncii străine, licențiate de autoritatea competentă din țara de origine. </w:t>
      </w:r>
    </w:p>
    <w:p w14:paraId="2086FB9E" w14:textId="77777777" w:rsidR="001E0C71" w:rsidRPr="006F4208" w:rsidRDefault="001E0C71" w:rsidP="00D02334">
      <w:pPr>
        <w:ind w:firstLine="567"/>
        <w:jc w:val="both"/>
        <w:rPr>
          <w:sz w:val="28"/>
          <w:szCs w:val="28"/>
        </w:rPr>
      </w:pPr>
      <w:r w:rsidRPr="006F4208">
        <w:rPr>
          <w:sz w:val="28"/>
          <w:szCs w:val="28"/>
        </w:rPr>
        <w:t xml:space="preserve">(4) Banca străină poartă răspundere pentru obligațiile asumate de filiala acesteia înființată pe teritoriul Republicii Moldova. </w:t>
      </w:r>
    </w:p>
    <w:p w14:paraId="756FA573" w14:textId="77777777" w:rsidR="001E0C71" w:rsidRPr="006F4208" w:rsidRDefault="00C73807" w:rsidP="00D02334">
      <w:pPr>
        <w:pStyle w:val="NormalWeb"/>
        <w:ind w:right="-1"/>
        <w:rPr>
          <w:sz w:val="28"/>
          <w:szCs w:val="28"/>
          <w:lang w:val="ro-RO"/>
        </w:rPr>
      </w:pPr>
      <w:r w:rsidRPr="006F4208">
        <w:rPr>
          <w:sz w:val="28"/>
          <w:szCs w:val="28"/>
          <w:lang w:val="ro-RO"/>
        </w:rPr>
        <w:t>(5</w:t>
      </w:r>
      <w:r w:rsidR="001E0C71" w:rsidRPr="006F4208">
        <w:rPr>
          <w:sz w:val="28"/>
          <w:szCs w:val="28"/>
          <w:lang w:val="ro-RO"/>
        </w:rPr>
        <w:t>) Prin derogare de la art. 19 alin. (2) din Legea nr. 81-XV din 18</w:t>
      </w:r>
      <w:r w:rsidR="00DF4A40" w:rsidRPr="006F4208">
        <w:rPr>
          <w:sz w:val="28"/>
          <w:szCs w:val="28"/>
          <w:lang w:val="ro-RO"/>
        </w:rPr>
        <w:t xml:space="preserve"> martie 2</w:t>
      </w:r>
      <w:r w:rsidR="001E0C71" w:rsidRPr="006F4208">
        <w:rPr>
          <w:sz w:val="28"/>
          <w:szCs w:val="28"/>
          <w:lang w:val="ro-RO"/>
        </w:rPr>
        <w:t>004 cu privire la investițiile în activitatea de întreprinzător și art. 21 alin. (5) din Legea nr. 845-XII din 3</w:t>
      </w:r>
      <w:r w:rsidR="00DF4A40" w:rsidRPr="006F4208">
        <w:rPr>
          <w:sz w:val="28"/>
          <w:szCs w:val="28"/>
          <w:lang w:val="ro-RO"/>
        </w:rPr>
        <w:t xml:space="preserve"> ianuarie </w:t>
      </w:r>
      <w:r w:rsidR="001E0C71" w:rsidRPr="006F4208">
        <w:rPr>
          <w:sz w:val="28"/>
          <w:szCs w:val="28"/>
          <w:lang w:val="ro-RO"/>
        </w:rPr>
        <w:t xml:space="preserve">1992 cu privire la </w:t>
      </w:r>
      <w:proofErr w:type="spellStart"/>
      <w:r w:rsidR="001E0C71" w:rsidRPr="006F4208">
        <w:rPr>
          <w:sz w:val="28"/>
          <w:szCs w:val="28"/>
          <w:lang w:val="ro-RO"/>
        </w:rPr>
        <w:t>antreprenoriat</w:t>
      </w:r>
      <w:proofErr w:type="spellEnd"/>
      <w:r w:rsidR="001E0C71" w:rsidRPr="006F4208">
        <w:rPr>
          <w:sz w:val="28"/>
          <w:szCs w:val="28"/>
          <w:lang w:val="ro-RO"/>
        </w:rPr>
        <w:t xml:space="preserve"> și întreprinderi, </w:t>
      </w:r>
      <w:r w:rsidR="00FD711F" w:rsidRPr="006F4208">
        <w:rPr>
          <w:sz w:val="28"/>
          <w:szCs w:val="28"/>
          <w:lang w:val="ro-RO"/>
        </w:rPr>
        <w:t>filialele</w:t>
      </w:r>
      <w:r w:rsidR="001E0C71" w:rsidRPr="006F4208">
        <w:rPr>
          <w:sz w:val="28"/>
          <w:szCs w:val="28"/>
          <w:lang w:val="ro-RO"/>
        </w:rPr>
        <w:t xml:space="preserve"> băncilor străine nu sunt persoane juridice și înregistrarea acestora se efectuează conform procedurii stabilite în art. 12 din Legea 220-XVI din 19</w:t>
      </w:r>
      <w:r w:rsidR="00DF4A40" w:rsidRPr="006F4208">
        <w:rPr>
          <w:sz w:val="28"/>
          <w:szCs w:val="28"/>
          <w:lang w:val="ro-RO"/>
        </w:rPr>
        <w:t xml:space="preserve"> octombrie </w:t>
      </w:r>
      <w:r w:rsidR="001E0C71" w:rsidRPr="006F4208">
        <w:rPr>
          <w:sz w:val="28"/>
          <w:szCs w:val="28"/>
          <w:lang w:val="ro-RO"/>
        </w:rPr>
        <w:t>2007 privind înregistrarea de stat a persoanelor juridice și a întreprinzătorilor individuali.</w:t>
      </w:r>
    </w:p>
    <w:p w14:paraId="572B30CD" w14:textId="77777777" w:rsidR="001E0C71" w:rsidRPr="006F4208" w:rsidRDefault="00C73807" w:rsidP="00D02334">
      <w:pPr>
        <w:pStyle w:val="NormalWeb"/>
        <w:ind w:right="-1"/>
        <w:rPr>
          <w:sz w:val="28"/>
          <w:szCs w:val="28"/>
          <w:lang w:val="ro-RO"/>
        </w:rPr>
      </w:pPr>
      <w:r w:rsidRPr="006F4208">
        <w:rPr>
          <w:sz w:val="28"/>
          <w:szCs w:val="28"/>
          <w:lang w:val="ro-RO"/>
        </w:rPr>
        <w:t>(6</w:t>
      </w:r>
      <w:r w:rsidR="001E0C71" w:rsidRPr="006F4208">
        <w:rPr>
          <w:sz w:val="28"/>
          <w:szCs w:val="28"/>
          <w:lang w:val="ro-RO"/>
        </w:rPr>
        <w:t>) Filiala băncii străine înființată în Republica Moldova va participa la formarea mijloacelor Fondului de garantare a depozitelor persoanelor fizice în sistemul bancar conform  Legii privind garantarea depozitelor persoanelor fizice în sistemul bancar.</w:t>
      </w:r>
    </w:p>
    <w:p w14:paraId="2EFC0469" w14:textId="77777777" w:rsidR="001E0C71" w:rsidRPr="006F4208" w:rsidRDefault="00C73807" w:rsidP="00D02334">
      <w:pPr>
        <w:ind w:firstLine="567"/>
        <w:jc w:val="both"/>
        <w:rPr>
          <w:sz w:val="28"/>
          <w:szCs w:val="28"/>
        </w:rPr>
      </w:pPr>
      <w:r w:rsidRPr="006F4208">
        <w:rPr>
          <w:sz w:val="28"/>
          <w:szCs w:val="28"/>
        </w:rPr>
        <w:t>(7</w:t>
      </w:r>
      <w:r w:rsidR="001E0C71" w:rsidRPr="006F4208">
        <w:rPr>
          <w:sz w:val="28"/>
          <w:szCs w:val="28"/>
        </w:rPr>
        <w:t xml:space="preserve">) Cerințele prudențiale cuprinse în prezenta lege se aplică în mod corespunzător, în condiţiile prevăzute prin actele normative emise de Banca Națională, și filialelor băncilor străine, care îşi </w:t>
      </w:r>
      <w:r w:rsidR="001A1810" w:rsidRPr="006F4208">
        <w:rPr>
          <w:sz w:val="28"/>
          <w:szCs w:val="28"/>
        </w:rPr>
        <w:t>desfășoară</w:t>
      </w:r>
      <w:r w:rsidR="001E0C71" w:rsidRPr="006F4208">
        <w:rPr>
          <w:sz w:val="28"/>
          <w:szCs w:val="28"/>
        </w:rPr>
        <w:t xml:space="preserve"> activitatea pe teritoriul Republicii Moldova.</w:t>
      </w:r>
    </w:p>
    <w:p w14:paraId="1542051E" w14:textId="77777777" w:rsidR="001E0C71" w:rsidRPr="006F4208" w:rsidRDefault="00C73807" w:rsidP="00D02334">
      <w:pPr>
        <w:ind w:firstLine="567"/>
        <w:jc w:val="both"/>
        <w:rPr>
          <w:sz w:val="28"/>
          <w:szCs w:val="28"/>
        </w:rPr>
      </w:pPr>
      <w:r w:rsidRPr="006F4208">
        <w:rPr>
          <w:sz w:val="28"/>
          <w:szCs w:val="28"/>
        </w:rPr>
        <w:lastRenderedPageBreak/>
        <w:t>(8</w:t>
      </w:r>
      <w:r w:rsidR="001E0C71" w:rsidRPr="006F4208">
        <w:rPr>
          <w:sz w:val="28"/>
          <w:szCs w:val="28"/>
        </w:rPr>
        <w:t xml:space="preserve">) În scopul exercitării supravegherii prudențiale de către Banca Națională toate filialele </w:t>
      </w:r>
      <w:r w:rsidR="001A1810" w:rsidRPr="006F4208">
        <w:rPr>
          <w:sz w:val="28"/>
          <w:szCs w:val="28"/>
        </w:rPr>
        <w:t>înființate</w:t>
      </w:r>
      <w:r w:rsidR="001E0C71" w:rsidRPr="006F4208">
        <w:rPr>
          <w:sz w:val="28"/>
          <w:szCs w:val="28"/>
        </w:rPr>
        <w:t xml:space="preserve"> pe teritoriul Republicii Moldova de către o bancă străină sunt considerate o singură filială. </w:t>
      </w:r>
    </w:p>
    <w:p w14:paraId="193DA18F" w14:textId="77777777" w:rsidR="00264D01" w:rsidRPr="006F4208" w:rsidRDefault="00264D01" w:rsidP="00D02334">
      <w:pPr>
        <w:ind w:firstLine="567"/>
        <w:jc w:val="both"/>
        <w:rPr>
          <w:sz w:val="28"/>
          <w:szCs w:val="28"/>
        </w:rPr>
      </w:pPr>
    </w:p>
    <w:p w14:paraId="27308CD8" w14:textId="77777777" w:rsidR="001E0C71" w:rsidRPr="006F4208" w:rsidRDefault="001E0C71" w:rsidP="00D02334">
      <w:pPr>
        <w:ind w:firstLine="567"/>
        <w:jc w:val="both"/>
        <w:rPr>
          <w:sz w:val="28"/>
          <w:szCs w:val="28"/>
        </w:rPr>
      </w:pPr>
      <w:r w:rsidRPr="006F4208">
        <w:rPr>
          <w:b/>
          <w:sz w:val="28"/>
          <w:szCs w:val="28"/>
        </w:rPr>
        <w:t>Articolul 24</w:t>
      </w:r>
      <w:r w:rsidRPr="006F4208">
        <w:rPr>
          <w:b/>
          <w:sz w:val="28"/>
          <w:szCs w:val="28"/>
          <w:vertAlign w:val="superscript"/>
        </w:rPr>
        <w:t>2</w:t>
      </w:r>
      <w:r w:rsidRPr="006F4208">
        <w:rPr>
          <w:b/>
          <w:sz w:val="28"/>
          <w:szCs w:val="28"/>
        </w:rPr>
        <w:t>.</w:t>
      </w:r>
      <w:r w:rsidRPr="006F4208">
        <w:rPr>
          <w:sz w:val="28"/>
          <w:szCs w:val="28"/>
        </w:rPr>
        <w:t xml:space="preserve"> Denumirea filialei băncii străine</w:t>
      </w:r>
    </w:p>
    <w:p w14:paraId="0C97F058" w14:textId="77777777" w:rsidR="001E0C71" w:rsidRPr="006F4208" w:rsidRDefault="001E0C71" w:rsidP="00D02334">
      <w:pPr>
        <w:ind w:firstLine="567"/>
        <w:jc w:val="both"/>
        <w:rPr>
          <w:color w:val="FF0000"/>
          <w:sz w:val="28"/>
          <w:szCs w:val="28"/>
        </w:rPr>
      </w:pPr>
      <w:r w:rsidRPr="006F4208">
        <w:rPr>
          <w:sz w:val="28"/>
          <w:szCs w:val="28"/>
        </w:rPr>
        <w:t xml:space="preserve">(1) Filiala </w:t>
      </w:r>
      <w:r w:rsidR="00DB4501" w:rsidRPr="006F4208">
        <w:rPr>
          <w:sz w:val="28"/>
          <w:szCs w:val="28"/>
        </w:rPr>
        <w:t>înființată</w:t>
      </w:r>
      <w:r w:rsidRPr="006F4208">
        <w:rPr>
          <w:sz w:val="28"/>
          <w:szCs w:val="28"/>
        </w:rPr>
        <w:t xml:space="preserve"> în Republica Moldova poate utiliza denumirea băncii străine utilizată în țara de origine. Dacă există pericolul unor confuzii, în scopul asigurării unei clarificări corespunzătoare, Banca Naţională </w:t>
      </w:r>
      <w:r w:rsidR="00DB4501" w:rsidRPr="006F4208">
        <w:rPr>
          <w:sz w:val="28"/>
          <w:szCs w:val="28"/>
        </w:rPr>
        <w:t>va solicita</w:t>
      </w:r>
      <w:r w:rsidRPr="006F4208">
        <w:rPr>
          <w:sz w:val="28"/>
          <w:szCs w:val="28"/>
        </w:rPr>
        <w:t xml:space="preserve"> ca această denumire să fie însoţită de o menţiune explicativă. </w:t>
      </w:r>
    </w:p>
    <w:p w14:paraId="6C6BA5B1" w14:textId="77777777" w:rsidR="00264D01" w:rsidRPr="006F4208" w:rsidRDefault="00264D01" w:rsidP="00D02334">
      <w:pPr>
        <w:ind w:firstLine="567"/>
        <w:jc w:val="both"/>
        <w:rPr>
          <w:sz w:val="28"/>
          <w:szCs w:val="28"/>
        </w:rPr>
      </w:pPr>
    </w:p>
    <w:p w14:paraId="6E254661" w14:textId="77777777" w:rsidR="001E0C71" w:rsidRPr="006F4208" w:rsidRDefault="001E0C71" w:rsidP="00D02334">
      <w:pPr>
        <w:ind w:firstLine="567"/>
        <w:jc w:val="both"/>
        <w:rPr>
          <w:sz w:val="28"/>
          <w:szCs w:val="28"/>
        </w:rPr>
      </w:pPr>
      <w:r w:rsidRPr="006F4208">
        <w:rPr>
          <w:b/>
          <w:sz w:val="28"/>
          <w:szCs w:val="28"/>
        </w:rPr>
        <w:t>Articolul 24</w:t>
      </w:r>
      <w:r w:rsidRPr="006F4208">
        <w:rPr>
          <w:b/>
          <w:sz w:val="28"/>
          <w:szCs w:val="28"/>
          <w:vertAlign w:val="superscript"/>
        </w:rPr>
        <w:t>3</w:t>
      </w:r>
      <w:r w:rsidRPr="006F4208">
        <w:rPr>
          <w:b/>
          <w:sz w:val="28"/>
          <w:szCs w:val="28"/>
        </w:rPr>
        <w:t>.</w:t>
      </w:r>
      <w:r w:rsidRPr="006F4208">
        <w:rPr>
          <w:sz w:val="28"/>
          <w:szCs w:val="28"/>
        </w:rPr>
        <w:t xml:space="preserve"> Cerințele de licențiere a filialei băncii străine</w:t>
      </w:r>
    </w:p>
    <w:p w14:paraId="2709F7D1" w14:textId="77777777" w:rsidR="001E0C71" w:rsidRPr="006F4208" w:rsidRDefault="00EA6BFB" w:rsidP="00D02334">
      <w:pPr>
        <w:ind w:firstLine="567"/>
        <w:jc w:val="both"/>
        <w:rPr>
          <w:sz w:val="28"/>
          <w:szCs w:val="28"/>
        </w:rPr>
      </w:pPr>
      <w:r w:rsidRPr="006F4208">
        <w:rPr>
          <w:sz w:val="28"/>
          <w:szCs w:val="28"/>
        </w:rPr>
        <w:t>(1</w:t>
      </w:r>
      <w:r w:rsidR="001E0C71" w:rsidRPr="006F4208">
        <w:rPr>
          <w:sz w:val="28"/>
          <w:szCs w:val="28"/>
        </w:rPr>
        <w:t>) Băncii străine se acordă licență pentru filiale doar dacă:</w:t>
      </w:r>
    </w:p>
    <w:p w14:paraId="4474DB13" w14:textId="77777777" w:rsidR="001E0C71" w:rsidRPr="006F4208" w:rsidRDefault="001E0C71" w:rsidP="00D02334">
      <w:pPr>
        <w:ind w:right="-1" w:firstLine="567"/>
        <w:jc w:val="both"/>
        <w:rPr>
          <w:sz w:val="28"/>
          <w:szCs w:val="28"/>
        </w:rPr>
      </w:pPr>
      <w:r w:rsidRPr="006F4208">
        <w:rPr>
          <w:sz w:val="28"/>
          <w:szCs w:val="28"/>
        </w:rPr>
        <w:t>a) Banca Națională are încheiat cu autoritatea de supraveghere din țara de origine un acord de colaborare cu privire la supravegherea filialei băncii străine bazat pe principiul reciprocității, ceea ce presupune un tratament echivalent pentru filialele băncilor din Republica Moldova înființate pe teritoriul acelei țări;</w:t>
      </w:r>
    </w:p>
    <w:p w14:paraId="5205530D" w14:textId="77777777" w:rsidR="001E0C71" w:rsidRPr="006F4208" w:rsidRDefault="001E0C71" w:rsidP="00D02334">
      <w:pPr>
        <w:ind w:right="-1" w:firstLine="567"/>
        <w:jc w:val="both"/>
        <w:rPr>
          <w:sz w:val="28"/>
          <w:szCs w:val="28"/>
        </w:rPr>
      </w:pPr>
      <w:r w:rsidRPr="006F4208">
        <w:rPr>
          <w:sz w:val="28"/>
          <w:szCs w:val="28"/>
        </w:rPr>
        <w:t>b) Banca Națională este pe deplin convinsă că banca străină poate asigura desfășurarea activității pe teritoriul Republicii Moldovei în condiții de siguranță şi cu respectarea cerințelor unei administrări prudente şi sănătoase şi că sunt asigurate condițiile pentru realizarea supravegherii;</w:t>
      </w:r>
    </w:p>
    <w:p w14:paraId="314FE9D2" w14:textId="77777777" w:rsidR="001E0C71" w:rsidRPr="006F4208" w:rsidRDefault="001E0C71" w:rsidP="00D02334">
      <w:pPr>
        <w:ind w:right="-1" w:firstLine="567"/>
        <w:jc w:val="both"/>
        <w:rPr>
          <w:sz w:val="28"/>
          <w:szCs w:val="28"/>
        </w:rPr>
      </w:pPr>
      <w:r w:rsidRPr="006F4208">
        <w:rPr>
          <w:sz w:val="28"/>
          <w:szCs w:val="28"/>
        </w:rPr>
        <w:t>c) legăturile, în caz de existență, între banca străină, care solicită înființarea filialei şi alte persoane fizice sau juridice nu împiedică exercitarea eficientă a funcțiilor de supraveghere ale Băncii Naționale.</w:t>
      </w:r>
    </w:p>
    <w:p w14:paraId="61C9FDCC" w14:textId="77777777" w:rsidR="001E0C71" w:rsidRPr="006F4208" w:rsidRDefault="00EA6BFB" w:rsidP="00D02334">
      <w:pPr>
        <w:ind w:right="-1" w:firstLine="567"/>
        <w:jc w:val="both"/>
        <w:rPr>
          <w:sz w:val="28"/>
          <w:szCs w:val="28"/>
        </w:rPr>
      </w:pPr>
      <w:r w:rsidRPr="006F4208">
        <w:rPr>
          <w:sz w:val="28"/>
          <w:szCs w:val="28"/>
        </w:rPr>
        <w:t>(2</w:t>
      </w:r>
      <w:r w:rsidR="001E0C71" w:rsidRPr="006F4208">
        <w:rPr>
          <w:sz w:val="28"/>
          <w:szCs w:val="28"/>
        </w:rPr>
        <w:t xml:space="preserve">) În baza acordurilor de </w:t>
      </w:r>
      <w:r w:rsidRPr="006F4208">
        <w:rPr>
          <w:sz w:val="28"/>
          <w:szCs w:val="28"/>
        </w:rPr>
        <w:t>colaborare prevăzute la alin. (1</w:t>
      </w:r>
      <w:r w:rsidR="001E0C71" w:rsidRPr="006F4208">
        <w:rPr>
          <w:sz w:val="28"/>
          <w:szCs w:val="28"/>
        </w:rPr>
        <w:t>) lit. a), Banca Națională poate excepta de la aplicarea unor cerinţe prudenţiale, filialele băncilor str</w:t>
      </w:r>
      <w:r w:rsidRPr="006F4208">
        <w:rPr>
          <w:sz w:val="28"/>
          <w:szCs w:val="28"/>
        </w:rPr>
        <w:t>ăine, dacă se constată că în țar</w:t>
      </w:r>
      <w:r w:rsidR="001E0C71" w:rsidRPr="006F4208">
        <w:rPr>
          <w:sz w:val="28"/>
          <w:szCs w:val="28"/>
        </w:rPr>
        <w:t>a de origine există un cadru de reglementare prudențial echivalent celui stabilit prin legea respectivă şi prin actele normative emise în aplicarea acesteia şi că autoritatea de supraveghere din acea țară exercită o supraveghere adecvată a băncii străine, inclusiv în ceea ce priveşte activitatea filialei din Republica Moldova.</w:t>
      </w:r>
    </w:p>
    <w:p w14:paraId="1D1A5327" w14:textId="77777777" w:rsidR="00EA6BFB" w:rsidRPr="006F4208" w:rsidRDefault="00EA6BFB" w:rsidP="00D02334">
      <w:pPr>
        <w:ind w:right="-1" w:firstLine="567"/>
        <w:jc w:val="both"/>
        <w:rPr>
          <w:sz w:val="28"/>
          <w:szCs w:val="28"/>
        </w:rPr>
      </w:pPr>
      <w:r w:rsidRPr="006F4208">
        <w:rPr>
          <w:sz w:val="28"/>
          <w:szCs w:val="28"/>
        </w:rPr>
        <w:t>(3) Pentru eliberarea licenței de a desfășura activități financiare în conformitate cu art. 26, la Banca Națională</w:t>
      </w:r>
      <w:r w:rsidR="008026BA" w:rsidRPr="006F4208">
        <w:rPr>
          <w:sz w:val="28"/>
          <w:szCs w:val="28"/>
        </w:rPr>
        <w:t xml:space="preserve"> se depune</w:t>
      </w:r>
      <w:r w:rsidRPr="006F4208">
        <w:rPr>
          <w:sz w:val="28"/>
          <w:szCs w:val="28"/>
        </w:rPr>
        <w:t xml:space="preserve"> cerere</w:t>
      </w:r>
      <w:r w:rsidR="008026BA" w:rsidRPr="006F4208">
        <w:rPr>
          <w:sz w:val="28"/>
          <w:szCs w:val="28"/>
        </w:rPr>
        <w:t>a</w:t>
      </w:r>
      <w:r w:rsidRPr="006F4208">
        <w:rPr>
          <w:sz w:val="28"/>
          <w:szCs w:val="28"/>
        </w:rPr>
        <w:t xml:space="preserve"> scrisă</w:t>
      </w:r>
      <w:r w:rsidR="008026BA" w:rsidRPr="006F4208">
        <w:rPr>
          <w:sz w:val="28"/>
          <w:szCs w:val="28"/>
        </w:rPr>
        <w:t xml:space="preserve"> în modul stabilit prin actele normative,</w:t>
      </w:r>
      <w:r w:rsidRPr="006F4208">
        <w:rPr>
          <w:sz w:val="28"/>
          <w:szCs w:val="28"/>
        </w:rPr>
        <w:t xml:space="preserve"> la care se anexează:</w:t>
      </w:r>
    </w:p>
    <w:p w14:paraId="15F4C30E" w14:textId="77777777" w:rsidR="00EA6BFB" w:rsidRPr="006F4208" w:rsidRDefault="00EA6BFB" w:rsidP="00D02334">
      <w:pPr>
        <w:ind w:right="-1" w:firstLine="567"/>
        <w:jc w:val="both"/>
        <w:rPr>
          <w:sz w:val="28"/>
          <w:szCs w:val="28"/>
        </w:rPr>
      </w:pPr>
      <w:r w:rsidRPr="006F4208">
        <w:rPr>
          <w:sz w:val="28"/>
          <w:szCs w:val="28"/>
        </w:rPr>
        <w:t>a) acte care atestă existenţa sau inexistenţa antecedentelor penale, precum şi informaţii referitoare la calificarea şi experienţa administratorilor viitoarei filiale a băncii străine, activitatea lor profesională din ultimii 10 ani;</w:t>
      </w:r>
    </w:p>
    <w:p w14:paraId="69EBB94A" w14:textId="77777777" w:rsidR="00EA6BFB" w:rsidRPr="006F4208" w:rsidRDefault="00EA6BFB" w:rsidP="00D02334">
      <w:pPr>
        <w:ind w:right="-1" w:firstLine="567"/>
        <w:jc w:val="both"/>
        <w:rPr>
          <w:sz w:val="28"/>
          <w:szCs w:val="28"/>
        </w:rPr>
      </w:pPr>
      <w:r w:rsidRPr="006F4208">
        <w:rPr>
          <w:sz w:val="28"/>
          <w:szCs w:val="28"/>
        </w:rPr>
        <w:t>b) date despre capitalul viitoarei filiale a băncii străine care se prevede să fie plătit;</w:t>
      </w:r>
    </w:p>
    <w:p w14:paraId="1330377C" w14:textId="77777777" w:rsidR="00EA6BFB" w:rsidRPr="006F4208" w:rsidRDefault="00EA6BFB" w:rsidP="00D02334">
      <w:pPr>
        <w:ind w:right="-1" w:firstLine="567"/>
        <w:jc w:val="both"/>
        <w:rPr>
          <w:sz w:val="28"/>
          <w:szCs w:val="28"/>
        </w:rPr>
      </w:pPr>
      <w:r w:rsidRPr="006F4208">
        <w:rPr>
          <w:sz w:val="28"/>
          <w:szCs w:val="28"/>
        </w:rPr>
        <w:t xml:space="preserve">c) business-planul viitoarei filiale a băncii străine </w:t>
      </w:r>
      <w:proofErr w:type="spellStart"/>
      <w:r w:rsidRPr="006F4208">
        <w:rPr>
          <w:sz w:val="28"/>
          <w:szCs w:val="28"/>
        </w:rPr>
        <w:t>cuprinzînd</w:t>
      </w:r>
      <w:proofErr w:type="spellEnd"/>
      <w:r w:rsidRPr="006F4208">
        <w:rPr>
          <w:sz w:val="28"/>
          <w:szCs w:val="28"/>
        </w:rPr>
        <w:t xml:space="preserve"> structura organizatorică, tipurile de activități financiare preconizate, pronosticul rezultatelor financiare pentru următorii 3 ani etc.;</w:t>
      </w:r>
    </w:p>
    <w:p w14:paraId="3BCD3D3B" w14:textId="77777777" w:rsidR="00EA6BFB" w:rsidRPr="006F4208" w:rsidRDefault="00EA6BFB" w:rsidP="00D02334">
      <w:pPr>
        <w:ind w:right="-1" w:firstLine="567"/>
        <w:jc w:val="both"/>
        <w:rPr>
          <w:sz w:val="28"/>
          <w:szCs w:val="28"/>
        </w:rPr>
      </w:pPr>
      <w:r w:rsidRPr="006F4208">
        <w:rPr>
          <w:sz w:val="28"/>
          <w:szCs w:val="28"/>
        </w:rPr>
        <w:t xml:space="preserve">d) informații cu privire la </w:t>
      </w:r>
      <w:r w:rsidR="001A1810" w:rsidRPr="006F4208">
        <w:rPr>
          <w:sz w:val="28"/>
          <w:szCs w:val="28"/>
        </w:rPr>
        <w:t xml:space="preserve">deținătorii de cotă de 10% și mai mult din capitalul social al băncii străine; </w:t>
      </w:r>
    </w:p>
    <w:p w14:paraId="4BB2C837" w14:textId="77777777" w:rsidR="00EA6BFB" w:rsidRPr="006F4208" w:rsidRDefault="00EA6BFB" w:rsidP="00D02334">
      <w:pPr>
        <w:ind w:right="-1" w:firstLine="567"/>
        <w:jc w:val="both"/>
        <w:rPr>
          <w:sz w:val="28"/>
          <w:szCs w:val="28"/>
        </w:rPr>
      </w:pPr>
      <w:r w:rsidRPr="006F4208">
        <w:rPr>
          <w:sz w:val="28"/>
          <w:szCs w:val="28"/>
        </w:rPr>
        <w:lastRenderedPageBreak/>
        <w:t xml:space="preserve">e) orice alte informaţii prevăzute de </w:t>
      </w:r>
      <w:r w:rsidR="001A1810" w:rsidRPr="006F4208">
        <w:rPr>
          <w:sz w:val="28"/>
          <w:szCs w:val="28"/>
        </w:rPr>
        <w:t>actele normative ale</w:t>
      </w:r>
      <w:r w:rsidRPr="006F4208">
        <w:rPr>
          <w:sz w:val="28"/>
          <w:szCs w:val="28"/>
        </w:rPr>
        <w:t xml:space="preserve"> Băncii Naţionale.</w:t>
      </w:r>
    </w:p>
    <w:p w14:paraId="24B7C045" w14:textId="77777777" w:rsidR="001E0C71" w:rsidRPr="006F4208" w:rsidRDefault="001E0C71" w:rsidP="00D02334">
      <w:pPr>
        <w:ind w:firstLine="567"/>
        <w:jc w:val="both"/>
        <w:rPr>
          <w:sz w:val="28"/>
          <w:szCs w:val="28"/>
        </w:rPr>
      </w:pPr>
    </w:p>
    <w:p w14:paraId="3857EC30" w14:textId="77777777" w:rsidR="001E0C71" w:rsidRPr="006F4208" w:rsidRDefault="001E0C71" w:rsidP="00D02334">
      <w:pPr>
        <w:ind w:firstLine="567"/>
        <w:jc w:val="both"/>
        <w:rPr>
          <w:sz w:val="28"/>
          <w:szCs w:val="28"/>
        </w:rPr>
      </w:pPr>
      <w:r w:rsidRPr="006F4208">
        <w:rPr>
          <w:sz w:val="28"/>
          <w:szCs w:val="28"/>
        </w:rPr>
        <w:t xml:space="preserve"> </w:t>
      </w:r>
      <w:r w:rsidRPr="006F4208">
        <w:rPr>
          <w:b/>
          <w:sz w:val="28"/>
          <w:szCs w:val="28"/>
        </w:rPr>
        <w:t>Articolul 24</w:t>
      </w:r>
      <w:r w:rsidRPr="006F4208">
        <w:rPr>
          <w:b/>
          <w:sz w:val="28"/>
          <w:szCs w:val="28"/>
          <w:vertAlign w:val="superscript"/>
        </w:rPr>
        <w:t>4</w:t>
      </w:r>
      <w:r w:rsidRPr="006F4208">
        <w:rPr>
          <w:b/>
          <w:sz w:val="28"/>
          <w:szCs w:val="28"/>
        </w:rPr>
        <w:t>.</w:t>
      </w:r>
      <w:r w:rsidRPr="006F4208">
        <w:rPr>
          <w:sz w:val="28"/>
          <w:szCs w:val="28"/>
        </w:rPr>
        <w:t xml:space="preserve"> Capitalul de dotare al filialei băncii străine</w:t>
      </w:r>
    </w:p>
    <w:p w14:paraId="200CAE1A" w14:textId="77777777" w:rsidR="001E0C71" w:rsidRPr="006F4208" w:rsidRDefault="001E0C71" w:rsidP="00D02334">
      <w:pPr>
        <w:ind w:firstLine="567"/>
        <w:jc w:val="both"/>
        <w:rPr>
          <w:sz w:val="28"/>
          <w:szCs w:val="28"/>
        </w:rPr>
      </w:pPr>
      <w:r w:rsidRPr="006F4208">
        <w:rPr>
          <w:sz w:val="28"/>
          <w:szCs w:val="28"/>
        </w:rPr>
        <w:t xml:space="preserve">(1) Filiala unei bănci străine va dispune de un capital de dotare, care nu poate fi mai mic decât cuantumul capitalului stabilit în </w:t>
      </w:r>
      <w:r w:rsidR="001A1810" w:rsidRPr="006F4208">
        <w:rPr>
          <w:sz w:val="28"/>
          <w:szCs w:val="28"/>
        </w:rPr>
        <w:t xml:space="preserve">art. 5, </w:t>
      </w:r>
      <w:r w:rsidRPr="006F4208">
        <w:rPr>
          <w:sz w:val="28"/>
          <w:szCs w:val="28"/>
        </w:rPr>
        <w:t>alin. (1) și menținut în condițiile art. 14 alin.(1). Capitalul de dotare al filialei se asigură prin punerea la dispoziția acesteia, a mijloacelor bănești, de către banca străină respectivă.</w:t>
      </w:r>
    </w:p>
    <w:p w14:paraId="217FEBEC" w14:textId="77777777" w:rsidR="001E0C71" w:rsidRPr="006F4208" w:rsidRDefault="001E0C71" w:rsidP="00D02334">
      <w:pPr>
        <w:ind w:firstLine="567"/>
        <w:jc w:val="both"/>
        <w:rPr>
          <w:sz w:val="28"/>
          <w:szCs w:val="28"/>
        </w:rPr>
      </w:pPr>
      <w:r w:rsidRPr="006F4208">
        <w:rPr>
          <w:sz w:val="28"/>
          <w:szCs w:val="28"/>
        </w:rPr>
        <w:t>(2) Banca Națională nu eliberează licență filialei băncii străine în cazul când capitalul de dotare al filialei nu este pus la dispoziția acesteia, în mijloace bănești depuse de către banca străină în cont provizoriu deschis la Banca Națională.</w:t>
      </w:r>
    </w:p>
    <w:p w14:paraId="438A735B" w14:textId="77777777" w:rsidR="001E0C71" w:rsidRPr="006F4208" w:rsidRDefault="001E0C71" w:rsidP="00D02334">
      <w:pPr>
        <w:ind w:firstLine="567"/>
        <w:jc w:val="both"/>
        <w:rPr>
          <w:sz w:val="28"/>
          <w:szCs w:val="28"/>
        </w:rPr>
      </w:pPr>
    </w:p>
    <w:p w14:paraId="317853DC" w14:textId="77777777" w:rsidR="001E0C71" w:rsidRPr="006F4208" w:rsidRDefault="001E0C71" w:rsidP="00D02334">
      <w:pPr>
        <w:ind w:firstLine="567"/>
        <w:jc w:val="both"/>
        <w:rPr>
          <w:sz w:val="28"/>
          <w:szCs w:val="28"/>
        </w:rPr>
      </w:pPr>
      <w:r w:rsidRPr="006F4208">
        <w:rPr>
          <w:sz w:val="28"/>
          <w:szCs w:val="28"/>
        </w:rPr>
        <w:t xml:space="preserve">  </w:t>
      </w:r>
      <w:r w:rsidRPr="006F4208">
        <w:rPr>
          <w:b/>
          <w:sz w:val="28"/>
          <w:szCs w:val="28"/>
        </w:rPr>
        <w:t>Articolul 24</w:t>
      </w:r>
      <w:r w:rsidRPr="006F4208">
        <w:rPr>
          <w:b/>
          <w:sz w:val="28"/>
          <w:szCs w:val="28"/>
          <w:vertAlign w:val="superscript"/>
        </w:rPr>
        <w:t>5</w:t>
      </w:r>
      <w:r w:rsidRPr="006F4208">
        <w:rPr>
          <w:b/>
          <w:sz w:val="28"/>
          <w:szCs w:val="28"/>
        </w:rPr>
        <w:t>.</w:t>
      </w:r>
      <w:r w:rsidRPr="006F4208">
        <w:rPr>
          <w:sz w:val="28"/>
          <w:szCs w:val="28"/>
        </w:rPr>
        <w:t xml:space="preserve"> Conducerea filialei băncii străine</w:t>
      </w:r>
    </w:p>
    <w:p w14:paraId="7035E4AD" w14:textId="4ED2F300" w:rsidR="001E0C71" w:rsidRPr="006F4208" w:rsidRDefault="001E0C71" w:rsidP="00D02334">
      <w:pPr>
        <w:ind w:firstLine="567"/>
        <w:jc w:val="both"/>
        <w:rPr>
          <w:sz w:val="28"/>
          <w:szCs w:val="28"/>
        </w:rPr>
      </w:pPr>
      <w:r w:rsidRPr="006F4208">
        <w:rPr>
          <w:sz w:val="28"/>
          <w:szCs w:val="28"/>
        </w:rPr>
        <w:tab/>
        <w:t>(1) Banca străină trebuie să desemneze cel puţin două persoane care să asigure conducerea activităţii filialei înființate în Republica Moldova şi care sunt împuternicite să angajeze legal, în Republica Moldova, banca străină respectivă. Aceste persoane trebuie să dispună de reputaţie şi experienţă adecvate pentru exercitarea responsabilităţilor încredinţate. Dispoziţiile art. 21 referitoare la exigențele față de administratori se aplică în mod corespunzător.</w:t>
      </w:r>
    </w:p>
    <w:p w14:paraId="5E92C52B" w14:textId="77777777" w:rsidR="001E0C71" w:rsidRPr="006F4208" w:rsidRDefault="001E0C71" w:rsidP="00D02334">
      <w:pPr>
        <w:ind w:firstLine="567"/>
        <w:jc w:val="both"/>
        <w:rPr>
          <w:color w:val="C00000"/>
          <w:sz w:val="28"/>
          <w:szCs w:val="28"/>
        </w:rPr>
      </w:pPr>
      <w:r w:rsidRPr="006F4208">
        <w:rPr>
          <w:sz w:val="28"/>
          <w:szCs w:val="28"/>
        </w:rPr>
        <w:t>(2) Conducerea filialei băncii străine şi documentele necesare pentru realizarea supravegherii trebuie să fie situate pe teritoriul Republicii Moldovei, la adresa sediului înregistrat al filialei.</w:t>
      </w:r>
      <w:r w:rsidRPr="006F4208">
        <w:rPr>
          <w:color w:val="C00000"/>
          <w:sz w:val="28"/>
          <w:szCs w:val="28"/>
        </w:rPr>
        <w:t xml:space="preserve"> </w:t>
      </w:r>
    </w:p>
    <w:p w14:paraId="3FA2FA6F" w14:textId="77777777" w:rsidR="001E0C71" w:rsidRPr="006F4208" w:rsidRDefault="001E0C71" w:rsidP="00D02334">
      <w:pPr>
        <w:ind w:firstLine="567"/>
        <w:jc w:val="both"/>
        <w:rPr>
          <w:sz w:val="28"/>
          <w:szCs w:val="28"/>
        </w:rPr>
      </w:pPr>
    </w:p>
    <w:p w14:paraId="6A6E38CE" w14:textId="77777777" w:rsidR="001E0C71" w:rsidRPr="006F4208" w:rsidRDefault="001E0C71" w:rsidP="00D02334">
      <w:pPr>
        <w:ind w:firstLine="567"/>
        <w:jc w:val="both"/>
        <w:rPr>
          <w:sz w:val="28"/>
          <w:szCs w:val="28"/>
        </w:rPr>
      </w:pPr>
      <w:r w:rsidRPr="006F4208">
        <w:rPr>
          <w:b/>
          <w:sz w:val="28"/>
          <w:szCs w:val="28"/>
        </w:rPr>
        <w:t>Articolul 24</w:t>
      </w:r>
      <w:r w:rsidRPr="006F4208">
        <w:rPr>
          <w:b/>
          <w:sz w:val="28"/>
          <w:szCs w:val="28"/>
          <w:vertAlign w:val="superscript"/>
        </w:rPr>
        <w:t>6</w:t>
      </w:r>
      <w:r w:rsidRPr="006F4208">
        <w:rPr>
          <w:b/>
          <w:sz w:val="28"/>
          <w:szCs w:val="28"/>
        </w:rPr>
        <w:t>.</w:t>
      </w:r>
      <w:r w:rsidRPr="006F4208">
        <w:rPr>
          <w:sz w:val="28"/>
          <w:szCs w:val="28"/>
        </w:rPr>
        <w:t xml:space="preserve"> Evaluarea calității băncii străine, care solicită înființarea filialei</w:t>
      </w:r>
    </w:p>
    <w:p w14:paraId="218637CA" w14:textId="567C248D" w:rsidR="001E0C71" w:rsidRPr="006F4208" w:rsidRDefault="001E0C71" w:rsidP="00D02334">
      <w:pPr>
        <w:ind w:firstLine="567"/>
        <w:jc w:val="both"/>
        <w:rPr>
          <w:sz w:val="28"/>
          <w:szCs w:val="28"/>
        </w:rPr>
      </w:pPr>
      <w:r w:rsidRPr="006F4208">
        <w:rPr>
          <w:sz w:val="28"/>
          <w:szCs w:val="28"/>
        </w:rPr>
        <w:t xml:space="preserve">(1) La evaluarea </w:t>
      </w:r>
      <w:r w:rsidR="001A1810" w:rsidRPr="006F4208">
        <w:rPr>
          <w:sz w:val="28"/>
          <w:szCs w:val="28"/>
        </w:rPr>
        <w:t>calității</w:t>
      </w:r>
      <w:r w:rsidRPr="006F4208">
        <w:rPr>
          <w:sz w:val="28"/>
          <w:szCs w:val="28"/>
        </w:rPr>
        <w:t xml:space="preserve"> băncii străine, care solicită î</w:t>
      </w:r>
      <w:r w:rsidR="001A1810" w:rsidRPr="006F4208">
        <w:rPr>
          <w:sz w:val="28"/>
          <w:szCs w:val="28"/>
        </w:rPr>
        <w:t>nființarea filialei, inclusiv a</w:t>
      </w:r>
      <w:r w:rsidRPr="006F4208">
        <w:rPr>
          <w:sz w:val="28"/>
          <w:szCs w:val="28"/>
        </w:rPr>
        <w:t xml:space="preserve"> persoanelor care dețin cote de 10% și mai mult în capitalul acesteia</w:t>
      </w:r>
      <w:r w:rsidR="008D1975" w:rsidRPr="006F4208">
        <w:rPr>
          <w:sz w:val="28"/>
          <w:szCs w:val="28"/>
        </w:rPr>
        <w:t xml:space="preserve"> </w:t>
      </w:r>
      <w:r w:rsidR="008D1975" w:rsidRPr="006F4208">
        <w:rPr>
          <w:rFonts w:eastAsia="Times New Roman"/>
          <w:sz w:val="28"/>
          <w:szCs w:val="28"/>
        </w:rPr>
        <w:t xml:space="preserve">se aplică în mod corespunzător prevederile </w:t>
      </w:r>
      <w:r w:rsidRPr="006F4208">
        <w:rPr>
          <w:sz w:val="28"/>
          <w:szCs w:val="28"/>
        </w:rPr>
        <w:t>art.15</w:t>
      </w:r>
      <w:r w:rsidRPr="006F4208">
        <w:rPr>
          <w:sz w:val="28"/>
          <w:szCs w:val="28"/>
          <w:vertAlign w:val="superscript"/>
        </w:rPr>
        <w:t>3</w:t>
      </w:r>
      <w:r w:rsidRPr="006F4208">
        <w:rPr>
          <w:sz w:val="28"/>
          <w:szCs w:val="28"/>
        </w:rPr>
        <w:t xml:space="preserve"> din prezenta lege, </w:t>
      </w:r>
      <w:r w:rsidR="004C6ADA" w:rsidRPr="006F4208">
        <w:rPr>
          <w:sz w:val="28"/>
          <w:szCs w:val="28"/>
        </w:rPr>
        <w:t xml:space="preserve">cu respectarea </w:t>
      </w:r>
      <w:r w:rsidRPr="006F4208">
        <w:rPr>
          <w:sz w:val="28"/>
          <w:szCs w:val="28"/>
        </w:rPr>
        <w:t>următoarel</w:t>
      </w:r>
      <w:r w:rsidR="004C6ADA" w:rsidRPr="006F4208">
        <w:rPr>
          <w:sz w:val="28"/>
          <w:szCs w:val="28"/>
        </w:rPr>
        <w:t>or criterii</w:t>
      </w:r>
      <w:r w:rsidRPr="006F4208">
        <w:rPr>
          <w:sz w:val="28"/>
          <w:szCs w:val="28"/>
        </w:rPr>
        <w:t>:</w:t>
      </w:r>
    </w:p>
    <w:p w14:paraId="35170B03" w14:textId="3A2C7DFF" w:rsidR="001E0C71" w:rsidRPr="006F4208" w:rsidRDefault="001E0C71" w:rsidP="00D02334">
      <w:pPr>
        <w:ind w:firstLine="567"/>
        <w:jc w:val="both"/>
        <w:rPr>
          <w:sz w:val="28"/>
          <w:szCs w:val="28"/>
        </w:rPr>
      </w:pPr>
      <w:r w:rsidRPr="006F4208">
        <w:rPr>
          <w:sz w:val="28"/>
          <w:szCs w:val="28"/>
        </w:rPr>
        <w:t>a) nivelul capitalului reglementat</w:t>
      </w:r>
      <w:r w:rsidR="00264D01" w:rsidRPr="006F4208">
        <w:rPr>
          <w:sz w:val="28"/>
          <w:szCs w:val="28"/>
        </w:rPr>
        <w:t xml:space="preserve"> şi lichiditatea băncii străine;</w:t>
      </w:r>
      <w:r w:rsidRPr="006F4208">
        <w:rPr>
          <w:sz w:val="28"/>
          <w:szCs w:val="28"/>
        </w:rPr>
        <w:t xml:space="preserve"> </w:t>
      </w:r>
    </w:p>
    <w:p w14:paraId="500E48A2" w14:textId="77777777" w:rsidR="001E0C71" w:rsidRPr="006F4208" w:rsidRDefault="001E0C71" w:rsidP="00D02334">
      <w:pPr>
        <w:ind w:firstLine="567"/>
        <w:jc w:val="both"/>
        <w:rPr>
          <w:sz w:val="28"/>
          <w:szCs w:val="28"/>
        </w:rPr>
      </w:pPr>
      <w:r w:rsidRPr="006F4208">
        <w:rPr>
          <w:sz w:val="28"/>
          <w:szCs w:val="28"/>
        </w:rPr>
        <w:t xml:space="preserve">b) </w:t>
      </w:r>
      <w:r w:rsidR="001A1810" w:rsidRPr="006F4208">
        <w:rPr>
          <w:sz w:val="28"/>
          <w:szCs w:val="28"/>
        </w:rPr>
        <w:t>dispozițiile</w:t>
      </w:r>
      <w:r w:rsidRPr="006F4208">
        <w:rPr>
          <w:sz w:val="28"/>
          <w:szCs w:val="28"/>
        </w:rPr>
        <w:t xml:space="preserve"> legale sau măsuri de natură</w:t>
      </w:r>
      <w:r w:rsidR="001A1810" w:rsidRPr="006F4208">
        <w:rPr>
          <w:sz w:val="28"/>
          <w:szCs w:val="28"/>
        </w:rPr>
        <w:t xml:space="preserve"> administrativă existente în țar</w:t>
      </w:r>
      <w:r w:rsidRPr="006F4208">
        <w:rPr>
          <w:sz w:val="28"/>
          <w:szCs w:val="28"/>
        </w:rPr>
        <w:t xml:space="preserve">a de origine al băncii sau </w:t>
      </w:r>
      <w:r w:rsidR="001A1810" w:rsidRPr="006F4208">
        <w:rPr>
          <w:sz w:val="28"/>
          <w:szCs w:val="28"/>
        </w:rPr>
        <w:t>dificultăți</w:t>
      </w:r>
      <w:r w:rsidRPr="006F4208">
        <w:rPr>
          <w:sz w:val="28"/>
          <w:szCs w:val="28"/>
        </w:rPr>
        <w:t xml:space="preserve"> în aplicarea acestor </w:t>
      </w:r>
      <w:r w:rsidR="001A1810" w:rsidRPr="006F4208">
        <w:rPr>
          <w:sz w:val="28"/>
          <w:szCs w:val="28"/>
        </w:rPr>
        <w:t>dispoziții</w:t>
      </w:r>
      <w:r w:rsidRPr="006F4208">
        <w:rPr>
          <w:sz w:val="28"/>
          <w:szCs w:val="28"/>
        </w:rPr>
        <w:t xml:space="preserve"> sau măsuri, din perspectiva eventualelor impedimente în exercitarea de către Banca Naţională a supravegherii filialei.</w:t>
      </w:r>
    </w:p>
    <w:p w14:paraId="4F0540D3" w14:textId="77777777" w:rsidR="001E0C71" w:rsidRPr="006F4208" w:rsidRDefault="001E0C71" w:rsidP="00D02334">
      <w:pPr>
        <w:ind w:firstLine="567"/>
        <w:jc w:val="both"/>
        <w:rPr>
          <w:sz w:val="28"/>
          <w:szCs w:val="28"/>
        </w:rPr>
      </w:pPr>
      <w:r w:rsidRPr="006F4208">
        <w:rPr>
          <w:sz w:val="28"/>
          <w:szCs w:val="28"/>
        </w:rPr>
        <w:t xml:space="preserve">(2) Orice modificări semnificative la nivelul </w:t>
      </w:r>
      <w:r w:rsidR="001A1810" w:rsidRPr="006F4208">
        <w:rPr>
          <w:sz w:val="28"/>
          <w:szCs w:val="28"/>
        </w:rPr>
        <w:t>acționariatului</w:t>
      </w:r>
      <w:r w:rsidRPr="006F4208">
        <w:rPr>
          <w:sz w:val="28"/>
          <w:szCs w:val="28"/>
        </w:rPr>
        <w:t xml:space="preserve"> băncii străine respective, care solicită înființarea filialei, sau ale persoanelor aflate în legături strânse cu aceasta, inclusiv cele decurgând dintr-un proces de fuziune sau de dezmembrare în care este implicată banca străină, implică o nouă evaluare din partea Băncii Naţionale, și care </w:t>
      </w:r>
      <w:r w:rsidR="00FD711F" w:rsidRPr="006F4208">
        <w:rPr>
          <w:sz w:val="28"/>
          <w:szCs w:val="28"/>
        </w:rPr>
        <w:t>poate conduce</w:t>
      </w:r>
      <w:r w:rsidRPr="006F4208">
        <w:rPr>
          <w:sz w:val="28"/>
          <w:szCs w:val="28"/>
        </w:rPr>
        <w:t xml:space="preserve"> la retragerea licenței acordate filialei băncii străine din Republica Moldova, dacă nu sunt îndeplinite condiţiile care au stat la baza licențierii acesteia.</w:t>
      </w:r>
    </w:p>
    <w:p w14:paraId="1794AD8E" w14:textId="77777777" w:rsidR="001E0C71" w:rsidRPr="006F4208" w:rsidRDefault="001E0C71" w:rsidP="00D02334">
      <w:pPr>
        <w:ind w:firstLine="567"/>
        <w:jc w:val="both"/>
        <w:rPr>
          <w:sz w:val="28"/>
          <w:szCs w:val="28"/>
        </w:rPr>
      </w:pPr>
    </w:p>
    <w:p w14:paraId="3DD2DE54" w14:textId="77777777" w:rsidR="001E0C71" w:rsidRPr="006F4208" w:rsidRDefault="001E0C71" w:rsidP="00D02334">
      <w:pPr>
        <w:ind w:firstLine="567"/>
        <w:jc w:val="both"/>
        <w:rPr>
          <w:sz w:val="28"/>
          <w:szCs w:val="28"/>
        </w:rPr>
      </w:pPr>
      <w:r w:rsidRPr="006F4208">
        <w:rPr>
          <w:b/>
          <w:sz w:val="28"/>
          <w:szCs w:val="28"/>
        </w:rPr>
        <w:t>Articolul 24</w:t>
      </w:r>
      <w:r w:rsidRPr="006F4208">
        <w:rPr>
          <w:b/>
          <w:sz w:val="28"/>
          <w:szCs w:val="28"/>
          <w:vertAlign w:val="superscript"/>
        </w:rPr>
        <w:t>7</w:t>
      </w:r>
      <w:r w:rsidRPr="006F4208">
        <w:rPr>
          <w:b/>
          <w:sz w:val="28"/>
          <w:szCs w:val="28"/>
        </w:rPr>
        <w:t>.</w:t>
      </w:r>
      <w:r w:rsidRPr="006F4208">
        <w:rPr>
          <w:sz w:val="28"/>
          <w:szCs w:val="28"/>
        </w:rPr>
        <w:t xml:space="preserve"> Retragerea licenței filialei băncii străine</w:t>
      </w:r>
    </w:p>
    <w:p w14:paraId="5DA809C4" w14:textId="77777777" w:rsidR="001E0C71" w:rsidRPr="006F4208" w:rsidRDefault="001E0C71" w:rsidP="00D02334">
      <w:pPr>
        <w:ind w:firstLine="567"/>
        <w:jc w:val="both"/>
        <w:rPr>
          <w:sz w:val="28"/>
          <w:szCs w:val="28"/>
        </w:rPr>
      </w:pPr>
      <w:r w:rsidRPr="006F4208">
        <w:rPr>
          <w:sz w:val="28"/>
          <w:szCs w:val="28"/>
        </w:rPr>
        <w:t>(1) Banca Naţională poate retrage licența acordată unei filiale a băncii străine în mod corespunzător situațiilor prevăzute la art. 10 alin. (1) și (1</w:t>
      </w:r>
      <w:r w:rsidRPr="006F4208">
        <w:rPr>
          <w:sz w:val="28"/>
          <w:szCs w:val="28"/>
          <w:vertAlign w:val="superscript"/>
        </w:rPr>
        <w:t>1</w:t>
      </w:r>
      <w:r w:rsidRPr="006F4208">
        <w:rPr>
          <w:sz w:val="28"/>
          <w:szCs w:val="28"/>
        </w:rPr>
        <w:t>).</w:t>
      </w:r>
    </w:p>
    <w:p w14:paraId="128B8876" w14:textId="77777777" w:rsidR="001E0C71" w:rsidRPr="006F4208" w:rsidRDefault="001E0C71" w:rsidP="00D02334">
      <w:pPr>
        <w:ind w:firstLine="567"/>
        <w:jc w:val="both"/>
        <w:rPr>
          <w:sz w:val="28"/>
          <w:szCs w:val="28"/>
        </w:rPr>
      </w:pPr>
      <w:r w:rsidRPr="006F4208">
        <w:rPr>
          <w:sz w:val="28"/>
          <w:szCs w:val="28"/>
        </w:rPr>
        <w:lastRenderedPageBreak/>
        <w:t>(2) Suplimentar prevederil</w:t>
      </w:r>
      <w:r w:rsidR="00F22CCE" w:rsidRPr="006F4208">
        <w:rPr>
          <w:sz w:val="28"/>
          <w:szCs w:val="28"/>
        </w:rPr>
        <w:t>or</w:t>
      </w:r>
      <w:r w:rsidRPr="006F4208">
        <w:rPr>
          <w:sz w:val="28"/>
          <w:szCs w:val="28"/>
        </w:rPr>
        <w:t xml:space="preserve"> alin. (1), licența filialei unei bănci străine se retrage în următoarele situaţii: </w:t>
      </w:r>
    </w:p>
    <w:p w14:paraId="0DFECBB2" w14:textId="77777777" w:rsidR="001E0C71" w:rsidRPr="006F4208" w:rsidRDefault="001E0C71" w:rsidP="00D02334">
      <w:pPr>
        <w:ind w:firstLine="567"/>
        <w:jc w:val="both"/>
        <w:rPr>
          <w:sz w:val="28"/>
          <w:szCs w:val="28"/>
        </w:rPr>
      </w:pPr>
      <w:r w:rsidRPr="006F4208">
        <w:rPr>
          <w:sz w:val="28"/>
          <w:szCs w:val="28"/>
        </w:rPr>
        <w:t>a) banca străină în cauză hotărăște dizolvarea şi lichidarea filialei respective;</w:t>
      </w:r>
    </w:p>
    <w:p w14:paraId="02D92151" w14:textId="77777777" w:rsidR="001E0C71" w:rsidRPr="006F4208" w:rsidRDefault="001E0C71" w:rsidP="00D02334">
      <w:pPr>
        <w:ind w:firstLine="567"/>
        <w:jc w:val="both"/>
        <w:rPr>
          <w:sz w:val="28"/>
          <w:szCs w:val="28"/>
        </w:rPr>
      </w:pPr>
      <w:r w:rsidRPr="006F4208">
        <w:rPr>
          <w:sz w:val="28"/>
          <w:szCs w:val="28"/>
        </w:rPr>
        <w:t>b) entitatea rezultată ca urmare a unui proces de fuziune/dezmembrare în urma căreia banca străină îşi încetează existenţa, hotărăște dizolvarea şi lichidarea filialei respective;</w:t>
      </w:r>
    </w:p>
    <w:p w14:paraId="5EDFD5FF" w14:textId="77777777" w:rsidR="001E0C71" w:rsidRPr="006F4208" w:rsidRDefault="001E0C71" w:rsidP="00D02334">
      <w:pPr>
        <w:ind w:firstLine="567"/>
        <w:jc w:val="both"/>
        <w:rPr>
          <w:sz w:val="28"/>
          <w:szCs w:val="28"/>
        </w:rPr>
      </w:pPr>
      <w:r w:rsidRPr="006F4208">
        <w:rPr>
          <w:sz w:val="28"/>
          <w:szCs w:val="28"/>
        </w:rPr>
        <w:t xml:space="preserve">c) în urma unor procese de reorganizare la nivelul respectivei bănci străine sau al grupului din care face parte, inclusiv procese de fuziune sau de dezmembrare, activitatea filialei din Republica Moldova este preluată de o altă bancă străină sau de o altă filială a unei bănci străine înființate în Republica Moldova; </w:t>
      </w:r>
    </w:p>
    <w:p w14:paraId="4C2192F8" w14:textId="77777777" w:rsidR="001E0C71" w:rsidRPr="006F4208" w:rsidRDefault="001E0C71" w:rsidP="00D02334">
      <w:pPr>
        <w:ind w:firstLine="567"/>
        <w:jc w:val="both"/>
        <w:rPr>
          <w:sz w:val="28"/>
          <w:szCs w:val="28"/>
        </w:rPr>
      </w:pPr>
      <w:r w:rsidRPr="006F4208">
        <w:rPr>
          <w:sz w:val="28"/>
          <w:szCs w:val="28"/>
        </w:rPr>
        <w:t xml:space="preserve">d) licența acordată băncii străine respective este retrasă de autoritatea competentă din țara de origine sau îşi încetează valabilitatea în orice mod; </w:t>
      </w:r>
    </w:p>
    <w:p w14:paraId="3F102430" w14:textId="77777777" w:rsidR="001E0C71" w:rsidRPr="006F4208" w:rsidRDefault="001E0C71" w:rsidP="00D02334">
      <w:pPr>
        <w:ind w:firstLine="567"/>
        <w:jc w:val="both"/>
        <w:rPr>
          <w:sz w:val="28"/>
          <w:szCs w:val="28"/>
        </w:rPr>
      </w:pPr>
      <w:r w:rsidRPr="006F4208">
        <w:rPr>
          <w:sz w:val="28"/>
          <w:szCs w:val="28"/>
        </w:rPr>
        <w:t>e) s-a pronunţat o hotărâre de lichidare a băncii străine respective;</w:t>
      </w:r>
    </w:p>
    <w:p w14:paraId="69491516" w14:textId="77777777" w:rsidR="001E0C71" w:rsidRPr="006F4208" w:rsidRDefault="001E0C71" w:rsidP="00D02334">
      <w:pPr>
        <w:ind w:firstLine="567"/>
        <w:jc w:val="both"/>
        <w:rPr>
          <w:sz w:val="28"/>
          <w:szCs w:val="28"/>
        </w:rPr>
      </w:pPr>
      <w:r w:rsidRPr="006F4208">
        <w:rPr>
          <w:sz w:val="28"/>
          <w:szCs w:val="28"/>
        </w:rPr>
        <w:t xml:space="preserve">(3) În cazurile prevăzute la alin. (2) lit. a) şi b), banca străină respectivă </w:t>
      </w:r>
      <w:r w:rsidR="00F22CCE" w:rsidRPr="006F4208">
        <w:rPr>
          <w:sz w:val="28"/>
          <w:szCs w:val="28"/>
        </w:rPr>
        <w:t>prezintă</w:t>
      </w:r>
      <w:r w:rsidRPr="006F4208">
        <w:rPr>
          <w:sz w:val="28"/>
          <w:szCs w:val="28"/>
        </w:rPr>
        <w:t xml:space="preserve"> Băncii Naţionale decizia sa privind reorganizarea şi lichidarea filialei din Republica Moldova</w:t>
      </w:r>
      <w:r w:rsidR="00F22CCE" w:rsidRPr="006F4208">
        <w:rPr>
          <w:sz w:val="28"/>
          <w:szCs w:val="28"/>
        </w:rPr>
        <w:t>, cu transmiterea</w:t>
      </w:r>
      <w:r w:rsidRPr="006F4208">
        <w:rPr>
          <w:sz w:val="28"/>
          <w:szCs w:val="28"/>
        </w:rPr>
        <w:t xml:space="preserve"> plan</w:t>
      </w:r>
      <w:r w:rsidR="00F22CCE" w:rsidRPr="006F4208">
        <w:rPr>
          <w:sz w:val="28"/>
          <w:szCs w:val="28"/>
        </w:rPr>
        <w:t>ului</w:t>
      </w:r>
      <w:r w:rsidRPr="006F4208">
        <w:rPr>
          <w:sz w:val="28"/>
          <w:szCs w:val="28"/>
        </w:rPr>
        <w:t xml:space="preserve"> de lichidare a activelor şi de stingere a datoriilor, care </w:t>
      </w:r>
      <w:r w:rsidR="00F22CCE" w:rsidRPr="006F4208">
        <w:rPr>
          <w:sz w:val="28"/>
          <w:szCs w:val="28"/>
        </w:rPr>
        <w:t>a</w:t>
      </w:r>
      <w:r w:rsidRPr="006F4208">
        <w:rPr>
          <w:sz w:val="28"/>
          <w:szCs w:val="28"/>
        </w:rPr>
        <w:t>sigur</w:t>
      </w:r>
      <w:r w:rsidR="00F22CCE" w:rsidRPr="006F4208">
        <w:rPr>
          <w:sz w:val="28"/>
          <w:szCs w:val="28"/>
        </w:rPr>
        <w:t>ă</w:t>
      </w:r>
      <w:r w:rsidRPr="006F4208">
        <w:rPr>
          <w:sz w:val="28"/>
          <w:szCs w:val="28"/>
        </w:rPr>
        <w:t xml:space="preserve"> plata integrală a creanţelor deponenţilor şi ale altor creditori. </w:t>
      </w:r>
    </w:p>
    <w:p w14:paraId="33BACA0E" w14:textId="77777777" w:rsidR="001E0C71" w:rsidRPr="006F4208" w:rsidRDefault="001E0C71" w:rsidP="00D02334">
      <w:pPr>
        <w:ind w:firstLine="567"/>
        <w:jc w:val="both"/>
        <w:rPr>
          <w:sz w:val="28"/>
          <w:szCs w:val="28"/>
        </w:rPr>
      </w:pPr>
      <w:r w:rsidRPr="006F4208">
        <w:rPr>
          <w:sz w:val="28"/>
          <w:szCs w:val="28"/>
        </w:rPr>
        <w:t xml:space="preserve">(3) Hotărârea de reorganizare şi lichidare nu produce efecte decât după confirmarea de către Banca Naţională a retragerii licenței, care se comunică băncii străine în cauză. </w:t>
      </w:r>
    </w:p>
    <w:p w14:paraId="1FE6457E" w14:textId="77777777" w:rsidR="001E0C71" w:rsidRPr="006F4208" w:rsidRDefault="001E0C71" w:rsidP="00D02334">
      <w:pPr>
        <w:ind w:firstLine="567"/>
        <w:jc w:val="both"/>
        <w:rPr>
          <w:color w:val="C00000"/>
          <w:sz w:val="28"/>
          <w:szCs w:val="28"/>
        </w:rPr>
      </w:pPr>
      <w:r w:rsidRPr="006F4208">
        <w:rPr>
          <w:sz w:val="28"/>
          <w:szCs w:val="28"/>
        </w:rPr>
        <w:t>(5) În cazul retragerii licenței eliberate unei filiale a băncii străine, Banca Națională adoptă măsurile necesare pentru a împiedica banca străină în cauză să inițieze noi tranzacții pe teritoriul Republicii Moldova și pentru a proteja interesele deponenților.</w:t>
      </w:r>
      <w:r w:rsidRPr="006F4208">
        <w:rPr>
          <w:color w:val="C00000"/>
          <w:sz w:val="28"/>
          <w:szCs w:val="28"/>
        </w:rPr>
        <w:t xml:space="preserve"> </w:t>
      </w:r>
    </w:p>
    <w:p w14:paraId="6004B469" w14:textId="77777777" w:rsidR="001E0C71" w:rsidRPr="006F4208" w:rsidRDefault="001E0C71" w:rsidP="00D02334">
      <w:pPr>
        <w:ind w:firstLine="567"/>
        <w:jc w:val="both"/>
        <w:rPr>
          <w:color w:val="C00000"/>
          <w:sz w:val="28"/>
          <w:szCs w:val="28"/>
        </w:rPr>
      </w:pPr>
      <w:r w:rsidRPr="006F4208">
        <w:rPr>
          <w:sz w:val="28"/>
          <w:szCs w:val="28"/>
        </w:rPr>
        <w:t xml:space="preserve">(6) Hotărârea Băncii Naţionale de retragere a licenţei filialei băncii străine va cuprinde motivele de retragere a licenţei. Despre retragerea licenţei se comunică în scris filialei băncii străine în cauză, Fondului de garantare a depozitelor în sistemul bancar, Inspectoratului Fiscal Principal de Stat și autorității competente din statul respectiv a băncii străine vizate. </w:t>
      </w:r>
    </w:p>
    <w:p w14:paraId="2F89FE7B" w14:textId="77777777" w:rsidR="001E0C71" w:rsidRPr="006F4208" w:rsidRDefault="001E0C71" w:rsidP="00D02334">
      <w:pPr>
        <w:ind w:firstLine="567"/>
        <w:jc w:val="both"/>
        <w:rPr>
          <w:sz w:val="28"/>
          <w:szCs w:val="28"/>
        </w:rPr>
      </w:pPr>
      <w:r w:rsidRPr="006F4208">
        <w:rPr>
          <w:sz w:val="28"/>
          <w:szCs w:val="28"/>
        </w:rPr>
        <w:t>(7) Dispoziţiile art. 11 se aplică în mod corespunzător.</w:t>
      </w:r>
    </w:p>
    <w:p w14:paraId="5BF48275" w14:textId="77777777" w:rsidR="001E0C71" w:rsidRPr="006F4208" w:rsidRDefault="001E0C71" w:rsidP="00D02334">
      <w:pPr>
        <w:ind w:firstLine="567"/>
        <w:jc w:val="both"/>
        <w:rPr>
          <w:sz w:val="28"/>
          <w:szCs w:val="28"/>
        </w:rPr>
      </w:pPr>
    </w:p>
    <w:p w14:paraId="4E3DB12C" w14:textId="77777777" w:rsidR="001E0C71" w:rsidRPr="006F4208" w:rsidRDefault="001E0C71" w:rsidP="00D02334">
      <w:pPr>
        <w:ind w:firstLine="567"/>
        <w:jc w:val="both"/>
        <w:rPr>
          <w:sz w:val="28"/>
          <w:szCs w:val="28"/>
        </w:rPr>
      </w:pPr>
      <w:r w:rsidRPr="006F4208">
        <w:rPr>
          <w:b/>
          <w:sz w:val="28"/>
          <w:szCs w:val="28"/>
        </w:rPr>
        <w:t>Articolul 24</w:t>
      </w:r>
      <w:r w:rsidRPr="006F4208">
        <w:rPr>
          <w:b/>
          <w:sz w:val="28"/>
          <w:szCs w:val="28"/>
          <w:vertAlign w:val="superscript"/>
        </w:rPr>
        <w:t>8</w:t>
      </w:r>
      <w:r w:rsidRPr="006F4208">
        <w:rPr>
          <w:b/>
          <w:sz w:val="28"/>
          <w:szCs w:val="28"/>
        </w:rPr>
        <w:t>.</w:t>
      </w:r>
      <w:r w:rsidRPr="006F4208">
        <w:rPr>
          <w:sz w:val="28"/>
          <w:szCs w:val="28"/>
        </w:rPr>
        <w:t xml:space="preserve"> Publicarea informației de către filiala unei bănci străine</w:t>
      </w:r>
    </w:p>
    <w:p w14:paraId="2FC2C9B0" w14:textId="39F049BC" w:rsidR="001E0C71" w:rsidRPr="006F4208" w:rsidRDefault="001E0C71" w:rsidP="00D02334">
      <w:pPr>
        <w:ind w:firstLine="567"/>
        <w:jc w:val="both"/>
        <w:rPr>
          <w:sz w:val="28"/>
          <w:szCs w:val="28"/>
        </w:rPr>
      </w:pPr>
      <w:r w:rsidRPr="006F4208">
        <w:rPr>
          <w:sz w:val="28"/>
          <w:szCs w:val="28"/>
        </w:rPr>
        <w:t>(1) Filialele public</w:t>
      </w:r>
      <w:r w:rsidR="00F22CCE" w:rsidRPr="006F4208">
        <w:rPr>
          <w:sz w:val="28"/>
          <w:szCs w:val="28"/>
        </w:rPr>
        <w:t>ă</w:t>
      </w:r>
      <w:r w:rsidRPr="006F4208">
        <w:rPr>
          <w:sz w:val="28"/>
          <w:szCs w:val="28"/>
        </w:rPr>
        <w:t xml:space="preserve"> în limba română</w:t>
      </w:r>
      <w:r w:rsidR="008120D3" w:rsidRPr="006F4208">
        <w:rPr>
          <w:sz w:val="28"/>
          <w:szCs w:val="28"/>
        </w:rPr>
        <w:t xml:space="preserve"> următoarele</w:t>
      </w:r>
      <w:r w:rsidRPr="006F4208">
        <w:rPr>
          <w:sz w:val="28"/>
          <w:szCs w:val="28"/>
        </w:rPr>
        <w:t xml:space="preserve"> documentele ale băncii străine</w:t>
      </w:r>
      <w:r w:rsidR="008120D3" w:rsidRPr="006F4208">
        <w:rPr>
          <w:sz w:val="28"/>
          <w:szCs w:val="28"/>
        </w:rPr>
        <w:t>:</w:t>
      </w:r>
      <w:r w:rsidR="00F062DB" w:rsidRPr="006F4208">
        <w:rPr>
          <w:sz w:val="28"/>
          <w:szCs w:val="28"/>
        </w:rPr>
        <w:t xml:space="preserve"> </w:t>
      </w:r>
      <w:r w:rsidRPr="006F4208">
        <w:rPr>
          <w:sz w:val="28"/>
          <w:szCs w:val="28"/>
        </w:rPr>
        <w:t xml:space="preserve">situaţiile financiare anuale, situaţiile financiare anuale consolidate, raportul întocmit de organele de conducere şi, după caz, raportul consolidat, întocmit de organele de conducere, raportul de audit a situaţiilor financiare anuale şi a situaţiilor financiare anuale </w:t>
      </w:r>
      <w:r w:rsidR="00CD1100" w:rsidRPr="006F4208">
        <w:rPr>
          <w:sz w:val="28"/>
          <w:szCs w:val="28"/>
        </w:rPr>
        <w:t>consolidate - întocmite şi audi</w:t>
      </w:r>
      <w:r w:rsidRPr="006F4208">
        <w:rPr>
          <w:sz w:val="28"/>
          <w:szCs w:val="28"/>
        </w:rPr>
        <w:t xml:space="preserve">ate conform legislaţiei din țara de origine a băncii. </w:t>
      </w:r>
    </w:p>
    <w:p w14:paraId="5EC04392" w14:textId="77777777" w:rsidR="001E0C71" w:rsidRPr="006F4208" w:rsidRDefault="001E0C71" w:rsidP="00D02334">
      <w:pPr>
        <w:ind w:firstLine="567"/>
        <w:jc w:val="both"/>
        <w:rPr>
          <w:sz w:val="28"/>
          <w:szCs w:val="28"/>
        </w:rPr>
      </w:pPr>
      <w:r w:rsidRPr="006F4208">
        <w:rPr>
          <w:sz w:val="28"/>
          <w:szCs w:val="28"/>
        </w:rPr>
        <w:t>(2) Filiala băncii străine înființată în Republica Moldova public</w:t>
      </w:r>
      <w:r w:rsidR="00F22CCE" w:rsidRPr="006F4208">
        <w:rPr>
          <w:sz w:val="28"/>
          <w:szCs w:val="28"/>
        </w:rPr>
        <w:t>ă</w:t>
      </w:r>
      <w:r w:rsidRPr="006F4208">
        <w:rPr>
          <w:sz w:val="28"/>
          <w:szCs w:val="28"/>
        </w:rPr>
        <w:t xml:space="preserve"> situaţiile financiare anuale referitoare la propria activitate în conformitate cu actele normative emise în aplicarea prezentei legi.</w:t>
      </w:r>
    </w:p>
    <w:p w14:paraId="10ED21B1" w14:textId="77777777" w:rsidR="001E0C71" w:rsidRPr="006F4208" w:rsidRDefault="001E0C71" w:rsidP="00D02334">
      <w:pPr>
        <w:pStyle w:val="NormalWeb"/>
        <w:ind w:right="-1"/>
        <w:rPr>
          <w:sz w:val="28"/>
          <w:szCs w:val="28"/>
          <w:lang w:val="ro-RO"/>
        </w:rPr>
      </w:pPr>
      <w:r w:rsidRPr="006F4208">
        <w:rPr>
          <w:sz w:val="28"/>
          <w:szCs w:val="28"/>
          <w:lang w:val="ro-RO"/>
        </w:rPr>
        <w:t xml:space="preserve">(3) Filiala băncii străine înființată în Republica Moldova la întocmirea conturilor și situațiilor financiare </w:t>
      </w:r>
      <w:r w:rsidR="00EC269D" w:rsidRPr="006F4208">
        <w:rPr>
          <w:sz w:val="28"/>
          <w:szCs w:val="28"/>
          <w:lang w:val="ro-RO"/>
        </w:rPr>
        <w:t xml:space="preserve">aplică </w:t>
      </w:r>
      <w:r w:rsidRPr="006F4208">
        <w:rPr>
          <w:sz w:val="28"/>
          <w:szCs w:val="28"/>
          <w:lang w:val="ro-RO"/>
        </w:rPr>
        <w:t>prevederile art. 33 și 34.”</w:t>
      </w:r>
    </w:p>
    <w:p w14:paraId="74323B1F" w14:textId="77777777" w:rsidR="001E0C71" w:rsidRPr="006F4208" w:rsidRDefault="001E0C71" w:rsidP="00D02334">
      <w:pPr>
        <w:spacing w:line="276" w:lineRule="auto"/>
        <w:ind w:right="567" w:firstLine="567"/>
        <w:jc w:val="both"/>
        <w:rPr>
          <w:sz w:val="28"/>
          <w:szCs w:val="28"/>
        </w:rPr>
      </w:pPr>
    </w:p>
    <w:p w14:paraId="25034259" w14:textId="77777777" w:rsidR="002A42FD" w:rsidRPr="006F4208" w:rsidRDefault="002A42FD" w:rsidP="00D02334">
      <w:pPr>
        <w:pStyle w:val="ListParagraph"/>
        <w:ind w:right="-1" w:firstLine="567"/>
        <w:jc w:val="both"/>
        <w:rPr>
          <w:sz w:val="28"/>
          <w:szCs w:val="28"/>
        </w:rPr>
      </w:pPr>
    </w:p>
    <w:p w14:paraId="09150FBA" w14:textId="77777777" w:rsidR="002A42FD" w:rsidRPr="006F4208" w:rsidRDefault="001A1810" w:rsidP="00D02334">
      <w:pPr>
        <w:ind w:right="-1" w:firstLine="567"/>
        <w:jc w:val="both"/>
        <w:rPr>
          <w:sz w:val="28"/>
          <w:szCs w:val="28"/>
        </w:rPr>
      </w:pPr>
      <w:r w:rsidRPr="006F4208">
        <w:rPr>
          <w:sz w:val="28"/>
          <w:szCs w:val="28"/>
        </w:rPr>
        <w:t>13</w:t>
      </w:r>
      <w:r w:rsidR="00D35119" w:rsidRPr="006F4208">
        <w:rPr>
          <w:sz w:val="28"/>
          <w:szCs w:val="28"/>
        </w:rPr>
        <w:t xml:space="preserve">. </w:t>
      </w:r>
      <w:r w:rsidR="00FE37B8" w:rsidRPr="006F4208">
        <w:rPr>
          <w:sz w:val="28"/>
          <w:szCs w:val="28"/>
        </w:rPr>
        <w:t>A</w:t>
      </w:r>
      <w:r w:rsidR="002A42FD" w:rsidRPr="006F4208">
        <w:rPr>
          <w:sz w:val="28"/>
          <w:szCs w:val="28"/>
        </w:rPr>
        <w:t>rt</w:t>
      </w:r>
      <w:r w:rsidR="00FE37B8" w:rsidRPr="006F4208">
        <w:rPr>
          <w:sz w:val="28"/>
          <w:szCs w:val="28"/>
        </w:rPr>
        <w:t xml:space="preserve">icolul </w:t>
      </w:r>
      <w:r w:rsidR="002A42FD" w:rsidRPr="006F4208">
        <w:rPr>
          <w:sz w:val="28"/>
          <w:szCs w:val="28"/>
        </w:rPr>
        <w:t>28</w:t>
      </w:r>
      <w:r w:rsidR="00FE37B8" w:rsidRPr="006F4208">
        <w:rPr>
          <w:sz w:val="28"/>
          <w:szCs w:val="28"/>
        </w:rPr>
        <w:t>:</w:t>
      </w:r>
      <w:r w:rsidR="002A42FD" w:rsidRPr="006F4208">
        <w:rPr>
          <w:sz w:val="28"/>
          <w:szCs w:val="28"/>
        </w:rPr>
        <w:t xml:space="preserve"> </w:t>
      </w:r>
    </w:p>
    <w:p w14:paraId="51D20DC4" w14:textId="77777777" w:rsidR="00276DAC" w:rsidRPr="006F4208" w:rsidRDefault="00276DAC" w:rsidP="00D02334">
      <w:pPr>
        <w:ind w:right="-1" w:firstLine="567"/>
        <w:jc w:val="both"/>
        <w:rPr>
          <w:sz w:val="28"/>
          <w:szCs w:val="28"/>
        </w:rPr>
      </w:pPr>
    </w:p>
    <w:p w14:paraId="4212C529" w14:textId="77777777" w:rsidR="00835942" w:rsidRPr="006F4208" w:rsidRDefault="00835942" w:rsidP="00D02334">
      <w:pPr>
        <w:ind w:right="-1" w:firstLine="567"/>
        <w:jc w:val="both"/>
        <w:rPr>
          <w:sz w:val="28"/>
          <w:szCs w:val="28"/>
        </w:rPr>
      </w:pPr>
    </w:p>
    <w:p w14:paraId="65228B77" w14:textId="77777777" w:rsidR="002A42FD" w:rsidRPr="006F4208" w:rsidRDefault="001A1810" w:rsidP="00D02334">
      <w:pPr>
        <w:ind w:right="-1" w:firstLine="567"/>
        <w:jc w:val="both"/>
        <w:rPr>
          <w:sz w:val="28"/>
          <w:szCs w:val="28"/>
        </w:rPr>
      </w:pPr>
      <w:r w:rsidRPr="006F4208">
        <w:rPr>
          <w:sz w:val="28"/>
          <w:szCs w:val="28"/>
        </w:rPr>
        <w:t>la alin</w:t>
      </w:r>
      <w:r w:rsidR="00D71051" w:rsidRPr="006F4208">
        <w:rPr>
          <w:sz w:val="28"/>
          <w:szCs w:val="28"/>
        </w:rPr>
        <w:t>eatul</w:t>
      </w:r>
      <w:r w:rsidR="002A42FD" w:rsidRPr="006F4208">
        <w:rPr>
          <w:sz w:val="28"/>
          <w:szCs w:val="28"/>
        </w:rPr>
        <w:t xml:space="preserve"> (7) textul „sau în calitate de beneficiar efectiv” se exclude; </w:t>
      </w:r>
    </w:p>
    <w:p w14:paraId="794D2F57" w14:textId="77777777" w:rsidR="00D71051" w:rsidRPr="006F4208" w:rsidRDefault="00D71051" w:rsidP="00D02334">
      <w:pPr>
        <w:ind w:right="-1" w:firstLine="567"/>
        <w:jc w:val="both"/>
        <w:rPr>
          <w:sz w:val="28"/>
          <w:szCs w:val="28"/>
        </w:rPr>
      </w:pPr>
    </w:p>
    <w:p w14:paraId="211E1804" w14:textId="77777777" w:rsidR="002A42FD" w:rsidRPr="006F4208" w:rsidRDefault="001A1810" w:rsidP="00D02334">
      <w:pPr>
        <w:ind w:right="-1" w:firstLine="567"/>
        <w:jc w:val="both"/>
        <w:rPr>
          <w:sz w:val="28"/>
          <w:szCs w:val="28"/>
        </w:rPr>
      </w:pPr>
      <w:r w:rsidRPr="006F4208">
        <w:rPr>
          <w:sz w:val="28"/>
          <w:szCs w:val="28"/>
        </w:rPr>
        <w:t>la alin</w:t>
      </w:r>
      <w:r w:rsidR="00D71051" w:rsidRPr="006F4208">
        <w:rPr>
          <w:sz w:val="28"/>
          <w:szCs w:val="28"/>
        </w:rPr>
        <w:t>eatul</w:t>
      </w:r>
      <w:r w:rsidR="002A42FD" w:rsidRPr="006F4208">
        <w:rPr>
          <w:sz w:val="28"/>
          <w:szCs w:val="28"/>
        </w:rPr>
        <w:t xml:space="preserve"> (8) textul „ , cu excepția băncilor” se exclude. </w:t>
      </w:r>
    </w:p>
    <w:p w14:paraId="1A8C0B3A" w14:textId="77777777" w:rsidR="008B42FB" w:rsidRPr="006F4208" w:rsidRDefault="008B42FB" w:rsidP="00D02334">
      <w:pPr>
        <w:pStyle w:val="NormalWeb"/>
        <w:ind w:right="-1"/>
        <w:rPr>
          <w:sz w:val="28"/>
          <w:szCs w:val="28"/>
          <w:lang w:val="ro-RO"/>
        </w:rPr>
      </w:pPr>
    </w:p>
    <w:p w14:paraId="09976546" w14:textId="77777777" w:rsidR="008B42FB" w:rsidRPr="006F4208" w:rsidRDefault="001A1810" w:rsidP="00D02334">
      <w:pPr>
        <w:pStyle w:val="NormalWeb"/>
        <w:ind w:right="-1"/>
        <w:rPr>
          <w:sz w:val="28"/>
          <w:szCs w:val="28"/>
          <w:lang w:val="ro-RO"/>
        </w:rPr>
      </w:pPr>
      <w:r w:rsidRPr="006F4208">
        <w:rPr>
          <w:sz w:val="28"/>
          <w:szCs w:val="28"/>
          <w:lang w:val="ro-RO"/>
        </w:rPr>
        <w:t xml:space="preserve">14. </w:t>
      </w:r>
      <w:r w:rsidR="00D71051" w:rsidRPr="006F4208">
        <w:rPr>
          <w:sz w:val="28"/>
          <w:szCs w:val="28"/>
          <w:lang w:val="ro-RO"/>
        </w:rPr>
        <w:t>La a</w:t>
      </w:r>
      <w:r w:rsidRPr="006F4208">
        <w:rPr>
          <w:sz w:val="28"/>
          <w:szCs w:val="28"/>
          <w:lang w:val="ro-RO"/>
        </w:rPr>
        <w:t>rt</w:t>
      </w:r>
      <w:r w:rsidR="00D71051" w:rsidRPr="006F4208">
        <w:rPr>
          <w:sz w:val="28"/>
          <w:szCs w:val="28"/>
          <w:lang w:val="ro-RO"/>
        </w:rPr>
        <w:t>icolul</w:t>
      </w:r>
      <w:r w:rsidR="008B42FB" w:rsidRPr="006F4208">
        <w:rPr>
          <w:sz w:val="28"/>
          <w:szCs w:val="28"/>
          <w:lang w:val="ro-RO"/>
        </w:rPr>
        <w:t xml:space="preserve"> 36 </w:t>
      </w:r>
      <w:r w:rsidRPr="006F4208">
        <w:rPr>
          <w:sz w:val="28"/>
          <w:szCs w:val="28"/>
          <w:lang w:val="ro-RO"/>
        </w:rPr>
        <w:t>alin</w:t>
      </w:r>
      <w:r w:rsidR="00D71051" w:rsidRPr="006F4208">
        <w:rPr>
          <w:sz w:val="28"/>
          <w:szCs w:val="28"/>
          <w:lang w:val="ro-RO"/>
        </w:rPr>
        <w:t>eatul</w:t>
      </w:r>
      <w:r w:rsidR="008B42FB" w:rsidRPr="006F4208">
        <w:rPr>
          <w:sz w:val="28"/>
          <w:szCs w:val="28"/>
          <w:lang w:val="ro-RO"/>
        </w:rPr>
        <w:t xml:space="preserve"> (2) se exclude.</w:t>
      </w:r>
    </w:p>
    <w:p w14:paraId="1014E08F" w14:textId="77777777" w:rsidR="008B42FB" w:rsidRPr="006F4208" w:rsidRDefault="008B42FB" w:rsidP="00D02334">
      <w:pPr>
        <w:pStyle w:val="NormalWeb"/>
        <w:ind w:left="360" w:right="-1"/>
        <w:rPr>
          <w:sz w:val="28"/>
          <w:szCs w:val="28"/>
          <w:lang w:val="ro-RO"/>
        </w:rPr>
      </w:pPr>
    </w:p>
    <w:p w14:paraId="0BF79549" w14:textId="77777777" w:rsidR="008B42FB" w:rsidRPr="006F4208" w:rsidRDefault="001A1810" w:rsidP="00D02334">
      <w:pPr>
        <w:pStyle w:val="NormalWeb"/>
        <w:ind w:right="-1"/>
        <w:rPr>
          <w:sz w:val="28"/>
          <w:szCs w:val="28"/>
          <w:lang w:val="ro-RO"/>
        </w:rPr>
      </w:pPr>
      <w:r w:rsidRPr="006F4208">
        <w:rPr>
          <w:sz w:val="28"/>
          <w:szCs w:val="28"/>
          <w:lang w:val="ro-RO"/>
        </w:rPr>
        <w:t>15</w:t>
      </w:r>
      <w:r w:rsidR="001E0C71" w:rsidRPr="006F4208">
        <w:rPr>
          <w:sz w:val="28"/>
          <w:szCs w:val="28"/>
          <w:lang w:val="ro-RO"/>
        </w:rPr>
        <w:t xml:space="preserve">. </w:t>
      </w:r>
      <w:r w:rsidR="00A251B2" w:rsidRPr="006F4208">
        <w:rPr>
          <w:sz w:val="28"/>
          <w:szCs w:val="28"/>
          <w:lang w:val="ro-RO"/>
        </w:rPr>
        <w:t>A</w:t>
      </w:r>
      <w:r w:rsidRPr="006F4208">
        <w:rPr>
          <w:sz w:val="28"/>
          <w:szCs w:val="28"/>
          <w:lang w:val="ro-RO"/>
        </w:rPr>
        <w:t>rt</w:t>
      </w:r>
      <w:r w:rsidR="00A251B2" w:rsidRPr="006F4208">
        <w:rPr>
          <w:sz w:val="28"/>
          <w:szCs w:val="28"/>
          <w:lang w:val="ro-RO"/>
        </w:rPr>
        <w:t>icolul</w:t>
      </w:r>
      <w:r w:rsidR="008B42FB" w:rsidRPr="006F4208">
        <w:rPr>
          <w:sz w:val="28"/>
          <w:szCs w:val="28"/>
          <w:lang w:val="ro-RO"/>
        </w:rPr>
        <w:t xml:space="preserve"> 37:</w:t>
      </w:r>
    </w:p>
    <w:p w14:paraId="3426C200" w14:textId="77777777" w:rsidR="00A251B2" w:rsidRPr="006F4208" w:rsidRDefault="00A251B2" w:rsidP="00D02334">
      <w:pPr>
        <w:pStyle w:val="NormalWeb"/>
        <w:ind w:right="-1"/>
        <w:rPr>
          <w:sz w:val="28"/>
          <w:szCs w:val="28"/>
          <w:lang w:val="ro-RO"/>
        </w:rPr>
      </w:pPr>
    </w:p>
    <w:p w14:paraId="4DED417B" w14:textId="77777777" w:rsidR="008B42FB" w:rsidRPr="006F4208" w:rsidRDefault="001A1810" w:rsidP="00D02334">
      <w:pPr>
        <w:pStyle w:val="NormalWeb"/>
        <w:ind w:right="-1"/>
        <w:rPr>
          <w:sz w:val="28"/>
          <w:szCs w:val="28"/>
          <w:lang w:val="ro-RO"/>
        </w:rPr>
      </w:pPr>
      <w:r w:rsidRPr="006F4208">
        <w:rPr>
          <w:sz w:val="28"/>
          <w:szCs w:val="28"/>
          <w:lang w:val="ro-RO"/>
        </w:rPr>
        <w:t>alin</w:t>
      </w:r>
      <w:r w:rsidR="00A251B2" w:rsidRPr="006F4208">
        <w:rPr>
          <w:sz w:val="28"/>
          <w:szCs w:val="28"/>
          <w:lang w:val="ro-RO"/>
        </w:rPr>
        <w:t>eatul</w:t>
      </w:r>
      <w:r w:rsidR="008B42FB" w:rsidRPr="006F4208">
        <w:rPr>
          <w:sz w:val="28"/>
          <w:szCs w:val="28"/>
          <w:lang w:val="ro-RO"/>
        </w:rPr>
        <w:t xml:space="preserve"> (2) va avea următorul cuprins:</w:t>
      </w:r>
    </w:p>
    <w:p w14:paraId="21F5F077" w14:textId="77777777" w:rsidR="00A251B2" w:rsidRPr="006F4208" w:rsidRDefault="00A251B2" w:rsidP="00D02334">
      <w:pPr>
        <w:pStyle w:val="NormalWeb"/>
        <w:ind w:right="-1"/>
        <w:rPr>
          <w:sz w:val="28"/>
          <w:szCs w:val="28"/>
          <w:lang w:val="ro-RO"/>
        </w:rPr>
      </w:pPr>
    </w:p>
    <w:p w14:paraId="7316C478" w14:textId="77777777" w:rsidR="008B42FB" w:rsidRPr="006F4208" w:rsidRDefault="008B42FB" w:rsidP="00D02334">
      <w:pPr>
        <w:pStyle w:val="Header"/>
        <w:ind w:right="-1" w:firstLine="567"/>
        <w:jc w:val="both"/>
        <w:rPr>
          <w:sz w:val="28"/>
          <w:szCs w:val="28"/>
        </w:rPr>
      </w:pPr>
      <w:r w:rsidRPr="006F4208">
        <w:rPr>
          <w:sz w:val="28"/>
          <w:szCs w:val="28"/>
        </w:rPr>
        <w:t xml:space="preserve">”(2) Banca, filialele, sucursalele sale, inclusiv cele din străinătate, vor fi supuse unor inspecții efectuate de către inspectori ai Băncii Naţionale sau de persoane împuternicite în acest scop. </w:t>
      </w:r>
      <w:r w:rsidR="00652447" w:rsidRPr="006F4208">
        <w:rPr>
          <w:sz w:val="28"/>
          <w:szCs w:val="28"/>
        </w:rPr>
        <w:t>Cu acordul Băncii Naţionale a Moldovei, a</w:t>
      </w:r>
      <w:r w:rsidRPr="006F4208">
        <w:rPr>
          <w:sz w:val="28"/>
          <w:szCs w:val="28"/>
        </w:rPr>
        <w:t xml:space="preserve">utoritățile competente din țara de origine al unei bănci străine care are filială sau sucursală pe teritoriul Republicii Moldova pot desfășura inspecții la sediul filialei sau sucursalei, </w:t>
      </w:r>
      <w:r w:rsidR="00652447" w:rsidRPr="006F4208">
        <w:rPr>
          <w:sz w:val="28"/>
          <w:szCs w:val="28"/>
        </w:rPr>
        <w:t>inclusiv prin intermediul unor persoane împuternicite în acest scop</w:t>
      </w:r>
      <w:r w:rsidRPr="006F4208">
        <w:rPr>
          <w:sz w:val="28"/>
          <w:szCs w:val="28"/>
        </w:rPr>
        <w:t>.”;</w:t>
      </w:r>
    </w:p>
    <w:p w14:paraId="4B7C151F" w14:textId="77777777" w:rsidR="00A251B2" w:rsidRPr="006F4208" w:rsidRDefault="00A251B2" w:rsidP="00D02334">
      <w:pPr>
        <w:pStyle w:val="Header"/>
        <w:ind w:right="-1" w:firstLine="567"/>
        <w:jc w:val="both"/>
        <w:rPr>
          <w:sz w:val="28"/>
          <w:szCs w:val="28"/>
        </w:rPr>
      </w:pPr>
    </w:p>
    <w:p w14:paraId="724324E5" w14:textId="77777777" w:rsidR="008B42FB" w:rsidRPr="006F4208" w:rsidRDefault="001A1810" w:rsidP="00D02334">
      <w:pPr>
        <w:pStyle w:val="Header"/>
        <w:ind w:right="-1" w:firstLine="567"/>
        <w:jc w:val="both"/>
        <w:rPr>
          <w:sz w:val="28"/>
          <w:szCs w:val="28"/>
        </w:rPr>
      </w:pPr>
      <w:r w:rsidRPr="006F4208">
        <w:rPr>
          <w:sz w:val="28"/>
          <w:szCs w:val="28"/>
        </w:rPr>
        <w:tab/>
        <w:t>la alin</w:t>
      </w:r>
      <w:r w:rsidR="00A251B2" w:rsidRPr="006F4208">
        <w:rPr>
          <w:sz w:val="28"/>
          <w:szCs w:val="28"/>
        </w:rPr>
        <w:t>eatul</w:t>
      </w:r>
      <w:r w:rsidR="008B42FB" w:rsidRPr="006F4208">
        <w:rPr>
          <w:sz w:val="28"/>
          <w:szCs w:val="28"/>
        </w:rPr>
        <w:t xml:space="preserve"> (3) textul ” experților contabili şi contabililor autorizați, numiți de aceasta” se substituie cu textul ”persoanelor împuternicite de aceasta”;</w:t>
      </w:r>
    </w:p>
    <w:p w14:paraId="14EB4ED8" w14:textId="77777777" w:rsidR="00A251B2" w:rsidRPr="006F4208" w:rsidRDefault="00A251B2" w:rsidP="00D02334">
      <w:pPr>
        <w:pStyle w:val="Header"/>
        <w:ind w:right="-1" w:firstLine="567"/>
        <w:jc w:val="both"/>
        <w:rPr>
          <w:sz w:val="28"/>
          <w:szCs w:val="28"/>
        </w:rPr>
      </w:pPr>
    </w:p>
    <w:p w14:paraId="223C6C71" w14:textId="77777777" w:rsidR="008B42FB" w:rsidRPr="006F4208" w:rsidRDefault="001A1810" w:rsidP="00D02334">
      <w:pPr>
        <w:pStyle w:val="Header"/>
        <w:ind w:right="-1" w:firstLine="567"/>
        <w:jc w:val="both"/>
        <w:rPr>
          <w:sz w:val="28"/>
          <w:szCs w:val="28"/>
        </w:rPr>
      </w:pPr>
      <w:r w:rsidRPr="006F4208">
        <w:rPr>
          <w:sz w:val="28"/>
          <w:szCs w:val="28"/>
        </w:rPr>
        <w:t>la alin</w:t>
      </w:r>
      <w:r w:rsidR="00A251B2" w:rsidRPr="006F4208">
        <w:rPr>
          <w:sz w:val="28"/>
          <w:szCs w:val="28"/>
        </w:rPr>
        <w:t>eatul</w:t>
      </w:r>
      <w:r w:rsidR="008B42FB" w:rsidRPr="006F4208">
        <w:rPr>
          <w:sz w:val="28"/>
          <w:szCs w:val="28"/>
        </w:rPr>
        <w:t xml:space="preserve"> (4) textul ”experții contabili şi contabilii autorizați numiți de ea” se substituie cu textul ”persoanele împuternicite de aceasta”. </w:t>
      </w:r>
    </w:p>
    <w:p w14:paraId="0318F8D5" w14:textId="77777777" w:rsidR="008D5EFD" w:rsidRPr="006F4208" w:rsidRDefault="008D5EFD" w:rsidP="00D02334">
      <w:pPr>
        <w:ind w:firstLine="567"/>
        <w:jc w:val="both"/>
        <w:rPr>
          <w:rStyle w:val="ln2talineat"/>
          <w:rFonts w:eastAsia="Times New Roman"/>
          <w:noProof/>
          <w:sz w:val="28"/>
          <w:szCs w:val="28"/>
        </w:rPr>
      </w:pPr>
    </w:p>
    <w:p w14:paraId="700EA552" w14:textId="4A4BC544" w:rsidR="008D5EFD" w:rsidRPr="006F4208" w:rsidRDefault="008E314B" w:rsidP="00F062DB">
      <w:pPr>
        <w:ind w:firstLine="567"/>
        <w:jc w:val="both"/>
        <w:rPr>
          <w:rFonts w:eastAsia="MS Mincho"/>
          <w:sz w:val="28"/>
          <w:szCs w:val="28"/>
          <w:lang w:eastAsia="ru-RU"/>
        </w:rPr>
      </w:pPr>
      <w:r w:rsidRPr="006F4208">
        <w:rPr>
          <w:rFonts w:eastAsia="MS Mincho"/>
          <w:sz w:val="28"/>
          <w:szCs w:val="28"/>
          <w:lang w:eastAsia="ru-RU"/>
        </w:rPr>
        <w:t>1</w:t>
      </w:r>
      <w:r w:rsidR="001A1810" w:rsidRPr="006F4208">
        <w:rPr>
          <w:rFonts w:eastAsia="MS Mincho"/>
          <w:sz w:val="28"/>
          <w:szCs w:val="28"/>
          <w:lang w:eastAsia="ru-RU"/>
        </w:rPr>
        <w:t>6</w:t>
      </w:r>
      <w:r w:rsidR="005060CF" w:rsidRPr="006F4208">
        <w:rPr>
          <w:rFonts w:eastAsia="MS Mincho"/>
          <w:sz w:val="28"/>
          <w:szCs w:val="28"/>
          <w:lang w:eastAsia="ru-RU"/>
        </w:rPr>
        <w:t>.</w:t>
      </w:r>
      <w:r w:rsidR="008B42FB" w:rsidRPr="006F4208">
        <w:rPr>
          <w:rFonts w:eastAsia="MS Mincho"/>
          <w:sz w:val="28"/>
          <w:szCs w:val="28"/>
          <w:lang w:eastAsia="ru-RU"/>
        </w:rPr>
        <w:t xml:space="preserve"> Art</w:t>
      </w:r>
      <w:r w:rsidR="00A251B2" w:rsidRPr="006F4208">
        <w:rPr>
          <w:rFonts w:eastAsia="MS Mincho"/>
          <w:sz w:val="28"/>
          <w:szCs w:val="28"/>
          <w:lang w:eastAsia="ru-RU"/>
        </w:rPr>
        <w:t xml:space="preserve">icolele </w:t>
      </w:r>
      <w:r w:rsidR="008D5EFD" w:rsidRPr="006F4208">
        <w:rPr>
          <w:rFonts w:eastAsia="MS Mincho"/>
          <w:sz w:val="28"/>
          <w:szCs w:val="28"/>
          <w:lang w:eastAsia="ru-RU"/>
        </w:rPr>
        <w:t>37</w:t>
      </w:r>
      <w:r w:rsidR="008D5EFD" w:rsidRPr="006F4208">
        <w:rPr>
          <w:rFonts w:eastAsia="MS Mincho"/>
          <w:sz w:val="28"/>
          <w:szCs w:val="28"/>
          <w:vertAlign w:val="superscript"/>
          <w:lang w:eastAsia="ru-RU"/>
        </w:rPr>
        <w:t>1</w:t>
      </w:r>
      <w:r w:rsidR="008D5EFD" w:rsidRPr="006F4208">
        <w:rPr>
          <w:rFonts w:eastAsia="MS Mincho"/>
          <w:sz w:val="28"/>
          <w:szCs w:val="28"/>
          <w:lang w:eastAsia="ru-RU"/>
        </w:rPr>
        <w:t>-37</w:t>
      </w:r>
      <w:r w:rsidR="008D5EFD" w:rsidRPr="006F4208">
        <w:rPr>
          <w:rFonts w:eastAsia="MS Mincho"/>
          <w:sz w:val="28"/>
          <w:szCs w:val="28"/>
          <w:vertAlign w:val="superscript"/>
          <w:lang w:eastAsia="ru-RU"/>
        </w:rPr>
        <w:t>8</w:t>
      </w:r>
      <w:r w:rsidR="008D5EFD" w:rsidRPr="006F4208">
        <w:rPr>
          <w:rFonts w:eastAsia="MS Mincho"/>
          <w:sz w:val="28"/>
          <w:szCs w:val="28"/>
          <w:lang w:eastAsia="ru-RU"/>
        </w:rPr>
        <w:t xml:space="preserve"> ș</w:t>
      </w:r>
      <w:r w:rsidR="00A251B2" w:rsidRPr="006F4208">
        <w:rPr>
          <w:rFonts w:eastAsia="MS Mincho"/>
          <w:sz w:val="28"/>
          <w:szCs w:val="28"/>
          <w:lang w:eastAsia="ru-RU"/>
        </w:rPr>
        <w:t>i articolele</w:t>
      </w:r>
      <w:r w:rsidR="008D5EFD" w:rsidRPr="006F4208">
        <w:rPr>
          <w:rFonts w:eastAsia="MS Mincho"/>
          <w:sz w:val="28"/>
          <w:szCs w:val="28"/>
          <w:lang w:eastAsia="ru-RU"/>
        </w:rPr>
        <w:t xml:space="preserve"> 37</w:t>
      </w:r>
      <w:r w:rsidR="008D5EFD" w:rsidRPr="006F4208">
        <w:rPr>
          <w:rFonts w:eastAsia="MS Mincho"/>
          <w:sz w:val="28"/>
          <w:szCs w:val="28"/>
          <w:vertAlign w:val="superscript"/>
          <w:lang w:eastAsia="ru-RU"/>
        </w:rPr>
        <w:t>10</w:t>
      </w:r>
      <w:r w:rsidR="008D5EFD" w:rsidRPr="006F4208">
        <w:rPr>
          <w:rFonts w:eastAsia="MS Mincho"/>
          <w:sz w:val="28"/>
          <w:szCs w:val="28"/>
          <w:lang w:eastAsia="ru-RU"/>
        </w:rPr>
        <w:t xml:space="preserve"> - 37</w:t>
      </w:r>
      <w:r w:rsidR="008D5EFD" w:rsidRPr="006F4208">
        <w:rPr>
          <w:rFonts w:eastAsia="MS Mincho"/>
          <w:sz w:val="28"/>
          <w:szCs w:val="28"/>
          <w:vertAlign w:val="superscript"/>
          <w:lang w:eastAsia="ru-RU"/>
        </w:rPr>
        <w:t>18</w:t>
      </w:r>
      <w:r w:rsidR="008D5EFD" w:rsidRPr="006F4208">
        <w:rPr>
          <w:rFonts w:eastAsia="MS Mincho"/>
          <w:sz w:val="28"/>
          <w:szCs w:val="28"/>
          <w:lang w:eastAsia="ru-RU"/>
        </w:rPr>
        <w:t xml:space="preserve"> se exclud. </w:t>
      </w:r>
    </w:p>
    <w:p w14:paraId="5FA84103" w14:textId="77777777" w:rsidR="006F4208" w:rsidRPr="006F4208" w:rsidRDefault="006F4208" w:rsidP="00F062DB">
      <w:pPr>
        <w:ind w:firstLine="567"/>
        <w:jc w:val="both"/>
        <w:rPr>
          <w:rFonts w:eastAsia="Times New Roman"/>
          <w:noProof/>
          <w:sz w:val="28"/>
          <w:szCs w:val="28"/>
        </w:rPr>
      </w:pPr>
    </w:p>
    <w:p w14:paraId="166A1A7D" w14:textId="0B35A249" w:rsidR="00872F2E" w:rsidRPr="006F4208" w:rsidRDefault="001A1810" w:rsidP="00D62ED2">
      <w:pPr>
        <w:ind w:firstLine="567"/>
        <w:jc w:val="both"/>
        <w:rPr>
          <w:rFonts w:eastAsia="MS Mincho"/>
          <w:sz w:val="28"/>
          <w:szCs w:val="28"/>
          <w:lang w:eastAsia="ru-RU"/>
        </w:rPr>
      </w:pPr>
      <w:r w:rsidRPr="006F4208">
        <w:rPr>
          <w:rFonts w:eastAsia="MS Mincho"/>
          <w:sz w:val="28"/>
          <w:szCs w:val="28"/>
          <w:lang w:eastAsia="ru-RU"/>
        </w:rPr>
        <w:t>17</w:t>
      </w:r>
      <w:r w:rsidR="00872F2E" w:rsidRPr="006F4208">
        <w:rPr>
          <w:rFonts w:eastAsia="MS Mincho"/>
          <w:sz w:val="28"/>
          <w:szCs w:val="28"/>
          <w:lang w:eastAsia="ru-RU"/>
        </w:rPr>
        <w:t xml:space="preserve">. </w:t>
      </w:r>
      <w:r w:rsidR="00A251B2" w:rsidRPr="006F4208">
        <w:rPr>
          <w:rFonts w:eastAsia="MS Mincho"/>
          <w:sz w:val="28"/>
          <w:szCs w:val="28"/>
          <w:lang w:eastAsia="ru-RU"/>
        </w:rPr>
        <w:t>A</w:t>
      </w:r>
      <w:r w:rsidR="006A0282" w:rsidRPr="006F4208">
        <w:rPr>
          <w:rFonts w:eastAsia="MS Mincho"/>
          <w:sz w:val="28"/>
          <w:szCs w:val="28"/>
          <w:lang w:eastAsia="ru-RU"/>
        </w:rPr>
        <w:t>rt</w:t>
      </w:r>
      <w:r w:rsidR="00CD1100" w:rsidRPr="006F4208">
        <w:rPr>
          <w:rFonts w:eastAsia="MS Mincho"/>
          <w:sz w:val="28"/>
          <w:szCs w:val="28"/>
          <w:lang w:eastAsia="ru-RU"/>
        </w:rPr>
        <w:t>icolul</w:t>
      </w:r>
      <w:r w:rsidR="00A251B2" w:rsidRPr="006F4208">
        <w:rPr>
          <w:rFonts w:eastAsia="MS Mincho"/>
          <w:sz w:val="28"/>
          <w:szCs w:val="28"/>
          <w:lang w:eastAsia="ru-RU"/>
        </w:rPr>
        <w:t xml:space="preserve"> </w:t>
      </w:r>
      <w:r w:rsidR="006A0282" w:rsidRPr="006F4208">
        <w:rPr>
          <w:rFonts w:eastAsia="MS Mincho"/>
          <w:sz w:val="28"/>
          <w:szCs w:val="28"/>
          <w:lang w:eastAsia="ru-RU"/>
        </w:rPr>
        <w:t>38</w:t>
      </w:r>
      <w:r w:rsidR="00872F2E" w:rsidRPr="006F4208">
        <w:rPr>
          <w:rFonts w:eastAsia="MS Mincho"/>
          <w:sz w:val="28"/>
          <w:szCs w:val="28"/>
          <w:lang w:eastAsia="ru-RU"/>
        </w:rPr>
        <w:t>:</w:t>
      </w:r>
    </w:p>
    <w:p w14:paraId="7F86EEAB" w14:textId="77777777" w:rsidR="00A251B2" w:rsidRPr="006F4208" w:rsidRDefault="00A251B2" w:rsidP="00D02334">
      <w:pPr>
        <w:ind w:firstLine="567"/>
        <w:jc w:val="both"/>
        <w:rPr>
          <w:rFonts w:eastAsia="MS Mincho"/>
          <w:sz w:val="28"/>
          <w:szCs w:val="28"/>
          <w:lang w:eastAsia="ru-RU"/>
        </w:rPr>
      </w:pPr>
    </w:p>
    <w:p w14:paraId="767F1E56" w14:textId="77777777" w:rsidR="00872F2E" w:rsidRPr="006F4208" w:rsidRDefault="000C5034" w:rsidP="00D02334">
      <w:pPr>
        <w:pStyle w:val="NormalWeb"/>
        <w:rPr>
          <w:sz w:val="28"/>
          <w:szCs w:val="28"/>
          <w:lang w:val="ro-RO"/>
        </w:rPr>
      </w:pPr>
      <w:r w:rsidRPr="006F4208">
        <w:rPr>
          <w:sz w:val="28"/>
          <w:szCs w:val="28"/>
          <w:lang w:val="ro-RO"/>
        </w:rPr>
        <w:t xml:space="preserve">la </w:t>
      </w:r>
      <w:r w:rsidR="008B42FB" w:rsidRPr="006F4208">
        <w:rPr>
          <w:sz w:val="28"/>
          <w:szCs w:val="28"/>
          <w:lang w:val="ro-RO"/>
        </w:rPr>
        <w:t>a</w:t>
      </w:r>
      <w:r w:rsidR="00872F2E" w:rsidRPr="006F4208">
        <w:rPr>
          <w:sz w:val="28"/>
          <w:szCs w:val="28"/>
          <w:lang w:val="ro-RO"/>
        </w:rPr>
        <w:t>lin</w:t>
      </w:r>
      <w:r w:rsidR="00A251B2" w:rsidRPr="006F4208">
        <w:rPr>
          <w:sz w:val="28"/>
          <w:szCs w:val="28"/>
          <w:lang w:val="ro-RO"/>
        </w:rPr>
        <w:t>eatul</w:t>
      </w:r>
      <w:r w:rsidR="00872F2E" w:rsidRPr="006F4208">
        <w:rPr>
          <w:sz w:val="28"/>
          <w:szCs w:val="28"/>
          <w:lang w:val="ro-RO"/>
        </w:rPr>
        <w:t xml:space="preserve"> (1) lit</w:t>
      </w:r>
      <w:r w:rsidR="00A251B2" w:rsidRPr="006F4208">
        <w:rPr>
          <w:sz w:val="28"/>
          <w:szCs w:val="28"/>
          <w:lang w:val="ro-RO"/>
        </w:rPr>
        <w:t>era</w:t>
      </w:r>
      <w:r w:rsidR="00872F2E" w:rsidRPr="006F4208">
        <w:rPr>
          <w:sz w:val="28"/>
          <w:szCs w:val="28"/>
          <w:lang w:val="ro-RO"/>
        </w:rPr>
        <w:t xml:space="preserve"> d)</w:t>
      </w:r>
      <w:r w:rsidRPr="006F4208">
        <w:rPr>
          <w:sz w:val="28"/>
          <w:szCs w:val="28"/>
          <w:lang w:val="ro-RO"/>
        </w:rPr>
        <w:t>,</w:t>
      </w:r>
      <w:r w:rsidR="00872F2E" w:rsidRPr="006F4208">
        <w:rPr>
          <w:sz w:val="28"/>
          <w:szCs w:val="28"/>
          <w:lang w:val="ro-RO"/>
        </w:rPr>
        <w:t xml:space="preserve"> sintagma </w:t>
      </w:r>
      <w:r w:rsidR="008B42FB" w:rsidRPr="006F4208">
        <w:rPr>
          <w:sz w:val="28"/>
          <w:szCs w:val="28"/>
          <w:lang w:val="ro-RO"/>
        </w:rPr>
        <w:t>„până la 0,5 la sută din capitalul băncii” se substituie cu sintagma „până la 5,0 la sută din capitalul băncii”, sintagma „până la 10% din mărimea cotei de participare” se substituie cu sintagma „până la 100% din mărimea cotei de participare”, și sintagma „între 1-10 salarii medii pe activități financiare conform datelor Biroului Național de Statistică din luna precedentă datei constatării faptei” se substituie cu sintagma „între 1-100 salarii medii ale administratorului sancționat, pentru ultimele 12 luni care include toate beneficiile (suplimente, prime și alte adaosuri la salariul de funcție)”.</w:t>
      </w:r>
    </w:p>
    <w:p w14:paraId="05BBD224" w14:textId="77777777" w:rsidR="000C5034" w:rsidRPr="006F4208" w:rsidRDefault="000C5034" w:rsidP="00D02334">
      <w:pPr>
        <w:pStyle w:val="NormalWeb"/>
        <w:rPr>
          <w:sz w:val="28"/>
          <w:szCs w:val="28"/>
          <w:lang w:val="ro-RO"/>
        </w:rPr>
      </w:pPr>
    </w:p>
    <w:p w14:paraId="11795D2A" w14:textId="77777777" w:rsidR="00872F2E" w:rsidRPr="006F4208" w:rsidRDefault="000C5034" w:rsidP="00D02334">
      <w:pPr>
        <w:ind w:firstLine="567"/>
        <w:jc w:val="both"/>
        <w:rPr>
          <w:rFonts w:eastAsia="MS Mincho"/>
          <w:sz w:val="28"/>
          <w:szCs w:val="28"/>
          <w:lang w:eastAsia="ru-RU"/>
        </w:rPr>
      </w:pPr>
      <w:r w:rsidRPr="006F4208">
        <w:rPr>
          <w:rFonts w:eastAsia="MS Mincho"/>
          <w:sz w:val="28"/>
          <w:szCs w:val="28"/>
          <w:lang w:eastAsia="ru-RU"/>
        </w:rPr>
        <w:t>l</w:t>
      </w:r>
      <w:r w:rsidR="00872F2E" w:rsidRPr="006F4208">
        <w:rPr>
          <w:rFonts w:eastAsia="MS Mincho"/>
          <w:sz w:val="28"/>
          <w:szCs w:val="28"/>
          <w:lang w:eastAsia="ru-RU"/>
        </w:rPr>
        <w:t xml:space="preserve">a </w:t>
      </w:r>
      <w:r w:rsidR="008B42FB" w:rsidRPr="006F4208">
        <w:rPr>
          <w:rFonts w:eastAsia="MS Mincho"/>
          <w:sz w:val="28"/>
          <w:szCs w:val="28"/>
          <w:lang w:eastAsia="ru-RU"/>
        </w:rPr>
        <w:t>alin</w:t>
      </w:r>
      <w:r w:rsidR="009E2C26" w:rsidRPr="006F4208">
        <w:rPr>
          <w:rFonts w:eastAsia="MS Mincho"/>
          <w:sz w:val="28"/>
          <w:szCs w:val="28"/>
          <w:lang w:eastAsia="ru-RU"/>
        </w:rPr>
        <w:t xml:space="preserve">eatul </w:t>
      </w:r>
      <w:r w:rsidR="008B42FB" w:rsidRPr="006F4208">
        <w:rPr>
          <w:rFonts w:eastAsia="MS Mincho"/>
          <w:sz w:val="28"/>
          <w:szCs w:val="28"/>
          <w:lang w:eastAsia="ru-RU"/>
        </w:rPr>
        <w:t xml:space="preserve">(2) </w:t>
      </w:r>
      <w:r w:rsidRPr="006F4208">
        <w:rPr>
          <w:rFonts w:eastAsia="MS Mincho"/>
          <w:sz w:val="28"/>
          <w:szCs w:val="28"/>
          <w:lang w:eastAsia="ru-RU"/>
        </w:rPr>
        <w:t>punctul</w:t>
      </w:r>
      <w:r w:rsidR="00611E82" w:rsidRPr="006F4208">
        <w:rPr>
          <w:rFonts w:eastAsia="MS Mincho"/>
          <w:sz w:val="28"/>
          <w:szCs w:val="28"/>
          <w:lang w:eastAsia="ru-RU"/>
        </w:rPr>
        <w:t xml:space="preserve"> </w:t>
      </w:r>
      <w:r w:rsidR="00872F2E" w:rsidRPr="006F4208">
        <w:rPr>
          <w:rFonts w:eastAsia="MS Mincho"/>
          <w:sz w:val="28"/>
          <w:szCs w:val="28"/>
          <w:lang w:eastAsia="ru-RU"/>
        </w:rPr>
        <w:t>4) se exclude</w:t>
      </w:r>
      <w:r w:rsidRPr="006F4208">
        <w:rPr>
          <w:rFonts w:eastAsia="MS Mincho"/>
          <w:sz w:val="28"/>
          <w:szCs w:val="28"/>
          <w:lang w:eastAsia="ru-RU"/>
        </w:rPr>
        <w:t>;</w:t>
      </w:r>
    </w:p>
    <w:p w14:paraId="77F7BC91" w14:textId="77777777" w:rsidR="000C5034" w:rsidRPr="006F4208" w:rsidRDefault="000C5034" w:rsidP="00D02334">
      <w:pPr>
        <w:ind w:firstLine="567"/>
        <w:jc w:val="both"/>
        <w:rPr>
          <w:rFonts w:eastAsia="MS Mincho"/>
          <w:sz w:val="28"/>
          <w:szCs w:val="28"/>
          <w:lang w:eastAsia="ru-RU"/>
        </w:rPr>
      </w:pPr>
    </w:p>
    <w:p w14:paraId="7609FC3C" w14:textId="77777777" w:rsidR="006A0282" w:rsidRPr="006F4208" w:rsidRDefault="000C5034" w:rsidP="00D02334">
      <w:pPr>
        <w:ind w:firstLine="567"/>
        <w:jc w:val="both"/>
        <w:rPr>
          <w:rFonts w:eastAsia="MS Mincho"/>
          <w:sz w:val="28"/>
          <w:szCs w:val="28"/>
          <w:lang w:eastAsia="ru-RU"/>
        </w:rPr>
      </w:pPr>
      <w:r w:rsidRPr="006F4208">
        <w:rPr>
          <w:rFonts w:eastAsia="MS Mincho"/>
          <w:sz w:val="28"/>
          <w:szCs w:val="28"/>
          <w:lang w:eastAsia="ru-RU"/>
        </w:rPr>
        <w:lastRenderedPageBreak/>
        <w:t xml:space="preserve">articolul </w:t>
      </w:r>
      <w:r w:rsidR="00DA5B74" w:rsidRPr="006F4208">
        <w:rPr>
          <w:rFonts w:eastAsia="MS Mincho"/>
          <w:sz w:val="28"/>
          <w:szCs w:val="28"/>
          <w:lang w:eastAsia="ru-RU"/>
        </w:rPr>
        <w:t>se completează cu alin</w:t>
      </w:r>
      <w:r w:rsidRPr="006F4208">
        <w:rPr>
          <w:rFonts w:eastAsia="MS Mincho"/>
          <w:sz w:val="28"/>
          <w:szCs w:val="28"/>
          <w:lang w:eastAsia="ru-RU"/>
        </w:rPr>
        <w:t>eatul</w:t>
      </w:r>
      <w:r w:rsidR="006A0282" w:rsidRPr="006F4208">
        <w:rPr>
          <w:rFonts w:eastAsia="MS Mincho"/>
          <w:sz w:val="28"/>
          <w:szCs w:val="28"/>
          <w:lang w:eastAsia="ru-RU"/>
        </w:rPr>
        <w:t xml:space="preserve"> (2</w:t>
      </w:r>
      <w:r w:rsidR="006A0282" w:rsidRPr="006F4208">
        <w:rPr>
          <w:rFonts w:eastAsia="MS Mincho"/>
          <w:sz w:val="28"/>
          <w:szCs w:val="28"/>
          <w:vertAlign w:val="superscript"/>
          <w:lang w:eastAsia="ru-RU"/>
        </w:rPr>
        <w:t>1</w:t>
      </w:r>
      <w:r w:rsidR="006A0282" w:rsidRPr="006F4208">
        <w:rPr>
          <w:rFonts w:eastAsia="MS Mincho"/>
          <w:sz w:val="28"/>
          <w:szCs w:val="28"/>
          <w:lang w:eastAsia="ru-RU"/>
        </w:rPr>
        <w:t>) cu următorul cuprins:</w:t>
      </w:r>
    </w:p>
    <w:p w14:paraId="781E89D9" w14:textId="77777777" w:rsidR="000C5034" w:rsidRPr="006F4208" w:rsidRDefault="000C5034" w:rsidP="00D02334">
      <w:pPr>
        <w:ind w:firstLine="567"/>
        <w:jc w:val="both"/>
        <w:rPr>
          <w:rFonts w:eastAsia="MS Mincho"/>
          <w:sz w:val="28"/>
          <w:szCs w:val="28"/>
          <w:lang w:eastAsia="ru-RU"/>
        </w:rPr>
      </w:pPr>
    </w:p>
    <w:p w14:paraId="469B3401" w14:textId="77777777" w:rsidR="006A0282" w:rsidRPr="006F4208" w:rsidRDefault="006A0282" w:rsidP="00D02334">
      <w:pPr>
        <w:ind w:firstLine="567"/>
        <w:jc w:val="both"/>
        <w:rPr>
          <w:rFonts w:eastAsia="MS Mincho"/>
          <w:sz w:val="28"/>
          <w:szCs w:val="28"/>
          <w:lang w:eastAsia="ru-RU"/>
        </w:rPr>
      </w:pPr>
      <w:r w:rsidRPr="006F4208">
        <w:rPr>
          <w:rFonts w:eastAsia="MS Mincho"/>
          <w:sz w:val="28"/>
          <w:szCs w:val="28"/>
          <w:lang w:eastAsia="ru-RU"/>
        </w:rPr>
        <w:t>„(2</w:t>
      </w:r>
      <w:r w:rsidRPr="006F4208">
        <w:rPr>
          <w:rFonts w:eastAsia="MS Mincho"/>
          <w:sz w:val="28"/>
          <w:szCs w:val="28"/>
          <w:vertAlign w:val="superscript"/>
          <w:lang w:eastAsia="ru-RU"/>
        </w:rPr>
        <w:t>1</w:t>
      </w:r>
      <w:r w:rsidRPr="006F4208">
        <w:rPr>
          <w:rFonts w:eastAsia="MS Mincho"/>
          <w:sz w:val="28"/>
          <w:szCs w:val="28"/>
          <w:lang w:eastAsia="ru-RU"/>
        </w:rPr>
        <w:t>) În cazurile prevăzute de Legea privind redresarea și rezoluția băncilor, Banca Națională aplică măsuri de intervenție timpurie, masuri de rezoluție și exercită alte competențe de redresare și rezoluție a băncilor.”;</w:t>
      </w:r>
    </w:p>
    <w:p w14:paraId="4B26F30A" w14:textId="77777777" w:rsidR="000C5034" w:rsidRPr="006F4208" w:rsidRDefault="000C5034" w:rsidP="00D02334">
      <w:pPr>
        <w:ind w:firstLine="567"/>
        <w:jc w:val="both"/>
        <w:rPr>
          <w:rFonts w:eastAsia="MS Mincho"/>
          <w:sz w:val="28"/>
          <w:szCs w:val="28"/>
          <w:lang w:eastAsia="ru-RU"/>
        </w:rPr>
      </w:pPr>
    </w:p>
    <w:p w14:paraId="304696F5" w14:textId="24467A55" w:rsidR="006A0282" w:rsidRPr="006F4208" w:rsidRDefault="00DA5B74" w:rsidP="00D02334">
      <w:pPr>
        <w:ind w:firstLine="567"/>
        <w:jc w:val="both"/>
        <w:rPr>
          <w:rFonts w:eastAsia="MS Mincho"/>
          <w:sz w:val="28"/>
          <w:szCs w:val="28"/>
          <w:lang w:eastAsia="ru-RU"/>
        </w:rPr>
      </w:pPr>
      <w:r w:rsidRPr="006F4208">
        <w:rPr>
          <w:rFonts w:eastAsia="MS Mincho"/>
          <w:sz w:val="28"/>
          <w:szCs w:val="28"/>
          <w:lang w:eastAsia="ru-RU"/>
        </w:rPr>
        <w:t>alin</w:t>
      </w:r>
      <w:r w:rsidR="000C5034" w:rsidRPr="006F4208">
        <w:rPr>
          <w:rFonts w:eastAsia="MS Mincho"/>
          <w:sz w:val="28"/>
          <w:szCs w:val="28"/>
          <w:lang w:eastAsia="ru-RU"/>
        </w:rPr>
        <w:t>eatul</w:t>
      </w:r>
      <w:r w:rsidRPr="006F4208">
        <w:rPr>
          <w:rFonts w:eastAsia="MS Mincho"/>
          <w:sz w:val="28"/>
          <w:szCs w:val="28"/>
          <w:lang w:eastAsia="ru-RU"/>
        </w:rPr>
        <w:t xml:space="preserve"> (3), după lit</w:t>
      </w:r>
      <w:r w:rsidR="000C5034" w:rsidRPr="006F4208">
        <w:rPr>
          <w:rFonts w:eastAsia="MS Mincho"/>
          <w:sz w:val="28"/>
          <w:szCs w:val="28"/>
          <w:lang w:eastAsia="ru-RU"/>
        </w:rPr>
        <w:t>era</w:t>
      </w:r>
      <w:r w:rsidR="006A0282" w:rsidRPr="006F4208">
        <w:rPr>
          <w:rFonts w:eastAsia="MS Mincho"/>
          <w:sz w:val="28"/>
          <w:szCs w:val="28"/>
          <w:lang w:eastAsia="ru-RU"/>
        </w:rPr>
        <w:t xml:space="preserve"> </w:t>
      </w:r>
      <w:r w:rsidR="004D7444" w:rsidRPr="006F4208">
        <w:rPr>
          <w:rFonts w:eastAsia="MS Mincho"/>
          <w:sz w:val="28"/>
          <w:szCs w:val="28"/>
          <w:lang w:eastAsia="ru-RU"/>
        </w:rPr>
        <w:t>c</w:t>
      </w:r>
      <w:r w:rsidR="006A0282" w:rsidRPr="006F4208">
        <w:rPr>
          <w:rFonts w:eastAsia="MS Mincho"/>
          <w:sz w:val="28"/>
          <w:szCs w:val="28"/>
          <w:lang w:eastAsia="ru-RU"/>
        </w:rPr>
        <w:t>) se completează cu textul:</w:t>
      </w:r>
    </w:p>
    <w:p w14:paraId="1F1A040E" w14:textId="77777777" w:rsidR="000C5034" w:rsidRPr="006F4208" w:rsidRDefault="000C5034" w:rsidP="00D02334">
      <w:pPr>
        <w:ind w:firstLine="567"/>
        <w:jc w:val="both"/>
        <w:rPr>
          <w:rFonts w:eastAsia="MS Mincho"/>
          <w:sz w:val="28"/>
          <w:szCs w:val="28"/>
          <w:lang w:eastAsia="ru-RU"/>
        </w:rPr>
      </w:pPr>
    </w:p>
    <w:p w14:paraId="441A58C3" w14:textId="77777777" w:rsidR="006A0282" w:rsidRPr="006F4208" w:rsidRDefault="006A0282" w:rsidP="00D02334">
      <w:pPr>
        <w:ind w:firstLine="567"/>
        <w:jc w:val="both"/>
        <w:rPr>
          <w:rFonts w:eastAsia="MS Mincho"/>
          <w:sz w:val="28"/>
          <w:szCs w:val="28"/>
          <w:lang w:eastAsia="ru-RU"/>
        </w:rPr>
      </w:pPr>
      <w:r w:rsidRPr="006F4208">
        <w:rPr>
          <w:rFonts w:eastAsia="MS Mincho"/>
          <w:sz w:val="28"/>
          <w:szCs w:val="28"/>
          <w:lang w:eastAsia="ru-RU"/>
        </w:rPr>
        <w:t xml:space="preserve">„și dacă nu </w:t>
      </w:r>
      <w:proofErr w:type="spellStart"/>
      <w:r w:rsidRPr="006F4208">
        <w:rPr>
          <w:rFonts w:eastAsia="MS Mincho"/>
          <w:sz w:val="28"/>
          <w:szCs w:val="28"/>
          <w:lang w:eastAsia="ru-RU"/>
        </w:rPr>
        <w:t>sînt</w:t>
      </w:r>
      <w:proofErr w:type="spellEnd"/>
      <w:r w:rsidRPr="006F4208">
        <w:rPr>
          <w:rFonts w:eastAsia="MS Mincho"/>
          <w:sz w:val="28"/>
          <w:szCs w:val="28"/>
          <w:lang w:eastAsia="ru-RU"/>
        </w:rPr>
        <w:t xml:space="preserve"> îndeplinite condițiile de declanșare a procedurii de rezoluție a băncii prevăzute la art. 5</w:t>
      </w:r>
      <w:r w:rsidR="00D35119" w:rsidRPr="006F4208">
        <w:rPr>
          <w:rFonts w:eastAsia="MS Mincho"/>
          <w:sz w:val="28"/>
          <w:szCs w:val="28"/>
          <w:lang w:eastAsia="ru-RU"/>
        </w:rPr>
        <w:t>8</w:t>
      </w:r>
      <w:r w:rsidRPr="006F4208">
        <w:rPr>
          <w:rFonts w:eastAsia="MS Mincho"/>
          <w:sz w:val="28"/>
          <w:szCs w:val="28"/>
          <w:lang w:eastAsia="ru-RU"/>
        </w:rPr>
        <w:t xml:space="preserve"> din Legea privind redresarea și rezoluția băncilor”;</w:t>
      </w:r>
    </w:p>
    <w:p w14:paraId="41CC1C36" w14:textId="77777777" w:rsidR="000C5034" w:rsidRPr="006F4208" w:rsidRDefault="000C5034" w:rsidP="00D02334">
      <w:pPr>
        <w:ind w:firstLine="567"/>
        <w:jc w:val="both"/>
        <w:rPr>
          <w:rFonts w:eastAsia="MS Mincho"/>
          <w:sz w:val="28"/>
          <w:szCs w:val="28"/>
          <w:lang w:eastAsia="ru-RU"/>
        </w:rPr>
      </w:pPr>
    </w:p>
    <w:p w14:paraId="7390CEC4" w14:textId="77777777" w:rsidR="00951A79" w:rsidRPr="006F4208" w:rsidRDefault="000C5034" w:rsidP="00951A79">
      <w:pPr>
        <w:ind w:firstLine="567"/>
        <w:jc w:val="both"/>
        <w:rPr>
          <w:rFonts w:eastAsia="MS Mincho"/>
          <w:sz w:val="28"/>
          <w:szCs w:val="28"/>
          <w:lang w:eastAsia="ru-RU"/>
        </w:rPr>
      </w:pPr>
      <w:r w:rsidRPr="006F4208">
        <w:rPr>
          <w:rFonts w:eastAsia="MS Mincho"/>
          <w:sz w:val="28"/>
          <w:szCs w:val="28"/>
          <w:lang w:eastAsia="ru-RU"/>
        </w:rPr>
        <w:t xml:space="preserve">la </w:t>
      </w:r>
      <w:r w:rsidR="00DA5B74" w:rsidRPr="006F4208">
        <w:rPr>
          <w:rFonts w:eastAsia="MS Mincho"/>
          <w:sz w:val="28"/>
          <w:szCs w:val="28"/>
          <w:lang w:eastAsia="ru-RU"/>
        </w:rPr>
        <w:t>alin</w:t>
      </w:r>
      <w:r w:rsidRPr="006F4208">
        <w:rPr>
          <w:rFonts w:eastAsia="MS Mincho"/>
          <w:sz w:val="28"/>
          <w:szCs w:val="28"/>
          <w:lang w:eastAsia="ru-RU"/>
        </w:rPr>
        <w:t>eatul</w:t>
      </w:r>
      <w:r w:rsidR="00DA5B74" w:rsidRPr="006F4208">
        <w:rPr>
          <w:rFonts w:eastAsia="MS Mincho"/>
          <w:sz w:val="28"/>
          <w:szCs w:val="28"/>
          <w:lang w:eastAsia="ru-RU"/>
        </w:rPr>
        <w:t xml:space="preserve"> (7)</w:t>
      </w:r>
      <w:r w:rsidR="00951A79" w:rsidRPr="006F4208">
        <w:rPr>
          <w:rFonts w:eastAsia="MS Mincho"/>
          <w:sz w:val="28"/>
          <w:szCs w:val="28"/>
          <w:lang w:eastAsia="ru-RU"/>
        </w:rPr>
        <w:t>:</w:t>
      </w:r>
    </w:p>
    <w:p w14:paraId="44148E6F" w14:textId="1E145981" w:rsidR="00951A79" w:rsidRPr="006F4208" w:rsidRDefault="00DA5B74" w:rsidP="00951A79">
      <w:pPr>
        <w:ind w:firstLine="567"/>
        <w:jc w:val="both"/>
        <w:rPr>
          <w:rFonts w:eastAsia="MS Mincho"/>
          <w:sz w:val="28"/>
          <w:szCs w:val="28"/>
          <w:lang w:eastAsia="ru-RU"/>
        </w:rPr>
      </w:pPr>
      <w:r w:rsidRPr="006F4208">
        <w:rPr>
          <w:rFonts w:eastAsia="MS Mincho"/>
          <w:sz w:val="28"/>
          <w:szCs w:val="28"/>
          <w:lang w:eastAsia="ru-RU"/>
        </w:rPr>
        <w:t xml:space="preserve"> </w:t>
      </w:r>
      <w:r w:rsidR="00951A79" w:rsidRPr="006F4208">
        <w:rPr>
          <w:rFonts w:eastAsia="MS Mincho"/>
          <w:sz w:val="28"/>
          <w:szCs w:val="28"/>
          <w:lang w:eastAsia="ru-RU"/>
        </w:rPr>
        <w:t>la litera a) după textul ”față de bancă” se completează cu textul ”</w:t>
      </w:r>
      <w:r w:rsidR="00951A79" w:rsidRPr="006F4208">
        <w:rPr>
          <w:sz w:val="28"/>
          <w:szCs w:val="28"/>
        </w:rPr>
        <w:t xml:space="preserve"> și/sau persoane/acționari</w:t>
      </w:r>
      <w:r w:rsidR="00951A79" w:rsidRPr="006F4208">
        <w:rPr>
          <w:rFonts w:eastAsia="MS Mincho"/>
          <w:sz w:val="28"/>
          <w:szCs w:val="28"/>
          <w:lang w:eastAsia="ru-RU"/>
        </w:rPr>
        <w:t>”</w:t>
      </w:r>
      <w:r w:rsidR="006F4208" w:rsidRPr="006F4208">
        <w:rPr>
          <w:rFonts w:eastAsia="MS Mincho"/>
          <w:sz w:val="28"/>
          <w:szCs w:val="28"/>
          <w:lang w:eastAsia="ru-RU"/>
        </w:rPr>
        <w:t xml:space="preserve">, iar după textul “materiale,” </w:t>
      </w:r>
      <w:r w:rsidR="00951A79" w:rsidRPr="006F4208">
        <w:rPr>
          <w:rFonts w:eastAsia="MS Mincho"/>
          <w:sz w:val="28"/>
          <w:szCs w:val="28"/>
          <w:lang w:eastAsia="ru-RU"/>
        </w:rPr>
        <w:t xml:space="preserve">se completează cu textul “și se mențin toate efectele produse în baza actului anulat al Băncii Naționale care a fost emis în vederea punerii în aplicare a articolelor 15, </w:t>
      </w:r>
      <w:proofErr w:type="spellStart"/>
      <w:r w:rsidR="00951A79" w:rsidRPr="006F4208">
        <w:rPr>
          <w:rFonts w:eastAsia="MS Mincho"/>
          <w:sz w:val="28"/>
          <w:szCs w:val="28"/>
          <w:lang w:eastAsia="ru-RU"/>
        </w:rPr>
        <w:t>15</w:t>
      </w:r>
      <w:proofErr w:type="spellEnd"/>
      <w:r w:rsidR="00951A79" w:rsidRPr="006F4208">
        <w:rPr>
          <w:rFonts w:eastAsia="MS Mincho"/>
          <w:sz w:val="28"/>
          <w:szCs w:val="28"/>
          <w:lang w:eastAsia="ru-RU"/>
        </w:rPr>
        <w:t>¹și 15</w:t>
      </w:r>
      <w:r w:rsidR="00951A79" w:rsidRPr="006F4208">
        <w:rPr>
          <w:rFonts w:eastAsia="MS Mincho"/>
          <w:sz w:val="28"/>
          <w:szCs w:val="28"/>
          <w:vertAlign w:val="superscript"/>
          <w:lang w:eastAsia="ru-RU"/>
        </w:rPr>
        <w:t>6</w:t>
      </w:r>
      <w:r w:rsidR="00951A79" w:rsidRPr="006F4208">
        <w:rPr>
          <w:rFonts w:eastAsia="MS Mincho"/>
          <w:sz w:val="28"/>
          <w:szCs w:val="28"/>
          <w:lang w:eastAsia="ru-RU"/>
        </w:rPr>
        <w:t xml:space="preserve"> din Legea</w:t>
      </w:r>
      <w:r w:rsidR="006F4208" w:rsidRPr="006F4208">
        <w:rPr>
          <w:rFonts w:eastAsia="MS Mincho"/>
          <w:sz w:val="28"/>
          <w:szCs w:val="28"/>
          <w:lang w:eastAsia="ru-RU"/>
        </w:rPr>
        <w:t xml:space="preserve"> </w:t>
      </w:r>
      <w:r w:rsidR="006F4208" w:rsidRPr="006F4208">
        <w:rPr>
          <w:rFonts w:eastAsia="MS Mincho"/>
          <w:sz w:val="28"/>
          <w:szCs w:val="28"/>
          <w:lang w:eastAsia="ru-RU"/>
        </w:rPr>
        <w:t>instituțiilor financiare</w:t>
      </w:r>
      <w:r w:rsidR="00951A79" w:rsidRPr="006F4208">
        <w:rPr>
          <w:rFonts w:eastAsia="MS Mincho"/>
          <w:sz w:val="28"/>
          <w:szCs w:val="28"/>
          <w:lang w:eastAsia="ru-RU"/>
        </w:rPr>
        <w:t xml:space="preserve"> nr. 550 – XIII din 21.07.1995 și a oricărui act și a oricărei operațiuni subsecvente de punere în aplicare a acestui act anulat, inclusiv ”;</w:t>
      </w:r>
    </w:p>
    <w:p w14:paraId="4E63289F" w14:textId="77777777" w:rsidR="00932B77" w:rsidRPr="006F4208" w:rsidRDefault="00DA5B74" w:rsidP="00D02334">
      <w:pPr>
        <w:ind w:firstLine="567"/>
        <w:jc w:val="both"/>
        <w:rPr>
          <w:rFonts w:eastAsia="MS Mincho"/>
          <w:sz w:val="28"/>
          <w:szCs w:val="28"/>
          <w:lang w:eastAsia="ru-RU"/>
        </w:rPr>
      </w:pPr>
      <w:r w:rsidRPr="006F4208">
        <w:rPr>
          <w:rFonts w:eastAsia="MS Mincho"/>
          <w:sz w:val="28"/>
          <w:szCs w:val="28"/>
          <w:lang w:eastAsia="ru-RU"/>
        </w:rPr>
        <w:t>lit</w:t>
      </w:r>
      <w:r w:rsidR="000C5034" w:rsidRPr="006F4208">
        <w:rPr>
          <w:rFonts w:eastAsia="MS Mincho"/>
          <w:sz w:val="28"/>
          <w:szCs w:val="28"/>
          <w:lang w:eastAsia="ru-RU"/>
        </w:rPr>
        <w:t>era</w:t>
      </w:r>
      <w:r w:rsidR="00872F2E" w:rsidRPr="006F4208">
        <w:rPr>
          <w:rFonts w:eastAsia="MS Mincho"/>
          <w:sz w:val="28"/>
          <w:szCs w:val="28"/>
          <w:lang w:eastAsia="ru-RU"/>
        </w:rPr>
        <w:t xml:space="preserve"> d), textul  “membrii comisiei de supraveghere specială, administratorul special,” se exclude.</w:t>
      </w:r>
      <w:r w:rsidR="005060CF" w:rsidRPr="006F4208">
        <w:rPr>
          <w:rFonts w:eastAsia="MS Mincho"/>
          <w:sz w:val="28"/>
          <w:szCs w:val="28"/>
          <w:lang w:eastAsia="ru-RU"/>
        </w:rPr>
        <w:t xml:space="preserve"> </w:t>
      </w:r>
    </w:p>
    <w:p w14:paraId="4D1A2FE8" w14:textId="77777777" w:rsidR="00932B77" w:rsidRPr="006F4208" w:rsidRDefault="00932B77" w:rsidP="00D02334">
      <w:pPr>
        <w:ind w:firstLine="567"/>
        <w:jc w:val="both"/>
        <w:rPr>
          <w:sz w:val="28"/>
          <w:szCs w:val="28"/>
        </w:rPr>
      </w:pPr>
    </w:p>
    <w:p w14:paraId="00ACB073" w14:textId="77777777" w:rsidR="00932B77" w:rsidRPr="006F4208" w:rsidRDefault="001A1810" w:rsidP="00D02334">
      <w:pPr>
        <w:pStyle w:val="NormalWeb"/>
        <w:rPr>
          <w:sz w:val="28"/>
          <w:szCs w:val="28"/>
          <w:lang w:val="ro-RO"/>
        </w:rPr>
      </w:pPr>
      <w:r w:rsidRPr="006F4208">
        <w:rPr>
          <w:sz w:val="28"/>
          <w:szCs w:val="28"/>
          <w:lang w:val="ro-RO"/>
        </w:rPr>
        <w:t>18</w:t>
      </w:r>
      <w:r w:rsidR="00932B77" w:rsidRPr="006F4208">
        <w:rPr>
          <w:sz w:val="28"/>
          <w:szCs w:val="28"/>
          <w:lang w:val="ro-RO"/>
        </w:rPr>
        <w:t>.</w:t>
      </w:r>
      <w:r w:rsidR="00DA5B74" w:rsidRPr="006F4208">
        <w:rPr>
          <w:sz w:val="28"/>
          <w:szCs w:val="28"/>
          <w:lang w:val="ro-RO"/>
        </w:rPr>
        <w:t xml:space="preserve"> Art</w:t>
      </w:r>
      <w:r w:rsidR="000C5034" w:rsidRPr="006F4208">
        <w:rPr>
          <w:sz w:val="28"/>
          <w:szCs w:val="28"/>
          <w:lang w:val="ro-RO"/>
        </w:rPr>
        <w:t xml:space="preserve">icolele </w:t>
      </w:r>
      <w:r w:rsidR="00932B77" w:rsidRPr="006F4208">
        <w:rPr>
          <w:sz w:val="28"/>
          <w:szCs w:val="28"/>
          <w:lang w:val="ro-RO"/>
        </w:rPr>
        <w:t>38</w:t>
      </w:r>
      <w:r w:rsidR="00932B77" w:rsidRPr="006F4208">
        <w:rPr>
          <w:sz w:val="28"/>
          <w:szCs w:val="28"/>
          <w:vertAlign w:val="superscript"/>
          <w:lang w:val="ro-RO"/>
        </w:rPr>
        <w:t>15</w:t>
      </w:r>
      <w:r w:rsidR="00932B77" w:rsidRPr="006F4208">
        <w:rPr>
          <w:sz w:val="28"/>
          <w:szCs w:val="28"/>
          <w:lang w:val="ro-RO"/>
        </w:rPr>
        <w:t xml:space="preserve"> și 38</w:t>
      </w:r>
      <w:r w:rsidR="00932B77" w:rsidRPr="006F4208">
        <w:rPr>
          <w:sz w:val="28"/>
          <w:szCs w:val="28"/>
          <w:vertAlign w:val="superscript"/>
          <w:lang w:val="ro-RO"/>
        </w:rPr>
        <w:t>16</w:t>
      </w:r>
      <w:r w:rsidR="00932B77" w:rsidRPr="006F4208">
        <w:rPr>
          <w:sz w:val="28"/>
          <w:szCs w:val="28"/>
          <w:lang w:val="ro-RO"/>
        </w:rPr>
        <w:t xml:space="preserve"> devin articole 38</w:t>
      </w:r>
      <w:r w:rsidR="00932B77" w:rsidRPr="006F4208">
        <w:rPr>
          <w:sz w:val="28"/>
          <w:szCs w:val="28"/>
          <w:vertAlign w:val="superscript"/>
          <w:lang w:val="ro-RO"/>
        </w:rPr>
        <w:t>16</w:t>
      </w:r>
      <w:r w:rsidR="00932B77" w:rsidRPr="006F4208">
        <w:rPr>
          <w:sz w:val="28"/>
          <w:szCs w:val="28"/>
          <w:lang w:val="ro-RO"/>
        </w:rPr>
        <w:t xml:space="preserve"> și, corespunzător, 38</w:t>
      </w:r>
      <w:r w:rsidR="00932B77" w:rsidRPr="006F4208">
        <w:rPr>
          <w:sz w:val="28"/>
          <w:szCs w:val="28"/>
          <w:vertAlign w:val="superscript"/>
          <w:lang w:val="ro-RO"/>
        </w:rPr>
        <w:t>17</w:t>
      </w:r>
      <w:r w:rsidR="00932B77" w:rsidRPr="006F4208">
        <w:rPr>
          <w:sz w:val="28"/>
          <w:szCs w:val="28"/>
          <w:lang w:val="ro-RO"/>
        </w:rPr>
        <w:t>.</w:t>
      </w:r>
    </w:p>
    <w:p w14:paraId="7BF9E518" w14:textId="77777777" w:rsidR="00932B77" w:rsidRPr="006F4208" w:rsidRDefault="00932B77" w:rsidP="00D02334">
      <w:pPr>
        <w:pStyle w:val="NormalWeb"/>
        <w:rPr>
          <w:sz w:val="28"/>
          <w:szCs w:val="28"/>
          <w:lang w:val="ro-RO"/>
        </w:rPr>
      </w:pPr>
    </w:p>
    <w:p w14:paraId="3CD6C833" w14:textId="77777777" w:rsidR="00932B77" w:rsidRPr="006F4208" w:rsidRDefault="001A1810" w:rsidP="00D02334">
      <w:pPr>
        <w:pStyle w:val="NormalWeb"/>
        <w:rPr>
          <w:sz w:val="28"/>
          <w:szCs w:val="28"/>
          <w:lang w:val="ro-RO"/>
        </w:rPr>
      </w:pPr>
      <w:r w:rsidRPr="006F4208">
        <w:rPr>
          <w:sz w:val="28"/>
          <w:szCs w:val="28"/>
          <w:lang w:val="ro-RO"/>
        </w:rPr>
        <w:t>19</w:t>
      </w:r>
      <w:r w:rsidR="00932B77" w:rsidRPr="006F4208">
        <w:rPr>
          <w:sz w:val="28"/>
          <w:szCs w:val="28"/>
          <w:lang w:val="ro-RO"/>
        </w:rPr>
        <w:t xml:space="preserve">.  </w:t>
      </w:r>
      <w:r w:rsidR="00610735" w:rsidRPr="006F4208">
        <w:rPr>
          <w:sz w:val="28"/>
          <w:szCs w:val="28"/>
          <w:lang w:val="ro-RO"/>
        </w:rPr>
        <w:t xml:space="preserve">Legea se completează cu </w:t>
      </w:r>
      <w:r w:rsidR="00DA5B74" w:rsidRPr="006F4208">
        <w:rPr>
          <w:sz w:val="28"/>
          <w:szCs w:val="28"/>
          <w:lang w:val="ro-RO"/>
        </w:rPr>
        <w:t>art</w:t>
      </w:r>
      <w:r w:rsidR="00610735" w:rsidRPr="006F4208">
        <w:rPr>
          <w:sz w:val="28"/>
          <w:szCs w:val="28"/>
          <w:lang w:val="ro-RO"/>
        </w:rPr>
        <w:t>icolul</w:t>
      </w:r>
      <w:r w:rsidR="00932B77" w:rsidRPr="006F4208">
        <w:rPr>
          <w:sz w:val="28"/>
          <w:szCs w:val="28"/>
          <w:lang w:val="ro-RO"/>
        </w:rPr>
        <w:t xml:space="preserve"> 38</w:t>
      </w:r>
      <w:r w:rsidR="00932B77" w:rsidRPr="006F4208">
        <w:rPr>
          <w:sz w:val="28"/>
          <w:szCs w:val="28"/>
          <w:vertAlign w:val="superscript"/>
          <w:lang w:val="ro-RO"/>
        </w:rPr>
        <w:t>15</w:t>
      </w:r>
      <w:r w:rsidR="00932B77" w:rsidRPr="006F4208">
        <w:rPr>
          <w:sz w:val="28"/>
          <w:szCs w:val="28"/>
          <w:lang w:val="ro-RO"/>
        </w:rPr>
        <w:t xml:space="preserve"> cu următorul cuprins:</w:t>
      </w:r>
    </w:p>
    <w:p w14:paraId="16CB22EC" w14:textId="77777777" w:rsidR="008F07B9" w:rsidRPr="006F4208" w:rsidRDefault="008F07B9" w:rsidP="00D02334">
      <w:pPr>
        <w:pStyle w:val="NormalWeb"/>
        <w:rPr>
          <w:sz w:val="28"/>
          <w:szCs w:val="28"/>
          <w:lang w:val="ro-RO"/>
        </w:rPr>
      </w:pPr>
    </w:p>
    <w:p w14:paraId="0A077BC6" w14:textId="0DBA5C4B" w:rsidR="00932B77" w:rsidRPr="006F4208" w:rsidRDefault="00932B77" w:rsidP="00D02334">
      <w:pPr>
        <w:pStyle w:val="NormalWeb"/>
        <w:rPr>
          <w:sz w:val="28"/>
          <w:szCs w:val="28"/>
          <w:lang w:val="ro-RO"/>
        </w:rPr>
      </w:pPr>
      <w:r w:rsidRPr="006F4208">
        <w:rPr>
          <w:b/>
          <w:sz w:val="28"/>
          <w:szCs w:val="28"/>
          <w:lang w:val="ro-RO"/>
        </w:rPr>
        <w:t>Articolul</w:t>
      </w:r>
      <w:r w:rsidR="004D7444" w:rsidRPr="006F4208">
        <w:rPr>
          <w:b/>
          <w:sz w:val="28"/>
          <w:szCs w:val="28"/>
          <w:lang w:val="ro-RO"/>
        </w:rPr>
        <w:t xml:space="preserve"> </w:t>
      </w:r>
      <w:r w:rsidR="00D0602D" w:rsidRPr="006F4208">
        <w:rPr>
          <w:b/>
          <w:sz w:val="28"/>
          <w:szCs w:val="28"/>
          <w:lang w:val="ro-RO"/>
        </w:rPr>
        <w:t>38</w:t>
      </w:r>
      <w:r w:rsidR="00D0602D" w:rsidRPr="006F4208">
        <w:rPr>
          <w:b/>
          <w:sz w:val="28"/>
          <w:szCs w:val="28"/>
          <w:vertAlign w:val="superscript"/>
          <w:lang w:val="ro-RO"/>
        </w:rPr>
        <w:t>15</w:t>
      </w:r>
      <w:r w:rsidRPr="006F4208">
        <w:rPr>
          <w:sz w:val="28"/>
          <w:szCs w:val="28"/>
          <w:lang w:val="ro-RO"/>
        </w:rPr>
        <w:t xml:space="preserve"> Răspunderea pentru </w:t>
      </w:r>
      <w:r w:rsidR="00F84608" w:rsidRPr="006F4208">
        <w:rPr>
          <w:sz w:val="28"/>
          <w:szCs w:val="28"/>
          <w:lang w:val="ro-RO"/>
        </w:rPr>
        <w:t xml:space="preserve">cauzarea insolvabilității </w:t>
      </w:r>
      <w:r w:rsidRPr="006F4208">
        <w:rPr>
          <w:sz w:val="28"/>
          <w:szCs w:val="28"/>
          <w:lang w:val="ro-RO"/>
        </w:rPr>
        <w:t>băncii</w:t>
      </w:r>
      <w:r w:rsidR="006E4F13" w:rsidRPr="006F4208">
        <w:rPr>
          <w:sz w:val="28"/>
          <w:szCs w:val="28"/>
          <w:lang w:val="ro-RO"/>
        </w:rPr>
        <w:t xml:space="preserve"> </w:t>
      </w:r>
    </w:p>
    <w:p w14:paraId="5C240BB5" w14:textId="77777777" w:rsidR="008F07B9" w:rsidRPr="006F4208" w:rsidRDefault="008F07B9" w:rsidP="00D02334">
      <w:pPr>
        <w:pStyle w:val="NormalWeb"/>
        <w:rPr>
          <w:sz w:val="28"/>
          <w:szCs w:val="28"/>
          <w:lang w:val="ro-RO"/>
        </w:rPr>
      </w:pPr>
    </w:p>
    <w:p w14:paraId="6DE2021B" w14:textId="77777777" w:rsidR="00932B77" w:rsidRPr="006F4208" w:rsidRDefault="00932B77" w:rsidP="00D02334">
      <w:pPr>
        <w:pStyle w:val="NormalWeb"/>
        <w:rPr>
          <w:sz w:val="28"/>
          <w:szCs w:val="28"/>
          <w:lang w:val="ro-RO"/>
        </w:rPr>
      </w:pPr>
      <w:r w:rsidRPr="006F4208">
        <w:rPr>
          <w:sz w:val="28"/>
          <w:szCs w:val="28"/>
          <w:lang w:val="ro-RO"/>
        </w:rPr>
        <w:t xml:space="preserve">(1) </w:t>
      </w:r>
      <w:r w:rsidR="00EE3962" w:rsidRPr="006F4208">
        <w:rPr>
          <w:sz w:val="28"/>
          <w:szCs w:val="28"/>
          <w:lang w:val="ro-RO"/>
        </w:rPr>
        <w:t>L</w:t>
      </w:r>
      <w:r w:rsidRPr="006F4208">
        <w:rPr>
          <w:sz w:val="28"/>
          <w:szCs w:val="28"/>
          <w:lang w:val="ro-RO"/>
        </w:rPr>
        <w:t xml:space="preserve">a cererea Băncii Naționale, lichidatorului băncii, oricărui creditor sau acționar al băncii, instanţa de judecată poate dispune ca o parte sau toate datoriile băncii insolvabile să fie suportate de administratorii băncii, astfel cum sunt definiți la art.3 al prezentei legi, care au deținut funcțiile respective în </w:t>
      </w:r>
      <w:r w:rsidR="00EE3962" w:rsidRPr="006F4208">
        <w:rPr>
          <w:sz w:val="28"/>
          <w:szCs w:val="28"/>
          <w:lang w:val="ro-RO"/>
        </w:rPr>
        <w:t xml:space="preserve">ultimii </w:t>
      </w:r>
      <w:r w:rsidRPr="006F4208">
        <w:rPr>
          <w:sz w:val="28"/>
          <w:szCs w:val="28"/>
          <w:lang w:val="ro-RO"/>
        </w:rPr>
        <w:t>3 ani anteriori inițierii procesului de lichidare a băncii, precum şi de orice altă persoană, care au contribuit la ajungerea băncii în stare de insolvabilitate prin una din următoarele fapte:</w:t>
      </w:r>
    </w:p>
    <w:p w14:paraId="1277C078" w14:textId="77777777" w:rsidR="00932B77" w:rsidRPr="006F4208" w:rsidRDefault="00932B77" w:rsidP="00D02334">
      <w:pPr>
        <w:pStyle w:val="NormalWeb"/>
        <w:rPr>
          <w:sz w:val="28"/>
          <w:szCs w:val="28"/>
          <w:lang w:val="ro-RO"/>
        </w:rPr>
      </w:pPr>
      <w:r w:rsidRPr="006F4208">
        <w:rPr>
          <w:sz w:val="28"/>
          <w:szCs w:val="28"/>
          <w:lang w:val="ro-RO"/>
        </w:rPr>
        <w:t>a) folosirea bunurilor sau creditelor băncii în interes personal;</w:t>
      </w:r>
    </w:p>
    <w:p w14:paraId="171F7C69" w14:textId="77777777" w:rsidR="00932B77" w:rsidRPr="006F4208" w:rsidRDefault="00932B77" w:rsidP="00D02334">
      <w:pPr>
        <w:pStyle w:val="NormalWeb"/>
        <w:rPr>
          <w:sz w:val="28"/>
          <w:szCs w:val="28"/>
          <w:lang w:val="ro-RO"/>
        </w:rPr>
      </w:pPr>
      <w:r w:rsidRPr="006F4208">
        <w:rPr>
          <w:sz w:val="28"/>
          <w:szCs w:val="28"/>
          <w:lang w:val="ro-RO"/>
        </w:rPr>
        <w:t>b) desfăşurarea unei activităţi comerciale în interes personal sub acoperirea băncii;</w:t>
      </w:r>
    </w:p>
    <w:p w14:paraId="2DF48031" w14:textId="77777777" w:rsidR="00932B77" w:rsidRPr="006F4208" w:rsidRDefault="00932B77" w:rsidP="00D02334">
      <w:pPr>
        <w:pStyle w:val="NormalWeb"/>
        <w:rPr>
          <w:sz w:val="28"/>
          <w:szCs w:val="28"/>
          <w:lang w:val="ro-RO"/>
        </w:rPr>
      </w:pPr>
      <w:r w:rsidRPr="006F4208">
        <w:rPr>
          <w:sz w:val="28"/>
          <w:szCs w:val="28"/>
          <w:lang w:val="ro-RO"/>
        </w:rPr>
        <w:t>c) majorarea fictivă a pasivelor băncii şi/sau deturnarea (ascunderea) unei părţi din activul băncii;</w:t>
      </w:r>
    </w:p>
    <w:p w14:paraId="17E6AC8C" w14:textId="77777777" w:rsidR="00932B77" w:rsidRPr="006F4208" w:rsidRDefault="00932B77" w:rsidP="00D02334">
      <w:pPr>
        <w:pStyle w:val="NormalWeb"/>
        <w:rPr>
          <w:sz w:val="28"/>
          <w:szCs w:val="28"/>
          <w:lang w:val="ro-RO"/>
        </w:rPr>
      </w:pPr>
      <w:r w:rsidRPr="006F4208">
        <w:rPr>
          <w:sz w:val="28"/>
          <w:szCs w:val="28"/>
          <w:lang w:val="ro-RO"/>
        </w:rPr>
        <w:t>d) procurarea de fonduri pentru banca la preţuri exagerate;</w:t>
      </w:r>
    </w:p>
    <w:p w14:paraId="07763B0C" w14:textId="77777777" w:rsidR="00932B77" w:rsidRPr="006F4208" w:rsidRDefault="00932B77" w:rsidP="00D02334">
      <w:pPr>
        <w:pStyle w:val="NormalWeb"/>
        <w:rPr>
          <w:sz w:val="28"/>
          <w:szCs w:val="28"/>
          <w:lang w:val="ro-RO"/>
        </w:rPr>
      </w:pPr>
      <w:r w:rsidRPr="006F4208">
        <w:rPr>
          <w:sz w:val="28"/>
          <w:szCs w:val="28"/>
          <w:lang w:val="ro-RO"/>
        </w:rPr>
        <w:t>e) ţinerea unei contabilităţi fictive sau contrare prevederilor legii, precum şi contribuirea la dispariţia documentelor contabile, a documentelor de constituire şi a ştampilei;</w:t>
      </w:r>
    </w:p>
    <w:p w14:paraId="5DC3FA13" w14:textId="77777777" w:rsidR="00932B77" w:rsidRPr="006F4208" w:rsidRDefault="00932B77" w:rsidP="00D02334">
      <w:pPr>
        <w:pStyle w:val="NormalWeb"/>
        <w:rPr>
          <w:sz w:val="28"/>
          <w:szCs w:val="28"/>
          <w:lang w:val="ro-RO"/>
        </w:rPr>
      </w:pPr>
      <w:r w:rsidRPr="006F4208">
        <w:rPr>
          <w:sz w:val="28"/>
          <w:szCs w:val="28"/>
          <w:lang w:val="ro-RO"/>
        </w:rPr>
        <w:lastRenderedPageBreak/>
        <w:t>f) dispunerea continuării unei activităţi a băncii care o duce în mod vădit la incapacitate de plată;</w:t>
      </w:r>
    </w:p>
    <w:p w14:paraId="425D8604" w14:textId="77777777" w:rsidR="00932B77" w:rsidRPr="006F4208" w:rsidRDefault="00932B77" w:rsidP="00D02334">
      <w:pPr>
        <w:pStyle w:val="NormalWeb"/>
        <w:rPr>
          <w:sz w:val="28"/>
          <w:szCs w:val="28"/>
          <w:lang w:val="ro-RO"/>
        </w:rPr>
      </w:pPr>
      <w:r w:rsidRPr="006F4208">
        <w:rPr>
          <w:sz w:val="28"/>
          <w:szCs w:val="28"/>
          <w:lang w:val="ro-RO"/>
        </w:rPr>
        <w:t>g) dispunerea, în luna precedentă încetării plăţii obligațiilor pecuniare, de a se plăti cu preferinţă unui creditor în dauna celorlalţi creditori;</w:t>
      </w:r>
    </w:p>
    <w:p w14:paraId="18EB1C80" w14:textId="77777777" w:rsidR="00932B77" w:rsidRPr="006F4208" w:rsidRDefault="00932B77" w:rsidP="00D02334">
      <w:pPr>
        <w:pStyle w:val="NormalWeb"/>
        <w:rPr>
          <w:sz w:val="28"/>
          <w:szCs w:val="28"/>
          <w:lang w:val="ro-RO"/>
        </w:rPr>
      </w:pPr>
      <w:r w:rsidRPr="006F4208">
        <w:rPr>
          <w:sz w:val="28"/>
          <w:szCs w:val="28"/>
          <w:lang w:val="ro-RO"/>
        </w:rPr>
        <w:t>h) neîndeplinirea obligației de înștiințare a Băncii Naționale conform art. 38 alin.(3</w:t>
      </w:r>
      <w:r w:rsidRPr="006F4208">
        <w:rPr>
          <w:sz w:val="28"/>
          <w:szCs w:val="28"/>
          <w:vertAlign w:val="superscript"/>
          <w:lang w:val="ro-RO"/>
        </w:rPr>
        <w:t>1</w:t>
      </w:r>
      <w:r w:rsidRPr="006F4208">
        <w:rPr>
          <w:sz w:val="28"/>
          <w:szCs w:val="28"/>
          <w:lang w:val="ro-RO"/>
        </w:rPr>
        <w:t>);</w:t>
      </w:r>
    </w:p>
    <w:p w14:paraId="0EB11433" w14:textId="77777777" w:rsidR="00932B77" w:rsidRPr="006F4208" w:rsidRDefault="00932B77" w:rsidP="00D02334">
      <w:pPr>
        <w:pStyle w:val="NormalWeb"/>
        <w:rPr>
          <w:sz w:val="28"/>
          <w:szCs w:val="28"/>
          <w:lang w:val="ro-RO"/>
        </w:rPr>
      </w:pPr>
      <w:r w:rsidRPr="006F4208">
        <w:rPr>
          <w:sz w:val="28"/>
          <w:szCs w:val="28"/>
          <w:lang w:val="ro-RO"/>
        </w:rPr>
        <w:t>i) au acordat credite cu încălcarea cerinţelor prudenţiale stabilite de actele normative în vigoare, precum şi cu nerespectarea normelor interne în vigoare;</w:t>
      </w:r>
    </w:p>
    <w:p w14:paraId="3A6096C2" w14:textId="77777777" w:rsidR="00932B77" w:rsidRPr="006F4208" w:rsidRDefault="00932B77" w:rsidP="00D02334">
      <w:pPr>
        <w:pStyle w:val="NormalWeb"/>
        <w:rPr>
          <w:sz w:val="28"/>
          <w:szCs w:val="28"/>
          <w:lang w:val="ro-RO"/>
        </w:rPr>
      </w:pPr>
      <w:r w:rsidRPr="006F4208">
        <w:rPr>
          <w:sz w:val="28"/>
          <w:szCs w:val="28"/>
          <w:lang w:val="ro-RO"/>
        </w:rPr>
        <w:t xml:space="preserve"> j) au întocmit situaţii financiare, alte situaţii contabile ori rapoarte cu nerespectarea prevederilor actelor normative;</w:t>
      </w:r>
    </w:p>
    <w:p w14:paraId="26846D17" w14:textId="77777777" w:rsidR="00932B77" w:rsidRPr="006F4208" w:rsidRDefault="00932B77" w:rsidP="00D02334">
      <w:pPr>
        <w:pStyle w:val="NormalWeb"/>
        <w:rPr>
          <w:sz w:val="28"/>
          <w:szCs w:val="28"/>
          <w:lang w:val="ro-RO"/>
        </w:rPr>
      </w:pPr>
      <w:r w:rsidRPr="006F4208">
        <w:rPr>
          <w:sz w:val="28"/>
          <w:szCs w:val="28"/>
          <w:lang w:val="ro-RO"/>
        </w:rPr>
        <w:t xml:space="preserve"> k) în cadrul acţiunilor interne de verificare nu au identificat şi nu au sesizat, prin nerespectarea atribuţiilor de serviciu, faptele care au condus la fraude şi gestiune defectuoasă a patrimoniului băncii;</w:t>
      </w:r>
    </w:p>
    <w:p w14:paraId="4159D250" w14:textId="77777777" w:rsidR="00932B77" w:rsidRPr="006F4208" w:rsidRDefault="00932B77" w:rsidP="00D02334">
      <w:pPr>
        <w:pStyle w:val="NormalWeb"/>
        <w:rPr>
          <w:sz w:val="28"/>
          <w:szCs w:val="28"/>
          <w:lang w:val="ro-RO"/>
        </w:rPr>
      </w:pPr>
      <w:r w:rsidRPr="006F4208">
        <w:rPr>
          <w:sz w:val="28"/>
          <w:szCs w:val="28"/>
          <w:lang w:val="ro-RO"/>
        </w:rPr>
        <w:t xml:space="preserve">l) orice altă faptă </w:t>
      </w:r>
      <w:proofErr w:type="spellStart"/>
      <w:r w:rsidRPr="006F4208">
        <w:rPr>
          <w:sz w:val="28"/>
          <w:szCs w:val="28"/>
          <w:lang w:val="ro-RO"/>
        </w:rPr>
        <w:t>săvîrșită</w:t>
      </w:r>
      <w:proofErr w:type="spellEnd"/>
      <w:r w:rsidRPr="006F4208">
        <w:rPr>
          <w:sz w:val="28"/>
          <w:szCs w:val="28"/>
          <w:lang w:val="ro-RO"/>
        </w:rPr>
        <w:t xml:space="preserve"> cu intenție care a contribuit la ajungerea băncii în stare de insolvabilitate.</w:t>
      </w:r>
    </w:p>
    <w:p w14:paraId="2DE6216D" w14:textId="77777777" w:rsidR="00932B77" w:rsidRPr="006F4208" w:rsidRDefault="00932B77" w:rsidP="00D02334">
      <w:pPr>
        <w:pStyle w:val="NormalWeb"/>
        <w:rPr>
          <w:sz w:val="28"/>
          <w:szCs w:val="28"/>
          <w:lang w:val="ro-RO"/>
        </w:rPr>
      </w:pPr>
      <w:r w:rsidRPr="006F4208">
        <w:rPr>
          <w:sz w:val="28"/>
          <w:szCs w:val="28"/>
          <w:lang w:val="ro-RO"/>
        </w:rPr>
        <w:t>(2) Aplicarea prevederilor alin.(1) nu exclude aplicarea faţă de persoanele prevăzute la alin.(1) a unor sancţiuni contravenţionale sau pedepse penale pentru fapte ce constituie contravenţii sau infracţiuni. În acest sens, lichidatorul băncii transmite organelor procuraturii toate documentele spre a fi examinate la obiectul existenţei de motive (fapte) ce ar putea angaja urmărirea penală a persoanei respective.</w:t>
      </w:r>
    </w:p>
    <w:p w14:paraId="709D2EAF" w14:textId="77777777" w:rsidR="00932B77" w:rsidRPr="006F4208" w:rsidRDefault="00932B77" w:rsidP="00D02334">
      <w:pPr>
        <w:pStyle w:val="NormalWeb"/>
        <w:rPr>
          <w:sz w:val="28"/>
          <w:szCs w:val="28"/>
          <w:lang w:val="ro-RO"/>
        </w:rPr>
      </w:pPr>
      <w:r w:rsidRPr="006F4208">
        <w:rPr>
          <w:sz w:val="28"/>
          <w:szCs w:val="28"/>
          <w:lang w:val="ro-RO"/>
        </w:rPr>
        <w:t>(3) În caz de pluralitate, răspunderea persoanelor prevăzute la alin.(1) este solidară, cu condiţia ca apariţia stării de insolvabilitate să fie actuală sau anterioară perioadei în care şi-au exercitat mandatul ori au deţinut funcția ce ar fi putut cauza insolvabilitatea băncii. Persoanele în cauză se pot apăra de solidaritate dacă, în organele colegiale de conducere ale băncii, s-au opus actelor sau faptelor care au cauzat insolvabilitatea sau dacă au lipsit de la luarea deciziilor care au cauzat insolvabilitatea şi au făcut să se consemneze, ulterior luării deciziei, opoziţia lor la aceste decizii.</w:t>
      </w:r>
    </w:p>
    <w:p w14:paraId="5914D27A" w14:textId="77777777" w:rsidR="00932B77" w:rsidRPr="006F4208" w:rsidRDefault="00932B77" w:rsidP="00D02334">
      <w:pPr>
        <w:pStyle w:val="NormalWeb"/>
        <w:rPr>
          <w:sz w:val="28"/>
          <w:szCs w:val="28"/>
          <w:lang w:val="ro-RO"/>
        </w:rPr>
      </w:pPr>
      <w:r w:rsidRPr="006F4208">
        <w:rPr>
          <w:sz w:val="28"/>
          <w:szCs w:val="28"/>
          <w:lang w:val="ro-RO"/>
        </w:rPr>
        <w:t xml:space="preserve">(4) Măsura prevăzută la alin.(1) se prescrie în termen de 3 ani de la data la care a fost cunoscută sau trebuia să fie cunoscută persoana care a cauzat starea de insolvabilitate, dar nu mai devreme de 2 ani de la data </w:t>
      </w:r>
      <w:proofErr w:type="spellStart"/>
      <w:r w:rsidRPr="006F4208">
        <w:rPr>
          <w:sz w:val="28"/>
          <w:szCs w:val="28"/>
          <w:lang w:val="ro-RO"/>
        </w:rPr>
        <w:t>hotărîrii</w:t>
      </w:r>
      <w:proofErr w:type="spellEnd"/>
      <w:r w:rsidRPr="006F4208">
        <w:rPr>
          <w:sz w:val="28"/>
          <w:szCs w:val="28"/>
          <w:lang w:val="ro-RO"/>
        </w:rPr>
        <w:t xml:space="preserve"> de inițierea a procesului de lichidare a băncii.</w:t>
      </w:r>
    </w:p>
    <w:p w14:paraId="0EDB8989" w14:textId="77777777" w:rsidR="00932B77" w:rsidRPr="006F4208" w:rsidRDefault="00932B77" w:rsidP="00D02334">
      <w:pPr>
        <w:pStyle w:val="NormalWeb"/>
        <w:rPr>
          <w:sz w:val="28"/>
          <w:szCs w:val="28"/>
          <w:lang w:val="ro-RO"/>
        </w:rPr>
      </w:pPr>
      <w:r w:rsidRPr="006F4208">
        <w:rPr>
          <w:sz w:val="28"/>
          <w:szCs w:val="28"/>
          <w:lang w:val="ro-RO"/>
        </w:rPr>
        <w:t xml:space="preserve">(5) În toate cazurile, asupra cererii prevăzute la alin.(1), instanţa de judecată se pronunţă prin </w:t>
      </w:r>
      <w:proofErr w:type="spellStart"/>
      <w:r w:rsidRPr="006F4208">
        <w:rPr>
          <w:sz w:val="28"/>
          <w:szCs w:val="28"/>
          <w:lang w:val="ro-RO"/>
        </w:rPr>
        <w:t>hotărîre</w:t>
      </w:r>
      <w:proofErr w:type="spellEnd"/>
      <w:r w:rsidRPr="006F4208">
        <w:rPr>
          <w:sz w:val="28"/>
          <w:szCs w:val="28"/>
          <w:lang w:val="ro-RO"/>
        </w:rPr>
        <w:t>, care poate fi contestată cu recurs de persoanele vizate în ea.</w:t>
      </w:r>
    </w:p>
    <w:p w14:paraId="1737FFE0" w14:textId="032046B8" w:rsidR="00932B77" w:rsidRPr="006F4208" w:rsidRDefault="00932B77" w:rsidP="00D02334">
      <w:pPr>
        <w:pStyle w:val="NormalWeb"/>
        <w:rPr>
          <w:sz w:val="28"/>
          <w:szCs w:val="28"/>
          <w:lang w:val="ro-RO"/>
        </w:rPr>
      </w:pPr>
      <w:r w:rsidRPr="006F4208">
        <w:rPr>
          <w:sz w:val="28"/>
          <w:szCs w:val="28"/>
          <w:lang w:val="ro-RO"/>
        </w:rPr>
        <w:t> (6) Odată cu cere</w:t>
      </w:r>
      <w:r w:rsidR="006F4208" w:rsidRPr="006F4208">
        <w:rPr>
          <w:sz w:val="28"/>
          <w:szCs w:val="28"/>
          <w:lang w:val="ro-RO"/>
        </w:rPr>
        <w:t>rea formulată conform alin.(1),</w:t>
      </w:r>
      <w:r w:rsidRPr="006F4208">
        <w:rPr>
          <w:sz w:val="28"/>
          <w:szCs w:val="28"/>
          <w:lang w:val="ro-RO"/>
        </w:rPr>
        <w:t xml:space="preserve"> persoana care o depune poate cere instanţei de judecată să instituie măsuri asigurătorii asupra bunurilor din patrimoniul persoanelor urmărite conform alin.(1)-(3). Cererea de instituire a măsurilor asigurătorii poate fi formulată şi ulterior depunerii cererii prevăzute la alin.(1).</w:t>
      </w:r>
    </w:p>
    <w:p w14:paraId="5A5FE334" w14:textId="77777777" w:rsidR="00932B77" w:rsidRPr="006F4208" w:rsidRDefault="00932B77" w:rsidP="00D02334">
      <w:pPr>
        <w:pStyle w:val="NormalWeb"/>
        <w:rPr>
          <w:sz w:val="28"/>
          <w:szCs w:val="28"/>
          <w:lang w:val="ro-RO"/>
        </w:rPr>
      </w:pPr>
      <w:r w:rsidRPr="006F4208">
        <w:rPr>
          <w:sz w:val="28"/>
          <w:szCs w:val="28"/>
          <w:lang w:val="ro-RO"/>
        </w:rPr>
        <w:t>(7) Sumele încasate potrivit dispoziţiilor alin.(1) vor intra în masa debitoare a băncii şi vor fi destinate acoperirii pasivului acesteia.</w:t>
      </w:r>
    </w:p>
    <w:p w14:paraId="2B9C2FE3" w14:textId="77777777" w:rsidR="00932B77" w:rsidRPr="006F4208" w:rsidRDefault="00932B77" w:rsidP="00D02334">
      <w:pPr>
        <w:pStyle w:val="NormalWeb"/>
        <w:rPr>
          <w:sz w:val="28"/>
          <w:szCs w:val="28"/>
          <w:lang w:val="ro-RO"/>
        </w:rPr>
      </w:pPr>
      <w:r w:rsidRPr="006F4208">
        <w:rPr>
          <w:sz w:val="28"/>
          <w:szCs w:val="28"/>
          <w:lang w:val="ro-RO"/>
        </w:rPr>
        <w:t>(8) Executarea silită împotriva persoanelor prevăzute la alin.(1) o efectuează executorul judecătoresc conform Codului de executare.”.</w:t>
      </w:r>
    </w:p>
    <w:p w14:paraId="21E5E3D2" w14:textId="77777777" w:rsidR="00CD348E" w:rsidRPr="006F4208" w:rsidRDefault="00CD348E" w:rsidP="00D02334">
      <w:pPr>
        <w:pStyle w:val="NormalWeb"/>
        <w:rPr>
          <w:sz w:val="28"/>
          <w:szCs w:val="28"/>
          <w:lang w:val="ro-RO"/>
        </w:rPr>
      </w:pPr>
    </w:p>
    <w:p w14:paraId="0B61A64A" w14:textId="77777777" w:rsidR="005E72DA" w:rsidRPr="006F4208" w:rsidRDefault="005E72DA" w:rsidP="00D02334">
      <w:pPr>
        <w:pStyle w:val="NormalWeb"/>
        <w:rPr>
          <w:sz w:val="28"/>
          <w:szCs w:val="28"/>
          <w:lang w:val="ro-RO"/>
        </w:rPr>
      </w:pPr>
    </w:p>
    <w:p w14:paraId="3C3524CC" w14:textId="6D6AC09C" w:rsidR="005E72DA" w:rsidRPr="006F4208" w:rsidRDefault="00F062DB" w:rsidP="00D02334">
      <w:pPr>
        <w:pStyle w:val="NormalWeb"/>
        <w:rPr>
          <w:sz w:val="28"/>
          <w:szCs w:val="28"/>
          <w:lang w:val="ro-RO"/>
        </w:rPr>
      </w:pPr>
      <w:r w:rsidRPr="006F4208">
        <w:rPr>
          <w:sz w:val="28"/>
          <w:szCs w:val="28"/>
          <w:lang w:val="ro-RO"/>
        </w:rPr>
        <w:t>20</w:t>
      </w:r>
      <w:r w:rsidR="005E72DA" w:rsidRPr="006F4208">
        <w:rPr>
          <w:sz w:val="28"/>
          <w:szCs w:val="28"/>
          <w:lang w:val="ro-RO"/>
        </w:rPr>
        <w:t>. La articolul 38</w:t>
      </w:r>
      <w:r w:rsidR="005E72DA" w:rsidRPr="006F4208">
        <w:rPr>
          <w:sz w:val="28"/>
          <w:szCs w:val="28"/>
          <w:vertAlign w:val="superscript"/>
          <w:lang w:val="ro-RO"/>
        </w:rPr>
        <w:t>4</w:t>
      </w:r>
      <w:r w:rsidR="005E72DA" w:rsidRPr="006F4208">
        <w:rPr>
          <w:sz w:val="28"/>
          <w:szCs w:val="28"/>
          <w:lang w:val="ro-RO"/>
        </w:rPr>
        <w:t xml:space="preserve"> alin. (1</w:t>
      </w:r>
      <w:r w:rsidR="005E72DA" w:rsidRPr="006F4208">
        <w:rPr>
          <w:sz w:val="28"/>
          <w:szCs w:val="28"/>
          <w:vertAlign w:val="superscript"/>
          <w:lang w:val="ro-RO"/>
        </w:rPr>
        <w:t>1</w:t>
      </w:r>
      <w:r w:rsidR="005E72DA" w:rsidRPr="006F4208">
        <w:rPr>
          <w:sz w:val="28"/>
          <w:szCs w:val="28"/>
          <w:lang w:val="ro-RO"/>
        </w:rPr>
        <w:t>), textul ”inclusiv poate lua măsurile prevăzute la art.37</w:t>
      </w:r>
      <w:r w:rsidR="005E72DA" w:rsidRPr="006F4208">
        <w:rPr>
          <w:sz w:val="28"/>
          <w:szCs w:val="28"/>
          <w:vertAlign w:val="superscript"/>
          <w:lang w:val="ro-RO"/>
        </w:rPr>
        <w:t xml:space="preserve">6 </w:t>
      </w:r>
      <w:r w:rsidR="005E72DA" w:rsidRPr="006F4208">
        <w:rPr>
          <w:sz w:val="28"/>
          <w:szCs w:val="28"/>
          <w:lang w:val="ro-RO"/>
        </w:rPr>
        <w:t>alin.(7),” se exclude.</w:t>
      </w:r>
    </w:p>
    <w:p w14:paraId="5DD17DA0" w14:textId="77777777" w:rsidR="00CD348E" w:rsidRPr="006F4208" w:rsidRDefault="00CD348E" w:rsidP="00D02334">
      <w:pPr>
        <w:pStyle w:val="NormalWeb"/>
        <w:rPr>
          <w:sz w:val="28"/>
          <w:szCs w:val="28"/>
          <w:lang w:val="ro-RO"/>
        </w:rPr>
      </w:pPr>
    </w:p>
    <w:p w14:paraId="058E970F" w14:textId="77777777" w:rsidR="008A2233" w:rsidRPr="006F4208" w:rsidRDefault="008A2233" w:rsidP="00D02334">
      <w:pPr>
        <w:pStyle w:val="NormalWeb"/>
        <w:rPr>
          <w:sz w:val="28"/>
          <w:szCs w:val="28"/>
          <w:lang w:val="ro-RO"/>
        </w:rPr>
      </w:pPr>
    </w:p>
    <w:p w14:paraId="4A45DD0F" w14:textId="77777777" w:rsidR="00932B77" w:rsidRPr="006F4208" w:rsidRDefault="00932B77" w:rsidP="00D02334">
      <w:pPr>
        <w:pStyle w:val="NormalWeb"/>
        <w:rPr>
          <w:sz w:val="28"/>
          <w:szCs w:val="28"/>
          <w:lang w:val="ro-RO"/>
        </w:rPr>
      </w:pPr>
      <w:r w:rsidRPr="006F4208">
        <w:rPr>
          <w:b/>
          <w:sz w:val="28"/>
          <w:szCs w:val="28"/>
          <w:lang w:val="ro-RO"/>
        </w:rPr>
        <w:t>Art.</w:t>
      </w:r>
      <w:r w:rsidR="008F07B9" w:rsidRPr="006F4208">
        <w:rPr>
          <w:b/>
          <w:sz w:val="28"/>
          <w:szCs w:val="28"/>
          <w:lang w:val="ro-RO"/>
        </w:rPr>
        <w:t xml:space="preserve"> </w:t>
      </w:r>
      <w:r w:rsidRPr="006F4208">
        <w:rPr>
          <w:b/>
          <w:sz w:val="28"/>
          <w:szCs w:val="28"/>
          <w:lang w:val="ro-RO"/>
        </w:rPr>
        <w:t>I</w:t>
      </w:r>
      <w:r w:rsidR="00D35119" w:rsidRPr="006F4208">
        <w:rPr>
          <w:b/>
          <w:sz w:val="28"/>
          <w:szCs w:val="28"/>
          <w:lang w:val="ro-RO"/>
        </w:rPr>
        <w:t>I</w:t>
      </w:r>
      <w:r w:rsidRPr="006F4208">
        <w:rPr>
          <w:b/>
          <w:sz w:val="28"/>
          <w:szCs w:val="28"/>
          <w:lang w:val="ro-RO"/>
        </w:rPr>
        <w:t xml:space="preserve">I. – </w:t>
      </w:r>
      <w:r w:rsidRPr="006F4208">
        <w:rPr>
          <w:sz w:val="28"/>
          <w:szCs w:val="28"/>
          <w:lang w:val="ro-RO"/>
        </w:rPr>
        <w:t>Articolul 40 din Codul de procedură civilă al Republicii Moldova nr.225-XV din 30 mai 2003 (republicat în Monitorul Oficial al Republicii Moldova, 2013, nr.130–134, art.415), cu modificările ulterioare, se completează cu alineatul (7) cu următorul cuprins:</w:t>
      </w:r>
    </w:p>
    <w:p w14:paraId="753E74A5" w14:textId="77777777" w:rsidR="008F07B9" w:rsidRPr="006F4208" w:rsidRDefault="008F07B9" w:rsidP="00D02334">
      <w:pPr>
        <w:pStyle w:val="NormalWeb"/>
        <w:rPr>
          <w:sz w:val="28"/>
          <w:szCs w:val="28"/>
          <w:lang w:val="ro-RO"/>
        </w:rPr>
      </w:pPr>
    </w:p>
    <w:p w14:paraId="780DC2DE" w14:textId="336C1A6E" w:rsidR="00932B77" w:rsidRPr="006F4208" w:rsidRDefault="00932B77" w:rsidP="00D02334">
      <w:pPr>
        <w:pStyle w:val="NormalWeb"/>
        <w:rPr>
          <w:sz w:val="28"/>
          <w:szCs w:val="28"/>
          <w:lang w:val="ro-RO"/>
        </w:rPr>
      </w:pPr>
      <w:r w:rsidRPr="006F4208">
        <w:rPr>
          <w:sz w:val="28"/>
          <w:szCs w:val="28"/>
          <w:lang w:val="ro-RO"/>
        </w:rPr>
        <w:t>„(7) Cererea privind încasarea datoriilor unei bănci insolvabile</w:t>
      </w:r>
      <w:r w:rsidR="004D7444" w:rsidRPr="006F4208">
        <w:rPr>
          <w:sz w:val="28"/>
          <w:szCs w:val="28"/>
          <w:lang w:val="ro-RO"/>
        </w:rPr>
        <w:t xml:space="preserve"> sau a unei bănci care a intrat în situație de dificultate majoră</w:t>
      </w:r>
      <w:r w:rsidRPr="006F4208">
        <w:rPr>
          <w:sz w:val="28"/>
          <w:szCs w:val="28"/>
          <w:lang w:val="ro-RO"/>
        </w:rPr>
        <w:t xml:space="preserve"> împotriva administratorului băncii și persoanei căreia îi este imputabilă apariţia stării de insolvabilitate</w:t>
      </w:r>
      <w:r w:rsidR="00F32AA6" w:rsidRPr="006F4208">
        <w:rPr>
          <w:sz w:val="28"/>
          <w:szCs w:val="28"/>
          <w:lang w:val="ro-RO"/>
        </w:rPr>
        <w:t xml:space="preserve"> sau de dificultate majoră </w:t>
      </w:r>
      <w:r w:rsidRPr="006F4208">
        <w:rPr>
          <w:sz w:val="28"/>
          <w:szCs w:val="28"/>
          <w:lang w:val="ro-RO"/>
        </w:rPr>
        <w:t xml:space="preserve"> a băncii se depune în instanța de judecată de la sediul băncii </w:t>
      </w:r>
      <w:r w:rsidR="004D7444" w:rsidRPr="006F4208">
        <w:rPr>
          <w:sz w:val="28"/>
          <w:szCs w:val="28"/>
          <w:lang w:val="ro-RO"/>
        </w:rPr>
        <w:t>respective</w:t>
      </w:r>
      <w:r w:rsidRPr="006F4208">
        <w:rPr>
          <w:sz w:val="28"/>
          <w:szCs w:val="28"/>
          <w:lang w:val="ro-RO"/>
        </w:rPr>
        <w:t>.</w:t>
      </w:r>
      <w:r w:rsidR="000A09C4" w:rsidRPr="006F4208">
        <w:rPr>
          <w:sz w:val="28"/>
          <w:szCs w:val="28"/>
          <w:lang w:val="ro-RO"/>
        </w:rPr>
        <w:t>”</w:t>
      </w:r>
    </w:p>
    <w:p w14:paraId="42F9B243" w14:textId="77777777" w:rsidR="00932B77" w:rsidRPr="006F4208" w:rsidRDefault="00932B77" w:rsidP="00D02334">
      <w:pPr>
        <w:pStyle w:val="NormalWeb"/>
        <w:rPr>
          <w:sz w:val="28"/>
          <w:szCs w:val="28"/>
          <w:lang w:val="ro-RO"/>
        </w:rPr>
      </w:pPr>
    </w:p>
    <w:p w14:paraId="003898AC" w14:textId="72193C0A" w:rsidR="00F062DB" w:rsidRPr="006F4208" w:rsidRDefault="00F062DB" w:rsidP="00F062DB">
      <w:pPr>
        <w:pStyle w:val="tt"/>
        <w:spacing w:before="0" w:beforeAutospacing="0" w:after="0" w:afterAutospacing="0"/>
        <w:jc w:val="both"/>
        <w:rPr>
          <w:b/>
          <w:bCs/>
          <w:sz w:val="28"/>
          <w:szCs w:val="28"/>
        </w:rPr>
      </w:pPr>
      <w:r w:rsidRPr="006F4208">
        <w:rPr>
          <w:b/>
          <w:sz w:val="28"/>
          <w:szCs w:val="28"/>
          <w:lang w:val="ro-RO"/>
        </w:rPr>
        <w:t>Art. IV. –</w:t>
      </w:r>
      <w:proofErr w:type="spellStart"/>
      <w:r w:rsidRPr="006F4208">
        <w:rPr>
          <w:b/>
          <w:bCs/>
          <w:sz w:val="28"/>
          <w:szCs w:val="28"/>
        </w:rPr>
        <w:t>Legea</w:t>
      </w:r>
      <w:proofErr w:type="spellEnd"/>
      <w:r w:rsidRPr="006F4208">
        <w:rPr>
          <w:b/>
          <w:bCs/>
          <w:sz w:val="28"/>
          <w:szCs w:val="28"/>
        </w:rPr>
        <w:t xml:space="preserve"> </w:t>
      </w:r>
      <w:proofErr w:type="spellStart"/>
      <w:r w:rsidRPr="006F4208">
        <w:rPr>
          <w:b/>
          <w:bCs/>
          <w:sz w:val="28"/>
          <w:szCs w:val="28"/>
        </w:rPr>
        <w:t>privind</w:t>
      </w:r>
      <w:proofErr w:type="spellEnd"/>
      <w:r w:rsidRPr="006F4208">
        <w:rPr>
          <w:b/>
          <w:bCs/>
          <w:sz w:val="28"/>
          <w:szCs w:val="28"/>
        </w:rPr>
        <w:t xml:space="preserve"> </w:t>
      </w:r>
      <w:proofErr w:type="spellStart"/>
      <w:r w:rsidRPr="006F4208">
        <w:rPr>
          <w:b/>
          <w:bCs/>
          <w:sz w:val="28"/>
          <w:szCs w:val="28"/>
        </w:rPr>
        <w:t>garantarea</w:t>
      </w:r>
      <w:proofErr w:type="spellEnd"/>
      <w:r w:rsidRPr="006F4208">
        <w:rPr>
          <w:b/>
          <w:bCs/>
          <w:sz w:val="28"/>
          <w:szCs w:val="28"/>
        </w:rPr>
        <w:t xml:space="preserve"> </w:t>
      </w:r>
      <w:proofErr w:type="spellStart"/>
      <w:r w:rsidRPr="006F4208">
        <w:rPr>
          <w:b/>
          <w:bCs/>
          <w:sz w:val="28"/>
          <w:szCs w:val="28"/>
        </w:rPr>
        <w:t>depozitelor</w:t>
      </w:r>
      <w:proofErr w:type="spellEnd"/>
      <w:r w:rsidRPr="006F4208">
        <w:rPr>
          <w:b/>
          <w:bCs/>
          <w:sz w:val="28"/>
          <w:szCs w:val="28"/>
        </w:rPr>
        <w:t xml:space="preserve"> </w:t>
      </w:r>
      <w:proofErr w:type="spellStart"/>
      <w:r w:rsidRPr="006F4208">
        <w:rPr>
          <w:b/>
          <w:bCs/>
          <w:sz w:val="28"/>
          <w:szCs w:val="28"/>
        </w:rPr>
        <w:t>persoanelor</w:t>
      </w:r>
      <w:proofErr w:type="spellEnd"/>
      <w:r w:rsidRPr="006F4208">
        <w:rPr>
          <w:b/>
          <w:bCs/>
          <w:sz w:val="28"/>
          <w:szCs w:val="28"/>
        </w:rPr>
        <w:t xml:space="preserve"> </w:t>
      </w:r>
      <w:proofErr w:type="spellStart"/>
      <w:r w:rsidRPr="006F4208">
        <w:rPr>
          <w:b/>
          <w:bCs/>
          <w:sz w:val="28"/>
          <w:szCs w:val="28"/>
        </w:rPr>
        <w:t>fizice</w:t>
      </w:r>
      <w:proofErr w:type="spellEnd"/>
      <w:r w:rsidRPr="006F4208">
        <w:rPr>
          <w:b/>
          <w:bCs/>
          <w:sz w:val="28"/>
          <w:szCs w:val="28"/>
        </w:rPr>
        <w:t xml:space="preserve"> </w:t>
      </w:r>
      <w:proofErr w:type="spellStart"/>
      <w:r w:rsidRPr="006F4208">
        <w:rPr>
          <w:b/>
          <w:bCs/>
          <w:sz w:val="28"/>
          <w:szCs w:val="28"/>
        </w:rPr>
        <w:t>în</w:t>
      </w:r>
      <w:proofErr w:type="spellEnd"/>
      <w:r w:rsidRPr="006F4208">
        <w:rPr>
          <w:b/>
          <w:bCs/>
          <w:sz w:val="28"/>
          <w:szCs w:val="28"/>
        </w:rPr>
        <w:t xml:space="preserve"> </w:t>
      </w:r>
      <w:proofErr w:type="spellStart"/>
      <w:r w:rsidRPr="006F4208">
        <w:rPr>
          <w:b/>
          <w:bCs/>
          <w:sz w:val="28"/>
          <w:szCs w:val="28"/>
        </w:rPr>
        <w:t>sistemul</w:t>
      </w:r>
      <w:proofErr w:type="spellEnd"/>
      <w:r w:rsidRPr="006F4208">
        <w:rPr>
          <w:b/>
          <w:bCs/>
          <w:sz w:val="28"/>
          <w:szCs w:val="28"/>
        </w:rPr>
        <w:t xml:space="preserve"> </w:t>
      </w:r>
      <w:proofErr w:type="spellStart"/>
      <w:r w:rsidRPr="006F4208">
        <w:rPr>
          <w:b/>
          <w:bCs/>
          <w:sz w:val="28"/>
          <w:szCs w:val="28"/>
        </w:rPr>
        <w:t>bancar</w:t>
      </w:r>
      <w:proofErr w:type="spellEnd"/>
      <w:r w:rsidRPr="006F4208">
        <w:rPr>
          <w:b/>
          <w:bCs/>
          <w:sz w:val="28"/>
          <w:szCs w:val="28"/>
        </w:rPr>
        <w:t xml:space="preserve"> </w:t>
      </w:r>
      <w:proofErr w:type="spellStart"/>
      <w:r w:rsidRPr="006F4208">
        <w:rPr>
          <w:b/>
          <w:bCs/>
          <w:sz w:val="28"/>
          <w:szCs w:val="28"/>
        </w:rPr>
        <w:t>Nr</w:t>
      </w:r>
      <w:proofErr w:type="spellEnd"/>
      <w:r w:rsidRPr="006F4208">
        <w:rPr>
          <w:b/>
          <w:bCs/>
          <w:sz w:val="28"/>
          <w:szCs w:val="28"/>
        </w:rPr>
        <w:t>. 575-XV</w:t>
      </w:r>
      <w:proofErr w:type="gramStart"/>
      <w:r w:rsidRPr="006F4208">
        <w:rPr>
          <w:b/>
          <w:bCs/>
          <w:sz w:val="28"/>
          <w:szCs w:val="28"/>
        </w:rPr>
        <w:t>  din</w:t>
      </w:r>
      <w:proofErr w:type="gramEnd"/>
      <w:r w:rsidRPr="006F4208">
        <w:rPr>
          <w:b/>
          <w:bCs/>
          <w:sz w:val="28"/>
          <w:szCs w:val="28"/>
        </w:rPr>
        <w:t>  26.12.2003 (</w:t>
      </w:r>
      <w:proofErr w:type="spellStart"/>
      <w:r w:rsidRPr="006F4208">
        <w:rPr>
          <w:b/>
          <w:bCs/>
          <w:sz w:val="28"/>
          <w:szCs w:val="28"/>
        </w:rPr>
        <w:t>Monitorul</w:t>
      </w:r>
      <w:proofErr w:type="spellEnd"/>
      <w:r w:rsidRPr="006F4208">
        <w:rPr>
          <w:b/>
          <w:bCs/>
          <w:sz w:val="28"/>
          <w:szCs w:val="28"/>
        </w:rPr>
        <w:t xml:space="preserve"> </w:t>
      </w:r>
      <w:proofErr w:type="spellStart"/>
      <w:r w:rsidRPr="006F4208">
        <w:rPr>
          <w:b/>
          <w:bCs/>
          <w:sz w:val="28"/>
          <w:szCs w:val="28"/>
        </w:rPr>
        <w:t>Oficial</w:t>
      </w:r>
      <w:proofErr w:type="spellEnd"/>
      <w:r w:rsidRPr="006F4208">
        <w:rPr>
          <w:b/>
          <w:bCs/>
          <w:sz w:val="28"/>
          <w:szCs w:val="28"/>
        </w:rPr>
        <w:t xml:space="preserve"> al </w:t>
      </w:r>
      <w:proofErr w:type="spellStart"/>
      <w:r w:rsidRPr="006F4208">
        <w:rPr>
          <w:b/>
          <w:bCs/>
          <w:sz w:val="28"/>
          <w:szCs w:val="28"/>
        </w:rPr>
        <w:t>R.Moldova</w:t>
      </w:r>
      <w:proofErr w:type="spellEnd"/>
      <w:r w:rsidRPr="006F4208">
        <w:rPr>
          <w:b/>
          <w:bCs/>
          <w:sz w:val="28"/>
          <w:szCs w:val="28"/>
        </w:rPr>
        <w:t xml:space="preserve"> </w:t>
      </w:r>
      <w:proofErr w:type="spellStart"/>
      <w:r w:rsidRPr="006F4208">
        <w:rPr>
          <w:b/>
          <w:bCs/>
          <w:sz w:val="28"/>
          <w:szCs w:val="28"/>
        </w:rPr>
        <w:t>nr</w:t>
      </w:r>
      <w:proofErr w:type="spellEnd"/>
      <w:r w:rsidRPr="006F4208">
        <w:rPr>
          <w:b/>
          <w:bCs/>
          <w:sz w:val="28"/>
          <w:szCs w:val="28"/>
        </w:rPr>
        <w:t>. 30  - 34 art. 169 din 20.02.2004):</w:t>
      </w:r>
    </w:p>
    <w:p w14:paraId="0845A377" w14:textId="77777777" w:rsidR="006F4208" w:rsidRPr="006F4208" w:rsidRDefault="006F4208" w:rsidP="00F062DB">
      <w:pPr>
        <w:pStyle w:val="tt"/>
        <w:spacing w:before="0" w:beforeAutospacing="0" w:after="0" w:afterAutospacing="0"/>
        <w:jc w:val="both"/>
        <w:rPr>
          <w:b/>
          <w:bCs/>
          <w:sz w:val="28"/>
          <w:szCs w:val="28"/>
        </w:rPr>
      </w:pPr>
    </w:p>
    <w:p w14:paraId="1645BA48" w14:textId="77777777" w:rsidR="00F062DB" w:rsidRPr="006F4208" w:rsidRDefault="00F062DB" w:rsidP="00F062DB">
      <w:pPr>
        <w:pStyle w:val="tt"/>
        <w:numPr>
          <w:ilvl w:val="0"/>
          <w:numId w:val="25"/>
        </w:numPr>
        <w:spacing w:before="0" w:beforeAutospacing="0" w:after="0" w:afterAutospacing="0"/>
        <w:jc w:val="both"/>
        <w:rPr>
          <w:bCs/>
          <w:sz w:val="28"/>
          <w:szCs w:val="28"/>
          <w:lang w:val="fr-FR"/>
        </w:rPr>
      </w:pPr>
      <w:proofErr w:type="spellStart"/>
      <w:r w:rsidRPr="006F4208">
        <w:rPr>
          <w:bCs/>
          <w:sz w:val="28"/>
          <w:szCs w:val="28"/>
          <w:lang w:val="fr-FR"/>
        </w:rPr>
        <w:t>Articolul</w:t>
      </w:r>
      <w:proofErr w:type="spellEnd"/>
      <w:r w:rsidRPr="006F4208">
        <w:rPr>
          <w:bCs/>
          <w:sz w:val="28"/>
          <w:szCs w:val="28"/>
          <w:lang w:val="fr-FR"/>
        </w:rPr>
        <w:t xml:space="preserve"> 8, </w:t>
      </w:r>
      <w:proofErr w:type="spellStart"/>
      <w:r w:rsidRPr="006F4208">
        <w:rPr>
          <w:bCs/>
          <w:sz w:val="28"/>
          <w:szCs w:val="28"/>
          <w:lang w:val="fr-FR"/>
        </w:rPr>
        <w:t>alineatul</w:t>
      </w:r>
      <w:proofErr w:type="spellEnd"/>
      <w:r w:rsidRPr="006F4208">
        <w:rPr>
          <w:bCs/>
          <w:sz w:val="28"/>
          <w:szCs w:val="28"/>
          <w:lang w:val="fr-FR"/>
        </w:rPr>
        <w:t xml:space="preserve"> (2) se </w:t>
      </w:r>
      <w:proofErr w:type="spellStart"/>
      <w:r w:rsidRPr="006F4208">
        <w:rPr>
          <w:bCs/>
          <w:sz w:val="28"/>
          <w:szCs w:val="28"/>
          <w:lang w:val="fr-FR"/>
        </w:rPr>
        <w:t>completează</w:t>
      </w:r>
      <w:proofErr w:type="spellEnd"/>
      <w:r w:rsidRPr="006F4208">
        <w:rPr>
          <w:bCs/>
          <w:sz w:val="28"/>
          <w:szCs w:val="28"/>
          <w:lang w:val="fr-FR"/>
        </w:rPr>
        <w:t xml:space="preserve"> la final </w:t>
      </w:r>
      <w:proofErr w:type="spellStart"/>
      <w:r w:rsidRPr="006F4208">
        <w:rPr>
          <w:bCs/>
          <w:sz w:val="28"/>
          <w:szCs w:val="28"/>
          <w:lang w:val="fr-FR"/>
        </w:rPr>
        <w:t>cu</w:t>
      </w:r>
      <w:proofErr w:type="spellEnd"/>
      <w:r w:rsidRPr="006F4208">
        <w:rPr>
          <w:bCs/>
          <w:sz w:val="28"/>
          <w:szCs w:val="28"/>
          <w:lang w:val="fr-FR"/>
        </w:rPr>
        <w:t xml:space="preserve"> </w:t>
      </w:r>
      <w:proofErr w:type="spellStart"/>
      <w:r w:rsidRPr="006F4208">
        <w:rPr>
          <w:bCs/>
          <w:sz w:val="28"/>
          <w:szCs w:val="28"/>
          <w:lang w:val="fr-FR"/>
        </w:rPr>
        <w:t>textul</w:t>
      </w:r>
      <w:proofErr w:type="spellEnd"/>
      <w:r w:rsidRPr="006F4208">
        <w:rPr>
          <w:bCs/>
          <w:sz w:val="28"/>
          <w:szCs w:val="28"/>
          <w:lang w:val="fr-FR"/>
        </w:rPr>
        <w:t xml:space="preserve"> “</w:t>
      </w:r>
      <w:r w:rsidRPr="006F4208">
        <w:rPr>
          <w:bCs/>
          <w:sz w:val="28"/>
          <w:szCs w:val="28"/>
          <w:lang w:val="ro-RO"/>
        </w:rPr>
        <w:t>și de Legea cu privire la redresarea și rezoluția bancară.</w:t>
      </w:r>
      <w:r w:rsidRPr="006F4208">
        <w:rPr>
          <w:bCs/>
          <w:sz w:val="28"/>
          <w:szCs w:val="28"/>
          <w:lang w:val="fr-FR"/>
        </w:rPr>
        <w:t>”</w:t>
      </w:r>
    </w:p>
    <w:p w14:paraId="0C080DB0" w14:textId="77777777" w:rsidR="00F062DB" w:rsidRPr="006F4208" w:rsidRDefault="00F062DB" w:rsidP="00F062DB">
      <w:pPr>
        <w:pStyle w:val="tt"/>
        <w:numPr>
          <w:ilvl w:val="0"/>
          <w:numId w:val="25"/>
        </w:numPr>
        <w:spacing w:before="0" w:beforeAutospacing="0" w:after="0" w:afterAutospacing="0"/>
        <w:jc w:val="both"/>
        <w:rPr>
          <w:bCs/>
          <w:sz w:val="28"/>
          <w:szCs w:val="28"/>
          <w:lang w:val="fr-FR"/>
        </w:rPr>
      </w:pPr>
      <w:proofErr w:type="spellStart"/>
      <w:r w:rsidRPr="006F4208">
        <w:rPr>
          <w:bCs/>
          <w:sz w:val="28"/>
          <w:szCs w:val="28"/>
          <w:lang w:val="fr-FR"/>
        </w:rPr>
        <w:t>Articolul</w:t>
      </w:r>
      <w:proofErr w:type="spellEnd"/>
      <w:r w:rsidRPr="006F4208">
        <w:rPr>
          <w:bCs/>
          <w:sz w:val="28"/>
          <w:szCs w:val="28"/>
          <w:lang w:val="fr-FR"/>
        </w:rPr>
        <w:t xml:space="preserve"> 9, </w:t>
      </w:r>
      <w:proofErr w:type="spellStart"/>
      <w:r w:rsidRPr="006F4208">
        <w:rPr>
          <w:bCs/>
          <w:sz w:val="28"/>
          <w:szCs w:val="28"/>
          <w:lang w:val="fr-FR"/>
        </w:rPr>
        <w:t>alineatul</w:t>
      </w:r>
      <w:proofErr w:type="spellEnd"/>
      <w:r w:rsidRPr="006F4208">
        <w:rPr>
          <w:bCs/>
          <w:sz w:val="28"/>
          <w:szCs w:val="28"/>
          <w:lang w:val="fr-FR"/>
        </w:rPr>
        <w:t xml:space="preserve"> (1), se </w:t>
      </w:r>
      <w:proofErr w:type="spellStart"/>
      <w:r w:rsidRPr="006F4208">
        <w:rPr>
          <w:bCs/>
          <w:sz w:val="28"/>
          <w:szCs w:val="28"/>
          <w:lang w:val="fr-FR"/>
        </w:rPr>
        <w:t>completează</w:t>
      </w:r>
      <w:proofErr w:type="spellEnd"/>
      <w:r w:rsidRPr="006F4208">
        <w:rPr>
          <w:bCs/>
          <w:sz w:val="28"/>
          <w:szCs w:val="28"/>
          <w:lang w:val="fr-FR"/>
        </w:rPr>
        <w:t xml:space="preserve"> la final </w:t>
      </w:r>
      <w:proofErr w:type="spellStart"/>
      <w:r w:rsidRPr="006F4208">
        <w:rPr>
          <w:bCs/>
          <w:sz w:val="28"/>
          <w:szCs w:val="28"/>
          <w:lang w:val="fr-FR"/>
        </w:rPr>
        <w:t>cu</w:t>
      </w:r>
      <w:proofErr w:type="spellEnd"/>
      <w:r w:rsidRPr="006F4208">
        <w:rPr>
          <w:bCs/>
          <w:sz w:val="28"/>
          <w:szCs w:val="28"/>
          <w:lang w:val="fr-FR"/>
        </w:rPr>
        <w:t xml:space="preserve"> litera (j) </w:t>
      </w:r>
      <w:proofErr w:type="spellStart"/>
      <w:r w:rsidRPr="006F4208">
        <w:rPr>
          <w:bCs/>
          <w:sz w:val="28"/>
          <w:szCs w:val="28"/>
          <w:lang w:val="fr-FR"/>
        </w:rPr>
        <w:t>cu</w:t>
      </w:r>
      <w:proofErr w:type="spellEnd"/>
      <w:r w:rsidRPr="006F4208">
        <w:rPr>
          <w:bCs/>
          <w:sz w:val="28"/>
          <w:szCs w:val="28"/>
          <w:lang w:val="fr-FR"/>
        </w:rPr>
        <w:t xml:space="preserve"> </w:t>
      </w:r>
      <w:proofErr w:type="spellStart"/>
      <w:r w:rsidRPr="006F4208">
        <w:rPr>
          <w:bCs/>
          <w:sz w:val="28"/>
          <w:szCs w:val="28"/>
          <w:lang w:val="fr-FR"/>
        </w:rPr>
        <w:t>următorul</w:t>
      </w:r>
      <w:proofErr w:type="spellEnd"/>
      <w:r w:rsidRPr="006F4208">
        <w:rPr>
          <w:bCs/>
          <w:sz w:val="28"/>
          <w:szCs w:val="28"/>
          <w:lang w:val="fr-FR"/>
        </w:rPr>
        <w:t xml:space="preserve"> </w:t>
      </w:r>
      <w:proofErr w:type="spellStart"/>
      <w:r w:rsidRPr="006F4208">
        <w:rPr>
          <w:bCs/>
          <w:sz w:val="28"/>
          <w:szCs w:val="28"/>
          <w:lang w:val="fr-FR"/>
        </w:rPr>
        <w:t>cuprins</w:t>
      </w:r>
      <w:proofErr w:type="spellEnd"/>
      <w:r w:rsidRPr="006F4208">
        <w:rPr>
          <w:bCs/>
          <w:sz w:val="28"/>
          <w:szCs w:val="28"/>
          <w:lang w:val="fr-FR"/>
        </w:rPr>
        <w:t>:</w:t>
      </w:r>
    </w:p>
    <w:p w14:paraId="2C01DD41" w14:textId="77777777" w:rsidR="00F062DB" w:rsidRPr="006F4208" w:rsidRDefault="00F062DB" w:rsidP="00F062DB">
      <w:pPr>
        <w:pStyle w:val="tt"/>
        <w:spacing w:before="0" w:beforeAutospacing="0" w:after="0" w:afterAutospacing="0"/>
        <w:ind w:left="420"/>
        <w:jc w:val="both"/>
        <w:rPr>
          <w:bCs/>
          <w:sz w:val="28"/>
          <w:szCs w:val="28"/>
          <w:lang w:val="fr-FR"/>
        </w:rPr>
      </w:pPr>
      <w:r w:rsidRPr="006F4208">
        <w:rPr>
          <w:bCs/>
          <w:sz w:val="28"/>
          <w:szCs w:val="28"/>
          <w:lang w:val="fr-FR"/>
        </w:rPr>
        <w:t xml:space="preserve">“(j) </w:t>
      </w:r>
      <w:proofErr w:type="spellStart"/>
      <w:r w:rsidRPr="006F4208">
        <w:rPr>
          <w:bCs/>
          <w:sz w:val="28"/>
          <w:szCs w:val="28"/>
          <w:lang w:val="fr-FR"/>
        </w:rPr>
        <w:t>mijloacele</w:t>
      </w:r>
      <w:proofErr w:type="spellEnd"/>
      <w:r w:rsidRPr="006F4208">
        <w:rPr>
          <w:bCs/>
          <w:sz w:val="28"/>
          <w:szCs w:val="28"/>
          <w:lang w:val="fr-FR"/>
        </w:rPr>
        <w:t xml:space="preserve"> </w:t>
      </w:r>
      <w:proofErr w:type="spellStart"/>
      <w:r w:rsidRPr="006F4208">
        <w:rPr>
          <w:bCs/>
          <w:sz w:val="28"/>
          <w:szCs w:val="28"/>
          <w:lang w:val="fr-FR"/>
        </w:rPr>
        <w:t>prevăzute</w:t>
      </w:r>
      <w:proofErr w:type="spellEnd"/>
      <w:r w:rsidRPr="006F4208">
        <w:rPr>
          <w:bCs/>
          <w:sz w:val="28"/>
          <w:szCs w:val="28"/>
          <w:lang w:val="fr-FR"/>
        </w:rPr>
        <w:t xml:space="preserve"> de  </w:t>
      </w:r>
      <w:r w:rsidRPr="006F4208">
        <w:rPr>
          <w:bCs/>
          <w:sz w:val="28"/>
          <w:szCs w:val="28"/>
          <w:lang w:val="ro-RO"/>
        </w:rPr>
        <w:t>Legea cu privire la redresarea și rezoluția bancară.</w:t>
      </w:r>
      <w:r w:rsidRPr="006F4208">
        <w:rPr>
          <w:bCs/>
          <w:sz w:val="28"/>
          <w:szCs w:val="28"/>
          <w:lang w:val="fr-FR"/>
        </w:rPr>
        <w:t>”</w:t>
      </w:r>
    </w:p>
    <w:p w14:paraId="095F6FF1" w14:textId="77777777" w:rsidR="006F4208" w:rsidRPr="006F4208" w:rsidRDefault="00F062DB" w:rsidP="00F062DB">
      <w:pPr>
        <w:pStyle w:val="tt"/>
        <w:numPr>
          <w:ilvl w:val="0"/>
          <w:numId w:val="25"/>
        </w:numPr>
        <w:spacing w:before="0" w:beforeAutospacing="0" w:after="0" w:afterAutospacing="0"/>
        <w:jc w:val="both"/>
        <w:rPr>
          <w:bCs/>
          <w:sz w:val="28"/>
          <w:szCs w:val="28"/>
          <w:lang w:val="fr-FR"/>
        </w:rPr>
      </w:pPr>
      <w:r w:rsidRPr="006F4208">
        <w:rPr>
          <w:bCs/>
          <w:sz w:val="28"/>
          <w:szCs w:val="28"/>
          <w:lang w:val="fr-FR"/>
        </w:rPr>
        <w:t xml:space="preserve">Se </w:t>
      </w:r>
      <w:proofErr w:type="spellStart"/>
      <w:r w:rsidRPr="006F4208">
        <w:rPr>
          <w:bCs/>
          <w:sz w:val="28"/>
          <w:szCs w:val="28"/>
          <w:lang w:val="fr-FR"/>
        </w:rPr>
        <w:t>introduce</w:t>
      </w:r>
      <w:proofErr w:type="spellEnd"/>
      <w:r w:rsidRPr="006F4208">
        <w:rPr>
          <w:bCs/>
          <w:sz w:val="28"/>
          <w:szCs w:val="28"/>
          <w:lang w:val="fr-FR"/>
        </w:rPr>
        <w:t xml:space="preserve"> </w:t>
      </w:r>
      <w:proofErr w:type="spellStart"/>
      <w:r w:rsidRPr="006F4208">
        <w:rPr>
          <w:bCs/>
          <w:sz w:val="28"/>
          <w:szCs w:val="28"/>
          <w:lang w:val="fr-FR"/>
        </w:rPr>
        <w:t>arti</w:t>
      </w:r>
      <w:r w:rsidR="006F4208" w:rsidRPr="006F4208">
        <w:rPr>
          <w:bCs/>
          <w:sz w:val="28"/>
          <w:szCs w:val="28"/>
          <w:lang w:val="fr-FR"/>
        </w:rPr>
        <w:t>colul</w:t>
      </w:r>
      <w:proofErr w:type="spellEnd"/>
      <w:r w:rsidR="006F4208" w:rsidRPr="006F4208">
        <w:rPr>
          <w:bCs/>
          <w:sz w:val="28"/>
          <w:szCs w:val="28"/>
          <w:lang w:val="fr-FR"/>
        </w:rPr>
        <w:t xml:space="preserve"> 42¹cu </w:t>
      </w:r>
      <w:proofErr w:type="spellStart"/>
      <w:r w:rsidR="006F4208" w:rsidRPr="006F4208">
        <w:rPr>
          <w:bCs/>
          <w:sz w:val="28"/>
          <w:szCs w:val="28"/>
          <w:lang w:val="fr-FR"/>
        </w:rPr>
        <w:t>următorul</w:t>
      </w:r>
      <w:proofErr w:type="spellEnd"/>
      <w:r w:rsidR="006F4208" w:rsidRPr="006F4208">
        <w:rPr>
          <w:bCs/>
          <w:sz w:val="28"/>
          <w:szCs w:val="28"/>
          <w:lang w:val="fr-FR"/>
        </w:rPr>
        <w:t xml:space="preserve"> </w:t>
      </w:r>
      <w:proofErr w:type="spellStart"/>
      <w:r w:rsidR="006F4208" w:rsidRPr="006F4208">
        <w:rPr>
          <w:bCs/>
          <w:sz w:val="28"/>
          <w:szCs w:val="28"/>
          <w:lang w:val="fr-FR"/>
        </w:rPr>
        <w:t>cuprins</w:t>
      </w:r>
      <w:proofErr w:type="spellEnd"/>
      <w:r w:rsidR="006F4208" w:rsidRPr="006F4208">
        <w:rPr>
          <w:bCs/>
          <w:sz w:val="28"/>
          <w:szCs w:val="28"/>
          <w:lang w:val="fr-FR"/>
        </w:rPr>
        <w:t xml:space="preserve">: </w:t>
      </w:r>
    </w:p>
    <w:p w14:paraId="1C88E0A7" w14:textId="77777777" w:rsidR="006F4208" w:rsidRPr="006F4208" w:rsidRDefault="006F4208" w:rsidP="006F4208">
      <w:pPr>
        <w:pStyle w:val="tt"/>
        <w:spacing w:before="0" w:beforeAutospacing="0" w:after="0" w:afterAutospacing="0"/>
        <w:ind w:left="420"/>
        <w:jc w:val="both"/>
        <w:rPr>
          <w:bCs/>
          <w:sz w:val="28"/>
          <w:szCs w:val="28"/>
          <w:lang w:val="fr-FR"/>
        </w:rPr>
      </w:pPr>
    </w:p>
    <w:p w14:paraId="5E91DB1D" w14:textId="2D5634BD" w:rsidR="00F062DB" w:rsidRPr="006F4208" w:rsidRDefault="00F062DB" w:rsidP="006F4208">
      <w:pPr>
        <w:pStyle w:val="tt"/>
        <w:spacing w:before="0" w:beforeAutospacing="0" w:after="0" w:afterAutospacing="0"/>
        <w:ind w:left="420"/>
        <w:jc w:val="both"/>
        <w:rPr>
          <w:bCs/>
          <w:sz w:val="28"/>
          <w:szCs w:val="28"/>
          <w:lang w:val="fr-FR"/>
        </w:rPr>
      </w:pPr>
      <w:r w:rsidRPr="006F4208">
        <w:rPr>
          <w:bCs/>
          <w:sz w:val="28"/>
          <w:szCs w:val="28"/>
          <w:lang w:val="fr-FR"/>
        </w:rPr>
        <w:t>“</w:t>
      </w:r>
      <w:r w:rsidRPr="006F4208">
        <w:rPr>
          <w:bCs/>
          <w:sz w:val="28"/>
          <w:szCs w:val="28"/>
          <w:lang w:val="ro-RO"/>
        </w:rPr>
        <w:t>Articolul 42</w:t>
      </w:r>
      <w:r w:rsidRPr="006F4208">
        <w:rPr>
          <w:bCs/>
          <w:sz w:val="28"/>
          <w:szCs w:val="28"/>
          <w:lang w:val="fr-FR"/>
        </w:rPr>
        <w:t xml:space="preserve">¹. </w:t>
      </w:r>
      <w:proofErr w:type="spellStart"/>
      <w:r w:rsidRPr="006F4208">
        <w:rPr>
          <w:bCs/>
          <w:sz w:val="28"/>
          <w:szCs w:val="28"/>
          <w:lang w:val="fr-FR"/>
        </w:rPr>
        <w:t>Dispozițiile</w:t>
      </w:r>
      <w:proofErr w:type="spellEnd"/>
      <w:r w:rsidRPr="006F4208">
        <w:rPr>
          <w:bCs/>
          <w:sz w:val="28"/>
          <w:szCs w:val="28"/>
          <w:lang w:val="fr-FR"/>
        </w:rPr>
        <w:t xml:space="preserve"> </w:t>
      </w:r>
      <w:proofErr w:type="spellStart"/>
      <w:r w:rsidRPr="006F4208">
        <w:rPr>
          <w:bCs/>
          <w:sz w:val="28"/>
          <w:szCs w:val="28"/>
          <w:lang w:val="fr-FR"/>
        </w:rPr>
        <w:t>prezentei</w:t>
      </w:r>
      <w:proofErr w:type="spellEnd"/>
      <w:r w:rsidRPr="006F4208">
        <w:rPr>
          <w:bCs/>
          <w:sz w:val="28"/>
          <w:szCs w:val="28"/>
          <w:lang w:val="fr-FR"/>
        </w:rPr>
        <w:t xml:space="preserve"> </w:t>
      </w:r>
      <w:proofErr w:type="spellStart"/>
      <w:r w:rsidRPr="006F4208">
        <w:rPr>
          <w:bCs/>
          <w:sz w:val="28"/>
          <w:szCs w:val="28"/>
          <w:lang w:val="fr-FR"/>
        </w:rPr>
        <w:t>legi</w:t>
      </w:r>
      <w:proofErr w:type="spellEnd"/>
      <w:r w:rsidRPr="006F4208">
        <w:rPr>
          <w:bCs/>
          <w:sz w:val="28"/>
          <w:szCs w:val="28"/>
          <w:lang w:val="fr-FR"/>
        </w:rPr>
        <w:t xml:space="preserve"> se </w:t>
      </w:r>
      <w:proofErr w:type="spellStart"/>
      <w:r w:rsidRPr="006F4208">
        <w:rPr>
          <w:bCs/>
          <w:sz w:val="28"/>
          <w:szCs w:val="28"/>
          <w:lang w:val="fr-FR"/>
        </w:rPr>
        <w:t>completează</w:t>
      </w:r>
      <w:proofErr w:type="spellEnd"/>
      <w:r w:rsidRPr="006F4208">
        <w:rPr>
          <w:bCs/>
          <w:sz w:val="28"/>
          <w:szCs w:val="28"/>
          <w:lang w:val="fr-FR"/>
        </w:rPr>
        <w:t xml:space="preserve"> </w:t>
      </w:r>
      <w:proofErr w:type="spellStart"/>
      <w:r w:rsidRPr="006F4208">
        <w:rPr>
          <w:bCs/>
          <w:sz w:val="28"/>
          <w:szCs w:val="28"/>
          <w:lang w:val="fr-FR"/>
        </w:rPr>
        <w:t>cu</w:t>
      </w:r>
      <w:proofErr w:type="spellEnd"/>
      <w:r w:rsidRPr="006F4208">
        <w:rPr>
          <w:bCs/>
          <w:sz w:val="28"/>
          <w:szCs w:val="28"/>
          <w:lang w:val="fr-FR"/>
        </w:rPr>
        <w:t xml:space="preserve"> </w:t>
      </w:r>
      <w:proofErr w:type="spellStart"/>
      <w:r w:rsidRPr="006F4208">
        <w:rPr>
          <w:bCs/>
          <w:sz w:val="28"/>
          <w:szCs w:val="28"/>
          <w:lang w:val="fr-FR"/>
        </w:rPr>
        <w:t>cele</w:t>
      </w:r>
      <w:proofErr w:type="spellEnd"/>
      <w:r w:rsidRPr="006F4208">
        <w:rPr>
          <w:bCs/>
          <w:sz w:val="28"/>
          <w:szCs w:val="28"/>
          <w:lang w:val="fr-FR"/>
        </w:rPr>
        <w:t xml:space="preserve"> </w:t>
      </w:r>
      <w:proofErr w:type="spellStart"/>
      <w:r w:rsidRPr="006F4208">
        <w:rPr>
          <w:bCs/>
          <w:sz w:val="28"/>
          <w:szCs w:val="28"/>
          <w:lang w:val="fr-FR"/>
        </w:rPr>
        <w:t>ale</w:t>
      </w:r>
      <w:proofErr w:type="spellEnd"/>
      <w:r w:rsidRPr="006F4208">
        <w:rPr>
          <w:bCs/>
          <w:sz w:val="28"/>
          <w:szCs w:val="28"/>
          <w:lang w:val="fr-FR"/>
        </w:rPr>
        <w:t xml:space="preserve"> </w:t>
      </w:r>
      <w:proofErr w:type="spellStart"/>
      <w:r w:rsidRPr="006F4208">
        <w:rPr>
          <w:bCs/>
          <w:sz w:val="28"/>
          <w:szCs w:val="28"/>
          <w:lang w:val="fr-FR"/>
        </w:rPr>
        <w:t>Legii</w:t>
      </w:r>
      <w:proofErr w:type="spellEnd"/>
      <w:r w:rsidRPr="006F4208">
        <w:rPr>
          <w:bCs/>
          <w:sz w:val="28"/>
          <w:szCs w:val="28"/>
          <w:lang w:val="fr-FR"/>
        </w:rPr>
        <w:t xml:space="preserve"> </w:t>
      </w:r>
      <w:proofErr w:type="spellStart"/>
      <w:r w:rsidRPr="006F4208">
        <w:rPr>
          <w:bCs/>
          <w:sz w:val="28"/>
          <w:szCs w:val="28"/>
          <w:lang w:val="fr-FR"/>
        </w:rPr>
        <w:t>privind</w:t>
      </w:r>
      <w:proofErr w:type="spellEnd"/>
      <w:r w:rsidRPr="006F4208">
        <w:rPr>
          <w:bCs/>
          <w:sz w:val="28"/>
          <w:szCs w:val="28"/>
          <w:lang w:val="fr-FR"/>
        </w:rPr>
        <w:t xml:space="preserve"> </w:t>
      </w:r>
      <w:proofErr w:type="spellStart"/>
      <w:r w:rsidRPr="006F4208">
        <w:rPr>
          <w:bCs/>
          <w:sz w:val="28"/>
          <w:szCs w:val="28"/>
          <w:lang w:val="fr-FR"/>
        </w:rPr>
        <w:t>redresarea</w:t>
      </w:r>
      <w:proofErr w:type="spellEnd"/>
      <w:r w:rsidRPr="006F4208">
        <w:rPr>
          <w:bCs/>
          <w:sz w:val="28"/>
          <w:szCs w:val="28"/>
          <w:lang w:val="fr-FR"/>
        </w:rPr>
        <w:t xml:space="preserve"> </w:t>
      </w:r>
      <w:proofErr w:type="spellStart"/>
      <w:r w:rsidRPr="006F4208">
        <w:rPr>
          <w:bCs/>
          <w:sz w:val="28"/>
          <w:szCs w:val="28"/>
          <w:lang w:val="fr-FR"/>
        </w:rPr>
        <w:t>și</w:t>
      </w:r>
      <w:proofErr w:type="spellEnd"/>
      <w:r w:rsidRPr="006F4208">
        <w:rPr>
          <w:bCs/>
          <w:sz w:val="28"/>
          <w:szCs w:val="28"/>
          <w:lang w:val="fr-FR"/>
        </w:rPr>
        <w:t xml:space="preserve"> </w:t>
      </w:r>
      <w:proofErr w:type="spellStart"/>
      <w:r w:rsidRPr="006F4208">
        <w:rPr>
          <w:bCs/>
          <w:sz w:val="28"/>
          <w:szCs w:val="28"/>
          <w:lang w:val="fr-FR"/>
        </w:rPr>
        <w:t>rezoluția</w:t>
      </w:r>
      <w:proofErr w:type="spellEnd"/>
      <w:r w:rsidRPr="006F4208">
        <w:rPr>
          <w:bCs/>
          <w:sz w:val="28"/>
          <w:szCs w:val="28"/>
          <w:lang w:val="fr-FR"/>
        </w:rPr>
        <w:t xml:space="preserve"> </w:t>
      </w:r>
      <w:proofErr w:type="spellStart"/>
      <w:r w:rsidRPr="006F4208">
        <w:rPr>
          <w:bCs/>
          <w:sz w:val="28"/>
          <w:szCs w:val="28"/>
          <w:lang w:val="fr-FR"/>
        </w:rPr>
        <w:t>bancară</w:t>
      </w:r>
      <w:proofErr w:type="spellEnd"/>
      <w:r w:rsidRPr="006F4208">
        <w:rPr>
          <w:bCs/>
          <w:sz w:val="28"/>
          <w:szCs w:val="28"/>
          <w:lang w:val="fr-FR"/>
        </w:rPr>
        <w:t xml:space="preserve">”. </w:t>
      </w:r>
    </w:p>
    <w:p w14:paraId="269185E5" w14:textId="77777777" w:rsidR="00180111" w:rsidRPr="006F4208" w:rsidRDefault="00180111" w:rsidP="007D595C">
      <w:pPr>
        <w:pStyle w:val="NormalWeb"/>
        <w:numPr>
          <w:ilvl w:val="0"/>
          <w:numId w:val="24"/>
        </w:numPr>
        <w:rPr>
          <w:sz w:val="28"/>
          <w:szCs w:val="28"/>
          <w:lang w:val="ro-RO"/>
        </w:rPr>
      </w:pPr>
    </w:p>
    <w:p w14:paraId="37CA5C69" w14:textId="77777777" w:rsidR="00180111" w:rsidRPr="006F4208" w:rsidRDefault="00180111" w:rsidP="00D02334">
      <w:pPr>
        <w:pStyle w:val="NormalWeb"/>
        <w:rPr>
          <w:sz w:val="28"/>
          <w:szCs w:val="28"/>
          <w:lang w:val="ro-RO"/>
        </w:rPr>
      </w:pPr>
    </w:p>
    <w:p w14:paraId="0B47494C" w14:textId="2A625F44" w:rsidR="00D446A4" w:rsidRPr="006F4208" w:rsidRDefault="00895600" w:rsidP="00D446A4">
      <w:pPr>
        <w:pStyle w:val="pb"/>
        <w:spacing w:before="0" w:beforeAutospacing="0" w:after="0" w:afterAutospacing="0"/>
        <w:ind w:firstLine="567"/>
        <w:jc w:val="both"/>
        <w:rPr>
          <w:sz w:val="28"/>
          <w:szCs w:val="28"/>
          <w:lang w:val="ro-RO"/>
        </w:rPr>
      </w:pPr>
      <w:proofErr w:type="spellStart"/>
      <w:r w:rsidRPr="006F4208">
        <w:rPr>
          <w:b/>
          <w:sz w:val="28"/>
          <w:szCs w:val="28"/>
          <w:lang w:val="ro-RO"/>
        </w:rPr>
        <w:t>Art.</w:t>
      </w:r>
      <w:r w:rsidR="002B4B36" w:rsidRPr="006F4208">
        <w:rPr>
          <w:b/>
          <w:sz w:val="28"/>
          <w:szCs w:val="28"/>
          <w:lang w:val="ro-RO"/>
        </w:rPr>
        <w:t>V</w:t>
      </w:r>
      <w:proofErr w:type="spellEnd"/>
      <w:r w:rsidRPr="006F4208">
        <w:rPr>
          <w:b/>
          <w:sz w:val="28"/>
          <w:szCs w:val="28"/>
          <w:lang w:val="ro-RO"/>
        </w:rPr>
        <w:t xml:space="preserve">. </w:t>
      </w:r>
      <w:r w:rsidRPr="006F4208">
        <w:rPr>
          <w:sz w:val="28"/>
          <w:szCs w:val="28"/>
          <w:lang w:val="ro-RO"/>
        </w:rPr>
        <w:t xml:space="preserve">– La </w:t>
      </w:r>
      <w:r w:rsidR="008F07B9" w:rsidRPr="006F4208">
        <w:rPr>
          <w:sz w:val="28"/>
          <w:szCs w:val="28"/>
          <w:lang w:val="ro-RO"/>
        </w:rPr>
        <w:t>a</w:t>
      </w:r>
      <w:r w:rsidR="006F4208" w:rsidRPr="006F4208">
        <w:rPr>
          <w:sz w:val="28"/>
          <w:szCs w:val="28"/>
          <w:lang w:val="ro-RO"/>
        </w:rPr>
        <w:t xml:space="preserve">rticolul 4, </w:t>
      </w:r>
      <w:r w:rsidR="002943CD" w:rsidRPr="006F4208">
        <w:rPr>
          <w:sz w:val="28"/>
          <w:szCs w:val="28"/>
          <w:lang w:val="ro-RO"/>
        </w:rPr>
        <w:t>alin</w:t>
      </w:r>
      <w:r w:rsidR="008F07B9" w:rsidRPr="006F4208">
        <w:rPr>
          <w:sz w:val="28"/>
          <w:szCs w:val="28"/>
          <w:lang w:val="ro-RO"/>
        </w:rPr>
        <w:t>eatul</w:t>
      </w:r>
      <w:r w:rsidR="002943CD" w:rsidRPr="006F4208">
        <w:rPr>
          <w:sz w:val="28"/>
          <w:szCs w:val="28"/>
          <w:lang w:val="ro-RO"/>
        </w:rPr>
        <w:t xml:space="preserve"> (1) </w:t>
      </w:r>
      <w:r w:rsidRPr="006F4208">
        <w:rPr>
          <w:sz w:val="28"/>
          <w:szCs w:val="28"/>
          <w:lang w:val="ro-RO"/>
        </w:rPr>
        <w:t xml:space="preserve">litera f), din Legea privind achizițiile publice </w:t>
      </w:r>
      <w:r w:rsidR="008F07B9" w:rsidRPr="006F4208">
        <w:rPr>
          <w:sz w:val="28"/>
          <w:szCs w:val="28"/>
          <w:lang w:val="ro-RO"/>
        </w:rPr>
        <w:t>nr.</w:t>
      </w:r>
      <w:r w:rsidRPr="006F4208">
        <w:rPr>
          <w:sz w:val="28"/>
          <w:szCs w:val="28"/>
          <w:lang w:val="ro-RO"/>
        </w:rPr>
        <w:t>131 din 3</w:t>
      </w:r>
      <w:r w:rsidR="008F07B9" w:rsidRPr="006F4208">
        <w:rPr>
          <w:sz w:val="28"/>
          <w:szCs w:val="28"/>
          <w:lang w:val="ro-RO"/>
        </w:rPr>
        <w:t xml:space="preserve"> iulie </w:t>
      </w:r>
      <w:r w:rsidRPr="006F4208">
        <w:rPr>
          <w:sz w:val="28"/>
          <w:szCs w:val="28"/>
          <w:lang w:val="ro-RO"/>
        </w:rPr>
        <w:t>2015 (Monitorul Oficial al R</w:t>
      </w:r>
      <w:r w:rsidR="008F07B9" w:rsidRPr="006F4208">
        <w:rPr>
          <w:sz w:val="28"/>
          <w:szCs w:val="28"/>
          <w:lang w:val="ro-RO"/>
        </w:rPr>
        <w:t xml:space="preserve">epublicii </w:t>
      </w:r>
      <w:r w:rsidRPr="006F4208">
        <w:rPr>
          <w:sz w:val="28"/>
          <w:szCs w:val="28"/>
          <w:lang w:val="ro-RO"/>
        </w:rPr>
        <w:t>Moldova</w:t>
      </w:r>
      <w:r w:rsidR="008F07B9" w:rsidRPr="006F4208">
        <w:rPr>
          <w:sz w:val="28"/>
          <w:szCs w:val="28"/>
          <w:lang w:val="ro-RO"/>
        </w:rPr>
        <w:t>, 2015,</w:t>
      </w:r>
      <w:r w:rsidRPr="006F4208">
        <w:rPr>
          <w:sz w:val="28"/>
          <w:szCs w:val="28"/>
          <w:lang w:val="ro-RO"/>
        </w:rPr>
        <w:t xml:space="preserve"> nr.197-205</w:t>
      </w:r>
      <w:r w:rsidR="008F07B9" w:rsidRPr="006F4208">
        <w:rPr>
          <w:sz w:val="28"/>
          <w:szCs w:val="28"/>
          <w:lang w:val="ro-RO"/>
        </w:rPr>
        <w:t>,</w:t>
      </w:r>
      <w:r w:rsidRPr="006F4208">
        <w:rPr>
          <w:sz w:val="28"/>
          <w:szCs w:val="28"/>
          <w:lang w:val="ro-RO"/>
        </w:rPr>
        <w:t xml:space="preserve"> art.402), cu modificările ulterioare, cuvintele “cu caracter de adeziune” se </w:t>
      </w:r>
      <w:r w:rsidR="002943CD" w:rsidRPr="006F4208">
        <w:rPr>
          <w:sz w:val="28"/>
          <w:szCs w:val="28"/>
          <w:lang w:val="ro-RO"/>
        </w:rPr>
        <w:t>exclud</w:t>
      </w:r>
      <w:r w:rsidRPr="006F4208">
        <w:rPr>
          <w:sz w:val="28"/>
          <w:szCs w:val="28"/>
          <w:lang w:val="ro-RO"/>
        </w:rPr>
        <w:t xml:space="preserve">, iar după </w:t>
      </w:r>
      <w:proofErr w:type="spellStart"/>
      <w:r w:rsidRPr="006F4208">
        <w:rPr>
          <w:sz w:val="28"/>
          <w:szCs w:val="28"/>
          <w:lang w:val="ro-RO"/>
        </w:rPr>
        <w:t>cuvîntul</w:t>
      </w:r>
      <w:proofErr w:type="spellEnd"/>
      <w:r w:rsidRPr="006F4208">
        <w:rPr>
          <w:sz w:val="28"/>
          <w:szCs w:val="28"/>
          <w:lang w:val="ro-RO"/>
        </w:rPr>
        <w:t xml:space="preserve"> “Moldovei” se introduce textul “care au ca obiect prestarea servic</w:t>
      </w:r>
      <w:r w:rsidR="00484878" w:rsidRPr="006F4208">
        <w:rPr>
          <w:sz w:val="28"/>
          <w:szCs w:val="28"/>
          <w:lang w:val="ro-RO"/>
        </w:rPr>
        <w:t>iilor de consultanță juridică și</w:t>
      </w:r>
      <w:r w:rsidRPr="006F4208">
        <w:rPr>
          <w:sz w:val="28"/>
          <w:szCs w:val="28"/>
          <w:lang w:val="ro-RO"/>
        </w:rPr>
        <w:t xml:space="preserve"> financiară, precum și contractelor încheiate de aceasta cu”.</w:t>
      </w:r>
    </w:p>
    <w:p w14:paraId="1AED7079" w14:textId="77777777" w:rsidR="006F4208" w:rsidRPr="006F4208" w:rsidRDefault="006F4208" w:rsidP="00D446A4">
      <w:pPr>
        <w:pStyle w:val="pb"/>
        <w:spacing w:before="0" w:beforeAutospacing="0" w:after="0" w:afterAutospacing="0"/>
        <w:ind w:firstLine="567"/>
        <w:jc w:val="both"/>
        <w:rPr>
          <w:sz w:val="28"/>
          <w:szCs w:val="28"/>
          <w:lang w:val="ro-RO"/>
        </w:rPr>
      </w:pPr>
    </w:p>
    <w:p w14:paraId="48D3B230" w14:textId="03B6AAFE" w:rsidR="00D446A4" w:rsidRPr="006F4208" w:rsidRDefault="00D446A4" w:rsidP="00D02334">
      <w:pPr>
        <w:pStyle w:val="pb"/>
        <w:spacing w:before="0" w:beforeAutospacing="0" w:after="0" w:afterAutospacing="0"/>
        <w:ind w:firstLine="567"/>
        <w:jc w:val="both"/>
        <w:rPr>
          <w:rFonts w:eastAsiaTheme="minorEastAsia"/>
          <w:sz w:val="28"/>
          <w:szCs w:val="28"/>
          <w:lang w:val="ro-RO" w:eastAsia="ro-RO"/>
        </w:rPr>
      </w:pPr>
      <w:proofErr w:type="spellStart"/>
      <w:r w:rsidRPr="006F4208">
        <w:rPr>
          <w:rFonts w:eastAsiaTheme="minorEastAsia"/>
          <w:b/>
          <w:sz w:val="28"/>
          <w:szCs w:val="28"/>
          <w:lang w:val="ro-RO" w:eastAsia="ro-RO"/>
        </w:rPr>
        <w:t>Art.V</w:t>
      </w:r>
      <w:r w:rsidR="002B4B36" w:rsidRPr="006F4208">
        <w:rPr>
          <w:rFonts w:eastAsiaTheme="minorEastAsia"/>
          <w:b/>
          <w:sz w:val="28"/>
          <w:szCs w:val="28"/>
          <w:lang w:val="ro-RO" w:eastAsia="ro-RO"/>
        </w:rPr>
        <w:t>I</w:t>
      </w:r>
      <w:proofErr w:type="spellEnd"/>
      <w:r w:rsidRPr="006F4208">
        <w:rPr>
          <w:rFonts w:eastAsiaTheme="minorEastAsia"/>
          <w:sz w:val="28"/>
          <w:szCs w:val="28"/>
          <w:lang w:val="ro-RO" w:eastAsia="ro-RO"/>
        </w:rPr>
        <w:t xml:space="preserve"> – Guvernul, </w:t>
      </w:r>
      <w:r w:rsidRPr="006F4208">
        <w:rPr>
          <w:sz w:val="28"/>
          <w:szCs w:val="28"/>
          <w:lang w:val="ro-RO"/>
        </w:rPr>
        <w:t>în termen de 3 luni de la data publicării prezentei legi,</w:t>
      </w:r>
      <w:r w:rsidRPr="006F4208">
        <w:rPr>
          <w:rFonts w:eastAsiaTheme="minorEastAsia"/>
          <w:sz w:val="28"/>
          <w:szCs w:val="28"/>
          <w:lang w:val="ro-RO" w:eastAsia="ro-RO"/>
        </w:rPr>
        <w:t xml:space="preserve"> va asigura republicarea în Monitorul Oficial al Republicii Moldova a </w:t>
      </w:r>
      <w:r w:rsidRPr="006F4208">
        <w:rPr>
          <w:bCs/>
          <w:sz w:val="28"/>
          <w:szCs w:val="28"/>
          <w:lang w:val="ro-RO"/>
        </w:rPr>
        <w:t>Legii</w:t>
      </w:r>
      <w:r w:rsidR="006F4208" w:rsidRPr="006F4208">
        <w:rPr>
          <w:bCs/>
          <w:sz w:val="28"/>
          <w:szCs w:val="28"/>
          <w:lang w:val="ro-RO"/>
        </w:rPr>
        <w:t xml:space="preserve"> instituţiilor financiare nr.550-XIII  din</w:t>
      </w:r>
      <w:r w:rsidRPr="006F4208">
        <w:rPr>
          <w:bCs/>
          <w:sz w:val="28"/>
          <w:szCs w:val="28"/>
          <w:lang w:val="ro-RO"/>
        </w:rPr>
        <w:t xml:space="preserve"> 21 iulie 1995</w:t>
      </w:r>
      <w:r w:rsidRPr="006F4208">
        <w:rPr>
          <w:rFonts w:eastAsiaTheme="minorEastAsia"/>
          <w:sz w:val="28"/>
          <w:szCs w:val="28"/>
          <w:lang w:val="ro-RO" w:eastAsia="ro-RO"/>
        </w:rPr>
        <w:t xml:space="preserve">, cu modificările operate inclusiv prin prezenta lege, </w:t>
      </w:r>
      <w:proofErr w:type="spellStart"/>
      <w:r w:rsidRPr="006F4208">
        <w:rPr>
          <w:rFonts w:eastAsiaTheme="minorEastAsia"/>
          <w:sz w:val="28"/>
          <w:szCs w:val="28"/>
          <w:lang w:val="ro-RO" w:eastAsia="ro-RO"/>
        </w:rPr>
        <w:t>dîndu-le</w:t>
      </w:r>
      <w:proofErr w:type="spellEnd"/>
      <w:r w:rsidRPr="006F4208">
        <w:rPr>
          <w:rFonts w:eastAsiaTheme="minorEastAsia"/>
          <w:sz w:val="28"/>
          <w:szCs w:val="28"/>
          <w:lang w:val="ro-RO" w:eastAsia="ro-RO"/>
        </w:rPr>
        <w:t xml:space="preserve"> capitolelor, articolelor şi alineatelor o nouă numerotare şi </w:t>
      </w:r>
      <w:proofErr w:type="spellStart"/>
      <w:r w:rsidRPr="006F4208">
        <w:rPr>
          <w:rFonts w:eastAsiaTheme="minorEastAsia"/>
          <w:sz w:val="28"/>
          <w:szCs w:val="28"/>
          <w:lang w:val="ro-RO" w:eastAsia="ro-RO"/>
        </w:rPr>
        <w:t>corectînd</w:t>
      </w:r>
      <w:proofErr w:type="spellEnd"/>
      <w:r w:rsidRPr="006F4208">
        <w:rPr>
          <w:rFonts w:eastAsiaTheme="minorEastAsia"/>
          <w:sz w:val="28"/>
          <w:szCs w:val="28"/>
          <w:lang w:val="ro-RO" w:eastAsia="ro-RO"/>
        </w:rPr>
        <w:t>, după caz, toate trimiterile la articole şi la alineate.</w:t>
      </w:r>
    </w:p>
    <w:p w14:paraId="7C67C382" w14:textId="77777777" w:rsidR="00D446A4" w:rsidRPr="006F4208" w:rsidRDefault="00D446A4" w:rsidP="00D02334">
      <w:pPr>
        <w:pStyle w:val="pb"/>
        <w:spacing w:before="0" w:beforeAutospacing="0" w:after="0" w:afterAutospacing="0"/>
        <w:ind w:firstLine="567"/>
        <w:jc w:val="both"/>
        <w:rPr>
          <w:sz w:val="28"/>
          <w:szCs w:val="28"/>
          <w:lang w:val="ro-RO"/>
        </w:rPr>
      </w:pPr>
    </w:p>
    <w:p w14:paraId="33C45DE5" w14:textId="77777777" w:rsidR="00DA5B74" w:rsidRPr="006F4208" w:rsidRDefault="00DA5B74" w:rsidP="00D02334">
      <w:pPr>
        <w:pStyle w:val="ListParagraph"/>
        <w:ind w:left="0" w:right="-1" w:firstLine="567"/>
        <w:jc w:val="both"/>
        <w:rPr>
          <w:sz w:val="28"/>
          <w:szCs w:val="28"/>
        </w:rPr>
      </w:pPr>
      <w:r w:rsidRPr="006F4208">
        <w:rPr>
          <w:b/>
          <w:sz w:val="28"/>
          <w:szCs w:val="28"/>
        </w:rPr>
        <w:lastRenderedPageBreak/>
        <w:t>Art. V</w:t>
      </w:r>
      <w:r w:rsidR="002B4B36" w:rsidRPr="006F4208">
        <w:rPr>
          <w:b/>
          <w:sz w:val="28"/>
          <w:szCs w:val="28"/>
        </w:rPr>
        <w:t>II</w:t>
      </w:r>
      <w:r w:rsidR="001C436D" w:rsidRPr="006F4208">
        <w:rPr>
          <w:sz w:val="28"/>
          <w:szCs w:val="28"/>
        </w:rPr>
        <w:t>. În termen de 4</w:t>
      </w:r>
      <w:r w:rsidRPr="006F4208">
        <w:rPr>
          <w:sz w:val="28"/>
          <w:szCs w:val="28"/>
        </w:rPr>
        <w:t xml:space="preserve"> luni de la data intrării în vigoare a prezentei legi, Banca Națională</w:t>
      </w:r>
      <w:r w:rsidR="000F410F" w:rsidRPr="006F4208">
        <w:rPr>
          <w:sz w:val="28"/>
          <w:szCs w:val="28"/>
        </w:rPr>
        <w:t xml:space="preserve"> a Moldovei</w:t>
      </w:r>
      <w:r w:rsidRPr="006F4208">
        <w:rPr>
          <w:sz w:val="28"/>
          <w:szCs w:val="28"/>
        </w:rPr>
        <w:t>:</w:t>
      </w:r>
    </w:p>
    <w:p w14:paraId="0F52E3D9" w14:textId="77777777" w:rsidR="00DA5B74" w:rsidRPr="006F4208" w:rsidRDefault="00DA5B74" w:rsidP="00D02334">
      <w:pPr>
        <w:ind w:right="-1" w:firstLine="567"/>
        <w:jc w:val="both"/>
        <w:rPr>
          <w:sz w:val="28"/>
          <w:szCs w:val="28"/>
        </w:rPr>
      </w:pPr>
      <w:r w:rsidRPr="006F4208">
        <w:rPr>
          <w:sz w:val="28"/>
          <w:szCs w:val="28"/>
        </w:rPr>
        <w:t>a) va elabora și va adopta actele normative necesare punerii în aplicare a prevederilor art. II din prezenta lege;</w:t>
      </w:r>
    </w:p>
    <w:p w14:paraId="79FBC482" w14:textId="77777777" w:rsidR="00DA5B74" w:rsidRDefault="00DA5B74" w:rsidP="00D02334">
      <w:pPr>
        <w:ind w:right="-1" w:firstLine="567"/>
        <w:jc w:val="both"/>
        <w:rPr>
          <w:sz w:val="28"/>
          <w:szCs w:val="28"/>
        </w:rPr>
      </w:pPr>
      <w:r w:rsidRPr="006F4208">
        <w:rPr>
          <w:sz w:val="28"/>
          <w:szCs w:val="28"/>
        </w:rPr>
        <w:t>b) va aduce actele sale normative în concordanță cu prevederile art. II din prezenta lege.</w:t>
      </w:r>
    </w:p>
    <w:p w14:paraId="4042AF40" w14:textId="77777777" w:rsidR="006F4208" w:rsidRDefault="006F4208" w:rsidP="00D02334">
      <w:pPr>
        <w:ind w:right="-1" w:firstLine="567"/>
        <w:jc w:val="both"/>
        <w:rPr>
          <w:sz w:val="28"/>
          <w:szCs w:val="28"/>
        </w:rPr>
      </w:pPr>
    </w:p>
    <w:p w14:paraId="594A0C08" w14:textId="77777777" w:rsidR="006F4208" w:rsidRDefault="006F4208" w:rsidP="00D02334">
      <w:pPr>
        <w:ind w:right="-1" w:firstLine="567"/>
        <w:jc w:val="both"/>
        <w:rPr>
          <w:sz w:val="28"/>
          <w:szCs w:val="28"/>
        </w:rPr>
      </w:pPr>
    </w:p>
    <w:p w14:paraId="0DE77AA3" w14:textId="77777777" w:rsidR="006F4208" w:rsidRDefault="006F4208" w:rsidP="00D02334">
      <w:pPr>
        <w:ind w:right="-1" w:firstLine="567"/>
        <w:jc w:val="both"/>
        <w:rPr>
          <w:sz w:val="28"/>
          <w:szCs w:val="28"/>
        </w:rPr>
      </w:pPr>
    </w:p>
    <w:p w14:paraId="045877F1" w14:textId="77777777" w:rsidR="006F4208" w:rsidRDefault="006F4208" w:rsidP="00D02334">
      <w:pPr>
        <w:ind w:right="-1" w:firstLine="567"/>
        <w:jc w:val="both"/>
        <w:rPr>
          <w:sz w:val="28"/>
          <w:szCs w:val="28"/>
        </w:rPr>
      </w:pPr>
    </w:p>
    <w:p w14:paraId="50FDF8EB" w14:textId="3A433B32" w:rsidR="006F4208" w:rsidRPr="006F4208" w:rsidRDefault="006F4208" w:rsidP="006F4208">
      <w:pPr>
        <w:ind w:right="-1" w:firstLine="567"/>
        <w:jc w:val="center"/>
        <w:rPr>
          <w:b/>
          <w:sz w:val="28"/>
          <w:szCs w:val="28"/>
        </w:rPr>
      </w:pPr>
      <w:r w:rsidRPr="006F4208">
        <w:rPr>
          <w:b/>
          <w:sz w:val="28"/>
          <w:szCs w:val="28"/>
        </w:rPr>
        <w:t>Președintele Parlamentului</w:t>
      </w:r>
    </w:p>
    <w:p w14:paraId="4AAEB6C6" w14:textId="77777777" w:rsidR="00DA5B74" w:rsidRPr="006F4208" w:rsidRDefault="00DA5B74" w:rsidP="00D02334">
      <w:pPr>
        <w:pStyle w:val="ListParagraph"/>
        <w:ind w:left="0" w:right="-1" w:firstLine="567"/>
        <w:jc w:val="both"/>
        <w:rPr>
          <w:sz w:val="28"/>
          <w:szCs w:val="28"/>
        </w:rPr>
      </w:pPr>
    </w:p>
    <w:p w14:paraId="2BA69409" w14:textId="77777777" w:rsidR="00DA5B74" w:rsidRPr="006F4208" w:rsidRDefault="00DA5B74" w:rsidP="00D02334">
      <w:pPr>
        <w:pStyle w:val="pb"/>
        <w:spacing w:before="0" w:beforeAutospacing="0" w:after="0" w:afterAutospacing="0"/>
        <w:ind w:firstLine="567"/>
        <w:jc w:val="both"/>
        <w:rPr>
          <w:sz w:val="28"/>
          <w:szCs w:val="28"/>
          <w:lang w:val="ro-RO"/>
        </w:rPr>
      </w:pPr>
    </w:p>
    <w:p w14:paraId="3089E966" w14:textId="679F9229" w:rsidR="00F45005" w:rsidRDefault="005060CF" w:rsidP="00D02334">
      <w:pPr>
        <w:ind w:firstLine="567"/>
        <w:jc w:val="both"/>
        <w:rPr>
          <w:rFonts w:eastAsia="Times New Roman"/>
          <w:noProof/>
          <w:sz w:val="28"/>
          <w:szCs w:val="28"/>
        </w:rPr>
      </w:pPr>
      <w:r w:rsidRPr="006F4208">
        <w:rPr>
          <w:sz w:val="28"/>
          <w:szCs w:val="28"/>
        </w:rPr>
        <w:br/>
      </w:r>
    </w:p>
    <w:p w14:paraId="6FB72055" w14:textId="77777777" w:rsidR="00F45005" w:rsidRDefault="00F45005">
      <w:pPr>
        <w:rPr>
          <w:rFonts w:eastAsia="Times New Roman"/>
          <w:noProof/>
          <w:sz w:val="28"/>
          <w:szCs w:val="28"/>
        </w:rPr>
      </w:pPr>
      <w:r>
        <w:rPr>
          <w:rFonts w:eastAsia="Times New Roman"/>
          <w:noProof/>
          <w:sz w:val="28"/>
          <w:szCs w:val="28"/>
        </w:rPr>
        <w:br w:type="page"/>
      </w:r>
    </w:p>
    <w:p w14:paraId="6B1DF30F" w14:textId="77777777" w:rsidR="00F45005" w:rsidRPr="005D1C8C" w:rsidRDefault="00F45005" w:rsidP="00F45005">
      <w:pPr>
        <w:spacing w:line="276" w:lineRule="auto"/>
        <w:ind w:right="567"/>
        <w:rPr>
          <w:b/>
          <w:sz w:val="28"/>
          <w:szCs w:val="28"/>
        </w:rPr>
      </w:pPr>
    </w:p>
    <w:p w14:paraId="77026934" w14:textId="77777777" w:rsidR="00F45005" w:rsidRPr="005D1C8C" w:rsidRDefault="00F45005" w:rsidP="00F45005">
      <w:pPr>
        <w:spacing w:line="276" w:lineRule="auto"/>
        <w:ind w:right="567"/>
        <w:jc w:val="center"/>
        <w:rPr>
          <w:b/>
          <w:sz w:val="28"/>
          <w:szCs w:val="28"/>
        </w:rPr>
      </w:pPr>
    </w:p>
    <w:p w14:paraId="328AD951" w14:textId="77777777" w:rsidR="00F45005" w:rsidRPr="005D1C8C" w:rsidRDefault="00F45005" w:rsidP="00F45005">
      <w:pPr>
        <w:spacing w:line="276" w:lineRule="auto"/>
        <w:ind w:right="567"/>
        <w:jc w:val="center"/>
        <w:rPr>
          <w:b/>
          <w:sz w:val="28"/>
          <w:szCs w:val="28"/>
        </w:rPr>
      </w:pPr>
      <w:r w:rsidRPr="005D1C8C">
        <w:rPr>
          <w:b/>
          <w:sz w:val="28"/>
          <w:szCs w:val="28"/>
        </w:rPr>
        <w:t>Notă informativă</w:t>
      </w:r>
    </w:p>
    <w:p w14:paraId="13BFC1C9" w14:textId="77777777" w:rsidR="00F45005" w:rsidRPr="005D1C8C" w:rsidRDefault="00F45005" w:rsidP="00F45005">
      <w:pPr>
        <w:spacing w:line="276" w:lineRule="auto"/>
        <w:ind w:right="567"/>
        <w:jc w:val="center"/>
        <w:rPr>
          <w:b/>
          <w:sz w:val="28"/>
          <w:szCs w:val="28"/>
        </w:rPr>
      </w:pPr>
      <w:r w:rsidRPr="005D1C8C">
        <w:rPr>
          <w:b/>
          <w:sz w:val="28"/>
          <w:szCs w:val="28"/>
        </w:rPr>
        <w:t>la proiectul de lege cu privire la modificarea și completarea unor acte legislative</w:t>
      </w:r>
    </w:p>
    <w:p w14:paraId="3E79E8D4" w14:textId="77777777" w:rsidR="00F45005" w:rsidRPr="005D1C8C" w:rsidRDefault="00F45005" w:rsidP="00F45005">
      <w:pPr>
        <w:spacing w:line="276" w:lineRule="auto"/>
        <w:ind w:right="567"/>
        <w:jc w:val="both"/>
        <w:rPr>
          <w:sz w:val="28"/>
          <w:szCs w:val="28"/>
        </w:rPr>
      </w:pPr>
    </w:p>
    <w:p w14:paraId="65E5D851" w14:textId="77777777" w:rsidR="00F45005" w:rsidRDefault="00F45005" w:rsidP="00F45005">
      <w:pPr>
        <w:spacing w:line="276" w:lineRule="auto"/>
        <w:ind w:right="567" w:firstLine="720"/>
        <w:jc w:val="both"/>
        <w:rPr>
          <w:sz w:val="28"/>
          <w:szCs w:val="28"/>
        </w:rPr>
      </w:pPr>
      <w:r w:rsidRPr="005D1C8C">
        <w:rPr>
          <w:sz w:val="28"/>
          <w:szCs w:val="28"/>
        </w:rPr>
        <w:t>Proiectul legii cu privire la modificarea și completarea unor acte legislative prevede în principal modificarea și completarea Legii instituțiilor financiare nr. 550-XIII din 21.07.1995, ale Legii Nr. 548 – XIII din 21.07.1995 cu privire</w:t>
      </w:r>
      <w:r>
        <w:rPr>
          <w:sz w:val="28"/>
          <w:szCs w:val="28"/>
        </w:rPr>
        <w:t xml:space="preserve"> la Banca Națională a Moldovei,</w:t>
      </w:r>
      <w:r w:rsidRPr="005D1C8C">
        <w:rPr>
          <w:sz w:val="28"/>
          <w:szCs w:val="28"/>
        </w:rPr>
        <w:t xml:space="preserve"> Codului de procedură civilă al Republicii Moldova nr.225-XV din 30 mai 2003. </w:t>
      </w:r>
    </w:p>
    <w:p w14:paraId="3DA88A52" w14:textId="77777777" w:rsidR="00F45005" w:rsidRDefault="00F45005" w:rsidP="00F45005">
      <w:pPr>
        <w:spacing w:line="276" w:lineRule="auto"/>
        <w:ind w:right="567" w:firstLine="720"/>
        <w:jc w:val="both"/>
        <w:rPr>
          <w:sz w:val="28"/>
          <w:szCs w:val="28"/>
        </w:rPr>
      </w:pPr>
    </w:p>
    <w:p w14:paraId="05CF3F0A" w14:textId="77777777" w:rsidR="00F45005" w:rsidRPr="005D1C8C" w:rsidRDefault="00F45005" w:rsidP="00F45005">
      <w:pPr>
        <w:spacing w:line="276" w:lineRule="auto"/>
        <w:ind w:right="567" w:firstLine="720"/>
        <w:jc w:val="both"/>
        <w:rPr>
          <w:sz w:val="28"/>
          <w:szCs w:val="28"/>
        </w:rPr>
      </w:pPr>
      <w:r>
        <w:rPr>
          <w:sz w:val="28"/>
          <w:szCs w:val="28"/>
        </w:rPr>
        <w:t xml:space="preserve">Modificările în cauză </w:t>
      </w:r>
      <w:r w:rsidRPr="005D1C8C">
        <w:rPr>
          <w:sz w:val="28"/>
          <w:szCs w:val="28"/>
        </w:rPr>
        <w:t>sunt condiționate de necesitatea asigurării corelării cadrului legal în vigoare cu reglementările pertinente rez</w:t>
      </w:r>
      <w:r>
        <w:rPr>
          <w:sz w:val="28"/>
          <w:szCs w:val="28"/>
        </w:rPr>
        <w:t xml:space="preserve">oluției și redresării bancare, </w:t>
      </w:r>
      <w:r w:rsidRPr="005D1C8C">
        <w:rPr>
          <w:sz w:val="28"/>
          <w:szCs w:val="28"/>
        </w:rPr>
        <w:t>precum și urmăresc fortificarea cadrului legal național privind reglementarea procesului de înființare a f</w:t>
      </w:r>
      <w:r>
        <w:rPr>
          <w:sz w:val="28"/>
          <w:szCs w:val="28"/>
        </w:rPr>
        <w:t>ilialelor băncilor străine în Republica</w:t>
      </w:r>
      <w:r w:rsidRPr="005D1C8C">
        <w:rPr>
          <w:sz w:val="28"/>
          <w:szCs w:val="28"/>
        </w:rPr>
        <w:t xml:space="preserve"> Moldova. La fel, prin modificările propuse se propune fortificarea cadrului legal național privind reglementarea procesului de guvernare corporativă și administrare a riscurilor, și respectiv transparența și calitatea acționariatului bancar. </w:t>
      </w:r>
    </w:p>
    <w:p w14:paraId="7AB20E8A" w14:textId="77777777" w:rsidR="00F45005" w:rsidRPr="005D1C8C" w:rsidRDefault="00F45005" w:rsidP="00F45005">
      <w:pPr>
        <w:spacing w:line="276" w:lineRule="auto"/>
        <w:ind w:right="567"/>
        <w:jc w:val="both"/>
        <w:rPr>
          <w:sz w:val="28"/>
          <w:szCs w:val="28"/>
        </w:rPr>
      </w:pPr>
    </w:p>
    <w:p w14:paraId="1BE4AEE8" w14:textId="77777777" w:rsidR="00F45005" w:rsidRPr="005D1C8C" w:rsidRDefault="00F45005" w:rsidP="00F45005">
      <w:pPr>
        <w:spacing w:line="276" w:lineRule="auto"/>
        <w:ind w:right="567" w:firstLine="720"/>
        <w:jc w:val="both"/>
        <w:rPr>
          <w:sz w:val="28"/>
          <w:szCs w:val="28"/>
        </w:rPr>
      </w:pPr>
      <w:r w:rsidRPr="005D1C8C">
        <w:rPr>
          <w:sz w:val="28"/>
          <w:szCs w:val="28"/>
        </w:rPr>
        <w:t>Proiectul operează modificări la Lege</w:t>
      </w:r>
      <w:r>
        <w:rPr>
          <w:sz w:val="28"/>
          <w:szCs w:val="28"/>
        </w:rPr>
        <w:t xml:space="preserve">a </w:t>
      </w:r>
      <w:r w:rsidRPr="005D1C8C">
        <w:rPr>
          <w:sz w:val="28"/>
          <w:szCs w:val="28"/>
        </w:rPr>
        <w:t>cu privire la Banca Națională a Moldovei</w:t>
      </w:r>
      <w:r>
        <w:rPr>
          <w:sz w:val="28"/>
          <w:szCs w:val="28"/>
        </w:rPr>
        <w:t xml:space="preserve"> nr. 548 – XIII din 21.07.1995,</w:t>
      </w:r>
      <w:r w:rsidRPr="005D1C8C">
        <w:rPr>
          <w:sz w:val="28"/>
          <w:szCs w:val="28"/>
        </w:rPr>
        <w:t xml:space="preserve"> în vederea consacrării competențelor acesteia de autoritate de rezoluție bancară</w:t>
      </w:r>
      <w:r>
        <w:rPr>
          <w:sz w:val="28"/>
          <w:szCs w:val="28"/>
        </w:rPr>
        <w:t>,</w:t>
      </w:r>
      <w:r w:rsidRPr="005D1C8C">
        <w:rPr>
          <w:sz w:val="28"/>
          <w:szCs w:val="28"/>
        </w:rPr>
        <w:t xml:space="preserve"> precum și în vederea consolidării capacității Băncii Naționale de exercitare </w:t>
      </w:r>
      <w:proofErr w:type="spellStart"/>
      <w:r w:rsidRPr="005D1C8C">
        <w:rPr>
          <w:sz w:val="28"/>
          <w:szCs w:val="28"/>
        </w:rPr>
        <w:t>plenipotențiară</w:t>
      </w:r>
      <w:proofErr w:type="spellEnd"/>
      <w:r w:rsidRPr="005D1C8C">
        <w:rPr>
          <w:sz w:val="28"/>
          <w:szCs w:val="28"/>
        </w:rPr>
        <w:t xml:space="preserve"> a atribuțiilor și competențelor complexe conferite acesteia de către legiuitor. </w:t>
      </w:r>
    </w:p>
    <w:p w14:paraId="2F16CDFA" w14:textId="77777777" w:rsidR="00F45005" w:rsidRPr="005D1C8C" w:rsidRDefault="00F45005" w:rsidP="00F45005">
      <w:pPr>
        <w:spacing w:line="276" w:lineRule="auto"/>
        <w:ind w:right="567"/>
        <w:jc w:val="both"/>
        <w:rPr>
          <w:sz w:val="28"/>
          <w:szCs w:val="28"/>
        </w:rPr>
      </w:pPr>
    </w:p>
    <w:p w14:paraId="18E8C58A" w14:textId="77777777" w:rsidR="00F45005" w:rsidRPr="005D1C8C" w:rsidRDefault="00F45005" w:rsidP="00F45005">
      <w:pPr>
        <w:spacing w:line="276" w:lineRule="auto"/>
        <w:ind w:right="567" w:firstLine="720"/>
        <w:jc w:val="both"/>
        <w:rPr>
          <w:sz w:val="28"/>
          <w:szCs w:val="28"/>
        </w:rPr>
      </w:pPr>
      <w:r w:rsidRPr="005D1C8C">
        <w:rPr>
          <w:sz w:val="28"/>
          <w:szCs w:val="28"/>
        </w:rPr>
        <w:t xml:space="preserve">Proiectul </w:t>
      </w:r>
      <w:r>
        <w:rPr>
          <w:sz w:val="28"/>
          <w:szCs w:val="28"/>
        </w:rPr>
        <w:t xml:space="preserve">modifică </w:t>
      </w:r>
      <w:r w:rsidRPr="005D1C8C">
        <w:rPr>
          <w:sz w:val="28"/>
          <w:szCs w:val="28"/>
        </w:rPr>
        <w:t xml:space="preserve"> Legea instituțiilor financiare </w:t>
      </w:r>
      <w:r>
        <w:rPr>
          <w:sz w:val="28"/>
          <w:szCs w:val="28"/>
        </w:rPr>
        <w:t xml:space="preserve">nr. 550 – XIII din </w:t>
      </w:r>
      <w:r w:rsidRPr="005D1C8C">
        <w:rPr>
          <w:sz w:val="28"/>
          <w:szCs w:val="28"/>
        </w:rPr>
        <w:t xml:space="preserve">21.07.1995, în vederea corelării dispozițiilor acesteia cu elementele noului cadru de rezoluție și redresare bancară. </w:t>
      </w:r>
    </w:p>
    <w:p w14:paraId="34EF112E" w14:textId="77777777" w:rsidR="00F45005" w:rsidRPr="005D1C8C" w:rsidRDefault="00F45005" w:rsidP="00F45005">
      <w:pPr>
        <w:spacing w:line="276" w:lineRule="auto"/>
        <w:ind w:right="567"/>
        <w:jc w:val="both"/>
        <w:rPr>
          <w:sz w:val="28"/>
          <w:szCs w:val="28"/>
        </w:rPr>
      </w:pPr>
    </w:p>
    <w:p w14:paraId="5272E794" w14:textId="77777777" w:rsidR="00F45005" w:rsidRDefault="00F45005" w:rsidP="00F45005">
      <w:pPr>
        <w:spacing w:line="276" w:lineRule="auto"/>
        <w:ind w:firstLine="720"/>
        <w:jc w:val="both"/>
        <w:rPr>
          <w:sz w:val="28"/>
          <w:szCs w:val="28"/>
        </w:rPr>
      </w:pPr>
      <w:r w:rsidRPr="005D1C8C">
        <w:rPr>
          <w:sz w:val="28"/>
          <w:szCs w:val="28"/>
        </w:rPr>
        <w:t>Un set adițional de modificări</w:t>
      </w:r>
      <w:r>
        <w:rPr>
          <w:sz w:val="28"/>
          <w:szCs w:val="28"/>
        </w:rPr>
        <w:t xml:space="preserve"> și completări la aceeași lege</w:t>
      </w:r>
      <w:r w:rsidRPr="005D1C8C">
        <w:rPr>
          <w:sz w:val="28"/>
          <w:szCs w:val="28"/>
        </w:rPr>
        <w:t xml:space="preserve"> </w:t>
      </w:r>
      <w:r>
        <w:rPr>
          <w:sz w:val="28"/>
          <w:szCs w:val="28"/>
        </w:rPr>
        <w:t>este condiționat de dezideratul</w:t>
      </w:r>
      <w:r w:rsidRPr="005D1C8C">
        <w:rPr>
          <w:sz w:val="28"/>
          <w:szCs w:val="28"/>
        </w:rPr>
        <w:t xml:space="preserve"> realizării obiectivelor trasate ce țin de guvernarea corporativă în bănci, inclusiv exigențe față de administratori, care este în contextul realizării recomandărilor experților formulate în </w:t>
      </w:r>
      <w:r>
        <w:rPr>
          <w:sz w:val="28"/>
          <w:szCs w:val="28"/>
        </w:rPr>
        <w:t xml:space="preserve">cadrul misiunii FSAP din 2014. Amendamente </w:t>
      </w:r>
      <w:r w:rsidRPr="005D1C8C">
        <w:rPr>
          <w:sz w:val="28"/>
          <w:szCs w:val="28"/>
        </w:rPr>
        <w:t>expuse la articolele 10, 19 și 21 vor asigura dezvoltarea unei guvernări corporative sănătoase și conforme principiilor internaționale în acest sens</w:t>
      </w:r>
      <w:r>
        <w:rPr>
          <w:sz w:val="28"/>
          <w:szCs w:val="28"/>
        </w:rPr>
        <w:t>,</w:t>
      </w:r>
      <w:r w:rsidRPr="005D1C8C">
        <w:rPr>
          <w:sz w:val="28"/>
          <w:szCs w:val="28"/>
        </w:rPr>
        <w:t xml:space="preserve"> din perspectiva a două dimensiuni: (1) ridicarea nivelului de responsabilitate a membrilor consiliilor și </w:t>
      </w:r>
      <w:r w:rsidRPr="005D1C8C">
        <w:rPr>
          <w:sz w:val="28"/>
          <w:szCs w:val="28"/>
        </w:rPr>
        <w:lastRenderedPageBreak/>
        <w:t>organelor executive din bănci</w:t>
      </w:r>
      <w:r>
        <w:rPr>
          <w:sz w:val="28"/>
          <w:szCs w:val="28"/>
        </w:rPr>
        <w:t>,</w:t>
      </w:r>
      <w:r w:rsidRPr="005D1C8C">
        <w:rPr>
          <w:sz w:val="28"/>
          <w:szCs w:val="28"/>
        </w:rPr>
        <w:t xml:space="preserve"> prin asigurarea faptului că anume a</w:t>
      </w:r>
      <w:r>
        <w:rPr>
          <w:sz w:val="28"/>
          <w:szCs w:val="28"/>
        </w:rPr>
        <w:t>ceste persoane sunt responsabile</w:t>
      </w:r>
      <w:r w:rsidRPr="005D1C8C">
        <w:rPr>
          <w:sz w:val="28"/>
          <w:szCs w:val="28"/>
        </w:rPr>
        <w:t xml:space="preserve"> în mod continuu de activitatea instituției, și (2) Banca Națională a Moldovei va stabili prin acte normative principiile, criteriile tehnice și alte cerințe în acest sens care urmează a fi respectate de bănci. </w:t>
      </w:r>
    </w:p>
    <w:p w14:paraId="1D2AF8C0" w14:textId="77777777" w:rsidR="00F45005" w:rsidRDefault="00F45005" w:rsidP="00F45005">
      <w:pPr>
        <w:spacing w:line="276" w:lineRule="auto"/>
        <w:ind w:firstLine="720"/>
        <w:jc w:val="both"/>
        <w:rPr>
          <w:sz w:val="28"/>
          <w:szCs w:val="28"/>
        </w:rPr>
      </w:pPr>
    </w:p>
    <w:p w14:paraId="1495AB61" w14:textId="77777777" w:rsidR="00F45005" w:rsidRPr="005D1C8C" w:rsidRDefault="00F45005" w:rsidP="00F45005">
      <w:pPr>
        <w:spacing w:line="276" w:lineRule="auto"/>
        <w:ind w:firstLine="720"/>
        <w:jc w:val="both"/>
        <w:rPr>
          <w:sz w:val="28"/>
          <w:szCs w:val="28"/>
        </w:rPr>
      </w:pPr>
      <w:r w:rsidRPr="005D1C8C">
        <w:rPr>
          <w:sz w:val="28"/>
          <w:szCs w:val="28"/>
        </w:rPr>
        <w:t>Totodată, proiectul prevede și exigențe suplimentare în vederea administratorilor băncii cărora le-a fost ret</w:t>
      </w:r>
      <w:r>
        <w:rPr>
          <w:sz w:val="28"/>
          <w:szCs w:val="28"/>
        </w:rPr>
        <w:t>rasă confirmarea BNM sau a unei</w:t>
      </w:r>
      <w:r w:rsidRPr="005D1C8C">
        <w:rPr>
          <w:sz w:val="28"/>
          <w:szCs w:val="28"/>
        </w:rPr>
        <w:t xml:space="preserve"> alte autorități de supraveghere din funcția de administrator. Amendamentul, are drept scop perfecționarea sistemului de promovare continuă în cadrul băncilor a persoanelor care corespund principiului potrivit şi adecvat, și respectiv asigurarea pentru viitor a unei guvernări corporative eficiente a băncii.  </w:t>
      </w:r>
    </w:p>
    <w:p w14:paraId="4CDC629B" w14:textId="77777777" w:rsidR="00F45005" w:rsidRPr="005D1C8C" w:rsidRDefault="00F45005" w:rsidP="00F45005">
      <w:pPr>
        <w:spacing w:line="276" w:lineRule="auto"/>
        <w:ind w:right="567"/>
        <w:jc w:val="both"/>
        <w:rPr>
          <w:sz w:val="28"/>
          <w:szCs w:val="28"/>
        </w:rPr>
      </w:pPr>
    </w:p>
    <w:p w14:paraId="3DBFC141" w14:textId="77777777" w:rsidR="00F45005" w:rsidRPr="005D1C8C" w:rsidRDefault="00F45005" w:rsidP="00F45005">
      <w:pPr>
        <w:spacing w:line="276" w:lineRule="auto"/>
        <w:ind w:right="567" w:firstLine="720"/>
        <w:jc w:val="both"/>
        <w:rPr>
          <w:sz w:val="28"/>
          <w:szCs w:val="28"/>
        </w:rPr>
      </w:pPr>
      <w:r w:rsidRPr="005D1C8C">
        <w:rPr>
          <w:sz w:val="28"/>
          <w:szCs w:val="28"/>
        </w:rPr>
        <w:t>De asemenea, în contextul transparenței și ridicării calității acționaria</w:t>
      </w:r>
      <w:r>
        <w:rPr>
          <w:sz w:val="28"/>
          <w:szCs w:val="28"/>
        </w:rPr>
        <w:t>tului bancar, proiectul prevede</w:t>
      </w:r>
      <w:r w:rsidRPr="005D1C8C">
        <w:rPr>
          <w:sz w:val="28"/>
          <w:szCs w:val="28"/>
        </w:rPr>
        <w:t xml:space="preserve"> modificări la art. 15 alin. (1) lit. c), în contextul obținerii permisiunii preala</w:t>
      </w:r>
      <w:r>
        <w:rPr>
          <w:sz w:val="28"/>
          <w:szCs w:val="28"/>
        </w:rPr>
        <w:t>bile scrise a Băncii Naționale</w:t>
      </w:r>
      <w:r w:rsidRPr="005D1C8C">
        <w:rPr>
          <w:sz w:val="28"/>
          <w:szCs w:val="28"/>
        </w:rPr>
        <w:t xml:space="preserve"> de la persoanele care au drept scop de a primi acțiuni ale băncii</w:t>
      </w:r>
      <w:r>
        <w:rPr>
          <w:sz w:val="28"/>
          <w:szCs w:val="28"/>
        </w:rPr>
        <w:t>,</w:t>
      </w:r>
      <w:r w:rsidRPr="005D1C8C">
        <w:rPr>
          <w:sz w:val="28"/>
          <w:szCs w:val="28"/>
        </w:rPr>
        <w:t xml:space="preserve"> ca aport la capitalul său social. Amendamentul în cauză va contribui la sporirea posibilităților Băncii Naționale de a identifica per persoană fiecare deținător de acțiuni a unei bănci în cazul în care acea persoană obține acțiunile prin intermediul altor tranzacții și acorduri de cât achiziționarea acestora într-un mod transparent pe o piață reglementată. </w:t>
      </w:r>
    </w:p>
    <w:p w14:paraId="0065B881" w14:textId="77777777" w:rsidR="00F45005" w:rsidRPr="005D1C8C" w:rsidRDefault="00F45005" w:rsidP="00F45005">
      <w:pPr>
        <w:spacing w:line="276" w:lineRule="auto"/>
        <w:ind w:right="567"/>
        <w:jc w:val="both"/>
        <w:rPr>
          <w:sz w:val="28"/>
          <w:szCs w:val="28"/>
        </w:rPr>
      </w:pPr>
    </w:p>
    <w:p w14:paraId="5963D0D4" w14:textId="77777777" w:rsidR="00F45005" w:rsidRPr="005D1C8C" w:rsidRDefault="00F45005" w:rsidP="00F45005">
      <w:pPr>
        <w:spacing w:line="276" w:lineRule="auto"/>
        <w:ind w:right="567" w:firstLine="720"/>
        <w:jc w:val="both"/>
        <w:rPr>
          <w:sz w:val="28"/>
          <w:szCs w:val="28"/>
        </w:rPr>
      </w:pPr>
      <w:r w:rsidRPr="005D1C8C">
        <w:rPr>
          <w:sz w:val="28"/>
          <w:szCs w:val="28"/>
        </w:rPr>
        <w:t>Modificarea art. 38 alin. (1) lit. d) care prevede majorări ale sancțiunilor care Banca Națională poate să le aplice băncii, acționarilor sau administratorilor, va contribui la protejarea băncilor</w:t>
      </w:r>
      <w:r>
        <w:rPr>
          <w:sz w:val="28"/>
          <w:szCs w:val="28"/>
        </w:rPr>
        <w:t xml:space="preserve"> de a nu se implica în riscuri </w:t>
      </w:r>
      <w:r w:rsidRPr="005D1C8C">
        <w:rPr>
          <w:sz w:val="28"/>
          <w:szCs w:val="28"/>
        </w:rPr>
        <w:t>excesive. Respectiv, majorarea plafonului de sancțiuni, adică impunerea unor sancțiuni mai restrictive vor contribui la ridicarea nivelului disciplinei a tuturor actorilor implicați pe piața bancară. Acest fapt va impune măsuri pentru a nu se permite eschivarea acestora de la respectarea regulilor ba</w:t>
      </w:r>
      <w:r>
        <w:rPr>
          <w:sz w:val="28"/>
          <w:szCs w:val="28"/>
        </w:rPr>
        <w:t>ncare prevăzute de legislația din</w:t>
      </w:r>
      <w:r w:rsidRPr="005D1C8C">
        <w:rPr>
          <w:sz w:val="28"/>
          <w:szCs w:val="28"/>
        </w:rPr>
        <w:t xml:space="preserve"> domeniu. Necesitatea operării modificărilor respective în vederea înăsprii sancțiunilor aplicate față de băncile licențiate din R</w:t>
      </w:r>
      <w:r>
        <w:rPr>
          <w:sz w:val="28"/>
          <w:szCs w:val="28"/>
        </w:rPr>
        <w:t>epublica</w:t>
      </w:r>
      <w:r w:rsidRPr="005D1C8C">
        <w:rPr>
          <w:sz w:val="28"/>
          <w:szCs w:val="28"/>
        </w:rPr>
        <w:t xml:space="preserve"> Moldova și administratorilor acestora a fost dictată de bunele practici internaționale. Astfel, politicile UE prevăd înăsprirea regimului de sancțiuni, acesta fiind un element de bază a reformelor UE în sectorul financiar, după criza finan</w:t>
      </w:r>
      <w:r>
        <w:rPr>
          <w:sz w:val="28"/>
          <w:szCs w:val="28"/>
        </w:rPr>
        <w:t>ciară globală. Potrivit practici</w:t>
      </w:r>
      <w:r w:rsidRPr="005D1C8C">
        <w:rPr>
          <w:sz w:val="28"/>
          <w:szCs w:val="28"/>
        </w:rPr>
        <w:t>lor internaționale, supravegherea nu poate fi efectivă, în cazul în care regimul de sancțiuni este slab și variat. Totodată este esențial ca sancțiunile să fie stricte si concrete. Astfel, înăsprirea sancțiunilor va conduce întărirea sistemului de supraveghere bancară, combaterea riscurilo</w:t>
      </w:r>
      <w:r>
        <w:rPr>
          <w:sz w:val="28"/>
          <w:szCs w:val="28"/>
        </w:rPr>
        <w:t xml:space="preserve">r și la îmbunătățirea </w:t>
      </w:r>
      <w:proofErr w:type="spellStart"/>
      <w:r>
        <w:rPr>
          <w:sz w:val="28"/>
          <w:szCs w:val="28"/>
        </w:rPr>
        <w:t>guvernanării</w:t>
      </w:r>
      <w:proofErr w:type="spellEnd"/>
      <w:r w:rsidRPr="005D1C8C">
        <w:rPr>
          <w:sz w:val="28"/>
          <w:szCs w:val="28"/>
        </w:rPr>
        <w:t xml:space="preserve"> corporative.</w:t>
      </w:r>
    </w:p>
    <w:p w14:paraId="654F360C" w14:textId="77777777" w:rsidR="00F45005" w:rsidRDefault="00F45005" w:rsidP="00F45005">
      <w:pPr>
        <w:spacing w:line="276" w:lineRule="auto"/>
        <w:ind w:right="567"/>
        <w:jc w:val="both"/>
        <w:rPr>
          <w:sz w:val="28"/>
          <w:szCs w:val="28"/>
        </w:rPr>
      </w:pPr>
    </w:p>
    <w:p w14:paraId="2AD95B34" w14:textId="77777777" w:rsidR="00F45005" w:rsidRPr="005D1C8C" w:rsidRDefault="00F45005" w:rsidP="00F45005">
      <w:pPr>
        <w:spacing w:line="276" w:lineRule="auto"/>
        <w:ind w:right="567" w:firstLine="720"/>
        <w:jc w:val="both"/>
        <w:rPr>
          <w:sz w:val="28"/>
          <w:szCs w:val="28"/>
        </w:rPr>
      </w:pPr>
      <w:r w:rsidRPr="005D1C8C">
        <w:rPr>
          <w:sz w:val="28"/>
          <w:szCs w:val="28"/>
        </w:rPr>
        <w:t>Mai mult ca atât, amendamentele preconizate vor crea premise în vederea alinierii la cadrul legislativ european</w:t>
      </w:r>
      <w:r>
        <w:rPr>
          <w:sz w:val="28"/>
          <w:szCs w:val="28"/>
        </w:rPr>
        <w:t>,</w:t>
      </w:r>
      <w:r w:rsidRPr="005D1C8C">
        <w:rPr>
          <w:sz w:val="28"/>
          <w:szCs w:val="28"/>
        </w:rPr>
        <w:t xml:space="preserve"> ce va fi transpus în </w:t>
      </w:r>
      <w:r>
        <w:rPr>
          <w:sz w:val="28"/>
          <w:szCs w:val="28"/>
        </w:rPr>
        <w:t xml:space="preserve">termeni </w:t>
      </w:r>
      <w:proofErr w:type="spellStart"/>
      <w:r>
        <w:rPr>
          <w:sz w:val="28"/>
          <w:szCs w:val="28"/>
        </w:rPr>
        <w:t>restrînși</w:t>
      </w:r>
      <w:proofErr w:type="spellEnd"/>
      <w:r w:rsidRPr="005D1C8C">
        <w:rPr>
          <w:sz w:val="28"/>
          <w:szCs w:val="28"/>
        </w:rPr>
        <w:t xml:space="preserve"> în legislația Republicii Moldova, în contextul angajamentelor asumate de Republica Moldova în cadrul Acordului de Asociere cu Uniunea Europeană. </w:t>
      </w:r>
    </w:p>
    <w:p w14:paraId="6F8CA27E" w14:textId="77777777" w:rsidR="00F45005" w:rsidRPr="005D1C8C" w:rsidRDefault="00F45005" w:rsidP="00F45005">
      <w:pPr>
        <w:spacing w:line="276" w:lineRule="auto"/>
        <w:ind w:right="567"/>
        <w:jc w:val="both"/>
        <w:rPr>
          <w:sz w:val="28"/>
          <w:szCs w:val="28"/>
        </w:rPr>
      </w:pPr>
    </w:p>
    <w:p w14:paraId="0142BC5B" w14:textId="77777777" w:rsidR="00F45005" w:rsidRPr="005D1C8C" w:rsidRDefault="00F45005" w:rsidP="00F45005">
      <w:pPr>
        <w:spacing w:line="276" w:lineRule="auto"/>
        <w:ind w:right="567"/>
        <w:jc w:val="both"/>
        <w:rPr>
          <w:sz w:val="28"/>
          <w:szCs w:val="28"/>
        </w:rPr>
      </w:pPr>
    </w:p>
    <w:p w14:paraId="784096D8" w14:textId="77777777" w:rsidR="00F45005" w:rsidRPr="005D1C8C" w:rsidRDefault="00F45005" w:rsidP="00F45005">
      <w:pPr>
        <w:spacing w:line="276" w:lineRule="auto"/>
        <w:jc w:val="right"/>
        <w:rPr>
          <w:sz w:val="28"/>
          <w:szCs w:val="28"/>
        </w:rPr>
      </w:pPr>
      <w:r>
        <w:rPr>
          <w:b/>
          <w:sz w:val="28"/>
          <w:szCs w:val="28"/>
        </w:rPr>
        <w:t>Deputați în Parlament</w:t>
      </w:r>
    </w:p>
    <w:p w14:paraId="45123C49" w14:textId="77777777" w:rsidR="005060CF" w:rsidRPr="006F4208" w:rsidRDefault="005060CF" w:rsidP="00D02334">
      <w:pPr>
        <w:ind w:firstLine="567"/>
        <w:jc w:val="both"/>
        <w:rPr>
          <w:rFonts w:eastAsia="Times New Roman"/>
          <w:noProof/>
          <w:sz w:val="28"/>
          <w:szCs w:val="28"/>
        </w:rPr>
      </w:pPr>
      <w:bookmarkStart w:id="0" w:name="_GoBack"/>
      <w:bookmarkEnd w:id="0"/>
    </w:p>
    <w:sectPr w:rsidR="005060CF" w:rsidRPr="006F4208" w:rsidSect="00CB5884">
      <w:pgSz w:w="12240" w:h="15840"/>
      <w:pgMar w:top="1134" w:right="850" w:bottom="56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A4E79ED" w15:done="0"/>
  <w15:commentEx w15:paraId="3FA847C6" w15:done="0"/>
  <w15:commentEx w15:paraId="35D64621" w15:done="0"/>
  <w15:commentEx w15:paraId="784D3999" w15:done="0"/>
  <w15:commentEx w15:paraId="45A7AC13" w15:done="0"/>
  <w15:commentEx w15:paraId="4C813ABB" w15:done="0"/>
  <w15:commentEx w15:paraId="14B6EC02" w15:done="0"/>
  <w15:commentEx w15:paraId="3F83B5C1" w15:done="0"/>
  <w15:commentEx w15:paraId="3AE084DB" w15:done="0"/>
  <w15:commentEx w15:paraId="34C1B8B0" w15:done="0"/>
  <w15:commentEx w15:paraId="06D71993" w15:done="0"/>
  <w15:commentEx w15:paraId="04FCC385" w15:done="0"/>
  <w15:commentEx w15:paraId="6FE571BF" w15:done="0"/>
  <w15:commentEx w15:paraId="5049A193" w15:done="0"/>
  <w15:commentEx w15:paraId="33C8618A" w15:done="0"/>
  <w15:commentEx w15:paraId="2952BC82" w15:done="0"/>
  <w15:commentEx w15:paraId="661684BE" w15:done="0"/>
  <w15:commentEx w15:paraId="30C83C4A" w15:done="0"/>
  <w15:commentEx w15:paraId="6226C31B" w15:done="0"/>
  <w15:commentEx w15:paraId="0417D886" w15:done="0"/>
  <w15:commentEx w15:paraId="21DA4DDF" w15:done="0"/>
  <w15:commentEx w15:paraId="4EEA1889" w15:done="0"/>
  <w15:commentEx w15:paraId="05BC2646" w15:done="0"/>
  <w15:commentEx w15:paraId="1E15117D" w15:done="0"/>
  <w15:commentEx w15:paraId="7FD08DE9" w15:done="0"/>
  <w15:commentEx w15:paraId="7EE1286A" w15:done="0"/>
  <w15:commentEx w15:paraId="1ED8659E" w15:done="0"/>
  <w15:commentEx w15:paraId="0DC89D69" w15:done="0"/>
  <w15:commentEx w15:paraId="644B8222" w15:done="0"/>
  <w15:commentEx w15:paraId="3FCC4D02" w15:done="0"/>
  <w15:commentEx w15:paraId="1BB32CD5" w15:done="0"/>
  <w15:commentEx w15:paraId="43CB9875" w15:done="0"/>
  <w15:commentEx w15:paraId="74A4995E" w15:done="0"/>
  <w15:commentEx w15:paraId="63EB32A2" w15:done="0"/>
  <w15:commentEx w15:paraId="510262E4" w15:done="0"/>
  <w15:commentEx w15:paraId="6398B03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305FF2" w14:textId="77777777" w:rsidR="0043077B" w:rsidRDefault="0043077B" w:rsidP="000E5BD8">
      <w:r>
        <w:separator/>
      </w:r>
    </w:p>
  </w:endnote>
  <w:endnote w:type="continuationSeparator" w:id="0">
    <w:p w14:paraId="330AF6AC" w14:textId="77777777" w:rsidR="0043077B" w:rsidRDefault="0043077B" w:rsidP="000E5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DCA93C" w14:textId="77777777" w:rsidR="0043077B" w:rsidRDefault="0043077B" w:rsidP="000E5BD8">
      <w:r>
        <w:separator/>
      </w:r>
    </w:p>
  </w:footnote>
  <w:footnote w:type="continuationSeparator" w:id="0">
    <w:p w14:paraId="774F7590" w14:textId="77777777" w:rsidR="0043077B" w:rsidRDefault="0043077B" w:rsidP="000E5B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B49C0"/>
    <w:multiLevelType w:val="hybridMultilevel"/>
    <w:tmpl w:val="714C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DD6FED"/>
    <w:multiLevelType w:val="hybridMultilevel"/>
    <w:tmpl w:val="F8162D42"/>
    <w:lvl w:ilvl="0" w:tplc="4120CF2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12AD377E"/>
    <w:multiLevelType w:val="hybridMultilevel"/>
    <w:tmpl w:val="9FD062B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9D3543"/>
    <w:multiLevelType w:val="hybridMultilevel"/>
    <w:tmpl w:val="AD44B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DB5089"/>
    <w:multiLevelType w:val="hybridMultilevel"/>
    <w:tmpl w:val="154099D4"/>
    <w:lvl w:ilvl="0" w:tplc="9B86E3E2">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2517D9"/>
    <w:multiLevelType w:val="hybridMultilevel"/>
    <w:tmpl w:val="A0B4CBF0"/>
    <w:lvl w:ilvl="0" w:tplc="19043550">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F397BA7"/>
    <w:multiLevelType w:val="hybridMultilevel"/>
    <w:tmpl w:val="37DC5974"/>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0555EE"/>
    <w:multiLevelType w:val="hybridMultilevel"/>
    <w:tmpl w:val="5348745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53E7E8C"/>
    <w:multiLevelType w:val="hybridMultilevel"/>
    <w:tmpl w:val="82846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5718BD"/>
    <w:multiLevelType w:val="hybridMultilevel"/>
    <w:tmpl w:val="714C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61213C"/>
    <w:multiLevelType w:val="hybridMultilevel"/>
    <w:tmpl w:val="24682D9A"/>
    <w:lvl w:ilvl="0" w:tplc="B4FA6A58">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1">
    <w:nsid w:val="37E8053A"/>
    <w:multiLevelType w:val="hybridMultilevel"/>
    <w:tmpl w:val="714C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695AA7"/>
    <w:multiLevelType w:val="hybridMultilevel"/>
    <w:tmpl w:val="714C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FD59FB"/>
    <w:multiLevelType w:val="hybridMultilevel"/>
    <w:tmpl w:val="69F67E8A"/>
    <w:lvl w:ilvl="0" w:tplc="3332730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4144177B"/>
    <w:multiLevelType w:val="hybridMultilevel"/>
    <w:tmpl w:val="29ECCB20"/>
    <w:lvl w:ilvl="0" w:tplc="4DF29D0A">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5">
    <w:nsid w:val="41CE3ECA"/>
    <w:multiLevelType w:val="hybridMultilevel"/>
    <w:tmpl w:val="FC9A5C20"/>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CF5CBC"/>
    <w:multiLevelType w:val="hybridMultilevel"/>
    <w:tmpl w:val="714C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5216C9"/>
    <w:multiLevelType w:val="hybridMultilevel"/>
    <w:tmpl w:val="98881B0A"/>
    <w:lvl w:ilvl="0" w:tplc="D45EA5AE">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8">
    <w:nsid w:val="43F71080"/>
    <w:multiLevelType w:val="hybridMultilevel"/>
    <w:tmpl w:val="D3C2552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5936576"/>
    <w:multiLevelType w:val="hybridMultilevel"/>
    <w:tmpl w:val="2C4A9B12"/>
    <w:lvl w:ilvl="0" w:tplc="22F476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66379F5"/>
    <w:multiLevelType w:val="hybridMultilevel"/>
    <w:tmpl w:val="714C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7A6636"/>
    <w:multiLevelType w:val="hybridMultilevel"/>
    <w:tmpl w:val="27040AA8"/>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BA581D"/>
    <w:multiLevelType w:val="hybridMultilevel"/>
    <w:tmpl w:val="C3704D2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8E1E6C"/>
    <w:multiLevelType w:val="hybridMultilevel"/>
    <w:tmpl w:val="714C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11250C"/>
    <w:multiLevelType w:val="hybridMultilevel"/>
    <w:tmpl w:val="714C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61C5977"/>
    <w:multiLevelType w:val="hybridMultilevel"/>
    <w:tmpl w:val="714C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9"/>
  </w:num>
  <w:num w:numId="3">
    <w:abstractNumId w:val="22"/>
  </w:num>
  <w:num w:numId="4">
    <w:abstractNumId w:val="2"/>
  </w:num>
  <w:num w:numId="5">
    <w:abstractNumId w:val="25"/>
  </w:num>
  <w:num w:numId="6">
    <w:abstractNumId w:val="16"/>
  </w:num>
  <w:num w:numId="7">
    <w:abstractNumId w:val="12"/>
  </w:num>
  <w:num w:numId="8">
    <w:abstractNumId w:val="23"/>
  </w:num>
  <w:num w:numId="9">
    <w:abstractNumId w:val="24"/>
  </w:num>
  <w:num w:numId="10">
    <w:abstractNumId w:val="6"/>
  </w:num>
  <w:num w:numId="11">
    <w:abstractNumId w:val="15"/>
  </w:num>
  <w:num w:numId="12">
    <w:abstractNumId w:val="11"/>
  </w:num>
  <w:num w:numId="13">
    <w:abstractNumId w:val="9"/>
  </w:num>
  <w:num w:numId="14">
    <w:abstractNumId w:val="0"/>
  </w:num>
  <w:num w:numId="15">
    <w:abstractNumId w:val="20"/>
  </w:num>
  <w:num w:numId="16">
    <w:abstractNumId w:val="4"/>
  </w:num>
  <w:num w:numId="17">
    <w:abstractNumId w:val="3"/>
  </w:num>
  <w:num w:numId="18">
    <w:abstractNumId w:val="21"/>
  </w:num>
  <w:num w:numId="19">
    <w:abstractNumId w:val="5"/>
  </w:num>
  <w:num w:numId="20">
    <w:abstractNumId w:val="7"/>
  </w:num>
  <w:num w:numId="21">
    <w:abstractNumId w:val="18"/>
  </w:num>
  <w:num w:numId="22">
    <w:abstractNumId w:val="17"/>
  </w:num>
  <w:num w:numId="23">
    <w:abstractNumId w:val="10"/>
  </w:num>
  <w:num w:numId="24">
    <w:abstractNumId w:val="14"/>
  </w:num>
  <w:num w:numId="25">
    <w:abstractNumId w:val="1"/>
  </w:num>
  <w:num w:numId="26">
    <w:abstractNumId w:val="1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rina C. Turcan">
    <w15:presenceInfo w15:providerId="AD" w15:userId="S-1-5-21-561620888-1111232252-2715758857-14066"/>
  </w15:person>
  <w15:person w15:author="Elizaveta V. Klippert">
    <w15:presenceInfo w15:providerId="AD" w15:userId="S-1-5-21-561620888-1111232252-2715758857-137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BD8"/>
    <w:rsid w:val="00010B80"/>
    <w:rsid w:val="00010EB1"/>
    <w:rsid w:val="000110EB"/>
    <w:rsid w:val="000203FC"/>
    <w:rsid w:val="00027B26"/>
    <w:rsid w:val="000471C7"/>
    <w:rsid w:val="0005079A"/>
    <w:rsid w:val="00056A1E"/>
    <w:rsid w:val="00082B70"/>
    <w:rsid w:val="000929F9"/>
    <w:rsid w:val="000930F1"/>
    <w:rsid w:val="000A09C4"/>
    <w:rsid w:val="000B7F03"/>
    <w:rsid w:val="000C0FD8"/>
    <w:rsid w:val="000C5034"/>
    <w:rsid w:val="000D7C5A"/>
    <w:rsid w:val="000E5BD8"/>
    <w:rsid w:val="000E765D"/>
    <w:rsid w:val="000F410F"/>
    <w:rsid w:val="00122D9F"/>
    <w:rsid w:val="00136FCC"/>
    <w:rsid w:val="00165BC3"/>
    <w:rsid w:val="00180111"/>
    <w:rsid w:val="00194983"/>
    <w:rsid w:val="001A1810"/>
    <w:rsid w:val="001B1DB7"/>
    <w:rsid w:val="001B3E1A"/>
    <w:rsid w:val="001C436D"/>
    <w:rsid w:val="001D7766"/>
    <w:rsid w:val="001E07A5"/>
    <w:rsid w:val="001E0C71"/>
    <w:rsid w:val="001F7815"/>
    <w:rsid w:val="00202513"/>
    <w:rsid w:val="00212BBE"/>
    <w:rsid w:val="00220174"/>
    <w:rsid w:val="00226539"/>
    <w:rsid w:val="0023766D"/>
    <w:rsid w:val="00255048"/>
    <w:rsid w:val="00256F52"/>
    <w:rsid w:val="00263D52"/>
    <w:rsid w:val="00264D01"/>
    <w:rsid w:val="00270EAF"/>
    <w:rsid w:val="00276DAC"/>
    <w:rsid w:val="0027782C"/>
    <w:rsid w:val="00287EBB"/>
    <w:rsid w:val="002943CD"/>
    <w:rsid w:val="0029530C"/>
    <w:rsid w:val="002A42FD"/>
    <w:rsid w:val="002B10AB"/>
    <w:rsid w:val="002B4B36"/>
    <w:rsid w:val="002B753C"/>
    <w:rsid w:val="002C0CDD"/>
    <w:rsid w:val="002E4FD0"/>
    <w:rsid w:val="00342171"/>
    <w:rsid w:val="00355A2B"/>
    <w:rsid w:val="00362CD1"/>
    <w:rsid w:val="00372BAE"/>
    <w:rsid w:val="00374A09"/>
    <w:rsid w:val="00380B1A"/>
    <w:rsid w:val="003854FF"/>
    <w:rsid w:val="003A2B42"/>
    <w:rsid w:val="003A5A06"/>
    <w:rsid w:val="003C275E"/>
    <w:rsid w:val="003C2B6D"/>
    <w:rsid w:val="003D1E2E"/>
    <w:rsid w:val="0040418B"/>
    <w:rsid w:val="004230B9"/>
    <w:rsid w:val="00424640"/>
    <w:rsid w:val="0043077B"/>
    <w:rsid w:val="004557FE"/>
    <w:rsid w:val="0048009A"/>
    <w:rsid w:val="004820FA"/>
    <w:rsid w:val="00484878"/>
    <w:rsid w:val="00485DA1"/>
    <w:rsid w:val="004C45EE"/>
    <w:rsid w:val="004C6ADA"/>
    <w:rsid w:val="004D08E5"/>
    <w:rsid w:val="004D7444"/>
    <w:rsid w:val="004E7B06"/>
    <w:rsid w:val="005060CF"/>
    <w:rsid w:val="00520BD9"/>
    <w:rsid w:val="00525971"/>
    <w:rsid w:val="00550429"/>
    <w:rsid w:val="0055172A"/>
    <w:rsid w:val="00560FE7"/>
    <w:rsid w:val="005618AC"/>
    <w:rsid w:val="005643B3"/>
    <w:rsid w:val="00573875"/>
    <w:rsid w:val="005C28B5"/>
    <w:rsid w:val="005C517B"/>
    <w:rsid w:val="005D61BF"/>
    <w:rsid w:val="005E5DE9"/>
    <w:rsid w:val="005E72DA"/>
    <w:rsid w:val="005F1E87"/>
    <w:rsid w:val="00610735"/>
    <w:rsid w:val="00611E82"/>
    <w:rsid w:val="00612768"/>
    <w:rsid w:val="00626640"/>
    <w:rsid w:val="00652447"/>
    <w:rsid w:val="00677B75"/>
    <w:rsid w:val="006845D0"/>
    <w:rsid w:val="00694050"/>
    <w:rsid w:val="006A0282"/>
    <w:rsid w:val="006E219A"/>
    <w:rsid w:val="006E4F13"/>
    <w:rsid w:val="006F4208"/>
    <w:rsid w:val="007266E0"/>
    <w:rsid w:val="00726EDB"/>
    <w:rsid w:val="0073056E"/>
    <w:rsid w:val="0075080F"/>
    <w:rsid w:val="00751D8F"/>
    <w:rsid w:val="0077347B"/>
    <w:rsid w:val="00791601"/>
    <w:rsid w:val="007C050C"/>
    <w:rsid w:val="007D514B"/>
    <w:rsid w:val="007D595C"/>
    <w:rsid w:val="007E41FE"/>
    <w:rsid w:val="008026BA"/>
    <w:rsid w:val="008045EC"/>
    <w:rsid w:val="008120D3"/>
    <w:rsid w:val="0082540C"/>
    <w:rsid w:val="00835942"/>
    <w:rsid w:val="00852086"/>
    <w:rsid w:val="008673BC"/>
    <w:rsid w:val="00872F2E"/>
    <w:rsid w:val="00880154"/>
    <w:rsid w:val="00883C4A"/>
    <w:rsid w:val="00895600"/>
    <w:rsid w:val="008A2233"/>
    <w:rsid w:val="008B42FB"/>
    <w:rsid w:val="008B4F32"/>
    <w:rsid w:val="008C3CA4"/>
    <w:rsid w:val="008D1975"/>
    <w:rsid w:val="008D5EFD"/>
    <w:rsid w:val="008E314B"/>
    <w:rsid w:val="008F07B9"/>
    <w:rsid w:val="00916903"/>
    <w:rsid w:val="00917551"/>
    <w:rsid w:val="00932B77"/>
    <w:rsid w:val="0093405D"/>
    <w:rsid w:val="009365F4"/>
    <w:rsid w:val="00951A79"/>
    <w:rsid w:val="00984D2A"/>
    <w:rsid w:val="009A4AD9"/>
    <w:rsid w:val="009B0CCD"/>
    <w:rsid w:val="009B6026"/>
    <w:rsid w:val="009C44B6"/>
    <w:rsid w:val="009D5790"/>
    <w:rsid w:val="009E2C26"/>
    <w:rsid w:val="00A2331D"/>
    <w:rsid w:val="00A251B2"/>
    <w:rsid w:val="00A54CEA"/>
    <w:rsid w:val="00A6067C"/>
    <w:rsid w:val="00A83866"/>
    <w:rsid w:val="00A95E39"/>
    <w:rsid w:val="00AA77F2"/>
    <w:rsid w:val="00AB18F4"/>
    <w:rsid w:val="00B055D4"/>
    <w:rsid w:val="00B14122"/>
    <w:rsid w:val="00B4251F"/>
    <w:rsid w:val="00B60714"/>
    <w:rsid w:val="00B927AC"/>
    <w:rsid w:val="00B97982"/>
    <w:rsid w:val="00BB0CD6"/>
    <w:rsid w:val="00BB1708"/>
    <w:rsid w:val="00BD0F93"/>
    <w:rsid w:val="00BF12CE"/>
    <w:rsid w:val="00C02D56"/>
    <w:rsid w:val="00C121AB"/>
    <w:rsid w:val="00C21DDC"/>
    <w:rsid w:val="00C22E99"/>
    <w:rsid w:val="00C50C0A"/>
    <w:rsid w:val="00C52089"/>
    <w:rsid w:val="00C674EA"/>
    <w:rsid w:val="00C73807"/>
    <w:rsid w:val="00C84FC8"/>
    <w:rsid w:val="00CA0E5F"/>
    <w:rsid w:val="00CA6A00"/>
    <w:rsid w:val="00CB5884"/>
    <w:rsid w:val="00CB652C"/>
    <w:rsid w:val="00CD1100"/>
    <w:rsid w:val="00CD348E"/>
    <w:rsid w:val="00CD7A1F"/>
    <w:rsid w:val="00CE55E6"/>
    <w:rsid w:val="00D02334"/>
    <w:rsid w:val="00D0602D"/>
    <w:rsid w:val="00D23ABB"/>
    <w:rsid w:val="00D35119"/>
    <w:rsid w:val="00D446A4"/>
    <w:rsid w:val="00D504AB"/>
    <w:rsid w:val="00D52688"/>
    <w:rsid w:val="00D62ED2"/>
    <w:rsid w:val="00D6340E"/>
    <w:rsid w:val="00D71051"/>
    <w:rsid w:val="00D8565A"/>
    <w:rsid w:val="00D97B9C"/>
    <w:rsid w:val="00D97D70"/>
    <w:rsid w:val="00DA5B74"/>
    <w:rsid w:val="00DA63EF"/>
    <w:rsid w:val="00DB0487"/>
    <w:rsid w:val="00DB4501"/>
    <w:rsid w:val="00DB4A75"/>
    <w:rsid w:val="00DB60E0"/>
    <w:rsid w:val="00DE64F8"/>
    <w:rsid w:val="00DF4A40"/>
    <w:rsid w:val="00E03EC1"/>
    <w:rsid w:val="00E13CA4"/>
    <w:rsid w:val="00E466EA"/>
    <w:rsid w:val="00E55291"/>
    <w:rsid w:val="00E55DC2"/>
    <w:rsid w:val="00E85954"/>
    <w:rsid w:val="00EA6BFB"/>
    <w:rsid w:val="00EC269D"/>
    <w:rsid w:val="00ED30A0"/>
    <w:rsid w:val="00EE2A2F"/>
    <w:rsid w:val="00EE3962"/>
    <w:rsid w:val="00EF5F6C"/>
    <w:rsid w:val="00F062DB"/>
    <w:rsid w:val="00F22CCE"/>
    <w:rsid w:val="00F31E77"/>
    <w:rsid w:val="00F32AA6"/>
    <w:rsid w:val="00F36838"/>
    <w:rsid w:val="00F4423B"/>
    <w:rsid w:val="00F4456E"/>
    <w:rsid w:val="00F45005"/>
    <w:rsid w:val="00F52633"/>
    <w:rsid w:val="00F6608E"/>
    <w:rsid w:val="00F81496"/>
    <w:rsid w:val="00F84608"/>
    <w:rsid w:val="00F90245"/>
    <w:rsid w:val="00F918B0"/>
    <w:rsid w:val="00FA5406"/>
    <w:rsid w:val="00FB082A"/>
    <w:rsid w:val="00FB2F69"/>
    <w:rsid w:val="00FD2656"/>
    <w:rsid w:val="00FD711F"/>
    <w:rsid w:val="00FE37B8"/>
    <w:rsid w:val="00FF0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07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BD8"/>
    <w:rPr>
      <w:rFonts w:eastAsiaTheme="minorEastAsia"/>
      <w:sz w:val="24"/>
      <w:szCs w:val="24"/>
      <w:lang w:val="ro-RO" w:eastAsia="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5BD8"/>
    <w:rPr>
      <w:strike w:val="0"/>
      <w:dstrike w:val="0"/>
      <w:color w:val="000066"/>
      <w:u w:val="none"/>
      <w:effect w:val="none"/>
    </w:rPr>
  </w:style>
  <w:style w:type="character" w:customStyle="1" w:styleId="ln2nota1">
    <w:name w:val="ln2nota1"/>
    <w:basedOn w:val="DefaultParagraphFont"/>
    <w:rsid w:val="000E5BD8"/>
    <w:rPr>
      <w:rFonts w:ascii="Verdana" w:hAnsi="Verdana" w:hint="default"/>
    </w:rPr>
  </w:style>
  <w:style w:type="character" w:customStyle="1" w:styleId="ln2tnota1">
    <w:name w:val="ln2tnota1"/>
    <w:basedOn w:val="DefaultParagraphFont"/>
    <w:rsid w:val="000E5BD8"/>
    <w:rPr>
      <w:rFonts w:ascii="Verdana" w:hAnsi="Verdana" w:hint="default"/>
    </w:rPr>
  </w:style>
  <w:style w:type="character" w:customStyle="1" w:styleId="ln2articol1">
    <w:name w:val="ln2articol1"/>
    <w:basedOn w:val="DefaultParagraphFont"/>
    <w:rsid w:val="000E5BD8"/>
    <w:rPr>
      <w:b/>
      <w:bCs/>
      <w:color w:val="0000AF"/>
    </w:rPr>
  </w:style>
  <w:style w:type="character" w:customStyle="1" w:styleId="ln2tarticol">
    <w:name w:val="ln2tarticol"/>
    <w:basedOn w:val="DefaultParagraphFont"/>
    <w:rsid w:val="000E5BD8"/>
  </w:style>
  <w:style w:type="character" w:customStyle="1" w:styleId="ln2alineat1">
    <w:name w:val="ln2alineat1"/>
    <w:basedOn w:val="DefaultParagraphFont"/>
    <w:rsid w:val="000E5BD8"/>
    <w:rPr>
      <w:b/>
      <w:bCs/>
      <w:color w:val="74929F"/>
    </w:rPr>
  </w:style>
  <w:style w:type="character" w:customStyle="1" w:styleId="ln2talineat">
    <w:name w:val="ln2talineat"/>
    <w:basedOn w:val="DefaultParagraphFont"/>
    <w:rsid w:val="000E5BD8"/>
  </w:style>
  <w:style w:type="paragraph" w:styleId="Header">
    <w:name w:val="header"/>
    <w:basedOn w:val="Normal"/>
    <w:link w:val="HeaderChar"/>
    <w:rsid w:val="000E5BD8"/>
    <w:pPr>
      <w:tabs>
        <w:tab w:val="center" w:pos="4844"/>
        <w:tab w:val="right" w:pos="9689"/>
      </w:tabs>
    </w:pPr>
  </w:style>
  <w:style w:type="character" w:customStyle="1" w:styleId="HeaderChar">
    <w:name w:val="Header Char"/>
    <w:basedOn w:val="DefaultParagraphFont"/>
    <w:link w:val="Header"/>
    <w:rsid w:val="000E5BD8"/>
    <w:rPr>
      <w:rFonts w:eastAsiaTheme="minorEastAsia"/>
      <w:sz w:val="24"/>
      <w:szCs w:val="24"/>
      <w:lang w:val="ro-RO" w:eastAsia="ro-RO"/>
    </w:rPr>
  </w:style>
  <w:style w:type="paragraph" w:styleId="Footer">
    <w:name w:val="footer"/>
    <w:basedOn w:val="Normal"/>
    <w:link w:val="FooterChar"/>
    <w:uiPriority w:val="99"/>
    <w:rsid w:val="000E5BD8"/>
    <w:pPr>
      <w:tabs>
        <w:tab w:val="center" w:pos="4844"/>
        <w:tab w:val="right" w:pos="9689"/>
      </w:tabs>
    </w:pPr>
  </w:style>
  <w:style w:type="character" w:customStyle="1" w:styleId="FooterChar">
    <w:name w:val="Footer Char"/>
    <w:basedOn w:val="DefaultParagraphFont"/>
    <w:link w:val="Footer"/>
    <w:uiPriority w:val="99"/>
    <w:rsid w:val="000E5BD8"/>
    <w:rPr>
      <w:rFonts w:eastAsiaTheme="minorEastAsia"/>
      <w:sz w:val="24"/>
      <w:szCs w:val="24"/>
      <w:lang w:val="ro-RO" w:eastAsia="ro-RO"/>
    </w:rPr>
  </w:style>
  <w:style w:type="paragraph" w:styleId="NormalWeb">
    <w:name w:val="Normal (Web)"/>
    <w:basedOn w:val="Normal"/>
    <w:link w:val="NormalWebChar"/>
    <w:uiPriority w:val="99"/>
    <w:rsid w:val="008D5EFD"/>
    <w:pPr>
      <w:ind w:firstLine="567"/>
      <w:jc w:val="both"/>
    </w:pPr>
    <w:rPr>
      <w:rFonts w:eastAsia="MS Mincho"/>
      <w:szCs w:val="20"/>
      <w:lang w:val="ru-RU" w:eastAsia="ru-RU"/>
    </w:rPr>
  </w:style>
  <w:style w:type="character" w:customStyle="1" w:styleId="NormalWebChar">
    <w:name w:val="Normal (Web) Char"/>
    <w:link w:val="NormalWeb"/>
    <w:uiPriority w:val="99"/>
    <w:locked/>
    <w:rsid w:val="008D5EFD"/>
    <w:rPr>
      <w:rFonts w:eastAsia="MS Mincho"/>
      <w:sz w:val="24"/>
      <w:lang w:val="ru-RU" w:eastAsia="ru-RU"/>
    </w:rPr>
  </w:style>
  <w:style w:type="paragraph" w:styleId="NoSpacing">
    <w:name w:val="No Spacing"/>
    <w:uiPriority w:val="99"/>
    <w:qFormat/>
    <w:rsid w:val="008D5EFD"/>
    <w:rPr>
      <w:rFonts w:ascii="Calibri" w:hAnsi="Calibri"/>
      <w:sz w:val="22"/>
      <w:szCs w:val="22"/>
      <w:lang w:val="ro-RO"/>
    </w:rPr>
  </w:style>
  <w:style w:type="paragraph" w:customStyle="1" w:styleId="cn">
    <w:name w:val="cn"/>
    <w:basedOn w:val="Normal"/>
    <w:rsid w:val="008D5EFD"/>
    <w:pPr>
      <w:jc w:val="center"/>
    </w:pPr>
    <w:rPr>
      <w:rFonts w:eastAsia="Times New Roman"/>
      <w:lang w:val="en-US" w:eastAsia="en-US"/>
    </w:rPr>
  </w:style>
  <w:style w:type="paragraph" w:styleId="ListParagraph">
    <w:name w:val="List Paragraph"/>
    <w:basedOn w:val="Normal"/>
    <w:uiPriority w:val="34"/>
    <w:qFormat/>
    <w:rsid w:val="008D5EFD"/>
    <w:pPr>
      <w:ind w:left="720"/>
      <w:contextualSpacing/>
    </w:pPr>
  </w:style>
  <w:style w:type="paragraph" w:customStyle="1" w:styleId="tt">
    <w:name w:val="tt"/>
    <w:basedOn w:val="Normal"/>
    <w:rsid w:val="00F32AA6"/>
    <w:pPr>
      <w:spacing w:before="100" w:beforeAutospacing="1" w:after="100" w:afterAutospacing="1"/>
    </w:pPr>
    <w:rPr>
      <w:rFonts w:eastAsia="Times New Roman"/>
      <w:lang w:val="en-US" w:eastAsia="en-US"/>
    </w:rPr>
  </w:style>
  <w:style w:type="paragraph" w:styleId="BalloonText">
    <w:name w:val="Balloon Text"/>
    <w:basedOn w:val="Normal"/>
    <w:link w:val="BalloonTextChar"/>
    <w:rsid w:val="00F32AA6"/>
    <w:rPr>
      <w:rFonts w:ascii="Segoe UI" w:hAnsi="Segoe UI" w:cs="Segoe UI"/>
      <w:sz w:val="18"/>
      <w:szCs w:val="18"/>
    </w:rPr>
  </w:style>
  <w:style w:type="character" w:customStyle="1" w:styleId="BalloonTextChar">
    <w:name w:val="Balloon Text Char"/>
    <w:basedOn w:val="DefaultParagraphFont"/>
    <w:link w:val="BalloonText"/>
    <w:rsid w:val="00F32AA6"/>
    <w:rPr>
      <w:rFonts w:ascii="Segoe UI" w:eastAsiaTheme="minorEastAsia" w:hAnsi="Segoe UI" w:cs="Segoe UI"/>
      <w:sz w:val="18"/>
      <w:szCs w:val="18"/>
      <w:lang w:val="ro-RO" w:eastAsia="ro-RO"/>
    </w:rPr>
  </w:style>
  <w:style w:type="paragraph" w:customStyle="1" w:styleId="pb">
    <w:name w:val="pb"/>
    <w:basedOn w:val="Normal"/>
    <w:rsid w:val="00895600"/>
    <w:pPr>
      <w:spacing w:before="100" w:beforeAutospacing="1" w:after="100" w:afterAutospacing="1"/>
    </w:pPr>
    <w:rPr>
      <w:rFonts w:eastAsia="Times New Roman"/>
      <w:lang w:val="en-US" w:eastAsia="en-US"/>
    </w:rPr>
  </w:style>
  <w:style w:type="paragraph" w:customStyle="1" w:styleId="cp">
    <w:name w:val="cp"/>
    <w:basedOn w:val="Normal"/>
    <w:rsid w:val="001E0C71"/>
    <w:pPr>
      <w:spacing w:before="100" w:beforeAutospacing="1" w:after="100" w:afterAutospacing="1"/>
    </w:pPr>
    <w:rPr>
      <w:rFonts w:eastAsia="Times New Roman"/>
      <w:lang w:val="en-US" w:eastAsia="en-US"/>
    </w:rPr>
  </w:style>
  <w:style w:type="character" w:styleId="CommentReference">
    <w:name w:val="annotation reference"/>
    <w:basedOn w:val="DefaultParagraphFont"/>
    <w:rsid w:val="00A83866"/>
    <w:rPr>
      <w:sz w:val="16"/>
      <w:szCs w:val="16"/>
    </w:rPr>
  </w:style>
  <w:style w:type="paragraph" w:styleId="CommentText">
    <w:name w:val="annotation text"/>
    <w:basedOn w:val="Normal"/>
    <w:link w:val="CommentTextChar"/>
    <w:rsid w:val="00A83866"/>
    <w:rPr>
      <w:sz w:val="20"/>
      <w:szCs w:val="20"/>
    </w:rPr>
  </w:style>
  <w:style w:type="character" w:customStyle="1" w:styleId="CommentTextChar">
    <w:name w:val="Comment Text Char"/>
    <w:basedOn w:val="DefaultParagraphFont"/>
    <w:link w:val="CommentText"/>
    <w:rsid w:val="00A83866"/>
    <w:rPr>
      <w:rFonts w:eastAsiaTheme="minorEastAsia"/>
      <w:lang w:val="ro-RO" w:eastAsia="ro-RO"/>
    </w:rPr>
  </w:style>
  <w:style w:type="paragraph" w:styleId="CommentSubject">
    <w:name w:val="annotation subject"/>
    <w:basedOn w:val="CommentText"/>
    <w:next w:val="CommentText"/>
    <w:link w:val="CommentSubjectChar"/>
    <w:rsid w:val="00A83866"/>
    <w:rPr>
      <w:b/>
      <w:bCs/>
    </w:rPr>
  </w:style>
  <w:style w:type="character" w:customStyle="1" w:styleId="CommentSubjectChar">
    <w:name w:val="Comment Subject Char"/>
    <w:basedOn w:val="CommentTextChar"/>
    <w:link w:val="CommentSubject"/>
    <w:rsid w:val="00A83866"/>
    <w:rPr>
      <w:rFonts w:eastAsiaTheme="minorEastAsia"/>
      <w:b/>
      <w:bCs/>
      <w:lang w:val="ro-RO" w:eastAsia="ro-RO"/>
    </w:rPr>
  </w:style>
  <w:style w:type="paragraph" w:styleId="Revision">
    <w:name w:val="Revision"/>
    <w:hidden/>
    <w:uiPriority w:val="99"/>
    <w:semiHidden/>
    <w:rsid w:val="007D595C"/>
    <w:rPr>
      <w:rFonts w:eastAsiaTheme="minorEastAsia"/>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BD8"/>
    <w:rPr>
      <w:rFonts w:eastAsiaTheme="minorEastAsia"/>
      <w:sz w:val="24"/>
      <w:szCs w:val="24"/>
      <w:lang w:val="ro-RO" w:eastAsia="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5BD8"/>
    <w:rPr>
      <w:strike w:val="0"/>
      <w:dstrike w:val="0"/>
      <w:color w:val="000066"/>
      <w:u w:val="none"/>
      <w:effect w:val="none"/>
    </w:rPr>
  </w:style>
  <w:style w:type="character" w:customStyle="1" w:styleId="ln2nota1">
    <w:name w:val="ln2nota1"/>
    <w:basedOn w:val="DefaultParagraphFont"/>
    <w:rsid w:val="000E5BD8"/>
    <w:rPr>
      <w:rFonts w:ascii="Verdana" w:hAnsi="Verdana" w:hint="default"/>
    </w:rPr>
  </w:style>
  <w:style w:type="character" w:customStyle="1" w:styleId="ln2tnota1">
    <w:name w:val="ln2tnota1"/>
    <w:basedOn w:val="DefaultParagraphFont"/>
    <w:rsid w:val="000E5BD8"/>
    <w:rPr>
      <w:rFonts w:ascii="Verdana" w:hAnsi="Verdana" w:hint="default"/>
    </w:rPr>
  </w:style>
  <w:style w:type="character" w:customStyle="1" w:styleId="ln2articol1">
    <w:name w:val="ln2articol1"/>
    <w:basedOn w:val="DefaultParagraphFont"/>
    <w:rsid w:val="000E5BD8"/>
    <w:rPr>
      <w:b/>
      <w:bCs/>
      <w:color w:val="0000AF"/>
    </w:rPr>
  </w:style>
  <w:style w:type="character" w:customStyle="1" w:styleId="ln2tarticol">
    <w:name w:val="ln2tarticol"/>
    <w:basedOn w:val="DefaultParagraphFont"/>
    <w:rsid w:val="000E5BD8"/>
  </w:style>
  <w:style w:type="character" w:customStyle="1" w:styleId="ln2alineat1">
    <w:name w:val="ln2alineat1"/>
    <w:basedOn w:val="DefaultParagraphFont"/>
    <w:rsid w:val="000E5BD8"/>
    <w:rPr>
      <w:b/>
      <w:bCs/>
      <w:color w:val="74929F"/>
    </w:rPr>
  </w:style>
  <w:style w:type="character" w:customStyle="1" w:styleId="ln2talineat">
    <w:name w:val="ln2talineat"/>
    <w:basedOn w:val="DefaultParagraphFont"/>
    <w:rsid w:val="000E5BD8"/>
  </w:style>
  <w:style w:type="paragraph" w:styleId="Header">
    <w:name w:val="header"/>
    <w:basedOn w:val="Normal"/>
    <w:link w:val="HeaderChar"/>
    <w:rsid w:val="000E5BD8"/>
    <w:pPr>
      <w:tabs>
        <w:tab w:val="center" w:pos="4844"/>
        <w:tab w:val="right" w:pos="9689"/>
      </w:tabs>
    </w:pPr>
  </w:style>
  <w:style w:type="character" w:customStyle="1" w:styleId="HeaderChar">
    <w:name w:val="Header Char"/>
    <w:basedOn w:val="DefaultParagraphFont"/>
    <w:link w:val="Header"/>
    <w:rsid w:val="000E5BD8"/>
    <w:rPr>
      <w:rFonts w:eastAsiaTheme="minorEastAsia"/>
      <w:sz w:val="24"/>
      <w:szCs w:val="24"/>
      <w:lang w:val="ro-RO" w:eastAsia="ro-RO"/>
    </w:rPr>
  </w:style>
  <w:style w:type="paragraph" w:styleId="Footer">
    <w:name w:val="footer"/>
    <w:basedOn w:val="Normal"/>
    <w:link w:val="FooterChar"/>
    <w:uiPriority w:val="99"/>
    <w:rsid w:val="000E5BD8"/>
    <w:pPr>
      <w:tabs>
        <w:tab w:val="center" w:pos="4844"/>
        <w:tab w:val="right" w:pos="9689"/>
      </w:tabs>
    </w:pPr>
  </w:style>
  <w:style w:type="character" w:customStyle="1" w:styleId="FooterChar">
    <w:name w:val="Footer Char"/>
    <w:basedOn w:val="DefaultParagraphFont"/>
    <w:link w:val="Footer"/>
    <w:uiPriority w:val="99"/>
    <w:rsid w:val="000E5BD8"/>
    <w:rPr>
      <w:rFonts w:eastAsiaTheme="minorEastAsia"/>
      <w:sz w:val="24"/>
      <w:szCs w:val="24"/>
      <w:lang w:val="ro-RO" w:eastAsia="ro-RO"/>
    </w:rPr>
  </w:style>
  <w:style w:type="paragraph" w:styleId="NormalWeb">
    <w:name w:val="Normal (Web)"/>
    <w:basedOn w:val="Normal"/>
    <w:link w:val="NormalWebChar"/>
    <w:uiPriority w:val="99"/>
    <w:rsid w:val="008D5EFD"/>
    <w:pPr>
      <w:ind w:firstLine="567"/>
      <w:jc w:val="both"/>
    </w:pPr>
    <w:rPr>
      <w:rFonts w:eastAsia="MS Mincho"/>
      <w:szCs w:val="20"/>
      <w:lang w:val="ru-RU" w:eastAsia="ru-RU"/>
    </w:rPr>
  </w:style>
  <w:style w:type="character" w:customStyle="1" w:styleId="NormalWebChar">
    <w:name w:val="Normal (Web) Char"/>
    <w:link w:val="NormalWeb"/>
    <w:uiPriority w:val="99"/>
    <w:locked/>
    <w:rsid w:val="008D5EFD"/>
    <w:rPr>
      <w:rFonts w:eastAsia="MS Mincho"/>
      <w:sz w:val="24"/>
      <w:lang w:val="ru-RU" w:eastAsia="ru-RU"/>
    </w:rPr>
  </w:style>
  <w:style w:type="paragraph" w:styleId="NoSpacing">
    <w:name w:val="No Spacing"/>
    <w:uiPriority w:val="99"/>
    <w:qFormat/>
    <w:rsid w:val="008D5EFD"/>
    <w:rPr>
      <w:rFonts w:ascii="Calibri" w:hAnsi="Calibri"/>
      <w:sz w:val="22"/>
      <w:szCs w:val="22"/>
      <w:lang w:val="ro-RO"/>
    </w:rPr>
  </w:style>
  <w:style w:type="paragraph" w:customStyle="1" w:styleId="cn">
    <w:name w:val="cn"/>
    <w:basedOn w:val="Normal"/>
    <w:rsid w:val="008D5EFD"/>
    <w:pPr>
      <w:jc w:val="center"/>
    </w:pPr>
    <w:rPr>
      <w:rFonts w:eastAsia="Times New Roman"/>
      <w:lang w:val="en-US" w:eastAsia="en-US"/>
    </w:rPr>
  </w:style>
  <w:style w:type="paragraph" w:styleId="ListParagraph">
    <w:name w:val="List Paragraph"/>
    <w:basedOn w:val="Normal"/>
    <w:uiPriority w:val="34"/>
    <w:qFormat/>
    <w:rsid w:val="008D5EFD"/>
    <w:pPr>
      <w:ind w:left="720"/>
      <w:contextualSpacing/>
    </w:pPr>
  </w:style>
  <w:style w:type="paragraph" w:customStyle="1" w:styleId="tt">
    <w:name w:val="tt"/>
    <w:basedOn w:val="Normal"/>
    <w:rsid w:val="00F32AA6"/>
    <w:pPr>
      <w:spacing w:before="100" w:beforeAutospacing="1" w:after="100" w:afterAutospacing="1"/>
    </w:pPr>
    <w:rPr>
      <w:rFonts w:eastAsia="Times New Roman"/>
      <w:lang w:val="en-US" w:eastAsia="en-US"/>
    </w:rPr>
  </w:style>
  <w:style w:type="paragraph" w:styleId="BalloonText">
    <w:name w:val="Balloon Text"/>
    <w:basedOn w:val="Normal"/>
    <w:link w:val="BalloonTextChar"/>
    <w:rsid w:val="00F32AA6"/>
    <w:rPr>
      <w:rFonts w:ascii="Segoe UI" w:hAnsi="Segoe UI" w:cs="Segoe UI"/>
      <w:sz w:val="18"/>
      <w:szCs w:val="18"/>
    </w:rPr>
  </w:style>
  <w:style w:type="character" w:customStyle="1" w:styleId="BalloonTextChar">
    <w:name w:val="Balloon Text Char"/>
    <w:basedOn w:val="DefaultParagraphFont"/>
    <w:link w:val="BalloonText"/>
    <w:rsid w:val="00F32AA6"/>
    <w:rPr>
      <w:rFonts w:ascii="Segoe UI" w:eastAsiaTheme="minorEastAsia" w:hAnsi="Segoe UI" w:cs="Segoe UI"/>
      <w:sz w:val="18"/>
      <w:szCs w:val="18"/>
      <w:lang w:val="ro-RO" w:eastAsia="ro-RO"/>
    </w:rPr>
  </w:style>
  <w:style w:type="paragraph" w:customStyle="1" w:styleId="pb">
    <w:name w:val="pb"/>
    <w:basedOn w:val="Normal"/>
    <w:rsid w:val="00895600"/>
    <w:pPr>
      <w:spacing w:before="100" w:beforeAutospacing="1" w:after="100" w:afterAutospacing="1"/>
    </w:pPr>
    <w:rPr>
      <w:rFonts w:eastAsia="Times New Roman"/>
      <w:lang w:val="en-US" w:eastAsia="en-US"/>
    </w:rPr>
  </w:style>
  <w:style w:type="paragraph" w:customStyle="1" w:styleId="cp">
    <w:name w:val="cp"/>
    <w:basedOn w:val="Normal"/>
    <w:rsid w:val="001E0C71"/>
    <w:pPr>
      <w:spacing w:before="100" w:beforeAutospacing="1" w:after="100" w:afterAutospacing="1"/>
    </w:pPr>
    <w:rPr>
      <w:rFonts w:eastAsia="Times New Roman"/>
      <w:lang w:val="en-US" w:eastAsia="en-US"/>
    </w:rPr>
  </w:style>
  <w:style w:type="character" w:styleId="CommentReference">
    <w:name w:val="annotation reference"/>
    <w:basedOn w:val="DefaultParagraphFont"/>
    <w:rsid w:val="00A83866"/>
    <w:rPr>
      <w:sz w:val="16"/>
      <w:szCs w:val="16"/>
    </w:rPr>
  </w:style>
  <w:style w:type="paragraph" w:styleId="CommentText">
    <w:name w:val="annotation text"/>
    <w:basedOn w:val="Normal"/>
    <w:link w:val="CommentTextChar"/>
    <w:rsid w:val="00A83866"/>
    <w:rPr>
      <w:sz w:val="20"/>
      <w:szCs w:val="20"/>
    </w:rPr>
  </w:style>
  <w:style w:type="character" w:customStyle="1" w:styleId="CommentTextChar">
    <w:name w:val="Comment Text Char"/>
    <w:basedOn w:val="DefaultParagraphFont"/>
    <w:link w:val="CommentText"/>
    <w:rsid w:val="00A83866"/>
    <w:rPr>
      <w:rFonts w:eastAsiaTheme="minorEastAsia"/>
      <w:lang w:val="ro-RO" w:eastAsia="ro-RO"/>
    </w:rPr>
  </w:style>
  <w:style w:type="paragraph" w:styleId="CommentSubject">
    <w:name w:val="annotation subject"/>
    <w:basedOn w:val="CommentText"/>
    <w:next w:val="CommentText"/>
    <w:link w:val="CommentSubjectChar"/>
    <w:rsid w:val="00A83866"/>
    <w:rPr>
      <w:b/>
      <w:bCs/>
    </w:rPr>
  </w:style>
  <w:style w:type="character" w:customStyle="1" w:styleId="CommentSubjectChar">
    <w:name w:val="Comment Subject Char"/>
    <w:basedOn w:val="CommentTextChar"/>
    <w:link w:val="CommentSubject"/>
    <w:rsid w:val="00A83866"/>
    <w:rPr>
      <w:rFonts w:eastAsiaTheme="minorEastAsia"/>
      <w:b/>
      <w:bCs/>
      <w:lang w:val="ro-RO" w:eastAsia="ro-RO"/>
    </w:rPr>
  </w:style>
  <w:style w:type="paragraph" w:styleId="Revision">
    <w:name w:val="Revision"/>
    <w:hidden/>
    <w:uiPriority w:val="99"/>
    <w:semiHidden/>
    <w:rsid w:val="007D595C"/>
    <w:rPr>
      <w:rFonts w:eastAsiaTheme="minorEastAsia"/>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854954">
      <w:bodyDiv w:val="1"/>
      <w:marLeft w:val="0"/>
      <w:marRight w:val="0"/>
      <w:marTop w:val="0"/>
      <w:marBottom w:val="0"/>
      <w:divBdr>
        <w:top w:val="none" w:sz="0" w:space="0" w:color="auto"/>
        <w:left w:val="none" w:sz="0" w:space="0" w:color="auto"/>
        <w:bottom w:val="none" w:sz="0" w:space="0" w:color="auto"/>
        <w:right w:val="none" w:sz="0" w:space="0" w:color="auto"/>
      </w:divBdr>
    </w:div>
    <w:div w:id="307056758">
      <w:bodyDiv w:val="1"/>
      <w:marLeft w:val="0"/>
      <w:marRight w:val="0"/>
      <w:marTop w:val="0"/>
      <w:marBottom w:val="0"/>
      <w:divBdr>
        <w:top w:val="none" w:sz="0" w:space="0" w:color="auto"/>
        <w:left w:val="none" w:sz="0" w:space="0" w:color="auto"/>
        <w:bottom w:val="none" w:sz="0" w:space="0" w:color="auto"/>
        <w:right w:val="none" w:sz="0" w:space="0" w:color="auto"/>
      </w:divBdr>
    </w:div>
    <w:div w:id="375813338">
      <w:bodyDiv w:val="1"/>
      <w:marLeft w:val="0"/>
      <w:marRight w:val="0"/>
      <w:marTop w:val="0"/>
      <w:marBottom w:val="0"/>
      <w:divBdr>
        <w:top w:val="none" w:sz="0" w:space="0" w:color="auto"/>
        <w:left w:val="none" w:sz="0" w:space="0" w:color="auto"/>
        <w:bottom w:val="none" w:sz="0" w:space="0" w:color="auto"/>
        <w:right w:val="none" w:sz="0" w:space="0" w:color="auto"/>
      </w:divBdr>
    </w:div>
    <w:div w:id="397436385">
      <w:bodyDiv w:val="1"/>
      <w:marLeft w:val="0"/>
      <w:marRight w:val="0"/>
      <w:marTop w:val="0"/>
      <w:marBottom w:val="0"/>
      <w:divBdr>
        <w:top w:val="none" w:sz="0" w:space="0" w:color="auto"/>
        <w:left w:val="none" w:sz="0" w:space="0" w:color="auto"/>
        <w:bottom w:val="none" w:sz="0" w:space="0" w:color="auto"/>
        <w:right w:val="none" w:sz="0" w:space="0" w:color="auto"/>
      </w:divBdr>
    </w:div>
    <w:div w:id="460539782">
      <w:bodyDiv w:val="1"/>
      <w:marLeft w:val="0"/>
      <w:marRight w:val="0"/>
      <w:marTop w:val="0"/>
      <w:marBottom w:val="0"/>
      <w:divBdr>
        <w:top w:val="none" w:sz="0" w:space="0" w:color="auto"/>
        <w:left w:val="none" w:sz="0" w:space="0" w:color="auto"/>
        <w:bottom w:val="none" w:sz="0" w:space="0" w:color="auto"/>
        <w:right w:val="none" w:sz="0" w:space="0" w:color="auto"/>
      </w:divBdr>
    </w:div>
    <w:div w:id="747652771">
      <w:bodyDiv w:val="1"/>
      <w:marLeft w:val="0"/>
      <w:marRight w:val="0"/>
      <w:marTop w:val="0"/>
      <w:marBottom w:val="0"/>
      <w:divBdr>
        <w:top w:val="none" w:sz="0" w:space="0" w:color="auto"/>
        <w:left w:val="none" w:sz="0" w:space="0" w:color="auto"/>
        <w:bottom w:val="none" w:sz="0" w:space="0" w:color="auto"/>
        <w:right w:val="none" w:sz="0" w:space="0" w:color="auto"/>
      </w:divBdr>
    </w:div>
    <w:div w:id="991643056">
      <w:bodyDiv w:val="1"/>
      <w:marLeft w:val="0"/>
      <w:marRight w:val="0"/>
      <w:marTop w:val="0"/>
      <w:marBottom w:val="0"/>
      <w:divBdr>
        <w:top w:val="none" w:sz="0" w:space="0" w:color="auto"/>
        <w:left w:val="none" w:sz="0" w:space="0" w:color="auto"/>
        <w:bottom w:val="none" w:sz="0" w:space="0" w:color="auto"/>
        <w:right w:val="none" w:sz="0" w:space="0" w:color="auto"/>
      </w:divBdr>
    </w:div>
    <w:div w:id="1218710086">
      <w:bodyDiv w:val="1"/>
      <w:marLeft w:val="0"/>
      <w:marRight w:val="0"/>
      <w:marTop w:val="0"/>
      <w:marBottom w:val="0"/>
      <w:divBdr>
        <w:top w:val="none" w:sz="0" w:space="0" w:color="auto"/>
        <w:left w:val="none" w:sz="0" w:space="0" w:color="auto"/>
        <w:bottom w:val="none" w:sz="0" w:space="0" w:color="auto"/>
        <w:right w:val="none" w:sz="0" w:space="0" w:color="auto"/>
      </w:divBdr>
    </w:div>
    <w:div w:id="160599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theme" Target="theme/theme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2B7A9A-C255-4240-A3BD-B7552ACFA7BA}"/>
</file>

<file path=customXml/itemProps2.xml><?xml version="1.0" encoding="utf-8"?>
<ds:datastoreItem xmlns:ds="http://schemas.openxmlformats.org/officeDocument/2006/customXml" ds:itemID="{99F73163-1A64-4DC1-AA6B-22F2E4810001}"/>
</file>

<file path=customXml/itemProps3.xml><?xml version="1.0" encoding="utf-8"?>
<ds:datastoreItem xmlns:ds="http://schemas.openxmlformats.org/officeDocument/2006/customXml" ds:itemID="{EADD2F74-B795-4477-AF99-AA1794DC7362}"/>
</file>

<file path=customXml/itemProps4.xml><?xml version="1.0" encoding="utf-8"?>
<ds:datastoreItem xmlns:ds="http://schemas.openxmlformats.org/officeDocument/2006/customXml" ds:itemID="{7C42C083-673E-40B2-9D96-C3E889A47714}"/>
</file>

<file path=docProps/app.xml><?xml version="1.0" encoding="utf-8"?>
<Properties xmlns="http://schemas.openxmlformats.org/officeDocument/2006/extended-properties" xmlns:vt="http://schemas.openxmlformats.org/officeDocument/2006/docPropsVTypes">
  <Template>Normal</Template>
  <TotalTime>0</TotalTime>
  <Pages>16</Pages>
  <Words>4754</Words>
  <Characters>27577</Characters>
  <Application>Microsoft Office Word</Application>
  <DocSecurity>0</DocSecurity>
  <Lines>229</Lines>
  <Paragraphs>64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Secretariatul Parlamentului RM</Company>
  <LinksUpToDate>false</LinksUpToDate>
  <CharactersWithSpaces>32267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323.2016.ro</dc:title>
  <dc:creator>Corina C. Turcan</dc:creator>
  <cp:lastModifiedBy>Mihaela Iachimovici</cp:lastModifiedBy>
  <cp:revision>2</cp:revision>
  <cp:lastPrinted>2016-07-14T12:34:00Z</cp:lastPrinted>
  <dcterms:created xsi:type="dcterms:W3CDTF">2016-07-14T13:14:00Z</dcterms:created>
  <dcterms:modified xsi:type="dcterms:W3CDTF">2016-07-14T13:14:00Z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c139beee-008c-4a07-b135-5e29bbdc0638</vt:lpwstr>
  </property>
  <property fmtid="{D5CDD505-2E9C-101B-9397-08002B2CF9AE}" pid="3" name="Clasificare">
    <vt:lpwstr>P</vt:lpwstr>
  </property>
  <property fmtid="{D5CDD505-2E9C-101B-9397-08002B2CF9AE}" pid="4" name="ContentTypeId">
    <vt:lpwstr>0x010100DB3619079C70BA4C8A987488329513F90014B383F883BBE84C9A1272D50E465059</vt:lpwstr>
  </property>
  <property fmtid="{D5CDD505-2E9C-101B-9397-08002B2CF9AE}" pid="6" name="Tipul documentului">
    <vt:lpwstr>Aviz</vt:lpwstr>
  </property>
</Properties>
</file>