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9A196" w14:textId="77777777" w:rsidR="00DB6DF6" w:rsidRPr="0050054B" w:rsidRDefault="00DB6DF6" w:rsidP="00DB6DF6">
      <w:pPr>
        <w:spacing w:after="0" w:line="240" w:lineRule="auto"/>
        <w:jc w:val="right"/>
        <w:rPr>
          <w:b/>
          <w:bCs/>
          <w:lang w:val="ru-RU"/>
        </w:rPr>
      </w:pPr>
      <w:r w:rsidRPr="0050054B">
        <w:rPr>
          <w:b/>
          <w:bCs/>
          <w:lang w:val="ru-RU"/>
        </w:rPr>
        <w:t>Постоянному бюро Парламента</w:t>
      </w:r>
    </w:p>
    <w:p w14:paraId="51A8E137" w14:textId="77777777" w:rsidR="00DB6DF6" w:rsidRPr="0050054B" w:rsidRDefault="00DB6DF6" w:rsidP="00DB6DF6">
      <w:pPr>
        <w:spacing w:after="0" w:line="240" w:lineRule="auto"/>
        <w:jc w:val="right"/>
        <w:rPr>
          <w:b/>
          <w:bCs/>
          <w:lang w:val="ru-RU"/>
        </w:rPr>
      </w:pPr>
      <w:bookmarkStart w:id="0" w:name="_Hlk104881058"/>
      <w:r w:rsidRPr="0050054B">
        <w:rPr>
          <w:b/>
          <w:bCs/>
          <w:lang w:val="ru-RU"/>
        </w:rPr>
        <w:t>Республики Молдова</w:t>
      </w:r>
    </w:p>
    <w:bookmarkEnd w:id="0"/>
    <w:p w14:paraId="56D4E022" w14:textId="77777777" w:rsidR="00DB6DF6" w:rsidRPr="0050054B" w:rsidRDefault="00DB6DF6" w:rsidP="00DB6DF6">
      <w:pPr>
        <w:spacing w:after="0" w:line="240" w:lineRule="auto"/>
        <w:rPr>
          <w:b/>
          <w:bCs/>
          <w:lang w:val="ru-RU"/>
        </w:rPr>
      </w:pPr>
    </w:p>
    <w:p w14:paraId="3FA75A6F" w14:textId="77777777" w:rsidR="00DB6DF6" w:rsidRPr="0050054B" w:rsidRDefault="00DB6DF6" w:rsidP="00DB6DF6">
      <w:pPr>
        <w:spacing w:after="0" w:line="240" w:lineRule="auto"/>
        <w:rPr>
          <w:lang w:val="ru-RU"/>
        </w:rPr>
      </w:pPr>
    </w:p>
    <w:p w14:paraId="12452540" w14:textId="77777777" w:rsidR="00DB6DF6" w:rsidRPr="0050054B" w:rsidRDefault="00DB6DF6" w:rsidP="00DB6DF6">
      <w:pPr>
        <w:spacing w:after="0" w:line="240" w:lineRule="auto"/>
        <w:rPr>
          <w:lang w:val="ru-RU"/>
        </w:rPr>
      </w:pPr>
    </w:p>
    <w:p w14:paraId="01B2C253" w14:textId="77777777" w:rsidR="00DB6DF6" w:rsidRPr="0050054B" w:rsidRDefault="00DB6DF6" w:rsidP="00DB6DF6">
      <w:pPr>
        <w:spacing w:after="0" w:line="240" w:lineRule="auto"/>
        <w:rPr>
          <w:lang w:val="ru-RU"/>
        </w:rPr>
      </w:pPr>
    </w:p>
    <w:p w14:paraId="41D594DD" w14:textId="77777777" w:rsidR="00DB6DF6" w:rsidRPr="0050054B" w:rsidRDefault="00DB6DF6" w:rsidP="00DB6DF6">
      <w:pPr>
        <w:spacing w:after="0" w:line="240" w:lineRule="auto"/>
        <w:rPr>
          <w:lang w:val="ru-RU"/>
        </w:rPr>
      </w:pPr>
    </w:p>
    <w:p w14:paraId="39BCAA4B" w14:textId="54C0BE98" w:rsidR="00DB6DF6" w:rsidRPr="004C5DFA" w:rsidRDefault="00DB6DF6" w:rsidP="00DB6DF6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На основании статьи 73 Конституции Республики Молдова и статьи 47 Регламента Парламента</w:t>
      </w:r>
      <w:r w:rsidRPr="0050054B">
        <w:rPr>
          <w:b/>
          <w:bCs/>
          <w:lang w:val="ru-RU"/>
        </w:rPr>
        <w:t xml:space="preserve"> </w:t>
      </w:r>
      <w:r w:rsidRPr="0050054B">
        <w:rPr>
          <w:lang w:val="ru-RU"/>
        </w:rPr>
        <w:t>Республики Молдова, принятого Законом № 797/1996, представляется в порядке законодательной инициативы проект Постановления Парламента</w:t>
      </w:r>
      <w:r w:rsidR="001F0062">
        <w:rPr>
          <w:lang w:val="ru-RU"/>
        </w:rPr>
        <w:t xml:space="preserve"> </w:t>
      </w:r>
      <w:r w:rsidR="008E4891" w:rsidRPr="008E4891">
        <w:rPr>
          <w:lang w:val="ru-RU"/>
        </w:rPr>
        <w:t>об образовании парламентской группы</w:t>
      </w:r>
      <w:r w:rsidR="002020C4" w:rsidRPr="002020C4">
        <w:t xml:space="preserve"> </w:t>
      </w:r>
      <w:r w:rsidR="00C83DBB" w:rsidRPr="004C5DFA">
        <w:rPr>
          <w:lang w:val="ru-RU"/>
        </w:rPr>
        <w:t>по</w:t>
      </w:r>
      <w:r w:rsidR="002020C4" w:rsidRPr="004C5DFA">
        <w:rPr>
          <w:lang w:val="ru-RU"/>
        </w:rPr>
        <w:t xml:space="preserve"> поддержк</w:t>
      </w:r>
      <w:r w:rsidR="00C83DBB" w:rsidRPr="004C5DFA">
        <w:rPr>
          <w:lang w:val="ru-RU"/>
        </w:rPr>
        <w:t>е</w:t>
      </w:r>
      <w:r w:rsidR="002020C4" w:rsidRPr="004C5DFA">
        <w:rPr>
          <w:lang w:val="ru-RU"/>
        </w:rPr>
        <w:t xml:space="preserve"> Демократической Беларуси</w:t>
      </w:r>
      <w:r w:rsidRPr="004C5DFA">
        <w:rPr>
          <w:lang w:val="ru-RU"/>
        </w:rPr>
        <w:t>.</w:t>
      </w:r>
    </w:p>
    <w:p w14:paraId="2D9BC88E" w14:textId="77777777" w:rsidR="00EC06A2" w:rsidRPr="0050054B" w:rsidRDefault="00EC06A2" w:rsidP="00DB6DF6">
      <w:pPr>
        <w:spacing w:after="0" w:line="240" w:lineRule="auto"/>
        <w:ind w:firstLine="709"/>
        <w:jc w:val="both"/>
        <w:rPr>
          <w:lang w:val="ru-RU"/>
        </w:rPr>
      </w:pPr>
    </w:p>
    <w:p w14:paraId="7BC3E851" w14:textId="77777777" w:rsidR="00DB6DF6" w:rsidRDefault="00DB6DF6" w:rsidP="00DB6DF6">
      <w:pPr>
        <w:spacing w:after="0" w:line="240" w:lineRule="auto"/>
        <w:ind w:firstLine="709"/>
        <w:jc w:val="both"/>
        <w:rPr>
          <w:lang w:val="ru-RU"/>
        </w:rPr>
      </w:pPr>
    </w:p>
    <w:p w14:paraId="25B45467" w14:textId="77777777" w:rsidR="00DB6DF6" w:rsidRPr="0050054B" w:rsidRDefault="00DB6DF6" w:rsidP="00DB6DF6">
      <w:pPr>
        <w:spacing w:after="0" w:line="240" w:lineRule="auto"/>
        <w:rPr>
          <w:lang w:val="ru-RU"/>
        </w:rPr>
      </w:pPr>
    </w:p>
    <w:p w14:paraId="1216B954" w14:textId="77777777" w:rsidR="00DB6DF6" w:rsidRPr="0050054B" w:rsidRDefault="00DB6DF6" w:rsidP="00DB6DF6">
      <w:pPr>
        <w:spacing w:after="0" w:line="240" w:lineRule="auto"/>
        <w:rPr>
          <w:lang w:val="ru-RU"/>
        </w:rPr>
      </w:pPr>
      <w:r w:rsidRPr="0050054B">
        <w:rPr>
          <w:lang w:val="ru-RU"/>
        </w:rPr>
        <w:t>Прилагаются:</w:t>
      </w:r>
    </w:p>
    <w:p w14:paraId="0CD0910D" w14:textId="77777777" w:rsidR="00DB6DF6" w:rsidRPr="0050054B" w:rsidRDefault="00DB6DF6" w:rsidP="00DB6DF6">
      <w:pPr>
        <w:spacing w:after="0" w:line="240" w:lineRule="auto"/>
        <w:rPr>
          <w:lang w:val="ru-RU"/>
        </w:rPr>
      </w:pPr>
      <w:r w:rsidRPr="0050054B">
        <w:rPr>
          <w:lang w:val="ru-RU"/>
        </w:rPr>
        <w:t>1)</w:t>
      </w:r>
      <w:r>
        <w:rPr>
          <w:lang w:val="ru-RU"/>
        </w:rPr>
        <w:t xml:space="preserve"> </w:t>
      </w:r>
      <w:r w:rsidRPr="0050054B">
        <w:rPr>
          <w:lang w:val="ru-RU"/>
        </w:rPr>
        <w:t>проект постановления;</w:t>
      </w:r>
    </w:p>
    <w:p w14:paraId="385968C7" w14:textId="61BCA20A" w:rsidR="00DB6DF6" w:rsidRPr="0050054B" w:rsidRDefault="00DB6DF6" w:rsidP="00DB6DF6">
      <w:pPr>
        <w:spacing w:after="0" w:line="240" w:lineRule="auto"/>
        <w:rPr>
          <w:lang w:val="ru-RU"/>
        </w:rPr>
      </w:pPr>
      <w:r w:rsidRPr="0050054B">
        <w:rPr>
          <w:lang w:val="ru-RU"/>
        </w:rPr>
        <w:t>2)</w:t>
      </w:r>
      <w:r w:rsidR="000D3310" w:rsidRPr="000D3310">
        <w:rPr>
          <w:rFonts w:eastAsia="DengXian"/>
          <w:lang w:val="ru-RU"/>
        </w:rPr>
        <w:t xml:space="preserve"> </w:t>
      </w:r>
      <w:r w:rsidR="000D3310" w:rsidRPr="00C00DD4">
        <w:rPr>
          <w:rFonts w:eastAsia="DengXian"/>
          <w:lang w:val="ru-RU"/>
        </w:rPr>
        <w:t>пояснительная записка</w:t>
      </w:r>
      <w:r w:rsidRPr="0050054B">
        <w:rPr>
          <w:lang w:val="ru-RU"/>
        </w:rPr>
        <w:t>.</w:t>
      </w:r>
    </w:p>
    <w:p w14:paraId="591577F4" w14:textId="77777777" w:rsidR="00DB6DF6" w:rsidRPr="0050054B" w:rsidRDefault="00DB6DF6" w:rsidP="00DB6DF6">
      <w:pPr>
        <w:spacing w:after="0" w:line="240" w:lineRule="auto"/>
        <w:rPr>
          <w:lang w:val="ru-RU"/>
        </w:rPr>
      </w:pPr>
      <w:r w:rsidRPr="0050054B">
        <w:rPr>
          <w:lang w:val="ru-RU"/>
        </w:rPr>
        <w:tab/>
      </w:r>
    </w:p>
    <w:p w14:paraId="27A7A76E" w14:textId="77777777" w:rsidR="00DB6DF6" w:rsidRDefault="00DB6DF6" w:rsidP="00DB6DF6">
      <w:pPr>
        <w:spacing w:after="0" w:line="240" w:lineRule="auto"/>
      </w:pPr>
    </w:p>
    <w:p w14:paraId="65CEEDFE" w14:textId="77777777" w:rsidR="00DB6DF6" w:rsidRDefault="00DB6DF6" w:rsidP="00DB6DF6">
      <w:pPr>
        <w:spacing w:after="0" w:line="240" w:lineRule="auto"/>
      </w:pPr>
    </w:p>
    <w:p w14:paraId="3EA8A546" w14:textId="77777777" w:rsidR="00DB6DF6" w:rsidRDefault="00DB6DF6" w:rsidP="00DB6DF6">
      <w:pPr>
        <w:spacing w:after="0" w:line="240" w:lineRule="auto"/>
      </w:pPr>
    </w:p>
    <w:p w14:paraId="66D9457F" w14:textId="77777777" w:rsidR="00DB6DF6" w:rsidRDefault="00DB6DF6" w:rsidP="00DB6DF6">
      <w:pPr>
        <w:spacing w:after="0" w:line="240" w:lineRule="auto"/>
      </w:pPr>
    </w:p>
    <w:p w14:paraId="3EEE41E7" w14:textId="77777777" w:rsidR="00CD6C20" w:rsidRDefault="00DB6DF6" w:rsidP="00DB6DF6">
      <w:pPr>
        <w:spacing w:after="0" w:line="240" w:lineRule="auto"/>
        <w:ind w:firstLine="708"/>
        <w:jc w:val="both"/>
        <w:rPr>
          <w:rFonts w:eastAsia="DengXian"/>
          <w:b/>
          <w:bCs/>
        </w:rPr>
      </w:pPr>
      <w:r w:rsidRPr="00C04B0A">
        <w:rPr>
          <w:rFonts w:eastAsia="DengXian"/>
          <w:b/>
          <w:bCs/>
          <w:lang w:val="ru-RU"/>
        </w:rPr>
        <w:t>Депутат</w:t>
      </w:r>
      <w:r w:rsidR="00CD6C20">
        <w:rPr>
          <w:rFonts w:eastAsia="DengXian"/>
          <w:b/>
          <w:bCs/>
          <w:lang w:val="ru-RU"/>
        </w:rPr>
        <w:t>ы</w:t>
      </w:r>
      <w:r w:rsidRPr="00C04B0A">
        <w:rPr>
          <w:rFonts w:eastAsia="DengXian"/>
          <w:b/>
          <w:bCs/>
          <w:lang w:val="ru-RU"/>
        </w:rPr>
        <w:t xml:space="preserve"> Парламента:</w:t>
      </w:r>
      <w:r>
        <w:rPr>
          <w:rFonts w:eastAsia="DengXian"/>
          <w:b/>
          <w:bCs/>
        </w:rPr>
        <w:t xml:space="preserve">  </w:t>
      </w:r>
    </w:p>
    <w:p w14:paraId="55631595" w14:textId="77777777" w:rsidR="00CD6C20" w:rsidRPr="00320291" w:rsidRDefault="00DB6DF6" w:rsidP="00CD6C20">
      <w:pPr>
        <w:spacing w:after="0" w:line="240" w:lineRule="auto"/>
        <w:jc w:val="right"/>
        <w:rPr>
          <w:lang w:val="ru-RU"/>
        </w:rPr>
      </w:pPr>
      <w:r>
        <w:rPr>
          <w:rFonts w:eastAsia="DengXian"/>
          <w:b/>
          <w:bCs/>
        </w:rPr>
        <w:t xml:space="preserve">   </w:t>
      </w:r>
      <w:r w:rsidR="00CD6C20">
        <w:rPr>
          <w:lang w:val="ru-RU"/>
        </w:rPr>
        <w:t xml:space="preserve">М. </w:t>
      </w:r>
      <w:proofErr w:type="spellStart"/>
      <w:r w:rsidR="00CD6C20" w:rsidRPr="00320291">
        <w:rPr>
          <w:lang w:val="ru-RU"/>
        </w:rPr>
        <w:t>Попшой</w:t>
      </w:r>
      <w:proofErr w:type="spellEnd"/>
    </w:p>
    <w:p w14:paraId="384BF586" w14:textId="553FC6BA" w:rsidR="00DB6DF6" w:rsidRDefault="00CD6C20" w:rsidP="00CD6C20">
      <w:pPr>
        <w:spacing w:after="0" w:line="240" w:lineRule="auto"/>
        <w:ind w:firstLine="708"/>
        <w:jc w:val="right"/>
        <w:rPr>
          <w:rFonts w:eastAsia="DengXian"/>
          <w:b/>
          <w:bCs/>
        </w:rPr>
      </w:pPr>
      <w:r>
        <w:rPr>
          <w:lang w:val="ru-RU"/>
        </w:rPr>
        <w:t xml:space="preserve">Д. </w:t>
      </w:r>
      <w:proofErr w:type="spellStart"/>
      <w:r w:rsidRPr="00320291">
        <w:t>Герман</w:t>
      </w:r>
      <w:proofErr w:type="spellEnd"/>
      <w:r w:rsidR="00DB6DF6">
        <w:rPr>
          <w:rFonts w:eastAsia="DengXian"/>
          <w:b/>
          <w:bCs/>
        </w:rPr>
        <w:t xml:space="preserve">  </w:t>
      </w:r>
    </w:p>
    <w:p w14:paraId="6BB8F571" w14:textId="77777777" w:rsidR="00DB6DF6" w:rsidRDefault="00DB6DF6" w:rsidP="00CD6C20">
      <w:pPr>
        <w:spacing w:after="0" w:line="240" w:lineRule="auto"/>
        <w:ind w:firstLine="708"/>
        <w:jc w:val="right"/>
        <w:rPr>
          <w:rFonts w:eastAsia="DengXian"/>
          <w:b/>
          <w:bCs/>
          <w:lang w:val="ru-RU"/>
        </w:rPr>
      </w:pPr>
    </w:p>
    <w:p w14:paraId="31ACF161" w14:textId="77777777" w:rsidR="00DB6DF6" w:rsidRDefault="00DB6DF6" w:rsidP="00DB6DF6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52B4DD7F" w14:textId="77777777" w:rsidR="00DB6DF6" w:rsidRDefault="00DB6DF6" w:rsidP="00DB6DF6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7FA22102" w14:textId="77777777" w:rsidR="00DB6DF6" w:rsidRDefault="00DB6DF6" w:rsidP="00DB6DF6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09D93BB2" w14:textId="77777777" w:rsidR="00DB6DF6" w:rsidRDefault="00DB6DF6" w:rsidP="00DB6DF6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6DD3D9C7" w14:textId="77777777" w:rsidR="00DB6DF6" w:rsidRDefault="00DB6DF6" w:rsidP="00DB6DF6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73569762" w14:textId="77777777" w:rsidR="00DB6DF6" w:rsidRDefault="00DB6DF6" w:rsidP="00DB6DF6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5BFA809D" w14:textId="77777777" w:rsidR="00DB6DF6" w:rsidRDefault="00DB6DF6" w:rsidP="00DB6DF6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3424E42C" w14:textId="77777777" w:rsidR="00DB6DF6" w:rsidRDefault="00DB6DF6" w:rsidP="00DB6DF6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06523D5C" w14:textId="77777777" w:rsidR="00DB6DF6" w:rsidRDefault="00DB6DF6" w:rsidP="00DB6DF6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1C08AFF1" w14:textId="77777777" w:rsidR="00DB6DF6" w:rsidRDefault="00DB6DF6" w:rsidP="00DB6DF6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145268E6" w14:textId="77777777" w:rsidR="00DB6DF6" w:rsidRDefault="00DB6DF6" w:rsidP="00DB6DF6">
      <w:pPr>
        <w:spacing w:after="0" w:line="240" w:lineRule="auto"/>
        <w:ind w:firstLine="708"/>
        <w:jc w:val="both"/>
        <w:rPr>
          <w:rFonts w:eastAsia="DengXian"/>
          <w:b/>
          <w:bCs/>
          <w:lang w:val="ru-RU"/>
        </w:rPr>
      </w:pPr>
    </w:p>
    <w:p w14:paraId="388F09CF" w14:textId="77777777" w:rsidR="00DB6DF6" w:rsidRDefault="00DB6DF6" w:rsidP="00DB6DF6">
      <w:pPr>
        <w:spacing w:after="0" w:line="240" w:lineRule="auto"/>
        <w:rPr>
          <w:rFonts w:eastAsia="DengXian"/>
          <w:b/>
          <w:bCs/>
          <w:lang w:val="ru-RU"/>
        </w:rPr>
      </w:pPr>
    </w:p>
    <w:p w14:paraId="51AF42FC" w14:textId="0B9D8044" w:rsidR="00DB6DF6" w:rsidRDefault="00DB6DF6" w:rsidP="00DB6DF6">
      <w:pPr>
        <w:spacing w:after="0" w:line="240" w:lineRule="auto"/>
      </w:pPr>
    </w:p>
    <w:p w14:paraId="344E79AF" w14:textId="77777777" w:rsidR="004947E6" w:rsidRDefault="004947E6" w:rsidP="00DB6DF6">
      <w:pPr>
        <w:spacing w:after="0" w:line="240" w:lineRule="auto"/>
      </w:pPr>
    </w:p>
    <w:p w14:paraId="4ED109EA" w14:textId="7952A0A4" w:rsidR="00CE052E" w:rsidRDefault="00CE052E" w:rsidP="00DB6DF6">
      <w:pPr>
        <w:spacing w:after="0" w:line="240" w:lineRule="auto"/>
      </w:pPr>
    </w:p>
    <w:p w14:paraId="71E9BB92" w14:textId="77777777" w:rsidR="008A3C5A" w:rsidRPr="00915062" w:rsidRDefault="008A3C5A" w:rsidP="00DB6DF6">
      <w:pPr>
        <w:spacing w:after="0" w:line="240" w:lineRule="auto"/>
      </w:pPr>
    </w:p>
    <w:p w14:paraId="361404EB" w14:textId="77777777" w:rsidR="00DB6DF6" w:rsidRPr="00C171B4" w:rsidRDefault="00DB6DF6" w:rsidP="00DB6DF6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  <w:r w:rsidRPr="00C171B4">
        <w:rPr>
          <w:rFonts w:eastAsia="Times New Roman"/>
          <w:i/>
          <w:iCs/>
          <w:lang w:val="ru-RU"/>
        </w:rPr>
        <w:lastRenderedPageBreak/>
        <w:t xml:space="preserve">Проект </w:t>
      </w:r>
    </w:p>
    <w:p w14:paraId="390D7866" w14:textId="024FBDB7" w:rsidR="00DB6DF6" w:rsidRPr="00C171B4" w:rsidRDefault="00DB6DF6" w:rsidP="00DB6DF6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/>
          <w:i/>
          <w:iCs/>
          <w:lang w:val="ru-RU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>(</w:t>
      </w:r>
      <w:r w:rsidRPr="00C171B4">
        <w:rPr>
          <w:rFonts w:eastAsia="Times New Roman"/>
          <w:i/>
          <w:iCs/>
          <w:lang w:val="ru-RU"/>
        </w:rPr>
        <w:t>№</w:t>
      </w:r>
      <w:r w:rsidRPr="00C171B4">
        <w:rPr>
          <w:rFonts w:eastAsia="Times New Roman"/>
          <w:i/>
          <w:iCs/>
        </w:rPr>
        <w:t xml:space="preserve"> </w:t>
      </w:r>
      <w:r>
        <w:rPr>
          <w:rFonts w:eastAsia="Times New Roman"/>
          <w:i/>
          <w:iCs/>
        </w:rPr>
        <w:t>382</w:t>
      </w:r>
      <w:r w:rsidRPr="00C171B4">
        <w:rPr>
          <w:rFonts w:eastAsia="Times New Roman"/>
          <w:i/>
          <w:iCs/>
          <w:lang w:val="ru-RU"/>
        </w:rPr>
        <w:t>/2022</w:t>
      </w:r>
      <w:r w:rsidRPr="00C171B4">
        <w:rPr>
          <w:rFonts w:eastAsia="Times New Roman" w:hint="eastAsia"/>
          <w:i/>
          <w:iCs/>
          <w:lang w:val="zh-CN" w:eastAsia="zh-CN"/>
        </w:rPr>
        <w:t>)</w:t>
      </w:r>
    </w:p>
    <w:p w14:paraId="54D0B067" w14:textId="77777777" w:rsidR="00DB6DF6" w:rsidRPr="00C171B4" w:rsidRDefault="00DB6DF6" w:rsidP="00DB6DF6">
      <w:pPr>
        <w:spacing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/>
          <w:i/>
          <w:iCs/>
          <w:lang w:val="ru-RU"/>
        </w:rPr>
        <w:t>Перевод</w:t>
      </w:r>
    </w:p>
    <w:p w14:paraId="650C46F8" w14:textId="77777777" w:rsidR="00DB6DF6" w:rsidRPr="00C171B4" w:rsidRDefault="00DB6DF6" w:rsidP="00DB6DF6">
      <w:pPr>
        <w:tabs>
          <w:tab w:val="left" w:pos="3969"/>
        </w:tabs>
        <w:spacing w:line="252" w:lineRule="auto"/>
        <w:jc w:val="right"/>
        <w:rPr>
          <w:rFonts w:eastAsia="SimSun"/>
        </w:rPr>
      </w:pPr>
    </w:p>
    <w:p w14:paraId="230B72FC" w14:textId="2E023555" w:rsidR="00DB6DF6" w:rsidRDefault="00DB6DF6" w:rsidP="00DB6DF6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  <w:r w:rsidRPr="00C171B4">
        <w:rPr>
          <w:rFonts w:eastAsia="SimSun"/>
          <w:b/>
          <w:lang w:val="ru-RU"/>
        </w:rPr>
        <w:t>ПОСТАНОВЛЕНИЕ</w:t>
      </w:r>
    </w:p>
    <w:p w14:paraId="25C4CBBB" w14:textId="77777777" w:rsidR="004947E6" w:rsidRDefault="004947E6" w:rsidP="00DB6DF6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</w:p>
    <w:p w14:paraId="5917D182" w14:textId="01CD3C9A" w:rsidR="00A57CBE" w:rsidRDefault="00E8419C" w:rsidP="00A57CBE">
      <w:pPr>
        <w:spacing w:after="0" w:line="240" w:lineRule="auto"/>
        <w:ind w:firstLine="709"/>
        <w:jc w:val="center"/>
      </w:pPr>
      <w:r w:rsidRPr="004947E6">
        <w:rPr>
          <w:b/>
          <w:bCs/>
          <w:lang w:val="ru-RU"/>
        </w:rPr>
        <w:t>об образовании парламентской группы</w:t>
      </w:r>
    </w:p>
    <w:p w14:paraId="099475B3" w14:textId="687E8742" w:rsidR="00E8419C" w:rsidRPr="0050054B" w:rsidRDefault="004947E6" w:rsidP="00A57CBE">
      <w:pPr>
        <w:spacing w:after="0" w:line="240" w:lineRule="auto"/>
        <w:ind w:firstLine="709"/>
        <w:jc w:val="center"/>
        <w:rPr>
          <w:lang w:val="ru-RU"/>
        </w:rPr>
      </w:pPr>
      <w:r>
        <w:rPr>
          <w:b/>
          <w:bCs/>
          <w:lang w:val="ru-RU"/>
        </w:rPr>
        <w:t>по</w:t>
      </w:r>
      <w:r w:rsidRPr="002020C4">
        <w:rPr>
          <w:b/>
          <w:bCs/>
          <w:lang w:val="ru-RU"/>
        </w:rPr>
        <w:t xml:space="preserve"> поддержк</w:t>
      </w:r>
      <w:r>
        <w:rPr>
          <w:b/>
          <w:bCs/>
          <w:lang w:val="ru-RU"/>
        </w:rPr>
        <w:t xml:space="preserve">е </w:t>
      </w:r>
      <w:r w:rsidR="00E8419C" w:rsidRPr="002020C4">
        <w:rPr>
          <w:b/>
          <w:bCs/>
          <w:lang w:val="ru-RU"/>
        </w:rPr>
        <w:t>Демократической Беларуси</w:t>
      </w:r>
    </w:p>
    <w:p w14:paraId="4ED366B5" w14:textId="1F181814" w:rsidR="00320291" w:rsidRDefault="00320291"/>
    <w:p w14:paraId="7A608770" w14:textId="70822B21" w:rsidR="00320291" w:rsidRDefault="00F24545" w:rsidP="002B6CB2">
      <w:pPr>
        <w:ind w:firstLine="708"/>
        <w:jc w:val="both"/>
        <w:rPr>
          <w:lang w:val="ru-RU"/>
        </w:rPr>
      </w:pPr>
      <w:r w:rsidRPr="00F24545">
        <w:rPr>
          <w:lang w:val="ru-RU"/>
        </w:rPr>
        <w:t>Парламент принимает настоящее постановление.</w:t>
      </w:r>
    </w:p>
    <w:p w14:paraId="4CBD97C9" w14:textId="2074CB2B" w:rsidR="002763A5" w:rsidRDefault="002763A5" w:rsidP="002B6CB2">
      <w:pPr>
        <w:jc w:val="both"/>
        <w:rPr>
          <w:lang w:val="ru-RU"/>
        </w:rPr>
      </w:pPr>
    </w:p>
    <w:p w14:paraId="33A68608" w14:textId="097F8E08" w:rsidR="00320291" w:rsidRPr="003355A9" w:rsidRDefault="002763A5" w:rsidP="002B6CB2">
      <w:pPr>
        <w:spacing w:after="0" w:line="240" w:lineRule="auto"/>
        <w:ind w:firstLine="709"/>
        <w:jc w:val="both"/>
        <w:rPr>
          <w:lang w:val="ru-RU"/>
        </w:rPr>
      </w:pPr>
      <w:r w:rsidRPr="002763A5">
        <w:rPr>
          <w:b/>
          <w:bCs/>
          <w:lang w:val="ru-RU"/>
        </w:rPr>
        <w:t>Ст.</w:t>
      </w:r>
      <w:r w:rsidRPr="00A57CBE">
        <w:rPr>
          <w:b/>
          <w:bCs/>
          <w:lang w:val="ru-RU"/>
        </w:rPr>
        <w:t xml:space="preserve"> 1</w:t>
      </w:r>
      <w:r w:rsidRPr="002763A5">
        <w:rPr>
          <w:b/>
          <w:bCs/>
          <w:lang w:val="ru-RU"/>
        </w:rPr>
        <w:t>.</w:t>
      </w:r>
      <w:r w:rsidRPr="002763A5">
        <w:rPr>
          <w:lang w:val="ru-RU"/>
        </w:rPr>
        <w:t xml:space="preserve"> –</w:t>
      </w:r>
      <w:r w:rsidR="00E417E9" w:rsidRPr="00E417E9">
        <w:t xml:space="preserve"> </w:t>
      </w:r>
      <w:r w:rsidR="00E417E9" w:rsidRPr="00E417E9">
        <w:rPr>
          <w:lang w:val="ru-RU"/>
        </w:rPr>
        <w:t>Образовать парламентскую группу по поддержке Демократической Беларуси</w:t>
      </w:r>
      <w:r w:rsidR="00C325E4" w:rsidRPr="00C325E4">
        <w:t xml:space="preserve"> </w:t>
      </w:r>
      <w:r w:rsidR="00C325E4" w:rsidRPr="00C325E4">
        <w:rPr>
          <w:lang w:val="ru-RU"/>
        </w:rPr>
        <w:t xml:space="preserve">в составе, представленном в </w:t>
      </w:r>
      <w:r w:rsidR="00C325E4" w:rsidRPr="003355A9">
        <w:rPr>
          <w:lang w:val="ru-RU"/>
        </w:rPr>
        <w:t xml:space="preserve">приложении. </w:t>
      </w:r>
    </w:p>
    <w:p w14:paraId="7D78866B" w14:textId="77777777" w:rsidR="00C325E4" w:rsidRPr="00C325E4" w:rsidRDefault="00C325E4" w:rsidP="002B6CB2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77BC2565" w14:textId="166E442B" w:rsidR="002763A5" w:rsidRPr="00C325E4" w:rsidRDefault="002763A5" w:rsidP="002B6CB2">
      <w:pPr>
        <w:ind w:firstLine="708"/>
        <w:jc w:val="both"/>
        <w:rPr>
          <w:lang w:val="ru-RU"/>
        </w:rPr>
      </w:pPr>
      <w:r w:rsidRPr="002763A5">
        <w:rPr>
          <w:b/>
          <w:bCs/>
          <w:lang w:val="ru-RU"/>
        </w:rPr>
        <w:t>Ст.</w:t>
      </w:r>
      <w:r w:rsidRPr="00C325E4">
        <w:rPr>
          <w:b/>
          <w:bCs/>
          <w:lang w:val="ru-RU"/>
        </w:rPr>
        <w:t xml:space="preserve"> 2</w:t>
      </w:r>
      <w:r w:rsidRPr="002763A5">
        <w:rPr>
          <w:b/>
          <w:bCs/>
          <w:lang w:val="ru-RU"/>
        </w:rPr>
        <w:t>.</w:t>
      </w:r>
      <w:r w:rsidRPr="002763A5">
        <w:rPr>
          <w:lang w:val="ru-RU"/>
        </w:rPr>
        <w:t xml:space="preserve"> –</w:t>
      </w:r>
      <w:r w:rsidR="00C325E4" w:rsidRPr="00C325E4">
        <w:t xml:space="preserve"> </w:t>
      </w:r>
      <w:r w:rsidR="00C325E4" w:rsidRPr="00C325E4">
        <w:rPr>
          <w:lang w:val="ru-RU"/>
        </w:rPr>
        <w:t>Настоящее постановление вступает в силу со дня принятия.</w:t>
      </w:r>
    </w:p>
    <w:p w14:paraId="5EDA9978" w14:textId="27EB0978" w:rsidR="00320291" w:rsidRDefault="00320291"/>
    <w:p w14:paraId="0F62F505" w14:textId="625E8B25" w:rsidR="00320291" w:rsidRDefault="00320291"/>
    <w:p w14:paraId="4D610753" w14:textId="102B6D09" w:rsidR="00C40321" w:rsidRDefault="00C40321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 w:rsidRPr="00C40321">
        <w:rPr>
          <w:rFonts w:eastAsia="DengXian"/>
          <w:b/>
          <w:bCs/>
          <w:lang w:val="ru-RU"/>
        </w:rPr>
        <w:t>ПРЕДСЕДАТЕЛЬ ПАРЛАМЕНТА</w:t>
      </w:r>
    </w:p>
    <w:p w14:paraId="6D02A345" w14:textId="193E8654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0EB40C86" w14:textId="2C513983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43181F58" w14:textId="0F775B1F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70EF7A2B" w14:textId="2E2EAF85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50104A5F" w14:textId="1C01FC2D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1333FFC6" w14:textId="4CE815F6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7E9F5FB2" w14:textId="43272DFE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511C4CB4" w14:textId="45B770A7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296999A6" w14:textId="53384D1F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31F3739B" w14:textId="63A6D6E0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128E39DA" w14:textId="754E17F0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4FF957C9" w14:textId="2BA98EC4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22D6B964" w14:textId="2292F00C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7A0FB11B" w14:textId="470A5437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724DA21C" w14:textId="27510E19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6B96ADB8" w14:textId="0E93677B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47F58212" w14:textId="308BC2B5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7CB96F3E" w14:textId="70EDA764" w:rsidR="00352CD8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0FCFEA44" w14:textId="3B15A3CA" w:rsidR="00352CD8" w:rsidRDefault="00352CD8" w:rsidP="00EE4B62">
      <w:pPr>
        <w:tabs>
          <w:tab w:val="left" w:pos="3969"/>
        </w:tabs>
        <w:spacing w:after="0" w:line="240" w:lineRule="auto"/>
        <w:rPr>
          <w:rFonts w:eastAsia="DengXian"/>
          <w:b/>
          <w:bCs/>
          <w:lang w:val="ru-RU"/>
        </w:rPr>
      </w:pPr>
    </w:p>
    <w:p w14:paraId="48394391" w14:textId="77777777" w:rsidR="00EE4B62" w:rsidRDefault="00EE4B62" w:rsidP="00EE4B62">
      <w:pPr>
        <w:tabs>
          <w:tab w:val="left" w:pos="3969"/>
        </w:tabs>
        <w:spacing w:after="0" w:line="240" w:lineRule="auto"/>
        <w:rPr>
          <w:rFonts w:eastAsia="DengXian"/>
          <w:b/>
          <w:bCs/>
          <w:lang w:val="ru-RU"/>
        </w:rPr>
      </w:pPr>
    </w:p>
    <w:p w14:paraId="566B9955" w14:textId="78A3812A" w:rsidR="00352CD8" w:rsidRPr="00B86D1A" w:rsidRDefault="00B86D1A" w:rsidP="009D113F">
      <w:pPr>
        <w:tabs>
          <w:tab w:val="left" w:pos="3969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B86D1A">
        <w:rPr>
          <w:lang w:val="ru-RU"/>
        </w:rPr>
        <w:lastRenderedPageBreak/>
        <w:t>Приложение</w:t>
      </w:r>
    </w:p>
    <w:p w14:paraId="3366E9A7" w14:textId="77777777" w:rsidR="00352CD8" w:rsidRPr="00C40321" w:rsidRDefault="00352CD8" w:rsidP="00C40321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</w:p>
    <w:p w14:paraId="56CFB4E6" w14:textId="795BAEDF" w:rsidR="003734A8" w:rsidRDefault="000817C8" w:rsidP="00B3190D">
      <w:pPr>
        <w:spacing w:after="0" w:line="240" w:lineRule="auto"/>
        <w:ind w:firstLine="709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П</w:t>
      </w:r>
      <w:r w:rsidRPr="004947E6">
        <w:rPr>
          <w:b/>
          <w:bCs/>
          <w:lang w:val="ru-RU"/>
        </w:rPr>
        <w:t>арламентск</w:t>
      </w:r>
      <w:r>
        <w:rPr>
          <w:b/>
          <w:bCs/>
          <w:lang w:val="ru-RU"/>
        </w:rPr>
        <w:t>ая</w:t>
      </w:r>
      <w:r w:rsidRPr="004947E6">
        <w:rPr>
          <w:b/>
          <w:bCs/>
          <w:lang w:val="ru-RU"/>
        </w:rPr>
        <w:t xml:space="preserve"> групп</w:t>
      </w:r>
      <w:r>
        <w:rPr>
          <w:b/>
          <w:bCs/>
          <w:lang w:val="ru-RU"/>
        </w:rPr>
        <w:t>а</w:t>
      </w:r>
      <w:r w:rsidRPr="002020C4">
        <w:t xml:space="preserve"> </w:t>
      </w:r>
      <w:r>
        <w:rPr>
          <w:b/>
          <w:bCs/>
          <w:lang w:val="ru-RU"/>
        </w:rPr>
        <w:t>по</w:t>
      </w:r>
      <w:r w:rsidRPr="002020C4">
        <w:rPr>
          <w:b/>
          <w:bCs/>
          <w:lang w:val="ru-RU"/>
        </w:rPr>
        <w:t xml:space="preserve"> поддержк</w:t>
      </w:r>
      <w:r>
        <w:rPr>
          <w:b/>
          <w:bCs/>
          <w:lang w:val="ru-RU"/>
        </w:rPr>
        <w:t>е</w:t>
      </w:r>
    </w:p>
    <w:p w14:paraId="276AC402" w14:textId="53614CE4" w:rsidR="000817C8" w:rsidRPr="0050054B" w:rsidRDefault="000817C8" w:rsidP="00B3190D">
      <w:pPr>
        <w:spacing w:after="0" w:line="240" w:lineRule="auto"/>
        <w:ind w:firstLine="709"/>
        <w:jc w:val="center"/>
        <w:rPr>
          <w:lang w:val="ru-RU"/>
        </w:rPr>
      </w:pPr>
      <w:r w:rsidRPr="002020C4">
        <w:rPr>
          <w:b/>
          <w:bCs/>
          <w:lang w:val="ru-RU"/>
        </w:rPr>
        <w:t>Демократической Беларуси</w:t>
      </w:r>
    </w:p>
    <w:p w14:paraId="170DA358" w14:textId="014032BA" w:rsidR="00320291" w:rsidRDefault="00320291" w:rsidP="00B3190D">
      <w:pPr>
        <w:spacing w:after="0" w:line="240" w:lineRule="auto"/>
        <w:ind w:firstLine="709"/>
        <w:jc w:val="center"/>
      </w:pPr>
    </w:p>
    <w:tbl>
      <w:tblPr>
        <w:tblW w:w="9571" w:type="dxa"/>
        <w:tblLook w:val="01E0" w:firstRow="1" w:lastRow="1" w:firstColumn="1" w:lastColumn="1" w:noHBand="0" w:noVBand="0"/>
      </w:tblPr>
      <w:tblGrid>
        <w:gridCol w:w="3085"/>
        <w:gridCol w:w="425"/>
        <w:gridCol w:w="6061"/>
      </w:tblGrid>
      <w:tr w:rsidR="00754CCD" w:rsidRPr="00754CCD" w14:paraId="17EF13B6" w14:textId="77777777" w:rsidTr="00E91314">
        <w:tc>
          <w:tcPr>
            <w:tcW w:w="9571" w:type="dxa"/>
            <w:gridSpan w:val="3"/>
          </w:tcPr>
          <w:p w14:paraId="481CE7A2" w14:textId="0B3F8D81" w:rsidR="00754CCD" w:rsidRPr="00754CCD" w:rsidRDefault="007D04D0" w:rsidP="00754CCD">
            <w:pPr>
              <w:tabs>
                <w:tab w:val="left" w:pos="234"/>
              </w:tabs>
              <w:spacing w:after="0" w:line="360" w:lineRule="auto"/>
              <w:jc w:val="center"/>
              <w:rPr>
                <w:rFonts w:eastAsia="Times New Roman"/>
                <w:b/>
                <w:bCs/>
                <w:color w:val="000000"/>
                <w:lang w:val="ru-RU" w:eastAsia="ru-RU"/>
              </w:rPr>
            </w:pPr>
            <w:r w:rsidRPr="007D04D0">
              <w:rPr>
                <w:rFonts w:eastAsia="Times New Roman"/>
                <w:b/>
                <w:bCs/>
                <w:color w:val="000000"/>
                <w:lang w:val="ru-RU" w:eastAsia="ru-RU"/>
              </w:rPr>
              <w:t>Председатель</w:t>
            </w:r>
          </w:p>
        </w:tc>
      </w:tr>
      <w:tr w:rsidR="00754CCD" w:rsidRPr="00754CCD" w14:paraId="61A3AA25" w14:textId="77777777" w:rsidTr="00E91314">
        <w:tc>
          <w:tcPr>
            <w:tcW w:w="9571" w:type="dxa"/>
            <w:gridSpan w:val="3"/>
          </w:tcPr>
          <w:p w14:paraId="49D3E922" w14:textId="77777777" w:rsidR="00754CCD" w:rsidRPr="00754CCD" w:rsidRDefault="00754CCD" w:rsidP="00754CCD">
            <w:pPr>
              <w:tabs>
                <w:tab w:val="left" w:pos="234"/>
              </w:tabs>
              <w:spacing w:after="0" w:line="360" w:lineRule="auto"/>
              <w:ind w:firstLine="3686"/>
              <w:rPr>
                <w:rFonts w:eastAsia="Times New Roman"/>
                <w:b/>
                <w:color w:val="000000"/>
                <w:lang w:val="ro-RO" w:eastAsia="ru-RU"/>
              </w:rPr>
            </w:pPr>
          </w:p>
        </w:tc>
      </w:tr>
      <w:tr w:rsidR="00754CCD" w:rsidRPr="00754CCD" w14:paraId="4C4C4D0F" w14:textId="77777777" w:rsidTr="00E91314">
        <w:tc>
          <w:tcPr>
            <w:tcW w:w="3085" w:type="dxa"/>
          </w:tcPr>
          <w:p w14:paraId="5EC343C0" w14:textId="3789B5FE" w:rsidR="00754CCD" w:rsidRPr="00754CCD" w:rsidRDefault="00305AB8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  <w:r w:rsidRPr="00305AB8">
              <w:rPr>
                <w:rFonts w:eastAsia="Times New Roman"/>
                <w:lang w:val="ro-RO" w:eastAsia="ru-RU"/>
              </w:rPr>
              <w:t xml:space="preserve">МОРОЗОВА </w:t>
            </w:r>
            <w:r w:rsidRPr="00AF48F7">
              <w:rPr>
                <w:rFonts w:eastAsia="Times New Roman"/>
                <w:lang w:val="ru-RU" w:eastAsia="ru-RU"/>
              </w:rPr>
              <w:t>Марина</w:t>
            </w:r>
          </w:p>
        </w:tc>
        <w:tc>
          <w:tcPr>
            <w:tcW w:w="425" w:type="dxa"/>
          </w:tcPr>
          <w:p w14:paraId="040B15B0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384BBADC" w14:textId="77712CE4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u-RU" w:eastAsia="ro-RO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70564D17" w14:textId="77777777" w:rsidTr="00E91314">
        <w:tc>
          <w:tcPr>
            <w:tcW w:w="3085" w:type="dxa"/>
          </w:tcPr>
          <w:p w14:paraId="263508B3" w14:textId="77777777" w:rsidR="00754CCD" w:rsidRPr="00754CCD" w:rsidRDefault="00754CCD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</w:p>
        </w:tc>
        <w:tc>
          <w:tcPr>
            <w:tcW w:w="425" w:type="dxa"/>
          </w:tcPr>
          <w:p w14:paraId="5B9B831B" w14:textId="77777777" w:rsidR="00754CCD" w:rsidRPr="00754CCD" w:rsidRDefault="00754CCD" w:rsidP="00754CCD">
            <w:pPr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780198F8" w14:textId="77777777" w:rsidR="00754CCD" w:rsidRPr="00754CCD" w:rsidRDefault="00754CCD" w:rsidP="00754CCD">
            <w:pPr>
              <w:spacing w:after="0" w:line="360" w:lineRule="auto"/>
              <w:rPr>
                <w:rFonts w:eastAsia="Times New Roman"/>
                <w:color w:val="000000"/>
                <w:lang w:val="ro-RO" w:eastAsia="ru-RU"/>
              </w:rPr>
            </w:pPr>
          </w:p>
        </w:tc>
      </w:tr>
      <w:tr w:rsidR="00754CCD" w:rsidRPr="00754CCD" w14:paraId="3B16C790" w14:textId="77777777" w:rsidTr="00E91314">
        <w:tc>
          <w:tcPr>
            <w:tcW w:w="9571" w:type="dxa"/>
            <w:gridSpan w:val="3"/>
          </w:tcPr>
          <w:p w14:paraId="39D853E2" w14:textId="5E9BB5CE" w:rsidR="00754CCD" w:rsidRPr="00754CCD" w:rsidRDefault="007D04D0" w:rsidP="00754CCD">
            <w:pPr>
              <w:spacing w:after="0" w:line="360" w:lineRule="auto"/>
              <w:jc w:val="center"/>
              <w:rPr>
                <w:rFonts w:eastAsia="Times New Roman"/>
                <w:b/>
                <w:bCs/>
                <w:lang w:val="ru-RU" w:eastAsia="ru-RU"/>
              </w:rPr>
            </w:pPr>
            <w:r w:rsidRPr="007D04D0">
              <w:rPr>
                <w:rFonts w:eastAsia="Times New Roman"/>
                <w:b/>
                <w:bCs/>
                <w:lang w:val="ru-RU" w:eastAsia="ru-RU"/>
              </w:rPr>
              <w:t>Члены:</w:t>
            </w:r>
          </w:p>
        </w:tc>
      </w:tr>
      <w:tr w:rsidR="00754CCD" w:rsidRPr="00754CCD" w14:paraId="636D1F1E" w14:textId="77777777" w:rsidTr="00E91314">
        <w:tc>
          <w:tcPr>
            <w:tcW w:w="3510" w:type="dxa"/>
            <w:gridSpan w:val="2"/>
          </w:tcPr>
          <w:p w14:paraId="73F2BD92" w14:textId="77777777" w:rsidR="00754CCD" w:rsidRPr="00754CCD" w:rsidRDefault="00754CCD" w:rsidP="00754CCD">
            <w:pPr>
              <w:spacing w:after="0" w:line="360" w:lineRule="auto"/>
              <w:jc w:val="center"/>
              <w:rPr>
                <w:rFonts w:eastAsia="Times New Roman"/>
                <w:b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425F7736" w14:textId="77777777" w:rsidR="00754CCD" w:rsidRPr="00754CCD" w:rsidRDefault="00754CCD" w:rsidP="00754CCD">
            <w:pPr>
              <w:spacing w:after="0" w:line="360" w:lineRule="auto"/>
              <w:rPr>
                <w:rFonts w:eastAsia="Times New Roman"/>
                <w:b/>
                <w:color w:val="000000"/>
                <w:lang w:val="ro-RO" w:eastAsia="ru-RU"/>
              </w:rPr>
            </w:pPr>
          </w:p>
        </w:tc>
      </w:tr>
      <w:tr w:rsidR="00754CCD" w:rsidRPr="00754CCD" w14:paraId="5EA5CD68" w14:textId="77777777" w:rsidTr="00E91314">
        <w:tc>
          <w:tcPr>
            <w:tcW w:w="3085" w:type="dxa"/>
          </w:tcPr>
          <w:p w14:paraId="6C4FAD32" w14:textId="7630C9B1" w:rsidR="00754CCD" w:rsidRPr="00754CCD" w:rsidRDefault="00AF48F7" w:rsidP="00754CCD">
            <w:pPr>
              <w:spacing w:after="0" w:line="360" w:lineRule="auto"/>
              <w:rPr>
                <w:rFonts w:eastAsia="Times New Roman"/>
                <w:lang w:val="ru-MD" w:eastAsia="ru-RU"/>
              </w:rPr>
            </w:pPr>
            <w:r w:rsidRPr="00AF48F7">
              <w:rPr>
                <w:rFonts w:eastAsia="Times New Roman"/>
                <w:lang w:val="ru-MD" w:eastAsia="ru-RU"/>
              </w:rPr>
              <w:t xml:space="preserve">АДАМ </w:t>
            </w:r>
            <w:proofErr w:type="spellStart"/>
            <w:r w:rsidRPr="00AF48F7">
              <w:rPr>
                <w:rFonts w:eastAsia="Times New Roman"/>
                <w:lang w:val="ru-MD" w:eastAsia="ru-RU"/>
              </w:rPr>
              <w:t>Марчела</w:t>
            </w:r>
            <w:proofErr w:type="spellEnd"/>
          </w:p>
        </w:tc>
        <w:tc>
          <w:tcPr>
            <w:tcW w:w="425" w:type="dxa"/>
          </w:tcPr>
          <w:p w14:paraId="47B43533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6769BDDE" w14:textId="46C29BE1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o-RO" w:eastAsia="ru-RU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0AB1ECE7" w14:textId="77777777" w:rsidTr="00E91314">
        <w:tc>
          <w:tcPr>
            <w:tcW w:w="3085" w:type="dxa"/>
          </w:tcPr>
          <w:p w14:paraId="19C5EDDE" w14:textId="75122EA7" w:rsidR="00414A34" w:rsidRPr="00754CCD" w:rsidRDefault="00414A34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  <w:r w:rsidRPr="00414A34">
              <w:rPr>
                <w:rFonts w:eastAsia="Times New Roman"/>
                <w:lang w:val="ro-RO" w:eastAsia="ru-RU"/>
              </w:rPr>
              <w:t xml:space="preserve">АЛАЙБА </w:t>
            </w:r>
            <w:proofErr w:type="spellStart"/>
            <w:r w:rsidRPr="00D2217E">
              <w:rPr>
                <w:rFonts w:eastAsia="Times New Roman"/>
                <w:lang w:val="ru-MD" w:eastAsia="ru-RU"/>
              </w:rPr>
              <w:t>Думитру</w:t>
            </w:r>
            <w:proofErr w:type="spellEnd"/>
          </w:p>
        </w:tc>
        <w:tc>
          <w:tcPr>
            <w:tcW w:w="425" w:type="dxa"/>
          </w:tcPr>
          <w:p w14:paraId="59432461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7FD7890E" w14:textId="32E2E79F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u-RU" w:eastAsia="ro-RO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5D573C78" w14:textId="77777777" w:rsidTr="00E91314">
        <w:tc>
          <w:tcPr>
            <w:tcW w:w="3085" w:type="dxa"/>
          </w:tcPr>
          <w:p w14:paraId="66DA157C" w14:textId="4B08DEFE" w:rsidR="006C2C7F" w:rsidRPr="00754CCD" w:rsidRDefault="006C2C7F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  <w:r w:rsidRPr="006C2C7F">
              <w:rPr>
                <w:rFonts w:eastAsia="Times New Roman"/>
                <w:lang w:val="ro-RO" w:eastAsia="ru-RU"/>
              </w:rPr>
              <w:t>Б</w:t>
            </w:r>
            <w:r>
              <w:rPr>
                <w:rFonts w:eastAsia="Times New Roman"/>
                <w:lang w:val="ru-RU" w:eastAsia="ru-RU"/>
              </w:rPr>
              <w:t>АРДА</w:t>
            </w:r>
            <w:r w:rsidRPr="006C2C7F">
              <w:rPr>
                <w:rFonts w:eastAsia="Times New Roman"/>
                <w:lang w:val="ro-RO" w:eastAsia="ru-RU"/>
              </w:rPr>
              <w:t xml:space="preserve"> </w:t>
            </w:r>
            <w:proofErr w:type="spellStart"/>
            <w:r w:rsidRPr="00D2217E">
              <w:rPr>
                <w:rFonts w:eastAsia="Times New Roman"/>
                <w:lang w:val="ru-MD" w:eastAsia="ru-RU"/>
              </w:rPr>
              <w:t>Виорел</w:t>
            </w:r>
            <w:proofErr w:type="spellEnd"/>
          </w:p>
        </w:tc>
        <w:tc>
          <w:tcPr>
            <w:tcW w:w="425" w:type="dxa"/>
          </w:tcPr>
          <w:p w14:paraId="57771F65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0FFC4E5F" w14:textId="45DC9348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u-RU" w:eastAsia="ro-RO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1E182522" w14:textId="77777777" w:rsidTr="00E91314">
        <w:tc>
          <w:tcPr>
            <w:tcW w:w="3085" w:type="dxa"/>
          </w:tcPr>
          <w:p w14:paraId="5C36F7AE" w14:textId="1D26E01E" w:rsidR="00703CB2" w:rsidRDefault="00703CB2" w:rsidP="00754CCD">
            <w:pPr>
              <w:spacing w:after="0" w:line="360" w:lineRule="auto"/>
              <w:rPr>
                <w:rFonts w:eastAsia="Times New Roman"/>
                <w:color w:val="000000"/>
                <w:lang w:val="ru-RU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 xml:space="preserve">КЭТЭНОЙ </w:t>
            </w:r>
            <w:r w:rsidRPr="00703CB2">
              <w:rPr>
                <w:rFonts w:eastAsia="Times New Roman"/>
                <w:color w:val="000000"/>
                <w:lang w:val="ru-RU" w:eastAsia="ru-RU"/>
              </w:rPr>
              <w:t>Артемие</w:t>
            </w:r>
          </w:p>
          <w:p w14:paraId="76B7BD01" w14:textId="34C61D62" w:rsidR="00754CCD" w:rsidRPr="00754CCD" w:rsidRDefault="00754CCD" w:rsidP="00754CCD">
            <w:pPr>
              <w:spacing w:after="0" w:line="360" w:lineRule="auto"/>
              <w:rPr>
                <w:rFonts w:eastAsia="Times New Roman"/>
                <w:color w:val="000000"/>
                <w:lang w:val="en-US" w:eastAsia="ru-RU"/>
              </w:rPr>
            </w:pPr>
            <w:r w:rsidRPr="00754CCD">
              <w:rPr>
                <w:rFonts w:eastAsia="Times New Roman"/>
                <w:color w:val="000000"/>
                <w:lang w:val="ro-RO" w:eastAsia="ru-RU"/>
              </w:rPr>
              <w:t xml:space="preserve"> </w:t>
            </w:r>
          </w:p>
        </w:tc>
        <w:tc>
          <w:tcPr>
            <w:tcW w:w="425" w:type="dxa"/>
          </w:tcPr>
          <w:p w14:paraId="01DAC169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403A77F1" w14:textId="3A0B06CD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o-RO" w:eastAsia="ru-RU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2C2AF447" w14:textId="77777777" w:rsidTr="00E91314">
        <w:tc>
          <w:tcPr>
            <w:tcW w:w="3085" w:type="dxa"/>
          </w:tcPr>
          <w:p w14:paraId="1F5545E5" w14:textId="2DE62004" w:rsidR="00754CCD" w:rsidRPr="00754CCD" w:rsidRDefault="00AF48F7" w:rsidP="00754CCD">
            <w:pPr>
              <w:spacing w:after="0" w:line="360" w:lineRule="auto"/>
              <w:rPr>
                <w:rFonts w:eastAsia="Times New Roman"/>
                <w:color w:val="000000"/>
                <w:lang w:val="ro-RO" w:eastAsia="ru-RU"/>
              </w:rPr>
            </w:pPr>
            <w:r w:rsidRPr="00AF48F7">
              <w:rPr>
                <w:rFonts w:eastAsia="Times New Roman"/>
                <w:color w:val="000000"/>
                <w:lang w:val="ro-RO" w:eastAsia="ru-RU"/>
              </w:rPr>
              <w:t xml:space="preserve">КЕПТОНАР </w:t>
            </w:r>
            <w:r w:rsidRPr="00CE1E63">
              <w:rPr>
                <w:rFonts w:eastAsia="Times New Roman"/>
                <w:color w:val="000000"/>
                <w:lang w:val="ru-MD" w:eastAsia="ru-RU"/>
              </w:rPr>
              <w:t>Андриан</w:t>
            </w:r>
          </w:p>
        </w:tc>
        <w:tc>
          <w:tcPr>
            <w:tcW w:w="425" w:type="dxa"/>
          </w:tcPr>
          <w:p w14:paraId="2567330A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031DE01A" w14:textId="5410B18D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u-RU" w:eastAsia="ro-RO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508D4EED" w14:textId="77777777" w:rsidTr="00E91314">
        <w:tc>
          <w:tcPr>
            <w:tcW w:w="3085" w:type="dxa"/>
          </w:tcPr>
          <w:p w14:paraId="06EA0F6E" w14:textId="4A1A2825" w:rsidR="00754CCD" w:rsidRPr="00754CCD" w:rsidRDefault="00D2217E" w:rsidP="00754CCD">
            <w:pPr>
              <w:spacing w:after="0" w:line="360" w:lineRule="auto"/>
              <w:rPr>
                <w:rFonts w:eastAsia="Times New Roman"/>
                <w:color w:val="000000"/>
                <w:lang w:val="ro-RO" w:eastAsia="ru-RU"/>
              </w:rPr>
            </w:pPr>
            <w:r>
              <w:rPr>
                <w:rFonts w:eastAsia="Times New Roman"/>
                <w:color w:val="000000"/>
                <w:lang w:val="ru-RU" w:eastAsia="ru-RU"/>
              </w:rPr>
              <w:t xml:space="preserve">КОЖОКАРЬ </w:t>
            </w:r>
            <w:r w:rsidRPr="00D2217E">
              <w:rPr>
                <w:rFonts w:eastAsia="Times New Roman"/>
                <w:color w:val="000000"/>
                <w:lang w:val="ru-RU" w:eastAsia="ru-RU"/>
              </w:rPr>
              <w:t>Евгения</w:t>
            </w:r>
            <w:r w:rsidR="00754CCD" w:rsidRPr="00754CCD">
              <w:rPr>
                <w:rFonts w:eastAsia="Times New Roman"/>
                <w:color w:val="000000"/>
                <w:lang w:val="ro-RO" w:eastAsia="ru-RU"/>
              </w:rPr>
              <w:t xml:space="preserve"> </w:t>
            </w:r>
          </w:p>
        </w:tc>
        <w:tc>
          <w:tcPr>
            <w:tcW w:w="425" w:type="dxa"/>
          </w:tcPr>
          <w:p w14:paraId="5C5EABF3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36F783F0" w14:textId="1F784837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u-RU" w:eastAsia="ro-RO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488738E0" w14:textId="77777777" w:rsidTr="00E91314">
        <w:tc>
          <w:tcPr>
            <w:tcW w:w="3085" w:type="dxa"/>
          </w:tcPr>
          <w:p w14:paraId="5819B18A" w14:textId="1D0A5D20" w:rsidR="00754CCD" w:rsidRPr="00754CCD" w:rsidRDefault="00AF48F7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  <w:r w:rsidRPr="00AF48F7">
              <w:rPr>
                <w:rFonts w:eastAsia="Times New Roman"/>
                <w:lang w:val="ro-RO" w:eastAsia="ru-RU"/>
              </w:rPr>
              <w:t xml:space="preserve">ДАВИДОВИЧ </w:t>
            </w:r>
            <w:r w:rsidRPr="00CE1E63">
              <w:rPr>
                <w:rFonts w:eastAsia="Times New Roman"/>
                <w:lang w:val="ru-MD" w:eastAsia="ru-RU"/>
              </w:rPr>
              <w:t>Наталья</w:t>
            </w:r>
          </w:p>
        </w:tc>
        <w:tc>
          <w:tcPr>
            <w:tcW w:w="425" w:type="dxa"/>
          </w:tcPr>
          <w:p w14:paraId="6CBCD3FF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231DC7D0" w14:textId="64771F39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u-RU" w:eastAsia="ro-RO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0F3E3A14" w14:textId="77777777" w:rsidTr="00E91314">
        <w:tc>
          <w:tcPr>
            <w:tcW w:w="3085" w:type="dxa"/>
          </w:tcPr>
          <w:p w14:paraId="069DB9B4" w14:textId="5C5EA7A2" w:rsidR="00AF48F7" w:rsidRPr="00754CCD" w:rsidRDefault="00AF48F7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  <w:r w:rsidRPr="00AF48F7">
              <w:rPr>
                <w:rFonts w:eastAsia="Times New Roman"/>
                <w:lang w:val="ro-RO" w:eastAsia="ru-RU"/>
              </w:rPr>
              <w:t xml:space="preserve">ГЕРМАН </w:t>
            </w:r>
            <w:r w:rsidRPr="00CE1E63">
              <w:rPr>
                <w:rFonts w:eastAsia="Times New Roman"/>
                <w:lang w:val="ru-MD" w:eastAsia="ru-RU"/>
              </w:rPr>
              <w:t>Дойна</w:t>
            </w:r>
          </w:p>
        </w:tc>
        <w:tc>
          <w:tcPr>
            <w:tcW w:w="425" w:type="dxa"/>
          </w:tcPr>
          <w:p w14:paraId="6BE9D713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04ECE5F2" w14:textId="4DC7427F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u-RU" w:eastAsia="ro-RO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4F1A0F6C" w14:textId="77777777" w:rsidTr="00E91314">
        <w:tc>
          <w:tcPr>
            <w:tcW w:w="3085" w:type="dxa"/>
          </w:tcPr>
          <w:p w14:paraId="6146B77A" w14:textId="4E025B61" w:rsidR="00CE1E63" w:rsidRPr="00754CCD" w:rsidRDefault="00CE1E63" w:rsidP="00754CCD">
            <w:pPr>
              <w:spacing w:after="0" w:line="360" w:lineRule="auto"/>
              <w:rPr>
                <w:rFonts w:eastAsia="Times New Roman"/>
                <w:color w:val="000000"/>
                <w:lang w:val="ro-RO" w:eastAsia="ru-RU"/>
              </w:rPr>
            </w:pPr>
            <w:r w:rsidRPr="00CE1E63">
              <w:rPr>
                <w:rFonts w:eastAsia="Times New Roman"/>
                <w:color w:val="000000"/>
                <w:lang w:val="ro-RO" w:eastAsia="ru-RU"/>
              </w:rPr>
              <w:t xml:space="preserve">ИСТРАТИЙ </w:t>
            </w:r>
            <w:r w:rsidRPr="00CE1E63">
              <w:rPr>
                <w:rFonts w:eastAsia="Times New Roman"/>
                <w:color w:val="000000"/>
                <w:lang w:val="ru-MD" w:eastAsia="ru-RU"/>
              </w:rPr>
              <w:t>Дориан</w:t>
            </w:r>
          </w:p>
        </w:tc>
        <w:tc>
          <w:tcPr>
            <w:tcW w:w="425" w:type="dxa"/>
          </w:tcPr>
          <w:p w14:paraId="70F9B595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36B81568" w14:textId="3B2A60A4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129E639B" w14:textId="77777777" w:rsidTr="00E91314">
        <w:tc>
          <w:tcPr>
            <w:tcW w:w="3085" w:type="dxa"/>
          </w:tcPr>
          <w:p w14:paraId="3BB0D10A" w14:textId="4EF26AF5" w:rsidR="00D2217E" w:rsidRDefault="00D2217E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  <w:r>
              <w:rPr>
                <w:rFonts w:eastAsia="Times New Roman"/>
                <w:lang w:val="ru-RU" w:eastAsia="ru-RU"/>
              </w:rPr>
              <w:lastRenderedPageBreak/>
              <w:t>МАНИК</w:t>
            </w:r>
            <w:r w:rsidR="00754CCD" w:rsidRPr="00754CCD">
              <w:rPr>
                <w:rFonts w:eastAsia="Times New Roman"/>
                <w:lang w:val="ro-RO" w:eastAsia="ru-RU"/>
              </w:rPr>
              <w:t xml:space="preserve"> </w:t>
            </w:r>
            <w:r w:rsidRPr="00D2217E">
              <w:rPr>
                <w:rFonts w:eastAsia="Times New Roman"/>
                <w:lang w:val="ru-MD" w:eastAsia="ru-RU"/>
              </w:rPr>
              <w:t xml:space="preserve">Валентина </w:t>
            </w:r>
          </w:p>
          <w:p w14:paraId="35CE7781" w14:textId="6602F4C4" w:rsidR="00754CCD" w:rsidRPr="00754CCD" w:rsidRDefault="00754CCD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</w:p>
        </w:tc>
        <w:tc>
          <w:tcPr>
            <w:tcW w:w="425" w:type="dxa"/>
          </w:tcPr>
          <w:p w14:paraId="4CCB5E76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30F3C376" w14:textId="63CA41F4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o-RO" w:eastAsia="ru-RU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2DEE03A8" w14:textId="77777777" w:rsidTr="00E91314">
        <w:tc>
          <w:tcPr>
            <w:tcW w:w="3085" w:type="dxa"/>
          </w:tcPr>
          <w:p w14:paraId="615FEDB3" w14:textId="2B366AD9" w:rsidR="00B03B47" w:rsidRPr="00754CCD" w:rsidRDefault="00B03B47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  <w:r w:rsidRPr="00B03B47">
              <w:rPr>
                <w:rFonts w:eastAsia="Times New Roman"/>
                <w:lang w:val="ro-RO" w:eastAsia="ru-RU"/>
              </w:rPr>
              <w:t xml:space="preserve">МАРИАН </w:t>
            </w:r>
            <w:r w:rsidRPr="00B03B47">
              <w:rPr>
                <w:rFonts w:eastAsia="Times New Roman"/>
                <w:lang w:val="ru-MD" w:eastAsia="ru-RU"/>
              </w:rPr>
              <w:t>Раду</w:t>
            </w:r>
          </w:p>
        </w:tc>
        <w:tc>
          <w:tcPr>
            <w:tcW w:w="425" w:type="dxa"/>
          </w:tcPr>
          <w:p w14:paraId="382ED54D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77B9CCAD" w14:textId="61510754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u-RU" w:eastAsia="ro-RO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6B7DAAF2" w14:textId="77777777" w:rsidTr="00E91314">
        <w:tc>
          <w:tcPr>
            <w:tcW w:w="3085" w:type="dxa"/>
          </w:tcPr>
          <w:p w14:paraId="1F0F12C9" w14:textId="5A1E7CAE" w:rsidR="00754CCD" w:rsidRPr="00754CCD" w:rsidRDefault="00D0516F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  <w:r w:rsidRPr="00D0516F">
              <w:rPr>
                <w:rFonts w:eastAsia="Times New Roman"/>
                <w:lang w:val="ro-RO" w:eastAsia="ru-RU"/>
              </w:rPr>
              <w:t xml:space="preserve">МУНТЯНУ-ПОЖОГА </w:t>
            </w:r>
            <w:r w:rsidRPr="00D0516F">
              <w:rPr>
                <w:rFonts w:eastAsia="Times New Roman"/>
                <w:lang w:val="ru-MD" w:eastAsia="ru-RU"/>
              </w:rPr>
              <w:t>Анжела</w:t>
            </w:r>
          </w:p>
        </w:tc>
        <w:tc>
          <w:tcPr>
            <w:tcW w:w="425" w:type="dxa"/>
          </w:tcPr>
          <w:p w14:paraId="205058D3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456C6C25" w14:textId="7262D8AB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u-RU" w:eastAsia="ro-RO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401BE2F8" w14:textId="77777777" w:rsidTr="00E91314">
        <w:tc>
          <w:tcPr>
            <w:tcW w:w="3085" w:type="dxa"/>
          </w:tcPr>
          <w:p w14:paraId="4F13E825" w14:textId="715F4244" w:rsidR="00754CCD" w:rsidRPr="00754CCD" w:rsidRDefault="00D0516F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  <w:r w:rsidRPr="00D0516F">
              <w:rPr>
                <w:rFonts w:eastAsia="Times New Roman"/>
                <w:lang w:val="ro-RO" w:eastAsia="ru-RU"/>
              </w:rPr>
              <w:t xml:space="preserve">НИСТОР </w:t>
            </w:r>
            <w:proofErr w:type="spellStart"/>
            <w:r w:rsidRPr="004722A8">
              <w:rPr>
                <w:rFonts w:eastAsia="Times New Roman"/>
                <w:lang w:val="ru-MD" w:eastAsia="ru-RU"/>
              </w:rPr>
              <w:t>Марчела</w:t>
            </w:r>
            <w:proofErr w:type="spellEnd"/>
          </w:p>
        </w:tc>
        <w:tc>
          <w:tcPr>
            <w:tcW w:w="425" w:type="dxa"/>
          </w:tcPr>
          <w:p w14:paraId="49BDB260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0D70EC0A" w14:textId="551F183F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u-RU" w:eastAsia="ro-RO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140E7EEF" w14:textId="77777777" w:rsidTr="00E91314">
        <w:tc>
          <w:tcPr>
            <w:tcW w:w="3085" w:type="dxa"/>
          </w:tcPr>
          <w:p w14:paraId="2991A8D8" w14:textId="61526F57" w:rsidR="00D2217E" w:rsidRDefault="00D2217E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  <w:r>
              <w:rPr>
                <w:rFonts w:eastAsia="Times New Roman"/>
                <w:lang w:val="ru-RU" w:eastAsia="ru-RU"/>
              </w:rPr>
              <w:t>ПАНКУ</w:t>
            </w:r>
            <w:r w:rsidR="00754CCD" w:rsidRPr="00754CCD">
              <w:rPr>
                <w:rFonts w:eastAsia="Times New Roman"/>
                <w:lang w:val="ro-RO" w:eastAsia="ru-RU"/>
              </w:rPr>
              <w:t xml:space="preserve"> </w:t>
            </w:r>
            <w:r w:rsidRPr="00D2217E">
              <w:rPr>
                <w:rFonts w:eastAsia="Times New Roman"/>
                <w:lang w:val="ru-MD" w:eastAsia="ru-RU"/>
              </w:rPr>
              <w:t xml:space="preserve">Мария </w:t>
            </w:r>
          </w:p>
          <w:p w14:paraId="08DF2BCC" w14:textId="3343DF01" w:rsidR="00754CCD" w:rsidRPr="00754CCD" w:rsidRDefault="00754CCD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</w:p>
        </w:tc>
        <w:tc>
          <w:tcPr>
            <w:tcW w:w="425" w:type="dxa"/>
          </w:tcPr>
          <w:p w14:paraId="749FF391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3750064D" w14:textId="24F21A1B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o-RO" w:eastAsia="ru-RU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78900885" w14:textId="77777777" w:rsidTr="00E91314">
        <w:tc>
          <w:tcPr>
            <w:tcW w:w="3085" w:type="dxa"/>
          </w:tcPr>
          <w:p w14:paraId="0B284AD4" w14:textId="4DCA9761" w:rsidR="004722A8" w:rsidRPr="00754CCD" w:rsidRDefault="004722A8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  <w:r w:rsidRPr="004722A8">
              <w:rPr>
                <w:rFonts w:eastAsia="Times New Roman"/>
                <w:lang w:val="ro-RO" w:eastAsia="ru-RU"/>
              </w:rPr>
              <w:t xml:space="preserve">ПЕРЧУН </w:t>
            </w:r>
            <w:r w:rsidRPr="004722A8">
              <w:rPr>
                <w:rFonts w:eastAsia="Times New Roman"/>
                <w:lang w:val="ru-MD" w:eastAsia="ru-RU"/>
              </w:rPr>
              <w:t>Дан</w:t>
            </w:r>
          </w:p>
        </w:tc>
        <w:tc>
          <w:tcPr>
            <w:tcW w:w="425" w:type="dxa"/>
          </w:tcPr>
          <w:p w14:paraId="23CB5CBE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4BB1A191" w14:textId="1D585893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u-RU" w:eastAsia="ro-RO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18A696F8" w14:textId="77777777" w:rsidTr="00E91314">
        <w:tblPrEx>
          <w:tblLook w:val="04A0" w:firstRow="1" w:lastRow="0" w:firstColumn="1" w:lastColumn="0" w:noHBand="0" w:noVBand="1"/>
        </w:tblPrEx>
        <w:tc>
          <w:tcPr>
            <w:tcW w:w="3085" w:type="dxa"/>
          </w:tcPr>
          <w:p w14:paraId="48A3D625" w14:textId="43534B03" w:rsidR="004722A8" w:rsidRPr="00754CCD" w:rsidRDefault="004722A8" w:rsidP="00754CCD">
            <w:pPr>
              <w:spacing w:after="0" w:line="360" w:lineRule="auto"/>
              <w:jc w:val="both"/>
              <w:rPr>
                <w:rFonts w:eastAsia="Times New Roman"/>
                <w:lang w:eastAsia="ro-RO"/>
              </w:rPr>
            </w:pPr>
            <w:r w:rsidRPr="004722A8">
              <w:rPr>
                <w:rFonts w:eastAsia="Times New Roman"/>
                <w:lang w:eastAsia="ro-RO"/>
              </w:rPr>
              <w:t xml:space="preserve">ПОПШОЙ </w:t>
            </w:r>
            <w:r w:rsidRPr="004722A8">
              <w:rPr>
                <w:rFonts w:eastAsia="Times New Roman"/>
                <w:lang w:val="ru-MD" w:eastAsia="ro-RO"/>
              </w:rPr>
              <w:t>Михаил</w:t>
            </w:r>
          </w:p>
        </w:tc>
        <w:tc>
          <w:tcPr>
            <w:tcW w:w="425" w:type="dxa"/>
          </w:tcPr>
          <w:p w14:paraId="505B1EC9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52B8DA96" w14:textId="614AB98C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u-RU" w:eastAsia="ro-RO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6CEEF102" w14:textId="77777777" w:rsidTr="00E91314">
        <w:tc>
          <w:tcPr>
            <w:tcW w:w="3085" w:type="dxa"/>
          </w:tcPr>
          <w:p w14:paraId="49FA5FD7" w14:textId="17CE2BB8" w:rsidR="00754CCD" w:rsidRPr="00754CCD" w:rsidRDefault="00A17D58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  <w:r>
              <w:rPr>
                <w:rFonts w:eastAsia="Times New Roman"/>
                <w:lang w:val="ru-RU" w:eastAsia="ru-RU"/>
              </w:rPr>
              <w:t>ПОРЦЕВСКИ Василе</w:t>
            </w:r>
          </w:p>
        </w:tc>
        <w:tc>
          <w:tcPr>
            <w:tcW w:w="425" w:type="dxa"/>
          </w:tcPr>
          <w:p w14:paraId="253B9A57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7A9CD045" w14:textId="395D640B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u-RU" w:eastAsia="ro-RO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  <w:tr w:rsidR="00754CCD" w:rsidRPr="00754CCD" w14:paraId="00CBF919" w14:textId="77777777" w:rsidTr="00E91314">
        <w:tc>
          <w:tcPr>
            <w:tcW w:w="3085" w:type="dxa"/>
          </w:tcPr>
          <w:p w14:paraId="25A0C301" w14:textId="0B693A58" w:rsidR="00754CCD" w:rsidRPr="00754CCD" w:rsidRDefault="008E7945" w:rsidP="00754CCD">
            <w:pPr>
              <w:spacing w:after="0" w:line="360" w:lineRule="auto"/>
              <w:rPr>
                <w:rFonts w:eastAsia="Times New Roman"/>
                <w:lang w:val="ro-RO" w:eastAsia="ru-RU"/>
              </w:rPr>
            </w:pPr>
            <w:r>
              <w:rPr>
                <w:rFonts w:eastAsia="Times New Roman"/>
                <w:lang w:val="ru-RU" w:eastAsia="ru-RU"/>
              </w:rPr>
              <w:t>ШПАК</w:t>
            </w:r>
            <w:r w:rsidR="00754CCD" w:rsidRPr="00754CCD">
              <w:rPr>
                <w:rFonts w:eastAsia="Times New Roman"/>
                <w:lang w:val="ro-RO" w:eastAsia="ru-RU"/>
              </w:rPr>
              <w:t xml:space="preserve"> </w:t>
            </w:r>
            <w:r w:rsidRPr="008E7945">
              <w:rPr>
                <w:rFonts w:eastAsia="Times New Roman"/>
                <w:lang w:val="ru-MD" w:eastAsia="ru-RU"/>
              </w:rPr>
              <w:t>Ион</w:t>
            </w:r>
          </w:p>
        </w:tc>
        <w:tc>
          <w:tcPr>
            <w:tcW w:w="425" w:type="dxa"/>
          </w:tcPr>
          <w:p w14:paraId="2365B8C9" w14:textId="77777777" w:rsidR="00754CCD" w:rsidRPr="00754CCD" w:rsidRDefault="00754CCD" w:rsidP="00754CCD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</w:tabs>
              <w:spacing w:after="0" w:line="360" w:lineRule="auto"/>
              <w:jc w:val="both"/>
              <w:rPr>
                <w:rFonts w:eastAsia="Times New Roman"/>
                <w:color w:val="000000"/>
                <w:lang w:val="ro-RO" w:eastAsia="ru-RU"/>
              </w:rPr>
            </w:pPr>
          </w:p>
        </w:tc>
        <w:tc>
          <w:tcPr>
            <w:tcW w:w="6061" w:type="dxa"/>
          </w:tcPr>
          <w:p w14:paraId="106EAC12" w14:textId="4ED3BF3B" w:rsidR="00754CCD" w:rsidRPr="00754CCD" w:rsidRDefault="001A144B" w:rsidP="00754CCD">
            <w:pPr>
              <w:spacing w:after="0" w:line="360" w:lineRule="auto"/>
              <w:jc w:val="both"/>
              <w:rPr>
                <w:rFonts w:eastAsia="Times New Roman"/>
                <w:bCs/>
                <w:lang w:val="ru-RU" w:eastAsia="ro-RO"/>
              </w:rPr>
            </w:pPr>
            <w:r w:rsidRPr="001A144B">
              <w:rPr>
                <w:rFonts w:eastAsia="Times New Roman"/>
                <w:bCs/>
                <w:lang w:val="ru-RU" w:eastAsia="ru-RU"/>
              </w:rPr>
              <w:t>парламентская фракция «Партия „Действие и солидарность”»</w:t>
            </w:r>
          </w:p>
        </w:tc>
      </w:tr>
    </w:tbl>
    <w:p w14:paraId="67C6B9ED" w14:textId="77777777" w:rsidR="00320291" w:rsidRPr="00754CCD" w:rsidRDefault="00320291">
      <w:pPr>
        <w:rPr>
          <w:lang w:val="ro-RO"/>
        </w:rPr>
      </w:pPr>
    </w:p>
    <w:sectPr w:rsidR="00320291" w:rsidRPr="00754CCD" w:rsidSect="007F0C2F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15A37" w14:textId="77777777" w:rsidR="00C72B87" w:rsidRDefault="00C72B87" w:rsidP="007F0C2F">
      <w:pPr>
        <w:spacing w:after="0" w:line="240" w:lineRule="auto"/>
      </w:pPr>
      <w:r>
        <w:separator/>
      </w:r>
    </w:p>
  </w:endnote>
  <w:endnote w:type="continuationSeparator" w:id="0">
    <w:p w14:paraId="6B82733A" w14:textId="77777777" w:rsidR="00C72B87" w:rsidRDefault="00C72B87" w:rsidP="007F0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B4606" w14:textId="77777777" w:rsidR="00C72B87" w:rsidRDefault="00C72B87" w:rsidP="007F0C2F">
      <w:pPr>
        <w:spacing w:after="0" w:line="240" w:lineRule="auto"/>
      </w:pPr>
      <w:r>
        <w:separator/>
      </w:r>
    </w:p>
  </w:footnote>
  <w:footnote w:type="continuationSeparator" w:id="0">
    <w:p w14:paraId="6CB6BB88" w14:textId="77777777" w:rsidR="00C72B87" w:rsidRDefault="00C72B87" w:rsidP="007F0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20903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41A961" w14:textId="159F7B37" w:rsidR="007F0C2F" w:rsidRDefault="007F0C2F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CB97B3" w14:textId="77777777" w:rsidR="007F0C2F" w:rsidRDefault="007F0C2F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D43CA8"/>
    <w:multiLevelType w:val="hybridMultilevel"/>
    <w:tmpl w:val="1940329A"/>
    <w:lvl w:ilvl="0" w:tplc="C1208DE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3070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8C"/>
    <w:rsid w:val="000817C8"/>
    <w:rsid w:val="000D3310"/>
    <w:rsid w:val="001A144B"/>
    <w:rsid w:val="001F0062"/>
    <w:rsid w:val="002020C4"/>
    <w:rsid w:val="002357EE"/>
    <w:rsid w:val="00255C8C"/>
    <w:rsid w:val="002763A5"/>
    <w:rsid w:val="002B6CB2"/>
    <w:rsid w:val="00305AB8"/>
    <w:rsid w:val="00320291"/>
    <w:rsid w:val="003355A9"/>
    <w:rsid w:val="00352CD8"/>
    <w:rsid w:val="003734A8"/>
    <w:rsid w:val="00414A34"/>
    <w:rsid w:val="004722A8"/>
    <w:rsid w:val="004947E6"/>
    <w:rsid w:val="004C5DFA"/>
    <w:rsid w:val="006770BE"/>
    <w:rsid w:val="006C2C7F"/>
    <w:rsid w:val="00703CB2"/>
    <w:rsid w:val="00724E34"/>
    <w:rsid w:val="00754CCD"/>
    <w:rsid w:val="007D04D0"/>
    <w:rsid w:val="007F0C2F"/>
    <w:rsid w:val="008A3C5A"/>
    <w:rsid w:val="008E4891"/>
    <w:rsid w:val="008E7945"/>
    <w:rsid w:val="009D113F"/>
    <w:rsid w:val="00A17D58"/>
    <w:rsid w:val="00A57CBE"/>
    <w:rsid w:val="00AF48F7"/>
    <w:rsid w:val="00B03B47"/>
    <w:rsid w:val="00B3190D"/>
    <w:rsid w:val="00B811A4"/>
    <w:rsid w:val="00B86D1A"/>
    <w:rsid w:val="00C325E4"/>
    <w:rsid w:val="00C40321"/>
    <w:rsid w:val="00C5476B"/>
    <w:rsid w:val="00C72B87"/>
    <w:rsid w:val="00C83DBB"/>
    <w:rsid w:val="00CD6C20"/>
    <w:rsid w:val="00CE052E"/>
    <w:rsid w:val="00CE1E63"/>
    <w:rsid w:val="00D0516F"/>
    <w:rsid w:val="00D2217E"/>
    <w:rsid w:val="00DB6DF6"/>
    <w:rsid w:val="00E417E9"/>
    <w:rsid w:val="00E8419C"/>
    <w:rsid w:val="00EC06A2"/>
    <w:rsid w:val="00EE4B62"/>
    <w:rsid w:val="00F2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F5A1C"/>
  <w15:chartTrackingRefBased/>
  <w15:docId w15:val="{84C3D178-CF0A-4BA3-881A-E62AF3493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76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7F0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F0C2F"/>
  </w:style>
  <w:style w:type="paragraph" w:styleId="Subsol">
    <w:name w:val="footer"/>
    <w:basedOn w:val="Normal"/>
    <w:link w:val="SubsolCaracter"/>
    <w:uiPriority w:val="99"/>
    <w:unhideWhenUsed/>
    <w:rsid w:val="007F0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F0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D1D32DC-D3E6-49FB-B0D7-F80A4E0DD99F}"/>
</file>

<file path=customXml/itemProps2.xml><?xml version="1.0" encoding="utf-8"?>
<ds:datastoreItem xmlns:ds="http://schemas.openxmlformats.org/officeDocument/2006/customXml" ds:itemID="{A4B10AA8-6C3D-411C-B3D2-D0FD1EA986C3}"/>
</file>

<file path=customXml/itemProps3.xml><?xml version="1.0" encoding="utf-8"?>
<ds:datastoreItem xmlns:ds="http://schemas.openxmlformats.org/officeDocument/2006/customXml" ds:itemID="{F1E5C53C-D8DE-47F8-989C-DF9C4224FB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388</Words>
  <Characters>2215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382.2022.ru</dc:title>
  <dc:subject/>
  <dc:creator>Victoria Dobîndă</dc:creator>
  <cp:keywords/>
  <dc:description/>
  <cp:lastModifiedBy>Aliona Galaico</cp:lastModifiedBy>
  <cp:revision>2</cp:revision>
  <dcterms:created xsi:type="dcterms:W3CDTF">2022-10-19T10:53:00Z</dcterms:created>
  <dcterms:modified xsi:type="dcterms:W3CDTF">2022-10-19T10:53:00Z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