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533C0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со статьей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>атьей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 xml:space="preserve">о внесении изменений в </w:t>
      </w:r>
      <w:r>
        <w:rPr>
          <w:sz w:val="28"/>
          <w:szCs w:val="28"/>
          <w:lang w:val="ru-RU"/>
        </w:rPr>
        <w:t>Таможенный</w:t>
      </w:r>
      <w:r w:rsidR="00832921">
        <w:rPr>
          <w:sz w:val="28"/>
          <w:szCs w:val="28"/>
          <w:lang w:val="ru-RU"/>
        </w:rPr>
        <w:t xml:space="preserve"> кодекс Республики Молдова</w:t>
      </w:r>
      <w:bookmarkStart w:id="1" w:name="_Hlk79575319"/>
      <w:bookmarkEnd w:id="0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Default="00C95F8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 w:rsidR="00832921">
        <w:rPr>
          <w:sz w:val="28"/>
          <w:szCs w:val="28"/>
          <w:lang w:val="ru-RU"/>
        </w:rPr>
        <w:t>Алайба</w:t>
      </w:r>
      <w:proofErr w:type="spellEnd"/>
    </w:p>
    <w:p w:rsidR="00832921" w:rsidRDefault="00533C0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И. Кошеру</w:t>
      </w:r>
    </w:p>
    <w:p w:rsidR="00832921" w:rsidRDefault="00533C0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Р. </w:t>
      </w:r>
      <w:proofErr w:type="spellStart"/>
      <w:r>
        <w:rPr>
          <w:sz w:val="28"/>
          <w:szCs w:val="28"/>
          <w:lang w:val="ru-RU"/>
        </w:rPr>
        <w:t>Василой</w:t>
      </w:r>
      <w:proofErr w:type="spellEnd"/>
    </w:p>
    <w:p w:rsidR="00533C04" w:rsidRPr="009C4844" w:rsidRDefault="00533C0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Л. Карп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95F88" w:rsidRDefault="00C95F88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bookmarkStart w:id="2" w:name="_GoBack"/>
      <w:bookmarkEnd w:id="2"/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533C04" w:rsidRDefault="00832921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="00533C04">
        <w:rPr>
          <w:b/>
          <w:sz w:val="28"/>
          <w:szCs w:val="28"/>
          <w:lang w:val="ru-RU"/>
        </w:rPr>
        <w:t>Таможенный</w:t>
      </w:r>
      <w:r w:rsidRPr="00C67D1B">
        <w:rPr>
          <w:b/>
          <w:sz w:val="28"/>
          <w:szCs w:val="28"/>
          <w:lang w:val="ru-RU"/>
        </w:rPr>
        <w:t xml:space="preserve"> кодекс </w:t>
      </w:r>
    </w:p>
    <w:p w:rsidR="00FA2F0D" w:rsidRPr="00C67D1B" w:rsidRDefault="00832921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 xml:space="preserve">Республики Молдова </w:t>
      </w:r>
      <w:r w:rsidR="00C60598" w:rsidRPr="00C67D1B">
        <w:rPr>
          <w:b/>
          <w:sz w:val="28"/>
          <w:szCs w:val="28"/>
          <w:lang w:val="ru-RU"/>
        </w:rPr>
        <w:t xml:space="preserve"> 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60325</wp:posOffset>
                </wp:positionV>
                <wp:extent cx="3714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73C91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25pt,4.75pt" to="38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C60598">
        <w:rPr>
          <w:sz w:val="28"/>
          <w:szCs w:val="28"/>
          <w:lang w:val="ru-RU"/>
        </w:rPr>
        <w:t>е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C67D1B" w:rsidP="00CA640B">
      <w:pPr>
        <w:rPr>
          <w:sz w:val="28"/>
          <w:szCs w:val="28"/>
          <w:lang w:val="ru-RU"/>
        </w:rPr>
      </w:pPr>
      <w:bookmarkStart w:id="3" w:name="_Hlk51594886"/>
      <w:bookmarkStart w:id="4" w:name="_Hlk52197135"/>
      <w:bookmarkStart w:id="5" w:name="_Hlk79580837"/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3"/>
      <w:bookmarkEnd w:id="4"/>
      <w:r w:rsidR="00C95F8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 w:rsidR="00533C04">
        <w:rPr>
          <w:sz w:val="28"/>
          <w:szCs w:val="28"/>
          <w:lang w:val="ru-RU"/>
        </w:rPr>
        <w:t>Таможенный</w:t>
      </w:r>
      <w:r>
        <w:rPr>
          <w:sz w:val="28"/>
          <w:szCs w:val="28"/>
          <w:lang w:val="ru-RU"/>
        </w:rPr>
        <w:t xml:space="preserve"> кодекс Республики Молдова </w:t>
      </w:r>
      <w:r w:rsidR="00533C04">
        <w:rPr>
          <w:sz w:val="28"/>
          <w:szCs w:val="28"/>
          <w:lang w:val="ru-RU"/>
        </w:rPr>
        <w:t>№ 1149 от 20.07.2000 (</w:t>
      </w:r>
      <w:proofErr w:type="spellStart"/>
      <w:r w:rsidR="00533C04">
        <w:rPr>
          <w:sz w:val="28"/>
          <w:szCs w:val="28"/>
          <w:lang w:val="ru-RU"/>
        </w:rPr>
        <w:t>Мониторул</w:t>
      </w:r>
      <w:proofErr w:type="spellEnd"/>
      <w:r w:rsidR="00533C04">
        <w:rPr>
          <w:sz w:val="28"/>
          <w:szCs w:val="28"/>
          <w:lang w:val="ru-RU"/>
        </w:rPr>
        <w:t xml:space="preserve"> </w:t>
      </w:r>
      <w:proofErr w:type="spellStart"/>
      <w:r w:rsidR="00533C04">
        <w:rPr>
          <w:sz w:val="28"/>
          <w:szCs w:val="28"/>
          <w:lang w:val="ru-RU"/>
        </w:rPr>
        <w:t>Офичиал</w:t>
      </w:r>
      <w:proofErr w:type="spellEnd"/>
      <w:r w:rsidR="00533C04">
        <w:rPr>
          <w:sz w:val="28"/>
          <w:szCs w:val="28"/>
          <w:lang w:val="ru-RU"/>
        </w:rPr>
        <w:t xml:space="preserve"> ал Р. Молдова, 1998, № 26–27, ст. 176), с последующими изменениями, </w:t>
      </w:r>
      <w:r>
        <w:rPr>
          <w:sz w:val="28"/>
          <w:szCs w:val="28"/>
          <w:lang w:val="ru-RU"/>
        </w:rPr>
        <w:t>внести следующ</w:t>
      </w:r>
      <w:r w:rsidR="00533C04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е изменени</w:t>
      </w:r>
      <w:r w:rsidR="00533C04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:</w:t>
      </w:r>
    </w:p>
    <w:p w:rsidR="00C67D1B" w:rsidRDefault="00C67D1B" w:rsidP="00CA640B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В части (</w:t>
      </w:r>
      <w:r w:rsidR="00533C04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>) статьи 2</w:t>
      </w:r>
      <w:r w:rsidR="00533C04">
        <w:rPr>
          <w:sz w:val="28"/>
          <w:szCs w:val="28"/>
          <w:lang w:val="ru-RU"/>
        </w:rPr>
        <w:t xml:space="preserve">0 исключить синтагму: </w:t>
      </w:r>
      <w:r>
        <w:rPr>
          <w:sz w:val="28"/>
          <w:szCs w:val="28"/>
          <w:lang w:val="ru-RU"/>
        </w:rPr>
        <w:t>«</w:t>
      </w:r>
      <w:r w:rsidR="00533C04">
        <w:rPr>
          <w:sz w:val="28"/>
          <w:szCs w:val="28"/>
          <w:lang w:val="ru-RU"/>
        </w:rPr>
        <w:t>бывших в употреблении частей и принадлежностей для автомобилей</w:t>
      </w:r>
      <w:r>
        <w:rPr>
          <w:sz w:val="28"/>
          <w:szCs w:val="28"/>
          <w:lang w:val="ru-RU"/>
        </w:rPr>
        <w:t>».</w:t>
      </w:r>
    </w:p>
    <w:bookmarkEnd w:id="5"/>
    <w:p w:rsidR="00C95F88" w:rsidRPr="00C95F88" w:rsidRDefault="00C95F88" w:rsidP="00CE3857">
      <w:pPr>
        <w:tabs>
          <w:tab w:val="left" w:pos="3969"/>
        </w:tabs>
        <w:rPr>
          <w:sz w:val="28"/>
          <w:szCs w:val="28"/>
          <w:lang w:val="ro-MD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27D" w:rsidRDefault="007A627D" w:rsidP="006C3C55">
      <w:r>
        <w:separator/>
      </w:r>
    </w:p>
  </w:endnote>
  <w:endnote w:type="continuationSeparator" w:id="0">
    <w:p w:rsidR="007A627D" w:rsidRDefault="007A627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27D" w:rsidRDefault="007A627D" w:rsidP="006C3C55">
      <w:r>
        <w:separator/>
      </w:r>
    </w:p>
  </w:footnote>
  <w:footnote w:type="continuationSeparator" w:id="0">
    <w:p w:rsidR="007A627D" w:rsidRDefault="007A627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D47B6"/>
    <w:rsid w:val="0031338E"/>
    <w:rsid w:val="00323058"/>
    <w:rsid w:val="003639DE"/>
    <w:rsid w:val="0037213A"/>
    <w:rsid w:val="003A3169"/>
    <w:rsid w:val="003A7202"/>
    <w:rsid w:val="003D2CDB"/>
    <w:rsid w:val="00410760"/>
    <w:rsid w:val="0046162A"/>
    <w:rsid w:val="004E337D"/>
    <w:rsid w:val="004E7D31"/>
    <w:rsid w:val="00522727"/>
    <w:rsid w:val="00533C04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77865"/>
    <w:rsid w:val="006A1400"/>
    <w:rsid w:val="006C3C55"/>
    <w:rsid w:val="006D795D"/>
    <w:rsid w:val="00705578"/>
    <w:rsid w:val="00790CA2"/>
    <w:rsid w:val="00794F07"/>
    <w:rsid w:val="007A627D"/>
    <w:rsid w:val="007C23D4"/>
    <w:rsid w:val="00832921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06A9F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F801B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63CE033-21E7-4FDF-8A43-B6AFA9179654}"/>
</file>

<file path=customXml/itemProps2.xml><?xml version="1.0" encoding="utf-8"?>
<ds:datastoreItem xmlns:ds="http://schemas.openxmlformats.org/officeDocument/2006/customXml" ds:itemID="{2AC4698B-A3BA-43EB-AC7E-3F2F2DFDAA05}"/>
</file>

<file path=customXml/itemProps3.xml><?xml version="1.0" encoding="utf-8"?>
<ds:datastoreItem xmlns:ds="http://schemas.openxmlformats.org/officeDocument/2006/customXml" ds:itemID="{23B2FF70-FD4F-49D0-A11C-41744FF4C702}"/>
</file>

<file path=customXml/itemProps4.xml><?xml version="1.0" encoding="utf-8"?>
<ds:datastoreItem xmlns:ds="http://schemas.openxmlformats.org/officeDocument/2006/customXml" ds:itemID="{4CBA2FE7-165B-4735-98D0-4B9F5EB149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</Pages>
  <Words>132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198.2021.ru</dc:title>
  <dc:subject/>
  <dc:creator>Maria Marin</dc:creator>
  <cp:keywords/>
  <dc:description/>
  <cp:lastModifiedBy>Olimpiada Moraru</cp:lastModifiedBy>
  <cp:revision>90</cp:revision>
  <cp:lastPrinted>2021-08-11T10:35:00Z</cp:lastPrinted>
  <dcterms:created xsi:type="dcterms:W3CDTF">2020-04-08T14:31:00Z</dcterms:created>
  <dcterms:modified xsi:type="dcterms:W3CDTF">2021-08-25T12:54:00Z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