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E3060" w14:textId="77777777" w:rsidR="00730FEE" w:rsidRPr="00EE3AA0" w:rsidRDefault="00730FEE" w:rsidP="00E25218">
      <w:pPr>
        <w:rPr>
          <w:rStyle w:val="Emphasis"/>
        </w:rPr>
      </w:pPr>
    </w:p>
    <w:p w14:paraId="5B105C43" w14:textId="77777777" w:rsidR="00D5256A" w:rsidRDefault="00D5256A" w:rsidP="00D5256A">
      <w:pPr>
        <w:widowControl w:val="0"/>
        <w:shd w:val="clear" w:color="auto" w:fill="FFFFFF"/>
        <w:tabs>
          <w:tab w:val="left" w:pos="5700"/>
        </w:tabs>
        <w:ind w:firstLine="0"/>
        <w:jc w:val="center"/>
        <w:rPr>
          <w:b/>
          <w:sz w:val="28"/>
          <w:szCs w:val="28"/>
          <w:lang w:val="ro-RO"/>
        </w:rPr>
      </w:pPr>
      <w:r w:rsidRPr="00D5256A">
        <w:rPr>
          <w:b/>
          <w:sz w:val="28"/>
          <w:szCs w:val="28"/>
          <w:lang w:val="ro-RO"/>
        </w:rPr>
        <w:t xml:space="preserve">Cu privire la aprobarea proiectului de lege pentru modificarea </w:t>
      </w:r>
    </w:p>
    <w:p w14:paraId="4A228BB8" w14:textId="182EEB94" w:rsidR="00D5256A" w:rsidRPr="00D5256A" w:rsidRDefault="00D5256A" w:rsidP="00D5256A">
      <w:pPr>
        <w:widowControl w:val="0"/>
        <w:shd w:val="clear" w:color="auto" w:fill="FFFFFF"/>
        <w:tabs>
          <w:tab w:val="left" w:pos="5700"/>
        </w:tabs>
        <w:ind w:firstLine="0"/>
        <w:jc w:val="center"/>
        <w:rPr>
          <w:b/>
          <w:sz w:val="28"/>
          <w:szCs w:val="28"/>
          <w:lang w:val="ro-RO"/>
        </w:rPr>
      </w:pPr>
      <w:r w:rsidRPr="00D5256A">
        <w:rPr>
          <w:b/>
          <w:sz w:val="28"/>
          <w:szCs w:val="28"/>
          <w:lang w:val="ro-RO"/>
        </w:rPr>
        <w:t xml:space="preserve">unor acte normative </w:t>
      </w:r>
      <w:bookmarkStart w:id="0" w:name="_Hlk156206048"/>
      <w:r w:rsidRPr="00D5256A">
        <w:rPr>
          <w:b/>
          <w:sz w:val="28"/>
          <w:szCs w:val="28"/>
          <w:lang w:val="ro-RO"/>
        </w:rPr>
        <w:t>(adaptarea cadrului normativ pentru a permite digitalizarea serviciilor G2B)</w:t>
      </w:r>
      <w:bookmarkEnd w:id="0"/>
    </w:p>
    <w:p w14:paraId="7D46FA4B" w14:textId="77777777" w:rsidR="00730FEE" w:rsidRPr="00FA194B" w:rsidRDefault="00730FEE" w:rsidP="00E25218">
      <w:pPr>
        <w:ind w:firstLine="0"/>
        <w:jc w:val="center"/>
        <w:rPr>
          <w:rFonts w:asciiTheme="majorBidi" w:hAnsiTheme="majorBidi" w:cstheme="majorBidi"/>
          <w:b/>
          <w:bCs/>
          <w:sz w:val="28"/>
          <w:szCs w:val="28"/>
          <w:lang w:val="ro-RO" w:eastAsia="ro-RO"/>
        </w:rPr>
      </w:pPr>
      <w:r w:rsidRPr="00FA194B">
        <w:rPr>
          <w:b/>
          <w:sz w:val="28"/>
          <w:szCs w:val="28"/>
          <w:lang w:val="ro-RO"/>
        </w:rPr>
        <w:t>------------------------------------------------------------</w:t>
      </w:r>
    </w:p>
    <w:p w14:paraId="26FD19CA" w14:textId="77777777" w:rsidR="00730FEE" w:rsidRPr="00FA194B" w:rsidRDefault="00730FEE" w:rsidP="00E25218">
      <w:pPr>
        <w:rPr>
          <w:rFonts w:asciiTheme="majorBidi" w:hAnsiTheme="majorBidi" w:cstheme="majorBidi"/>
          <w:sz w:val="28"/>
          <w:szCs w:val="28"/>
          <w:lang w:val="ro-RO" w:eastAsia="ro-RO"/>
        </w:rPr>
      </w:pPr>
    </w:p>
    <w:p w14:paraId="5990FA14" w14:textId="77777777" w:rsidR="00D5256A" w:rsidRDefault="00730FEE" w:rsidP="00D5256A">
      <w:pPr>
        <w:rPr>
          <w:sz w:val="28"/>
          <w:szCs w:val="28"/>
          <w:lang w:val="ro-RO"/>
        </w:rPr>
      </w:pPr>
      <w:r w:rsidRPr="00FA194B">
        <w:rPr>
          <w:sz w:val="28"/>
          <w:szCs w:val="28"/>
          <w:lang w:val="ro-RO"/>
        </w:rPr>
        <w:t>Guvernul HOTĂRĂȘTE:</w:t>
      </w:r>
    </w:p>
    <w:p w14:paraId="2EEA1464" w14:textId="77777777" w:rsidR="00D5256A" w:rsidRDefault="00D5256A" w:rsidP="00D5256A">
      <w:pPr>
        <w:rPr>
          <w:sz w:val="28"/>
          <w:szCs w:val="28"/>
          <w:lang w:val="ro-RO"/>
        </w:rPr>
      </w:pPr>
    </w:p>
    <w:p w14:paraId="18DC5F3E" w14:textId="431BEBAB" w:rsidR="00D5256A" w:rsidRPr="00D5256A" w:rsidRDefault="00D5256A" w:rsidP="00D5256A">
      <w:pPr>
        <w:rPr>
          <w:sz w:val="28"/>
          <w:szCs w:val="28"/>
          <w:lang w:val="ro-RO"/>
        </w:rPr>
      </w:pPr>
      <w:r w:rsidRPr="00D5256A">
        <w:rPr>
          <w:sz w:val="28"/>
          <w:szCs w:val="28"/>
          <w:lang w:val="ro-RO"/>
        </w:rPr>
        <w:t xml:space="preserve">Se aprobă </w:t>
      </w:r>
      <w:proofErr w:type="spellStart"/>
      <w:r w:rsidRPr="00D5256A">
        <w:rPr>
          <w:sz w:val="28"/>
          <w:szCs w:val="28"/>
          <w:lang w:val="ro-RO"/>
        </w:rPr>
        <w:t>şi</w:t>
      </w:r>
      <w:proofErr w:type="spellEnd"/>
      <w:r w:rsidRPr="00D5256A">
        <w:rPr>
          <w:sz w:val="28"/>
          <w:szCs w:val="28"/>
          <w:lang w:val="ro-RO"/>
        </w:rPr>
        <w:t xml:space="preserve"> se prezintă </w:t>
      </w:r>
      <w:r w:rsidR="00BE2CE8" w:rsidRPr="00D5256A">
        <w:rPr>
          <w:sz w:val="28"/>
          <w:szCs w:val="28"/>
          <w:lang w:val="ro-RO"/>
        </w:rPr>
        <w:t xml:space="preserve">spre examinare </w:t>
      </w:r>
      <w:r w:rsidRPr="00D5256A">
        <w:rPr>
          <w:sz w:val="28"/>
          <w:szCs w:val="28"/>
          <w:lang w:val="ro-RO"/>
        </w:rPr>
        <w:t>Parlamentului proiectul de lege pentru modificarea unor acte normative</w:t>
      </w:r>
      <w:r w:rsidR="00BE2CE8">
        <w:rPr>
          <w:sz w:val="28"/>
          <w:szCs w:val="28"/>
          <w:lang w:val="ro-RO"/>
        </w:rPr>
        <w:t xml:space="preserve"> </w:t>
      </w:r>
      <w:r w:rsidR="00BE2CE8" w:rsidRPr="00BE2CE8">
        <w:rPr>
          <w:sz w:val="28"/>
          <w:szCs w:val="28"/>
          <w:lang w:val="ro-RO"/>
        </w:rPr>
        <w:t>(adaptarea cadrului normativ pentru a permite digitalizarea serviciilor G2B)</w:t>
      </w:r>
      <w:r w:rsidRPr="00D5256A">
        <w:rPr>
          <w:sz w:val="28"/>
          <w:szCs w:val="28"/>
          <w:lang w:val="ro-RO"/>
        </w:rPr>
        <w:t>.</w:t>
      </w:r>
    </w:p>
    <w:p w14:paraId="4C0599C9" w14:textId="77777777" w:rsidR="00730FEE" w:rsidRDefault="00730FEE" w:rsidP="00E25218">
      <w:pPr>
        <w:rPr>
          <w:rFonts w:asciiTheme="majorBidi" w:hAnsiTheme="majorBidi" w:cstheme="majorBidi"/>
          <w:sz w:val="28"/>
          <w:szCs w:val="28"/>
          <w:lang w:val="ro-RO" w:eastAsia="ro-RO"/>
        </w:rPr>
      </w:pPr>
    </w:p>
    <w:p w14:paraId="0DE97ECD" w14:textId="38021EAB" w:rsidR="00730FEE" w:rsidRDefault="00730FEE" w:rsidP="00E25218">
      <w:pPr>
        <w:rPr>
          <w:rFonts w:asciiTheme="majorBidi" w:hAnsiTheme="majorBidi" w:cstheme="majorBidi"/>
          <w:sz w:val="28"/>
          <w:szCs w:val="28"/>
          <w:lang w:val="ro-RO" w:eastAsia="ro-RO"/>
        </w:rPr>
      </w:pPr>
    </w:p>
    <w:p w14:paraId="445F6162" w14:textId="77777777" w:rsidR="00F85AA5" w:rsidRPr="00FA194B" w:rsidRDefault="00F85AA5" w:rsidP="00E25218">
      <w:pPr>
        <w:rPr>
          <w:rFonts w:asciiTheme="majorBidi" w:hAnsiTheme="majorBidi" w:cstheme="majorBidi"/>
          <w:sz w:val="28"/>
          <w:szCs w:val="28"/>
          <w:lang w:val="ro-RO" w:eastAsia="ro-RO"/>
        </w:rPr>
      </w:pPr>
    </w:p>
    <w:p w14:paraId="37F9E824" w14:textId="40D99791" w:rsidR="0029400E" w:rsidRPr="00FA194B" w:rsidRDefault="001C2C1F" w:rsidP="00E25218">
      <w:pPr>
        <w:rPr>
          <w:rFonts w:asciiTheme="majorBidi" w:hAnsiTheme="majorBidi" w:cstheme="majorBidi"/>
          <w:sz w:val="28"/>
          <w:szCs w:val="28"/>
          <w:lang w:val="ro-RO" w:eastAsia="ro-RO"/>
        </w:rPr>
      </w:pPr>
      <w:r w:rsidRPr="001C2C1F">
        <w:rPr>
          <w:rFonts w:asciiTheme="majorBidi" w:hAnsiTheme="majorBidi" w:cstheme="majorBidi"/>
          <w:b/>
          <w:sz w:val="28"/>
          <w:szCs w:val="28"/>
          <w:lang w:val="ro-RO" w:eastAsia="ro-RO"/>
        </w:rPr>
        <w:t>Prim-ministru</w:t>
      </w:r>
      <w:r w:rsidRPr="001C2C1F">
        <w:rPr>
          <w:rFonts w:asciiTheme="majorBidi" w:hAnsiTheme="majorBidi" w:cstheme="majorBidi"/>
          <w:b/>
          <w:sz w:val="28"/>
          <w:szCs w:val="28"/>
          <w:lang w:val="ro-RO" w:eastAsia="ro-RO"/>
        </w:rPr>
        <w:tab/>
      </w:r>
      <w:r w:rsidRPr="001C2C1F">
        <w:rPr>
          <w:rFonts w:asciiTheme="majorBidi" w:hAnsiTheme="majorBidi" w:cstheme="majorBidi"/>
          <w:b/>
          <w:sz w:val="28"/>
          <w:szCs w:val="28"/>
          <w:lang w:val="ro-RO" w:eastAsia="ro-RO"/>
        </w:rPr>
        <w:tab/>
      </w:r>
      <w:r w:rsidRPr="001C2C1F">
        <w:rPr>
          <w:rFonts w:asciiTheme="majorBidi" w:hAnsiTheme="majorBidi" w:cstheme="majorBidi"/>
          <w:b/>
          <w:sz w:val="28"/>
          <w:szCs w:val="28"/>
          <w:lang w:val="ro-RO" w:eastAsia="ro-RO"/>
        </w:rPr>
        <w:tab/>
      </w:r>
      <w:r w:rsidRPr="001C2C1F">
        <w:rPr>
          <w:rFonts w:asciiTheme="majorBidi" w:hAnsiTheme="majorBidi" w:cstheme="majorBidi"/>
          <w:b/>
          <w:sz w:val="28"/>
          <w:szCs w:val="28"/>
          <w:lang w:val="ro-RO" w:eastAsia="ro-RO"/>
        </w:rPr>
        <w:tab/>
      </w:r>
      <w:r w:rsidRPr="001C2C1F">
        <w:rPr>
          <w:rFonts w:asciiTheme="majorBidi" w:hAnsiTheme="majorBidi" w:cstheme="majorBidi"/>
          <w:b/>
          <w:sz w:val="28"/>
          <w:szCs w:val="28"/>
          <w:lang w:val="ro-RO" w:eastAsia="ro-RO"/>
        </w:rPr>
        <w:tab/>
        <w:t>DORIN RECEAN</w:t>
      </w:r>
    </w:p>
    <w:p w14:paraId="1E36A6DB" w14:textId="77777777" w:rsidR="00DF7E3E" w:rsidRDefault="00DF7E3E" w:rsidP="00E25218">
      <w:pPr>
        <w:rPr>
          <w:rFonts w:asciiTheme="majorBidi" w:hAnsiTheme="majorBidi" w:cstheme="majorBidi"/>
          <w:sz w:val="28"/>
          <w:szCs w:val="28"/>
          <w:lang w:val="ro-RO" w:eastAsia="ro-RO"/>
        </w:rPr>
      </w:pPr>
    </w:p>
    <w:p w14:paraId="094B8A25" w14:textId="1E076EE9" w:rsidR="003A4AE6" w:rsidRPr="009B4C08" w:rsidRDefault="003A4AE6" w:rsidP="007A2971">
      <w:pPr>
        <w:tabs>
          <w:tab w:val="left" w:pos="5954"/>
        </w:tabs>
        <w:rPr>
          <w:rFonts w:asciiTheme="majorBidi" w:hAnsiTheme="majorBidi" w:cstheme="majorBidi"/>
          <w:sz w:val="28"/>
          <w:szCs w:val="28"/>
          <w:lang w:val="ro-RO" w:eastAsia="ro-RO"/>
        </w:rPr>
      </w:pPr>
      <w:r w:rsidRPr="009B4C08">
        <w:rPr>
          <w:rFonts w:asciiTheme="majorBidi" w:hAnsiTheme="majorBidi" w:cstheme="majorBidi"/>
          <w:sz w:val="28"/>
          <w:szCs w:val="28"/>
          <w:lang w:val="ro-RO" w:eastAsia="ro-RO"/>
        </w:rPr>
        <w:t>Contrasemnează:</w:t>
      </w:r>
    </w:p>
    <w:p w14:paraId="5DE0DCE1" w14:textId="0CFD8069" w:rsidR="00A32BFE" w:rsidRPr="009B4C08" w:rsidRDefault="00A32BFE" w:rsidP="00A32BFE">
      <w:pPr>
        <w:rPr>
          <w:rFonts w:asciiTheme="majorBidi" w:hAnsiTheme="majorBidi" w:cstheme="majorBidi"/>
          <w:sz w:val="28"/>
          <w:szCs w:val="28"/>
          <w:lang w:val="ro-RO" w:eastAsia="ro-RO"/>
        </w:rPr>
      </w:pPr>
    </w:p>
    <w:p w14:paraId="743401D3" w14:textId="77777777" w:rsidR="0025392F" w:rsidRPr="009B4C08" w:rsidRDefault="0025392F" w:rsidP="00A32BFE">
      <w:pPr>
        <w:rPr>
          <w:rFonts w:asciiTheme="majorBidi" w:hAnsiTheme="majorBidi" w:cstheme="majorBidi"/>
          <w:sz w:val="28"/>
          <w:szCs w:val="28"/>
          <w:lang w:val="ro-RO" w:eastAsia="ro-RO"/>
        </w:rPr>
      </w:pPr>
    </w:p>
    <w:p w14:paraId="1F5E977E" w14:textId="77777777" w:rsidR="00A23620" w:rsidRPr="009B4C08" w:rsidRDefault="00A23620" w:rsidP="00A23620">
      <w:pPr>
        <w:tabs>
          <w:tab w:val="left" w:pos="5954"/>
        </w:tabs>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Viceprim-ministru,</w:t>
      </w:r>
    </w:p>
    <w:p w14:paraId="106B544D" w14:textId="77777777" w:rsidR="0008431B" w:rsidRPr="009B4C08" w:rsidRDefault="0008431B" w:rsidP="00A23620">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w:t>
      </w:r>
      <w:r w:rsidR="00A23620" w:rsidRPr="009B4C08">
        <w:rPr>
          <w:rFonts w:asciiTheme="majorBidi" w:hAnsiTheme="majorBidi" w:cstheme="majorBidi"/>
          <w:sz w:val="28"/>
          <w:szCs w:val="28"/>
          <w:lang w:val="ro-RO" w:eastAsia="ru-RU"/>
        </w:rPr>
        <w:t xml:space="preserve">inistrul </w:t>
      </w:r>
      <w:r w:rsidRPr="009B4C08">
        <w:rPr>
          <w:rFonts w:asciiTheme="majorBidi" w:hAnsiTheme="majorBidi" w:cstheme="majorBidi"/>
          <w:sz w:val="28"/>
          <w:szCs w:val="28"/>
          <w:lang w:val="ro-RO" w:eastAsia="ru-RU"/>
        </w:rPr>
        <w:t xml:space="preserve">dezvoltării </w:t>
      </w:r>
    </w:p>
    <w:p w14:paraId="27CD467B" w14:textId="2B20F817" w:rsidR="00A23620" w:rsidRPr="009B4C08" w:rsidRDefault="0008431B" w:rsidP="00A23620">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economice și digitalizării</w:t>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A23620" w:rsidRPr="009B4C08">
        <w:rPr>
          <w:rFonts w:asciiTheme="majorBidi" w:hAnsiTheme="majorBidi" w:cstheme="majorBidi"/>
          <w:sz w:val="28"/>
          <w:szCs w:val="28"/>
          <w:lang w:val="ro-RO" w:eastAsia="ru-RU"/>
        </w:rPr>
        <w:t xml:space="preserve">Dumitru </w:t>
      </w:r>
      <w:r w:rsidR="00EB7F6B" w:rsidRPr="009B4C08">
        <w:rPr>
          <w:rFonts w:asciiTheme="majorBidi" w:hAnsiTheme="majorBidi" w:cstheme="majorBidi"/>
          <w:sz w:val="28"/>
          <w:szCs w:val="28"/>
          <w:lang w:val="ro-RO" w:eastAsia="ru-RU"/>
        </w:rPr>
        <w:t>ALAIBA</w:t>
      </w:r>
    </w:p>
    <w:p w14:paraId="60964486" w14:textId="77777777" w:rsidR="00B16328" w:rsidRPr="009B4C08" w:rsidRDefault="00B16328" w:rsidP="00E25218">
      <w:pPr>
        <w:rPr>
          <w:rFonts w:asciiTheme="majorBidi" w:hAnsiTheme="majorBidi" w:cstheme="majorBidi"/>
          <w:sz w:val="28"/>
          <w:szCs w:val="28"/>
          <w:lang w:val="ro-RO" w:eastAsia="ru-RU"/>
        </w:rPr>
      </w:pPr>
    </w:p>
    <w:p w14:paraId="001BAD66" w14:textId="77777777" w:rsidR="00965406" w:rsidRPr="009B4C08" w:rsidRDefault="00965406" w:rsidP="00965406">
      <w:pPr>
        <w:rPr>
          <w:rFonts w:asciiTheme="majorBidi" w:hAnsiTheme="majorBidi" w:cstheme="majorBidi"/>
          <w:sz w:val="28"/>
          <w:szCs w:val="28"/>
          <w:lang w:val="ro-RO" w:eastAsia="ru-RU"/>
        </w:rPr>
      </w:pPr>
    </w:p>
    <w:p w14:paraId="15EF969C" w14:textId="417C6A6A" w:rsidR="00965406" w:rsidRPr="009B4C08" w:rsidRDefault="00965406" w:rsidP="00965406">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justi</w:t>
      </w:r>
      <w:r w:rsidR="007A2971" w:rsidRPr="009B4C08">
        <w:rPr>
          <w:rFonts w:asciiTheme="majorBidi" w:hAnsiTheme="majorBidi" w:cstheme="majorBidi"/>
          <w:sz w:val="28"/>
          <w:szCs w:val="28"/>
          <w:lang w:val="ro-RO" w:eastAsia="ru-RU"/>
        </w:rPr>
        <w:t>ț</w:t>
      </w:r>
      <w:r w:rsidRPr="009B4C08">
        <w:rPr>
          <w:rFonts w:asciiTheme="majorBidi" w:hAnsiTheme="majorBidi" w:cstheme="majorBidi"/>
          <w:sz w:val="28"/>
          <w:szCs w:val="28"/>
          <w:lang w:val="ro-RO" w:eastAsia="ru-RU"/>
        </w:rPr>
        <w:t>iei</w:t>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25392F" w:rsidRPr="009B4C08">
        <w:rPr>
          <w:rFonts w:asciiTheme="majorBidi" w:hAnsiTheme="majorBidi" w:cstheme="majorBidi"/>
          <w:sz w:val="28"/>
          <w:szCs w:val="28"/>
          <w:lang w:val="ro-RO" w:eastAsia="ru-RU"/>
        </w:rPr>
        <w:t>Veronica Mihailov-Moraru</w:t>
      </w:r>
      <w:r w:rsidRPr="009B4C08">
        <w:rPr>
          <w:rFonts w:asciiTheme="majorBidi" w:hAnsiTheme="majorBidi" w:cstheme="majorBidi"/>
          <w:sz w:val="28"/>
          <w:szCs w:val="28"/>
          <w:lang w:val="ro-RO" w:eastAsia="ru-RU"/>
        </w:rPr>
        <w:t xml:space="preserve"> </w:t>
      </w:r>
    </w:p>
    <w:p w14:paraId="566B1433" w14:textId="77777777" w:rsidR="00965406" w:rsidRPr="009B4C08" w:rsidRDefault="00965406" w:rsidP="00965406">
      <w:pPr>
        <w:rPr>
          <w:rFonts w:asciiTheme="majorBidi" w:hAnsiTheme="majorBidi" w:cstheme="majorBidi"/>
          <w:sz w:val="28"/>
          <w:szCs w:val="28"/>
          <w:lang w:val="ro-RO" w:eastAsia="ru-RU"/>
        </w:rPr>
      </w:pPr>
    </w:p>
    <w:p w14:paraId="382BC486" w14:textId="77777777" w:rsidR="00965406" w:rsidRPr="009B4C08" w:rsidRDefault="00965406" w:rsidP="00965406">
      <w:pPr>
        <w:rPr>
          <w:rFonts w:asciiTheme="majorBidi" w:hAnsiTheme="majorBidi" w:cstheme="majorBidi"/>
          <w:sz w:val="28"/>
          <w:szCs w:val="28"/>
          <w:lang w:val="ro-RO" w:eastAsia="ru-RU"/>
        </w:rPr>
      </w:pPr>
    </w:p>
    <w:p w14:paraId="392F0301" w14:textId="77777777" w:rsidR="003A4AE6" w:rsidRPr="00FA194B" w:rsidRDefault="003A4AE6" w:rsidP="00E25218">
      <w:pPr>
        <w:rPr>
          <w:rFonts w:asciiTheme="majorBidi" w:hAnsiTheme="majorBidi" w:cstheme="majorBidi"/>
          <w:sz w:val="28"/>
          <w:szCs w:val="28"/>
          <w:lang w:val="ro-RO" w:eastAsia="ru-RU"/>
        </w:rPr>
      </w:pPr>
    </w:p>
    <w:p w14:paraId="3281137F" w14:textId="77777777" w:rsidR="003A4AE6" w:rsidRPr="00FA194B" w:rsidRDefault="003A4AE6" w:rsidP="00E25218">
      <w:pPr>
        <w:rPr>
          <w:rFonts w:asciiTheme="majorBidi" w:hAnsiTheme="majorBidi" w:cstheme="majorBidi"/>
          <w:sz w:val="28"/>
          <w:szCs w:val="28"/>
          <w:lang w:val="ro-RO" w:eastAsia="ru-RU"/>
        </w:rPr>
      </w:pPr>
    </w:p>
    <w:p w14:paraId="1CD5D052" w14:textId="77777777" w:rsidR="00EA7735" w:rsidRPr="00FA194B" w:rsidRDefault="00EA7735" w:rsidP="00E25218">
      <w:pPr>
        <w:tabs>
          <w:tab w:val="left" w:pos="1134"/>
        </w:tabs>
        <w:rPr>
          <w:rFonts w:asciiTheme="majorBidi" w:hAnsiTheme="majorBidi" w:cstheme="majorBidi"/>
          <w:sz w:val="28"/>
          <w:szCs w:val="28"/>
          <w:lang w:val="ro-RO" w:eastAsia="ro-RO"/>
        </w:rPr>
      </w:pPr>
    </w:p>
    <w:p w14:paraId="51A5A3D1" w14:textId="77777777" w:rsidR="00633BD9" w:rsidRPr="00FA194B" w:rsidRDefault="00633BD9" w:rsidP="00E25218">
      <w:pPr>
        <w:tabs>
          <w:tab w:val="left" w:pos="1134"/>
        </w:tabs>
        <w:rPr>
          <w:rFonts w:asciiTheme="majorBidi" w:hAnsiTheme="majorBidi" w:cstheme="majorBidi"/>
          <w:sz w:val="28"/>
          <w:szCs w:val="28"/>
          <w:lang w:val="ro-RO" w:eastAsia="ru-RU"/>
        </w:rPr>
      </w:pPr>
    </w:p>
    <w:p w14:paraId="5A8A7472" w14:textId="77777777" w:rsidR="00633BD9" w:rsidRPr="00FA194B" w:rsidRDefault="00633BD9" w:rsidP="00E25218">
      <w:pPr>
        <w:rPr>
          <w:rFonts w:asciiTheme="majorBidi" w:hAnsiTheme="majorBidi" w:cstheme="majorBidi"/>
          <w:sz w:val="28"/>
          <w:szCs w:val="28"/>
          <w:lang w:val="ro-RO" w:eastAsia="ru-RU"/>
        </w:rPr>
      </w:pPr>
    </w:p>
    <w:p w14:paraId="0CA22C5C" w14:textId="77777777" w:rsidR="006B17C6" w:rsidRPr="00FA194B" w:rsidRDefault="006B17C6" w:rsidP="00E25218">
      <w:pPr>
        <w:rPr>
          <w:rFonts w:asciiTheme="majorBidi" w:hAnsiTheme="majorBidi" w:cstheme="majorBidi"/>
          <w:sz w:val="28"/>
          <w:szCs w:val="28"/>
          <w:lang w:val="ro-RO" w:eastAsia="ru-RU"/>
        </w:rPr>
      </w:pPr>
    </w:p>
    <w:p w14:paraId="448C6AF6" w14:textId="77777777" w:rsidR="006B17C6" w:rsidRPr="00FA194B" w:rsidRDefault="006B17C6" w:rsidP="00E25218">
      <w:pPr>
        <w:rPr>
          <w:rFonts w:asciiTheme="majorBidi" w:hAnsiTheme="majorBidi" w:cstheme="majorBidi"/>
          <w:sz w:val="28"/>
          <w:szCs w:val="28"/>
          <w:lang w:val="ro-RO" w:eastAsia="ru-RU"/>
        </w:rPr>
      </w:pPr>
    </w:p>
    <w:p w14:paraId="59F03948" w14:textId="77777777" w:rsidR="006B17C6" w:rsidRPr="00FA194B" w:rsidRDefault="006B17C6" w:rsidP="00E25218">
      <w:pPr>
        <w:rPr>
          <w:rFonts w:asciiTheme="majorBidi" w:hAnsiTheme="majorBidi" w:cstheme="majorBidi"/>
          <w:sz w:val="28"/>
          <w:szCs w:val="28"/>
          <w:lang w:val="ro-RO" w:eastAsia="ru-RU"/>
        </w:rPr>
      </w:pPr>
    </w:p>
    <w:p w14:paraId="6FD257CB" w14:textId="77777777" w:rsidR="006B17C6" w:rsidRPr="00FA194B" w:rsidRDefault="006B17C6" w:rsidP="00E25218">
      <w:pPr>
        <w:rPr>
          <w:rFonts w:asciiTheme="majorBidi" w:hAnsiTheme="majorBidi" w:cstheme="majorBidi"/>
          <w:sz w:val="28"/>
          <w:szCs w:val="28"/>
          <w:lang w:val="ro-RO" w:eastAsia="ru-RU"/>
        </w:rPr>
      </w:pPr>
    </w:p>
    <w:p w14:paraId="627AB55F" w14:textId="188CE630" w:rsidR="00D5256A" w:rsidRDefault="00D5256A" w:rsidP="00695959">
      <w:pPr>
        <w:ind w:firstLine="0"/>
        <w:rPr>
          <w:rFonts w:asciiTheme="majorBidi" w:hAnsiTheme="majorBidi" w:cstheme="majorBidi"/>
          <w:sz w:val="28"/>
          <w:szCs w:val="28"/>
          <w:lang w:val="ro-RO" w:eastAsia="ru-RU"/>
        </w:rPr>
      </w:pPr>
    </w:p>
    <w:p w14:paraId="70678FC2" w14:textId="7698621A" w:rsidR="00D5256A" w:rsidRDefault="00D5256A" w:rsidP="00695959">
      <w:pPr>
        <w:ind w:firstLine="0"/>
        <w:rPr>
          <w:rFonts w:asciiTheme="majorBidi" w:hAnsiTheme="majorBidi" w:cstheme="majorBidi"/>
          <w:sz w:val="28"/>
          <w:szCs w:val="28"/>
          <w:lang w:val="ro-RO" w:eastAsia="ru-RU"/>
        </w:rPr>
      </w:pPr>
    </w:p>
    <w:p w14:paraId="4EF863C6" w14:textId="2A18852A" w:rsidR="001C2C1F" w:rsidRDefault="001C2C1F" w:rsidP="00695959">
      <w:pPr>
        <w:ind w:firstLine="0"/>
        <w:rPr>
          <w:rFonts w:asciiTheme="majorBidi" w:hAnsiTheme="majorBidi" w:cstheme="majorBidi"/>
          <w:sz w:val="28"/>
          <w:szCs w:val="28"/>
          <w:lang w:val="ro-RO" w:eastAsia="ru-RU"/>
        </w:rPr>
      </w:pPr>
    </w:p>
    <w:p w14:paraId="09B954C2" w14:textId="25F5484E" w:rsidR="001C2C1F" w:rsidRDefault="001C2C1F" w:rsidP="00695959">
      <w:pPr>
        <w:ind w:firstLine="0"/>
        <w:rPr>
          <w:rFonts w:asciiTheme="majorBidi" w:hAnsiTheme="majorBidi" w:cstheme="majorBidi"/>
          <w:sz w:val="28"/>
          <w:szCs w:val="28"/>
          <w:lang w:val="ro-RO" w:eastAsia="ru-RU"/>
        </w:rPr>
      </w:pPr>
    </w:p>
    <w:p w14:paraId="4DE3AA28" w14:textId="3203A7DC" w:rsidR="001C2C1F" w:rsidRDefault="001C2C1F" w:rsidP="00695959">
      <w:pPr>
        <w:ind w:firstLine="0"/>
        <w:rPr>
          <w:rFonts w:asciiTheme="majorBidi" w:hAnsiTheme="majorBidi" w:cstheme="majorBidi"/>
          <w:sz w:val="28"/>
          <w:szCs w:val="28"/>
          <w:lang w:val="ro-RO" w:eastAsia="ru-RU"/>
        </w:rPr>
      </w:pPr>
    </w:p>
    <w:p w14:paraId="514B68E7" w14:textId="77777777" w:rsidR="001C2C1F" w:rsidRDefault="001C2C1F" w:rsidP="00695959">
      <w:pPr>
        <w:ind w:firstLine="0"/>
        <w:rPr>
          <w:rFonts w:asciiTheme="majorBidi" w:hAnsiTheme="majorBidi" w:cstheme="majorBidi"/>
          <w:sz w:val="28"/>
          <w:szCs w:val="28"/>
          <w:lang w:val="ro-RO" w:eastAsia="ru-RU"/>
        </w:rPr>
      </w:pPr>
    </w:p>
    <w:p w14:paraId="1D5FC895" w14:textId="77777777" w:rsidR="00D5256A" w:rsidRPr="00FA194B" w:rsidRDefault="00D5256A" w:rsidP="00695959">
      <w:pPr>
        <w:ind w:firstLine="0"/>
        <w:rPr>
          <w:rFonts w:asciiTheme="majorBidi" w:hAnsiTheme="majorBidi" w:cstheme="majorBidi"/>
          <w:sz w:val="28"/>
          <w:szCs w:val="28"/>
          <w:lang w:val="ro-RO" w:eastAsia="ru-RU"/>
        </w:rPr>
      </w:pPr>
    </w:p>
    <w:p w14:paraId="66993251" w14:textId="77777777" w:rsidR="006B17C6" w:rsidRPr="00FA194B" w:rsidRDefault="006B17C6" w:rsidP="00D1121D">
      <w:pPr>
        <w:ind w:firstLine="0"/>
        <w:rPr>
          <w:rFonts w:asciiTheme="majorBidi" w:hAnsiTheme="majorBidi" w:cstheme="majorBidi"/>
          <w:sz w:val="28"/>
          <w:szCs w:val="28"/>
          <w:lang w:val="ro-RO" w:eastAsia="ru-RU"/>
        </w:rPr>
      </w:pPr>
    </w:p>
    <w:p w14:paraId="56A0E5BA"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7599E3BD" w14:textId="77777777" w:rsidR="009C717D" w:rsidRPr="00FA194B" w:rsidRDefault="009C717D" w:rsidP="009C717D">
      <w:pPr>
        <w:ind w:firstLine="0"/>
        <w:rPr>
          <w:rFonts w:asciiTheme="majorBidi" w:hAnsiTheme="majorBidi" w:cstheme="majorBidi"/>
          <w:sz w:val="28"/>
          <w:szCs w:val="28"/>
          <w:lang w:val="ro-RO" w:eastAsia="ru-RU"/>
        </w:rPr>
      </w:pPr>
    </w:p>
    <w:p w14:paraId="2BC2BB54" w14:textId="77777777" w:rsidR="009C717D" w:rsidRPr="00FA194B" w:rsidRDefault="009C717D" w:rsidP="009C717D">
      <w:pPr>
        <w:ind w:firstLine="0"/>
        <w:rPr>
          <w:rFonts w:asciiTheme="majorBidi" w:hAnsiTheme="majorBidi" w:cstheme="majorBidi"/>
          <w:sz w:val="28"/>
          <w:szCs w:val="28"/>
          <w:lang w:val="ro-RO" w:eastAsia="ru-RU"/>
        </w:rPr>
      </w:pPr>
    </w:p>
    <w:p w14:paraId="68994E1E" w14:textId="2440ADD4" w:rsidR="009C717D" w:rsidRPr="00FA194B" w:rsidRDefault="009C717D" w:rsidP="009C717D">
      <w:pPr>
        <w:ind w:firstLine="0"/>
        <w:rPr>
          <w:sz w:val="28"/>
          <w:szCs w:val="28"/>
          <w:lang w:val="ro-RO" w:eastAsia="ru-RU"/>
        </w:rPr>
      </w:pPr>
      <w:r w:rsidRPr="00FA194B">
        <w:rPr>
          <w:sz w:val="28"/>
          <w:szCs w:val="28"/>
          <w:lang w:val="ro-RO" w:eastAsia="ru-RU"/>
        </w:rPr>
        <w:t>Secretar general al Guvernului</w:t>
      </w:r>
      <w:r>
        <w:rPr>
          <w:sz w:val="28"/>
          <w:szCs w:val="28"/>
          <w:lang w:val="ro-RO" w:eastAsia="ru-RU"/>
        </w:rPr>
        <w:tab/>
      </w:r>
      <w:r>
        <w:rPr>
          <w:sz w:val="28"/>
          <w:szCs w:val="28"/>
          <w:lang w:val="ro-RO" w:eastAsia="ru-RU"/>
        </w:rPr>
        <w:tab/>
      </w:r>
      <w:r>
        <w:rPr>
          <w:sz w:val="28"/>
          <w:szCs w:val="28"/>
          <w:lang w:val="ro-RO" w:eastAsia="ru-RU"/>
        </w:rPr>
        <w:tab/>
        <w:t xml:space="preserve">               </w:t>
      </w:r>
      <w:r>
        <w:rPr>
          <w:sz w:val="28"/>
          <w:szCs w:val="28"/>
          <w:lang w:val="ro-RO" w:eastAsia="ru-RU"/>
        </w:rPr>
        <w:tab/>
        <w:t xml:space="preserve">  Artur MIJA</w:t>
      </w:r>
    </w:p>
    <w:p w14:paraId="5C56D579" w14:textId="77777777" w:rsidR="009C717D" w:rsidRPr="00FA194B" w:rsidRDefault="009C717D" w:rsidP="009C717D">
      <w:pPr>
        <w:ind w:firstLine="0"/>
        <w:rPr>
          <w:rFonts w:asciiTheme="majorBidi" w:hAnsiTheme="majorBidi" w:cstheme="majorBidi"/>
          <w:sz w:val="28"/>
          <w:szCs w:val="28"/>
          <w:lang w:val="ro-RO" w:eastAsia="ru-RU"/>
        </w:rPr>
      </w:pPr>
    </w:p>
    <w:p w14:paraId="0A487779" w14:textId="77777777" w:rsidR="009C717D" w:rsidRPr="00FA194B" w:rsidRDefault="009C717D" w:rsidP="009C717D">
      <w:pPr>
        <w:ind w:firstLine="0"/>
        <w:rPr>
          <w:rFonts w:asciiTheme="majorBidi" w:hAnsiTheme="majorBidi" w:cstheme="majorBidi"/>
          <w:sz w:val="28"/>
          <w:szCs w:val="28"/>
          <w:lang w:val="ro-RO" w:eastAsia="ru-RU"/>
        </w:rPr>
      </w:pPr>
    </w:p>
    <w:p w14:paraId="191C21BE" w14:textId="77777777" w:rsidR="009C717D" w:rsidRPr="00FA194B" w:rsidRDefault="009C717D" w:rsidP="009C717D">
      <w:pPr>
        <w:ind w:firstLine="0"/>
        <w:rPr>
          <w:rFonts w:asciiTheme="majorBidi" w:hAnsiTheme="majorBidi" w:cstheme="majorBidi"/>
          <w:sz w:val="28"/>
          <w:szCs w:val="28"/>
          <w:lang w:val="ro-RO" w:eastAsia="ru-RU"/>
        </w:rPr>
      </w:pPr>
    </w:p>
    <w:p w14:paraId="6747461F" w14:textId="77777777" w:rsidR="009C717D" w:rsidRPr="00FA194B" w:rsidRDefault="009C717D" w:rsidP="009C717D">
      <w:pPr>
        <w:ind w:firstLine="0"/>
        <w:rPr>
          <w:rFonts w:asciiTheme="majorBidi" w:hAnsiTheme="majorBidi" w:cstheme="majorBidi"/>
          <w:sz w:val="28"/>
          <w:szCs w:val="28"/>
          <w:lang w:val="ro-RO" w:eastAsia="ru-RU"/>
        </w:rPr>
      </w:pPr>
    </w:p>
    <w:p w14:paraId="3459F3C5"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 xml:space="preserve">Aprobată în </w:t>
      </w:r>
      <w:proofErr w:type="spellStart"/>
      <w:r w:rsidRPr="00FA194B">
        <w:rPr>
          <w:rFonts w:asciiTheme="majorBidi" w:hAnsiTheme="majorBidi" w:cstheme="majorBidi"/>
          <w:sz w:val="28"/>
          <w:szCs w:val="28"/>
          <w:lang w:val="ro-RO" w:eastAsia="ru-RU"/>
        </w:rPr>
        <w:t>şedinţa</w:t>
      </w:r>
      <w:proofErr w:type="spellEnd"/>
      <w:r w:rsidRPr="00FA194B">
        <w:rPr>
          <w:rFonts w:asciiTheme="majorBidi" w:hAnsiTheme="majorBidi" w:cstheme="majorBidi"/>
          <w:sz w:val="28"/>
          <w:szCs w:val="28"/>
          <w:lang w:val="ro-RO" w:eastAsia="ru-RU"/>
        </w:rPr>
        <w:t xml:space="preserve"> Guvernului</w:t>
      </w:r>
    </w:p>
    <w:p w14:paraId="79E9A49B"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135CB88F" w14:textId="77777777" w:rsidR="009C717D" w:rsidRPr="00FA194B" w:rsidRDefault="009C717D" w:rsidP="009C717D">
      <w:pPr>
        <w:ind w:firstLine="0"/>
        <w:rPr>
          <w:rFonts w:asciiTheme="majorBidi" w:hAnsiTheme="majorBidi" w:cstheme="majorBidi"/>
          <w:sz w:val="28"/>
          <w:szCs w:val="28"/>
          <w:lang w:val="ro-RO" w:eastAsia="ru-RU"/>
        </w:rPr>
      </w:pPr>
    </w:p>
    <w:p w14:paraId="67210F4D" w14:textId="77777777" w:rsidR="009C717D" w:rsidRPr="00FA194B" w:rsidRDefault="009C717D" w:rsidP="009C717D">
      <w:pPr>
        <w:tabs>
          <w:tab w:val="left" w:pos="6386"/>
        </w:tabs>
        <w:rPr>
          <w:rFonts w:asciiTheme="majorBidi" w:hAnsiTheme="majorBidi" w:cstheme="majorBidi"/>
          <w:sz w:val="28"/>
          <w:szCs w:val="28"/>
          <w:lang w:val="ro-RO" w:eastAsia="ru-RU"/>
        </w:rPr>
      </w:pPr>
    </w:p>
    <w:p w14:paraId="7A54F681" w14:textId="77777777" w:rsidR="009C717D" w:rsidRPr="00FA194B" w:rsidRDefault="009C717D" w:rsidP="009C717D">
      <w:pPr>
        <w:tabs>
          <w:tab w:val="left" w:pos="6386"/>
        </w:tabs>
        <w:rPr>
          <w:rFonts w:asciiTheme="majorBidi" w:hAnsiTheme="majorBidi" w:cstheme="majorBidi"/>
          <w:sz w:val="28"/>
          <w:szCs w:val="28"/>
          <w:lang w:val="ro-RO" w:eastAsia="ru-RU"/>
        </w:rPr>
      </w:pPr>
    </w:p>
    <w:p w14:paraId="3B6F9F60" w14:textId="77777777" w:rsidR="006B17C6" w:rsidRPr="00FA194B" w:rsidRDefault="006B17C6" w:rsidP="00D1121D">
      <w:pPr>
        <w:ind w:firstLine="0"/>
        <w:rPr>
          <w:rFonts w:asciiTheme="majorBidi" w:hAnsiTheme="majorBidi" w:cstheme="majorBidi"/>
          <w:sz w:val="28"/>
          <w:szCs w:val="28"/>
          <w:lang w:val="ro-RO" w:eastAsia="ru-RU"/>
        </w:rPr>
      </w:pPr>
    </w:p>
    <w:p w14:paraId="5C48A822" w14:textId="7AD370BC" w:rsidR="00633BD9" w:rsidRDefault="00633BD9" w:rsidP="00E25218">
      <w:pPr>
        <w:tabs>
          <w:tab w:val="left" w:pos="6386"/>
        </w:tabs>
        <w:rPr>
          <w:rFonts w:asciiTheme="majorBidi" w:hAnsiTheme="majorBidi" w:cstheme="majorBidi"/>
          <w:sz w:val="28"/>
          <w:szCs w:val="28"/>
          <w:lang w:val="ro-RO" w:eastAsia="ru-RU"/>
        </w:rPr>
      </w:pPr>
    </w:p>
    <w:p w14:paraId="1C98E006" w14:textId="2FD7063F" w:rsidR="008B5DE7" w:rsidRDefault="008B5DE7" w:rsidP="00E25218">
      <w:pPr>
        <w:tabs>
          <w:tab w:val="left" w:pos="6386"/>
        </w:tabs>
        <w:rPr>
          <w:rFonts w:asciiTheme="majorBidi" w:hAnsiTheme="majorBidi" w:cstheme="majorBidi"/>
          <w:sz w:val="28"/>
          <w:szCs w:val="28"/>
          <w:lang w:val="ro-RO" w:eastAsia="ru-RU"/>
        </w:rPr>
      </w:pPr>
    </w:p>
    <w:p w14:paraId="67175DF9" w14:textId="067D176A" w:rsidR="008B5DE7" w:rsidRDefault="008B5DE7" w:rsidP="00E25218">
      <w:pPr>
        <w:tabs>
          <w:tab w:val="left" w:pos="6386"/>
        </w:tabs>
        <w:rPr>
          <w:rFonts w:asciiTheme="majorBidi" w:hAnsiTheme="majorBidi" w:cstheme="majorBidi"/>
          <w:sz w:val="28"/>
          <w:szCs w:val="28"/>
          <w:lang w:val="ro-RO" w:eastAsia="ru-RU"/>
        </w:rPr>
      </w:pPr>
    </w:p>
    <w:p w14:paraId="07F7FDF3" w14:textId="77777777" w:rsidR="008B5DE7" w:rsidRDefault="008B5DE7" w:rsidP="00E25218">
      <w:pPr>
        <w:tabs>
          <w:tab w:val="left" w:pos="6386"/>
        </w:tabs>
        <w:rPr>
          <w:rFonts w:asciiTheme="majorBidi" w:hAnsiTheme="majorBidi" w:cstheme="majorBidi"/>
          <w:sz w:val="28"/>
          <w:szCs w:val="28"/>
          <w:lang w:val="ro-RO" w:eastAsia="ru-RU"/>
        </w:rPr>
      </w:pPr>
    </w:p>
    <w:p w14:paraId="3D30904E" w14:textId="0B1CC772" w:rsidR="00777B33" w:rsidRDefault="00777B33" w:rsidP="00E25218">
      <w:pPr>
        <w:tabs>
          <w:tab w:val="left" w:pos="6386"/>
        </w:tabs>
        <w:rPr>
          <w:rFonts w:asciiTheme="majorBidi" w:hAnsiTheme="majorBidi" w:cstheme="majorBidi"/>
          <w:sz w:val="28"/>
          <w:szCs w:val="28"/>
          <w:lang w:val="ro-RO" w:eastAsia="ru-RU"/>
        </w:rPr>
      </w:pPr>
    </w:p>
    <w:p w14:paraId="6A1C2259" w14:textId="545EAA8A" w:rsidR="00777B33" w:rsidRDefault="00777B33" w:rsidP="00E25218">
      <w:pPr>
        <w:tabs>
          <w:tab w:val="left" w:pos="6386"/>
        </w:tabs>
        <w:rPr>
          <w:rFonts w:asciiTheme="majorBidi" w:hAnsiTheme="majorBidi" w:cstheme="majorBidi"/>
          <w:sz w:val="28"/>
          <w:szCs w:val="28"/>
          <w:lang w:val="ro-RO" w:eastAsia="ru-RU"/>
        </w:rPr>
      </w:pPr>
    </w:p>
    <w:p w14:paraId="4EC153C9" w14:textId="77777777" w:rsidR="00777B33" w:rsidRPr="00FA194B" w:rsidRDefault="00777B33" w:rsidP="00E25218">
      <w:pPr>
        <w:tabs>
          <w:tab w:val="left" w:pos="6386"/>
        </w:tabs>
        <w:rPr>
          <w:rFonts w:asciiTheme="majorBidi" w:hAnsiTheme="majorBidi" w:cstheme="majorBidi"/>
          <w:sz w:val="28"/>
          <w:szCs w:val="28"/>
          <w:lang w:val="ro-RO" w:eastAsia="ru-RU"/>
        </w:rPr>
      </w:pPr>
    </w:p>
    <w:p w14:paraId="6A66FB16" w14:textId="77777777" w:rsidR="00633BD9" w:rsidRPr="00FA194B" w:rsidRDefault="00633BD9" w:rsidP="00E25218">
      <w:pPr>
        <w:tabs>
          <w:tab w:val="left" w:pos="6386"/>
        </w:tabs>
        <w:rPr>
          <w:rFonts w:asciiTheme="majorBidi" w:hAnsiTheme="majorBidi" w:cstheme="majorBidi"/>
          <w:sz w:val="28"/>
          <w:szCs w:val="28"/>
          <w:lang w:val="ro-RO" w:eastAsia="ru-RU"/>
        </w:rPr>
      </w:pPr>
    </w:p>
    <w:tbl>
      <w:tblPr>
        <w:tblStyle w:val="TableGrid"/>
        <w:tblW w:w="5000" w:type="pct"/>
        <w:tblLook w:val="04A0" w:firstRow="1" w:lastRow="0" w:firstColumn="1" w:lastColumn="0" w:noHBand="0" w:noVBand="1"/>
      </w:tblPr>
      <w:tblGrid>
        <w:gridCol w:w="2803"/>
        <w:gridCol w:w="2566"/>
        <w:gridCol w:w="1890"/>
        <w:gridCol w:w="2086"/>
      </w:tblGrid>
      <w:tr w:rsidR="00777B33" w:rsidRPr="00777B33" w14:paraId="512D2B13" w14:textId="77777777" w:rsidTr="001F3557">
        <w:tc>
          <w:tcPr>
            <w:tcW w:w="1499" w:type="pct"/>
          </w:tcPr>
          <w:p w14:paraId="732F6EBA" w14:textId="77777777" w:rsidR="00777B33" w:rsidRPr="00777B33" w:rsidRDefault="00777B33" w:rsidP="00777B33">
            <w:pPr>
              <w:tabs>
                <w:tab w:val="left" w:pos="6386"/>
              </w:tabs>
              <w:spacing w:after="120"/>
              <w:ind w:firstLine="0"/>
              <w:jc w:val="center"/>
              <w:rPr>
                <w:rFonts w:asciiTheme="majorBidi" w:hAnsiTheme="majorBidi" w:cstheme="majorBidi"/>
                <w:lang w:val="ro-RO" w:eastAsia="ru-RU"/>
              </w:rPr>
            </w:pPr>
          </w:p>
        </w:tc>
        <w:tc>
          <w:tcPr>
            <w:tcW w:w="1373" w:type="pct"/>
          </w:tcPr>
          <w:p w14:paraId="7DB7C164" w14:textId="3531DDDA" w:rsidR="00777B33" w:rsidRPr="00777B33" w:rsidRDefault="00777B33" w:rsidP="00777B33">
            <w:pPr>
              <w:tabs>
                <w:tab w:val="left" w:pos="6386"/>
              </w:tabs>
              <w:spacing w:after="120"/>
              <w:ind w:firstLine="0"/>
              <w:jc w:val="center"/>
              <w:rPr>
                <w:rFonts w:asciiTheme="majorBidi" w:hAnsiTheme="majorBidi" w:cstheme="majorBidi"/>
                <w:lang w:val="ro-RO" w:eastAsia="ru-RU"/>
              </w:rPr>
            </w:pPr>
            <w:r w:rsidRPr="00777B33">
              <w:rPr>
                <w:rFonts w:asciiTheme="majorBidi" w:hAnsiTheme="majorBidi" w:cstheme="majorBidi"/>
                <w:lang w:val="ro-RO" w:eastAsia="ru-RU"/>
              </w:rPr>
              <w:t>Nume, prenume</w:t>
            </w:r>
          </w:p>
        </w:tc>
        <w:tc>
          <w:tcPr>
            <w:tcW w:w="1011" w:type="pct"/>
          </w:tcPr>
          <w:p w14:paraId="0D8301DB" w14:textId="0706A6FB" w:rsidR="00777B33" w:rsidRPr="00777B33" w:rsidRDefault="00777B33" w:rsidP="00777B33">
            <w:pPr>
              <w:tabs>
                <w:tab w:val="left" w:pos="6386"/>
              </w:tabs>
              <w:spacing w:after="120"/>
              <w:ind w:firstLine="0"/>
              <w:jc w:val="center"/>
              <w:rPr>
                <w:rFonts w:asciiTheme="majorBidi" w:hAnsiTheme="majorBidi" w:cstheme="majorBidi"/>
                <w:lang w:val="ro-RO" w:eastAsia="ru-RU"/>
              </w:rPr>
            </w:pPr>
            <w:r w:rsidRPr="00777B33">
              <w:rPr>
                <w:rFonts w:asciiTheme="majorBidi" w:hAnsiTheme="majorBidi" w:cstheme="majorBidi"/>
                <w:lang w:val="ro-RO" w:eastAsia="ru-RU"/>
              </w:rPr>
              <w:t>Subdiviziunea</w:t>
            </w:r>
          </w:p>
        </w:tc>
        <w:tc>
          <w:tcPr>
            <w:tcW w:w="1116" w:type="pct"/>
          </w:tcPr>
          <w:p w14:paraId="75EAF104" w14:textId="0F94C417" w:rsidR="00777B33" w:rsidRPr="00777B33" w:rsidRDefault="00777B33" w:rsidP="00777B33">
            <w:pPr>
              <w:tabs>
                <w:tab w:val="left" w:pos="6386"/>
              </w:tabs>
              <w:spacing w:after="120"/>
              <w:ind w:firstLine="0"/>
              <w:jc w:val="center"/>
              <w:rPr>
                <w:rFonts w:asciiTheme="majorBidi" w:hAnsiTheme="majorBidi" w:cstheme="majorBidi"/>
                <w:lang w:eastAsia="ru-RU"/>
              </w:rPr>
            </w:pPr>
            <w:r w:rsidRPr="00777B33">
              <w:rPr>
                <w:rFonts w:asciiTheme="majorBidi" w:hAnsiTheme="majorBidi" w:cstheme="majorBidi"/>
                <w:lang w:val="ro-RO" w:eastAsia="ru-RU"/>
              </w:rPr>
              <w:t>Semnătura</w:t>
            </w:r>
          </w:p>
        </w:tc>
      </w:tr>
      <w:tr w:rsidR="00777B33" w:rsidRPr="00777B33" w14:paraId="579218A0" w14:textId="77777777" w:rsidTr="001F3557">
        <w:tc>
          <w:tcPr>
            <w:tcW w:w="1499" w:type="pct"/>
          </w:tcPr>
          <w:p w14:paraId="4CDA6539" w14:textId="4020FEB1" w:rsidR="00777B33" w:rsidRPr="00777B33" w:rsidRDefault="00777B33" w:rsidP="00777B33">
            <w:pPr>
              <w:tabs>
                <w:tab w:val="left" w:pos="6386"/>
              </w:tabs>
              <w:spacing w:after="120"/>
              <w:ind w:firstLine="0"/>
              <w:jc w:val="left"/>
              <w:rPr>
                <w:rFonts w:asciiTheme="majorBidi" w:hAnsiTheme="majorBidi" w:cstheme="majorBidi"/>
                <w:lang w:val="ro-RO" w:eastAsia="ru-RU"/>
              </w:rPr>
            </w:pPr>
            <w:r w:rsidRPr="00777B33">
              <w:rPr>
                <w:rFonts w:asciiTheme="majorBidi" w:hAnsiTheme="majorBidi" w:cstheme="majorBidi"/>
                <w:lang w:val="ro-RO" w:eastAsia="ru-RU"/>
              </w:rPr>
              <w:t>Responsabil de proiect</w:t>
            </w:r>
          </w:p>
        </w:tc>
        <w:tc>
          <w:tcPr>
            <w:tcW w:w="1373" w:type="pct"/>
          </w:tcPr>
          <w:p w14:paraId="716A1611"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0DDD8CA1"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116" w:type="pct"/>
          </w:tcPr>
          <w:p w14:paraId="0768B91C"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r>
      <w:tr w:rsidR="00777B33" w:rsidRPr="00777B33" w14:paraId="5B3E5A14" w14:textId="77777777" w:rsidTr="001F3557">
        <w:tc>
          <w:tcPr>
            <w:tcW w:w="1499" w:type="pct"/>
          </w:tcPr>
          <w:p w14:paraId="1AC78779" w14:textId="21391B9D" w:rsidR="00777B33" w:rsidRPr="00777B33" w:rsidRDefault="001F3557" w:rsidP="00777B33">
            <w:pPr>
              <w:tabs>
                <w:tab w:val="left" w:pos="6386"/>
              </w:tabs>
              <w:spacing w:after="120"/>
              <w:ind w:firstLine="0"/>
              <w:jc w:val="left"/>
              <w:rPr>
                <w:rFonts w:asciiTheme="majorBidi" w:hAnsiTheme="majorBidi" w:cstheme="majorBidi"/>
                <w:lang w:val="ro-RO" w:eastAsia="ru-RU"/>
              </w:rPr>
            </w:pPr>
            <w:r>
              <w:rPr>
                <w:rFonts w:asciiTheme="majorBidi" w:hAnsiTheme="majorBidi" w:cstheme="majorBidi"/>
                <w:lang w:val="ro-RO" w:eastAsia="ru-RU"/>
              </w:rPr>
              <w:t>Șeful subdiviziunii responsabile</w:t>
            </w:r>
          </w:p>
        </w:tc>
        <w:tc>
          <w:tcPr>
            <w:tcW w:w="1373" w:type="pct"/>
          </w:tcPr>
          <w:p w14:paraId="73A4DC29"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169EFB5F"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116" w:type="pct"/>
          </w:tcPr>
          <w:p w14:paraId="6C1E2355"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r>
      <w:tr w:rsidR="00777B33" w:rsidRPr="00777B33" w14:paraId="4F88A035" w14:textId="77777777" w:rsidTr="001F3557">
        <w:tc>
          <w:tcPr>
            <w:tcW w:w="1499" w:type="pct"/>
          </w:tcPr>
          <w:p w14:paraId="0212A82E" w14:textId="7E503D91" w:rsidR="00777B33" w:rsidRPr="00777B33" w:rsidRDefault="00777B33" w:rsidP="00777B33">
            <w:pPr>
              <w:tabs>
                <w:tab w:val="left" w:pos="6386"/>
              </w:tabs>
              <w:spacing w:after="120"/>
              <w:ind w:firstLine="0"/>
              <w:jc w:val="left"/>
              <w:rPr>
                <w:rFonts w:asciiTheme="majorBidi" w:hAnsiTheme="majorBidi" w:cstheme="majorBidi"/>
                <w:lang w:val="ro-RO" w:eastAsia="ru-RU"/>
              </w:rPr>
            </w:pPr>
            <w:r w:rsidRPr="00777B33">
              <w:rPr>
                <w:rFonts w:asciiTheme="majorBidi" w:hAnsiTheme="majorBidi" w:cstheme="majorBidi"/>
                <w:lang w:val="ro-RO" w:eastAsia="ru-RU"/>
              </w:rPr>
              <w:t>Conformitate</w:t>
            </w:r>
            <w:r>
              <w:rPr>
                <w:rFonts w:asciiTheme="majorBidi" w:hAnsiTheme="majorBidi" w:cstheme="majorBidi"/>
                <w:lang w:val="ro-RO" w:eastAsia="ru-RU"/>
              </w:rPr>
              <w:t xml:space="preserve"> </w:t>
            </w:r>
            <w:r w:rsidRPr="00777B33">
              <w:rPr>
                <w:rFonts w:asciiTheme="majorBidi" w:hAnsiTheme="majorBidi" w:cstheme="majorBidi"/>
                <w:lang w:val="ro-RO" w:eastAsia="ru-RU"/>
              </w:rPr>
              <w:t>juridică</w:t>
            </w:r>
          </w:p>
        </w:tc>
        <w:tc>
          <w:tcPr>
            <w:tcW w:w="1373" w:type="pct"/>
          </w:tcPr>
          <w:p w14:paraId="20CAAA4E"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19F431A8"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116" w:type="pct"/>
          </w:tcPr>
          <w:p w14:paraId="4821B0CE"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r>
      <w:tr w:rsidR="00777B33" w:rsidRPr="00777B33" w14:paraId="7831A0BC" w14:textId="77777777" w:rsidTr="001F3557">
        <w:tc>
          <w:tcPr>
            <w:tcW w:w="1499" w:type="pct"/>
          </w:tcPr>
          <w:p w14:paraId="4776F522" w14:textId="1390B1D8" w:rsidR="00777B33" w:rsidRPr="00777B33" w:rsidRDefault="00777B33" w:rsidP="00777B33">
            <w:pPr>
              <w:tabs>
                <w:tab w:val="left" w:pos="6386"/>
              </w:tabs>
              <w:spacing w:after="120"/>
              <w:ind w:firstLine="0"/>
              <w:jc w:val="left"/>
              <w:rPr>
                <w:rFonts w:asciiTheme="majorBidi" w:hAnsiTheme="majorBidi" w:cstheme="majorBidi"/>
                <w:lang w:val="ro-RO" w:eastAsia="ru-RU"/>
              </w:rPr>
            </w:pPr>
            <w:r w:rsidRPr="00777B33">
              <w:rPr>
                <w:rFonts w:asciiTheme="majorBidi" w:hAnsiTheme="majorBidi" w:cstheme="majorBidi"/>
                <w:lang w:val="ro-RO" w:eastAsia="ru-RU"/>
              </w:rPr>
              <w:t>Conformitate lingvistică</w:t>
            </w:r>
          </w:p>
        </w:tc>
        <w:tc>
          <w:tcPr>
            <w:tcW w:w="1373" w:type="pct"/>
          </w:tcPr>
          <w:p w14:paraId="39A6F810"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55874811" w14:textId="63109165" w:rsidR="00777B33" w:rsidRPr="00777B33" w:rsidRDefault="00777B33" w:rsidP="00777B33">
            <w:pPr>
              <w:tabs>
                <w:tab w:val="left" w:pos="6386"/>
              </w:tabs>
              <w:spacing w:after="120"/>
              <w:ind w:firstLine="0"/>
              <w:jc w:val="center"/>
              <w:rPr>
                <w:rFonts w:asciiTheme="majorBidi" w:hAnsiTheme="majorBidi" w:cstheme="majorBidi"/>
                <w:lang w:val="ro-RO" w:eastAsia="ru-RU"/>
              </w:rPr>
            </w:pPr>
          </w:p>
        </w:tc>
        <w:tc>
          <w:tcPr>
            <w:tcW w:w="1116" w:type="pct"/>
          </w:tcPr>
          <w:p w14:paraId="41E48E3D"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r>
      <w:tr w:rsidR="00FD46AC" w:rsidRPr="00777B33" w14:paraId="6838B8A5" w14:textId="77777777" w:rsidTr="001F3557">
        <w:tc>
          <w:tcPr>
            <w:tcW w:w="1499" w:type="pct"/>
          </w:tcPr>
          <w:p w14:paraId="64EFCCC3" w14:textId="77777777" w:rsidR="00FD46AC" w:rsidRPr="00777B33" w:rsidRDefault="00FD46AC" w:rsidP="00777B33">
            <w:pPr>
              <w:tabs>
                <w:tab w:val="left" w:pos="6386"/>
              </w:tabs>
              <w:spacing w:after="120"/>
              <w:ind w:firstLine="0"/>
              <w:jc w:val="left"/>
              <w:rPr>
                <w:rFonts w:asciiTheme="majorBidi" w:hAnsiTheme="majorBidi" w:cstheme="majorBidi"/>
                <w:lang w:val="ro-RO" w:eastAsia="ru-RU"/>
              </w:rPr>
            </w:pPr>
          </w:p>
        </w:tc>
        <w:tc>
          <w:tcPr>
            <w:tcW w:w="1373" w:type="pct"/>
          </w:tcPr>
          <w:p w14:paraId="5E8F3007" w14:textId="77777777" w:rsidR="00FD46AC" w:rsidRPr="00777B33" w:rsidRDefault="00FD46AC" w:rsidP="00777B33">
            <w:pPr>
              <w:tabs>
                <w:tab w:val="left" w:pos="6386"/>
              </w:tabs>
              <w:spacing w:after="120"/>
              <w:ind w:firstLine="0"/>
              <w:rPr>
                <w:rFonts w:asciiTheme="majorBidi" w:hAnsiTheme="majorBidi" w:cstheme="majorBidi"/>
                <w:lang w:val="ro-RO" w:eastAsia="ru-RU"/>
              </w:rPr>
            </w:pPr>
          </w:p>
        </w:tc>
        <w:tc>
          <w:tcPr>
            <w:tcW w:w="1011" w:type="pct"/>
          </w:tcPr>
          <w:p w14:paraId="3632588E" w14:textId="77777777" w:rsidR="00FD46AC" w:rsidRPr="00777B33" w:rsidRDefault="00FD46AC" w:rsidP="00777B33">
            <w:pPr>
              <w:tabs>
                <w:tab w:val="left" w:pos="6386"/>
              </w:tabs>
              <w:spacing w:after="120"/>
              <w:ind w:firstLine="0"/>
              <w:jc w:val="center"/>
              <w:rPr>
                <w:rFonts w:asciiTheme="majorBidi" w:hAnsiTheme="majorBidi" w:cstheme="majorBidi"/>
                <w:lang w:val="ro-RO" w:eastAsia="ru-RU"/>
              </w:rPr>
            </w:pPr>
          </w:p>
        </w:tc>
        <w:tc>
          <w:tcPr>
            <w:tcW w:w="1116" w:type="pct"/>
          </w:tcPr>
          <w:p w14:paraId="447C1B86" w14:textId="77777777" w:rsidR="00FD46AC" w:rsidRPr="00777B33" w:rsidRDefault="00FD46AC" w:rsidP="00777B33">
            <w:pPr>
              <w:tabs>
                <w:tab w:val="left" w:pos="6386"/>
              </w:tabs>
              <w:spacing w:after="120"/>
              <w:ind w:firstLine="0"/>
              <w:rPr>
                <w:rFonts w:asciiTheme="majorBidi" w:hAnsiTheme="majorBidi" w:cstheme="majorBidi"/>
                <w:lang w:val="ro-RO" w:eastAsia="ru-RU"/>
              </w:rPr>
            </w:pPr>
          </w:p>
        </w:tc>
      </w:tr>
    </w:tbl>
    <w:p w14:paraId="0BBB79ED" w14:textId="4FA81EE5" w:rsidR="00D5256A" w:rsidRDefault="00D5256A" w:rsidP="00E25218">
      <w:pPr>
        <w:tabs>
          <w:tab w:val="left" w:pos="6386"/>
        </w:tabs>
        <w:rPr>
          <w:rFonts w:asciiTheme="majorBidi" w:hAnsiTheme="majorBidi" w:cstheme="majorBidi"/>
          <w:sz w:val="28"/>
          <w:szCs w:val="28"/>
          <w:lang w:val="ro-RO" w:eastAsia="ru-RU"/>
        </w:rPr>
      </w:pPr>
    </w:p>
    <w:p w14:paraId="7FB613CD" w14:textId="77777777" w:rsidR="00D5256A" w:rsidRDefault="00D5256A">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38B7EF4A" w14:textId="77777777" w:rsidR="00D5256A" w:rsidRPr="00D5256A" w:rsidRDefault="00D5256A" w:rsidP="00D5256A">
      <w:pPr>
        <w:ind w:firstLine="0"/>
        <w:jc w:val="right"/>
        <w:rPr>
          <w:i/>
          <w:iCs/>
          <w:sz w:val="28"/>
          <w:szCs w:val="28"/>
          <w:lang w:val="ro-RO" w:eastAsia="ar-SA"/>
        </w:rPr>
      </w:pPr>
      <w:r w:rsidRPr="00D5256A">
        <w:rPr>
          <w:i/>
          <w:iCs/>
          <w:sz w:val="28"/>
          <w:szCs w:val="28"/>
          <w:lang w:val="ro-RO" w:eastAsia="ar-SA"/>
        </w:rPr>
        <w:lastRenderedPageBreak/>
        <w:t>Proiect</w:t>
      </w:r>
    </w:p>
    <w:p w14:paraId="0363C680" w14:textId="77777777" w:rsidR="00D5256A" w:rsidRPr="00D5256A" w:rsidRDefault="00D5256A" w:rsidP="00D5256A">
      <w:pPr>
        <w:ind w:firstLine="0"/>
        <w:rPr>
          <w:sz w:val="28"/>
          <w:szCs w:val="28"/>
          <w:lang w:val="ro-RO" w:eastAsia="ar-SA"/>
        </w:rPr>
      </w:pPr>
    </w:p>
    <w:p w14:paraId="25C2BD19" w14:textId="77777777" w:rsidR="00D5256A" w:rsidRPr="00D5256A" w:rsidRDefault="00D5256A" w:rsidP="00D5256A">
      <w:pPr>
        <w:ind w:firstLine="0"/>
        <w:jc w:val="center"/>
        <w:rPr>
          <w:sz w:val="28"/>
          <w:szCs w:val="28"/>
          <w:lang w:val="ro-RO" w:eastAsia="ar-SA"/>
        </w:rPr>
      </w:pPr>
      <w:r w:rsidRPr="00D5256A">
        <w:rPr>
          <w:b/>
          <w:sz w:val="28"/>
          <w:szCs w:val="28"/>
          <w:lang w:val="ro-RO" w:eastAsia="ar-SA"/>
        </w:rPr>
        <w:t>PARLAMENTUL REPUBLICII MOLDOVA</w:t>
      </w:r>
    </w:p>
    <w:p w14:paraId="3ADD1C15" w14:textId="77777777" w:rsidR="00D5256A" w:rsidRPr="00D5256A" w:rsidRDefault="00D5256A" w:rsidP="00D5256A">
      <w:pPr>
        <w:ind w:firstLine="0"/>
        <w:jc w:val="center"/>
        <w:rPr>
          <w:sz w:val="28"/>
          <w:szCs w:val="28"/>
          <w:lang w:val="ro-RO" w:eastAsia="ar-SA"/>
        </w:rPr>
      </w:pPr>
    </w:p>
    <w:p w14:paraId="4F8B2DB7" w14:textId="77777777" w:rsidR="00D5256A" w:rsidRPr="00D5256A" w:rsidRDefault="00D5256A" w:rsidP="00D5256A">
      <w:pPr>
        <w:ind w:firstLine="0"/>
        <w:jc w:val="center"/>
        <w:rPr>
          <w:b/>
          <w:sz w:val="28"/>
          <w:szCs w:val="28"/>
          <w:lang w:val="ro-RO" w:eastAsia="ar-SA"/>
        </w:rPr>
      </w:pPr>
      <w:r w:rsidRPr="00D5256A">
        <w:rPr>
          <w:b/>
          <w:sz w:val="28"/>
          <w:szCs w:val="28"/>
          <w:lang w:val="ro-RO" w:eastAsia="ar-SA"/>
        </w:rPr>
        <w:t>LEGE</w:t>
      </w:r>
    </w:p>
    <w:p w14:paraId="2965A863" w14:textId="77777777" w:rsidR="00D5256A" w:rsidRPr="00D5256A" w:rsidRDefault="00D5256A" w:rsidP="00D5256A">
      <w:pPr>
        <w:ind w:firstLine="0"/>
        <w:jc w:val="center"/>
        <w:rPr>
          <w:b/>
          <w:bCs/>
          <w:sz w:val="28"/>
          <w:szCs w:val="28"/>
          <w:lang w:val="ro-RO" w:eastAsia="ar-SA"/>
        </w:rPr>
      </w:pPr>
      <w:r w:rsidRPr="00D5256A">
        <w:rPr>
          <w:b/>
          <w:bCs/>
          <w:sz w:val="28"/>
          <w:szCs w:val="28"/>
          <w:lang w:val="ro-RO" w:eastAsia="ar-SA"/>
        </w:rPr>
        <w:t>pentru modificarea unor acte normative</w:t>
      </w:r>
    </w:p>
    <w:p w14:paraId="6C6E3BB0" w14:textId="77777777" w:rsidR="00D5256A" w:rsidRDefault="00D5256A" w:rsidP="00D5256A">
      <w:pPr>
        <w:ind w:firstLine="0"/>
        <w:jc w:val="center"/>
        <w:rPr>
          <w:b/>
          <w:sz w:val="28"/>
          <w:szCs w:val="28"/>
          <w:lang w:val="ro-RO" w:eastAsia="ar-SA"/>
        </w:rPr>
      </w:pPr>
      <w:r w:rsidRPr="00D5256A">
        <w:rPr>
          <w:b/>
          <w:sz w:val="28"/>
          <w:szCs w:val="28"/>
          <w:lang w:val="ro-RO" w:eastAsia="ar-SA"/>
        </w:rPr>
        <w:t xml:space="preserve">(adaptarea cadrului normativ pentru a permite </w:t>
      </w:r>
    </w:p>
    <w:p w14:paraId="3BF9AED0" w14:textId="269CE79D" w:rsidR="00D5256A" w:rsidRPr="00D5256A" w:rsidRDefault="00D5256A" w:rsidP="00D5256A">
      <w:pPr>
        <w:ind w:firstLine="0"/>
        <w:jc w:val="center"/>
        <w:rPr>
          <w:b/>
          <w:sz w:val="28"/>
          <w:szCs w:val="28"/>
          <w:lang w:val="ro-RO" w:eastAsia="ar-SA"/>
        </w:rPr>
      </w:pPr>
      <w:r w:rsidRPr="00D5256A">
        <w:rPr>
          <w:b/>
          <w:sz w:val="28"/>
          <w:szCs w:val="28"/>
          <w:lang w:val="ro-RO" w:eastAsia="ar-SA"/>
        </w:rPr>
        <w:t>digitalizarea serviciilor G2B)</w:t>
      </w:r>
    </w:p>
    <w:p w14:paraId="74B43B06" w14:textId="55574D6E" w:rsidR="00D5256A" w:rsidRDefault="00D5256A" w:rsidP="00D5256A">
      <w:pPr>
        <w:ind w:firstLine="0"/>
        <w:rPr>
          <w:sz w:val="28"/>
          <w:szCs w:val="28"/>
          <w:lang w:val="ro-RO" w:eastAsia="ar-SA"/>
        </w:rPr>
      </w:pPr>
    </w:p>
    <w:p w14:paraId="11424B82" w14:textId="77777777" w:rsidR="00D5256A" w:rsidRPr="00D5256A" w:rsidRDefault="00D5256A" w:rsidP="00D5256A">
      <w:pPr>
        <w:ind w:firstLine="0"/>
        <w:rPr>
          <w:sz w:val="28"/>
          <w:szCs w:val="28"/>
          <w:lang w:val="ro-RO" w:eastAsia="ar-SA"/>
        </w:rPr>
      </w:pPr>
    </w:p>
    <w:p w14:paraId="414950BD" w14:textId="77777777" w:rsidR="00D5256A" w:rsidRPr="00D5256A" w:rsidRDefault="00D5256A" w:rsidP="00D5256A">
      <w:pPr>
        <w:suppressAutoHyphens/>
        <w:rPr>
          <w:sz w:val="28"/>
          <w:szCs w:val="28"/>
          <w:lang w:val="ro-RO" w:eastAsia="ar-SA"/>
        </w:rPr>
      </w:pPr>
      <w:r w:rsidRPr="00D5256A">
        <w:rPr>
          <w:sz w:val="28"/>
          <w:szCs w:val="28"/>
          <w:lang w:val="ro-RO" w:eastAsia="ar-SA"/>
        </w:rPr>
        <w:t>Parlamentul adoptă prezenta lege organică.</w:t>
      </w:r>
    </w:p>
    <w:p w14:paraId="34AB2A5E" w14:textId="77777777" w:rsidR="00D5256A" w:rsidRPr="00D5256A" w:rsidRDefault="00D5256A" w:rsidP="00D5256A">
      <w:pPr>
        <w:suppressAutoHyphens/>
        <w:rPr>
          <w:sz w:val="28"/>
          <w:szCs w:val="28"/>
          <w:lang w:val="ro-RO" w:eastAsia="ar-SA"/>
        </w:rPr>
      </w:pPr>
    </w:p>
    <w:p w14:paraId="25852B78" w14:textId="77777777" w:rsidR="00D5256A" w:rsidRPr="00D5256A" w:rsidRDefault="00D5256A" w:rsidP="00D5256A">
      <w:pPr>
        <w:suppressAutoHyphens/>
        <w:rPr>
          <w:sz w:val="28"/>
          <w:szCs w:val="28"/>
          <w:lang w:val="ro-RO" w:eastAsia="ar-SA"/>
        </w:rPr>
      </w:pPr>
      <w:r w:rsidRPr="00D5256A">
        <w:rPr>
          <w:b/>
          <w:bCs/>
          <w:color w:val="000000"/>
          <w:sz w:val="28"/>
          <w:szCs w:val="28"/>
          <w:lang w:val="ro-RO" w:eastAsia="ar-SA"/>
        </w:rPr>
        <w:t>Art. I.</w:t>
      </w:r>
      <w:r w:rsidRPr="00D5256A">
        <w:rPr>
          <w:sz w:val="28"/>
          <w:szCs w:val="28"/>
          <w:lang w:val="ro-RO" w:eastAsia="ar-SA"/>
        </w:rPr>
        <w:t xml:space="preserve"> – </w:t>
      </w:r>
      <w:bookmarkStart w:id="1" w:name="_Hlk138244165"/>
      <w:r w:rsidRPr="00D5256A">
        <w:rPr>
          <w:sz w:val="28"/>
          <w:szCs w:val="28"/>
          <w:lang w:val="ro-RO" w:eastAsia="ar-SA"/>
        </w:rPr>
        <w:t>Legea comunicațiilor electronice nr. 241/2007 (republicată în Monitorul Oficial al Republicii Moldova, 2017, nr. 399-410, art. 679), cu modificările ulterioare, se modifică după cum urmează:</w:t>
      </w:r>
      <w:bookmarkEnd w:id="1"/>
    </w:p>
    <w:p w14:paraId="00E173D6" w14:textId="579834A2" w:rsidR="00D5256A" w:rsidRPr="00D5256A" w:rsidRDefault="00D5256A" w:rsidP="00D5256A">
      <w:pPr>
        <w:suppressAutoHyphens/>
        <w:rPr>
          <w:sz w:val="28"/>
          <w:szCs w:val="28"/>
          <w:lang w:val="ro-RO" w:eastAsia="ar-SA"/>
        </w:rPr>
      </w:pPr>
      <w:r w:rsidRPr="0069117E">
        <w:rPr>
          <w:sz w:val="28"/>
          <w:szCs w:val="28"/>
          <w:lang w:val="ro-RO" w:eastAsia="ar-SA"/>
        </w:rPr>
        <w:tab/>
        <w:t>1.</w:t>
      </w:r>
      <w:r w:rsidRPr="00D5256A">
        <w:rPr>
          <w:sz w:val="28"/>
          <w:szCs w:val="28"/>
          <w:lang w:val="ro-RO" w:eastAsia="ar-SA"/>
        </w:rPr>
        <w:t xml:space="preserve"> Art</w:t>
      </w:r>
      <w:r w:rsidR="0069117E">
        <w:rPr>
          <w:bCs/>
          <w:sz w:val="28"/>
          <w:szCs w:val="28"/>
          <w:lang w:val="ro-RO" w:eastAsia="ar-SA"/>
        </w:rPr>
        <w:t>icolul</w:t>
      </w:r>
      <w:r w:rsidRPr="00D5256A">
        <w:rPr>
          <w:bCs/>
          <w:sz w:val="28"/>
          <w:szCs w:val="28"/>
          <w:lang w:val="ro-RO" w:eastAsia="ar-SA"/>
        </w:rPr>
        <w:t xml:space="preserve"> 17</w:t>
      </w:r>
      <w:r w:rsidRPr="00D5256A">
        <w:rPr>
          <w:bCs/>
          <w:sz w:val="28"/>
          <w:szCs w:val="28"/>
          <w:vertAlign w:val="superscript"/>
          <w:lang w:val="ro-RO" w:eastAsia="ar-SA"/>
        </w:rPr>
        <w:t xml:space="preserve">1 </w:t>
      </w:r>
      <w:r w:rsidRPr="00D5256A">
        <w:rPr>
          <w:bCs/>
          <w:sz w:val="28"/>
          <w:szCs w:val="28"/>
          <w:lang w:val="ro-RO" w:eastAsia="ar-SA"/>
        </w:rPr>
        <w:t>se abrogă.</w:t>
      </w:r>
    </w:p>
    <w:p w14:paraId="64259907" w14:textId="77777777" w:rsidR="00D5256A" w:rsidRPr="00D5256A" w:rsidRDefault="00D5256A" w:rsidP="00D5256A">
      <w:pPr>
        <w:suppressAutoHyphens/>
        <w:rPr>
          <w:bCs/>
          <w:sz w:val="28"/>
          <w:szCs w:val="28"/>
          <w:lang w:val="ro-RO" w:eastAsia="ar-SA"/>
        </w:rPr>
      </w:pPr>
      <w:r w:rsidRPr="0069117E">
        <w:rPr>
          <w:sz w:val="28"/>
          <w:szCs w:val="28"/>
          <w:lang w:val="ro-RO" w:eastAsia="ar-SA"/>
        </w:rPr>
        <w:tab/>
        <w:t>2.</w:t>
      </w:r>
      <w:r w:rsidRPr="00D5256A">
        <w:rPr>
          <w:bCs/>
          <w:sz w:val="28"/>
          <w:szCs w:val="28"/>
          <w:lang w:val="ro-RO" w:eastAsia="ar-SA"/>
        </w:rPr>
        <w:t xml:space="preserve"> La articolul 25:</w:t>
      </w:r>
    </w:p>
    <w:p w14:paraId="116C9BE8" w14:textId="77777777" w:rsidR="00D5256A" w:rsidRPr="00D5256A" w:rsidRDefault="00D5256A" w:rsidP="00D5256A">
      <w:pPr>
        <w:suppressAutoHyphens/>
        <w:rPr>
          <w:bCs/>
          <w:sz w:val="28"/>
          <w:szCs w:val="28"/>
          <w:lang w:val="ro-RO" w:eastAsia="ar-SA"/>
        </w:rPr>
      </w:pPr>
      <w:r w:rsidRPr="00D5256A">
        <w:rPr>
          <w:bCs/>
          <w:sz w:val="28"/>
          <w:szCs w:val="28"/>
          <w:lang w:val="ro-RO" w:eastAsia="ar-SA"/>
        </w:rPr>
        <w:tab/>
        <w:t>alineatul (1</w:t>
      </w:r>
      <w:r w:rsidRPr="00D5256A">
        <w:rPr>
          <w:bCs/>
          <w:sz w:val="28"/>
          <w:szCs w:val="28"/>
          <w:vertAlign w:val="superscript"/>
          <w:lang w:val="ro-RO" w:eastAsia="ar-SA"/>
        </w:rPr>
        <w:t>1</w:t>
      </w:r>
      <w:r w:rsidRPr="00D5256A">
        <w:rPr>
          <w:bCs/>
          <w:sz w:val="28"/>
          <w:szCs w:val="28"/>
          <w:lang w:val="ro-RO" w:eastAsia="ar-SA"/>
        </w:rPr>
        <w:t>) se abrogă;</w:t>
      </w:r>
    </w:p>
    <w:p w14:paraId="0EA5C39D" w14:textId="2EA7ADAF" w:rsidR="00D5256A" w:rsidRPr="00D5256A" w:rsidRDefault="00D5256A" w:rsidP="00D5256A">
      <w:pPr>
        <w:suppressAutoHyphens/>
        <w:rPr>
          <w:bCs/>
          <w:sz w:val="28"/>
          <w:szCs w:val="28"/>
          <w:lang w:val="ro-RO" w:eastAsia="ar-SA"/>
        </w:rPr>
      </w:pPr>
      <w:r w:rsidRPr="00D5256A">
        <w:rPr>
          <w:bCs/>
          <w:sz w:val="28"/>
          <w:szCs w:val="28"/>
          <w:lang w:val="ro-RO" w:eastAsia="ar-SA"/>
        </w:rPr>
        <w:tab/>
        <w:t xml:space="preserve">alineatul (6) se completează cu litera d) care va avea următorul </w:t>
      </w:r>
      <w:r w:rsidR="0069117E">
        <w:rPr>
          <w:bCs/>
          <w:sz w:val="28"/>
          <w:szCs w:val="28"/>
          <w:lang w:val="ro-RO" w:eastAsia="ar-SA"/>
        </w:rPr>
        <w:t>cuprins</w:t>
      </w:r>
      <w:r w:rsidRPr="00D5256A">
        <w:rPr>
          <w:bCs/>
          <w:sz w:val="28"/>
          <w:szCs w:val="28"/>
          <w:lang w:val="ro-RO" w:eastAsia="ar-SA"/>
        </w:rPr>
        <w:t xml:space="preserve">: </w:t>
      </w:r>
    </w:p>
    <w:p w14:paraId="084E1795" w14:textId="77777777" w:rsidR="00D5256A" w:rsidRPr="00D5256A" w:rsidRDefault="00D5256A" w:rsidP="00D5256A">
      <w:pPr>
        <w:suppressAutoHyphens/>
        <w:rPr>
          <w:bCs/>
          <w:sz w:val="28"/>
          <w:szCs w:val="28"/>
          <w:lang w:val="ro-RO" w:eastAsia="ar-SA"/>
        </w:rPr>
      </w:pPr>
      <w:r w:rsidRPr="00D5256A">
        <w:rPr>
          <w:bCs/>
          <w:sz w:val="28"/>
          <w:szCs w:val="28"/>
          <w:lang w:val="ro-RO" w:eastAsia="ar-SA"/>
        </w:rPr>
        <w:t>„d) prin intermediul Sistemului informațional automatizat de gestionare și eliberare a actelor permisive.”;</w:t>
      </w:r>
    </w:p>
    <w:p w14:paraId="36EB75CA" w14:textId="77777777" w:rsidR="00D5256A" w:rsidRPr="00D5256A" w:rsidRDefault="00D5256A" w:rsidP="00D5256A">
      <w:pPr>
        <w:suppressAutoHyphens/>
        <w:rPr>
          <w:bCs/>
          <w:sz w:val="28"/>
          <w:szCs w:val="28"/>
          <w:lang w:val="ro-RO" w:eastAsia="ar-SA"/>
        </w:rPr>
      </w:pPr>
      <w:r w:rsidRPr="00D5256A">
        <w:rPr>
          <w:bCs/>
          <w:sz w:val="28"/>
          <w:szCs w:val="28"/>
          <w:lang w:val="ro-RO" w:eastAsia="ar-SA"/>
        </w:rPr>
        <w:t>la alineatul (8) cuvintele „va elibera” se substituie cu cuvintele „va transmite”;</w:t>
      </w:r>
    </w:p>
    <w:p w14:paraId="021284E1" w14:textId="77777777" w:rsidR="00D5256A" w:rsidRPr="00D5256A" w:rsidRDefault="00D5256A" w:rsidP="00D5256A">
      <w:pPr>
        <w:suppressAutoHyphens/>
        <w:rPr>
          <w:bCs/>
          <w:sz w:val="28"/>
          <w:szCs w:val="28"/>
          <w:lang w:val="ro-RO" w:eastAsia="ar-SA"/>
        </w:rPr>
      </w:pPr>
      <w:r w:rsidRPr="00D5256A">
        <w:rPr>
          <w:bCs/>
          <w:sz w:val="28"/>
          <w:szCs w:val="28"/>
          <w:lang w:val="ro-RO" w:eastAsia="ar-SA"/>
        </w:rPr>
        <w:t>la alineatul (8</w:t>
      </w:r>
      <w:r w:rsidRPr="00D5256A">
        <w:rPr>
          <w:bCs/>
          <w:sz w:val="28"/>
          <w:szCs w:val="28"/>
          <w:vertAlign w:val="superscript"/>
          <w:lang w:val="ro-RO" w:eastAsia="ar-SA"/>
        </w:rPr>
        <w:t>1</w:t>
      </w:r>
      <w:r w:rsidRPr="00D5256A">
        <w:rPr>
          <w:bCs/>
          <w:sz w:val="28"/>
          <w:szCs w:val="28"/>
          <w:lang w:val="ro-RO" w:eastAsia="ar-SA"/>
        </w:rPr>
        <w:t>) cuvintele „nu a eliberat” se substituie cu cuvintele „nu a transmis”;</w:t>
      </w:r>
    </w:p>
    <w:p w14:paraId="1B804B96" w14:textId="420AEC81" w:rsidR="00D5256A" w:rsidRPr="00D5256A" w:rsidRDefault="00D5256A" w:rsidP="00D5256A">
      <w:pPr>
        <w:suppressAutoHyphens/>
        <w:rPr>
          <w:bCs/>
          <w:sz w:val="28"/>
          <w:szCs w:val="28"/>
          <w:lang w:val="ro-RO" w:eastAsia="ar-SA"/>
        </w:rPr>
      </w:pPr>
      <w:r w:rsidRPr="00D5256A">
        <w:rPr>
          <w:bCs/>
          <w:sz w:val="28"/>
          <w:szCs w:val="28"/>
          <w:lang w:val="ro-RO" w:eastAsia="ar-SA"/>
        </w:rPr>
        <w:tab/>
        <w:t>se completează cu alineatele (20)-(24) cu următorul cuprins:</w:t>
      </w:r>
    </w:p>
    <w:p w14:paraId="23E0748A" w14:textId="77777777" w:rsidR="00D5256A" w:rsidRPr="00D5256A" w:rsidRDefault="00D5256A" w:rsidP="00D5256A">
      <w:pPr>
        <w:shd w:val="clear" w:color="auto" w:fill="FFFFFF"/>
        <w:rPr>
          <w:color w:val="333333"/>
          <w:sz w:val="28"/>
          <w:szCs w:val="28"/>
          <w:lang w:val="ro-RO" w:eastAsia="ru-RU"/>
        </w:rPr>
      </w:pPr>
      <w:r w:rsidRPr="00D5256A">
        <w:rPr>
          <w:bCs/>
          <w:sz w:val="28"/>
          <w:szCs w:val="28"/>
          <w:lang w:val="ro-RO" w:eastAsia="ar-SA"/>
        </w:rPr>
        <w:t>„</w:t>
      </w:r>
      <w:r w:rsidRPr="00D5256A">
        <w:rPr>
          <w:color w:val="000000"/>
          <w:sz w:val="28"/>
          <w:szCs w:val="28"/>
          <w:shd w:val="clear" w:color="auto" w:fill="FFFFFF"/>
          <w:lang w:val="ro-RO" w:eastAsia="ru-RU"/>
        </w:rPr>
        <w:t xml:space="preserve">(20) Furnizorii de rețele de comunicații electronice publice care </w:t>
      </w:r>
      <w:proofErr w:type="spellStart"/>
      <w:r w:rsidRPr="00D5256A">
        <w:rPr>
          <w:color w:val="000000"/>
          <w:sz w:val="28"/>
          <w:szCs w:val="28"/>
          <w:shd w:val="clear" w:color="auto" w:fill="FFFFFF"/>
          <w:lang w:val="ro-RO"/>
        </w:rPr>
        <w:t>intenţionează</w:t>
      </w:r>
      <w:proofErr w:type="spellEnd"/>
      <w:r w:rsidRPr="00D5256A">
        <w:rPr>
          <w:color w:val="000000"/>
          <w:sz w:val="28"/>
          <w:szCs w:val="28"/>
          <w:shd w:val="clear" w:color="auto" w:fill="FFFFFF"/>
          <w:lang w:val="ro-RO"/>
        </w:rPr>
        <w:t xml:space="preserve"> să </w:t>
      </w:r>
      <w:r w:rsidRPr="00D5256A">
        <w:rPr>
          <w:color w:val="000000"/>
          <w:sz w:val="28"/>
          <w:szCs w:val="28"/>
          <w:shd w:val="clear" w:color="auto" w:fill="FFFFFF"/>
          <w:lang w:val="ro-RO" w:eastAsia="ru-RU"/>
        </w:rPr>
        <w:t xml:space="preserve">efectueze activități de instalare, operare, gestionare, mentenanță și/sau lichidare a rețelelor de comunicații electronice la frontiera de stat, vor depune la </w:t>
      </w:r>
      <w:proofErr w:type="spellStart"/>
      <w:r w:rsidRPr="00D5256A">
        <w:rPr>
          <w:color w:val="000000"/>
          <w:sz w:val="28"/>
          <w:szCs w:val="28"/>
          <w:shd w:val="clear" w:color="auto" w:fill="FFFFFF"/>
          <w:lang w:val="ro-RO" w:eastAsia="ru-RU"/>
        </w:rPr>
        <w:t>Agenţie</w:t>
      </w:r>
      <w:proofErr w:type="spellEnd"/>
      <w:r w:rsidRPr="00D5256A">
        <w:rPr>
          <w:color w:val="000000"/>
          <w:sz w:val="28"/>
          <w:szCs w:val="28"/>
          <w:shd w:val="clear" w:color="auto" w:fill="FFFFFF"/>
          <w:lang w:val="ro-RO" w:eastAsia="ru-RU"/>
        </w:rPr>
        <w:t xml:space="preserve"> o </w:t>
      </w:r>
      <w:r w:rsidRPr="00D5256A">
        <w:rPr>
          <w:color w:val="000000"/>
          <w:sz w:val="28"/>
          <w:szCs w:val="28"/>
          <w:shd w:val="clear" w:color="auto" w:fill="FFFFFF"/>
          <w:lang w:val="ro-RO"/>
        </w:rPr>
        <w:t>notificare, adițională,</w:t>
      </w:r>
      <w:r w:rsidRPr="00D5256A">
        <w:rPr>
          <w:color w:val="000000"/>
          <w:sz w:val="28"/>
          <w:szCs w:val="28"/>
          <w:shd w:val="clear" w:color="auto" w:fill="FFFFFF"/>
          <w:lang w:val="ro-RO" w:eastAsia="ru-RU"/>
        </w:rPr>
        <w:t xml:space="preserve"> cu cel </w:t>
      </w:r>
      <w:proofErr w:type="spellStart"/>
      <w:r w:rsidRPr="00D5256A">
        <w:rPr>
          <w:color w:val="000000"/>
          <w:sz w:val="28"/>
          <w:szCs w:val="28"/>
          <w:shd w:val="clear" w:color="auto" w:fill="FFFFFF"/>
          <w:lang w:val="ro-RO" w:eastAsia="ru-RU"/>
        </w:rPr>
        <w:t>puţin</w:t>
      </w:r>
      <w:proofErr w:type="spellEnd"/>
      <w:r w:rsidRPr="00D5256A">
        <w:rPr>
          <w:color w:val="000000"/>
          <w:sz w:val="28"/>
          <w:szCs w:val="28"/>
          <w:shd w:val="clear" w:color="auto" w:fill="FFFFFF"/>
          <w:lang w:val="ro-RO" w:eastAsia="ru-RU"/>
        </w:rPr>
        <w:t xml:space="preserve"> 15 zile lucrătoare înainte de începerea </w:t>
      </w:r>
      <w:proofErr w:type="spellStart"/>
      <w:r w:rsidRPr="00D5256A">
        <w:rPr>
          <w:color w:val="000000"/>
          <w:sz w:val="28"/>
          <w:szCs w:val="28"/>
          <w:shd w:val="clear" w:color="auto" w:fill="FFFFFF"/>
          <w:lang w:val="ro-RO" w:eastAsia="ru-RU"/>
        </w:rPr>
        <w:t>activităţii</w:t>
      </w:r>
      <w:proofErr w:type="spellEnd"/>
      <w:r w:rsidRPr="00D5256A">
        <w:rPr>
          <w:color w:val="000000"/>
          <w:sz w:val="28"/>
          <w:szCs w:val="28"/>
          <w:shd w:val="clear" w:color="auto" w:fill="FFFFFF"/>
          <w:lang w:val="ro-RO" w:eastAsia="ru-RU"/>
        </w:rPr>
        <w:t xml:space="preserve">, care va fi </w:t>
      </w:r>
      <w:proofErr w:type="spellStart"/>
      <w:r w:rsidRPr="00D5256A">
        <w:rPr>
          <w:color w:val="000000"/>
          <w:sz w:val="28"/>
          <w:szCs w:val="28"/>
          <w:shd w:val="clear" w:color="auto" w:fill="FFFFFF"/>
          <w:lang w:val="ro-RO" w:eastAsia="ru-RU"/>
        </w:rPr>
        <w:t>însoţită</w:t>
      </w:r>
      <w:proofErr w:type="spellEnd"/>
      <w:r w:rsidRPr="00D5256A">
        <w:rPr>
          <w:color w:val="000000"/>
          <w:sz w:val="28"/>
          <w:szCs w:val="28"/>
          <w:shd w:val="clear" w:color="auto" w:fill="FFFFFF"/>
          <w:lang w:val="ro-RO" w:eastAsia="ru-RU"/>
        </w:rPr>
        <w:t xml:space="preserve"> de următoarele documente:</w:t>
      </w:r>
    </w:p>
    <w:p w14:paraId="3C72CBB6" w14:textId="77777777" w:rsidR="0069117E" w:rsidRDefault="00D5256A" w:rsidP="0069117E">
      <w:pPr>
        <w:shd w:val="clear" w:color="auto" w:fill="FFFFFF"/>
        <w:rPr>
          <w:color w:val="000000"/>
          <w:sz w:val="28"/>
          <w:szCs w:val="28"/>
          <w:shd w:val="clear" w:color="auto" w:fill="FFFFFF"/>
          <w:lang w:val="ro-RO" w:eastAsia="ru-RU"/>
        </w:rPr>
      </w:pPr>
      <w:r w:rsidRPr="00D5256A">
        <w:rPr>
          <w:color w:val="000000"/>
          <w:sz w:val="28"/>
          <w:szCs w:val="28"/>
          <w:shd w:val="clear" w:color="auto" w:fill="FFFFFF"/>
          <w:lang w:val="ro-RO" w:eastAsia="ru-RU"/>
        </w:rPr>
        <w:t>a) pentru activități de instalare:</w:t>
      </w:r>
    </w:p>
    <w:p w14:paraId="3F61AF61" w14:textId="77777777" w:rsidR="0069117E" w:rsidRDefault="0069117E" w:rsidP="00D5256A">
      <w:pPr>
        <w:shd w:val="clear" w:color="auto" w:fill="FFFFFF"/>
        <w:rPr>
          <w:color w:val="000000"/>
          <w:sz w:val="28"/>
          <w:szCs w:val="28"/>
          <w:shd w:val="clear" w:color="auto" w:fill="FFFFFF"/>
          <w:lang w:val="ro-RO" w:eastAsia="ru-RU"/>
        </w:rPr>
      </w:pPr>
      <w:r>
        <w:rPr>
          <w:color w:val="000000"/>
          <w:sz w:val="28"/>
          <w:szCs w:val="28"/>
          <w:shd w:val="clear" w:color="auto" w:fill="FFFFFF"/>
          <w:lang w:val="ro-RO" w:eastAsia="ru-RU"/>
        </w:rPr>
        <w:t xml:space="preserve">- </w:t>
      </w:r>
      <w:proofErr w:type="spellStart"/>
      <w:r w:rsidR="00D5256A" w:rsidRPr="0069117E">
        <w:rPr>
          <w:color w:val="000000"/>
          <w:sz w:val="28"/>
          <w:szCs w:val="28"/>
          <w:shd w:val="clear" w:color="auto" w:fill="FFFFFF"/>
          <w:lang w:val="ro-RO" w:eastAsia="ru-RU"/>
        </w:rPr>
        <w:t>fişa</w:t>
      </w:r>
      <w:proofErr w:type="spellEnd"/>
      <w:r w:rsidR="00D5256A" w:rsidRPr="0069117E">
        <w:rPr>
          <w:color w:val="000000"/>
          <w:sz w:val="28"/>
          <w:szCs w:val="28"/>
          <w:shd w:val="clear" w:color="auto" w:fill="FFFFFF"/>
          <w:lang w:val="ro-RO" w:eastAsia="ru-RU"/>
        </w:rPr>
        <w:t xml:space="preserve"> de descriere abstractă a </w:t>
      </w:r>
      <w:proofErr w:type="spellStart"/>
      <w:r w:rsidR="00D5256A" w:rsidRPr="0069117E">
        <w:rPr>
          <w:color w:val="000000"/>
          <w:sz w:val="28"/>
          <w:szCs w:val="28"/>
          <w:shd w:val="clear" w:color="auto" w:fill="FFFFFF"/>
          <w:lang w:val="ro-RO" w:eastAsia="ru-RU"/>
        </w:rPr>
        <w:t>reţelei</w:t>
      </w:r>
      <w:proofErr w:type="spellEnd"/>
      <w:r w:rsidR="00D5256A" w:rsidRPr="0069117E">
        <w:rPr>
          <w:color w:val="000000"/>
          <w:sz w:val="28"/>
          <w:szCs w:val="28"/>
          <w:shd w:val="clear" w:color="auto" w:fill="FFFFFF"/>
          <w:lang w:val="ro-RO" w:eastAsia="ru-RU"/>
        </w:rPr>
        <w:t xml:space="preserve"> proiectate;</w:t>
      </w:r>
    </w:p>
    <w:p w14:paraId="5DF2F92F" w14:textId="77777777" w:rsidR="0069117E" w:rsidRDefault="0069117E" w:rsidP="0069117E">
      <w:pPr>
        <w:shd w:val="clear" w:color="auto" w:fill="FFFFFF"/>
        <w:rPr>
          <w:color w:val="000000"/>
          <w:sz w:val="28"/>
          <w:szCs w:val="28"/>
          <w:shd w:val="clear" w:color="auto" w:fill="FFFFFF"/>
          <w:lang w:val="ro-RO" w:eastAsia="ru-RU"/>
        </w:rPr>
      </w:pPr>
      <w:r>
        <w:rPr>
          <w:color w:val="000000"/>
          <w:sz w:val="28"/>
          <w:szCs w:val="28"/>
          <w:shd w:val="clear" w:color="auto" w:fill="FFFFFF"/>
          <w:lang w:val="ro-RO" w:eastAsia="ru-RU"/>
        </w:rPr>
        <w:t xml:space="preserve">- </w:t>
      </w:r>
      <w:r w:rsidR="00D5256A" w:rsidRPr="00D5256A">
        <w:rPr>
          <w:color w:val="000000"/>
          <w:sz w:val="28"/>
          <w:szCs w:val="28"/>
          <w:shd w:val="clear" w:color="auto" w:fill="FFFFFF"/>
          <w:lang w:val="ro-RO" w:eastAsia="ru-RU"/>
        </w:rPr>
        <w:t>copiile de pe contractele încheiate cu proprietarul funciar sau cu cel de bun imobil sau de pe hotărârea irevocabilă a instanței de judecată;</w:t>
      </w:r>
    </w:p>
    <w:p w14:paraId="71CC1E49" w14:textId="77777777" w:rsidR="0069117E" w:rsidRDefault="0069117E" w:rsidP="00D5256A">
      <w:pPr>
        <w:shd w:val="clear" w:color="auto" w:fill="FFFFFF"/>
        <w:rPr>
          <w:color w:val="000000"/>
          <w:sz w:val="28"/>
          <w:szCs w:val="28"/>
          <w:shd w:val="clear" w:color="auto" w:fill="FFFFFF"/>
          <w:lang w:val="ro-RO" w:eastAsia="ru-RU"/>
        </w:rPr>
      </w:pPr>
      <w:r>
        <w:rPr>
          <w:color w:val="000000"/>
          <w:sz w:val="28"/>
          <w:szCs w:val="28"/>
          <w:shd w:val="clear" w:color="auto" w:fill="FFFFFF"/>
          <w:lang w:val="ro-RO" w:eastAsia="ru-RU"/>
        </w:rPr>
        <w:t xml:space="preserve">- </w:t>
      </w:r>
      <w:r w:rsidR="00D5256A" w:rsidRPr="00D5256A">
        <w:rPr>
          <w:color w:val="000000"/>
          <w:sz w:val="28"/>
          <w:szCs w:val="28"/>
          <w:shd w:val="clear" w:color="auto" w:fill="FFFFFF"/>
          <w:lang w:val="ro-RO" w:eastAsia="ru-RU"/>
        </w:rPr>
        <w:t xml:space="preserve">proiectul </w:t>
      </w:r>
      <w:proofErr w:type="spellStart"/>
      <w:r w:rsidR="00D5256A" w:rsidRPr="00D5256A">
        <w:rPr>
          <w:color w:val="000000"/>
          <w:sz w:val="28"/>
          <w:szCs w:val="28"/>
          <w:shd w:val="clear" w:color="auto" w:fill="FFFFFF"/>
          <w:lang w:val="ro-RO" w:eastAsia="ru-RU"/>
        </w:rPr>
        <w:t>reţelei</w:t>
      </w:r>
      <w:proofErr w:type="spellEnd"/>
      <w:r w:rsidR="00D5256A" w:rsidRPr="00D5256A">
        <w:rPr>
          <w:color w:val="000000"/>
          <w:sz w:val="28"/>
          <w:szCs w:val="28"/>
          <w:shd w:val="clear" w:color="auto" w:fill="FFFFFF"/>
          <w:lang w:val="ro-RO" w:eastAsia="ru-RU"/>
        </w:rPr>
        <w:t xml:space="preserve"> de </w:t>
      </w:r>
      <w:proofErr w:type="spellStart"/>
      <w:r w:rsidR="00D5256A" w:rsidRPr="00D5256A">
        <w:rPr>
          <w:color w:val="000000"/>
          <w:sz w:val="28"/>
          <w:szCs w:val="28"/>
          <w:shd w:val="clear" w:color="auto" w:fill="FFFFFF"/>
          <w:lang w:val="ro-RO" w:eastAsia="ru-RU"/>
        </w:rPr>
        <w:t>comunicaţii</w:t>
      </w:r>
      <w:proofErr w:type="spellEnd"/>
      <w:r w:rsidR="00D5256A" w:rsidRPr="00D5256A">
        <w:rPr>
          <w:color w:val="000000"/>
          <w:sz w:val="28"/>
          <w:szCs w:val="28"/>
          <w:shd w:val="clear" w:color="auto" w:fill="FFFFFF"/>
          <w:lang w:val="ro-RO" w:eastAsia="ru-RU"/>
        </w:rPr>
        <w:t xml:space="preserve"> electronice care trece prin zona de frontieră, verificat </w:t>
      </w:r>
      <w:proofErr w:type="spellStart"/>
      <w:r w:rsidR="00D5256A" w:rsidRPr="00D5256A">
        <w:rPr>
          <w:color w:val="000000"/>
          <w:sz w:val="28"/>
          <w:szCs w:val="28"/>
          <w:shd w:val="clear" w:color="auto" w:fill="FFFFFF"/>
          <w:lang w:val="ro-RO" w:eastAsia="ru-RU"/>
        </w:rPr>
        <w:t>şi</w:t>
      </w:r>
      <w:proofErr w:type="spellEnd"/>
      <w:r w:rsidR="00D5256A" w:rsidRPr="00D5256A">
        <w:rPr>
          <w:color w:val="000000"/>
          <w:sz w:val="28"/>
          <w:szCs w:val="28"/>
          <w:shd w:val="clear" w:color="auto" w:fill="FFFFFF"/>
          <w:lang w:val="ro-RO" w:eastAsia="ru-RU"/>
        </w:rPr>
        <w:t xml:space="preserve"> expertizat în </w:t>
      </w:r>
      <w:proofErr w:type="spellStart"/>
      <w:r w:rsidR="00D5256A" w:rsidRPr="00D5256A">
        <w:rPr>
          <w:color w:val="000000"/>
          <w:sz w:val="28"/>
          <w:szCs w:val="28"/>
          <w:shd w:val="clear" w:color="auto" w:fill="FFFFFF"/>
          <w:lang w:val="ro-RO" w:eastAsia="ru-RU"/>
        </w:rPr>
        <w:t>condiţiile</w:t>
      </w:r>
      <w:proofErr w:type="spellEnd"/>
      <w:r w:rsidR="00D5256A" w:rsidRPr="00D5256A">
        <w:rPr>
          <w:color w:val="000000"/>
          <w:sz w:val="28"/>
          <w:szCs w:val="28"/>
          <w:shd w:val="clear" w:color="auto" w:fill="FFFFFF"/>
          <w:lang w:val="ro-RO" w:eastAsia="ru-RU"/>
        </w:rPr>
        <w:t xml:space="preserve"> legislației privind calitatea în </w:t>
      </w:r>
      <w:proofErr w:type="spellStart"/>
      <w:r w:rsidR="00D5256A" w:rsidRPr="00D5256A">
        <w:rPr>
          <w:color w:val="000000"/>
          <w:sz w:val="28"/>
          <w:szCs w:val="28"/>
          <w:shd w:val="clear" w:color="auto" w:fill="FFFFFF"/>
          <w:lang w:val="ro-RO" w:eastAsia="ru-RU"/>
        </w:rPr>
        <w:t>construcţii</w:t>
      </w:r>
      <w:proofErr w:type="spellEnd"/>
      <w:r w:rsidR="00D5256A" w:rsidRPr="00D5256A">
        <w:rPr>
          <w:color w:val="000000"/>
          <w:sz w:val="28"/>
          <w:szCs w:val="28"/>
          <w:shd w:val="clear" w:color="auto" w:fill="FFFFFF"/>
          <w:lang w:val="ro-RO" w:eastAsia="ru-RU"/>
        </w:rPr>
        <w:t xml:space="preserve">, </w:t>
      </w:r>
      <w:proofErr w:type="spellStart"/>
      <w:r w:rsidR="00D5256A" w:rsidRPr="00D5256A">
        <w:rPr>
          <w:color w:val="000000"/>
          <w:sz w:val="28"/>
          <w:szCs w:val="28"/>
          <w:shd w:val="clear" w:color="auto" w:fill="FFFFFF"/>
          <w:lang w:val="ro-RO" w:eastAsia="ru-RU"/>
        </w:rPr>
        <w:t>şi</w:t>
      </w:r>
      <w:proofErr w:type="spellEnd"/>
      <w:r w:rsidR="00D5256A" w:rsidRPr="00D5256A">
        <w:rPr>
          <w:color w:val="000000"/>
          <w:sz w:val="28"/>
          <w:szCs w:val="28"/>
          <w:shd w:val="clear" w:color="auto" w:fill="FFFFFF"/>
          <w:lang w:val="ro-RO" w:eastAsia="ru-RU"/>
        </w:rPr>
        <w:t xml:space="preserve"> coordonatele în sistemul de coordonate MOLDREF 99 ale zonei de efectuare a lucrărilor;</w:t>
      </w:r>
    </w:p>
    <w:p w14:paraId="0D43A916" w14:textId="77777777" w:rsidR="0069117E" w:rsidRDefault="0069117E" w:rsidP="00D5256A">
      <w:pPr>
        <w:shd w:val="clear" w:color="auto" w:fill="FFFFFF"/>
        <w:rPr>
          <w:color w:val="000000"/>
          <w:sz w:val="28"/>
          <w:szCs w:val="28"/>
          <w:shd w:val="clear" w:color="auto" w:fill="FFFFFF"/>
          <w:lang w:val="ro-RO" w:eastAsia="ru-RU"/>
        </w:rPr>
      </w:pPr>
      <w:r>
        <w:rPr>
          <w:color w:val="000000"/>
          <w:sz w:val="28"/>
          <w:szCs w:val="28"/>
          <w:shd w:val="clear" w:color="auto" w:fill="FFFFFF"/>
          <w:lang w:val="ro-RO" w:eastAsia="ru-RU"/>
        </w:rPr>
        <w:t xml:space="preserve">- </w:t>
      </w:r>
      <w:r w:rsidR="00D5256A" w:rsidRPr="00D5256A">
        <w:rPr>
          <w:color w:val="000000"/>
          <w:sz w:val="28"/>
          <w:szCs w:val="28"/>
          <w:shd w:val="clear" w:color="auto" w:fill="FFFFFF"/>
          <w:lang w:val="ro-RO" w:eastAsia="ru-RU"/>
        </w:rPr>
        <w:t>copia certificatului de urbanism;</w:t>
      </w:r>
    </w:p>
    <w:p w14:paraId="273D888C" w14:textId="4767A1D7" w:rsidR="00D5256A" w:rsidRPr="0069117E" w:rsidRDefault="0069117E" w:rsidP="00D5256A">
      <w:pPr>
        <w:shd w:val="clear" w:color="auto" w:fill="FFFFFF"/>
        <w:rPr>
          <w:color w:val="000000"/>
          <w:sz w:val="28"/>
          <w:szCs w:val="28"/>
          <w:shd w:val="clear" w:color="auto" w:fill="FFFFFF"/>
          <w:lang w:val="ro-RO" w:eastAsia="ru-RU"/>
        </w:rPr>
      </w:pPr>
      <w:r>
        <w:rPr>
          <w:color w:val="000000"/>
          <w:sz w:val="28"/>
          <w:szCs w:val="28"/>
          <w:shd w:val="clear" w:color="auto" w:fill="FFFFFF"/>
          <w:lang w:val="ro-RO" w:eastAsia="ru-RU"/>
        </w:rPr>
        <w:t xml:space="preserve">- </w:t>
      </w:r>
      <w:r w:rsidR="00D5256A" w:rsidRPr="00D5256A">
        <w:rPr>
          <w:color w:val="000000"/>
          <w:sz w:val="28"/>
          <w:szCs w:val="28"/>
          <w:shd w:val="clear" w:color="auto" w:fill="FFFFFF"/>
          <w:lang w:val="ro-RO" w:eastAsia="ru-RU"/>
        </w:rPr>
        <w:t xml:space="preserve">copia </w:t>
      </w:r>
      <w:proofErr w:type="spellStart"/>
      <w:r w:rsidR="00D5256A" w:rsidRPr="00D5256A">
        <w:rPr>
          <w:color w:val="000000"/>
          <w:sz w:val="28"/>
          <w:szCs w:val="28"/>
          <w:shd w:val="clear" w:color="auto" w:fill="FFFFFF"/>
          <w:lang w:val="ro-RO" w:eastAsia="ru-RU"/>
        </w:rPr>
        <w:t>autorizaţiei</w:t>
      </w:r>
      <w:proofErr w:type="spellEnd"/>
      <w:r w:rsidR="00D5256A" w:rsidRPr="00D5256A">
        <w:rPr>
          <w:color w:val="000000"/>
          <w:sz w:val="28"/>
          <w:szCs w:val="28"/>
          <w:shd w:val="clear" w:color="auto" w:fill="FFFFFF"/>
          <w:lang w:val="ro-RO" w:eastAsia="ru-RU"/>
        </w:rPr>
        <w:t xml:space="preserve"> de construire;</w:t>
      </w:r>
    </w:p>
    <w:p w14:paraId="21DF753A" w14:textId="77777777" w:rsidR="0069117E" w:rsidRDefault="00D5256A" w:rsidP="00D5256A">
      <w:pPr>
        <w:shd w:val="clear" w:color="auto" w:fill="FFFFFF"/>
        <w:rPr>
          <w:color w:val="333333"/>
          <w:sz w:val="28"/>
          <w:szCs w:val="28"/>
          <w:lang w:val="ro-RO" w:eastAsia="ru-RU"/>
        </w:rPr>
      </w:pPr>
      <w:r w:rsidRPr="00D5256A">
        <w:rPr>
          <w:color w:val="000000"/>
          <w:sz w:val="28"/>
          <w:szCs w:val="28"/>
          <w:shd w:val="clear" w:color="auto" w:fill="FFFFFF"/>
          <w:lang w:val="ro-RO" w:eastAsia="ru-RU"/>
        </w:rPr>
        <w:t xml:space="preserve">b) pentru </w:t>
      </w:r>
      <w:proofErr w:type="spellStart"/>
      <w:r w:rsidRPr="00D5256A">
        <w:rPr>
          <w:color w:val="000000"/>
          <w:sz w:val="28"/>
          <w:szCs w:val="28"/>
          <w:shd w:val="clear" w:color="auto" w:fill="FFFFFF"/>
          <w:lang w:val="ro-RO" w:eastAsia="ru-RU"/>
        </w:rPr>
        <w:t>activităţi</w:t>
      </w:r>
      <w:proofErr w:type="spellEnd"/>
      <w:r w:rsidRPr="00D5256A">
        <w:rPr>
          <w:color w:val="000000"/>
          <w:sz w:val="28"/>
          <w:szCs w:val="28"/>
          <w:shd w:val="clear" w:color="auto" w:fill="FFFFFF"/>
          <w:lang w:val="ro-RO" w:eastAsia="ru-RU"/>
        </w:rPr>
        <w:t xml:space="preserve"> de operare, gestionare </w:t>
      </w:r>
      <w:proofErr w:type="spellStart"/>
      <w:r w:rsidRPr="00D5256A">
        <w:rPr>
          <w:color w:val="000000"/>
          <w:sz w:val="28"/>
          <w:szCs w:val="28"/>
          <w:shd w:val="clear" w:color="auto" w:fill="FFFFFF"/>
          <w:lang w:val="ro-RO" w:eastAsia="ru-RU"/>
        </w:rPr>
        <w:t>şi</w:t>
      </w:r>
      <w:proofErr w:type="spellEnd"/>
      <w:r w:rsidRPr="00D5256A">
        <w:rPr>
          <w:color w:val="000000"/>
          <w:sz w:val="28"/>
          <w:szCs w:val="28"/>
          <w:shd w:val="clear" w:color="auto" w:fill="FFFFFF"/>
          <w:lang w:val="ro-RO" w:eastAsia="ru-RU"/>
        </w:rPr>
        <w:t xml:space="preserve">/sau de </w:t>
      </w:r>
      <w:proofErr w:type="spellStart"/>
      <w:r w:rsidRPr="00D5256A">
        <w:rPr>
          <w:color w:val="000000"/>
          <w:sz w:val="28"/>
          <w:szCs w:val="28"/>
          <w:shd w:val="clear" w:color="auto" w:fill="FFFFFF"/>
          <w:lang w:val="ro-RO" w:eastAsia="ru-RU"/>
        </w:rPr>
        <w:t>mentenanţă</w:t>
      </w:r>
      <w:proofErr w:type="spellEnd"/>
      <w:r w:rsidRPr="00D5256A">
        <w:rPr>
          <w:color w:val="000000"/>
          <w:sz w:val="28"/>
          <w:szCs w:val="28"/>
          <w:shd w:val="clear" w:color="auto" w:fill="FFFFFF"/>
          <w:lang w:val="ro-RO" w:eastAsia="ru-RU"/>
        </w:rPr>
        <w:t xml:space="preserve"> a </w:t>
      </w:r>
      <w:proofErr w:type="spellStart"/>
      <w:r w:rsidRPr="00D5256A">
        <w:rPr>
          <w:color w:val="000000"/>
          <w:sz w:val="28"/>
          <w:szCs w:val="28"/>
          <w:shd w:val="clear" w:color="auto" w:fill="FFFFFF"/>
          <w:lang w:val="ro-RO" w:eastAsia="ru-RU"/>
        </w:rPr>
        <w:t>reţelelor</w:t>
      </w:r>
      <w:proofErr w:type="spellEnd"/>
      <w:r w:rsidRPr="00D5256A">
        <w:rPr>
          <w:color w:val="000000"/>
          <w:sz w:val="28"/>
          <w:szCs w:val="28"/>
          <w:shd w:val="clear" w:color="auto" w:fill="FFFFFF"/>
          <w:lang w:val="ro-RO" w:eastAsia="ru-RU"/>
        </w:rPr>
        <w:t xml:space="preserve"> de </w:t>
      </w:r>
      <w:proofErr w:type="spellStart"/>
      <w:r w:rsidRPr="00D5256A">
        <w:rPr>
          <w:color w:val="000000"/>
          <w:sz w:val="28"/>
          <w:szCs w:val="28"/>
          <w:shd w:val="clear" w:color="auto" w:fill="FFFFFF"/>
          <w:lang w:val="ro-RO" w:eastAsia="ru-RU"/>
        </w:rPr>
        <w:t>comunicaţii</w:t>
      </w:r>
      <w:proofErr w:type="spellEnd"/>
      <w:r w:rsidRPr="00D5256A">
        <w:rPr>
          <w:color w:val="000000"/>
          <w:sz w:val="28"/>
          <w:szCs w:val="28"/>
          <w:shd w:val="clear" w:color="auto" w:fill="FFFFFF"/>
          <w:lang w:val="ro-RO" w:eastAsia="ru-RU"/>
        </w:rPr>
        <w:t xml:space="preserve"> electronice:</w:t>
      </w:r>
    </w:p>
    <w:p w14:paraId="07A367B9" w14:textId="77777777" w:rsidR="0069117E" w:rsidRDefault="0069117E" w:rsidP="00D5256A">
      <w:pPr>
        <w:shd w:val="clear" w:color="auto" w:fill="FFFFFF"/>
        <w:rPr>
          <w:color w:val="333333"/>
          <w:sz w:val="28"/>
          <w:szCs w:val="28"/>
          <w:lang w:val="ro-RO" w:eastAsia="ru-RU"/>
        </w:rPr>
      </w:pPr>
      <w:r>
        <w:rPr>
          <w:color w:val="333333"/>
          <w:sz w:val="28"/>
          <w:szCs w:val="28"/>
          <w:lang w:val="ro-RO" w:eastAsia="ru-RU"/>
        </w:rPr>
        <w:lastRenderedPageBreak/>
        <w:t xml:space="preserve">- </w:t>
      </w:r>
      <w:proofErr w:type="spellStart"/>
      <w:r w:rsidR="00D5256A" w:rsidRPr="00D5256A">
        <w:rPr>
          <w:color w:val="000000"/>
          <w:sz w:val="28"/>
          <w:szCs w:val="28"/>
          <w:shd w:val="clear" w:color="auto" w:fill="FFFFFF"/>
          <w:lang w:val="ro-RO" w:eastAsia="ru-RU"/>
        </w:rPr>
        <w:t>fişa</w:t>
      </w:r>
      <w:proofErr w:type="spellEnd"/>
      <w:r w:rsidR="00D5256A" w:rsidRPr="00D5256A">
        <w:rPr>
          <w:color w:val="000000"/>
          <w:sz w:val="28"/>
          <w:szCs w:val="28"/>
          <w:shd w:val="clear" w:color="auto" w:fill="FFFFFF"/>
          <w:lang w:val="ro-RO" w:eastAsia="ru-RU"/>
        </w:rPr>
        <w:t xml:space="preserve"> de descriere abstractă a </w:t>
      </w:r>
      <w:proofErr w:type="spellStart"/>
      <w:r w:rsidR="00D5256A" w:rsidRPr="00D5256A">
        <w:rPr>
          <w:color w:val="000000"/>
          <w:sz w:val="28"/>
          <w:szCs w:val="28"/>
          <w:shd w:val="clear" w:color="auto" w:fill="FFFFFF"/>
          <w:lang w:val="ro-RO" w:eastAsia="ru-RU"/>
        </w:rPr>
        <w:t>reţelei</w:t>
      </w:r>
      <w:proofErr w:type="spellEnd"/>
      <w:r w:rsidR="00D5256A" w:rsidRPr="00D5256A">
        <w:rPr>
          <w:color w:val="000000"/>
          <w:sz w:val="28"/>
          <w:szCs w:val="28"/>
          <w:shd w:val="clear" w:color="auto" w:fill="FFFFFF"/>
          <w:lang w:val="ro-RO" w:eastAsia="ru-RU"/>
        </w:rPr>
        <w:t xml:space="preserve"> instalate;</w:t>
      </w:r>
    </w:p>
    <w:p w14:paraId="5D86EDC2" w14:textId="2C78A872" w:rsidR="0069117E" w:rsidRDefault="0069117E" w:rsidP="00D5256A">
      <w:pPr>
        <w:shd w:val="clear" w:color="auto" w:fill="FFFFFF"/>
        <w:rPr>
          <w:color w:val="333333"/>
          <w:sz w:val="28"/>
          <w:szCs w:val="28"/>
          <w:lang w:val="ro-RO" w:eastAsia="ru-RU"/>
        </w:rPr>
      </w:pPr>
      <w:r>
        <w:rPr>
          <w:color w:val="333333"/>
          <w:sz w:val="28"/>
          <w:szCs w:val="28"/>
          <w:lang w:val="ro-RO" w:eastAsia="ru-RU"/>
        </w:rPr>
        <w:t xml:space="preserve">- </w:t>
      </w:r>
      <w:r w:rsidR="00D5256A" w:rsidRPr="00D5256A">
        <w:rPr>
          <w:color w:val="000000"/>
          <w:sz w:val="28"/>
          <w:szCs w:val="28"/>
          <w:shd w:val="clear" w:color="auto" w:fill="FFFFFF"/>
          <w:lang w:val="ro-RO" w:eastAsia="ru-RU"/>
        </w:rPr>
        <w:t xml:space="preserve">schema </w:t>
      </w:r>
      <w:proofErr w:type="spellStart"/>
      <w:r w:rsidR="00D5256A" w:rsidRPr="00D5256A">
        <w:rPr>
          <w:color w:val="000000"/>
          <w:sz w:val="28"/>
          <w:szCs w:val="28"/>
          <w:shd w:val="clear" w:color="auto" w:fill="FFFFFF"/>
          <w:lang w:val="ro-RO" w:eastAsia="ru-RU"/>
        </w:rPr>
        <w:t>reţelei</w:t>
      </w:r>
      <w:proofErr w:type="spellEnd"/>
      <w:r w:rsidR="00D5256A" w:rsidRPr="00D5256A">
        <w:rPr>
          <w:color w:val="000000"/>
          <w:sz w:val="28"/>
          <w:szCs w:val="28"/>
          <w:shd w:val="clear" w:color="auto" w:fill="FFFFFF"/>
          <w:lang w:val="ro-RO" w:eastAsia="ru-RU"/>
        </w:rPr>
        <w:t xml:space="preserve"> de </w:t>
      </w:r>
      <w:proofErr w:type="spellStart"/>
      <w:r w:rsidR="00D5256A" w:rsidRPr="00D5256A">
        <w:rPr>
          <w:color w:val="000000"/>
          <w:sz w:val="28"/>
          <w:szCs w:val="28"/>
          <w:shd w:val="clear" w:color="auto" w:fill="FFFFFF"/>
          <w:lang w:val="ro-RO" w:eastAsia="ru-RU"/>
        </w:rPr>
        <w:t>comunicaţii</w:t>
      </w:r>
      <w:proofErr w:type="spellEnd"/>
      <w:r w:rsidR="00D5256A" w:rsidRPr="00D5256A">
        <w:rPr>
          <w:color w:val="000000"/>
          <w:sz w:val="28"/>
          <w:szCs w:val="28"/>
          <w:shd w:val="clear" w:color="auto" w:fill="FFFFFF"/>
          <w:lang w:val="ro-RO" w:eastAsia="ru-RU"/>
        </w:rPr>
        <w:t xml:space="preserve"> electronice instalate în zona de frontieră, </w:t>
      </w:r>
      <w:proofErr w:type="spellStart"/>
      <w:r w:rsidR="00D5256A" w:rsidRPr="00D5256A">
        <w:rPr>
          <w:color w:val="000000"/>
          <w:sz w:val="28"/>
          <w:szCs w:val="28"/>
          <w:shd w:val="clear" w:color="auto" w:fill="FFFFFF"/>
          <w:lang w:val="ro-RO" w:eastAsia="ru-RU"/>
        </w:rPr>
        <w:t>însoţită</w:t>
      </w:r>
      <w:proofErr w:type="spellEnd"/>
      <w:r w:rsidR="00D5256A" w:rsidRPr="00D5256A">
        <w:rPr>
          <w:color w:val="000000"/>
          <w:sz w:val="28"/>
          <w:szCs w:val="28"/>
          <w:shd w:val="clear" w:color="auto" w:fill="FFFFFF"/>
          <w:lang w:val="ro-RO" w:eastAsia="ru-RU"/>
        </w:rPr>
        <w:t xml:space="preserve"> de o descriere analitică, indicarea echipamentelor </w:t>
      </w:r>
      <w:proofErr w:type="spellStart"/>
      <w:r w:rsidR="00D5256A" w:rsidRPr="00D5256A">
        <w:rPr>
          <w:color w:val="000000"/>
          <w:sz w:val="28"/>
          <w:szCs w:val="28"/>
          <w:shd w:val="clear" w:color="auto" w:fill="FFFFFF"/>
          <w:lang w:val="ro-RO" w:eastAsia="ru-RU"/>
        </w:rPr>
        <w:t>şi</w:t>
      </w:r>
      <w:proofErr w:type="spellEnd"/>
      <w:r w:rsidR="00D5256A" w:rsidRPr="00D5256A">
        <w:rPr>
          <w:color w:val="000000"/>
          <w:sz w:val="28"/>
          <w:szCs w:val="28"/>
          <w:shd w:val="clear" w:color="auto" w:fill="FFFFFF"/>
          <w:lang w:val="ro-RO" w:eastAsia="ru-RU"/>
        </w:rPr>
        <w:t xml:space="preserve"> </w:t>
      </w:r>
      <w:r>
        <w:rPr>
          <w:color w:val="000000"/>
          <w:sz w:val="28"/>
          <w:szCs w:val="28"/>
          <w:shd w:val="clear" w:color="auto" w:fill="FFFFFF"/>
          <w:lang w:val="ro-RO" w:eastAsia="ru-RU"/>
        </w:rPr>
        <w:t xml:space="preserve">a </w:t>
      </w:r>
      <w:r w:rsidR="00D5256A" w:rsidRPr="00D5256A">
        <w:rPr>
          <w:color w:val="000000"/>
          <w:sz w:val="28"/>
          <w:szCs w:val="28"/>
          <w:shd w:val="clear" w:color="auto" w:fill="FFFFFF"/>
          <w:lang w:val="ro-RO" w:eastAsia="ru-RU"/>
        </w:rPr>
        <w:t xml:space="preserve">cablurilor utilizate, adresele </w:t>
      </w:r>
      <w:proofErr w:type="spellStart"/>
      <w:r w:rsidR="00D5256A" w:rsidRPr="00D5256A">
        <w:rPr>
          <w:color w:val="000000"/>
          <w:sz w:val="28"/>
          <w:szCs w:val="28"/>
          <w:shd w:val="clear" w:color="auto" w:fill="FFFFFF"/>
          <w:lang w:val="ro-RO" w:eastAsia="ru-RU"/>
        </w:rPr>
        <w:t>şi</w:t>
      </w:r>
      <w:proofErr w:type="spellEnd"/>
      <w:r w:rsidR="00D5256A" w:rsidRPr="00D5256A">
        <w:rPr>
          <w:color w:val="000000"/>
          <w:sz w:val="28"/>
          <w:szCs w:val="28"/>
          <w:shd w:val="clear" w:color="auto" w:fill="FFFFFF"/>
          <w:lang w:val="ro-RO" w:eastAsia="ru-RU"/>
        </w:rPr>
        <w:t xml:space="preserve"> coordonatele în sistemul de coordonate MOLDREF 99 ale amplasării acestora;</w:t>
      </w:r>
    </w:p>
    <w:p w14:paraId="5947650C" w14:textId="5CC18C60" w:rsidR="00D5256A" w:rsidRPr="00D5256A" w:rsidRDefault="0069117E" w:rsidP="00D5256A">
      <w:pPr>
        <w:shd w:val="clear" w:color="auto" w:fill="FFFFFF"/>
        <w:rPr>
          <w:color w:val="333333"/>
          <w:sz w:val="28"/>
          <w:szCs w:val="28"/>
          <w:lang w:val="ro-RO" w:eastAsia="ru-RU"/>
        </w:rPr>
      </w:pPr>
      <w:r>
        <w:rPr>
          <w:color w:val="333333"/>
          <w:sz w:val="28"/>
          <w:szCs w:val="28"/>
          <w:lang w:val="ro-RO" w:eastAsia="ru-RU"/>
        </w:rPr>
        <w:t xml:space="preserve">- </w:t>
      </w:r>
      <w:r w:rsidR="00D5256A" w:rsidRPr="00D5256A">
        <w:rPr>
          <w:color w:val="000000"/>
          <w:sz w:val="28"/>
          <w:szCs w:val="28"/>
          <w:shd w:val="clear" w:color="auto" w:fill="FFFFFF"/>
          <w:lang w:val="ro-RO" w:eastAsia="ru-RU"/>
        </w:rPr>
        <w:t>copiile de pe procesele-verbale de recepție la finalizarea lucrărilor de instalare, întocmite în conformitate cu prevederile legislației;</w:t>
      </w:r>
    </w:p>
    <w:p w14:paraId="22FC7313" w14:textId="77777777" w:rsidR="00D5256A" w:rsidRPr="00D5256A" w:rsidRDefault="00D5256A" w:rsidP="00D5256A">
      <w:pPr>
        <w:shd w:val="clear" w:color="auto" w:fill="FFFFFF"/>
        <w:rPr>
          <w:color w:val="333333"/>
          <w:sz w:val="28"/>
          <w:szCs w:val="28"/>
          <w:lang w:val="ro-RO" w:eastAsia="ru-RU"/>
        </w:rPr>
      </w:pPr>
      <w:r w:rsidRPr="00D5256A">
        <w:rPr>
          <w:color w:val="000000"/>
          <w:sz w:val="28"/>
          <w:szCs w:val="28"/>
          <w:shd w:val="clear" w:color="auto" w:fill="FFFFFF"/>
          <w:lang w:val="ro-RO" w:eastAsia="ru-RU"/>
        </w:rPr>
        <w:t xml:space="preserve">c) pentru </w:t>
      </w:r>
      <w:proofErr w:type="spellStart"/>
      <w:r w:rsidRPr="00D5256A">
        <w:rPr>
          <w:color w:val="000000"/>
          <w:sz w:val="28"/>
          <w:szCs w:val="28"/>
          <w:shd w:val="clear" w:color="auto" w:fill="FFFFFF"/>
          <w:lang w:val="ro-RO" w:eastAsia="ru-RU"/>
        </w:rPr>
        <w:t>activităţi</w:t>
      </w:r>
      <w:proofErr w:type="spellEnd"/>
      <w:r w:rsidRPr="00D5256A">
        <w:rPr>
          <w:color w:val="000000"/>
          <w:sz w:val="28"/>
          <w:szCs w:val="28"/>
          <w:shd w:val="clear" w:color="auto" w:fill="FFFFFF"/>
          <w:lang w:val="ro-RO" w:eastAsia="ru-RU"/>
        </w:rPr>
        <w:t xml:space="preserve"> de lichidare a </w:t>
      </w:r>
      <w:proofErr w:type="spellStart"/>
      <w:r w:rsidRPr="00D5256A">
        <w:rPr>
          <w:color w:val="000000"/>
          <w:sz w:val="28"/>
          <w:szCs w:val="28"/>
          <w:shd w:val="clear" w:color="auto" w:fill="FFFFFF"/>
          <w:lang w:val="ro-RO" w:eastAsia="ru-RU"/>
        </w:rPr>
        <w:t>reţelei</w:t>
      </w:r>
      <w:proofErr w:type="spellEnd"/>
      <w:r w:rsidRPr="00D5256A">
        <w:rPr>
          <w:color w:val="000000"/>
          <w:sz w:val="28"/>
          <w:szCs w:val="28"/>
          <w:shd w:val="clear" w:color="auto" w:fill="FFFFFF"/>
          <w:lang w:val="ro-RO" w:eastAsia="ru-RU"/>
        </w:rPr>
        <w:t xml:space="preserve"> sale de </w:t>
      </w:r>
      <w:proofErr w:type="spellStart"/>
      <w:r w:rsidRPr="00D5256A">
        <w:rPr>
          <w:color w:val="000000"/>
          <w:sz w:val="28"/>
          <w:szCs w:val="28"/>
          <w:shd w:val="clear" w:color="auto" w:fill="FFFFFF"/>
          <w:lang w:val="ro-RO" w:eastAsia="ru-RU"/>
        </w:rPr>
        <w:t>comunicaţii</w:t>
      </w:r>
      <w:proofErr w:type="spellEnd"/>
      <w:r w:rsidRPr="00D5256A">
        <w:rPr>
          <w:color w:val="000000"/>
          <w:sz w:val="28"/>
          <w:szCs w:val="28"/>
          <w:shd w:val="clear" w:color="auto" w:fill="FFFFFF"/>
          <w:lang w:val="ro-RO" w:eastAsia="ru-RU"/>
        </w:rPr>
        <w:t xml:space="preserve"> electronice instalate în zona de frontieră, cererea va fi însoțită de o </w:t>
      </w:r>
      <w:proofErr w:type="spellStart"/>
      <w:r w:rsidRPr="00D5256A">
        <w:rPr>
          <w:color w:val="000000"/>
          <w:sz w:val="28"/>
          <w:szCs w:val="28"/>
          <w:shd w:val="clear" w:color="auto" w:fill="FFFFFF"/>
          <w:lang w:val="ro-RO" w:eastAsia="ru-RU"/>
        </w:rPr>
        <w:t>declaraţie</w:t>
      </w:r>
      <w:proofErr w:type="spellEnd"/>
      <w:r w:rsidRPr="00D5256A">
        <w:rPr>
          <w:color w:val="000000"/>
          <w:sz w:val="28"/>
          <w:szCs w:val="28"/>
          <w:shd w:val="clear" w:color="auto" w:fill="FFFFFF"/>
          <w:lang w:val="ro-RO" w:eastAsia="ru-RU"/>
        </w:rPr>
        <w:t xml:space="preserve"> pe propria răspundere privind luarea măsurilor necesare în scopul asigurării </w:t>
      </w:r>
      <w:proofErr w:type="spellStart"/>
      <w:r w:rsidRPr="00D5256A">
        <w:rPr>
          <w:color w:val="000000"/>
          <w:sz w:val="28"/>
          <w:szCs w:val="28"/>
          <w:shd w:val="clear" w:color="auto" w:fill="FFFFFF"/>
          <w:lang w:val="ro-RO" w:eastAsia="ru-RU"/>
        </w:rPr>
        <w:t>calităţii</w:t>
      </w:r>
      <w:proofErr w:type="spellEnd"/>
      <w:r w:rsidRPr="00D5256A">
        <w:rPr>
          <w:color w:val="000000"/>
          <w:sz w:val="28"/>
          <w:szCs w:val="28"/>
          <w:shd w:val="clear" w:color="auto" w:fill="FFFFFF"/>
          <w:lang w:val="ro-RO" w:eastAsia="ru-RU"/>
        </w:rPr>
        <w:t xml:space="preserve"> </w:t>
      </w:r>
      <w:proofErr w:type="spellStart"/>
      <w:r w:rsidRPr="00D5256A">
        <w:rPr>
          <w:color w:val="000000"/>
          <w:sz w:val="28"/>
          <w:szCs w:val="28"/>
          <w:shd w:val="clear" w:color="auto" w:fill="FFFFFF"/>
          <w:lang w:val="ro-RO" w:eastAsia="ru-RU"/>
        </w:rPr>
        <w:t>şi</w:t>
      </w:r>
      <w:proofErr w:type="spellEnd"/>
      <w:r w:rsidRPr="00D5256A">
        <w:rPr>
          <w:color w:val="000000"/>
          <w:sz w:val="28"/>
          <w:szCs w:val="28"/>
          <w:shd w:val="clear" w:color="auto" w:fill="FFFFFF"/>
          <w:lang w:val="ro-RO" w:eastAsia="ru-RU"/>
        </w:rPr>
        <w:t xml:space="preserve"> </w:t>
      </w:r>
      <w:proofErr w:type="spellStart"/>
      <w:r w:rsidRPr="00D5256A">
        <w:rPr>
          <w:color w:val="000000"/>
          <w:sz w:val="28"/>
          <w:szCs w:val="28"/>
          <w:shd w:val="clear" w:color="auto" w:fill="FFFFFF"/>
          <w:lang w:val="ro-RO" w:eastAsia="ru-RU"/>
        </w:rPr>
        <w:t>continuităţii</w:t>
      </w:r>
      <w:proofErr w:type="spellEnd"/>
      <w:r w:rsidRPr="00D5256A">
        <w:rPr>
          <w:color w:val="000000"/>
          <w:sz w:val="28"/>
          <w:szCs w:val="28"/>
          <w:shd w:val="clear" w:color="auto" w:fill="FFFFFF"/>
          <w:lang w:val="ro-RO" w:eastAsia="ru-RU"/>
        </w:rPr>
        <w:t xml:space="preserve"> serviciilor de </w:t>
      </w:r>
      <w:proofErr w:type="spellStart"/>
      <w:r w:rsidRPr="00D5256A">
        <w:rPr>
          <w:color w:val="000000"/>
          <w:sz w:val="28"/>
          <w:szCs w:val="28"/>
          <w:shd w:val="clear" w:color="auto" w:fill="FFFFFF"/>
          <w:lang w:val="ro-RO" w:eastAsia="ru-RU"/>
        </w:rPr>
        <w:t>comunicaţii</w:t>
      </w:r>
      <w:proofErr w:type="spellEnd"/>
      <w:r w:rsidRPr="00D5256A">
        <w:rPr>
          <w:color w:val="000000"/>
          <w:sz w:val="28"/>
          <w:szCs w:val="28"/>
          <w:shd w:val="clear" w:color="auto" w:fill="FFFFFF"/>
          <w:lang w:val="ro-RO" w:eastAsia="ru-RU"/>
        </w:rPr>
        <w:t xml:space="preserve"> electronice furnizate utilizatorilor finali în legătură cu ulterioara lichidare a </w:t>
      </w:r>
      <w:proofErr w:type="spellStart"/>
      <w:r w:rsidRPr="00D5256A">
        <w:rPr>
          <w:color w:val="000000"/>
          <w:sz w:val="28"/>
          <w:szCs w:val="28"/>
          <w:shd w:val="clear" w:color="auto" w:fill="FFFFFF"/>
          <w:lang w:val="ro-RO" w:eastAsia="ru-RU"/>
        </w:rPr>
        <w:t>reţelei</w:t>
      </w:r>
      <w:proofErr w:type="spellEnd"/>
      <w:r w:rsidRPr="00D5256A">
        <w:rPr>
          <w:color w:val="000000"/>
          <w:sz w:val="28"/>
          <w:szCs w:val="28"/>
          <w:shd w:val="clear" w:color="auto" w:fill="FFFFFF"/>
          <w:lang w:val="ro-RO" w:eastAsia="ru-RU"/>
        </w:rPr>
        <w:t xml:space="preserve"> respective.</w:t>
      </w:r>
    </w:p>
    <w:p w14:paraId="49D76117" w14:textId="2BE2E7F8" w:rsidR="00D5256A" w:rsidRPr="00D5256A" w:rsidRDefault="00D5256A" w:rsidP="00D5256A">
      <w:pPr>
        <w:shd w:val="clear" w:color="auto" w:fill="FFFFFF"/>
        <w:rPr>
          <w:color w:val="333333"/>
          <w:sz w:val="28"/>
          <w:szCs w:val="28"/>
          <w:lang w:val="ro-RO" w:eastAsia="ru-RU"/>
        </w:rPr>
      </w:pPr>
      <w:r w:rsidRPr="00D5256A">
        <w:rPr>
          <w:color w:val="000000"/>
          <w:sz w:val="28"/>
          <w:szCs w:val="28"/>
          <w:shd w:val="clear" w:color="auto" w:fill="FFFFFF"/>
          <w:lang w:val="ro-RO" w:eastAsia="ru-RU"/>
        </w:rPr>
        <w:t xml:space="preserve">(21) În ziua recepționării notificării și a documentelor stabilite la </w:t>
      </w:r>
      <w:r w:rsidR="0069117E">
        <w:rPr>
          <w:color w:val="000000"/>
          <w:sz w:val="28"/>
          <w:szCs w:val="28"/>
          <w:shd w:val="clear" w:color="auto" w:fill="FFFFFF"/>
          <w:lang w:val="ro-RO" w:eastAsia="ru-RU"/>
        </w:rPr>
        <w:br/>
      </w:r>
      <w:r w:rsidRPr="00D5256A">
        <w:rPr>
          <w:color w:val="000000"/>
          <w:sz w:val="28"/>
          <w:szCs w:val="28"/>
          <w:shd w:val="clear" w:color="auto" w:fill="FFFFFF"/>
          <w:lang w:val="ro-RO" w:eastAsia="ru-RU"/>
        </w:rPr>
        <w:t xml:space="preserve">alineatul (20), Agenția, prin intermediul ghișeului unic, va înștiința Serviciul de </w:t>
      </w:r>
      <w:proofErr w:type="spellStart"/>
      <w:r w:rsidRPr="00D5256A">
        <w:rPr>
          <w:color w:val="000000"/>
          <w:sz w:val="28"/>
          <w:szCs w:val="28"/>
          <w:shd w:val="clear" w:color="auto" w:fill="FFFFFF"/>
          <w:lang w:val="ro-RO" w:eastAsia="ru-RU"/>
        </w:rPr>
        <w:t>Informaţii</w:t>
      </w:r>
      <w:proofErr w:type="spellEnd"/>
      <w:r w:rsidRPr="00D5256A">
        <w:rPr>
          <w:color w:val="000000"/>
          <w:sz w:val="28"/>
          <w:szCs w:val="28"/>
          <w:shd w:val="clear" w:color="auto" w:fill="FFFFFF"/>
          <w:lang w:val="ro-RO" w:eastAsia="ru-RU"/>
        </w:rPr>
        <w:t xml:space="preserve"> </w:t>
      </w:r>
      <w:proofErr w:type="spellStart"/>
      <w:r w:rsidRPr="00D5256A">
        <w:rPr>
          <w:color w:val="000000"/>
          <w:sz w:val="28"/>
          <w:szCs w:val="28"/>
          <w:shd w:val="clear" w:color="auto" w:fill="FFFFFF"/>
          <w:lang w:val="ro-RO" w:eastAsia="ru-RU"/>
        </w:rPr>
        <w:t>şi</w:t>
      </w:r>
      <w:proofErr w:type="spellEnd"/>
      <w:r w:rsidRPr="00D5256A">
        <w:rPr>
          <w:color w:val="000000"/>
          <w:sz w:val="28"/>
          <w:szCs w:val="28"/>
          <w:shd w:val="clear" w:color="auto" w:fill="FFFFFF"/>
          <w:lang w:val="ro-RO" w:eastAsia="ru-RU"/>
        </w:rPr>
        <w:t xml:space="preserve"> Securitate, Inspectoratul General al </w:t>
      </w:r>
      <w:proofErr w:type="spellStart"/>
      <w:r w:rsidRPr="00D5256A">
        <w:rPr>
          <w:color w:val="000000"/>
          <w:sz w:val="28"/>
          <w:szCs w:val="28"/>
          <w:shd w:val="clear" w:color="auto" w:fill="FFFFFF"/>
          <w:lang w:val="ro-RO" w:eastAsia="ru-RU"/>
        </w:rPr>
        <w:t>Poliţiei</w:t>
      </w:r>
      <w:proofErr w:type="spellEnd"/>
      <w:r w:rsidRPr="00D5256A">
        <w:rPr>
          <w:color w:val="000000"/>
          <w:sz w:val="28"/>
          <w:szCs w:val="28"/>
          <w:shd w:val="clear" w:color="auto" w:fill="FFFFFF"/>
          <w:lang w:val="ro-RO" w:eastAsia="ru-RU"/>
        </w:rPr>
        <w:t xml:space="preserve"> de Frontieră, Inspectoratul pentru Protecția Mediului </w:t>
      </w:r>
      <w:proofErr w:type="spellStart"/>
      <w:r w:rsidRPr="00D5256A">
        <w:rPr>
          <w:color w:val="000000"/>
          <w:sz w:val="28"/>
          <w:szCs w:val="28"/>
          <w:shd w:val="clear" w:color="auto" w:fill="FFFFFF"/>
          <w:lang w:val="ro-RO" w:eastAsia="ru-RU"/>
        </w:rPr>
        <w:t>şi</w:t>
      </w:r>
      <w:proofErr w:type="spellEnd"/>
      <w:r w:rsidRPr="00D5256A">
        <w:rPr>
          <w:color w:val="000000"/>
          <w:sz w:val="28"/>
          <w:szCs w:val="28"/>
          <w:shd w:val="clear" w:color="auto" w:fill="FFFFFF"/>
          <w:lang w:val="ro-RO" w:eastAsia="ru-RU"/>
        </w:rPr>
        <w:t xml:space="preserve"> </w:t>
      </w:r>
      <w:proofErr w:type="spellStart"/>
      <w:r w:rsidRPr="00D5256A">
        <w:rPr>
          <w:color w:val="000000"/>
          <w:sz w:val="28"/>
          <w:szCs w:val="28"/>
          <w:shd w:val="clear" w:color="auto" w:fill="FFFFFF"/>
          <w:lang w:val="ro-RO" w:eastAsia="ru-RU"/>
        </w:rPr>
        <w:t>autorităţile</w:t>
      </w:r>
      <w:proofErr w:type="spellEnd"/>
      <w:r w:rsidRPr="00D5256A">
        <w:rPr>
          <w:color w:val="000000"/>
          <w:sz w:val="28"/>
          <w:szCs w:val="28"/>
          <w:shd w:val="clear" w:color="auto" w:fill="FFFFFF"/>
          <w:lang w:val="ro-RO" w:eastAsia="ru-RU"/>
        </w:rPr>
        <w:t xml:space="preserve"> </w:t>
      </w:r>
      <w:proofErr w:type="spellStart"/>
      <w:r w:rsidRPr="00D5256A">
        <w:rPr>
          <w:color w:val="000000"/>
          <w:sz w:val="28"/>
          <w:szCs w:val="28"/>
          <w:shd w:val="clear" w:color="auto" w:fill="FFFFFF"/>
          <w:lang w:val="ro-RO" w:eastAsia="ru-RU"/>
        </w:rPr>
        <w:t>administraţiei</w:t>
      </w:r>
      <w:proofErr w:type="spellEnd"/>
      <w:r w:rsidRPr="00D5256A">
        <w:rPr>
          <w:color w:val="000000"/>
          <w:sz w:val="28"/>
          <w:szCs w:val="28"/>
          <w:shd w:val="clear" w:color="auto" w:fill="FFFFFF"/>
          <w:lang w:val="ro-RO" w:eastAsia="ru-RU"/>
        </w:rPr>
        <w:t xml:space="preserve"> publice locale din zona respectivă pentru verificarea corespunderii condițiilor prevăzute de legislație pentru tipul de activitate notificat. În cel mult 10 zile lucrătoare de la data înștiințării, organele solicitate vor transmite Agenției copiile avizelor privind rezultatele verificării efectuate.</w:t>
      </w:r>
    </w:p>
    <w:p w14:paraId="66B48A3E" w14:textId="77777777" w:rsidR="00D5256A" w:rsidRPr="00D5256A" w:rsidRDefault="00D5256A" w:rsidP="00D5256A">
      <w:pPr>
        <w:shd w:val="clear" w:color="auto" w:fill="FFFFFF"/>
        <w:rPr>
          <w:bCs/>
          <w:sz w:val="28"/>
          <w:szCs w:val="28"/>
          <w:lang w:val="ro-RO" w:eastAsia="ar-SA"/>
        </w:rPr>
      </w:pPr>
      <w:r w:rsidRPr="00D5256A">
        <w:rPr>
          <w:color w:val="000000"/>
          <w:sz w:val="28"/>
          <w:szCs w:val="28"/>
          <w:shd w:val="clear" w:color="auto" w:fill="FFFFFF"/>
          <w:lang w:val="ro-RO" w:eastAsia="ru-RU"/>
        </w:rPr>
        <w:t>(22) În cazul în care organele solicitate nu oferă avize în termen de 10 zile lucrătoare de la data înștiințării, survine principiul aprobării tacite.</w:t>
      </w:r>
    </w:p>
    <w:p w14:paraId="37285307" w14:textId="3BC210C7" w:rsidR="00D5256A" w:rsidRPr="00D5256A" w:rsidRDefault="00D5256A" w:rsidP="00D5256A">
      <w:pPr>
        <w:shd w:val="clear" w:color="auto" w:fill="FFFFFF"/>
        <w:rPr>
          <w:bCs/>
          <w:sz w:val="28"/>
          <w:szCs w:val="28"/>
          <w:lang w:val="ro-RO" w:eastAsia="ar-SA"/>
        </w:rPr>
      </w:pPr>
      <w:r w:rsidRPr="00D5256A">
        <w:rPr>
          <w:bCs/>
          <w:sz w:val="28"/>
          <w:szCs w:val="28"/>
          <w:lang w:val="ro-RO" w:eastAsia="ar-SA"/>
        </w:rPr>
        <w:t>(23) Agenția, în termen de 15 zile lucrătoare de la data depunerii notificării, va transmite solicitantului declarația informativă</w:t>
      </w:r>
      <w:r w:rsidR="00FD4A4C">
        <w:rPr>
          <w:bCs/>
          <w:sz w:val="28"/>
          <w:szCs w:val="28"/>
          <w:lang w:val="ro-RO" w:eastAsia="ar-SA"/>
        </w:rPr>
        <w:t>-</w:t>
      </w:r>
      <w:r w:rsidRPr="00D5256A">
        <w:rPr>
          <w:bCs/>
          <w:sz w:val="28"/>
          <w:szCs w:val="28"/>
          <w:lang w:val="ro-RO" w:eastAsia="ar-SA"/>
        </w:rPr>
        <w:t>tip privind realizarea notificării activităților la frontiera de stat, specificate în alineatul (20).</w:t>
      </w:r>
    </w:p>
    <w:p w14:paraId="2105F99A" w14:textId="787CD108" w:rsidR="00D5256A" w:rsidRPr="00D5256A" w:rsidRDefault="00D5256A" w:rsidP="00D5256A">
      <w:pPr>
        <w:tabs>
          <w:tab w:val="left" w:pos="720"/>
        </w:tabs>
        <w:suppressAutoHyphens/>
        <w:rPr>
          <w:color w:val="000000"/>
          <w:sz w:val="28"/>
          <w:szCs w:val="28"/>
          <w:shd w:val="clear" w:color="auto" w:fill="FFFFFF"/>
        </w:rPr>
      </w:pPr>
      <w:r w:rsidRPr="00D5256A">
        <w:rPr>
          <w:bCs/>
          <w:sz w:val="28"/>
          <w:szCs w:val="28"/>
          <w:lang w:val="ro-RO" w:eastAsia="ar-SA"/>
        </w:rPr>
        <w:tab/>
      </w:r>
      <w:r w:rsidRPr="00D5256A">
        <w:rPr>
          <w:color w:val="000000"/>
          <w:sz w:val="28"/>
          <w:szCs w:val="28"/>
          <w:shd w:val="clear" w:color="auto" w:fill="FFFFFF"/>
          <w:lang w:val="ro-RO" w:eastAsia="ru-RU"/>
        </w:rPr>
        <w:t xml:space="preserve">(24) </w:t>
      </w:r>
      <w:proofErr w:type="spellStart"/>
      <w:r w:rsidRPr="00D5256A">
        <w:rPr>
          <w:color w:val="000000"/>
          <w:sz w:val="28"/>
          <w:szCs w:val="28"/>
          <w:shd w:val="clear" w:color="auto" w:fill="FFFFFF"/>
          <w:lang w:val="ro-RO" w:eastAsia="ru-RU"/>
        </w:rPr>
        <w:t>Agenţia</w:t>
      </w:r>
      <w:proofErr w:type="spellEnd"/>
      <w:r w:rsidRPr="00D5256A">
        <w:rPr>
          <w:color w:val="000000"/>
          <w:sz w:val="28"/>
          <w:szCs w:val="28"/>
          <w:shd w:val="clear" w:color="auto" w:fill="FFFFFF"/>
          <w:lang w:val="ro-RO" w:eastAsia="ru-RU"/>
        </w:rPr>
        <w:t xml:space="preserve"> este obligată să informeze, în unul din</w:t>
      </w:r>
      <w:r w:rsidR="00FD4A4C">
        <w:rPr>
          <w:color w:val="000000"/>
          <w:sz w:val="28"/>
          <w:szCs w:val="28"/>
          <w:shd w:val="clear" w:color="auto" w:fill="FFFFFF"/>
          <w:lang w:val="ro-RO" w:eastAsia="ru-RU"/>
        </w:rPr>
        <w:t>tre</w:t>
      </w:r>
      <w:r w:rsidRPr="00D5256A">
        <w:rPr>
          <w:color w:val="000000"/>
          <w:sz w:val="28"/>
          <w:szCs w:val="28"/>
          <w:shd w:val="clear" w:color="auto" w:fill="FFFFFF"/>
          <w:lang w:val="ro-RO" w:eastAsia="ru-RU"/>
        </w:rPr>
        <w:t xml:space="preserve"> modurile prevăzute în alineatul (6), organele coordonatoare specificate la alineatul (21), pentru cazurile specificate la alineatul (20), </w:t>
      </w:r>
      <w:r w:rsidRPr="00D5256A">
        <w:rPr>
          <w:color w:val="000000"/>
          <w:sz w:val="28"/>
          <w:szCs w:val="28"/>
          <w:shd w:val="clear" w:color="auto" w:fill="FFFFFF"/>
          <w:lang w:val="ro-RO"/>
        </w:rPr>
        <w:t>cu privire la transmiterea declarației informative</w:t>
      </w:r>
      <w:r w:rsidR="00FD4A4C">
        <w:rPr>
          <w:color w:val="000000"/>
          <w:sz w:val="28"/>
          <w:szCs w:val="28"/>
          <w:shd w:val="clear" w:color="auto" w:fill="FFFFFF"/>
          <w:lang w:val="ro-RO"/>
        </w:rPr>
        <w:t>-</w:t>
      </w:r>
      <w:r w:rsidRPr="00D5256A">
        <w:rPr>
          <w:color w:val="000000"/>
          <w:sz w:val="28"/>
          <w:szCs w:val="28"/>
          <w:shd w:val="clear" w:color="auto" w:fill="FFFFFF"/>
          <w:lang w:val="ro-RO"/>
        </w:rPr>
        <w:t>tip privind realizarea notificării activităților la frontiera de stat, sau după caz, despre imposibilitatea realizării notificării din cauzele prevăzute în avizele autorităților coordonatoare privind rezultatele verificării efectuate, conform legislației</w:t>
      </w:r>
      <w:r w:rsidRPr="00D5256A">
        <w:rPr>
          <w:color w:val="000000"/>
          <w:sz w:val="28"/>
          <w:szCs w:val="28"/>
          <w:shd w:val="clear" w:color="auto" w:fill="FFFFFF"/>
        </w:rPr>
        <w:t>”.</w:t>
      </w:r>
    </w:p>
    <w:p w14:paraId="7D455C69" w14:textId="09BF4745" w:rsidR="00D5256A" w:rsidRPr="00D5256A" w:rsidRDefault="00D5256A" w:rsidP="00D5256A">
      <w:pPr>
        <w:tabs>
          <w:tab w:val="left" w:pos="720"/>
        </w:tabs>
        <w:suppressAutoHyphens/>
        <w:rPr>
          <w:bCs/>
          <w:sz w:val="28"/>
          <w:szCs w:val="28"/>
          <w:lang w:val="ro-RO" w:eastAsia="ar-SA"/>
        </w:rPr>
      </w:pPr>
      <w:r w:rsidRPr="0069117E">
        <w:rPr>
          <w:sz w:val="28"/>
          <w:szCs w:val="28"/>
          <w:lang w:val="ro-RO" w:eastAsia="ar-SA"/>
        </w:rPr>
        <w:t>3.</w:t>
      </w:r>
      <w:r w:rsidRPr="00D5256A">
        <w:rPr>
          <w:b/>
          <w:bCs/>
          <w:sz w:val="28"/>
          <w:szCs w:val="28"/>
          <w:lang w:val="ro-RO" w:eastAsia="ar-SA"/>
        </w:rPr>
        <w:t xml:space="preserve"> </w:t>
      </w:r>
      <w:r w:rsidRPr="00D5256A">
        <w:rPr>
          <w:bCs/>
          <w:sz w:val="28"/>
          <w:szCs w:val="28"/>
          <w:lang w:val="ro-RO" w:eastAsia="ar-SA"/>
        </w:rPr>
        <w:t>La articolul 82 alineatul (17)</w:t>
      </w:r>
      <w:r w:rsidR="0069117E">
        <w:rPr>
          <w:bCs/>
          <w:sz w:val="28"/>
          <w:szCs w:val="28"/>
          <w:lang w:val="ro-RO" w:eastAsia="ar-SA"/>
        </w:rPr>
        <w:t>,</w:t>
      </w:r>
      <w:r w:rsidRPr="00D5256A">
        <w:rPr>
          <w:bCs/>
          <w:sz w:val="28"/>
          <w:szCs w:val="28"/>
          <w:lang w:val="ro-RO" w:eastAsia="ar-SA"/>
        </w:rPr>
        <w:t xml:space="preserve"> </w:t>
      </w:r>
      <w:r w:rsidRPr="00D5256A">
        <w:rPr>
          <w:color w:val="000000"/>
          <w:sz w:val="28"/>
          <w:szCs w:val="28"/>
          <w:shd w:val="clear" w:color="auto" w:fill="FFFFFF"/>
          <w:lang w:val="ro-MD"/>
        </w:rPr>
        <w:t>cuvintele „de eliberare” se substituie cu cuvintele „de atribuire”.</w:t>
      </w:r>
    </w:p>
    <w:p w14:paraId="6721F501" w14:textId="77777777" w:rsidR="0069117E" w:rsidRDefault="00D5256A" w:rsidP="00D5256A">
      <w:pPr>
        <w:tabs>
          <w:tab w:val="left" w:pos="720"/>
        </w:tabs>
        <w:suppressAutoHyphens/>
        <w:rPr>
          <w:bCs/>
          <w:sz w:val="28"/>
          <w:szCs w:val="28"/>
          <w:lang w:eastAsia="ar-SA"/>
        </w:rPr>
      </w:pPr>
      <w:r w:rsidRPr="0069117E">
        <w:rPr>
          <w:sz w:val="28"/>
          <w:szCs w:val="28"/>
          <w:lang w:val="ro-RO" w:eastAsia="ar-SA"/>
        </w:rPr>
        <w:t>4.</w:t>
      </w:r>
      <w:r w:rsidRPr="00D5256A">
        <w:rPr>
          <w:bCs/>
          <w:sz w:val="28"/>
          <w:szCs w:val="28"/>
          <w:lang w:val="ro-RO" w:eastAsia="ar-SA"/>
        </w:rPr>
        <w:t xml:space="preserve"> Articolul 43 se completează cu alineatul (1</w:t>
      </w:r>
      <w:r w:rsidRPr="00D5256A">
        <w:rPr>
          <w:bCs/>
          <w:sz w:val="28"/>
          <w:szCs w:val="28"/>
          <w:vertAlign w:val="superscript"/>
          <w:lang w:val="ro-RO" w:eastAsia="ar-SA"/>
        </w:rPr>
        <w:t>1</w:t>
      </w:r>
      <w:r w:rsidRPr="00D5256A">
        <w:rPr>
          <w:bCs/>
          <w:sz w:val="28"/>
          <w:szCs w:val="28"/>
          <w:lang w:val="ro-RO" w:eastAsia="ar-SA"/>
        </w:rPr>
        <w:t>) cu următorul c</w:t>
      </w:r>
      <w:r w:rsidR="0069117E">
        <w:rPr>
          <w:bCs/>
          <w:sz w:val="28"/>
          <w:szCs w:val="28"/>
          <w:lang w:val="ro-RO" w:eastAsia="ar-SA"/>
        </w:rPr>
        <w:t>uprins</w:t>
      </w:r>
      <w:r w:rsidR="0069117E">
        <w:rPr>
          <w:bCs/>
          <w:sz w:val="28"/>
          <w:szCs w:val="28"/>
          <w:lang w:eastAsia="ar-SA"/>
        </w:rPr>
        <w:t>:</w:t>
      </w:r>
    </w:p>
    <w:p w14:paraId="68F735AF" w14:textId="265075FC" w:rsidR="00D5256A" w:rsidRPr="00C839FE" w:rsidRDefault="00D5256A" w:rsidP="00D5256A">
      <w:pPr>
        <w:tabs>
          <w:tab w:val="left" w:pos="720"/>
        </w:tabs>
        <w:suppressAutoHyphens/>
        <w:rPr>
          <w:rFonts w:eastAsia="Calibri"/>
          <w:sz w:val="28"/>
          <w:szCs w:val="28"/>
          <w:shd w:val="clear" w:color="auto" w:fill="FFFFFF"/>
        </w:rPr>
      </w:pPr>
      <w:r w:rsidRPr="00D5256A">
        <w:rPr>
          <w:sz w:val="28"/>
          <w:szCs w:val="28"/>
          <w:lang w:val="ro-RO" w:eastAsia="ar-SA"/>
        </w:rPr>
        <w:t>„</w:t>
      </w:r>
      <w:r w:rsidRPr="00C839FE">
        <w:rPr>
          <w:rFonts w:eastAsia="Calibri"/>
          <w:b/>
          <w:bCs/>
          <w:sz w:val="28"/>
          <w:szCs w:val="28"/>
          <w:shd w:val="clear" w:color="auto" w:fill="FFFFFF"/>
        </w:rPr>
        <w:t>(1</w:t>
      </w:r>
      <w:r w:rsidRPr="00C839FE">
        <w:rPr>
          <w:rFonts w:eastAsia="Calibri"/>
          <w:b/>
          <w:bCs/>
          <w:sz w:val="28"/>
          <w:szCs w:val="28"/>
          <w:shd w:val="clear" w:color="auto" w:fill="FFFFFF"/>
          <w:vertAlign w:val="superscript"/>
        </w:rPr>
        <w:t>1</w:t>
      </w:r>
      <w:r w:rsidRPr="00C839FE">
        <w:rPr>
          <w:rFonts w:eastAsia="Calibri"/>
          <w:b/>
          <w:bCs/>
          <w:sz w:val="28"/>
          <w:szCs w:val="28"/>
          <w:shd w:val="clear" w:color="auto" w:fill="FFFFFF"/>
        </w:rPr>
        <w:t xml:space="preserve">) </w:t>
      </w:r>
      <w:r w:rsidRPr="00C839FE">
        <w:rPr>
          <w:rFonts w:eastAsia="Calibri"/>
          <w:sz w:val="28"/>
          <w:szCs w:val="28"/>
          <w:shd w:val="clear" w:color="auto" w:fill="FFFFFF"/>
        </w:rPr>
        <w:t xml:space="preserve">Modul de </w:t>
      </w:r>
      <w:proofErr w:type="spellStart"/>
      <w:r w:rsidRPr="00C839FE">
        <w:rPr>
          <w:rFonts w:eastAsia="Calibri"/>
          <w:sz w:val="28"/>
          <w:szCs w:val="28"/>
          <w:shd w:val="clear" w:color="auto" w:fill="FFFFFF"/>
        </w:rPr>
        <w:t>solicitare</w:t>
      </w:r>
      <w:proofErr w:type="spellEnd"/>
      <w:r w:rsidRPr="00C839FE">
        <w:rPr>
          <w:rFonts w:eastAsia="Calibri"/>
          <w:sz w:val="28"/>
          <w:szCs w:val="28"/>
          <w:shd w:val="clear" w:color="auto" w:fill="FFFFFF"/>
        </w:rPr>
        <w:t xml:space="preserve">, </w:t>
      </w:r>
      <w:proofErr w:type="spellStart"/>
      <w:r w:rsidRPr="00C839FE">
        <w:rPr>
          <w:rFonts w:eastAsia="Calibri"/>
          <w:sz w:val="28"/>
          <w:szCs w:val="28"/>
          <w:shd w:val="clear" w:color="auto" w:fill="FFFFFF"/>
        </w:rPr>
        <w:t>acordare</w:t>
      </w:r>
      <w:proofErr w:type="spellEnd"/>
      <w:r w:rsidRPr="00C839FE">
        <w:rPr>
          <w:rFonts w:eastAsia="Calibri"/>
          <w:sz w:val="28"/>
          <w:szCs w:val="28"/>
          <w:shd w:val="clear" w:color="auto" w:fill="FFFFFF"/>
        </w:rPr>
        <w:t xml:space="preserve">, </w:t>
      </w:r>
      <w:proofErr w:type="spellStart"/>
      <w:r w:rsidRPr="00C839FE">
        <w:rPr>
          <w:rFonts w:eastAsia="Calibri"/>
          <w:sz w:val="28"/>
          <w:szCs w:val="28"/>
          <w:shd w:val="clear" w:color="auto" w:fill="FFFFFF"/>
        </w:rPr>
        <w:t>suspendare</w:t>
      </w:r>
      <w:proofErr w:type="spellEnd"/>
      <w:r w:rsidRPr="00C839FE">
        <w:rPr>
          <w:rFonts w:eastAsia="Calibri"/>
          <w:sz w:val="28"/>
          <w:szCs w:val="28"/>
          <w:shd w:val="clear" w:color="auto" w:fill="FFFFFF"/>
        </w:rPr>
        <w:t xml:space="preserve"> </w:t>
      </w:r>
      <w:proofErr w:type="spellStart"/>
      <w:r w:rsidRPr="00C839FE">
        <w:rPr>
          <w:rFonts w:eastAsia="Calibri"/>
          <w:sz w:val="28"/>
          <w:szCs w:val="28"/>
          <w:shd w:val="clear" w:color="auto" w:fill="FFFFFF"/>
        </w:rPr>
        <w:t>și</w:t>
      </w:r>
      <w:proofErr w:type="spellEnd"/>
      <w:r w:rsidRPr="00C839FE">
        <w:rPr>
          <w:rFonts w:eastAsia="Calibri"/>
          <w:sz w:val="28"/>
          <w:szCs w:val="28"/>
          <w:shd w:val="clear" w:color="auto" w:fill="FFFFFF"/>
        </w:rPr>
        <w:t xml:space="preserve"> de </w:t>
      </w:r>
      <w:proofErr w:type="spellStart"/>
      <w:r w:rsidRPr="00C839FE">
        <w:rPr>
          <w:rFonts w:eastAsia="Calibri"/>
          <w:sz w:val="28"/>
          <w:szCs w:val="28"/>
          <w:shd w:val="clear" w:color="auto" w:fill="FFFFFF"/>
        </w:rPr>
        <w:t>retragere</w:t>
      </w:r>
      <w:proofErr w:type="spellEnd"/>
      <w:r w:rsidRPr="00C839FE">
        <w:rPr>
          <w:rFonts w:eastAsia="Calibri"/>
          <w:sz w:val="28"/>
          <w:szCs w:val="28"/>
          <w:shd w:val="clear" w:color="auto" w:fill="FFFFFF"/>
        </w:rPr>
        <w:t xml:space="preserve"> a </w:t>
      </w:r>
      <w:proofErr w:type="spellStart"/>
      <w:r w:rsidRPr="00C839FE">
        <w:rPr>
          <w:rFonts w:eastAsia="Calibri"/>
          <w:sz w:val="28"/>
          <w:szCs w:val="28"/>
          <w:shd w:val="clear" w:color="auto" w:fill="FFFFFF"/>
        </w:rPr>
        <w:t>permisul</w:t>
      </w:r>
      <w:r w:rsidRPr="00D5256A">
        <w:rPr>
          <w:rFonts w:eastAsia="Calibri"/>
          <w:sz w:val="28"/>
          <w:szCs w:val="28"/>
          <w:shd w:val="clear" w:color="auto" w:fill="FFFFFF"/>
        </w:rPr>
        <w:t>ui</w:t>
      </w:r>
      <w:proofErr w:type="spellEnd"/>
      <w:r w:rsidRPr="00C839FE">
        <w:rPr>
          <w:rFonts w:eastAsia="Calibri"/>
          <w:sz w:val="28"/>
          <w:szCs w:val="28"/>
          <w:shd w:val="clear" w:color="auto" w:fill="FFFFFF"/>
        </w:rPr>
        <w:t xml:space="preserve"> </w:t>
      </w:r>
      <w:proofErr w:type="spellStart"/>
      <w:r w:rsidRPr="00C839FE">
        <w:rPr>
          <w:rFonts w:eastAsia="Calibri"/>
          <w:sz w:val="28"/>
          <w:szCs w:val="28"/>
          <w:shd w:val="clear" w:color="auto" w:fill="FFFFFF"/>
        </w:rPr>
        <w:t>tehnic</w:t>
      </w:r>
      <w:proofErr w:type="spellEnd"/>
      <w:r w:rsidRPr="00C839FE">
        <w:rPr>
          <w:rFonts w:eastAsia="Calibri"/>
          <w:sz w:val="28"/>
          <w:szCs w:val="28"/>
          <w:shd w:val="clear" w:color="auto" w:fill="FFFFFF"/>
        </w:rPr>
        <w:t xml:space="preserve"> </w:t>
      </w:r>
      <w:proofErr w:type="spellStart"/>
      <w:r w:rsidRPr="00C839FE">
        <w:rPr>
          <w:rFonts w:eastAsia="Calibri"/>
          <w:sz w:val="28"/>
          <w:szCs w:val="28"/>
          <w:shd w:val="clear" w:color="auto" w:fill="FFFFFF"/>
        </w:rPr>
        <w:t>pentru</w:t>
      </w:r>
      <w:proofErr w:type="spellEnd"/>
      <w:r w:rsidRPr="00C839FE">
        <w:rPr>
          <w:rFonts w:eastAsia="Calibri"/>
          <w:sz w:val="28"/>
          <w:szCs w:val="28"/>
          <w:shd w:val="clear" w:color="auto" w:fill="FFFFFF"/>
        </w:rPr>
        <w:t xml:space="preserve"> </w:t>
      </w:r>
      <w:proofErr w:type="spellStart"/>
      <w:r w:rsidRPr="00C839FE">
        <w:rPr>
          <w:rFonts w:eastAsia="Calibri"/>
          <w:sz w:val="28"/>
          <w:szCs w:val="28"/>
          <w:shd w:val="clear" w:color="auto" w:fill="FFFFFF"/>
        </w:rPr>
        <w:t>utilizarea</w:t>
      </w:r>
      <w:proofErr w:type="spellEnd"/>
      <w:r w:rsidRPr="00C839FE">
        <w:rPr>
          <w:rFonts w:eastAsia="Calibri"/>
          <w:sz w:val="28"/>
          <w:szCs w:val="28"/>
          <w:shd w:val="clear" w:color="auto" w:fill="FFFFFF"/>
        </w:rPr>
        <w:t xml:space="preserve"> </w:t>
      </w:r>
      <w:proofErr w:type="spellStart"/>
      <w:r w:rsidRPr="00C839FE">
        <w:rPr>
          <w:rFonts w:eastAsia="Calibri"/>
          <w:sz w:val="28"/>
          <w:szCs w:val="28"/>
          <w:shd w:val="clear" w:color="auto" w:fill="FFFFFF"/>
        </w:rPr>
        <w:t>staţiilor</w:t>
      </w:r>
      <w:proofErr w:type="spellEnd"/>
      <w:r w:rsidRPr="00C839FE">
        <w:rPr>
          <w:rFonts w:eastAsia="Calibri"/>
          <w:sz w:val="28"/>
          <w:szCs w:val="28"/>
          <w:shd w:val="clear" w:color="auto" w:fill="FFFFFF"/>
        </w:rPr>
        <w:t xml:space="preserve"> de </w:t>
      </w:r>
      <w:proofErr w:type="spellStart"/>
      <w:r w:rsidRPr="00C839FE">
        <w:rPr>
          <w:rFonts w:eastAsia="Calibri"/>
          <w:sz w:val="28"/>
          <w:szCs w:val="28"/>
          <w:shd w:val="clear" w:color="auto" w:fill="FFFFFF"/>
        </w:rPr>
        <w:t>radiocomunicaţii</w:t>
      </w:r>
      <w:proofErr w:type="spellEnd"/>
      <w:r w:rsidRPr="00C839FE">
        <w:rPr>
          <w:rFonts w:eastAsia="Calibri"/>
          <w:sz w:val="28"/>
          <w:szCs w:val="28"/>
          <w:shd w:val="clear" w:color="auto" w:fill="FFFFFF"/>
        </w:rPr>
        <w:t xml:space="preserve"> se </w:t>
      </w:r>
      <w:proofErr w:type="spellStart"/>
      <w:r w:rsidRPr="00C839FE">
        <w:rPr>
          <w:rFonts w:eastAsia="Calibri"/>
          <w:sz w:val="28"/>
          <w:szCs w:val="28"/>
          <w:shd w:val="clear" w:color="auto" w:fill="FFFFFF"/>
        </w:rPr>
        <w:t>stabilește</w:t>
      </w:r>
      <w:proofErr w:type="spellEnd"/>
      <w:r w:rsidRPr="00C839FE">
        <w:rPr>
          <w:rFonts w:eastAsia="Calibri"/>
          <w:sz w:val="28"/>
          <w:szCs w:val="28"/>
          <w:shd w:val="clear" w:color="auto" w:fill="FFFFFF"/>
        </w:rPr>
        <w:t xml:space="preserve"> de </w:t>
      </w:r>
      <w:proofErr w:type="spellStart"/>
      <w:r w:rsidRPr="00C839FE">
        <w:rPr>
          <w:rFonts w:eastAsia="Calibri"/>
          <w:sz w:val="28"/>
          <w:szCs w:val="28"/>
          <w:shd w:val="clear" w:color="auto" w:fill="FFFFFF"/>
        </w:rPr>
        <w:t>Legea</w:t>
      </w:r>
      <w:proofErr w:type="spellEnd"/>
      <w:r w:rsidRPr="00C839FE">
        <w:rPr>
          <w:rFonts w:eastAsia="Calibri"/>
          <w:sz w:val="28"/>
          <w:szCs w:val="28"/>
          <w:shd w:val="clear" w:color="auto" w:fill="FFFFFF"/>
        </w:rPr>
        <w:t xml:space="preserve"> </w:t>
      </w:r>
      <w:r w:rsidR="0019713D" w:rsidRPr="00C839FE">
        <w:rPr>
          <w:rFonts w:eastAsia="Calibri"/>
          <w:sz w:val="28"/>
          <w:szCs w:val="28"/>
          <w:shd w:val="clear" w:color="auto" w:fill="FFFFFF"/>
        </w:rPr>
        <w:br/>
      </w:r>
      <w:r w:rsidRPr="00C839FE">
        <w:rPr>
          <w:rFonts w:eastAsia="Calibri"/>
          <w:sz w:val="28"/>
          <w:szCs w:val="28"/>
          <w:shd w:val="clear" w:color="auto" w:fill="FFFFFF"/>
        </w:rPr>
        <w:t xml:space="preserve">nr. 160/2011 </w:t>
      </w:r>
      <w:proofErr w:type="spellStart"/>
      <w:r w:rsidRPr="00C839FE">
        <w:rPr>
          <w:rFonts w:eastAsia="Calibri"/>
          <w:sz w:val="28"/>
          <w:szCs w:val="28"/>
          <w:shd w:val="clear" w:color="auto" w:fill="FFFFFF"/>
        </w:rPr>
        <w:t>privind</w:t>
      </w:r>
      <w:proofErr w:type="spellEnd"/>
      <w:r w:rsidRPr="00C839FE">
        <w:rPr>
          <w:rFonts w:eastAsia="Calibri"/>
          <w:sz w:val="28"/>
          <w:szCs w:val="28"/>
          <w:shd w:val="clear" w:color="auto" w:fill="FFFFFF"/>
        </w:rPr>
        <w:t xml:space="preserve"> </w:t>
      </w:r>
      <w:proofErr w:type="spellStart"/>
      <w:r w:rsidRPr="00C839FE">
        <w:rPr>
          <w:rFonts w:eastAsia="Calibri"/>
          <w:sz w:val="28"/>
          <w:szCs w:val="28"/>
          <w:shd w:val="clear" w:color="auto" w:fill="FFFFFF"/>
        </w:rPr>
        <w:t>reglementarea</w:t>
      </w:r>
      <w:proofErr w:type="spellEnd"/>
      <w:r w:rsidRPr="00C839FE">
        <w:rPr>
          <w:rFonts w:eastAsia="Calibri"/>
          <w:sz w:val="28"/>
          <w:szCs w:val="28"/>
          <w:shd w:val="clear" w:color="auto" w:fill="FFFFFF"/>
        </w:rPr>
        <w:t xml:space="preserve"> </w:t>
      </w:r>
      <w:proofErr w:type="spellStart"/>
      <w:r w:rsidRPr="00C839FE">
        <w:rPr>
          <w:rFonts w:eastAsia="Calibri"/>
          <w:sz w:val="28"/>
          <w:szCs w:val="28"/>
          <w:shd w:val="clear" w:color="auto" w:fill="FFFFFF"/>
        </w:rPr>
        <w:t>prin</w:t>
      </w:r>
      <w:proofErr w:type="spellEnd"/>
      <w:r w:rsidRPr="00C839FE">
        <w:rPr>
          <w:rFonts w:eastAsia="Calibri"/>
          <w:sz w:val="28"/>
          <w:szCs w:val="28"/>
          <w:shd w:val="clear" w:color="auto" w:fill="FFFFFF"/>
        </w:rPr>
        <w:t xml:space="preserve"> </w:t>
      </w:r>
      <w:proofErr w:type="spellStart"/>
      <w:r w:rsidRPr="00C839FE">
        <w:rPr>
          <w:rFonts w:eastAsia="Calibri"/>
          <w:sz w:val="28"/>
          <w:szCs w:val="28"/>
          <w:shd w:val="clear" w:color="auto" w:fill="FFFFFF"/>
        </w:rPr>
        <w:t>autorizare</w:t>
      </w:r>
      <w:proofErr w:type="spellEnd"/>
      <w:r w:rsidRPr="00C839FE">
        <w:rPr>
          <w:rFonts w:eastAsia="Calibri"/>
          <w:sz w:val="28"/>
          <w:szCs w:val="28"/>
          <w:shd w:val="clear" w:color="auto" w:fill="FFFFFF"/>
        </w:rPr>
        <w:t xml:space="preserve"> </w:t>
      </w:r>
      <w:proofErr w:type="gramStart"/>
      <w:r w:rsidRPr="00C839FE">
        <w:rPr>
          <w:rFonts w:eastAsia="Calibri"/>
          <w:sz w:val="28"/>
          <w:szCs w:val="28"/>
          <w:shd w:val="clear" w:color="auto" w:fill="FFFFFF"/>
        </w:rPr>
        <w:t>a</w:t>
      </w:r>
      <w:proofErr w:type="gramEnd"/>
      <w:r w:rsidRPr="00C839FE">
        <w:rPr>
          <w:rFonts w:eastAsia="Calibri"/>
          <w:sz w:val="28"/>
          <w:szCs w:val="28"/>
          <w:shd w:val="clear" w:color="auto" w:fill="FFFFFF"/>
        </w:rPr>
        <w:t xml:space="preserve"> </w:t>
      </w:r>
      <w:proofErr w:type="spellStart"/>
      <w:r w:rsidRPr="00C839FE">
        <w:rPr>
          <w:rFonts w:eastAsia="Calibri"/>
          <w:sz w:val="28"/>
          <w:szCs w:val="28"/>
          <w:shd w:val="clear" w:color="auto" w:fill="FFFFFF"/>
        </w:rPr>
        <w:t>activității</w:t>
      </w:r>
      <w:proofErr w:type="spellEnd"/>
      <w:r w:rsidRPr="00C839FE">
        <w:rPr>
          <w:rFonts w:eastAsia="Calibri"/>
          <w:sz w:val="28"/>
          <w:szCs w:val="28"/>
          <w:shd w:val="clear" w:color="auto" w:fill="FFFFFF"/>
        </w:rPr>
        <w:t xml:space="preserve"> de </w:t>
      </w:r>
      <w:proofErr w:type="spellStart"/>
      <w:r w:rsidRPr="00C839FE">
        <w:rPr>
          <w:rFonts w:eastAsia="Calibri"/>
          <w:sz w:val="28"/>
          <w:szCs w:val="28"/>
          <w:shd w:val="clear" w:color="auto" w:fill="FFFFFF"/>
        </w:rPr>
        <w:t>întreprinzător</w:t>
      </w:r>
      <w:proofErr w:type="spellEnd"/>
      <w:r w:rsidRPr="00C839FE">
        <w:rPr>
          <w:rFonts w:eastAsia="Calibri"/>
          <w:sz w:val="28"/>
          <w:szCs w:val="28"/>
          <w:shd w:val="clear" w:color="auto" w:fill="FFFFFF"/>
        </w:rPr>
        <w:t xml:space="preserve"> </w:t>
      </w:r>
      <w:proofErr w:type="spellStart"/>
      <w:r w:rsidRPr="00C839FE">
        <w:rPr>
          <w:rFonts w:eastAsia="Calibri"/>
          <w:sz w:val="28"/>
          <w:szCs w:val="28"/>
          <w:shd w:val="clear" w:color="auto" w:fill="FFFFFF"/>
        </w:rPr>
        <w:t>în</w:t>
      </w:r>
      <w:proofErr w:type="spellEnd"/>
      <w:r w:rsidRPr="00C839FE">
        <w:rPr>
          <w:rFonts w:eastAsia="Calibri"/>
          <w:sz w:val="28"/>
          <w:szCs w:val="28"/>
          <w:shd w:val="clear" w:color="auto" w:fill="FFFFFF"/>
        </w:rPr>
        <w:t xml:space="preserve"> </w:t>
      </w:r>
      <w:proofErr w:type="spellStart"/>
      <w:r w:rsidRPr="00C839FE">
        <w:rPr>
          <w:rFonts w:eastAsia="Calibri"/>
          <w:sz w:val="28"/>
          <w:szCs w:val="28"/>
          <w:shd w:val="clear" w:color="auto" w:fill="FFFFFF"/>
        </w:rPr>
        <w:t>partea</w:t>
      </w:r>
      <w:proofErr w:type="spellEnd"/>
      <w:r w:rsidRPr="00C839FE">
        <w:rPr>
          <w:rFonts w:eastAsia="Calibri"/>
          <w:sz w:val="28"/>
          <w:szCs w:val="28"/>
          <w:shd w:val="clear" w:color="auto" w:fill="FFFFFF"/>
        </w:rPr>
        <w:t xml:space="preserve"> </w:t>
      </w:r>
      <w:proofErr w:type="spellStart"/>
      <w:r w:rsidRPr="00C839FE">
        <w:rPr>
          <w:rFonts w:eastAsia="Calibri"/>
          <w:sz w:val="28"/>
          <w:szCs w:val="28"/>
          <w:shd w:val="clear" w:color="auto" w:fill="FFFFFF"/>
        </w:rPr>
        <w:t>în</w:t>
      </w:r>
      <w:proofErr w:type="spellEnd"/>
      <w:r w:rsidRPr="00C839FE">
        <w:rPr>
          <w:rFonts w:eastAsia="Calibri"/>
          <w:sz w:val="28"/>
          <w:szCs w:val="28"/>
          <w:shd w:val="clear" w:color="auto" w:fill="FFFFFF"/>
        </w:rPr>
        <w:t xml:space="preserve"> care nu </w:t>
      </w:r>
      <w:proofErr w:type="spellStart"/>
      <w:r w:rsidRPr="00C839FE">
        <w:rPr>
          <w:rFonts w:eastAsia="Calibri"/>
          <w:sz w:val="28"/>
          <w:szCs w:val="28"/>
          <w:shd w:val="clear" w:color="auto" w:fill="FFFFFF"/>
        </w:rPr>
        <w:t>este</w:t>
      </w:r>
      <w:proofErr w:type="spellEnd"/>
      <w:r w:rsidRPr="00C839FE">
        <w:rPr>
          <w:rFonts w:eastAsia="Calibri"/>
          <w:sz w:val="28"/>
          <w:szCs w:val="28"/>
          <w:shd w:val="clear" w:color="auto" w:fill="FFFFFF"/>
        </w:rPr>
        <w:t xml:space="preserve"> </w:t>
      </w:r>
      <w:proofErr w:type="spellStart"/>
      <w:r w:rsidRPr="00C839FE">
        <w:rPr>
          <w:rFonts w:eastAsia="Calibri"/>
          <w:sz w:val="28"/>
          <w:szCs w:val="28"/>
          <w:shd w:val="clear" w:color="auto" w:fill="FFFFFF"/>
        </w:rPr>
        <w:t>reglementat</w:t>
      </w:r>
      <w:proofErr w:type="spellEnd"/>
      <w:r w:rsidRPr="00C839FE">
        <w:rPr>
          <w:rFonts w:eastAsia="Calibri"/>
          <w:sz w:val="28"/>
          <w:szCs w:val="28"/>
          <w:shd w:val="clear" w:color="auto" w:fill="FFFFFF"/>
        </w:rPr>
        <w:t xml:space="preserve"> de </w:t>
      </w:r>
      <w:proofErr w:type="spellStart"/>
      <w:r w:rsidRPr="00C839FE">
        <w:rPr>
          <w:rFonts w:eastAsia="Calibri"/>
          <w:sz w:val="28"/>
          <w:szCs w:val="28"/>
          <w:shd w:val="clear" w:color="auto" w:fill="FFFFFF"/>
        </w:rPr>
        <w:t>prezenta</w:t>
      </w:r>
      <w:proofErr w:type="spellEnd"/>
      <w:r w:rsidRPr="00C839FE">
        <w:rPr>
          <w:rFonts w:eastAsia="Calibri"/>
          <w:sz w:val="28"/>
          <w:szCs w:val="28"/>
          <w:shd w:val="clear" w:color="auto" w:fill="FFFFFF"/>
        </w:rPr>
        <w:t xml:space="preserve"> </w:t>
      </w:r>
      <w:proofErr w:type="spellStart"/>
      <w:r w:rsidRPr="00C839FE">
        <w:rPr>
          <w:rFonts w:eastAsia="Calibri"/>
          <w:sz w:val="28"/>
          <w:szCs w:val="28"/>
          <w:shd w:val="clear" w:color="auto" w:fill="FFFFFF"/>
        </w:rPr>
        <w:t>lege</w:t>
      </w:r>
      <w:proofErr w:type="spellEnd"/>
      <w:r w:rsidRPr="00C839FE">
        <w:rPr>
          <w:rFonts w:eastAsia="Calibri"/>
          <w:sz w:val="28"/>
          <w:szCs w:val="28"/>
          <w:shd w:val="clear" w:color="auto" w:fill="FFFFFF"/>
        </w:rPr>
        <w:t>.</w:t>
      </w:r>
      <w:r w:rsidRPr="00D5256A">
        <w:rPr>
          <w:sz w:val="28"/>
          <w:szCs w:val="28"/>
          <w:lang w:val="ro-RO" w:eastAsia="ar-SA"/>
        </w:rPr>
        <w:t>”</w:t>
      </w:r>
    </w:p>
    <w:p w14:paraId="6ED3590E" w14:textId="77777777" w:rsidR="00D5256A" w:rsidRPr="00D5256A" w:rsidRDefault="00D5256A" w:rsidP="00D5256A">
      <w:pPr>
        <w:tabs>
          <w:tab w:val="left" w:pos="720"/>
        </w:tabs>
        <w:suppressAutoHyphens/>
        <w:rPr>
          <w:color w:val="000000"/>
          <w:sz w:val="28"/>
          <w:szCs w:val="28"/>
          <w:shd w:val="clear" w:color="auto" w:fill="FFFFFF"/>
          <w:lang w:val="ro-RO"/>
        </w:rPr>
      </w:pPr>
    </w:p>
    <w:p w14:paraId="3D0C7029" w14:textId="24D5C63E" w:rsidR="00D5256A" w:rsidRPr="00D5256A" w:rsidRDefault="00D5256A" w:rsidP="00D5256A">
      <w:pPr>
        <w:suppressAutoHyphens/>
        <w:rPr>
          <w:sz w:val="28"/>
          <w:szCs w:val="28"/>
          <w:lang w:val="ro-RO" w:eastAsia="ar-SA"/>
        </w:rPr>
      </w:pPr>
      <w:r w:rsidRPr="00D5256A">
        <w:rPr>
          <w:color w:val="000000"/>
          <w:sz w:val="28"/>
          <w:szCs w:val="28"/>
          <w:shd w:val="clear" w:color="auto" w:fill="FFFFFF"/>
          <w:lang w:val="ro-RO" w:eastAsia="ru-RU"/>
        </w:rPr>
        <w:tab/>
      </w:r>
      <w:r w:rsidRPr="00D5256A">
        <w:rPr>
          <w:b/>
          <w:bCs/>
          <w:sz w:val="28"/>
          <w:szCs w:val="28"/>
          <w:lang w:val="ro-RO" w:eastAsia="ar-SA"/>
        </w:rPr>
        <w:t xml:space="preserve">Art. II. </w:t>
      </w:r>
      <w:r w:rsidRPr="0019713D">
        <w:rPr>
          <w:sz w:val="28"/>
          <w:szCs w:val="28"/>
          <w:lang w:val="ro-RO" w:eastAsia="ar-SA"/>
        </w:rPr>
        <w:t>–</w:t>
      </w:r>
      <w:r w:rsidRPr="00D5256A">
        <w:rPr>
          <w:b/>
          <w:bCs/>
          <w:sz w:val="28"/>
          <w:szCs w:val="28"/>
          <w:lang w:val="ro-RO" w:eastAsia="ar-SA"/>
        </w:rPr>
        <w:t xml:space="preserve"> </w:t>
      </w:r>
      <w:r w:rsidR="0069117E" w:rsidRPr="00B7556D">
        <w:rPr>
          <w:sz w:val="28"/>
          <w:szCs w:val="28"/>
          <w:lang w:val="ro-RO" w:eastAsia="ar-SA"/>
        </w:rPr>
        <w:t>Anexa nr. 1 la</w:t>
      </w:r>
      <w:r w:rsidR="0069117E">
        <w:rPr>
          <w:sz w:val="28"/>
          <w:szCs w:val="28"/>
          <w:lang w:val="ro-RO" w:eastAsia="ar-SA"/>
        </w:rPr>
        <w:t xml:space="preserve"> </w:t>
      </w:r>
      <w:r w:rsidRPr="00D5256A">
        <w:rPr>
          <w:sz w:val="28"/>
          <w:szCs w:val="28"/>
          <w:lang w:val="ro-RO" w:eastAsia="ar-SA"/>
        </w:rPr>
        <w:t>Legea nr.</w:t>
      </w:r>
      <w:r w:rsidR="0069117E">
        <w:rPr>
          <w:sz w:val="28"/>
          <w:szCs w:val="28"/>
          <w:lang w:val="ro-RO" w:eastAsia="ar-SA"/>
        </w:rPr>
        <w:t xml:space="preserve"> </w:t>
      </w:r>
      <w:r w:rsidRPr="00D5256A">
        <w:rPr>
          <w:sz w:val="28"/>
          <w:szCs w:val="28"/>
          <w:lang w:val="ro-RO" w:eastAsia="ar-SA"/>
        </w:rPr>
        <w:t xml:space="preserve">160/2011 privind reglementarea prin autorizare a activității de întreprinzător (Monitorul Oficial al Republicii </w:t>
      </w:r>
      <w:r w:rsidRPr="00D5256A">
        <w:rPr>
          <w:sz w:val="28"/>
          <w:szCs w:val="28"/>
          <w:lang w:val="ro-RO" w:eastAsia="ar-SA"/>
        </w:rPr>
        <w:lastRenderedPageBreak/>
        <w:t>Moldova, 2011, nr.</w:t>
      </w:r>
      <w:r w:rsidR="0069117E">
        <w:rPr>
          <w:sz w:val="28"/>
          <w:szCs w:val="28"/>
          <w:lang w:val="ro-RO" w:eastAsia="ar-SA"/>
        </w:rPr>
        <w:t xml:space="preserve"> </w:t>
      </w:r>
      <w:r w:rsidRPr="00D5256A">
        <w:rPr>
          <w:sz w:val="28"/>
          <w:szCs w:val="28"/>
          <w:lang w:val="ro-RO" w:eastAsia="ar-SA"/>
        </w:rPr>
        <w:t>170</w:t>
      </w:r>
      <w:r w:rsidR="0069117E">
        <w:rPr>
          <w:sz w:val="28"/>
          <w:szCs w:val="28"/>
          <w:lang w:val="ro-RO" w:eastAsia="ar-SA"/>
        </w:rPr>
        <w:t>-</w:t>
      </w:r>
      <w:r w:rsidRPr="00D5256A">
        <w:rPr>
          <w:sz w:val="28"/>
          <w:szCs w:val="28"/>
          <w:lang w:val="ro-RO" w:eastAsia="ar-SA"/>
        </w:rPr>
        <w:t>175, art.</w:t>
      </w:r>
      <w:r w:rsidR="0069117E">
        <w:rPr>
          <w:sz w:val="28"/>
          <w:szCs w:val="28"/>
          <w:lang w:val="ro-RO" w:eastAsia="ar-SA"/>
        </w:rPr>
        <w:t xml:space="preserve"> </w:t>
      </w:r>
      <w:r w:rsidRPr="00D5256A">
        <w:rPr>
          <w:sz w:val="28"/>
          <w:szCs w:val="28"/>
          <w:lang w:val="ro-RO" w:eastAsia="ar-SA"/>
        </w:rPr>
        <w:t>494), cu modificările ulterioare, se modifică după cum urmează:</w:t>
      </w:r>
    </w:p>
    <w:p w14:paraId="2137BB53" w14:textId="1A4E9C60" w:rsidR="00D5256A" w:rsidRPr="00D5256A" w:rsidRDefault="00D5256A" w:rsidP="00D5256A">
      <w:pPr>
        <w:suppressAutoHyphens/>
        <w:contextualSpacing/>
        <w:rPr>
          <w:sz w:val="28"/>
          <w:szCs w:val="28"/>
          <w:lang w:val="ro-RO" w:eastAsia="ar-SA"/>
        </w:rPr>
      </w:pPr>
      <w:r w:rsidRPr="00D5256A">
        <w:rPr>
          <w:sz w:val="28"/>
          <w:szCs w:val="28"/>
          <w:lang w:val="ro-RO" w:eastAsia="ar-SA"/>
        </w:rPr>
        <w:t>la compartimentul II „Actele permisive care se încadrează în categoria autorizațiilor”, pozițiile 78, 79 și 80 se exclud;</w:t>
      </w:r>
    </w:p>
    <w:p w14:paraId="721A1E3D" w14:textId="1DDC2C7B" w:rsidR="00D5256A" w:rsidRPr="00D5256A" w:rsidRDefault="00D5256A" w:rsidP="00D5256A">
      <w:pPr>
        <w:suppressAutoHyphens/>
        <w:contextualSpacing/>
        <w:rPr>
          <w:sz w:val="28"/>
          <w:szCs w:val="28"/>
          <w:lang w:val="ro-RO" w:eastAsia="ar-SA"/>
        </w:rPr>
      </w:pPr>
      <w:r w:rsidRPr="00D5256A">
        <w:rPr>
          <w:sz w:val="28"/>
          <w:szCs w:val="28"/>
          <w:lang w:val="ro-RO" w:eastAsia="ar-SA"/>
        </w:rPr>
        <w:t>la compartimentul III „Actele permisive care se încadrează în categoria certificatelor”:</w:t>
      </w:r>
    </w:p>
    <w:p w14:paraId="5DE2DD3E" w14:textId="77777777" w:rsidR="00FD4A4C" w:rsidRDefault="00D5256A" w:rsidP="00D5256A">
      <w:pPr>
        <w:suppressAutoHyphens/>
        <w:contextualSpacing/>
        <w:rPr>
          <w:sz w:val="28"/>
          <w:szCs w:val="28"/>
          <w:lang w:val="ro-RO" w:eastAsia="ar-SA"/>
        </w:rPr>
      </w:pPr>
      <w:r w:rsidRPr="00D5256A">
        <w:rPr>
          <w:sz w:val="28"/>
          <w:szCs w:val="28"/>
          <w:lang w:val="ro-RO" w:eastAsia="ar-SA"/>
        </w:rPr>
        <w:t>pozițiile 3, 4 și 5 se exclud;</w:t>
      </w:r>
    </w:p>
    <w:p w14:paraId="317CCCB9" w14:textId="47352BEC" w:rsidR="00D5256A" w:rsidRPr="00D5256A" w:rsidRDefault="00D5256A" w:rsidP="00D5256A">
      <w:pPr>
        <w:suppressAutoHyphens/>
        <w:contextualSpacing/>
        <w:rPr>
          <w:sz w:val="28"/>
          <w:szCs w:val="28"/>
          <w:lang w:val="ro-RO" w:eastAsia="ar-SA"/>
        </w:rPr>
      </w:pPr>
      <w:r w:rsidRPr="00D5256A">
        <w:rPr>
          <w:sz w:val="28"/>
          <w:szCs w:val="28"/>
          <w:lang w:val="ro-RO" w:eastAsia="ar-SA"/>
        </w:rPr>
        <w:t>se completează cu poziția 37 cu următorul cuprins:</w:t>
      </w:r>
    </w:p>
    <w:p w14:paraId="1BC6B2CC" w14:textId="77777777" w:rsidR="00D5256A" w:rsidRPr="00D5256A" w:rsidRDefault="00D5256A" w:rsidP="00D5256A">
      <w:pPr>
        <w:suppressAutoHyphens/>
        <w:ind w:hanging="207"/>
        <w:contextualSpacing/>
        <w:rPr>
          <w:sz w:val="28"/>
          <w:szCs w:val="28"/>
          <w:lang w:val="ro-RO" w:eastAsia="ar-SA"/>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3"/>
        <w:gridCol w:w="2430"/>
        <w:gridCol w:w="1549"/>
        <w:gridCol w:w="1336"/>
        <w:gridCol w:w="896"/>
        <w:gridCol w:w="2349"/>
        <w:gridCol w:w="222"/>
      </w:tblGrid>
      <w:tr w:rsidR="00D5256A" w:rsidRPr="00D5256A" w14:paraId="722C810E" w14:textId="77777777" w:rsidTr="00AE7CA9">
        <w:trPr>
          <w:trHeight w:val="3783"/>
          <w:jc w:val="center"/>
        </w:trPr>
        <w:tc>
          <w:tcPr>
            <w:tcW w:w="282" w:type="pct"/>
          </w:tcPr>
          <w:p w14:paraId="0470DD12" w14:textId="088CBB37" w:rsidR="00D5256A" w:rsidRPr="00D5256A" w:rsidRDefault="0069117E" w:rsidP="00D5256A">
            <w:pPr>
              <w:ind w:firstLine="0"/>
              <w:contextualSpacing/>
              <w:jc w:val="center"/>
              <w:rPr>
                <w:rFonts w:eastAsia="Calibri"/>
                <w:sz w:val="24"/>
                <w:szCs w:val="24"/>
                <w:lang w:val="ro-RO"/>
              </w:rPr>
            </w:pPr>
            <w:r>
              <w:rPr>
                <w:rFonts w:eastAsia="Calibri"/>
                <w:sz w:val="24"/>
                <w:szCs w:val="24"/>
                <w:lang w:val="ro-RO"/>
              </w:rPr>
              <w:t>„</w:t>
            </w:r>
            <w:r w:rsidR="00D5256A" w:rsidRPr="00D5256A">
              <w:rPr>
                <w:rFonts w:eastAsia="Calibri"/>
                <w:sz w:val="24"/>
                <w:szCs w:val="24"/>
                <w:lang w:val="ro-RO"/>
              </w:rPr>
              <w:t>37</w:t>
            </w:r>
          </w:p>
        </w:tc>
        <w:tc>
          <w:tcPr>
            <w:tcW w:w="1307" w:type="pct"/>
          </w:tcPr>
          <w:p w14:paraId="78DDA5F2" w14:textId="5EF5396D" w:rsidR="00D5256A" w:rsidRPr="00D5256A" w:rsidRDefault="00D5256A" w:rsidP="00B7556D">
            <w:pPr>
              <w:ind w:firstLine="0"/>
              <w:contextualSpacing/>
              <w:rPr>
                <w:rFonts w:eastAsia="Calibri"/>
                <w:sz w:val="24"/>
                <w:szCs w:val="24"/>
                <w:lang w:val="ro-RO" w:bidi="sd-Arab-PK"/>
              </w:rPr>
            </w:pPr>
            <w:r w:rsidRPr="00D5256A">
              <w:rPr>
                <w:rFonts w:eastAsia="Calibri"/>
                <w:sz w:val="24"/>
                <w:szCs w:val="24"/>
                <w:lang w:val="ro-RO" w:bidi="sd-Arab-PK"/>
              </w:rPr>
              <w:t xml:space="preserve">Permisul tehnic (cu avizul privind asignarea canalului sau a </w:t>
            </w:r>
            <w:proofErr w:type="spellStart"/>
            <w:r w:rsidRPr="00D5256A">
              <w:rPr>
                <w:rFonts w:eastAsia="Calibri"/>
                <w:sz w:val="24"/>
                <w:szCs w:val="24"/>
                <w:lang w:val="ro-RO" w:bidi="sd-Arab-PK"/>
              </w:rPr>
              <w:t>frecvenţei</w:t>
            </w:r>
            <w:proofErr w:type="spellEnd"/>
            <w:r w:rsidRPr="00D5256A">
              <w:rPr>
                <w:rFonts w:eastAsia="Calibri"/>
                <w:sz w:val="24"/>
                <w:szCs w:val="24"/>
                <w:lang w:val="ro-RO" w:bidi="sd-Arab-PK"/>
              </w:rPr>
              <w:t xml:space="preserve"> radio) pentru utilizarea </w:t>
            </w:r>
            <w:proofErr w:type="spellStart"/>
            <w:r w:rsidRPr="00D5256A">
              <w:rPr>
                <w:rFonts w:eastAsia="Calibri"/>
                <w:sz w:val="24"/>
                <w:szCs w:val="24"/>
                <w:lang w:val="ro-RO" w:bidi="sd-Arab-PK"/>
              </w:rPr>
              <w:t>staţiilor</w:t>
            </w:r>
            <w:proofErr w:type="spellEnd"/>
            <w:r w:rsidRPr="00D5256A">
              <w:rPr>
                <w:rFonts w:eastAsia="Calibri"/>
                <w:sz w:val="24"/>
                <w:szCs w:val="24"/>
                <w:lang w:val="ro-RO" w:bidi="sd-Arab-PK"/>
              </w:rPr>
              <w:t xml:space="preserve"> de </w:t>
            </w:r>
            <w:proofErr w:type="spellStart"/>
            <w:r w:rsidRPr="00D5256A">
              <w:rPr>
                <w:rFonts w:eastAsia="Calibri"/>
                <w:sz w:val="24"/>
                <w:szCs w:val="24"/>
                <w:lang w:val="ro-RO" w:bidi="sd-Arab-PK"/>
              </w:rPr>
              <w:t>radiocomunicaţii</w:t>
            </w:r>
            <w:proofErr w:type="spellEnd"/>
            <w:r w:rsidRPr="00D5256A">
              <w:rPr>
                <w:rFonts w:eastAsia="Calibri"/>
                <w:sz w:val="24"/>
                <w:szCs w:val="24"/>
                <w:lang w:val="ro-RO" w:bidi="sd-Arab-PK"/>
              </w:rPr>
              <w:t xml:space="preserve">, în cazul în care eliberarea </w:t>
            </w:r>
            <w:proofErr w:type="spellStart"/>
            <w:r w:rsidRPr="00D5256A">
              <w:rPr>
                <w:rFonts w:eastAsia="Calibri"/>
                <w:sz w:val="24"/>
                <w:szCs w:val="24"/>
                <w:lang w:val="ro-RO" w:bidi="sd-Arab-PK"/>
              </w:rPr>
              <w:t>licenţei</w:t>
            </w:r>
            <w:proofErr w:type="spellEnd"/>
            <w:r w:rsidRPr="00D5256A">
              <w:rPr>
                <w:rFonts w:eastAsia="Calibri"/>
                <w:sz w:val="24"/>
                <w:szCs w:val="24"/>
                <w:lang w:val="ro-RO" w:bidi="sd-Arab-PK"/>
              </w:rPr>
              <w:t xml:space="preserve"> de utilizare a canalelor </w:t>
            </w:r>
            <w:proofErr w:type="spellStart"/>
            <w:r w:rsidRPr="00D5256A">
              <w:rPr>
                <w:rFonts w:eastAsia="Calibri"/>
                <w:sz w:val="24"/>
                <w:szCs w:val="24"/>
                <w:lang w:val="ro-RO" w:bidi="sd-Arab-PK"/>
              </w:rPr>
              <w:t>şi</w:t>
            </w:r>
            <w:proofErr w:type="spellEnd"/>
            <w:r w:rsidRPr="00D5256A">
              <w:rPr>
                <w:rFonts w:eastAsia="Calibri"/>
                <w:sz w:val="24"/>
                <w:szCs w:val="24"/>
                <w:lang w:val="ro-RO" w:bidi="sd-Arab-PK"/>
              </w:rPr>
              <w:t xml:space="preserve"> </w:t>
            </w:r>
            <w:r w:rsidR="00B7556D">
              <w:rPr>
                <w:rFonts w:eastAsia="Calibri"/>
                <w:sz w:val="24"/>
                <w:szCs w:val="24"/>
                <w:lang w:val="ro-RO" w:bidi="sd-Arab-PK"/>
              </w:rPr>
              <w:t xml:space="preserve">a </w:t>
            </w:r>
            <w:proofErr w:type="spellStart"/>
            <w:r w:rsidRPr="00D5256A">
              <w:rPr>
                <w:rFonts w:eastAsia="Calibri"/>
                <w:sz w:val="24"/>
                <w:szCs w:val="24"/>
                <w:lang w:val="ro-RO" w:bidi="sd-Arab-PK"/>
              </w:rPr>
              <w:t>frecvenţelor</w:t>
            </w:r>
            <w:proofErr w:type="spellEnd"/>
            <w:r w:rsidRPr="00D5256A">
              <w:rPr>
                <w:rFonts w:eastAsia="Calibri"/>
                <w:sz w:val="24"/>
                <w:szCs w:val="24"/>
                <w:lang w:val="ro-RO" w:bidi="sd-Arab-PK"/>
              </w:rPr>
              <w:t xml:space="preserve"> radio nu este prevăzută de </w:t>
            </w:r>
            <w:r w:rsidRPr="00AE7CA9">
              <w:rPr>
                <w:rFonts w:eastAsia="Calibri"/>
                <w:sz w:val="24"/>
                <w:szCs w:val="24"/>
                <w:lang w:val="ro-RO" w:bidi="sd-Arab-PK"/>
              </w:rPr>
              <w:t xml:space="preserve">Legea </w:t>
            </w:r>
            <w:r w:rsidR="00AE7CA9" w:rsidRPr="00AE7CA9">
              <w:rPr>
                <w:rFonts w:eastAsia="Calibri"/>
                <w:sz w:val="24"/>
                <w:szCs w:val="24"/>
                <w:lang w:val="ro-RO" w:bidi="sd-Arab-PK"/>
              </w:rPr>
              <w:t>comunica</w:t>
            </w:r>
            <w:r w:rsidR="00AE7CA9">
              <w:rPr>
                <w:rFonts w:eastAsia="Calibri"/>
                <w:sz w:val="24"/>
                <w:szCs w:val="24"/>
                <w:lang w:val="ro-RO" w:bidi="sd-Arab-PK"/>
              </w:rPr>
              <w:t>ț</w:t>
            </w:r>
            <w:r w:rsidR="00AE7CA9" w:rsidRPr="00AE7CA9">
              <w:rPr>
                <w:rFonts w:eastAsia="Calibri"/>
                <w:sz w:val="24"/>
                <w:szCs w:val="24"/>
                <w:lang w:val="ro-RO" w:bidi="sd-Arab-PK"/>
              </w:rPr>
              <w:t xml:space="preserve">iilor electronice </w:t>
            </w:r>
            <w:r w:rsidR="00AE7CA9">
              <w:rPr>
                <w:rFonts w:eastAsia="Calibri"/>
                <w:sz w:val="24"/>
                <w:szCs w:val="24"/>
                <w:lang w:val="ro-RO" w:bidi="sd-Arab-PK"/>
              </w:rPr>
              <w:br/>
            </w:r>
            <w:r w:rsidRPr="00AE7CA9">
              <w:rPr>
                <w:rFonts w:eastAsia="Calibri"/>
                <w:sz w:val="24"/>
                <w:szCs w:val="24"/>
                <w:lang w:val="ro-RO" w:bidi="sd-Arab-PK"/>
              </w:rPr>
              <w:t>nr. 241/2007</w:t>
            </w:r>
          </w:p>
        </w:tc>
        <w:tc>
          <w:tcPr>
            <w:tcW w:w="829" w:type="pct"/>
          </w:tcPr>
          <w:p w14:paraId="6A342DC5" w14:textId="77777777" w:rsidR="00D5256A" w:rsidRPr="00D5256A" w:rsidRDefault="00D5256A" w:rsidP="00B7556D">
            <w:pPr>
              <w:ind w:firstLine="0"/>
              <w:contextualSpacing/>
              <w:rPr>
                <w:rFonts w:eastAsia="Calibri"/>
                <w:sz w:val="24"/>
                <w:szCs w:val="24"/>
                <w:lang w:val="ro-RO" w:bidi="sd-Arab-PK"/>
              </w:rPr>
            </w:pPr>
            <w:proofErr w:type="spellStart"/>
            <w:r w:rsidRPr="00D5256A">
              <w:rPr>
                <w:rFonts w:eastAsia="Calibri"/>
                <w:sz w:val="24"/>
                <w:szCs w:val="24"/>
                <w:lang w:val="ro-RO" w:bidi="sd-Arab-PK"/>
              </w:rPr>
              <w:t>Agenţia</w:t>
            </w:r>
            <w:proofErr w:type="spellEnd"/>
            <w:r w:rsidRPr="00D5256A">
              <w:rPr>
                <w:rFonts w:eastAsia="Calibri"/>
                <w:sz w:val="24"/>
                <w:szCs w:val="24"/>
                <w:lang w:val="ro-RO" w:bidi="sd-Arab-PK"/>
              </w:rPr>
              <w:t xml:space="preserve"> </w:t>
            </w:r>
            <w:proofErr w:type="spellStart"/>
            <w:r w:rsidRPr="00D5256A">
              <w:rPr>
                <w:rFonts w:eastAsia="Calibri"/>
                <w:sz w:val="24"/>
                <w:szCs w:val="24"/>
                <w:lang w:val="ro-RO" w:bidi="sd-Arab-PK"/>
              </w:rPr>
              <w:t>Naţională</w:t>
            </w:r>
            <w:proofErr w:type="spellEnd"/>
            <w:r w:rsidRPr="00D5256A">
              <w:rPr>
                <w:rFonts w:eastAsia="Calibri"/>
                <w:sz w:val="24"/>
                <w:szCs w:val="24"/>
                <w:lang w:val="ro-RO" w:bidi="sd-Arab-PK"/>
              </w:rPr>
              <w:t xml:space="preserve"> pentru Reglementare în </w:t>
            </w:r>
            <w:proofErr w:type="spellStart"/>
            <w:r w:rsidRPr="00D5256A">
              <w:rPr>
                <w:rFonts w:eastAsia="Calibri"/>
                <w:sz w:val="24"/>
                <w:szCs w:val="24"/>
                <w:lang w:val="ro-RO" w:bidi="sd-Arab-PK"/>
              </w:rPr>
              <w:t>Comunicaţii</w:t>
            </w:r>
            <w:proofErr w:type="spellEnd"/>
            <w:r w:rsidRPr="00D5256A">
              <w:rPr>
                <w:rFonts w:eastAsia="Calibri"/>
                <w:sz w:val="24"/>
                <w:szCs w:val="24"/>
                <w:lang w:val="ro-RO" w:bidi="sd-Arab-PK"/>
              </w:rPr>
              <w:t xml:space="preserve"> Electronice și Tehnologia </w:t>
            </w:r>
            <w:proofErr w:type="spellStart"/>
            <w:r w:rsidRPr="00D5256A">
              <w:rPr>
                <w:rFonts w:eastAsia="Calibri"/>
                <w:sz w:val="24"/>
                <w:szCs w:val="24"/>
                <w:lang w:val="ro-RO" w:bidi="sd-Arab-PK"/>
              </w:rPr>
              <w:t>Informaţiei</w:t>
            </w:r>
            <w:proofErr w:type="spellEnd"/>
          </w:p>
        </w:tc>
        <w:tc>
          <w:tcPr>
            <w:tcW w:w="721" w:type="pct"/>
          </w:tcPr>
          <w:p w14:paraId="6ECCDE51" w14:textId="77777777" w:rsidR="00D5256A" w:rsidRPr="00D5256A" w:rsidRDefault="00D5256A" w:rsidP="00B7556D">
            <w:pPr>
              <w:ind w:firstLine="0"/>
              <w:contextualSpacing/>
              <w:rPr>
                <w:rFonts w:eastAsia="Calibri"/>
                <w:sz w:val="24"/>
                <w:szCs w:val="24"/>
                <w:lang w:val="ro-RO"/>
              </w:rPr>
            </w:pPr>
          </w:p>
        </w:tc>
        <w:tc>
          <w:tcPr>
            <w:tcW w:w="479" w:type="pct"/>
          </w:tcPr>
          <w:p w14:paraId="4479BE04" w14:textId="77777777" w:rsidR="00D5256A" w:rsidRPr="00D5256A" w:rsidRDefault="00D5256A" w:rsidP="00B7556D">
            <w:pPr>
              <w:ind w:firstLine="0"/>
              <w:contextualSpacing/>
              <w:rPr>
                <w:rFonts w:eastAsia="Calibri"/>
                <w:sz w:val="24"/>
                <w:szCs w:val="24"/>
                <w:lang w:val="ro-RO"/>
              </w:rPr>
            </w:pPr>
            <w:r w:rsidRPr="00D5256A">
              <w:rPr>
                <w:rFonts w:eastAsia="Calibri"/>
                <w:sz w:val="24"/>
                <w:szCs w:val="24"/>
                <w:lang w:val="ro-RO"/>
              </w:rPr>
              <w:t>Gratuit</w:t>
            </w:r>
          </w:p>
        </w:tc>
        <w:tc>
          <w:tcPr>
            <w:tcW w:w="1263" w:type="pct"/>
          </w:tcPr>
          <w:p w14:paraId="0D7B6B36" w14:textId="1588179E" w:rsidR="00D5256A" w:rsidRPr="00D5256A" w:rsidRDefault="0069117E" w:rsidP="00B7556D">
            <w:pPr>
              <w:ind w:firstLine="0"/>
              <w:contextualSpacing/>
              <w:rPr>
                <w:rFonts w:eastAsia="Calibri"/>
                <w:sz w:val="24"/>
                <w:szCs w:val="24"/>
                <w:lang w:val="ro-RO"/>
              </w:rPr>
            </w:pPr>
            <w:r w:rsidRPr="00D5256A">
              <w:rPr>
                <w:rFonts w:eastAsia="Calibri"/>
                <w:sz w:val="24"/>
                <w:szCs w:val="24"/>
                <w:lang w:val="ro-RO"/>
              </w:rPr>
              <w:t>P</w:t>
            </w:r>
            <w:r w:rsidR="00D5256A" w:rsidRPr="00D5256A">
              <w:rPr>
                <w:rFonts w:eastAsia="Calibri"/>
                <w:sz w:val="24"/>
                <w:szCs w:val="24"/>
                <w:lang w:val="ro-RO"/>
              </w:rPr>
              <w:t>entru stații de radioreleu utilizate în cadrul rețelelor de comunicații electronice mobile celulare terestre – 15 ani;</w:t>
            </w:r>
          </w:p>
          <w:p w14:paraId="52CC9C3B" w14:textId="77777777" w:rsidR="00D5256A" w:rsidRPr="00D5256A" w:rsidRDefault="00D5256A" w:rsidP="00B7556D">
            <w:pPr>
              <w:ind w:firstLine="0"/>
              <w:contextualSpacing/>
              <w:rPr>
                <w:rFonts w:eastAsia="Calibri"/>
                <w:sz w:val="24"/>
                <w:szCs w:val="24"/>
                <w:lang w:val="ro-RO"/>
              </w:rPr>
            </w:pPr>
          </w:p>
          <w:p w14:paraId="0E926452" w14:textId="6999999A" w:rsidR="00D5256A" w:rsidRPr="00D5256A" w:rsidRDefault="0069117E" w:rsidP="00B7556D">
            <w:pPr>
              <w:ind w:firstLine="0"/>
              <w:contextualSpacing/>
              <w:rPr>
                <w:rFonts w:eastAsia="Calibri"/>
                <w:sz w:val="24"/>
                <w:szCs w:val="24"/>
                <w:lang w:val="ro-RO"/>
              </w:rPr>
            </w:pPr>
            <w:r w:rsidRPr="00D5256A">
              <w:rPr>
                <w:rFonts w:eastAsia="Calibri"/>
                <w:sz w:val="24"/>
                <w:szCs w:val="24"/>
                <w:lang w:val="ro-RO"/>
              </w:rPr>
              <w:t>P</w:t>
            </w:r>
            <w:r w:rsidR="00D5256A" w:rsidRPr="00D5256A">
              <w:rPr>
                <w:rFonts w:eastAsia="Calibri"/>
                <w:sz w:val="24"/>
                <w:szCs w:val="24"/>
                <w:lang w:val="ro-RO"/>
              </w:rPr>
              <w:t>entru alte tipuri de stații de radiocomunicații (cu excepția stațiilor de radiocomunicații pentru radioamatori) – 5 ani</w:t>
            </w:r>
            <w:r>
              <w:rPr>
                <w:rFonts w:eastAsia="Calibri"/>
                <w:sz w:val="24"/>
                <w:szCs w:val="24"/>
                <w:lang w:val="ro-RO"/>
              </w:rPr>
              <w:t>”</w:t>
            </w:r>
            <w:r w:rsidR="00D5256A" w:rsidRPr="00D5256A">
              <w:rPr>
                <w:rFonts w:eastAsia="Calibri"/>
                <w:sz w:val="24"/>
                <w:szCs w:val="24"/>
                <w:lang w:val="ro-RO"/>
              </w:rPr>
              <w:t>.</w:t>
            </w:r>
          </w:p>
        </w:tc>
        <w:tc>
          <w:tcPr>
            <w:tcW w:w="119" w:type="pct"/>
            <w:tcBorders>
              <w:top w:val="nil"/>
              <w:bottom w:val="nil"/>
              <w:right w:val="nil"/>
            </w:tcBorders>
          </w:tcPr>
          <w:p w14:paraId="211F4BF2" w14:textId="77777777" w:rsidR="00D5256A" w:rsidRPr="00D5256A" w:rsidRDefault="00D5256A" w:rsidP="00D5256A">
            <w:pPr>
              <w:ind w:firstLine="0"/>
              <w:contextualSpacing/>
              <w:jc w:val="left"/>
              <w:rPr>
                <w:rFonts w:eastAsia="Calibri"/>
                <w:sz w:val="24"/>
                <w:szCs w:val="24"/>
                <w:lang w:val="ro-RO"/>
              </w:rPr>
            </w:pPr>
          </w:p>
          <w:p w14:paraId="48B1588F" w14:textId="77777777" w:rsidR="00D5256A" w:rsidRPr="00D5256A" w:rsidRDefault="00D5256A" w:rsidP="00D5256A">
            <w:pPr>
              <w:ind w:firstLine="0"/>
              <w:contextualSpacing/>
              <w:jc w:val="left"/>
              <w:rPr>
                <w:rFonts w:eastAsia="Calibri"/>
                <w:sz w:val="24"/>
                <w:szCs w:val="24"/>
                <w:lang w:val="ro-RO"/>
              </w:rPr>
            </w:pPr>
          </w:p>
          <w:p w14:paraId="569F3107" w14:textId="77777777" w:rsidR="00D5256A" w:rsidRPr="00D5256A" w:rsidRDefault="00D5256A" w:rsidP="00D5256A">
            <w:pPr>
              <w:ind w:firstLine="0"/>
              <w:contextualSpacing/>
              <w:jc w:val="left"/>
              <w:rPr>
                <w:rFonts w:eastAsia="Calibri"/>
                <w:sz w:val="24"/>
                <w:szCs w:val="24"/>
                <w:lang w:val="ro-RO"/>
              </w:rPr>
            </w:pPr>
          </w:p>
          <w:p w14:paraId="3428B388" w14:textId="77777777" w:rsidR="00D5256A" w:rsidRPr="00D5256A" w:rsidRDefault="00D5256A" w:rsidP="00D5256A">
            <w:pPr>
              <w:ind w:firstLine="0"/>
              <w:contextualSpacing/>
              <w:jc w:val="left"/>
              <w:rPr>
                <w:rFonts w:eastAsia="Calibri"/>
                <w:sz w:val="24"/>
                <w:szCs w:val="24"/>
                <w:lang w:val="ro-RO"/>
              </w:rPr>
            </w:pPr>
          </w:p>
          <w:p w14:paraId="187C4804" w14:textId="77777777" w:rsidR="00D5256A" w:rsidRPr="00D5256A" w:rsidRDefault="00D5256A" w:rsidP="00D5256A">
            <w:pPr>
              <w:ind w:firstLine="0"/>
              <w:contextualSpacing/>
              <w:jc w:val="left"/>
              <w:rPr>
                <w:rFonts w:eastAsia="Calibri"/>
                <w:sz w:val="24"/>
                <w:szCs w:val="24"/>
                <w:lang w:val="ro-RO"/>
              </w:rPr>
            </w:pPr>
          </w:p>
          <w:p w14:paraId="72E39299" w14:textId="77777777" w:rsidR="00D5256A" w:rsidRPr="00D5256A" w:rsidRDefault="00D5256A" w:rsidP="00D5256A">
            <w:pPr>
              <w:ind w:firstLine="0"/>
              <w:contextualSpacing/>
              <w:jc w:val="left"/>
              <w:rPr>
                <w:rFonts w:eastAsia="Calibri"/>
                <w:sz w:val="24"/>
                <w:szCs w:val="24"/>
                <w:lang w:val="ro-RO"/>
              </w:rPr>
            </w:pPr>
          </w:p>
          <w:p w14:paraId="1F7BECEC" w14:textId="77777777" w:rsidR="00D5256A" w:rsidRPr="00D5256A" w:rsidRDefault="00D5256A" w:rsidP="00D5256A">
            <w:pPr>
              <w:ind w:firstLine="0"/>
              <w:contextualSpacing/>
              <w:jc w:val="left"/>
              <w:rPr>
                <w:rFonts w:eastAsia="Calibri"/>
                <w:sz w:val="24"/>
                <w:szCs w:val="24"/>
                <w:lang w:val="ro-RO"/>
              </w:rPr>
            </w:pPr>
          </w:p>
          <w:p w14:paraId="703CDE97" w14:textId="77777777" w:rsidR="00D5256A" w:rsidRPr="00D5256A" w:rsidRDefault="00D5256A" w:rsidP="00D5256A">
            <w:pPr>
              <w:ind w:firstLine="0"/>
              <w:contextualSpacing/>
              <w:jc w:val="left"/>
              <w:rPr>
                <w:rFonts w:eastAsia="Calibri"/>
                <w:sz w:val="24"/>
                <w:szCs w:val="24"/>
                <w:lang w:val="ro-RO"/>
              </w:rPr>
            </w:pPr>
          </w:p>
          <w:p w14:paraId="6A344448" w14:textId="77777777" w:rsidR="00D5256A" w:rsidRPr="00D5256A" w:rsidRDefault="00D5256A" w:rsidP="00D5256A">
            <w:pPr>
              <w:ind w:firstLine="0"/>
              <w:contextualSpacing/>
              <w:jc w:val="left"/>
              <w:rPr>
                <w:rFonts w:eastAsia="Calibri"/>
                <w:sz w:val="24"/>
                <w:szCs w:val="24"/>
                <w:lang w:val="ro-RO"/>
              </w:rPr>
            </w:pPr>
          </w:p>
        </w:tc>
      </w:tr>
    </w:tbl>
    <w:p w14:paraId="305FDC70" w14:textId="77777777" w:rsidR="00D5256A" w:rsidRPr="00D5256A" w:rsidRDefault="00D5256A" w:rsidP="00D5256A">
      <w:pPr>
        <w:suppressAutoHyphens/>
        <w:ind w:firstLine="720"/>
        <w:rPr>
          <w:sz w:val="28"/>
          <w:szCs w:val="28"/>
          <w:lang w:val="ro-RO" w:eastAsia="ar-SA"/>
        </w:rPr>
      </w:pPr>
    </w:p>
    <w:p w14:paraId="68989352" w14:textId="2ED4597F" w:rsidR="00D5256A" w:rsidRPr="00D5256A" w:rsidRDefault="00D5256A" w:rsidP="00D5256A">
      <w:pPr>
        <w:suppressAutoHyphens/>
        <w:rPr>
          <w:bCs/>
          <w:sz w:val="28"/>
          <w:szCs w:val="28"/>
          <w:lang w:val="ro-RO" w:eastAsia="ar-SA"/>
        </w:rPr>
      </w:pPr>
      <w:r w:rsidRPr="00D5256A">
        <w:rPr>
          <w:b/>
          <w:bCs/>
          <w:sz w:val="28"/>
          <w:szCs w:val="28"/>
          <w:lang w:val="ro-RO" w:eastAsia="ar-SA"/>
        </w:rPr>
        <w:t>Art. III.</w:t>
      </w:r>
      <w:r w:rsidRPr="00D5256A">
        <w:rPr>
          <w:bCs/>
          <w:sz w:val="28"/>
          <w:szCs w:val="28"/>
          <w:lang w:val="ro-RO" w:eastAsia="ar-SA"/>
        </w:rPr>
        <w:t xml:space="preserve"> – </w:t>
      </w:r>
      <w:r w:rsidR="0069117E" w:rsidRPr="00D5256A">
        <w:rPr>
          <w:bCs/>
          <w:sz w:val="28"/>
          <w:szCs w:val="28"/>
          <w:lang w:val="ro-RO" w:eastAsia="ar-SA"/>
        </w:rPr>
        <w:t xml:space="preserve">Articolul 34 alineatul (3) </w:t>
      </w:r>
      <w:r w:rsidR="0069117E">
        <w:rPr>
          <w:bCs/>
          <w:sz w:val="28"/>
          <w:szCs w:val="28"/>
          <w:lang w:val="ro-RO" w:eastAsia="ar-SA"/>
        </w:rPr>
        <w:t xml:space="preserve">din </w:t>
      </w:r>
      <w:r w:rsidRPr="00D5256A">
        <w:rPr>
          <w:bCs/>
          <w:sz w:val="28"/>
          <w:szCs w:val="28"/>
          <w:lang w:val="ro-RO" w:eastAsia="ar-SA"/>
        </w:rPr>
        <w:t xml:space="preserve">Legea comunicațiilor poștale </w:t>
      </w:r>
      <w:r w:rsidR="0069117E">
        <w:rPr>
          <w:bCs/>
          <w:sz w:val="28"/>
          <w:szCs w:val="28"/>
          <w:lang w:val="ro-RO" w:eastAsia="ar-SA"/>
        </w:rPr>
        <w:br/>
      </w:r>
      <w:r w:rsidRPr="00D5256A">
        <w:rPr>
          <w:bCs/>
          <w:sz w:val="28"/>
          <w:szCs w:val="28"/>
          <w:lang w:val="ro-RO" w:eastAsia="ar-SA"/>
        </w:rPr>
        <w:t>nr. 36/2016 (Monitorul Oficial al Republicii Moldova, 2016, nr. 114</w:t>
      </w:r>
      <w:r w:rsidR="0069117E">
        <w:rPr>
          <w:bCs/>
          <w:sz w:val="28"/>
          <w:szCs w:val="28"/>
          <w:lang w:val="ro-RO" w:eastAsia="ar-SA"/>
        </w:rPr>
        <w:t>-</w:t>
      </w:r>
      <w:r w:rsidRPr="00D5256A">
        <w:rPr>
          <w:bCs/>
          <w:sz w:val="28"/>
          <w:szCs w:val="28"/>
          <w:lang w:val="ro-RO" w:eastAsia="ar-SA"/>
        </w:rPr>
        <w:t xml:space="preserve">122, </w:t>
      </w:r>
      <w:r w:rsidR="0069117E">
        <w:rPr>
          <w:bCs/>
          <w:sz w:val="28"/>
          <w:szCs w:val="28"/>
          <w:lang w:val="ro-RO" w:eastAsia="ar-SA"/>
        </w:rPr>
        <w:br/>
      </w:r>
      <w:r w:rsidRPr="00D5256A">
        <w:rPr>
          <w:bCs/>
          <w:sz w:val="28"/>
          <w:szCs w:val="28"/>
          <w:lang w:val="ro-RO" w:eastAsia="ar-SA"/>
        </w:rPr>
        <w:t xml:space="preserve">art. 225), </w:t>
      </w:r>
      <w:r w:rsidR="0069117E">
        <w:rPr>
          <w:bCs/>
          <w:sz w:val="28"/>
          <w:szCs w:val="28"/>
          <w:lang w:val="ro-RO" w:eastAsia="ar-SA"/>
        </w:rPr>
        <w:t xml:space="preserve">cu modificările ulterioare, </w:t>
      </w:r>
      <w:r w:rsidRPr="00D5256A">
        <w:rPr>
          <w:bCs/>
          <w:sz w:val="28"/>
          <w:szCs w:val="28"/>
          <w:lang w:val="ro-RO" w:eastAsia="ar-SA"/>
        </w:rPr>
        <w:t>se completează cu litera d) care va avea următorul c</w:t>
      </w:r>
      <w:r w:rsidR="0069117E">
        <w:rPr>
          <w:bCs/>
          <w:sz w:val="28"/>
          <w:szCs w:val="28"/>
          <w:lang w:val="ro-RO" w:eastAsia="ar-SA"/>
        </w:rPr>
        <w:t>uprins</w:t>
      </w:r>
      <w:r w:rsidRPr="00D5256A">
        <w:rPr>
          <w:bCs/>
          <w:sz w:val="28"/>
          <w:szCs w:val="28"/>
          <w:lang w:val="ro-RO" w:eastAsia="ar-SA"/>
        </w:rPr>
        <w:t>:</w:t>
      </w:r>
    </w:p>
    <w:p w14:paraId="40589A70" w14:textId="237A31E2" w:rsidR="00D5256A" w:rsidRPr="00D5256A" w:rsidRDefault="00D5256A" w:rsidP="00D5256A">
      <w:pPr>
        <w:suppressAutoHyphens/>
        <w:contextualSpacing/>
        <w:jc w:val="left"/>
        <w:rPr>
          <w:b/>
          <w:sz w:val="28"/>
          <w:szCs w:val="28"/>
          <w:lang w:val="ro-RO" w:eastAsia="ar-SA"/>
        </w:rPr>
      </w:pPr>
      <w:r w:rsidRPr="00D5256A">
        <w:rPr>
          <w:bCs/>
          <w:sz w:val="28"/>
          <w:szCs w:val="28"/>
          <w:lang w:val="ro-RO" w:eastAsia="ar-SA"/>
        </w:rPr>
        <w:t>„d) prin intermediul Sistemului informațional automatizat de gestionare și eliberare a actelor permisive”.</w:t>
      </w:r>
    </w:p>
    <w:p w14:paraId="222998E0" w14:textId="77777777" w:rsidR="00D5256A" w:rsidRPr="00D5256A" w:rsidRDefault="00D5256A" w:rsidP="00D5256A">
      <w:pPr>
        <w:suppressAutoHyphens/>
        <w:rPr>
          <w:b/>
          <w:bCs/>
          <w:sz w:val="28"/>
          <w:szCs w:val="28"/>
          <w:lang w:val="ro-RO" w:eastAsia="ar-SA"/>
        </w:rPr>
      </w:pPr>
    </w:p>
    <w:p w14:paraId="30DA8937" w14:textId="77777777" w:rsidR="00D5256A" w:rsidRPr="00D5256A" w:rsidRDefault="00D5256A" w:rsidP="00D5256A">
      <w:pPr>
        <w:suppressAutoHyphens/>
        <w:rPr>
          <w:b/>
          <w:bCs/>
          <w:sz w:val="28"/>
          <w:szCs w:val="28"/>
          <w:lang w:val="ro-RO" w:eastAsia="ar-SA"/>
        </w:rPr>
      </w:pPr>
      <w:r w:rsidRPr="00D5256A">
        <w:rPr>
          <w:b/>
          <w:bCs/>
          <w:sz w:val="28"/>
          <w:szCs w:val="28"/>
          <w:lang w:val="ro-RO" w:eastAsia="ar-SA"/>
        </w:rPr>
        <w:t>Art. IV.</w:t>
      </w:r>
    </w:p>
    <w:p w14:paraId="4ACED387" w14:textId="1A8973AC" w:rsidR="00D5256A" w:rsidRPr="00D5256A" w:rsidRDefault="00D5256A" w:rsidP="0069117E">
      <w:pPr>
        <w:suppressAutoHyphens/>
        <w:rPr>
          <w:sz w:val="28"/>
          <w:szCs w:val="28"/>
          <w:lang w:val="ro-RO" w:eastAsia="ar-SA"/>
        </w:rPr>
      </w:pPr>
      <w:r w:rsidRPr="00D5256A">
        <w:rPr>
          <w:sz w:val="28"/>
          <w:szCs w:val="28"/>
          <w:lang w:val="ro-RO" w:eastAsia="ar-SA"/>
        </w:rPr>
        <w:t xml:space="preserve">(1) Guvernul, în termen de 6 luni de la data publicării prezentei legi, va </w:t>
      </w:r>
      <w:r w:rsidR="0069117E">
        <w:rPr>
          <w:sz w:val="28"/>
          <w:szCs w:val="28"/>
          <w:lang w:val="ro-RO" w:eastAsia="ar-SA"/>
        </w:rPr>
        <w:t>modifica</w:t>
      </w:r>
      <w:r w:rsidRPr="00D5256A">
        <w:rPr>
          <w:sz w:val="28"/>
          <w:szCs w:val="28"/>
          <w:lang w:val="ro-RO" w:eastAsia="ar-SA"/>
        </w:rPr>
        <w:t xml:space="preserve"> actele sale normative în co</w:t>
      </w:r>
      <w:r w:rsidR="0069117E">
        <w:rPr>
          <w:sz w:val="28"/>
          <w:szCs w:val="28"/>
          <w:lang w:val="ro-RO" w:eastAsia="ar-SA"/>
        </w:rPr>
        <w:t>nformitate</w:t>
      </w:r>
      <w:r w:rsidRPr="00D5256A">
        <w:rPr>
          <w:sz w:val="28"/>
          <w:szCs w:val="28"/>
          <w:lang w:val="ro-RO" w:eastAsia="ar-SA"/>
        </w:rPr>
        <w:t xml:space="preserve"> cu aceasta.</w:t>
      </w:r>
    </w:p>
    <w:p w14:paraId="7B95C5FE" w14:textId="6596A8DD" w:rsidR="00D5256A" w:rsidRPr="00D5256A" w:rsidRDefault="00D5256A" w:rsidP="0069117E">
      <w:pPr>
        <w:suppressAutoHyphens/>
        <w:rPr>
          <w:sz w:val="28"/>
          <w:szCs w:val="28"/>
          <w:lang w:val="ro-RO" w:eastAsia="ar-SA"/>
        </w:rPr>
      </w:pPr>
      <w:r w:rsidRPr="00D5256A">
        <w:rPr>
          <w:sz w:val="28"/>
          <w:szCs w:val="28"/>
          <w:lang w:val="ro-RO" w:eastAsia="ar-SA"/>
        </w:rPr>
        <w:t xml:space="preserve">(2) Agenția </w:t>
      </w:r>
      <w:proofErr w:type="spellStart"/>
      <w:r w:rsidRPr="00D5256A">
        <w:rPr>
          <w:sz w:val="28"/>
          <w:szCs w:val="28"/>
          <w:lang w:val="ro-RO" w:eastAsia="ar-SA"/>
        </w:rPr>
        <w:t>Naţională</w:t>
      </w:r>
      <w:proofErr w:type="spellEnd"/>
      <w:r w:rsidRPr="00D5256A">
        <w:rPr>
          <w:sz w:val="28"/>
          <w:szCs w:val="28"/>
          <w:lang w:val="ro-RO" w:eastAsia="ar-SA"/>
        </w:rPr>
        <w:t xml:space="preserve"> pentru Reglementare în </w:t>
      </w:r>
      <w:proofErr w:type="spellStart"/>
      <w:r w:rsidRPr="00D5256A">
        <w:rPr>
          <w:sz w:val="28"/>
          <w:szCs w:val="28"/>
          <w:lang w:val="ro-RO" w:eastAsia="ar-SA"/>
        </w:rPr>
        <w:t>Comunicaţii</w:t>
      </w:r>
      <w:proofErr w:type="spellEnd"/>
      <w:r w:rsidRPr="00D5256A">
        <w:rPr>
          <w:sz w:val="28"/>
          <w:szCs w:val="28"/>
          <w:lang w:val="ro-RO" w:eastAsia="ar-SA"/>
        </w:rPr>
        <w:t xml:space="preserve"> Electronice </w:t>
      </w:r>
      <w:proofErr w:type="spellStart"/>
      <w:r w:rsidRPr="00D5256A">
        <w:rPr>
          <w:sz w:val="28"/>
          <w:szCs w:val="28"/>
          <w:lang w:val="ro-RO" w:eastAsia="ar-SA"/>
        </w:rPr>
        <w:t>şi</w:t>
      </w:r>
      <w:proofErr w:type="spellEnd"/>
      <w:r w:rsidRPr="00D5256A">
        <w:rPr>
          <w:sz w:val="28"/>
          <w:szCs w:val="28"/>
          <w:lang w:val="ro-RO" w:eastAsia="ar-SA"/>
        </w:rPr>
        <w:t xml:space="preserve"> Tehnologia </w:t>
      </w:r>
      <w:proofErr w:type="spellStart"/>
      <w:r w:rsidRPr="00D5256A">
        <w:rPr>
          <w:sz w:val="28"/>
          <w:szCs w:val="28"/>
          <w:lang w:val="ro-RO" w:eastAsia="ar-SA"/>
        </w:rPr>
        <w:t>Informaţiei</w:t>
      </w:r>
      <w:proofErr w:type="spellEnd"/>
      <w:r w:rsidRPr="00D5256A">
        <w:rPr>
          <w:sz w:val="28"/>
          <w:szCs w:val="28"/>
          <w:lang w:val="ro-RO" w:eastAsia="ar-SA"/>
        </w:rPr>
        <w:t>, în termen de 6 luni de la data publicării prezentei legi</w:t>
      </w:r>
      <w:r w:rsidR="0069117E">
        <w:rPr>
          <w:sz w:val="28"/>
          <w:szCs w:val="28"/>
          <w:lang w:val="ro-RO" w:eastAsia="ar-SA"/>
        </w:rPr>
        <w:t>,</w:t>
      </w:r>
      <w:r w:rsidRPr="00D5256A">
        <w:rPr>
          <w:sz w:val="28"/>
          <w:szCs w:val="28"/>
          <w:lang w:val="ro-RO" w:eastAsia="ar-SA"/>
        </w:rPr>
        <w:t xml:space="preserve"> va </w:t>
      </w:r>
      <w:r w:rsidR="0019713D">
        <w:rPr>
          <w:sz w:val="28"/>
          <w:szCs w:val="28"/>
          <w:lang w:val="ro-RO" w:eastAsia="ar-SA"/>
        </w:rPr>
        <w:t>modifica</w:t>
      </w:r>
      <w:r w:rsidRPr="00D5256A">
        <w:rPr>
          <w:sz w:val="28"/>
          <w:szCs w:val="28"/>
          <w:lang w:val="ro-RO" w:eastAsia="ar-SA"/>
        </w:rPr>
        <w:t xml:space="preserve"> actele sale normative în </w:t>
      </w:r>
      <w:r w:rsidR="0019713D">
        <w:rPr>
          <w:sz w:val="28"/>
          <w:szCs w:val="28"/>
          <w:lang w:val="ro-RO" w:eastAsia="ar-SA"/>
        </w:rPr>
        <w:t>conformitate</w:t>
      </w:r>
      <w:r w:rsidRPr="00D5256A">
        <w:rPr>
          <w:sz w:val="28"/>
          <w:szCs w:val="28"/>
          <w:lang w:val="ro-RO" w:eastAsia="ar-SA"/>
        </w:rPr>
        <w:t xml:space="preserve"> cu aceasta.</w:t>
      </w:r>
    </w:p>
    <w:p w14:paraId="3BD9AD51" w14:textId="77777777" w:rsidR="00D5256A" w:rsidRPr="00D5256A" w:rsidRDefault="00D5256A" w:rsidP="00D5256A">
      <w:pPr>
        <w:suppressAutoHyphens/>
        <w:jc w:val="left"/>
        <w:rPr>
          <w:sz w:val="28"/>
          <w:szCs w:val="28"/>
          <w:lang w:val="ro-RO" w:eastAsia="ar-SA"/>
        </w:rPr>
      </w:pPr>
    </w:p>
    <w:p w14:paraId="6B69A242" w14:textId="77777777" w:rsidR="00D5256A" w:rsidRPr="00D5256A" w:rsidRDefault="00D5256A" w:rsidP="00D5256A">
      <w:pPr>
        <w:suppressAutoHyphens/>
        <w:jc w:val="left"/>
        <w:rPr>
          <w:sz w:val="28"/>
          <w:szCs w:val="28"/>
          <w:lang w:val="ro-RO" w:eastAsia="ar-SA"/>
        </w:rPr>
      </w:pPr>
    </w:p>
    <w:p w14:paraId="4E829CE9" w14:textId="77777777" w:rsidR="00D5256A" w:rsidRPr="00D5256A" w:rsidRDefault="00D5256A" w:rsidP="00D5256A">
      <w:pPr>
        <w:suppressAutoHyphens/>
        <w:jc w:val="left"/>
        <w:rPr>
          <w:b/>
          <w:sz w:val="28"/>
          <w:szCs w:val="28"/>
          <w:lang w:val="ro-RO" w:eastAsia="ar-SA"/>
        </w:rPr>
      </w:pPr>
      <w:r w:rsidRPr="00D5256A">
        <w:rPr>
          <w:b/>
          <w:sz w:val="28"/>
          <w:szCs w:val="28"/>
          <w:lang w:val="ro-RO" w:eastAsia="ar-SA"/>
        </w:rPr>
        <w:t>Președintele Parlamentului</w:t>
      </w:r>
    </w:p>
    <w:p w14:paraId="2C6F94B1" w14:textId="77777777" w:rsidR="00730FEE" w:rsidRPr="00FA194B" w:rsidRDefault="00730FEE" w:rsidP="00D5256A">
      <w:pPr>
        <w:tabs>
          <w:tab w:val="left" w:pos="6386"/>
        </w:tabs>
        <w:rPr>
          <w:rFonts w:asciiTheme="majorBidi" w:hAnsiTheme="majorBidi" w:cstheme="majorBidi"/>
          <w:sz w:val="28"/>
          <w:szCs w:val="28"/>
          <w:lang w:val="ro-RO" w:eastAsia="ru-RU"/>
        </w:rPr>
      </w:pPr>
    </w:p>
    <w:sectPr w:rsidR="00730FEE" w:rsidRPr="00FA194B" w:rsidSect="00FC2D2D">
      <w:headerReference w:type="default" r:id="rId8"/>
      <w:footerReference w:type="default" r:id="rId9"/>
      <w:headerReference w:type="first" r:id="rId10"/>
      <w:footerReference w:type="first" r:id="rId11"/>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79C39C3E" w:rsidR="000D7A09" w:rsidRPr="00C74719" w:rsidRDefault="000D7A09" w:rsidP="00C74719">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B77790">
      <w:rPr>
        <w:noProof/>
        <w:sz w:val="16"/>
        <w:szCs w:val="16"/>
      </w:rPr>
      <w:t>Y:\1.DRAN\005\2024\HOTĂRÂRI\2894\2894-redactat-ro.docx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28332403" w:rsidR="001D364E" w:rsidRPr="001D364E" w:rsidRDefault="001D364E" w:rsidP="001D364E">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B77790">
      <w:rPr>
        <w:noProof/>
        <w:sz w:val="16"/>
        <w:szCs w:val="16"/>
      </w:rPr>
      <w:t>Y:\1.DRAN\005\2024\HOTĂRÂRI\2894\2894-redactat-ro.docx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1DEBBADC" w:rsidR="000D7A09" w:rsidRDefault="000D7A09">
    <w:pPr>
      <w:pStyle w:val="Header"/>
      <w:jc w:val="center"/>
    </w:pPr>
    <w:r>
      <w:fldChar w:fldCharType="begin"/>
    </w:r>
    <w:r>
      <w:instrText>PAGE   \* MERGEFORMAT</w:instrText>
    </w:r>
    <w:r>
      <w:fldChar w:fldCharType="separate"/>
    </w:r>
    <w:r w:rsidR="00EE3AA0" w:rsidRPr="00EE3AA0">
      <w:rPr>
        <w:noProof/>
        <w:lang w:val="ro-RO"/>
      </w:rPr>
      <w:t>3</w:t>
    </w:r>
    <w:r>
      <w:fldChar w:fldCharType="end"/>
    </w:r>
  </w:p>
  <w:p w14:paraId="395892D0" w14:textId="77777777" w:rsidR="000D7A09" w:rsidRDefault="000D7A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Heading8"/>
            <w:outlineLvl w:val="7"/>
            <w:rPr>
              <w:rFonts w:ascii="Times New Roman" w:hAnsi="Times New Roman"/>
              <w:color w:val="000080"/>
              <w:sz w:val="10"/>
              <w:lang w:val="ro-RO"/>
            </w:rPr>
          </w:pPr>
        </w:p>
        <w:p w14:paraId="3807987D" w14:textId="77777777" w:rsidR="00FC2D2D" w:rsidRPr="00FC2D2D" w:rsidRDefault="00FC2D2D" w:rsidP="00FC2D2D">
          <w:pPr>
            <w:pStyle w:val="Heading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77777777" w:rsidR="00FC2D2D" w:rsidRPr="00FC2D2D" w:rsidRDefault="00FC2D2D" w:rsidP="00FC2D2D">
          <w:pPr>
            <w:pStyle w:val="Heading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 ____</w:t>
          </w:r>
        </w:p>
        <w:p w14:paraId="0D789702" w14:textId="77777777" w:rsidR="00FC2D2D" w:rsidRPr="00FC2D2D" w:rsidRDefault="00FC2D2D" w:rsidP="00FC2D2D">
          <w:pPr>
            <w:ind w:firstLine="0"/>
            <w:jc w:val="center"/>
            <w:rPr>
              <w:rFonts w:ascii="Times New Roman" w:hAnsi="Times New Roman"/>
              <w:lang w:val="ro-RO"/>
            </w:rPr>
          </w:pPr>
        </w:p>
        <w:p w14:paraId="6645D62E" w14:textId="0691BFD6"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din</w:t>
          </w:r>
          <w:r w:rsidR="0006664B">
            <w:rPr>
              <w:rFonts w:ascii="Times New Roman" w:hAnsi="Times New Roman"/>
              <w:b/>
              <w:sz w:val="28"/>
              <w:szCs w:val="28"/>
              <w:u w:val="single"/>
              <w:lang w:val="ro-RO"/>
            </w:rPr>
            <w:t xml:space="preserve"> </w:t>
          </w:r>
          <w:r w:rsidRPr="00FC2D2D">
            <w:rPr>
              <w:rFonts w:ascii="Times New Roman" w:hAnsi="Times New Roman"/>
              <w:b/>
              <w:sz w:val="28"/>
              <w:szCs w:val="28"/>
              <w:u w:val="single"/>
              <w:lang w:val="ro-RO"/>
            </w:rPr>
            <w:t xml:space="preserve"> </w:t>
          </w:r>
          <w:r w:rsidR="0006664B">
            <w:rPr>
              <w:rFonts w:ascii="Times New Roman" w:hAnsi="Times New Roman"/>
              <w:b/>
              <w:sz w:val="28"/>
              <w:szCs w:val="28"/>
              <w:u w:val="single"/>
              <w:lang w:val="ro-RO"/>
            </w:rPr>
            <w:t xml:space="preserve"> </w:t>
          </w:r>
          <w:r w:rsidR="00782A18">
            <w:rPr>
              <w:rFonts w:ascii="Times New Roman" w:hAnsi="Times New Roman"/>
              <w:b/>
              <w:sz w:val="28"/>
              <w:szCs w:val="28"/>
              <w:u w:val="single"/>
              <w:lang w:val="ro-RO"/>
            </w:rPr>
            <w:t xml:space="preserve">7 februarie </w:t>
          </w:r>
          <w:r w:rsidRPr="00FC2D2D">
            <w:rPr>
              <w:rFonts w:ascii="Times New Roman" w:hAnsi="Times New Roman"/>
              <w:b/>
              <w:sz w:val="28"/>
              <w:szCs w:val="28"/>
              <w:u w:val="single"/>
              <w:lang w:val="ro-RO"/>
            </w:rPr>
            <w:t xml:space="preserve"> 202</w:t>
          </w:r>
          <w:r w:rsidR="004B4401">
            <w:rPr>
              <w:rFonts w:ascii="Times New Roman" w:hAnsi="Times New Roman"/>
              <w:b/>
              <w:sz w:val="28"/>
              <w:szCs w:val="28"/>
              <w:u w:val="single"/>
              <w:lang w:val="ro-RO"/>
            </w:rPr>
            <w:t>4</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EC0C3C"/>
    <w:multiLevelType w:val="hybridMultilevel"/>
    <w:tmpl w:val="3704FB46"/>
    <w:lvl w:ilvl="0" w:tplc="17242DDA">
      <w:start w:val="1"/>
      <w:numFmt w:val="bullet"/>
      <w:lvlText w:val=""/>
      <w:lvlJc w:val="left"/>
      <w:pPr>
        <w:ind w:left="1429"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7"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12D77D9"/>
    <w:multiLevelType w:val="hybridMultilevel"/>
    <w:tmpl w:val="29B444D4"/>
    <w:lvl w:ilvl="0" w:tplc="0409000B">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2"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9B01AFE"/>
    <w:multiLevelType w:val="hybridMultilevel"/>
    <w:tmpl w:val="6DA03174"/>
    <w:lvl w:ilvl="0" w:tplc="17242DDA">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7"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33"/>
  </w:num>
  <w:num w:numId="3">
    <w:abstractNumId w:val="3"/>
  </w:num>
  <w:num w:numId="4">
    <w:abstractNumId w:val="23"/>
  </w:num>
  <w:num w:numId="5">
    <w:abstractNumId w:val="18"/>
  </w:num>
  <w:num w:numId="6">
    <w:abstractNumId w:val="26"/>
  </w:num>
  <w:num w:numId="7">
    <w:abstractNumId w:val="7"/>
  </w:num>
  <w:num w:numId="8">
    <w:abstractNumId w:val="19"/>
  </w:num>
  <w:num w:numId="9">
    <w:abstractNumId w:val="34"/>
  </w:num>
  <w:num w:numId="10">
    <w:abstractNumId w:val="37"/>
  </w:num>
  <w:num w:numId="11">
    <w:abstractNumId w:val="16"/>
  </w:num>
  <w:num w:numId="12">
    <w:abstractNumId w:val="29"/>
  </w:num>
  <w:num w:numId="13">
    <w:abstractNumId w:val="6"/>
  </w:num>
  <w:num w:numId="14">
    <w:abstractNumId w:val="5"/>
  </w:num>
  <w:num w:numId="15">
    <w:abstractNumId w:val="10"/>
  </w:num>
  <w:num w:numId="16">
    <w:abstractNumId w:val="28"/>
  </w:num>
  <w:num w:numId="17">
    <w:abstractNumId w:val="27"/>
  </w:num>
  <w:num w:numId="18">
    <w:abstractNumId w:val="4"/>
  </w:num>
  <w:num w:numId="19">
    <w:abstractNumId w:val="11"/>
  </w:num>
  <w:num w:numId="20">
    <w:abstractNumId w:val="14"/>
  </w:num>
  <w:num w:numId="21">
    <w:abstractNumId w:val="31"/>
  </w:num>
  <w:num w:numId="22">
    <w:abstractNumId w:val="25"/>
  </w:num>
  <w:num w:numId="23">
    <w:abstractNumId w:val="38"/>
  </w:num>
  <w:num w:numId="24">
    <w:abstractNumId w:val="17"/>
  </w:num>
  <w:num w:numId="25">
    <w:abstractNumId w:val="32"/>
  </w:num>
  <w:num w:numId="26">
    <w:abstractNumId w:val="20"/>
  </w:num>
  <w:num w:numId="27">
    <w:abstractNumId w:val="22"/>
  </w:num>
  <w:num w:numId="28">
    <w:abstractNumId w:val="15"/>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2"/>
  </w:num>
  <w:num w:numId="31">
    <w:abstractNumId w:val="30"/>
  </w:num>
  <w:num w:numId="32">
    <w:abstractNumId w:val="15"/>
  </w:num>
  <w:num w:numId="33">
    <w:abstractNumId w:val="39"/>
  </w:num>
  <w:num w:numId="34">
    <w:abstractNumId w:val="35"/>
  </w:num>
  <w:num w:numId="35">
    <w:abstractNumId w:val="12"/>
  </w:num>
  <w:num w:numId="36">
    <w:abstractNumId w:val="13"/>
  </w:num>
  <w:num w:numId="37">
    <w:abstractNumId w:val="24"/>
  </w:num>
  <w:num w:numId="38">
    <w:abstractNumId w:val="8"/>
  </w:num>
  <w:num w:numId="39">
    <w:abstractNumId w:val="1"/>
  </w:num>
  <w:num w:numId="40">
    <w:abstractNumId w:val="21"/>
  </w:num>
  <w:num w:numId="41">
    <w:abstractNumId w:val="3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798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75CE0"/>
    <w:rsid w:val="00000CF4"/>
    <w:rsid w:val="00026B87"/>
    <w:rsid w:val="0006664B"/>
    <w:rsid w:val="00075CE0"/>
    <w:rsid w:val="00077246"/>
    <w:rsid w:val="00077B6F"/>
    <w:rsid w:val="0008431B"/>
    <w:rsid w:val="00085DA8"/>
    <w:rsid w:val="000914AA"/>
    <w:rsid w:val="0009503C"/>
    <w:rsid w:val="000B66A7"/>
    <w:rsid w:val="000C3000"/>
    <w:rsid w:val="000D3405"/>
    <w:rsid w:val="000D7A09"/>
    <w:rsid w:val="000F0FD7"/>
    <w:rsid w:val="001100A2"/>
    <w:rsid w:val="00111319"/>
    <w:rsid w:val="001218BF"/>
    <w:rsid w:val="0014378C"/>
    <w:rsid w:val="00144067"/>
    <w:rsid w:val="001469DB"/>
    <w:rsid w:val="001574DD"/>
    <w:rsid w:val="001614F3"/>
    <w:rsid w:val="00191F49"/>
    <w:rsid w:val="0019713D"/>
    <w:rsid w:val="001B2461"/>
    <w:rsid w:val="001B5608"/>
    <w:rsid w:val="001C2C1F"/>
    <w:rsid w:val="001D364E"/>
    <w:rsid w:val="001E6EB8"/>
    <w:rsid w:val="001F3557"/>
    <w:rsid w:val="00222B19"/>
    <w:rsid w:val="002375F3"/>
    <w:rsid w:val="00243B9C"/>
    <w:rsid w:val="00251AE0"/>
    <w:rsid w:val="0025392F"/>
    <w:rsid w:val="00256F32"/>
    <w:rsid w:val="00283736"/>
    <w:rsid w:val="0029400E"/>
    <w:rsid w:val="003321A4"/>
    <w:rsid w:val="0034194B"/>
    <w:rsid w:val="003543E9"/>
    <w:rsid w:val="003724B5"/>
    <w:rsid w:val="003852B4"/>
    <w:rsid w:val="003A4AE6"/>
    <w:rsid w:val="003B04ED"/>
    <w:rsid w:val="003B596B"/>
    <w:rsid w:val="003D6BC3"/>
    <w:rsid w:val="00427274"/>
    <w:rsid w:val="00443FC0"/>
    <w:rsid w:val="0044592D"/>
    <w:rsid w:val="00454CEE"/>
    <w:rsid w:val="004654AB"/>
    <w:rsid w:val="00480561"/>
    <w:rsid w:val="00482BA3"/>
    <w:rsid w:val="004A228A"/>
    <w:rsid w:val="004A4B59"/>
    <w:rsid w:val="004B00D8"/>
    <w:rsid w:val="004B4401"/>
    <w:rsid w:val="004E1000"/>
    <w:rsid w:val="00500597"/>
    <w:rsid w:val="0050680A"/>
    <w:rsid w:val="00512A5C"/>
    <w:rsid w:val="005262C2"/>
    <w:rsid w:val="00530592"/>
    <w:rsid w:val="00542F92"/>
    <w:rsid w:val="005541A1"/>
    <w:rsid w:val="005802DD"/>
    <w:rsid w:val="005850E0"/>
    <w:rsid w:val="00586D2A"/>
    <w:rsid w:val="005E1FF5"/>
    <w:rsid w:val="005F1999"/>
    <w:rsid w:val="005F2B04"/>
    <w:rsid w:val="005F7C97"/>
    <w:rsid w:val="00601679"/>
    <w:rsid w:val="00602E93"/>
    <w:rsid w:val="0063090F"/>
    <w:rsid w:val="00633BD9"/>
    <w:rsid w:val="0067374F"/>
    <w:rsid w:val="0069117E"/>
    <w:rsid w:val="00695959"/>
    <w:rsid w:val="006B17C6"/>
    <w:rsid w:val="006C4AC9"/>
    <w:rsid w:val="006E3ECB"/>
    <w:rsid w:val="006E74D0"/>
    <w:rsid w:val="00723D26"/>
    <w:rsid w:val="007276F9"/>
    <w:rsid w:val="007305B8"/>
    <w:rsid w:val="00730FEE"/>
    <w:rsid w:val="0073380E"/>
    <w:rsid w:val="00737FC1"/>
    <w:rsid w:val="00746067"/>
    <w:rsid w:val="0074640D"/>
    <w:rsid w:val="00752E46"/>
    <w:rsid w:val="007551A5"/>
    <w:rsid w:val="00777B33"/>
    <w:rsid w:val="00782601"/>
    <w:rsid w:val="00782A18"/>
    <w:rsid w:val="007926E4"/>
    <w:rsid w:val="007A2971"/>
    <w:rsid w:val="007A37D5"/>
    <w:rsid w:val="007A4567"/>
    <w:rsid w:val="007E0B5B"/>
    <w:rsid w:val="00814406"/>
    <w:rsid w:val="00832599"/>
    <w:rsid w:val="0084667B"/>
    <w:rsid w:val="00862AB4"/>
    <w:rsid w:val="0087581E"/>
    <w:rsid w:val="00882196"/>
    <w:rsid w:val="00893B25"/>
    <w:rsid w:val="008B533A"/>
    <w:rsid w:val="008B5DE7"/>
    <w:rsid w:val="008C14FC"/>
    <w:rsid w:val="008C1EB3"/>
    <w:rsid w:val="008C53C4"/>
    <w:rsid w:val="008C5F65"/>
    <w:rsid w:val="009159B9"/>
    <w:rsid w:val="009168BD"/>
    <w:rsid w:val="009374A9"/>
    <w:rsid w:val="00941781"/>
    <w:rsid w:val="009423B6"/>
    <w:rsid w:val="00950CEF"/>
    <w:rsid w:val="0095316D"/>
    <w:rsid w:val="00965406"/>
    <w:rsid w:val="00967B94"/>
    <w:rsid w:val="009A3326"/>
    <w:rsid w:val="009B4C08"/>
    <w:rsid w:val="009B4E5C"/>
    <w:rsid w:val="009C717D"/>
    <w:rsid w:val="009D1C68"/>
    <w:rsid w:val="009D1D17"/>
    <w:rsid w:val="009D5B26"/>
    <w:rsid w:val="009E20E6"/>
    <w:rsid w:val="00A0308D"/>
    <w:rsid w:val="00A04621"/>
    <w:rsid w:val="00A1010C"/>
    <w:rsid w:val="00A20072"/>
    <w:rsid w:val="00A23620"/>
    <w:rsid w:val="00A32BFE"/>
    <w:rsid w:val="00A35DD9"/>
    <w:rsid w:val="00A56041"/>
    <w:rsid w:val="00A87A92"/>
    <w:rsid w:val="00A938D0"/>
    <w:rsid w:val="00A94FEB"/>
    <w:rsid w:val="00A977C3"/>
    <w:rsid w:val="00AA173D"/>
    <w:rsid w:val="00AB67F5"/>
    <w:rsid w:val="00AE7568"/>
    <w:rsid w:val="00AE7CA9"/>
    <w:rsid w:val="00AF0010"/>
    <w:rsid w:val="00B05A8B"/>
    <w:rsid w:val="00B16328"/>
    <w:rsid w:val="00B4370D"/>
    <w:rsid w:val="00B51090"/>
    <w:rsid w:val="00B71142"/>
    <w:rsid w:val="00B7556D"/>
    <w:rsid w:val="00B77790"/>
    <w:rsid w:val="00B84F25"/>
    <w:rsid w:val="00BE2CE8"/>
    <w:rsid w:val="00BF2373"/>
    <w:rsid w:val="00BF32A6"/>
    <w:rsid w:val="00C02DFA"/>
    <w:rsid w:val="00C03113"/>
    <w:rsid w:val="00C2477D"/>
    <w:rsid w:val="00C35492"/>
    <w:rsid w:val="00C74719"/>
    <w:rsid w:val="00C74905"/>
    <w:rsid w:val="00C839FE"/>
    <w:rsid w:val="00C97309"/>
    <w:rsid w:val="00CB05D3"/>
    <w:rsid w:val="00CB0FCF"/>
    <w:rsid w:val="00CB4638"/>
    <w:rsid w:val="00CC7AFF"/>
    <w:rsid w:val="00CE0DA1"/>
    <w:rsid w:val="00CF2559"/>
    <w:rsid w:val="00D1121D"/>
    <w:rsid w:val="00D30198"/>
    <w:rsid w:val="00D41305"/>
    <w:rsid w:val="00D5256A"/>
    <w:rsid w:val="00D64123"/>
    <w:rsid w:val="00D642D3"/>
    <w:rsid w:val="00D8311D"/>
    <w:rsid w:val="00D86B79"/>
    <w:rsid w:val="00D91434"/>
    <w:rsid w:val="00DB1216"/>
    <w:rsid w:val="00DB7468"/>
    <w:rsid w:val="00DC4C6E"/>
    <w:rsid w:val="00DF0E57"/>
    <w:rsid w:val="00DF181A"/>
    <w:rsid w:val="00DF7E3E"/>
    <w:rsid w:val="00E04C14"/>
    <w:rsid w:val="00E11CE2"/>
    <w:rsid w:val="00E216C5"/>
    <w:rsid w:val="00E25218"/>
    <w:rsid w:val="00E52F97"/>
    <w:rsid w:val="00E82D01"/>
    <w:rsid w:val="00EA1DFC"/>
    <w:rsid w:val="00EA3268"/>
    <w:rsid w:val="00EA7735"/>
    <w:rsid w:val="00EB50D7"/>
    <w:rsid w:val="00EB7F6B"/>
    <w:rsid w:val="00ED2FE3"/>
    <w:rsid w:val="00EE3AA0"/>
    <w:rsid w:val="00EE3CA5"/>
    <w:rsid w:val="00F019B4"/>
    <w:rsid w:val="00F4110C"/>
    <w:rsid w:val="00F552B7"/>
    <w:rsid w:val="00F67B04"/>
    <w:rsid w:val="00F76152"/>
    <w:rsid w:val="00F817FC"/>
    <w:rsid w:val="00F85AA5"/>
    <w:rsid w:val="00F864E2"/>
    <w:rsid w:val="00FA194B"/>
    <w:rsid w:val="00FA7984"/>
    <w:rsid w:val="00FB176A"/>
    <w:rsid w:val="00FC2D2D"/>
    <w:rsid w:val="00FC4320"/>
    <w:rsid w:val="00FD2A3E"/>
    <w:rsid w:val="00FD46AC"/>
    <w:rsid w:val="00FD4A4C"/>
    <w:rsid w:val="00FD50C6"/>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9873"/>
    <o:shapelayout v:ext="edit">
      <o:idmap v:ext="edit" data="1"/>
    </o:shapelayout>
  </w:shapeDefaults>
  <w:decimalSymbol w:val=","/>
  <w:listSeparator w:val=";"/>
  <w14:docId w14:val="3459DAFD"/>
  <w15:docId w15:val="{B35FE770-3453-4598-96F1-117C50062A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EE3AA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FCF6C047-A7EF-4062-ADCF-D45879563E94}"/>
</file>

<file path=customXml/itemProps2.xml><?xml version="1.0" encoding="utf-8"?>
<ds:datastoreItem xmlns:ds="http://schemas.openxmlformats.org/officeDocument/2006/customXml" ds:itemID="{55C59D90-728B-4E99-90B8-73D8365C7D73}"/>
</file>

<file path=customXml/itemProps3.xml><?xml version="1.0" encoding="utf-8"?>
<ds:datastoreItem xmlns:ds="http://schemas.openxmlformats.org/officeDocument/2006/customXml" ds:itemID="{464EFD4E-CCC3-4992-8671-2CCC47A1D811}"/>
</file>

<file path=customXml/itemProps4.xml><?xml version="1.0" encoding="utf-8"?>
<ds:datastoreItem xmlns:ds="http://schemas.openxmlformats.org/officeDocument/2006/customXml" ds:itemID="{DE62C5EF-C51B-48E8-B932-141839142A07}"/>
</file>

<file path=docProps/app.xml><?xml version="1.0" encoding="utf-8"?>
<Properties xmlns="http://schemas.openxmlformats.org/officeDocument/2006/extended-properties" xmlns:vt="http://schemas.openxmlformats.org/officeDocument/2006/docPropsVTypes">
  <Template>Normal</Template>
  <TotalTime>85</TotalTime>
  <Pages>5</Pages>
  <Words>1117</Words>
  <Characters>6480</Characters>
  <Application>Microsoft Office Word</Application>
  <DocSecurity>0</DocSecurity>
  <Lines>54</Lines>
  <Paragraphs>15</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7582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32.2024.ro</dc:title>
  <dc:creator>lll</dc:creator>
  <cp:lastModifiedBy>Eugenia Cartin</cp:lastModifiedBy>
  <cp:revision>24</cp:revision>
  <cp:lastPrinted>2024-02-05T07:27:00Z</cp:lastPrinted>
  <dcterms:created xsi:type="dcterms:W3CDTF">2023-12-27T09:06:00Z</dcterms:created>
  <dcterms:modified xsi:type="dcterms:W3CDTF">2024-02-06T11:56:00Z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