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0D17" w:rsidRPr="00B70C3E" w:rsidRDefault="00B70C3E">
      <w:pPr>
        <w:pStyle w:val="tt"/>
        <w:rPr>
          <w:sz w:val="28"/>
          <w:szCs w:val="28"/>
          <w:lang w:val="ro-RO"/>
        </w:rPr>
      </w:pPr>
      <w:r w:rsidRPr="00B70C3E">
        <w:rPr>
          <w:sz w:val="28"/>
          <w:szCs w:val="28"/>
          <w:lang w:val="ro-RO"/>
        </w:rPr>
        <w:t xml:space="preserve">Cu privire la aprobarea proiectului de hotărâre a Parlamentului </w:t>
      </w:r>
    </w:p>
    <w:p w:rsidR="00240D17" w:rsidRPr="00B70C3E" w:rsidRDefault="00B70C3E">
      <w:pPr>
        <w:pStyle w:val="tt"/>
        <w:rPr>
          <w:sz w:val="28"/>
          <w:szCs w:val="28"/>
          <w:lang w:val="ro-RO"/>
        </w:rPr>
      </w:pPr>
      <w:r w:rsidRPr="00B70C3E">
        <w:rPr>
          <w:sz w:val="28"/>
          <w:szCs w:val="28"/>
          <w:lang w:val="ro-RO"/>
        </w:rPr>
        <w:t xml:space="preserve">pentru aprobarea Raportului privind executarea fondurilor </w:t>
      </w:r>
    </w:p>
    <w:p w:rsidR="00240D17" w:rsidRPr="00B70C3E" w:rsidRDefault="00B70C3E">
      <w:pPr>
        <w:pStyle w:val="tt"/>
        <w:rPr>
          <w:sz w:val="28"/>
          <w:szCs w:val="28"/>
          <w:lang w:val="ro-RO"/>
        </w:rPr>
      </w:pPr>
      <w:r w:rsidRPr="00B70C3E">
        <w:rPr>
          <w:sz w:val="28"/>
          <w:szCs w:val="28"/>
          <w:lang w:val="ro-RO"/>
        </w:rPr>
        <w:t>asigurării obligatorii de asistenţă medicală în anul 2019</w:t>
      </w:r>
    </w:p>
    <w:p w:rsidR="00240D17" w:rsidRPr="00B70C3E" w:rsidRDefault="00B70C3E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  <w:r w:rsidRPr="00B70C3E">
        <w:rPr>
          <w:b/>
          <w:sz w:val="28"/>
          <w:szCs w:val="28"/>
          <w:lang w:val="ro-RO"/>
        </w:rPr>
        <w:t>-------------------------------------------------------</w:t>
      </w:r>
    </w:p>
    <w:p w:rsidR="00240D17" w:rsidRPr="00B70C3E" w:rsidRDefault="00240D17">
      <w:pPr>
        <w:rPr>
          <w:sz w:val="28"/>
          <w:szCs w:val="28"/>
          <w:lang w:val="ro-RO" w:eastAsia="ro-RO"/>
        </w:rPr>
      </w:pPr>
    </w:p>
    <w:p w:rsidR="00240D17" w:rsidRPr="00B70C3E" w:rsidRDefault="00B70C3E">
      <w:pPr>
        <w:rPr>
          <w:sz w:val="28"/>
          <w:szCs w:val="28"/>
          <w:lang w:val="ro-RO"/>
        </w:rPr>
      </w:pPr>
      <w:r w:rsidRPr="00B70C3E">
        <w:rPr>
          <w:sz w:val="28"/>
          <w:szCs w:val="28"/>
          <w:lang w:val="ro-RO"/>
        </w:rPr>
        <w:t>Guvernul HOTĂRĂȘTE:</w:t>
      </w:r>
    </w:p>
    <w:p w:rsidR="00240D17" w:rsidRPr="00B70C3E" w:rsidRDefault="00240D17">
      <w:pPr>
        <w:rPr>
          <w:sz w:val="28"/>
          <w:szCs w:val="28"/>
          <w:lang w:val="ro-RO"/>
        </w:rPr>
      </w:pPr>
    </w:p>
    <w:p w:rsidR="00240D17" w:rsidRPr="00B70C3E" w:rsidRDefault="00B70C3E">
      <w:pPr>
        <w:pStyle w:val="tt"/>
        <w:ind w:firstLine="720"/>
        <w:jc w:val="both"/>
        <w:rPr>
          <w:b w:val="0"/>
          <w:bCs w:val="0"/>
          <w:sz w:val="28"/>
          <w:szCs w:val="28"/>
          <w:lang w:val="ro-RO"/>
        </w:rPr>
      </w:pPr>
      <w:r w:rsidRPr="00B70C3E">
        <w:rPr>
          <w:b w:val="0"/>
          <w:bCs w:val="0"/>
          <w:sz w:val="28"/>
          <w:szCs w:val="28"/>
          <w:lang w:val="ro-RO"/>
        </w:rPr>
        <w:t>Se aprobă şi se prezintă Parlamentului spre examinare proiectul de hotărâre a Parlamentului pentru aprobarea Raportului privind executarea fondurilor asigurării obligatorii de asistenţă medicală în anul 2019.</w:t>
      </w:r>
    </w:p>
    <w:p w:rsidR="00240D17" w:rsidRPr="00B70C3E" w:rsidRDefault="00240D17">
      <w:pPr>
        <w:rPr>
          <w:sz w:val="28"/>
          <w:szCs w:val="28"/>
          <w:lang w:val="ro-RO" w:eastAsia="ro-RO"/>
        </w:rPr>
      </w:pPr>
    </w:p>
    <w:p w:rsidR="00240D17" w:rsidRPr="00B70C3E" w:rsidRDefault="00240D17">
      <w:pPr>
        <w:rPr>
          <w:sz w:val="28"/>
          <w:szCs w:val="28"/>
          <w:lang w:val="ro-RO" w:eastAsia="ro-RO"/>
        </w:rPr>
      </w:pPr>
    </w:p>
    <w:p w:rsidR="00240D17" w:rsidRPr="00B70C3E" w:rsidRDefault="00B70C3E">
      <w:pPr>
        <w:rPr>
          <w:b/>
          <w:sz w:val="28"/>
          <w:szCs w:val="28"/>
          <w:lang w:val="ro-RO" w:eastAsia="ro-RO"/>
        </w:rPr>
      </w:pPr>
      <w:r w:rsidRPr="00B70C3E">
        <w:rPr>
          <w:b/>
          <w:sz w:val="28"/>
          <w:szCs w:val="28"/>
          <w:lang w:val="ro-RO" w:eastAsia="ro-RO"/>
        </w:rPr>
        <w:t>Prim-ministru</w:t>
      </w:r>
      <w:r w:rsidRPr="00B70C3E">
        <w:rPr>
          <w:b/>
          <w:sz w:val="28"/>
          <w:szCs w:val="28"/>
          <w:lang w:val="ro-RO" w:eastAsia="ro-RO"/>
        </w:rPr>
        <w:tab/>
      </w:r>
      <w:r w:rsidRPr="00B70C3E">
        <w:rPr>
          <w:b/>
          <w:sz w:val="28"/>
          <w:szCs w:val="28"/>
          <w:lang w:val="ro-RO" w:eastAsia="ro-RO"/>
        </w:rPr>
        <w:tab/>
      </w:r>
      <w:r w:rsidRPr="00B70C3E">
        <w:rPr>
          <w:b/>
          <w:sz w:val="28"/>
          <w:szCs w:val="28"/>
          <w:lang w:val="ro-RO" w:eastAsia="ro-RO"/>
        </w:rPr>
        <w:tab/>
      </w:r>
      <w:r w:rsidRPr="00B70C3E">
        <w:rPr>
          <w:b/>
          <w:sz w:val="28"/>
          <w:szCs w:val="28"/>
          <w:lang w:val="ro-RO" w:eastAsia="ro-RO"/>
        </w:rPr>
        <w:tab/>
      </w:r>
      <w:r w:rsidRPr="00B70C3E">
        <w:rPr>
          <w:b/>
          <w:sz w:val="28"/>
          <w:szCs w:val="28"/>
          <w:lang w:val="ro-RO" w:eastAsia="ro-RO"/>
        </w:rPr>
        <w:tab/>
      </w:r>
      <w:r w:rsidRPr="00B70C3E">
        <w:rPr>
          <w:b/>
          <w:sz w:val="28"/>
          <w:szCs w:val="28"/>
          <w:lang w:val="ro-RO" w:eastAsia="ro-RO"/>
        </w:rPr>
        <w:tab/>
        <w:t>ION C</w:t>
      </w:r>
      <w:r w:rsidRPr="00B70C3E">
        <w:rPr>
          <w:b/>
          <w:sz w:val="28"/>
          <w:szCs w:val="28"/>
          <w:lang w:val="ro-RO" w:eastAsia="ro-RO"/>
        </w:rPr>
        <w:t>HICU</w:t>
      </w:r>
    </w:p>
    <w:p w:rsidR="00240D17" w:rsidRPr="00B70C3E" w:rsidRDefault="00240D17">
      <w:pPr>
        <w:rPr>
          <w:sz w:val="28"/>
          <w:szCs w:val="28"/>
          <w:lang w:val="ro-RO" w:eastAsia="ro-RO"/>
        </w:rPr>
      </w:pPr>
    </w:p>
    <w:p w:rsidR="00240D17" w:rsidRPr="00B70C3E" w:rsidRDefault="00240D17">
      <w:pPr>
        <w:rPr>
          <w:sz w:val="28"/>
          <w:szCs w:val="28"/>
          <w:lang w:val="ro-RO" w:eastAsia="ru-RU"/>
        </w:rPr>
      </w:pPr>
    </w:p>
    <w:p w:rsidR="00240D17" w:rsidRPr="00B70C3E" w:rsidRDefault="00240D17">
      <w:pPr>
        <w:rPr>
          <w:sz w:val="28"/>
          <w:szCs w:val="28"/>
          <w:lang w:val="ro-RO" w:eastAsia="ru-RU"/>
        </w:rPr>
      </w:pPr>
    </w:p>
    <w:p w:rsidR="00240D17" w:rsidRPr="00B70C3E" w:rsidRDefault="00240D17">
      <w:pPr>
        <w:tabs>
          <w:tab w:val="left" w:pos="1134"/>
        </w:tabs>
        <w:rPr>
          <w:sz w:val="28"/>
          <w:szCs w:val="28"/>
          <w:lang w:val="ro-RO" w:eastAsia="ro-RO"/>
        </w:rPr>
      </w:pPr>
    </w:p>
    <w:p w:rsidR="00240D17" w:rsidRPr="00B70C3E" w:rsidRDefault="00240D17">
      <w:pPr>
        <w:tabs>
          <w:tab w:val="left" w:pos="1134"/>
        </w:tabs>
        <w:rPr>
          <w:sz w:val="28"/>
          <w:szCs w:val="28"/>
          <w:lang w:val="ro-RO" w:eastAsia="ru-RU"/>
        </w:rPr>
      </w:pPr>
    </w:p>
    <w:p w:rsidR="00240D17" w:rsidRPr="00B70C3E" w:rsidRDefault="00240D17">
      <w:pPr>
        <w:rPr>
          <w:sz w:val="28"/>
          <w:szCs w:val="28"/>
          <w:lang w:val="ro-RO" w:eastAsia="ru-RU"/>
        </w:rPr>
      </w:pPr>
    </w:p>
    <w:p w:rsidR="00240D17" w:rsidRPr="00B70C3E" w:rsidRDefault="00240D17">
      <w:pPr>
        <w:rPr>
          <w:sz w:val="28"/>
          <w:szCs w:val="28"/>
          <w:lang w:val="ro-RO" w:eastAsia="ru-RU"/>
        </w:rPr>
      </w:pPr>
    </w:p>
    <w:p w:rsidR="00240D17" w:rsidRPr="00B70C3E" w:rsidRDefault="00240D17">
      <w:pPr>
        <w:rPr>
          <w:sz w:val="28"/>
          <w:szCs w:val="28"/>
          <w:lang w:val="ro-RO" w:eastAsia="ru-RU"/>
        </w:rPr>
      </w:pPr>
    </w:p>
    <w:p w:rsidR="00240D17" w:rsidRPr="00B70C3E" w:rsidRDefault="00240D17">
      <w:pPr>
        <w:rPr>
          <w:sz w:val="28"/>
          <w:szCs w:val="28"/>
          <w:lang w:val="ro-RO" w:eastAsia="ru-RU"/>
        </w:rPr>
      </w:pPr>
    </w:p>
    <w:p w:rsidR="00240D17" w:rsidRPr="00B70C3E" w:rsidRDefault="00240D17">
      <w:pPr>
        <w:rPr>
          <w:sz w:val="28"/>
          <w:szCs w:val="28"/>
          <w:lang w:val="ro-RO" w:eastAsia="ru-RU"/>
        </w:rPr>
      </w:pPr>
    </w:p>
    <w:p w:rsidR="00240D17" w:rsidRPr="00B70C3E" w:rsidRDefault="00240D17">
      <w:pPr>
        <w:rPr>
          <w:sz w:val="28"/>
          <w:szCs w:val="28"/>
          <w:lang w:val="ro-RO" w:eastAsia="ru-RU"/>
        </w:rPr>
      </w:pPr>
    </w:p>
    <w:p w:rsidR="00240D17" w:rsidRPr="00B70C3E" w:rsidRDefault="00240D17">
      <w:pPr>
        <w:rPr>
          <w:sz w:val="28"/>
          <w:szCs w:val="28"/>
          <w:lang w:val="ro-RO" w:eastAsia="ru-RU"/>
        </w:rPr>
      </w:pPr>
    </w:p>
    <w:p w:rsidR="00240D17" w:rsidRPr="00B70C3E" w:rsidRDefault="00240D17">
      <w:pPr>
        <w:rPr>
          <w:sz w:val="28"/>
          <w:szCs w:val="28"/>
          <w:lang w:val="ro-RO" w:eastAsia="ru-RU"/>
        </w:rPr>
      </w:pPr>
    </w:p>
    <w:p w:rsidR="00240D17" w:rsidRPr="00B70C3E" w:rsidRDefault="00240D17">
      <w:pPr>
        <w:rPr>
          <w:sz w:val="28"/>
          <w:szCs w:val="28"/>
          <w:lang w:val="ro-RO" w:eastAsia="ru-RU"/>
        </w:rPr>
      </w:pPr>
    </w:p>
    <w:p w:rsidR="00240D17" w:rsidRPr="00B70C3E" w:rsidRDefault="00240D17">
      <w:pPr>
        <w:rPr>
          <w:sz w:val="28"/>
          <w:szCs w:val="28"/>
          <w:lang w:val="ro-RO" w:eastAsia="ru-RU"/>
        </w:rPr>
      </w:pPr>
    </w:p>
    <w:p w:rsidR="00240D17" w:rsidRPr="00B70C3E" w:rsidRDefault="00240D17">
      <w:pPr>
        <w:rPr>
          <w:sz w:val="28"/>
          <w:szCs w:val="28"/>
          <w:lang w:val="ro-RO" w:eastAsia="ru-RU"/>
        </w:rPr>
      </w:pPr>
    </w:p>
    <w:p w:rsidR="00240D17" w:rsidRPr="00B70C3E" w:rsidRDefault="00240D17">
      <w:pPr>
        <w:rPr>
          <w:sz w:val="28"/>
          <w:szCs w:val="28"/>
          <w:lang w:val="ro-RO" w:eastAsia="ru-RU"/>
        </w:rPr>
      </w:pPr>
    </w:p>
    <w:p w:rsidR="00240D17" w:rsidRPr="00B70C3E" w:rsidRDefault="00240D17">
      <w:pPr>
        <w:rPr>
          <w:sz w:val="28"/>
          <w:szCs w:val="28"/>
          <w:lang w:val="ro-RO" w:eastAsia="ru-RU"/>
        </w:rPr>
      </w:pPr>
    </w:p>
    <w:p w:rsidR="00240D17" w:rsidRPr="00B70C3E" w:rsidRDefault="00240D17">
      <w:pPr>
        <w:rPr>
          <w:sz w:val="28"/>
          <w:szCs w:val="28"/>
          <w:lang w:val="ro-RO" w:eastAsia="ru-RU"/>
        </w:rPr>
      </w:pPr>
    </w:p>
    <w:p w:rsidR="00240D17" w:rsidRPr="00B70C3E" w:rsidRDefault="00240D17">
      <w:pPr>
        <w:rPr>
          <w:sz w:val="28"/>
          <w:szCs w:val="28"/>
          <w:lang w:val="ro-RO" w:eastAsia="ru-RU"/>
        </w:rPr>
      </w:pPr>
    </w:p>
    <w:p w:rsidR="00240D17" w:rsidRPr="00B70C3E" w:rsidRDefault="00240D17">
      <w:pPr>
        <w:rPr>
          <w:sz w:val="28"/>
          <w:szCs w:val="28"/>
          <w:lang w:val="ro-RO" w:eastAsia="ru-RU"/>
        </w:rPr>
      </w:pPr>
    </w:p>
    <w:p w:rsidR="00240D17" w:rsidRPr="00B70C3E" w:rsidRDefault="00240D17">
      <w:pPr>
        <w:rPr>
          <w:sz w:val="28"/>
          <w:szCs w:val="28"/>
          <w:lang w:val="ro-RO" w:eastAsia="ru-RU"/>
        </w:rPr>
      </w:pPr>
    </w:p>
    <w:p w:rsidR="00240D17" w:rsidRPr="00B70C3E" w:rsidRDefault="00B70C3E">
      <w:pPr>
        <w:rPr>
          <w:sz w:val="28"/>
          <w:szCs w:val="28"/>
          <w:lang w:val="ro-RO" w:eastAsia="ru-RU"/>
        </w:rPr>
      </w:pPr>
      <w:r w:rsidRPr="00B70C3E">
        <w:rPr>
          <w:sz w:val="28"/>
          <w:szCs w:val="28"/>
          <w:lang w:val="ro-RO" w:eastAsia="ru-RU"/>
        </w:rPr>
        <w:t>Vizează:</w:t>
      </w:r>
    </w:p>
    <w:p w:rsidR="00240D17" w:rsidRPr="00B70C3E" w:rsidRDefault="00240D17">
      <w:pPr>
        <w:rPr>
          <w:sz w:val="28"/>
          <w:szCs w:val="28"/>
          <w:lang w:val="ro-RO" w:eastAsia="ru-RU"/>
        </w:rPr>
      </w:pPr>
    </w:p>
    <w:p w:rsidR="00240D17" w:rsidRPr="00B70C3E" w:rsidRDefault="00240D17">
      <w:pPr>
        <w:rPr>
          <w:sz w:val="28"/>
          <w:szCs w:val="28"/>
          <w:lang w:val="ro-RO" w:eastAsia="ru-RU"/>
        </w:rPr>
      </w:pPr>
    </w:p>
    <w:p w:rsidR="00240D17" w:rsidRPr="00B70C3E" w:rsidRDefault="00B70C3E">
      <w:pPr>
        <w:rPr>
          <w:sz w:val="28"/>
          <w:szCs w:val="28"/>
          <w:lang w:val="ro-RO" w:eastAsia="ru-RU"/>
        </w:rPr>
      </w:pPr>
      <w:r w:rsidRPr="00B70C3E">
        <w:rPr>
          <w:sz w:val="28"/>
          <w:szCs w:val="28"/>
          <w:lang w:val="ro-RO" w:eastAsia="ru-RU"/>
        </w:rPr>
        <w:t>Secretar general al Guvernului</w:t>
      </w:r>
      <w:r w:rsidRPr="00B70C3E">
        <w:rPr>
          <w:sz w:val="28"/>
          <w:szCs w:val="28"/>
          <w:lang w:val="ro-RO" w:eastAsia="ru-RU"/>
        </w:rPr>
        <w:tab/>
      </w:r>
      <w:r w:rsidRPr="00B70C3E">
        <w:rPr>
          <w:sz w:val="28"/>
          <w:szCs w:val="28"/>
          <w:lang w:val="ro-RO" w:eastAsia="ru-RU"/>
        </w:rPr>
        <w:tab/>
      </w:r>
      <w:r w:rsidRPr="00B70C3E">
        <w:rPr>
          <w:sz w:val="28"/>
          <w:szCs w:val="28"/>
          <w:lang w:val="ro-RO" w:eastAsia="ru-RU"/>
        </w:rPr>
        <w:tab/>
      </w:r>
      <w:r w:rsidRPr="00B70C3E">
        <w:rPr>
          <w:sz w:val="28"/>
          <w:szCs w:val="28"/>
          <w:lang w:val="ro-RO" w:eastAsia="ru-RU"/>
        </w:rPr>
        <w:tab/>
        <w:t>Liliana IACONI</w:t>
      </w:r>
    </w:p>
    <w:p w:rsidR="00240D17" w:rsidRPr="00B70C3E" w:rsidRDefault="00240D17">
      <w:pPr>
        <w:rPr>
          <w:sz w:val="28"/>
          <w:szCs w:val="28"/>
          <w:lang w:val="ro-RO" w:eastAsia="ru-RU"/>
        </w:rPr>
      </w:pPr>
    </w:p>
    <w:p w:rsidR="00240D17" w:rsidRPr="00B70C3E" w:rsidRDefault="00240D17">
      <w:pPr>
        <w:rPr>
          <w:sz w:val="28"/>
          <w:szCs w:val="28"/>
          <w:lang w:val="ro-RO" w:eastAsia="ru-RU"/>
        </w:rPr>
      </w:pPr>
    </w:p>
    <w:p w:rsidR="00240D17" w:rsidRPr="00B70C3E" w:rsidRDefault="00240D17">
      <w:pPr>
        <w:rPr>
          <w:sz w:val="28"/>
          <w:szCs w:val="28"/>
          <w:lang w:val="ro-RO" w:eastAsia="ru-RU"/>
        </w:rPr>
      </w:pPr>
    </w:p>
    <w:p w:rsidR="00240D17" w:rsidRPr="00B70C3E" w:rsidRDefault="00240D17">
      <w:pPr>
        <w:rPr>
          <w:sz w:val="28"/>
          <w:szCs w:val="28"/>
          <w:lang w:val="ro-RO" w:eastAsia="ru-RU"/>
        </w:rPr>
      </w:pPr>
    </w:p>
    <w:p w:rsidR="00240D17" w:rsidRPr="00B70C3E" w:rsidRDefault="00B70C3E">
      <w:pPr>
        <w:rPr>
          <w:sz w:val="28"/>
          <w:szCs w:val="28"/>
          <w:lang w:val="ro-RO" w:eastAsia="ru-RU"/>
        </w:rPr>
      </w:pPr>
      <w:r w:rsidRPr="00B70C3E">
        <w:rPr>
          <w:sz w:val="28"/>
          <w:szCs w:val="28"/>
          <w:lang w:val="ro-RO" w:eastAsia="ru-RU"/>
        </w:rPr>
        <w:t>Aprobată în şedinţa Guvernului</w:t>
      </w:r>
    </w:p>
    <w:p w:rsidR="00240D17" w:rsidRPr="00B70C3E" w:rsidRDefault="00B70C3E">
      <w:pPr>
        <w:rPr>
          <w:sz w:val="28"/>
          <w:szCs w:val="28"/>
          <w:lang w:val="ro-RO" w:eastAsia="ru-RU"/>
        </w:rPr>
      </w:pPr>
      <w:r w:rsidRPr="00B70C3E">
        <w:rPr>
          <w:sz w:val="28"/>
          <w:szCs w:val="28"/>
          <w:lang w:val="ro-RO" w:eastAsia="ru-RU"/>
        </w:rPr>
        <w:t>din</w:t>
      </w:r>
    </w:p>
    <w:p w:rsidR="00240D17" w:rsidRPr="00B70C3E" w:rsidRDefault="00240D17">
      <w:pPr>
        <w:rPr>
          <w:sz w:val="28"/>
          <w:szCs w:val="28"/>
          <w:lang w:val="ro-RO" w:eastAsia="ru-RU"/>
        </w:rPr>
      </w:pPr>
    </w:p>
    <w:p w:rsidR="00240D17" w:rsidRPr="00B70C3E" w:rsidRDefault="00240D17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240D17" w:rsidRPr="00B70C3E" w:rsidRDefault="00240D17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240D17" w:rsidRPr="00B70C3E" w:rsidRDefault="00240D17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240D17" w:rsidRPr="00B70C3E" w:rsidRDefault="00240D17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240D17" w:rsidRPr="00B70C3E" w:rsidRDefault="00240D17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240D17" w:rsidRPr="00B70C3E" w:rsidRDefault="00240D17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240D17" w:rsidRPr="00B70C3E" w:rsidRDefault="00240D17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240D17" w:rsidRPr="00B70C3E" w:rsidRDefault="00240D17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240D17" w:rsidRPr="00B70C3E" w:rsidRDefault="00240D17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240D17" w:rsidRPr="00B70C3E" w:rsidRDefault="00240D17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240D17" w:rsidRPr="00B70C3E" w:rsidRDefault="00240D17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240D17" w:rsidRPr="00B70C3E" w:rsidRDefault="00240D17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240D17" w:rsidRPr="00B70C3E" w:rsidRDefault="00240D17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240D17" w:rsidRPr="00B70C3E" w:rsidRDefault="00240D17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240D17" w:rsidRPr="00B70C3E" w:rsidRDefault="00240D17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240D17" w:rsidRPr="00B70C3E" w:rsidRDefault="00240D17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240D17" w:rsidRPr="00B70C3E" w:rsidRDefault="00240D17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240D17" w:rsidRPr="00B70C3E" w:rsidRDefault="00240D17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240D17" w:rsidRPr="00B70C3E" w:rsidRDefault="00240D17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240D17" w:rsidRPr="00B70C3E" w:rsidRDefault="00240D17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240D17" w:rsidRPr="00B70C3E" w:rsidRDefault="00240D17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240D17" w:rsidRPr="00B70C3E" w:rsidRDefault="00240D17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240D17" w:rsidRPr="00B70C3E" w:rsidRDefault="00240D17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240D17" w:rsidRPr="00B70C3E" w:rsidRDefault="00240D17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240D17" w:rsidRPr="00B70C3E" w:rsidRDefault="00240D17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240D17" w:rsidRPr="00B70C3E" w:rsidRDefault="00240D17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240D17" w:rsidRPr="00B70C3E" w:rsidRDefault="00240D17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240D17" w:rsidRPr="00B70C3E" w:rsidRDefault="00240D17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240D17" w:rsidRPr="00B70C3E" w:rsidRDefault="00240D17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240D17" w:rsidRPr="00B70C3E" w:rsidRDefault="00B70C3E">
      <w:pPr>
        <w:tabs>
          <w:tab w:val="left" w:pos="6386"/>
        </w:tabs>
        <w:ind w:left="7200"/>
        <w:jc w:val="center"/>
        <w:rPr>
          <w:i/>
          <w:sz w:val="28"/>
          <w:szCs w:val="28"/>
          <w:lang w:val="ro-RO" w:eastAsia="ru-RU"/>
        </w:rPr>
      </w:pPr>
      <w:r w:rsidRPr="00B70C3E">
        <w:rPr>
          <w:i/>
          <w:sz w:val="28"/>
          <w:szCs w:val="28"/>
          <w:lang w:val="ro-RO" w:eastAsia="ru-RU"/>
        </w:rPr>
        <w:lastRenderedPageBreak/>
        <w:t>Proiect</w:t>
      </w:r>
    </w:p>
    <w:p w:rsidR="00240D17" w:rsidRPr="00B70C3E" w:rsidRDefault="00240D17">
      <w:pPr>
        <w:tabs>
          <w:tab w:val="left" w:pos="6386"/>
        </w:tabs>
        <w:ind w:left="7200"/>
        <w:rPr>
          <w:i/>
          <w:sz w:val="28"/>
          <w:szCs w:val="28"/>
          <w:lang w:val="ro-RO" w:eastAsia="ru-RU"/>
        </w:rPr>
      </w:pPr>
    </w:p>
    <w:p w:rsidR="00240D17" w:rsidRPr="00B70C3E" w:rsidRDefault="00B70C3E">
      <w:pPr>
        <w:pStyle w:val="cn"/>
        <w:rPr>
          <w:b/>
          <w:sz w:val="28"/>
          <w:szCs w:val="32"/>
          <w:lang w:val="ro-RO"/>
        </w:rPr>
      </w:pPr>
      <w:r w:rsidRPr="00B70C3E">
        <w:rPr>
          <w:b/>
          <w:sz w:val="28"/>
          <w:szCs w:val="32"/>
          <w:lang w:val="ro-RO"/>
        </w:rPr>
        <w:t>PARLAMENTUL REPUBLICII MOLDOVA</w:t>
      </w:r>
    </w:p>
    <w:p w:rsidR="00240D17" w:rsidRPr="00B70C3E" w:rsidRDefault="00240D17">
      <w:pPr>
        <w:tabs>
          <w:tab w:val="left" w:pos="6386"/>
        </w:tabs>
        <w:jc w:val="left"/>
        <w:rPr>
          <w:i/>
          <w:sz w:val="28"/>
          <w:szCs w:val="28"/>
          <w:lang w:val="ro-RO" w:eastAsia="ru-RU"/>
        </w:rPr>
      </w:pPr>
    </w:p>
    <w:p w:rsidR="00240D17" w:rsidRPr="00B70C3E" w:rsidRDefault="00B70C3E">
      <w:pPr>
        <w:pStyle w:val="tt"/>
        <w:rPr>
          <w:sz w:val="28"/>
          <w:szCs w:val="28"/>
          <w:lang w:val="ro-RO"/>
        </w:rPr>
      </w:pPr>
      <w:r w:rsidRPr="00B70C3E">
        <w:rPr>
          <w:sz w:val="28"/>
          <w:szCs w:val="28"/>
          <w:lang w:val="ro-RO"/>
        </w:rPr>
        <w:t>HOT</w:t>
      </w:r>
      <w:r w:rsidRPr="00B70C3E">
        <w:rPr>
          <w:sz w:val="28"/>
          <w:szCs w:val="28"/>
          <w:lang w:val="ro-RO"/>
        </w:rPr>
        <w:t>Ă</w:t>
      </w:r>
      <w:r w:rsidRPr="00B70C3E">
        <w:rPr>
          <w:sz w:val="28"/>
          <w:szCs w:val="28"/>
          <w:lang w:val="ro-RO"/>
        </w:rPr>
        <w:t>RÂRE</w:t>
      </w:r>
    </w:p>
    <w:p w:rsidR="00240D17" w:rsidRPr="00B70C3E" w:rsidRDefault="00B70C3E">
      <w:pPr>
        <w:pStyle w:val="tt"/>
        <w:rPr>
          <w:sz w:val="28"/>
          <w:szCs w:val="28"/>
          <w:lang w:val="ro-RO"/>
        </w:rPr>
      </w:pPr>
      <w:r w:rsidRPr="00B70C3E">
        <w:rPr>
          <w:sz w:val="28"/>
          <w:szCs w:val="28"/>
          <w:lang w:val="ro-RO"/>
        </w:rPr>
        <w:t xml:space="preserve">pentru aprobarea Raportului privind executarea </w:t>
      </w:r>
      <w:r w:rsidRPr="00B70C3E">
        <w:rPr>
          <w:sz w:val="28"/>
          <w:szCs w:val="28"/>
          <w:lang w:val="ro-RO"/>
        </w:rPr>
        <w:t>fondurilor asigurării obligatorii de asistenţă medicală în anul 2019</w:t>
      </w:r>
    </w:p>
    <w:p w:rsidR="00240D17" w:rsidRPr="00B70C3E" w:rsidRDefault="00240D17">
      <w:pPr>
        <w:tabs>
          <w:tab w:val="left" w:pos="6386"/>
        </w:tabs>
        <w:jc w:val="left"/>
        <w:rPr>
          <w:i/>
          <w:sz w:val="28"/>
          <w:szCs w:val="28"/>
          <w:lang w:val="ro-RO" w:eastAsia="ru-RU"/>
        </w:rPr>
      </w:pPr>
    </w:p>
    <w:p w:rsidR="00240D17" w:rsidRPr="00B70C3E" w:rsidRDefault="00B70C3E">
      <w:pPr>
        <w:pStyle w:val="NormalWeb"/>
        <w:ind w:firstLine="720"/>
        <w:rPr>
          <w:sz w:val="28"/>
          <w:szCs w:val="28"/>
          <w:lang w:val="ro-RO"/>
        </w:rPr>
      </w:pPr>
      <w:r w:rsidRPr="00B70C3E">
        <w:rPr>
          <w:sz w:val="28"/>
          <w:szCs w:val="28"/>
          <w:lang w:val="ro-RO"/>
        </w:rPr>
        <w:t>Parlamentul adoptă prezenta hotărâre.</w:t>
      </w:r>
    </w:p>
    <w:p w:rsidR="00240D17" w:rsidRPr="00B70C3E" w:rsidRDefault="00B70C3E">
      <w:pPr>
        <w:pStyle w:val="NormalWeb"/>
        <w:ind w:firstLine="720"/>
        <w:rPr>
          <w:sz w:val="28"/>
          <w:szCs w:val="28"/>
          <w:lang w:val="ro-RO"/>
        </w:rPr>
      </w:pPr>
      <w:r w:rsidRPr="00B70C3E">
        <w:rPr>
          <w:sz w:val="28"/>
          <w:szCs w:val="28"/>
          <w:lang w:val="ro-RO"/>
        </w:rPr>
        <w:t> </w:t>
      </w:r>
    </w:p>
    <w:p w:rsidR="00240D17" w:rsidRPr="00B70C3E" w:rsidRDefault="00B70C3E">
      <w:pPr>
        <w:pStyle w:val="NormalWeb"/>
        <w:ind w:firstLine="720"/>
        <w:rPr>
          <w:sz w:val="28"/>
          <w:szCs w:val="28"/>
          <w:lang w:val="ro-RO"/>
        </w:rPr>
      </w:pPr>
      <w:r w:rsidRPr="00B70C3E">
        <w:rPr>
          <w:b/>
          <w:bCs/>
          <w:sz w:val="28"/>
          <w:szCs w:val="28"/>
          <w:lang w:val="ro-RO"/>
        </w:rPr>
        <w:t>Art. 1.</w:t>
      </w:r>
      <w:r w:rsidRPr="00B70C3E">
        <w:rPr>
          <w:sz w:val="28"/>
          <w:szCs w:val="28"/>
          <w:lang w:val="ro-RO"/>
        </w:rPr>
        <w:t xml:space="preserve"> – Se aprobă Raportul privind executarea fondurilor asigurării obligatorii de asistenţă medicală în anul 2019 la veni</w:t>
      </w:r>
      <w:bookmarkStart w:id="0" w:name="_GoBack"/>
      <w:bookmarkEnd w:id="0"/>
      <w:r w:rsidRPr="00B70C3E">
        <w:rPr>
          <w:sz w:val="28"/>
          <w:szCs w:val="28"/>
          <w:lang w:val="ro-RO"/>
        </w:rPr>
        <w:t>turi în sumă de 7 636 </w:t>
      </w:r>
      <w:r w:rsidRPr="00B70C3E">
        <w:rPr>
          <w:sz w:val="28"/>
          <w:szCs w:val="28"/>
          <w:lang w:val="ro-RO"/>
        </w:rPr>
        <w:t>333,0 mii de lei şi la cheltuieli în sumă de 7 489 650,2 mii de lei,</w:t>
      </w:r>
      <w:r w:rsidRPr="00B70C3E">
        <w:rPr>
          <w:sz w:val="30"/>
          <w:szCs w:val="30"/>
          <w:lang w:val="ro-RO"/>
        </w:rPr>
        <w:t xml:space="preserve"> </w:t>
      </w:r>
      <w:r w:rsidRPr="00B70C3E">
        <w:rPr>
          <w:sz w:val="28"/>
          <w:szCs w:val="28"/>
          <w:lang w:val="ro-RO"/>
        </w:rPr>
        <w:t xml:space="preserve">cu un excedent de 146 682,8 mii de lei. </w:t>
      </w:r>
    </w:p>
    <w:p w:rsidR="00240D17" w:rsidRPr="00B70C3E" w:rsidRDefault="00B70C3E">
      <w:pPr>
        <w:pStyle w:val="NormalWeb"/>
        <w:ind w:firstLine="720"/>
        <w:rPr>
          <w:sz w:val="28"/>
          <w:szCs w:val="28"/>
          <w:lang w:val="ro-RO"/>
        </w:rPr>
      </w:pPr>
      <w:r w:rsidRPr="00B70C3E">
        <w:rPr>
          <w:sz w:val="28"/>
          <w:szCs w:val="28"/>
          <w:lang w:val="ro-RO"/>
        </w:rPr>
        <w:t> </w:t>
      </w:r>
    </w:p>
    <w:p w:rsidR="00240D17" w:rsidRPr="00B70C3E" w:rsidRDefault="00B70C3E">
      <w:pPr>
        <w:pStyle w:val="NormalWeb"/>
        <w:ind w:firstLine="720"/>
        <w:rPr>
          <w:sz w:val="28"/>
          <w:szCs w:val="28"/>
          <w:lang w:val="ro-RO"/>
        </w:rPr>
      </w:pPr>
      <w:r w:rsidRPr="00B70C3E">
        <w:rPr>
          <w:b/>
          <w:bCs/>
          <w:sz w:val="28"/>
          <w:szCs w:val="28"/>
          <w:lang w:val="ro-RO"/>
        </w:rPr>
        <w:t>Art. 2.</w:t>
      </w:r>
      <w:r w:rsidRPr="00B70C3E">
        <w:rPr>
          <w:sz w:val="28"/>
          <w:szCs w:val="28"/>
          <w:lang w:val="ro-RO"/>
        </w:rPr>
        <w:t xml:space="preserve"> – Compania Națională de Asigurări în Medicină va asigura publicarea integrală a Raportului privind executarea fondurilor asigurării obli</w:t>
      </w:r>
      <w:r w:rsidRPr="00B70C3E">
        <w:rPr>
          <w:sz w:val="28"/>
          <w:szCs w:val="28"/>
          <w:lang w:val="ro-RO"/>
        </w:rPr>
        <w:t xml:space="preserve">gatorii de asistenţă medicală în anul 2019 în Monitorul Oficial al Republicii Moldova. </w:t>
      </w:r>
    </w:p>
    <w:p w:rsidR="00240D17" w:rsidRPr="00B70C3E" w:rsidRDefault="00B70C3E">
      <w:pPr>
        <w:pStyle w:val="NormalWeb"/>
        <w:rPr>
          <w:sz w:val="28"/>
          <w:szCs w:val="28"/>
          <w:lang w:val="ro-RO"/>
        </w:rPr>
      </w:pPr>
      <w:r w:rsidRPr="00B70C3E">
        <w:rPr>
          <w:sz w:val="28"/>
          <w:szCs w:val="28"/>
          <w:lang w:val="ro-RO"/>
        </w:rPr>
        <w:t> </w:t>
      </w:r>
    </w:p>
    <w:p w:rsidR="00240D17" w:rsidRPr="00B70C3E" w:rsidRDefault="00240D17">
      <w:pPr>
        <w:pStyle w:val="NormalWeb"/>
        <w:rPr>
          <w:sz w:val="28"/>
          <w:szCs w:val="28"/>
          <w:lang w:val="ro-RO"/>
        </w:rPr>
      </w:pPr>
    </w:p>
    <w:p w:rsidR="00240D17" w:rsidRPr="00B70C3E" w:rsidRDefault="00B70C3E">
      <w:pPr>
        <w:pStyle w:val="NormalWeb"/>
        <w:ind w:firstLine="720"/>
        <w:rPr>
          <w:b/>
          <w:sz w:val="28"/>
          <w:szCs w:val="28"/>
          <w:lang w:val="ro-RO"/>
        </w:rPr>
      </w:pPr>
      <w:r w:rsidRPr="00B70C3E">
        <w:rPr>
          <w:b/>
          <w:sz w:val="28"/>
          <w:szCs w:val="28"/>
          <w:lang w:val="ro-RO"/>
        </w:rPr>
        <w:t>Președintele Parlamentului</w:t>
      </w:r>
    </w:p>
    <w:p w:rsidR="00240D17" w:rsidRPr="00B70C3E" w:rsidRDefault="00240D17">
      <w:pPr>
        <w:tabs>
          <w:tab w:val="left" w:pos="6386"/>
        </w:tabs>
        <w:ind w:firstLine="720"/>
        <w:jc w:val="left"/>
        <w:rPr>
          <w:b/>
          <w:i/>
          <w:sz w:val="28"/>
          <w:szCs w:val="28"/>
          <w:lang w:val="ro-RO" w:eastAsia="ru-RU"/>
        </w:rPr>
      </w:pPr>
    </w:p>
    <w:sectPr w:rsidR="00240D17" w:rsidRPr="00B70C3E">
      <w:headerReference w:type="default" r:id="rId8"/>
      <w:footerReference w:type="default" r:id="rId9"/>
      <w:headerReference w:type="first" r:id="rId10"/>
      <w:footerReference w:type="first" r:id="rId11"/>
      <w:pgSz w:w="11907" w:h="16840"/>
      <w:pgMar w:top="1134" w:right="964" w:bottom="1134" w:left="1814" w:header="1134" w:footer="85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70C3E">
      <w:r>
        <w:separator/>
      </w:r>
    </w:p>
  </w:endnote>
  <w:endnote w:type="continuationSeparator" w:id="0">
    <w:p w:rsidR="00000000" w:rsidRDefault="00B70C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Tw Cen MT Condensed Extra Bold"/>
    <w:charset w:val="00"/>
    <w:family w:val="auto"/>
    <w:pitch w:val="default"/>
  </w:font>
  <w:font w:name="$Caslon">
    <w:altName w:val="Tw Cen MT Condensed Extra Bold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0D17" w:rsidRDefault="00B70C3E">
    <w:pPr>
      <w:pStyle w:val="Footer"/>
      <w:ind w:firstLine="0"/>
      <w:rPr>
        <w:sz w:val="16"/>
        <w:szCs w:val="16"/>
      </w:rPr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\p  \* MERGEFORMAT </w:instrText>
    </w:r>
    <w:r>
      <w:rPr>
        <w:sz w:val="16"/>
        <w:szCs w:val="16"/>
      </w:rPr>
      <w:fldChar w:fldCharType="separate"/>
    </w:r>
    <w:r>
      <w:rPr>
        <w:sz w:val="16"/>
        <w:szCs w:val="16"/>
      </w:rPr>
      <w:t>\\172.17.20.7\operatori\200\2020\HOTĂRARI\12502\12502 - redactat (ro).docx</w:t>
    </w:r>
    <w:r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0D17" w:rsidRDefault="00B70C3E">
    <w:pPr>
      <w:pStyle w:val="Footer"/>
      <w:ind w:firstLine="0"/>
      <w:rPr>
        <w:sz w:val="16"/>
        <w:szCs w:val="16"/>
      </w:rPr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\p  \* MERGEFORMAT </w:instrText>
    </w:r>
    <w:r>
      <w:rPr>
        <w:sz w:val="16"/>
        <w:szCs w:val="16"/>
      </w:rPr>
      <w:fldChar w:fldCharType="separate"/>
    </w:r>
    <w:r>
      <w:rPr>
        <w:sz w:val="16"/>
        <w:szCs w:val="16"/>
      </w:rPr>
      <w:t>\\172.17.20.7\operatori\200\2020\HOTĂRARI\12502\12502 - redactat (ro).docx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0D17" w:rsidRDefault="00B70C3E">
      <w:r>
        <w:separator/>
      </w:r>
    </w:p>
  </w:footnote>
  <w:footnote w:type="continuationSeparator" w:id="0">
    <w:p w:rsidR="00240D17" w:rsidRDefault="00B70C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0D17" w:rsidRDefault="00B70C3E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Pr="00B70C3E">
      <w:rPr>
        <w:noProof/>
        <w:lang w:val="ro-RO"/>
      </w:rPr>
      <w:t>3</w:t>
    </w:r>
    <w:r>
      <w:fldChar w:fldCharType="end"/>
    </w:r>
  </w:p>
  <w:p w:rsidR="00240D17" w:rsidRDefault="00240D1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129"/>
    </w:tblGrid>
    <w:tr w:rsidR="00240D17">
      <w:trPr>
        <w:trHeight w:val="1213"/>
        <w:jc w:val="center"/>
      </w:trPr>
      <w:tc>
        <w:tcPr>
          <w:tcW w:w="5000" w:type="pct"/>
          <w:tcBorders>
            <w:top w:val="none" w:sz="4" w:space="0" w:color="000000"/>
            <w:bottom w:val="none" w:sz="4" w:space="0" w:color="000000"/>
          </w:tcBorders>
        </w:tcPr>
        <w:p w:rsidR="00240D17" w:rsidRDefault="00B70C3E">
          <w:pPr>
            <w:ind w:firstLine="0"/>
            <w:jc w:val="center"/>
            <w:rPr>
              <w:sz w:val="24"/>
              <w:lang w:val="ro-RO"/>
            </w:rPr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0" allowOverlap="1">
                    <wp:simplePos x="0" y="0"/>
                    <wp:positionH relativeFrom="column">
                      <wp:align>center</wp:align>
                    </wp:positionH>
                    <wp:positionV relativeFrom="paragraph">
                      <wp:posOffset>0</wp:posOffset>
                    </wp:positionV>
                    <wp:extent cx="828720" cy="945000"/>
                    <wp:effectExtent l="0" t="0" r="0" b="7620"/>
                    <wp:wrapNone/>
                    <wp:docPr id="1" name="Picture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4" name="Picture 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"/>
                            <a:srcRect l="13762" t="5073" r="11009"/>
                            <a:stretch/>
                          </pic:blipFill>
                          <pic:spPr bwMode="auto">
                            <a:xfrm>
                              <a:off x="0" y="0"/>
                              <a:ext cx="828720" cy="945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a="http://schemas.openxmlformats.org/drawingml/2006/main" xmlns:w15="http://schemas.microsoft.com/office/word/2012/wordml">
                <w:pict>
                  <v:shapetype type="#_x0000_t75" o:spt="75" coordsize="21600,21600" o:preferrelative="t" path="m@4@5l@4@11@9@11@9@5xe"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</v:shapetype>
                  <v:shape id="_x0000_i0" o:spid="_x0000_s0" type="#_x0000_t75" style="position:absolute;mso-wrap-distance-left:9.0pt;mso-wrap-distance-top:0.0pt;mso-wrap-distance-right:9.0pt;mso-wrap-distance-bottom:0.0pt;z-index:251659264;o:allowoverlap:true;o:allowincell:false;mso-position-horizontal-relative:text;mso-position-horizontal:center;mso-position-vertical-relative:text;margin-top:0.0pt;mso-position-vertical:absolute;width:65.3pt;height:74.4pt;">
                    <v:path textboxrect="0,0,0,0"/>
                    <v:imagedata r:id="rId2" o:title=""/>
                  </v:shape>
                </w:pict>
              </mc:Fallback>
            </mc:AlternateContent>
          </w:r>
        </w:p>
        <w:p w:rsidR="00240D17" w:rsidRDefault="00240D17">
          <w:pPr>
            <w:jc w:val="center"/>
            <w:rPr>
              <w:sz w:val="24"/>
              <w:lang w:val="ro-RO"/>
            </w:rPr>
          </w:pPr>
        </w:p>
        <w:p w:rsidR="00240D17" w:rsidRDefault="00240D17">
          <w:pPr>
            <w:jc w:val="center"/>
            <w:rPr>
              <w:sz w:val="24"/>
              <w:lang w:val="ro-RO"/>
            </w:rPr>
          </w:pPr>
        </w:p>
        <w:p w:rsidR="00240D17" w:rsidRDefault="00240D17">
          <w:pPr>
            <w:pStyle w:val="Heading8"/>
            <w:ind w:firstLine="0"/>
            <w:jc w:val="both"/>
            <w:rPr>
              <w:rFonts w:ascii="Times New Roman" w:hAnsi="Times New Roman"/>
              <w:sz w:val="20"/>
              <w:lang w:val="ro-RO"/>
            </w:rPr>
          </w:pPr>
        </w:p>
        <w:p w:rsidR="00240D17" w:rsidRDefault="00240D17">
          <w:pPr>
            <w:ind w:firstLine="0"/>
            <w:rPr>
              <w:sz w:val="30"/>
              <w:lang w:val="ro-RO"/>
            </w:rPr>
          </w:pPr>
        </w:p>
      </w:tc>
    </w:tr>
    <w:tr w:rsidR="00240D17">
      <w:trPr>
        <w:cantSplit/>
        <w:trHeight w:val="1213"/>
        <w:jc w:val="center"/>
      </w:trPr>
      <w:tc>
        <w:tcPr>
          <w:tcW w:w="5000" w:type="pct"/>
          <w:tcBorders>
            <w:top w:val="none" w:sz="4" w:space="0" w:color="000000"/>
            <w:bottom w:val="none" w:sz="4" w:space="0" w:color="000000"/>
          </w:tcBorders>
        </w:tcPr>
        <w:p w:rsidR="00240D17" w:rsidRDefault="00240D17">
          <w:pPr>
            <w:pStyle w:val="Heading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:rsidR="00240D17" w:rsidRDefault="00B70C3E">
          <w:pPr>
            <w:pStyle w:val="Heading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:rsidR="00240D17" w:rsidRDefault="00240D17">
          <w:pPr>
            <w:ind w:firstLine="0"/>
            <w:jc w:val="center"/>
            <w:rPr>
              <w:lang w:val="ro-RO"/>
            </w:rPr>
          </w:pPr>
        </w:p>
        <w:p w:rsidR="00240D17" w:rsidRDefault="00B70C3E">
          <w:pPr>
            <w:pStyle w:val="Heading8"/>
            <w:ind w:firstLine="0"/>
            <w:rPr>
              <w:rFonts w:ascii="Times New Roman" w:hAnsi="Times New Roman"/>
              <w:sz w:val="34"/>
              <w:szCs w:val="34"/>
              <w:lang w:val="ro-RO"/>
            </w:rPr>
          </w:pPr>
          <w:r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>
            <w:rPr>
              <w:rFonts w:ascii="Times New Roman" w:hAnsi="Times New Roman"/>
              <w:sz w:val="32"/>
              <w:szCs w:val="32"/>
              <w:lang w:val="ro-RO"/>
            </w:rPr>
            <w:t>nr. 554</w:t>
          </w:r>
        </w:p>
        <w:p w:rsidR="00240D17" w:rsidRDefault="00240D17">
          <w:pPr>
            <w:ind w:firstLine="0"/>
            <w:jc w:val="center"/>
            <w:rPr>
              <w:lang w:val="ro-RO"/>
            </w:rPr>
          </w:pPr>
        </w:p>
        <w:p w:rsidR="00240D17" w:rsidRDefault="00B70C3E">
          <w:pPr>
            <w:ind w:firstLine="0"/>
            <w:jc w:val="center"/>
            <w:rPr>
              <w:b/>
              <w:sz w:val="28"/>
              <w:szCs w:val="28"/>
              <w:lang w:val="ro-RO"/>
            </w:rPr>
          </w:pPr>
          <w:r>
            <w:rPr>
              <w:b/>
              <w:sz w:val="28"/>
              <w:szCs w:val="28"/>
              <w:u w:val="single"/>
              <w:lang w:val="ro-RO"/>
            </w:rPr>
            <w:t>din   20 iulie</w:t>
          </w:r>
          <w:r>
            <w:rPr>
              <w:b/>
              <w:sz w:val="28"/>
              <w:szCs w:val="28"/>
              <w:u w:val="single"/>
              <w:lang w:val="ro-RO"/>
            </w:rPr>
            <w:t xml:space="preserve">  2020</w:t>
          </w:r>
        </w:p>
        <w:p w:rsidR="00240D17" w:rsidRDefault="00B70C3E">
          <w:pPr>
            <w:spacing w:before="120"/>
            <w:ind w:firstLine="0"/>
            <w:jc w:val="center"/>
            <w:rPr>
              <w:b/>
              <w:sz w:val="24"/>
              <w:szCs w:val="24"/>
              <w:lang w:val="ro-RO"/>
            </w:rPr>
          </w:pPr>
          <w:r>
            <w:rPr>
              <w:b/>
              <w:sz w:val="24"/>
              <w:szCs w:val="24"/>
              <w:lang w:val="ro-RO"/>
            </w:rPr>
            <w:t>Chișinău</w:t>
          </w:r>
        </w:p>
        <w:p w:rsidR="00240D17" w:rsidRDefault="00240D17">
          <w:pPr>
            <w:pStyle w:val="Heading8"/>
            <w:ind w:firstLine="0"/>
            <w:rPr>
              <w:rFonts w:ascii="Times New Roman" w:hAnsi="Times New Roman"/>
              <w:b w:val="0"/>
              <w:color w:val="000080"/>
              <w:sz w:val="20"/>
              <w:lang w:val="ro-RO"/>
            </w:rPr>
          </w:pPr>
        </w:p>
      </w:tc>
    </w:tr>
  </w:tbl>
  <w:p w:rsidR="00240D17" w:rsidRDefault="00240D17">
    <w:pPr>
      <w:pStyle w:val="Header"/>
      <w:ind w:firstLine="0"/>
      <w:jc w:val="center"/>
      <w:rPr>
        <w:lang w:val="ro-R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24058"/>
    <w:multiLevelType w:val="hybridMultilevel"/>
    <w:tmpl w:val="59848FC2"/>
    <w:lvl w:ilvl="0" w:tplc="8E1AE33C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357C48C2">
      <w:start w:val="1"/>
      <w:numFmt w:val="lowerLetter"/>
      <w:lvlText w:val="%2."/>
      <w:lvlJc w:val="left"/>
      <w:pPr>
        <w:ind w:left="1440" w:hanging="360"/>
      </w:pPr>
    </w:lvl>
    <w:lvl w:ilvl="2" w:tplc="9C34287C">
      <w:start w:val="1"/>
      <w:numFmt w:val="lowerRoman"/>
      <w:lvlText w:val="%3."/>
      <w:lvlJc w:val="right"/>
      <w:pPr>
        <w:ind w:left="2160" w:hanging="180"/>
      </w:pPr>
    </w:lvl>
    <w:lvl w:ilvl="3" w:tplc="8CD44AC0">
      <w:start w:val="1"/>
      <w:numFmt w:val="decimal"/>
      <w:lvlText w:val="%4."/>
      <w:lvlJc w:val="left"/>
      <w:pPr>
        <w:ind w:left="2880" w:hanging="360"/>
      </w:pPr>
    </w:lvl>
    <w:lvl w:ilvl="4" w:tplc="0CE4FDFA">
      <w:start w:val="1"/>
      <w:numFmt w:val="lowerLetter"/>
      <w:lvlText w:val="%5."/>
      <w:lvlJc w:val="left"/>
      <w:pPr>
        <w:ind w:left="3600" w:hanging="360"/>
      </w:pPr>
    </w:lvl>
    <w:lvl w:ilvl="5" w:tplc="FA2AB102">
      <w:start w:val="1"/>
      <w:numFmt w:val="lowerRoman"/>
      <w:lvlText w:val="%6."/>
      <w:lvlJc w:val="right"/>
      <w:pPr>
        <w:ind w:left="4320" w:hanging="180"/>
      </w:pPr>
    </w:lvl>
    <w:lvl w:ilvl="6" w:tplc="3A182AFC">
      <w:start w:val="1"/>
      <w:numFmt w:val="decimal"/>
      <w:lvlText w:val="%7."/>
      <w:lvlJc w:val="left"/>
      <w:pPr>
        <w:ind w:left="5040" w:hanging="360"/>
      </w:pPr>
    </w:lvl>
    <w:lvl w:ilvl="7" w:tplc="71D2001A">
      <w:start w:val="1"/>
      <w:numFmt w:val="lowerLetter"/>
      <w:lvlText w:val="%8."/>
      <w:lvlJc w:val="left"/>
      <w:pPr>
        <w:ind w:left="5760" w:hanging="360"/>
      </w:pPr>
    </w:lvl>
    <w:lvl w:ilvl="8" w:tplc="431AA9B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8A23C3"/>
    <w:multiLevelType w:val="hybridMultilevel"/>
    <w:tmpl w:val="4EDCBA60"/>
    <w:lvl w:ilvl="0" w:tplc="65EC77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A4A6E34C">
      <w:start w:val="1"/>
      <w:numFmt w:val="lowerLetter"/>
      <w:lvlText w:val="%2."/>
      <w:lvlJc w:val="left"/>
      <w:pPr>
        <w:ind w:left="1440" w:hanging="360"/>
      </w:pPr>
    </w:lvl>
    <w:lvl w:ilvl="2" w:tplc="9EDAAE46">
      <w:start w:val="1"/>
      <w:numFmt w:val="lowerRoman"/>
      <w:lvlText w:val="%3."/>
      <w:lvlJc w:val="right"/>
      <w:pPr>
        <w:ind w:left="2160" w:hanging="180"/>
      </w:pPr>
    </w:lvl>
    <w:lvl w:ilvl="3" w:tplc="4C527F54">
      <w:start w:val="1"/>
      <w:numFmt w:val="decimal"/>
      <w:lvlText w:val="%4."/>
      <w:lvlJc w:val="left"/>
      <w:pPr>
        <w:ind w:left="2880" w:hanging="360"/>
      </w:pPr>
    </w:lvl>
    <w:lvl w:ilvl="4" w:tplc="3F6A166A">
      <w:start w:val="1"/>
      <w:numFmt w:val="lowerLetter"/>
      <w:lvlText w:val="%5."/>
      <w:lvlJc w:val="left"/>
      <w:pPr>
        <w:ind w:left="3600" w:hanging="360"/>
      </w:pPr>
    </w:lvl>
    <w:lvl w:ilvl="5" w:tplc="2F0EA8FE">
      <w:start w:val="1"/>
      <w:numFmt w:val="lowerRoman"/>
      <w:lvlText w:val="%6."/>
      <w:lvlJc w:val="right"/>
      <w:pPr>
        <w:ind w:left="4320" w:hanging="180"/>
      </w:pPr>
    </w:lvl>
    <w:lvl w:ilvl="6" w:tplc="88582378">
      <w:start w:val="1"/>
      <w:numFmt w:val="decimal"/>
      <w:lvlText w:val="%7."/>
      <w:lvlJc w:val="left"/>
      <w:pPr>
        <w:ind w:left="5040" w:hanging="360"/>
      </w:pPr>
    </w:lvl>
    <w:lvl w:ilvl="7" w:tplc="3028C35A">
      <w:start w:val="1"/>
      <w:numFmt w:val="lowerLetter"/>
      <w:lvlText w:val="%8."/>
      <w:lvlJc w:val="left"/>
      <w:pPr>
        <w:ind w:left="5760" w:hanging="360"/>
      </w:pPr>
    </w:lvl>
    <w:lvl w:ilvl="8" w:tplc="DF88ECA2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91519D"/>
    <w:multiLevelType w:val="hybridMultilevel"/>
    <w:tmpl w:val="95D8E978"/>
    <w:lvl w:ilvl="0" w:tplc="4B9C3184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FD3A5FB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6BEA6F7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F9D2847E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7CBCBF3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42C26A26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D1FC31DA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BE8472AE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E99E08CE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DF62415"/>
    <w:multiLevelType w:val="hybridMultilevel"/>
    <w:tmpl w:val="C0609B26"/>
    <w:lvl w:ilvl="0" w:tplc="94449102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9326815E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8B00EB9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04C20A76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BC00CCB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C5B6828C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A4B41EE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E5266704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93C6BA8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E6D6159"/>
    <w:multiLevelType w:val="hybridMultilevel"/>
    <w:tmpl w:val="AA88B86C"/>
    <w:lvl w:ilvl="0" w:tplc="83F0ED22">
      <w:start w:val="1"/>
      <w:numFmt w:val="decimal"/>
      <w:lvlText w:val="%1)"/>
      <w:lvlJc w:val="left"/>
      <w:pPr>
        <w:ind w:left="720" w:hanging="360"/>
      </w:pPr>
    </w:lvl>
    <w:lvl w:ilvl="1" w:tplc="E40EA42A">
      <w:start w:val="1"/>
      <w:numFmt w:val="lowerLetter"/>
      <w:lvlText w:val="%2."/>
      <w:lvlJc w:val="left"/>
      <w:pPr>
        <w:ind w:left="1440" w:hanging="360"/>
      </w:pPr>
    </w:lvl>
    <w:lvl w:ilvl="2" w:tplc="7A0A4C22">
      <w:start w:val="1"/>
      <w:numFmt w:val="lowerRoman"/>
      <w:lvlText w:val="%3."/>
      <w:lvlJc w:val="right"/>
      <w:pPr>
        <w:ind w:left="2160" w:hanging="180"/>
      </w:pPr>
    </w:lvl>
    <w:lvl w:ilvl="3" w:tplc="1E0C0DEA">
      <w:start w:val="1"/>
      <w:numFmt w:val="decimal"/>
      <w:lvlText w:val="%4."/>
      <w:lvlJc w:val="left"/>
      <w:pPr>
        <w:ind w:left="2880" w:hanging="360"/>
      </w:pPr>
    </w:lvl>
    <w:lvl w:ilvl="4" w:tplc="2A161A2A">
      <w:start w:val="1"/>
      <w:numFmt w:val="lowerLetter"/>
      <w:lvlText w:val="%5."/>
      <w:lvlJc w:val="left"/>
      <w:pPr>
        <w:ind w:left="3600" w:hanging="360"/>
      </w:pPr>
    </w:lvl>
    <w:lvl w:ilvl="5" w:tplc="38B25882">
      <w:start w:val="1"/>
      <w:numFmt w:val="lowerRoman"/>
      <w:lvlText w:val="%6."/>
      <w:lvlJc w:val="right"/>
      <w:pPr>
        <w:ind w:left="4320" w:hanging="180"/>
      </w:pPr>
    </w:lvl>
    <w:lvl w:ilvl="6" w:tplc="CE8EB65A">
      <w:start w:val="1"/>
      <w:numFmt w:val="decimal"/>
      <w:lvlText w:val="%7."/>
      <w:lvlJc w:val="left"/>
      <w:pPr>
        <w:ind w:left="5040" w:hanging="360"/>
      </w:pPr>
    </w:lvl>
    <w:lvl w:ilvl="7" w:tplc="45D67FFA">
      <w:start w:val="1"/>
      <w:numFmt w:val="lowerLetter"/>
      <w:lvlText w:val="%8."/>
      <w:lvlJc w:val="left"/>
      <w:pPr>
        <w:ind w:left="5760" w:hanging="360"/>
      </w:pPr>
    </w:lvl>
    <w:lvl w:ilvl="8" w:tplc="10E0BF12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1B177E"/>
    <w:multiLevelType w:val="hybridMultilevel"/>
    <w:tmpl w:val="03C88BCE"/>
    <w:lvl w:ilvl="0" w:tplc="E3FCDD0C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CF1C1EF6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2B9E9DF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6C80D62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27786EBC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AC082AB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F5FE96E8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D6F2797E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685C1CEA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A373B7D"/>
    <w:multiLevelType w:val="hybridMultilevel"/>
    <w:tmpl w:val="E07C6FA6"/>
    <w:lvl w:ilvl="0" w:tplc="BD7E2FB2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411EA27C">
      <w:start w:val="1"/>
      <w:numFmt w:val="lowerLetter"/>
      <w:lvlText w:val="%2."/>
      <w:lvlJc w:val="left"/>
      <w:pPr>
        <w:ind w:left="1440" w:hanging="360"/>
      </w:pPr>
    </w:lvl>
    <w:lvl w:ilvl="2" w:tplc="F7CC03B2">
      <w:start w:val="1"/>
      <w:numFmt w:val="lowerRoman"/>
      <w:lvlText w:val="%3."/>
      <w:lvlJc w:val="right"/>
      <w:pPr>
        <w:ind w:left="2160" w:hanging="180"/>
      </w:pPr>
    </w:lvl>
    <w:lvl w:ilvl="3" w:tplc="2D0457CE">
      <w:start w:val="1"/>
      <w:numFmt w:val="decimal"/>
      <w:lvlText w:val="%4."/>
      <w:lvlJc w:val="left"/>
      <w:pPr>
        <w:ind w:left="2880" w:hanging="360"/>
      </w:pPr>
    </w:lvl>
    <w:lvl w:ilvl="4" w:tplc="FE3AB32E">
      <w:start w:val="1"/>
      <w:numFmt w:val="lowerLetter"/>
      <w:lvlText w:val="%5."/>
      <w:lvlJc w:val="left"/>
      <w:pPr>
        <w:ind w:left="3600" w:hanging="360"/>
      </w:pPr>
    </w:lvl>
    <w:lvl w:ilvl="5" w:tplc="5D3405CA">
      <w:start w:val="1"/>
      <w:numFmt w:val="lowerRoman"/>
      <w:lvlText w:val="%6."/>
      <w:lvlJc w:val="right"/>
      <w:pPr>
        <w:ind w:left="4320" w:hanging="180"/>
      </w:pPr>
    </w:lvl>
    <w:lvl w:ilvl="6" w:tplc="5FC21B10">
      <w:start w:val="1"/>
      <w:numFmt w:val="decimal"/>
      <w:lvlText w:val="%7."/>
      <w:lvlJc w:val="left"/>
      <w:pPr>
        <w:ind w:left="5040" w:hanging="360"/>
      </w:pPr>
    </w:lvl>
    <w:lvl w:ilvl="7" w:tplc="94AC02B6">
      <w:start w:val="1"/>
      <w:numFmt w:val="lowerLetter"/>
      <w:lvlText w:val="%8."/>
      <w:lvlJc w:val="left"/>
      <w:pPr>
        <w:ind w:left="5760" w:hanging="360"/>
      </w:pPr>
    </w:lvl>
    <w:lvl w:ilvl="8" w:tplc="74008BDC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05065D"/>
    <w:multiLevelType w:val="hybridMultilevel"/>
    <w:tmpl w:val="8796EAFC"/>
    <w:lvl w:ilvl="0" w:tplc="5254B554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C778FD18">
      <w:start w:val="1"/>
      <w:numFmt w:val="lowerLetter"/>
      <w:lvlText w:val="%2."/>
      <w:lvlJc w:val="left"/>
      <w:pPr>
        <w:ind w:left="1440" w:hanging="360"/>
      </w:pPr>
    </w:lvl>
    <w:lvl w:ilvl="2" w:tplc="32E046C0">
      <w:start w:val="1"/>
      <w:numFmt w:val="lowerRoman"/>
      <w:lvlText w:val="%3."/>
      <w:lvlJc w:val="right"/>
      <w:pPr>
        <w:ind w:left="2160" w:hanging="180"/>
      </w:pPr>
    </w:lvl>
    <w:lvl w:ilvl="3" w:tplc="C366AB46">
      <w:start w:val="1"/>
      <w:numFmt w:val="decimal"/>
      <w:lvlText w:val="%4."/>
      <w:lvlJc w:val="left"/>
      <w:pPr>
        <w:ind w:left="2880" w:hanging="360"/>
      </w:pPr>
    </w:lvl>
    <w:lvl w:ilvl="4" w:tplc="095E9D8C">
      <w:start w:val="1"/>
      <w:numFmt w:val="lowerLetter"/>
      <w:lvlText w:val="%5."/>
      <w:lvlJc w:val="left"/>
      <w:pPr>
        <w:ind w:left="3600" w:hanging="360"/>
      </w:pPr>
    </w:lvl>
    <w:lvl w:ilvl="5" w:tplc="6FAA4AD4">
      <w:start w:val="1"/>
      <w:numFmt w:val="lowerRoman"/>
      <w:lvlText w:val="%6."/>
      <w:lvlJc w:val="right"/>
      <w:pPr>
        <w:ind w:left="4320" w:hanging="180"/>
      </w:pPr>
    </w:lvl>
    <w:lvl w:ilvl="6" w:tplc="FA0ADB9A">
      <w:start w:val="1"/>
      <w:numFmt w:val="decimal"/>
      <w:lvlText w:val="%7."/>
      <w:lvlJc w:val="left"/>
      <w:pPr>
        <w:ind w:left="5040" w:hanging="360"/>
      </w:pPr>
    </w:lvl>
    <w:lvl w:ilvl="7" w:tplc="5CBAC234">
      <w:start w:val="1"/>
      <w:numFmt w:val="lowerLetter"/>
      <w:lvlText w:val="%8."/>
      <w:lvlJc w:val="left"/>
      <w:pPr>
        <w:ind w:left="5760" w:hanging="360"/>
      </w:pPr>
    </w:lvl>
    <w:lvl w:ilvl="8" w:tplc="B552A6DE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932C8E"/>
    <w:multiLevelType w:val="hybridMultilevel"/>
    <w:tmpl w:val="18582F08"/>
    <w:lvl w:ilvl="0" w:tplc="9CE8F2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E842A90A">
      <w:start w:val="1"/>
      <w:numFmt w:val="lowerLetter"/>
      <w:lvlText w:val="%2."/>
      <w:lvlJc w:val="left"/>
      <w:pPr>
        <w:ind w:left="1440" w:hanging="360"/>
      </w:pPr>
    </w:lvl>
    <w:lvl w:ilvl="2" w:tplc="85FA3652">
      <w:start w:val="1"/>
      <w:numFmt w:val="lowerRoman"/>
      <w:lvlText w:val="%3."/>
      <w:lvlJc w:val="right"/>
      <w:pPr>
        <w:ind w:left="2160" w:hanging="180"/>
      </w:pPr>
    </w:lvl>
    <w:lvl w:ilvl="3" w:tplc="5F968420">
      <w:start w:val="1"/>
      <w:numFmt w:val="decimal"/>
      <w:lvlText w:val="%4."/>
      <w:lvlJc w:val="left"/>
      <w:pPr>
        <w:ind w:left="2880" w:hanging="360"/>
      </w:pPr>
    </w:lvl>
    <w:lvl w:ilvl="4" w:tplc="3B4677F6">
      <w:start w:val="1"/>
      <w:numFmt w:val="lowerLetter"/>
      <w:lvlText w:val="%5."/>
      <w:lvlJc w:val="left"/>
      <w:pPr>
        <w:ind w:left="3600" w:hanging="360"/>
      </w:pPr>
    </w:lvl>
    <w:lvl w:ilvl="5" w:tplc="7EDAFECC">
      <w:start w:val="1"/>
      <w:numFmt w:val="lowerRoman"/>
      <w:lvlText w:val="%6."/>
      <w:lvlJc w:val="right"/>
      <w:pPr>
        <w:ind w:left="4320" w:hanging="180"/>
      </w:pPr>
    </w:lvl>
    <w:lvl w:ilvl="6" w:tplc="5F2ED8CA">
      <w:start w:val="1"/>
      <w:numFmt w:val="decimal"/>
      <w:lvlText w:val="%7."/>
      <w:lvlJc w:val="left"/>
      <w:pPr>
        <w:ind w:left="5040" w:hanging="360"/>
      </w:pPr>
    </w:lvl>
    <w:lvl w:ilvl="7" w:tplc="58D2D02A">
      <w:start w:val="1"/>
      <w:numFmt w:val="lowerLetter"/>
      <w:lvlText w:val="%8."/>
      <w:lvlJc w:val="left"/>
      <w:pPr>
        <w:ind w:left="5760" w:hanging="360"/>
      </w:pPr>
    </w:lvl>
    <w:lvl w:ilvl="8" w:tplc="6A90A92C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7B35D8"/>
    <w:multiLevelType w:val="hybridMultilevel"/>
    <w:tmpl w:val="9948CBAC"/>
    <w:lvl w:ilvl="0" w:tplc="4190ADBA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36968164">
      <w:start w:val="1"/>
      <w:numFmt w:val="lowerLetter"/>
      <w:lvlText w:val="%2."/>
      <w:lvlJc w:val="left"/>
      <w:pPr>
        <w:ind w:left="1647" w:hanging="360"/>
      </w:pPr>
    </w:lvl>
    <w:lvl w:ilvl="2" w:tplc="7D6055D2">
      <w:start w:val="1"/>
      <w:numFmt w:val="lowerRoman"/>
      <w:lvlText w:val="%3."/>
      <w:lvlJc w:val="right"/>
      <w:pPr>
        <w:ind w:left="2367" w:hanging="180"/>
      </w:pPr>
    </w:lvl>
    <w:lvl w:ilvl="3" w:tplc="F2B46F90">
      <w:start w:val="1"/>
      <w:numFmt w:val="decimal"/>
      <w:lvlText w:val="%4."/>
      <w:lvlJc w:val="left"/>
      <w:pPr>
        <w:ind w:left="3087" w:hanging="360"/>
      </w:pPr>
    </w:lvl>
    <w:lvl w:ilvl="4" w:tplc="6FD01BC2">
      <w:start w:val="1"/>
      <w:numFmt w:val="lowerLetter"/>
      <w:lvlText w:val="%5."/>
      <w:lvlJc w:val="left"/>
      <w:pPr>
        <w:ind w:left="3807" w:hanging="360"/>
      </w:pPr>
    </w:lvl>
    <w:lvl w:ilvl="5" w:tplc="288A9BF4">
      <w:start w:val="1"/>
      <w:numFmt w:val="lowerRoman"/>
      <w:lvlText w:val="%6."/>
      <w:lvlJc w:val="right"/>
      <w:pPr>
        <w:ind w:left="4527" w:hanging="180"/>
      </w:pPr>
    </w:lvl>
    <w:lvl w:ilvl="6" w:tplc="6E3C594A">
      <w:start w:val="1"/>
      <w:numFmt w:val="decimal"/>
      <w:lvlText w:val="%7."/>
      <w:lvlJc w:val="left"/>
      <w:pPr>
        <w:ind w:left="5247" w:hanging="360"/>
      </w:pPr>
    </w:lvl>
    <w:lvl w:ilvl="7" w:tplc="D7824A9C">
      <w:start w:val="1"/>
      <w:numFmt w:val="lowerLetter"/>
      <w:lvlText w:val="%8."/>
      <w:lvlJc w:val="left"/>
      <w:pPr>
        <w:ind w:left="5967" w:hanging="360"/>
      </w:pPr>
    </w:lvl>
    <w:lvl w:ilvl="8" w:tplc="D6FC2188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9C7488E"/>
    <w:multiLevelType w:val="hybridMultilevel"/>
    <w:tmpl w:val="8A4AC8AE"/>
    <w:lvl w:ilvl="0" w:tplc="6EE85110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5C52326E">
      <w:start w:val="1"/>
      <w:numFmt w:val="lowerLetter"/>
      <w:lvlText w:val="%2."/>
      <w:lvlJc w:val="left"/>
      <w:pPr>
        <w:ind w:left="1440" w:hanging="360"/>
      </w:pPr>
    </w:lvl>
    <w:lvl w:ilvl="2" w:tplc="19702E4A">
      <w:start w:val="1"/>
      <w:numFmt w:val="lowerRoman"/>
      <w:lvlText w:val="%3."/>
      <w:lvlJc w:val="right"/>
      <w:pPr>
        <w:ind w:left="2160" w:hanging="180"/>
      </w:pPr>
    </w:lvl>
    <w:lvl w:ilvl="3" w:tplc="44000C90">
      <w:start w:val="1"/>
      <w:numFmt w:val="decimal"/>
      <w:lvlText w:val="%4."/>
      <w:lvlJc w:val="left"/>
      <w:pPr>
        <w:ind w:left="2880" w:hanging="360"/>
      </w:pPr>
    </w:lvl>
    <w:lvl w:ilvl="4" w:tplc="2E70E9DE">
      <w:start w:val="1"/>
      <w:numFmt w:val="lowerLetter"/>
      <w:lvlText w:val="%5."/>
      <w:lvlJc w:val="left"/>
      <w:pPr>
        <w:ind w:left="3600" w:hanging="360"/>
      </w:pPr>
    </w:lvl>
    <w:lvl w:ilvl="5" w:tplc="9850AD68">
      <w:start w:val="1"/>
      <w:numFmt w:val="lowerRoman"/>
      <w:lvlText w:val="%6."/>
      <w:lvlJc w:val="right"/>
      <w:pPr>
        <w:ind w:left="4320" w:hanging="180"/>
      </w:pPr>
    </w:lvl>
    <w:lvl w:ilvl="6" w:tplc="F672FB1E">
      <w:start w:val="1"/>
      <w:numFmt w:val="decimal"/>
      <w:lvlText w:val="%7."/>
      <w:lvlJc w:val="left"/>
      <w:pPr>
        <w:ind w:left="5040" w:hanging="360"/>
      </w:pPr>
    </w:lvl>
    <w:lvl w:ilvl="7" w:tplc="3190C53A">
      <w:start w:val="1"/>
      <w:numFmt w:val="lowerLetter"/>
      <w:lvlText w:val="%8."/>
      <w:lvlJc w:val="left"/>
      <w:pPr>
        <w:ind w:left="5760" w:hanging="360"/>
      </w:pPr>
    </w:lvl>
    <w:lvl w:ilvl="8" w:tplc="D0781926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0450BD"/>
    <w:multiLevelType w:val="hybridMultilevel"/>
    <w:tmpl w:val="6AC690B0"/>
    <w:lvl w:ilvl="0" w:tplc="3C1C8B86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2880180E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1DACC868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C5FA7D74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2B6C5A42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119AA16C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1460FE9E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87F079B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F92462F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B6C6AFA"/>
    <w:multiLevelType w:val="hybridMultilevel"/>
    <w:tmpl w:val="8560198C"/>
    <w:lvl w:ilvl="0" w:tplc="750CE0E6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98AA6134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8100488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2042E91E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C2F4A33E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1798606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C054ED02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FFE0E00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E2AA160E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FD63B29"/>
    <w:multiLevelType w:val="hybridMultilevel"/>
    <w:tmpl w:val="82D6E42A"/>
    <w:lvl w:ilvl="0" w:tplc="B8A4ECB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i/>
      </w:rPr>
    </w:lvl>
    <w:lvl w:ilvl="1" w:tplc="5FAEF33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6B6844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E683A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5DC30A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C9294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7ECA9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445D3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3EAE3A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020412A"/>
    <w:multiLevelType w:val="hybridMultilevel"/>
    <w:tmpl w:val="6CE0309A"/>
    <w:lvl w:ilvl="0" w:tplc="00A0641A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9078CF6E">
      <w:start w:val="1"/>
      <w:numFmt w:val="lowerLetter"/>
      <w:lvlText w:val="%2."/>
      <w:lvlJc w:val="left"/>
      <w:pPr>
        <w:ind w:left="1530" w:hanging="360"/>
      </w:pPr>
    </w:lvl>
    <w:lvl w:ilvl="2" w:tplc="2E06110C">
      <w:start w:val="1"/>
      <w:numFmt w:val="lowerRoman"/>
      <w:lvlText w:val="%3."/>
      <w:lvlJc w:val="right"/>
      <w:pPr>
        <w:ind w:left="2250" w:hanging="180"/>
      </w:pPr>
    </w:lvl>
    <w:lvl w:ilvl="3" w:tplc="43127B1E">
      <w:start w:val="1"/>
      <w:numFmt w:val="decimal"/>
      <w:lvlText w:val="%4."/>
      <w:lvlJc w:val="left"/>
      <w:pPr>
        <w:ind w:left="2970" w:hanging="360"/>
      </w:pPr>
    </w:lvl>
    <w:lvl w:ilvl="4" w:tplc="A92A3742">
      <w:start w:val="1"/>
      <w:numFmt w:val="lowerLetter"/>
      <w:lvlText w:val="%5."/>
      <w:lvlJc w:val="left"/>
      <w:pPr>
        <w:ind w:left="3690" w:hanging="360"/>
      </w:pPr>
    </w:lvl>
    <w:lvl w:ilvl="5" w:tplc="6FB60082">
      <w:start w:val="1"/>
      <w:numFmt w:val="lowerRoman"/>
      <w:lvlText w:val="%6."/>
      <w:lvlJc w:val="right"/>
      <w:pPr>
        <w:ind w:left="4410" w:hanging="180"/>
      </w:pPr>
    </w:lvl>
    <w:lvl w:ilvl="6" w:tplc="DFEAD126">
      <w:start w:val="1"/>
      <w:numFmt w:val="decimal"/>
      <w:lvlText w:val="%7."/>
      <w:lvlJc w:val="left"/>
      <w:pPr>
        <w:ind w:left="5130" w:hanging="360"/>
      </w:pPr>
    </w:lvl>
    <w:lvl w:ilvl="7" w:tplc="4EE284BA">
      <w:start w:val="1"/>
      <w:numFmt w:val="lowerLetter"/>
      <w:lvlText w:val="%8."/>
      <w:lvlJc w:val="left"/>
      <w:pPr>
        <w:ind w:left="5850" w:hanging="360"/>
      </w:pPr>
    </w:lvl>
    <w:lvl w:ilvl="8" w:tplc="5A526540">
      <w:start w:val="1"/>
      <w:numFmt w:val="lowerRoman"/>
      <w:lvlText w:val="%9."/>
      <w:lvlJc w:val="right"/>
      <w:pPr>
        <w:ind w:left="6570" w:hanging="180"/>
      </w:pPr>
    </w:lvl>
  </w:abstractNum>
  <w:abstractNum w:abstractNumId="15">
    <w:nsid w:val="44134A25"/>
    <w:multiLevelType w:val="hybridMultilevel"/>
    <w:tmpl w:val="68F614C2"/>
    <w:lvl w:ilvl="0" w:tplc="A0F8C792">
      <w:start w:val="1"/>
      <w:numFmt w:val="decimal"/>
      <w:lvlText w:val="%1."/>
      <w:lvlJc w:val="left"/>
      <w:pPr>
        <w:ind w:left="720" w:hanging="360"/>
      </w:pPr>
    </w:lvl>
    <w:lvl w:ilvl="1" w:tplc="C4AC79B4">
      <w:start w:val="1"/>
      <w:numFmt w:val="lowerLetter"/>
      <w:lvlText w:val="%2."/>
      <w:lvlJc w:val="left"/>
      <w:pPr>
        <w:ind w:left="1440" w:hanging="360"/>
      </w:pPr>
    </w:lvl>
    <w:lvl w:ilvl="2" w:tplc="51C202A2">
      <w:start w:val="1"/>
      <w:numFmt w:val="lowerRoman"/>
      <w:lvlText w:val="%3."/>
      <w:lvlJc w:val="right"/>
      <w:pPr>
        <w:ind w:left="2160" w:hanging="180"/>
      </w:pPr>
    </w:lvl>
    <w:lvl w:ilvl="3" w:tplc="3DAC5CD0">
      <w:start w:val="1"/>
      <w:numFmt w:val="decimal"/>
      <w:lvlText w:val="%4."/>
      <w:lvlJc w:val="left"/>
      <w:pPr>
        <w:ind w:left="2880" w:hanging="360"/>
      </w:pPr>
    </w:lvl>
    <w:lvl w:ilvl="4" w:tplc="EB8AB088">
      <w:start w:val="1"/>
      <w:numFmt w:val="lowerLetter"/>
      <w:lvlText w:val="%5."/>
      <w:lvlJc w:val="left"/>
      <w:pPr>
        <w:ind w:left="3600" w:hanging="360"/>
      </w:pPr>
    </w:lvl>
    <w:lvl w:ilvl="5" w:tplc="F1CA9728">
      <w:start w:val="1"/>
      <w:numFmt w:val="lowerRoman"/>
      <w:lvlText w:val="%6."/>
      <w:lvlJc w:val="right"/>
      <w:pPr>
        <w:ind w:left="4320" w:hanging="180"/>
      </w:pPr>
    </w:lvl>
    <w:lvl w:ilvl="6" w:tplc="6CB03350">
      <w:start w:val="1"/>
      <w:numFmt w:val="decimal"/>
      <w:lvlText w:val="%7."/>
      <w:lvlJc w:val="left"/>
      <w:pPr>
        <w:ind w:left="5040" w:hanging="360"/>
      </w:pPr>
    </w:lvl>
    <w:lvl w:ilvl="7" w:tplc="0E1E164E">
      <w:start w:val="1"/>
      <w:numFmt w:val="lowerLetter"/>
      <w:lvlText w:val="%8."/>
      <w:lvlJc w:val="left"/>
      <w:pPr>
        <w:ind w:left="5760" w:hanging="360"/>
      </w:pPr>
    </w:lvl>
    <w:lvl w:ilvl="8" w:tplc="EDE072BE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64059D"/>
    <w:multiLevelType w:val="hybridMultilevel"/>
    <w:tmpl w:val="EE1A11C2"/>
    <w:lvl w:ilvl="0" w:tplc="8FECC6F8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 w:tplc="B6D23AC2">
      <w:start w:val="1"/>
      <w:numFmt w:val="lowerLetter"/>
      <w:lvlText w:val="%2."/>
      <w:lvlJc w:val="left"/>
      <w:pPr>
        <w:ind w:left="1440" w:hanging="360"/>
      </w:pPr>
    </w:lvl>
    <w:lvl w:ilvl="2" w:tplc="88AA6994">
      <w:start w:val="1"/>
      <w:numFmt w:val="lowerRoman"/>
      <w:lvlText w:val="%3."/>
      <w:lvlJc w:val="right"/>
      <w:pPr>
        <w:ind w:left="2160" w:hanging="180"/>
      </w:pPr>
    </w:lvl>
    <w:lvl w:ilvl="3" w:tplc="CC3A7AF6">
      <w:start w:val="1"/>
      <w:numFmt w:val="decimal"/>
      <w:lvlText w:val="%4."/>
      <w:lvlJc w:val="left"/>
      <w:pPr>
        <w:ind w:left="2880" w:hanging="360"/>
      </w:pPr>
    </w:lvl>
    <w:lvl w:ilvl="4" w:tplc="A9780B74">
      <w:start w:val="1"/>
      <w:numFmt w:val="lowerLetter"/>
      <w:lvlText w:val="%5."/>
      <w:lvlJc w:val="left"/>
      <w:pPr>
        <w:ind w:left="3600" w:hanging="360"/>
      </w:pPr>
    </w:lvl>
    <w:lvl w:ilvl="5" w:tplc="A484ED48">
      <w:start w:val="1"/>
      <w:numFmt w:val="lowerRoman"/>
      <w:lvlText w:val="%6."/>
      <w:lvlJc w:val="right"/>
      <w:pPr>
        <w:ind w:left="4320" w:hanging="180"/>
      </w:pPr>
    </w:lvl>
    <w:lvl w:ilvl="6" w:tplc="6D3AC556">
      <w:start w:val="1"/>
      <w:numFmt w:val="decimal"/>
      <w:lvlText w:val="%7."/>
      <w:lvlJc w:val="left"/>
      <w:pPr>
        <w:ind w:left="5040" w:hanging="360"/>
      </w:pPr>
    </w:lvl>
    <w:lvl w:ilvl="7" w:tplc="E872F1D0">
      <w:start w:val="1"/>
      <w:numFmt w:val="lowerLetter"/>
      <w:lvlText w:val="%8."/>
      <w:lvlJc w:val="left"/>
      <w:pPr>
        <w:ind w:left="5760" w:hanging="360"/>
      </w:pPr>
    </w:lvl>
    <w:lvl w:ilvl="8" w:tplc="5C5A3C1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49C5E95"/>
    <w:multiLevelType w:val="hybridMultilevel"/>
    <w:tmpl w:val="7EE6CD80"/>
    <w:lvl w:ilvl="0" w:tplc="61A8E8B4">
      <w:start w:val="1"/>
      <w:numFmt w:val="decimal"/>
      <w:lvlText w:val="%1)"/>
      <w:lvlJc w:val="left"/>
      <w:pPr>
        <w:ind w:left="720" w:hanging="360"/>
      </w:pPr>
    </w:lvl>
    <w:lvl w:ilvl="1" w:tplc="DF8CA726">
      <w:start w:val="1"/>
      <w:numFmt w:val="lowerLetter"/>
      <w:lvlText w:val="%2."/>
      <w:lvlJc w:val="left"/>
      <w:pPr>
        <w:ind w:left="1440" w:hanging="360"/>
      </w:pPr>
    </w:lvl>
    <w:lvl w:ilvl="2" w:tplc="E870AF6E">
      <w:start w:val="1"/>
      <w:numFmt w:val="lowerRoman"/>
      <w:lvlText w:val="%3."/>
      <w:lvlJc w:val="right"/>
      <w:pPr>
        <w:ind w:left="2160" w:hanging="180"/>
      </w:pPr>
    </w:lvl>
    <w:lvl w:ilvl="3" w:tplc="A9B88D3E">
      <w:start w:val="1"/>
      <w:numFmt w:val="decimal"/>
      <w:lvlText w:val="%4."/>
      <w:lvlJc w:val="left"/>
      <w:pPr>
        <w:ind w:left="2880" w:hanging="360"/>
      </w:pPr>
    </w:lvl>
    <w:lvl w:ilvl="4" w:tplc="F2CE5FA6">
      <w:start w:val="1"/>
      <w:numFmt w:val="lowerLetter"/>
      <w:lvlText w:val="%5."/>
      <w:lvlJc w:val="left"/>
      <w:pPr>
        <w:ind w:left="3600" w:hanging="360"/>
      </w:pPr>
    </w:lvl>
    <w:lvl w:ilvl="5" w:tplc="C98C7402">
      <w:start w:val="1"/>
      <w:numFmt w:val="lowerRoman"/>
      <w:lvlText w:val="%6."/>
      <w:lvlJc w:val="right"/>
      <w:pPr>
        <w:ind w:left="4320" w:hanging="180"/>
      </w:pPr>
    </w:lvl>
    <w:lvl w:ilvl="6" w:tplc="FDCE91B8">
      <w:start w:val="1"/>
      <w:numFmt w:val="decimal"/>
      <w:lvlText w:val="%7."/>
      <w:lvlJc w:val="left"/>
      <w:pPr>
        <w:ind w:left="5040" w:hanging="360"/>
      </w:pPr>
    </w:lvl>
    <w:lvl w:ilvl="7" w:tplc="C528015C">
      <w:start w:val="1"/>
      <w:numFmt w:val="lowerLetter"/>
      <w:lvlText w:val="%8."/>
      <w:lvlJc w:val="left"/>
      <w:pPr>
        <w:ind w:left="5760" w:hanging="360"/>
      </w:pPr>
    </w:lvl>
    <w:lvl w:ilvl="8" w:tplc="7B6A2C02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FF1B4F"/>
    <w:multiLevelType w:val="hybridMultilevel"/>
    <w:tmpl w:val="BADC37F6"/>
    <w:lvl w:ilvl="0" w:tplc="2DB4C64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  <w:color w:val="auto"/>
      </w:rPr>
    </w:lvl>
    <w:lvl w:ilvl="1" w:tplc="16F892A8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B4E89CE0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E5A0CF3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03C4BE7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FFF26DC8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0814366C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4AAAADF4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0AA6FDBC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9">
    <w:nsid w:val="48EC3B1C"/>
    <w:multiLevelType w:val="hybridMultilevel"/>
    <w:tmpl w:val="CF407776"/>
    <w:lvl w:ilvl="0" w:tplc="64F8E6E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C07E147C">
      <w:start w:val="1"/>
      <w:numFmt w:val="lowerLetter"/>
      <w:lvlText w:val="%2."/>
      <w:lvlJc w:val="left"/>
      <w:pPr>
        <w:ind w:left="1440" w:hanging="360"/>
      </w:pPr>
    </w:lvl>
    <w:lvl w:ilvl="2" w:tplc="1AC2E712">
      <w:start w:val="1"/>
      <w:numFmt w:val="lowerRoman"/>
      <w:lvlText w:val="%3."/>
      <w:lvlJc w:val="right"/>
      <w:pPr>
        <w:ind w:left="2160" w:hanging="180"/>
      </w:pPr>
    </w:lvl>
    <w:lvl w:ilvl="3" w:tplc="194A9BBA">
      <w:start w:val="1"/>
      <w:numFmt w:val="decimal"/>
      <w:lvlText w:val="%4."/>
      <w:lvlJc w:val="left"/>
      <w:pPr>
        <w:ind w:left="2880" w:hanging="360"/>
      </w:pPr>
    </w:lvl>
    <w:lvl w:ilvl="4" w:tplc="ACD4CFF8">
      <w:start w:val="1"/>
      <w:numFmt w:val="lowerLetter"/>
      <w:lvlText w:val="%5."/>
      <w:lvlJc w:val="left"/>
      <w:pPr>
        <w:ind w:left="3600" w:hanging="360"/>
      </w:pPr>
    </w:lvl>
    <w:lvl w:ilvl="5" w:tplc="DBCA560E">
      <w:start w:val="1"/>
      <w:numFmt w:val="lowerRoman"/>
      <w:lvlText w:val="%6."/>
      <w:lvlJc w:val="right"/>
      <w:pPr>
        <w:ind w:left="4320" w:hanging="180"/>
      </w:pPr>
    </w:lvl>
    <w:lvl w:ilvl="6" w:tplc="A738903A">
      <w:start w:val="1"/>
      <w:numFmt w:val="decimal"/>
      <w:lvlText w:val="%7."/>
      <w:lvlJc w:val="left"/>
      <w:pPr>
        <w:ind w:left="5040" w:hanging="360"/>
      </w:pPr>
    </w:lvl>
    <w:lvl w:ilvl="7" w:tplc="7D4C70A6">
      <w:start w:val="1"/>
      <w:numFmt w:val="lowerLetter"/>
      <w:lvlText w:val="%8."/>
      <w:lvlJc w:val="left"/>
      <w:pPr>
        <w:ind w:left="5760" w:hanging="360"/>
      </w:pPr>
    </w:lvl>
    <w:lvl w:ilvl="8" w:tplc="2E6AF084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FA5FB4"/>
    <w:multiLevelType w:val="hybridMultilevel"/>
    <w:tmpl w:val="7D7C60A4"/>
    <w:lvl w:ilvl="0" w:tplc="F63E32CC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0C50C136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B29205D6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592C655C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EC16CD82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8C02C41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53900AA8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2F2AD5AC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C0728D66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BB3487D"/>
    <w:multiLevelType w:val="hybridMultilevel"/>
    <w:tmpl w:val="72E2B9A8"/>
    <w:lvl w:ilvl="0" w:tplc="1C3EE1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6A46260">
      <w:start w:val="1"/>
      <w:numFmt w:val="lowerLetter"/>
      <w:lvlText w:val="%2."/>
      <w:lvlJc w:val="left"/>
      <w:pPr>
        <w:ind w:left="1440" w:hanging="360"/>
      </w:pPr>
    </w:lvl>
    <w:lvl w:ilvl="2" w:tplc="5DB8F880">
      <w:start w:val="1"/>
      <w:numFmt w:val="lowerRoman"/>
      <w:lvlText w:val="%3."/>
      <w:lvlJc w:val="right"/>
      <w:pPr>
        <w:ind w:left="2160" w:hanging="180"/>
      </w:pPr>
    </w:lvl>
    <w:lvl w:ilvl="3" w:tplc="DD4AF980">
      <w:start w:val="1"/>
      <w:numFmt w:val="decimal"/>
      <w:lvlText w:val="%4."/>
      <w:lvlJc w:val="left"/>
      <w:pPr>
        <w:ind w:left="2880" w:hanging="360"/>
      </w:pPr>
    </w:lvl>
    <w:lvl w:ilvl="4" w:tplc="2C8A1B3C">
      <w:start w:val="1"/>
      <w:numFmt w:val="lowerLetter"/>
      <w:lvlText w:val="%5."/>
      <w:lvlJc w:val="left"/>
      <w:pPr>
        <w:ind w:left="3600" w:hanging="360"/>
      </w:pPr>
    </w:lvl>
    <w:lvl w:ilvl="5" w:tplc="1F405DB6">
      <w:start w:val="1"/>
      <w:numFmt w:val="lowerRoman"/>
      <w:lvlText w:val="%6."/>
      <w:lvlJc w:val="right"/>
      <w:pPr>
        <w:ind w:left="4320" w:hanging="180"/>
      </w:pPr>
    </w:lvl>
    <w:lvl w:ilvl="6" w:tplc="740ED35A">
      <w:start w:val="1"/>
      <w:numFmt w:val="decimal"/>
      <w:lvlText w:val="%7."/>
      <w:lvlJc w:val="left"/>
      <w:pPr>
        <w:ind w:left="5040" w:hanging="360"/>
      </w:pPr>
    </w:lvl>
    <w:lvl w:ilvl="7" w:tplc="B85AFAC0">
      <w:start w:val="1"/>
      <w:numFmt w:val="lowerLetter"/>
      <w:lvlText w:val="%8."/>
      <w:lvlJc w:val="left"/>
      <w:pPr>
        <w:ind w:left="5760" w:hanging="360"/>
      </w:pPr>
    </w:lvl>
    <w:lvl w:ilvl="8" w:tplc="2D989EE6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D550967"/>
    <w:multiLevelType w:val="hybridMultilevel"/>
    <w:tmpl w:val="BB9E1F7A"/>
    <w:lvl w:ilvl="0" w:tplc="CB30A5FA">
      <w:start w:val="1"/>
      <w:numFmt w:val="decimal"/>
      <w:lvlText w:val="%1)"/>
      <w:lvlJc w:val="left"/>
      <w:pPr>
        <w:ind w:left="720" w:hanging="360"/>
      </w:pPr>
    </w:lvl>
    <w:lvl w:ilvl="1" w:tplc="078E0C9A">
      <w:start w:val="1"/>
      <w:numFmt w:val="lowerLetter"/>
      <w:lvlText w:val="%2."/>
      <w:lvlJc w:val="left"/>
      <w:pPr>
        <w:ind w:left="1440" w:hanging="360"/>
      </w:pPr>
    </w:lvl>
    <w:lvl w:ilvl="2" w:tplc="B6B274F6">
      <w:start w:val="1"/>
      <w:numFmt w:val="lowerRoman"/>
      <w:lvlText w:val="%3."/>
      <w:lvlJc w:val="right"/>
      <w:pPr>
        <w:ind w:left="2160" w:hanging="180"/>
      </w:pPr>
    </w:lvl>
    <w:lvl w:ilvl="3" w:tplc="5FF81AB2">
      <w:start w:val="1"/>
      <w:numFmt w:val="decimal"/>
      <w:lvlText w:val="%4."/>
      <w:lvlJc w:val="left"/>
      <w:pPr>
        <w:ind w:left="2880" w:hanging="360"/>
      </w:pPr>
    </w:lvl>
    <w:lvl w:ilvl="4" w:tplc="628AE46E">
      <w:start w:val="1"/>
      <w:numFmt w:val="lowerLetter"/>
      <w:lvlText w:val="%5."/>
      <w:lvlJc w:val="left"/>
      <w:pPr>
        <w:ind w:left="3600" w:hanging="360"/>
      </w:pPr>
    </w:lvl>
    <w:lvl w:ilvl="5" w:tplc="F9D4E440">
      <w:start w:val="1"/>
      <w:numFmt w:val="lowerRoman"/>
      <w:lvlText w:val="%6."/>
      <w:lvlJc w:val="right"/>
      <w:pPr>
        <w:ind w:left="4320" w:hanging="180"/>
      </w:pPr>
    </w:lvl>
    <w:lvl w:ilvl="6" w:tplc="F3F24DC4">
      <w:start w:val="1"/>
      <w:numFmt w:val="decimal"/>
      <w:lvlText w:val="%7."/>
      <w:lvlJc w:val="left"/>
      <w:pPr>
        <w:ind w:left="5040" w:hanging="360"/>
      </w:pPr>
    </w:lvl>
    <w:lvl w:ilvl="7" w:tplc="C5E09842">
      <w:start w:val="1"/>
      <w:numFmt w:val="lowerLetter"/>
      <w:lvlText w:val="%8."/>
      <w:lvlJc w:val="left"/>
      <w:pPr>
        <w:ind w:left="5760" w:hanging="360"/>
      </w:pPr>
    </w:lvl>
    <w:lvl w:ilvl="8" w:tplc="85BCDD96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F054494"/>
    <w:multiLevelType w:val="hybridMultilevel"/>
    <w:tmpl w:val="33082BF0"/>
    <w:lvl w:ilvl="0" w:tplc="05FC00BA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1932EB52">
      <w:start w:val="1"/>
      <w:numFmt w:val="lowerLetter"/>
      <w:lvlText w:val="%2."/>
      <w:lvlJc w:val="left"/>
      <w:pPr>
        <w:ind w:left="1440" w:hanging="360"/>
      </w:pPr>
    </w:lvl>
    <w:lvl w:ilvl="2" w:tplc="49583906">
      <w:start w:val="1"/>
      <w:numFmt w:val="lowerRoman"/>
      <w:lvlText w:val="%3."/>
      <w:lvlJc w:val="right"/>
      <w:pPr>
        <w:ind w:left="2160" w:hanging="180"/>
      </w:pPr>
    </w:lvl>
    <w:lvl w:ilvl="3" w:tplc="0590E4B4">
      <w:start w:val="1"/>
      <w:numFmt w:val="decimal"/>
      <w:lvlText w:val="%4."/>
      <w:lvlJc w:val="left"/>
      <w:pPr>
        <w:ind w:left="2880" w:hanging="360"/>
      </w:pPr>
    </w:lvl>
    <w:lvl w:ilvl="4" w:tplc="88164F34">
      <w:start w:val="1"/>
      <w:numFmt w:val="lowerLetter"/>
      <w:lvlText w:val="%5."/>
      <w:lvlJc w:val="left"/>
      <w:pPr>
        <w:ind w:left="3600" w:hanging="360"/>
      </w:pPr>
    </w:lvl>
    <w:lvl w:ilvl="5" w:tplc="EA7C314E">
      <w:start w:val="1"/>
      <w:numFmt w:val="lowerRoman"/>
      <w:lvlText w:val="%6."/>
      <w:lvlJc w:val="right"/>
      <w:pPr>
        <w:ind w:left="4320" w:hanging="180"/>
      </w:pPr>
    </w:lvl>
    <w:lvl w:ilvl="6" w:tplc="F9D03818">
      <w:start w:val="1"/>
      <w:numFmt w:val="decimal"/>
      <w:lvlText w:val="%7."/>
      <w:lvlJc w:val="left"/>
      <w:pPr>
        <w:ind w:left="5040" w:hanging="360"/>
      </w:pPr>
    </w:lvl>
    <w:lvl w:ilvl="7" w:tplc="591634A4">
      <w:start w:val="1"/>
      <w:numFmt w:val="lowerLetter"/>
      <w:lvlText w:val="%8."/>
      <w:lvlJc w:val="left"/>
      <w:pPr>
        <w:ind w:left="5760" w:hanging="360"/>
      </w:pPr>
    </w:lvl>
    <w:lvl w:ilvl="8" w:tplc="0A1664A0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F496A74"/>
    <w:multiLevelType w:val="hybridMultilevel"/>
    <w:tmpl w:val="4154AEB2"/>
    <w:lvl w:ilvl="0" w:tplc="52B0815A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CFC8E0AC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B172D4BA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8C8C6F5E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C4C2E698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060651A8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FD5AE8F8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0A74456C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B14AF13A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2E26E50"/>
    <w:multiLevelType w:val="hybridMultilevel"/>
    <w:tmpl w:val="A366F382"/>
    <w:lvl w:ilvl="0" w:tplc="668A5D0C">
      <w:start w:val="1"/>
      <w:numFmt w:val="decimal"/>
      <w:lvlText w:val="%1)"/>
      <w:lvlJc w:val="left"/>
      <w:pPr>
        <w:ind w:left="435" w:hanging="360"/>
      </w:pPr>
      <w:rPr>
        <w:rFonts w:ascii="Times New Roman" w:eastAsia="Calibri" w:hAnsi="Times New Roman" w:cs="Times New Roman"/>
        <w:lang w:val="en-US"/>
      </w:rPr>
    </w:lvl>
    <w:lvl w:ilvl="1" w:tplc="02A028AA">
      <w:start w:val="1"/>
      <w:numFmt w:val="lowerLetter"/>
      <w:lvlText w:val="%2."/>
      <w:lvlJc w:val="left"/>
      <w:pPr>
        <w:ind w:left="1440" w:hanging="360"/>
      </w:pPr>
    </w:lvl>
    <w:lvl w:ilvl="2" w:tplc="778E075A">
      <w:start w:val="1"/>
      <w:numFmt w:val="lowerRoman"/>
      <w:lvlText w:val="%3."/>
      <w:lvlJc w:val="right"/>
      <w:pPr>
        <w:ind w:left="2160" w:hanging="180"/>
      </w:pPr>
    </w:lvl>
    <w:lvl w:ilvl="3" w:tplc="621C408C">
      <w:start w:val="1"/>
      <w:numFmt w:val="decimal"/>
      <w:lvlText w:val="%4."/>
      <w:lvlJc w:val="left"/>
      <w:pPr>
        <w:ind w:left="2880" w:hanging="360"/>
      </w:pPr>
    </w:lvl>
    <w:lvl w:ilvl="4" w:tplc="A3A478AA">
      <w:start w:val="1"/>
      <w:numFmt w:val="lowerLetter"/>
      <w:lvlText w:val="%5."/>
      <w:lvlJc w:val="left"/>
      <w:pPr>
        <w:ind w:left="3600" w:hanging="360"/>
      </w:pPr>
    </w:lvl>
    <w:lvl w:ilvl="5" w:tplc="951E1284">
      <w:start w:val="1"/>
      <w:numFmt w:val="lowerRoman"/>
      <w:lvlText w:val="%6."/>
      <w:lvlJc w:val="right"/>
      <w:pPr>
        <w:ind w:left="4320" w:hanging="180"/>
      </w:pPr>
    </w:lvl>
    <w:lvl w:ilvl="6" w:tplc="9BE89E44">
      <w:start w:val="1"/>
      <w:numFmt w:val="decimal"/>
      <w:lvlText w:val="%7."/>
      <w:lvlJc w:val="left"/>
      <w:pPr>
        <w:ind w:left="5040" w:hanging="360"/>
      </w:pPr>
    </w:lvl>
    <w:lvl w:ilvl="7" w:tplc="1F36E2CA">
      <w:start w:val="1"/>
      <w:numFmt w:val="lowerLetter"/>
      <w:lvlText w:val="%8."/>
      <w:lvlJc w:val="left"/>
      <w:pPr>
        <w:ind w:left="5760" w:hanging="360"/>
      </w:pPr>
    </w:lvl>
    <w:lvl w:ilvl="8" w:tplc="22DE1614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35073B8"/>
    <w:multiLevelType w:val="hybridMultilevel"/>
    <w:tmpl w:val="55423208"/>
    <w:lvl w:ilvl="0" w:tplc="C97ACF18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59C08244">
      <w:start w:val="1"/>
      <w:numFmt w:val="lowerLetter"/>
      <w:lvlText w:val="%2."/>
      <w:lvlJc w:val="left"/>
      <w:pPr>
        <w:ind w:left="1440" w:hanging="360"/>
      </w:pPr>
    </w:lvl>
    <w:lvl w:ilvl="2" w:tplc="F1447108">
      <w:start w:val="1"/>
      <w:numFmt w:val="lowerRoman"/>
      <w:lvlText w:val="%3."/>
      <w:lvlJc w:val="right"/>
      <w:pPr>
        <w:ind w:left="2160" w:hanging="180"/>
      </w:pPr>
    </w:lvl>
    <w:lvl w:ilvl="3" w:tplc="CDD8666C">
      <w:start w:val="1"/>
      <w:numFmt w:val="decimal"/>
      <w:lvlText w:val="%4."/>
      <w:lvlJc w:val="left"/>
      <w:pPr>
        <w:ind w:left="2880" w:hanging="360"/>
      </w:pPr>
    </w:lvl>
    <w:lvl w:ilvl="4" w:tplc="D3200F64">
      <w:start w:val="1"/>
      <w:numFmt w:val="lowerLetter"/>
      <w:lvlText w:val="%5."/>
      <w:lvlJc w:val="left"/>
      <w:pPr>
        <w:ind w:left="3600" w:hanging="360"/>
      </w:pPr>
    </w:lvl>
    <w:lvl w:ilvl="5" w:tplc="D55A8EF2">
      <w:start w:val="1"/>
      <w:numFmt w:val="lowerRoman"/>
      <w:lvlText w:val="%6."/>
      <w:lvlJc w:val="right"/>
      <w:pPr>
        <w:ind w:left="4320" w:hanging="180"/>
      </w:pPr>
    </w:lvl>
    <w:lvl w:ilvl="6" w:tplc="636CA8D8">
      <w:start w:val="1"/>
      <w:numFmt w:val="decimal"/>
      <w:lvlText w:val="%7."/>
      <w:lvlJc w:val="left"/>
      <w:pPr>
        <w:ind w:left="5040" w:hanging="360"/>
      </w:pPr>
    </w:lvl>
    <w:lvl w:ilvl="7" w:tplc="092E7C62">
      <w:start w:val="1"/>
      <w:numFmt w:val="lowerLetter"/>
      <w:lvlText w:val="%8."/>
      <w:lvlJc w:val="left"/>
      <w:pPr>
        <w:ind w:left="5760" w:hanging="360"/>
      </w:pPr>
    </w:lvl>
    <w:lvl w:ilvl="8" w:tplc="4C782C24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5B13E0B"/>
    <w:multiLevelType w:val="hybridMultilevel"/>
    <w:tmpl w:val="EC88C120"/>
    <w:lvl w:ilvl="0" w:tplc="83A6D5D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9280A4C0">
      <w:start w:val="1"/>
      <w:numFmt w:val="lowerLetter"/>
      <w:lvlText w:val="%2."/>
      <w:lvlJc w:val="left"/>
      <w:pPr>
        <w:ind w:left="1440" w:hanging="360"/>
      </w:pPr>
    </w:lvl>
    <w:lvl w:ilvl="2" w:tplc="CF4C315C">
      <w:start w:val="1"/>
      <w:numFmt w:val="lowerRoman"/>
      <w:lvlText w:val="%3."/>
      <w:lvlJc w:val="right"/>
      <w:pPr>
        <w:ind w:left="2160" w:hanging="180"/>
      </w:pPr>
    </w:lvl>
    <w:lvl w:ilvl="3" w:tplc="25F452DA">
      <w:start w:val="1"/>
      <w:numFmt w:val="decimal"/>
      <w:lvlText w:val="%4."/>
      <w:lvlJc w:val="left"/>
      <w:pPr>
        <w:ind w:left="2880" w:hanging="360"/>
      </w:pPr>
    </w:lvl>
    <w:lvl w:ilvl="4" w:tplc="F112DC64">
      <w:start w:val="1"/>
      <w:numFmt w:val="lowerLetter"/>
      <w:lvlText w:val="%5."/>
      <w:lvlJc w:val="left"/>
      <w:pPr>
        <w:ind w:left="3600" w:hanging="360"/>
      </w:pPr>
    </w:lvl>
    <w:lvl w:ilvl="5" w:tplc="964674CA">
      <w:start w:val="1"/>
      <w:numFmt w:val="lowerRoman"/>
      <w:lvlText w:val="%6."/>
      <w:lvlJc w:val="right"/>
      <w:pPr>
        <w:ind w:left="4320" w:hanging="180"/>
      </w:pPr>
    </w:lvl>
    <w:lvl w:ilvl="6" w:tplc="F27AFA56">
      <w:start w:val="1"/>
      <w:numFmt w:val="decimal"/>
      <w:lvlText w:val="%7."/>
      <w:lvlJc w:val="left"/>
      <w:pPr>
        <w:ind w:left="5040" w:hanging="360"/>
      </w:pPr>
    </w:lvl>
    <w:lvl w:ilvl="7" w:tplc="817CE722">
      <w:start w:val="1"/>
      <w:numFmt w:val="lowerLetter"/>
      <w:lvlText w:val="%8."/>
      <w:lvlJc w:val="left"/>
      <w:pPr>
        <w:ind w:left="5760" w:hanging="360"/>
      </w:pPr>
    </w:lvl>
    <w:lvl w:ilvl="8" w:tplc="ADECBAF8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B01961"/>
    <w:multiLevelType w:val="hybridMultilevel"/>
    <w:tmpl w:val="A1444BCC"/>
    <w:lvl w:ilvl="0" w:tplc="3EDE14D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894BD6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9FCBC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96E70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1186DB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35865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8007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6CE319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AD0C4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A81547E"/>
    <w:multiLevelType w:val="hybridMultilevel"/>
    <w:tmpl w:val="6B784418"/>
    <w:lvl w:ilvl="0" w:tplc="B0D80190">
      <w:start w:val="1"/>
      <w:numFmt w:val="decimal"/>
      <w:lvlText w:val="%1)"/>
      <w:lvlJc w:val="left"/>
      <w:pPr>
        <w:ind w:left="1287" w:hanging="360"/>
      </w:pPr>
      <w:rPr>
        <w:rFonts w:ascii="Times New Roman" w:eastAsia="Calibri" w:hAnsi="Times New Roman" w:cs="Times New Roman"/>
      </w:rPr>
    </w:lvl>
    <w:lvl w:ilvl="1" w:tplc="4AE8152E">
      <w:start w:val="1"/>
      <w:numFmt w:val="lowerLetter"/>
      <w:lvlText w:val="%2."/>
      <w:lvlJc w:val="left"/>
      <w:pPr>
        <w:ind w:left="2007" w:hanging="360"/>
      </w:pPr>
    </w:lvl>
    <w:lvl w:ilvl="2" w:tplc="D99CAF02">
      <w:start w:val="1"/>
      <w:numFmt w:val="lowerRoman"/>
      <w:lvlText w:val="%3."/>
      <w:lvlJc w:val="right"/>
      <w:pPr>
        <w:ind w:left="2727" w:hanging="180"/>
      </w:pPr>
    </w:lvl>
    <w:lvl w:ilvl="3" w:tplc="86585590">
      <w:start w:val="1"/>
      <w:numFmt w:val="decimal"/>
      <w:lvlText w:val="%4."/>
      <w:lvlJc w:val="left"/>
      <w:pPr>
        <w:ind w:left="3447" w:hanging="360"/>
      </w:pPr>
    </w:lvl>
    <w:lvl w:ilvl="4" w:tplc="C6A432EE">
      <w:start w:val="1"/>
      <w:numFmt w:val="lowerLetter"/>
      <w:lvlText w:val="%5."/>
      <w:lvlJc w:val="left"/>
      <w:pPr>
        <w:ind w:left="4167" w:hanging="360"/>
      </w:pPr>
    </w:lvl>
    <w:lvl w:ilvl="5" w:tplc="30A812B6">
      <w:start w:val="1"/>
      <w:numFmt w:val="lowerRoman"/>
      <w:lvlText w:val="%6."/>
      <w:lvlJc w:val="right"/>
      <w:pPr>
        <w:ind w:left="4887" w:hanging="180"/>
      </w:pPr>
    </w:lvl>
    <w:lvl w:ilvl="6" w:tplc="3E2EBA0E">
      <w:start w:val="1"/>
      <w:numFmt w:val="decimal"/>
      <w:lvlText w:val="%7."/>
      <w:lvlJc w:val="left"/>
      <w:pPr>
        <w:ind w:left="5607" w:hanging="360"/>
      </w:pPr>
    </w:lvl>
    <w:lvl w:ilvl="7" w:tplc="2D2C7A86">
      <w:start w:val="1"/>
      <w:numFmt w:val="lowerLetter"/>
      <w:lvlText w:val="%8."/>
      <w:lvlJc w:val="left"/>
      <w:pPr>
        <w:ind w:left="6327" w:hanging="360"/>
      </w:pPr>
    </w:lvl>
    <w:lvl w:ilvl="8" w:tplc="D2E4159C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5BA50BEB"/>
    <w:multiLevelType w:val="hybridMultilevel"/>
    <w:tmpl w:val="C43EF4F0"/>
    <w:lvl w:ilvl="0" w:tplc="20C6ACB4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284C2EAA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AC8852A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4434F8B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224ABA08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47A61434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84BE0392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5064769C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9F02857E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C3E776D"/>
    <w:multiLevelType w:val="hybridMultilevel"/>
    <w:tmpl w:val="B9629842"/>
    <w:lvl w:ilvl="0" w:tplc="ABA42BFC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CB8A17B6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22B839FA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AAE0C20C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F8CEAA4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ED82195C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1F381D02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5C06AD8E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9E361F84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5E750C01"/>
    <w:multiLevelType w:val="hybridMultilevel"/>
    <w:tmpl w:val="82488E92"/>
    <w:lvl w:ilvl="0" w:tplc="179E8D38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388F3B8">
      <w:start w:val="1"/>
      <w:numFmt w:val="lowerLetter"/>
      <w:lvlText w:val="%2."/>
      <w:lvlJc w:val="left"/>
      <w:pPr>
        <w:ind w:left="1440" w:hanging="360"/>
      </w:pPr>
    </w:lvl>
    <w:lvl w:ilvl="2" w:tplc="90CC8170">
      <w:start w:val="1"/>
      <w:numFmt w:val="lowerRoman"/>
      <w:lvlText w:val="%3."/>
      <w:lvlJc w:val="right"/>
      <w:pPr>
        <w:ind w:left="2160" w:hanging="180"/>
      </w:pPr>
    </w:lvl>
    <w:lvl w:ilvl="3" w:tplc="44DAC0E8">
      <w:start w:val="1"/>
      <w:numFmt w:val="decimal"/>
      <w:lvlText w:val="%4."/>
      <w:lvlJc w:val="left"/>
      <w:pPr>
        <w:ind w:left="2880" w:hanging="360"/>
      </w:pPr>
    </w:lvl>
    <w:lvl w:ilvl="4" w:tplc="F96C358A">
      <w:start w:val="1"/>
      <w:numFmt w:val="lowerLetter"/>
      <w:lvlText w:val="%5."/>
      <w:lvlJc w:val="left"/>
      <w:pPr>
        <w:ind w:left="3600" w:hanging="360"/>
      </w:pPr>
    </w:lvl>
    <w:lvl w:ilvl="5" w:tplc="5590D246">
      <w:start w:val="1"/>
      <w:numFmt w:val="lowerRoman"/>
      <w:lvlText w:val="%6."/>
      <w:lvlJc w:val="right"/>
      <w:pPr>
        <w:ind w:left="4320" w:hanging="180"/>
      </w:pPr>
    </w:lvl>
    <w:lvl w:ilvl="6" w:tplc="6F302098">
      <w:start w:val="1"/>
      <w:numFmt w:val="decimal"/>
      <w:lvlText w:val="%7."/>
      <w:lvlJc w:val="left"/>
      <w:pPr>
        <w:ind w:left="5040" w:hanging="360"/>
      </w:pPr>
    </w:lvl>
    <w:lvl w:ilvl="7" w:tplc="ECE231B8">
      <w:start w:val="1"/>
      <w:numFmt w:val="lowerLetter"/>
      <w:lvlText w:val="%8."/>
      <w:lvlJc w:val="left"/>
      <w:pPr>
        <w:ind w:left="5760" w:hanging="360"/>
      </w:pPr>
    </w:lvl>
    <w:lvl w:ilvl="8" w:tplc="ECD8CFDE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03D5C71"/>
    <w:multiLevelType w:val="hybridMultilevel"/>
    <w:tmpl w:val="3D4CE43A"/>
    <w:lvl w:ilvl="0" w:tplc="43880D3A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E532543C">
      <w:start w:val="1"/>
      <w:numFmt w:val="lowerLetter"/>
      <w:lvlText w:val="%2."/>
      <w:lvlJc w:val="left"/>
      <w:pPr>
        <w:ind w:left="1440" w:hanging="360"/>
      </w:pPr>
    </w:lvl>
    <w:lvl w:ilvl="2" w:tplc="E3D87224">
      <w:start w:val="1"/>
      <w:numFmt w:val="lowerRoman"/>
      <w:lvlText w:val="%3."/>
      <w:lvlJc w:val="right"/>
      <w:pPr>
        <w:ind w:left="2160" w:hanging="180"/>
      </w:pPr>
    </w:lvl>
    <w:lvl w:ilvl="3" w:tplc="44FE1DA6">
      <w:start w:val="1"/>
      <w:numFmt w:val="decimal"/>
      <w:lvlText w:val="%4."/>
      <w:lvlJc w:val="left"/>
      <w:pPr>
        <w:ind w:left="2880" w:hanging="360"/>
      </w:pPr>
    </w:lvl>
    <w:lvl w:ilvl="4" w:tplc="E3A4CD5E">
      <w:start w:val="1"/>
      <w:numFmt w:val="lowerLetter"/>
      <w:lvlText w:val="%5."/>
      <w:lvlJc w:val="left"/>
      <w:pPr>
        <w:ind w:left="3600" w:hanging="360"/>
      </w:pPr>
    </w:lvl>
    <w:lvl w:ilvl="5" w:tplc="2D300794">
      <w:start w:val="1"/>
      <w:numFmt w:val="lowerRoman"/>
      <w:lvlText w:val="%6."/>
      <w:lvlJc w:val="right"/>
      <w:pPr>
        <w:ind w:left="4320" w:hanging="180"/>
      </w:pPr>
    </w:lvl>
    <w:lvl w:ilvl="6" w:tplc="31D89B8A">
      <w:start w:val="1"/>
      <w:numFmt w:val="decimal"/>
      <w:lvlText w:val="%7."/>
      <w:lvlJc w:val="left"/>
      <w:pPr>
        <w:ind w:left="5040" w:hanging="360"/>
      </w:pPr>
    </w:lvl>
    <w:lvl w:ilvl="7" w:tplc="AE0C78E4">
      <w:start w:val="1"/>
      <w:numFmt w:val="lowerLetter"/>
      <w:lvlText w:val="%8."/>
      <w:lvlJc w:val="left"/>
      <w:pPr>
        <w:ind w:left="5760" w:hanging="360"/>
      </w:pPr>
    </w:lvl>
    <w:lvl w:ilvl="8" w:tplc="2098EECC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38C40CA"/>
    <w:multiLevelType w:val="hybridMultilevel"/>
    <w:tmpl w:val="A0B819E0"/>
    <w:lvl w:ilvl="0" w:tplc="04CC6FC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626064BE">
      <w:start w:val="1"/>
      <w:numFmt w:val="lowerLetter"/>
      <w:lvlText w:val="%2."/>
      <w:lvlJc w:val="left"/>
      <w:pPr>
        <w:ind w:left="1440" w:hanging="360"/>
      </w:pPr>
    </w:lvl>
    <w:lvl w:ilvl="2" w:tplc="357A03B2">
      <w:start w:val="1"/>
      <w:numFmt w:val="lowerRoman"/>
      <w:lvlText w:val="%3."/>
      <w:lvlJc w:val="right"/>
      <w:pPr>
        <w:ind w:left="2160" w:hanging="180"/>
      </w:pPr>
    </w:lvl>
    <w:lvl w:ilvl="3" w:tplc="2C90FFB8">
      <w:start w:val="1"/>
      <w:numFmt w:val="decimal"/>
      <w:lvlText w:val="%4."/>
      <w:lvlJc w:val="left"/>
      <w:pPr>
        <w:ind w:left="2880" w:hanging="360"/>
      </w:pPr>
    </w:lvl>
    <w:lvl w:ilvl="4" w:tplc="CDEC4BF8">
      <w:start w:val="1"/>
      <w:numFmt w:val="lowerLetter"/>
      <w:lvlText w:val="%5."/>
      <w:lvlJc w:val="left"/>
      <w:pPr>
        <w:ind w:left="3600" w:hanging="360"/>
      </w:pPr>
    </w:lvl>
    <w:lvl w:ilvl="5" w:tplc="FDFA2C7A">
      <w:start w:val="1"/>
      <w:numFmt w:val="lowerRoman"/>
      <w:lvlText w:val="%6."/>
      <w:lvlJc w:val="right"/>
      <w:pPr>
        <w:ind w:left="4320" w:hanging="180"/>
      </w:pPr>
    </w:lvl>
    <w:lvl w:ilvl="6" w:tplc="936AEAA2">
      <w:start w:val="1"/>
      <w:numFmt w:val="decimal"/>
      <w:lvlText w:val="%7."/>
      <w:lvlJc w:val="left"/>
      <w:pPr>
        <w:ind w:left="5040" w:hanging="360"/>
      </w:pPr>
    </w:lvl>
    <w:lvl w:ilvl="7" w:tplc="DE8E7E02">
      <w:start w:val="1"/>
      <w:numFmt w:val="lowerLetter"/>
      <w:lvlText w:val="%8."/>
      <w:lvlJc w:val="left"/>
      <w:pPr>
        <w:ind w:left="5760" w:hanging="360"/>
      </w:pPr>
    </w:lvl>
    <w:lvl w:ilvl="8" w:tplc="883E1EB0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6CC3114"/>
    <w:multiLevelType w:val="hybridMultilevel"/>
    <w:tmpl w:val="1958B074"/>
    <w:lvl w:ilvl="0" w:tplc="E5BCD91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54F48FB4">
      <w:start w:val="1"/>
      <w:numFmt w:val="lowerLetter"/>
      <w:lvlText w:val="%2."/>
      <w:lvlJc w:val="left"/>
      <w:pPr>
        <w:ind w:left="2160" w:hanging="360"/>
      </w:pPr>
    </w:lvl>
    <w:lvl w:ilvl="2" w:tplc="4E382B66">
      <w:start w:val="1"/>
      <w:numFmt w:val="lowerRoman"/>
      <w:lvlText w:val="%3."/>
      <w:lvlJc w:val="right"/>
      <w:pPr>
        <w:ind w:left="2880" w:hanging="180"/>
      </w:pPr>
    </w:lvl>
    <w:lvl w:ilvl="3" w:tplc="6C16F78E">
      <w:start w:val="1"/>
      <w:numFmt w:val="decimal"/>
      <w:lvlText w:val="%4."/>
      <w:lvlJc w:val="left"/>
      <w:pPr>
        <w:ind w:left="3600" w:hanging="360"/>
      </w:pPr>
    </w:lvl>
    <w:lvl w:ilvl="4" w:tplc="A3769036">
      <w:start w:val="1"/>
      <w:numFmt w:val="lowerLetter"/>
      <w:lvlText w:val="%5."/>
      <w:lvlJc w:val="left"/>
      <w:pPr>
        <w:ind w:left="4320" w:hanging="360"/>
      </w:pPr>
    </w:lvl>
    <w:lvl w:ilvl="5" w:tplc="0C9062A2">
      <w:start w:val="1"/>
      <w:numFmt w:val="lowerRoman"/>
      <w:lvlText w:val="%6."/>
      <w:lvlJc w:val="right"/>
      <w:pPr>
        <w:ind w:left="5040" w:hanging="180"/>
      </w:pPr>
    </w:lvl>
    <w:lvl w:ilvl="6" w:tplc="73E6C534">
      <w:start w:val="1"/>
      <w:numFmt w:val="decimal"/>
      <w:lvlText w:val="%7."/>
      <w:lvlJc w:val="left"/>
      <w:pPr>
        <w:ind w:left="5760" w:hanging="360"/>
      </w:pPr>
    </w:lvl>
    <w:lvl w:ilvl="7" w:tplc="18FAA368">
      <w:start w:val="1"/>
      <w:numFmt w:val="lowerLetter"/>
      <w:lvlText w:val="%8."/>
      <w:lvlJc w:val="left"/>
      <w:pPr>
        <w:ind w:left="6480" w:hanging="360"/>
      </w:pPr>
    </w:lvl>
    <w:lvl w:ilvl="8" w:tplc="694E48AC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79EF092C"/>
    <w:multiLevelType w:val="hybridMultilevel"/>
    <w:tmpl w:val="18D62C36"/>
    <w:lvl w:ilvl="0" w:tplc="9FBA2F06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640CACBA">
      <w:start w:val="1"/>
      <w:numFmt w:val="lowerLetter"/>
      <w:lvlText w:val="%2."/>
      <w:lvlJc w:val="left"/>
      <w:pPr>
        <w:ind w:left="1440" w:hanging="360"/>
      </w:pPr>
    </w:lvl>
    <w:lvl w:ilvl="2" w:tplc="08921BBE">
      <w:start w:val="1"/>
      <w:numFmt w:val="lowerRoman"/>
      <w:lvlText w:val="%3."/>
      <w:lvlJc w:val="right"/>
      <w:pPr>
        <w:ind w:left="2160" w:hanging="180"/>
      </w:pPr>
    </w:lvl>
    <w:lvl w:ilvl="3" w:tplc="CE6A6680">
      <w:start w:val="1"/>
      <w:numFmt w:val="decimal"/>
      <w:lvlText w:val="%4."/>
      <w:lvlJc w:val="left"/>
      <w:pPr>
        <w:ind w:left="2880" w:hanging="360"/>
      </w:pPr>
    </w:lvl>
    <w:lvl w:ilvl="4" w:tplc="A18CEBEA">
      <w:start w:val="1"/>
      <w:numFmt w:val="lowerLetter"/>
      <w:lvlText w:val="%5."/>
      <w:lvlJc w:val="left"/>
      <w:pPr>
        <w:ind w:left="3600" w:hanging="360"/>
      </w:pPr>
    </w:lvl>
    <w:lvl w:ilvl="5" w:tplc="0330A4FA">
      <w:start w:val="1"/>
      <w:numFmt w:val="lowerRoman"/>
      <w:lvlText w:val="%6."/>
      <w:lvlJc w:val="right"/>
      <w:pPr>
        <w:ind w:left="4320" w:hanging="180"/>
      </w:pPr>
    </w:lvl>
    <w:lvl w:ilvl="6" w:tplc="B33ECC38">
      <w:start w:val="1"/>
      <w:numFmt w:val="decimal"/>
      <w:lvlText w:val="%7."/>
      <w:lvlJc w:val="left"/>
      <w:pPr>
        <w:ind w:left="5040" w:hanging="360"/>
      </w:pPr>
    </w:lvl>
    <w:lvl w:ilvl="7" w:tplc="032CE6D8">
      <w:start w:val="1"/>
      <w:numFmt w:val="lowerLetter"/>
      <w:lvlText w:val="%8."/>
      <w:lvlJc w:val="left"/>
      <w:pPr>
        <w:ind w:left="5760" w:hanging="360"/>
      </w:pPr>
    </w:lvl>
    <w:lvl w:ilvl="8" w:tplc="74E8478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27"/>
  </w:num>
  <w:num w:numId="3">
    <w:abstractNumId w:val="1"/>
  </w:num>
  <w:num w:numId="4">
    <w:abstractNumId w:val="15"/>
  </w:num>
  <w:num w:numId="5">
    <w:abstractNumId w:val="18"/>
  </w:num>
  <w:num w:numId="6">
    <w:abstractNumId w:val="4"/>
  </w:num>
  <w:num w:numId="7">
    <w:abstractNumId w:val="17"/>
  </w:num>
  <w:num w:numId="8">
    <w:abstractNumId w:val="22"/>
  </w:num>
  <w:num w:numId="9">
    <w:abstractNumId w:val="8"/>
  </w:num>
  <w:num w:numId="10">
    <w:abstractNumId w:val="35"/>
  </w:num>
  <w:num w:numId="11">
    <w:abstractNumId w:val="14"/>
  </w:num>
  <w:num w:numId="12">
    <w:abstractNumId w:val="6"/>
  </w:num>
  <w:num w:numId="13">
    <w:abstractNumId w:val="21"/>
  </w:num>
  <w:num w:numId="14">
    <w:abstractNumId w:val="28"/>
  </w:num>
  <w:num w:numId="15">
    <w:abstractNumId w:val="29"/>
  </w:num>
  <w:num w:numId="16">
    <w:abstractNumId w:val="25"/>
  </w:num>
  <w:num w:numId="17">
    <w:abstractNumId w:val="16"/>
  </w:num>
  <w:num w:numId="18">
    <w:abstractNumId w:val="23"/>
  </w:num>
  <w:num w:numId="19">
    <w:abstractNumId w:val="9"/>
  </w:num>
  <w:num w:numId="20">
    <w:abstractNumId w:val="36"/>
  </w:num>
  <w:num w:numId="21">
    <w:abstractNumId w:val="10"/>
  </w:num>
  <w:num w:numId="22">
    <w:abstractNumId w:val="2"/>
  </w:num>
  <w:num w:numId="23">
    <w:abstractNumId w:val="11"/>
  </w:num>
  <w:num w:numId="24">
    <w:abstractNumId w:val="31"/>
  </w:num>
  <w:num w:numId="25">
    <w:abstractNumId w:val="3"/>
  </w:num>
  <w:num w:numId="26">
    <w:abstractNumId w:val="12"/>
  </w:num>
  <w:num w:numId="27">
    <w:abstractNumId w:val="19"/>
  </w:num>
  <w:num w:numId="28">
    <w:abstractNumId w:val="13"/>
    <w:lvlOverride w:ilvl="0">
      <w:startOverride w:val="1"/>
    </w:lvlOverride>
  </w:num>
  <w:num w:numId="29">
    <w:abstractNumId w:val="33"/>
  </w:num>
  <w:num w:numId="30">
    <w:abstractNumId w:val="32"/>
  </w:num>
  <w:num w:numId="31">
    <w:abstractNumId w:val="0"/>
  </w:num>
  <w:num w:numId="32">
    <w:abstractNumId w:val="13"/>
  </w:num>
  <w:num w:numId="33">
    <w:abstractNumId w:val="5"/>
  </w:num>
  <w:num w:numId="34">
    <w:abstractNumId w:val="20"/>
  </w:num>
  <w:num w:numId="35">
    <w:abstractNumId w:val="30"/>
  </w:num>
  <w:num w:numId="36">
    <w:abstractNumId w:val="24"/>
  </w:num>
  <w:num w:numId="37">
    <w:abstractNumId w:val="7"/>
  </w:num>
  <w:num w:numId="3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D17"/>
    <w:rsid w:val="00240D17"/>
    <w:rsid w:val="00B70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Cs w:val="22"/>
        <w:lang w:val="ru-RU" w:eastAsia="ru-RU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spacing w:before="240" w:after="60"/>
      <w:outlineLvl w:val="0"/>
    </w:pPr>
    <w:rPr>
      <w:rFonts w:ascii="Arial" w:hAnsi="Arial"/>
      <w:b/>
      <w:sz w:val="28"/>
    </w:rPr>
  </w:style>
  <w:style w:type="paragraph" w:styleId="Heading2">
    <w:name w:val="heading 2"/>
    <w:basedOn w:val="Normal"/>
    <w:next w:val="Normal"/>
    <w:link w:val="Heading2Char"/>
    <w:qFormat/>
    <w:pPr>
      <w:keepNext/>
      <w:jc w:val="center"/>
      <w:outlineLvl w:val="1"/>
    </w:pPr>
    <w:rPr>
      <w:rFonts w:ascii="$ Benguiat_Bold" w:hAnsi="$ Benguiat_Bold"/>
      <w:b/>
      <w:sz w:val="132"/>
    </w:rPr>
  </w:style>
  <w:style w:type="paragraph" w:styleId="Heading3">
    <w:name w:val="heading 3"/>
    <w:basedOn w:val="Normal"/>
    <w:next w:val="Normal"/>
    <w:link w:val="Heading3Char"/>
    <w:qFormat/>
    <w:pPr>
      <w:keepNext/>
      <w:jc w:val="center"/>
      <w:outlineLvl w:val="2"/>
    </w:pPr>
    <w:rPr>
      <w:rFonts w:ascii="$Caslon" w:hAnsi="$Caslon"/>
      <w:b/>
    </w:rPr>
  </w:style>
  <w:style w:type="paragraph" w:styleId="Heading4">
    <w:name w:val="heading 4"/>
    <w:basedOn w:val="Normal"/>
    <w:next w:val="Normal"/>
    <w:link w:val="Heading4Char"/>
    <w:qFormat/>
    <w:pPr>
      <w:keepNext/>
      <w:jc w:val="center"/>
      <w:outlineLvl w:val="3"/>
    </w:pPr>
    <w:rPr>
      <w:rFonts w:ascii="$Caslon" w:hAnsi="$Caslon"/>
      <w:b/>
      <w:sz w:val="26"/>
    </w:rPr>
  </w:style>
  <w:style w:type="paragraph" w:styleId="Heading5">
    <w:name w:val="heading 5"/>
    <w:basedOn w:val="Normal"/>
    <w:next w:val="Normal"/>
    <w:link w:val="Heading5Char"/>
    <w:qFormat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pPr>
      <w:keepNext/>
      <w:jc w:val="center"/>
      <w:outlineLvl w:val="5"/>
    </w:pPr>
    <w:rPr>
      <w:rFonts w:ascii="$Caslon" w:hAnsi="$Caslon"/>
      <w:b/>
      <w:sz w:val="22"/>
    </w:rPr>
  </w:style>
  <w:style w:type="paragraph" w:styleId="Heading7">
    <w:name w:val="heading 7"/>
    <w:basedOn w:val="Normal"/>
    <w:next w:val="Normal"/>
    <w:link w:val="Heading7Char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link w:val="Heading8Char"/>
    <w:qFormat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sz w:val="21"/>
      <w:szCs w:val="21"/>
    </w:rPr>
  </w:style>
  <w:style w:type="paragraph" w:styleId="NoSpacing">
    <w:name w:val="No Spacing"/>
    <w:uiPriority w:val="1"/>
    <w:qFormat/>
  </w:style>
  <w:style w:type="paragraph" w:styleId="Title">
    <w:name w:val="Title"/>
    <w:basedOn w:val="Normal"/>
    <w:next w:val="Normal"/>
    <w:link w:val="TitleChar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before="200" w:after="200"/>
    </w:pPr>
    <w:rPr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pPr>
      <w:ind w:left="720" w:right="720"/>
    </w:pPr>
    <w:rPr>
      <w:i/>
    </w:rPr>
  </w:style>
  <w:style w:type="character" w:customStyle="1" w:styleId="QuoteChar">
    <w:name w:val="Quote Char"/>
    <w:link w:val="Quote"/>
    <w:uiPriority w:val="29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IntenseQuoteChar">
    <w:name w:val="Intense Quote Char"/>
    <w:link w:val="IntenseQuote"/>
    <w:uiPriority w:val="30"/>
    <w:rPr>
      <w:i/>
    </w:rPr>
  </w:style>
  <w:style w:type="table" w:customStyle="1" w:styleId="TableGridLight">
    <w:name w:val="Table Grid Light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PlainTable2">
    <w:name w:val="Plain Table 2"/>
    <w:basedOn w:val="Table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4">
    <w:name w:val="Plain Table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5">
    <w:name w:val="Plain Table 5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GridTable1Light">
    <w:name w:val="Grid Table 1 Light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le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le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le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le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le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le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Table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Table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Table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3">
    <w:name w:val="Grid Table 3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Table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Table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Table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4">
    <w:name w:val="Grid Table 4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Table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Table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Table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Table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Table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Table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5Dark">
    <w:name w:val="Grid Table 5 Dark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GridTable6Colorful">
    <w:name w:val="Grid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le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le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le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le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le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le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le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ListTable2">
    <w:name w:val="List Table 2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Table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Table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Table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Table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Table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Table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3">
    <w:name w:val="List Table 3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le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le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le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le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Table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Table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Table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Table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Table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Table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5Dark">
    <w:name w:val="List Table 5 Dark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Table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Table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Table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Table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Table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Table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ListTable6Colorful">
    <w:name w:val="List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le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le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le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le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le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le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le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le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le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le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rPr>
      <w:color w:val="404040"/>
      <w:szCs w:val="20"/>
      <w:lang w:val="en-US" w:eastAsia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rPr>
      <w:color w:val="404040"/>
      <w:szCs w:val="20"/>
      <w:lang w:val="en-US" w:eastAsia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rPr>
      <w:color w:val="404040"/>
      <w:szCs w:val="20"/>
      <w:lang w:val="en-US" w:eastAsia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rPr>
      <w:color w:val="404040"/>
      <w:szCs w:val="20"/>
      <w:lang w:val="en-US" w:eastAsia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rPr>
      <w:color w:val="404040"/>
      <w:szCs w:val="20"/>
      <w:lang w:val="en-US" w:eastAsia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rPr>
      <w:color w:val="404040"/>
      <w:szCs w:val="20"/>
      <w:lang w:val="en-US" w:eastAsia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rPr>
      <w:color w:val="404040"/>
      <w:szCs w:val="20"/>
      <w:lang w:val="en-US" w:eastAsia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rPr>
      <w:color w:val="404040"/>
      <w:szCs w:val="20"/>
      <w:lang w:val="en-US" w:eastAsia="en-US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rPr>
      <w:color w:val="404040"/>
      <w:szCs w:val="20"/>
      <w:lang w:val="en-US" w:eastAsia="en-US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rPr>
      <w:color w:val="404040"/>
      <w:szCs w:val="20"/>
      <w:lang w:val="en-US" w:eastAsia="en-US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rPr>
      <w:color w:val="404040"/>
      <w:szCs w:val="20"/>
      <w:lang w:val="en-US" w:eastAsia="en-US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rPr>
      <w:color w:val="404040"/>
      <w:szCs w:val="20"/>
      <w:lang w:val="en-US" w:eastAsia="en-US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rPr>
      <w:color w:val="404040"/>
      <w:szCs w:val="20"/>
      <w:lang w:val="en-US" w:eastAsia="en-US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rPr>
      <w:color w:val="404040"/>
      <w:szCs w:val="20"/>
      <w:lang w:val="en-US" w:eastAsia="en-US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Table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40"/>
    </w:pPr>
    <w:rPr>
      <w:sz w:val="18"/>
    </w:rPr>
  </w:style>
  <w:style w:type="character" w:customStyle="1" w:styleId="FootnoteTextChar">
    <w:name w:val="Footnote Text Char"/>
    <w:link w:val="FootnoteText"/>
    <w:uiPriority w:val="99"/>
    <w:rPr>
      <w:sz w:val="18"/>
    </w:rPr>
  </w:style>
  <w:style w:type="character" w:styleId="FootnoteReference">
    <w:name w:val="footnote reference"/>
    <w:basedOn w:val="DefaultParagraphFont"/>
    <w:uiPriority w:val="99"/>
    <w:unhideWhenUsed/>
    <w:rPr>
      <w:vertAlign w:val="superscript"/>
    </w:rPr>
  </w:style>
  <w:style w:type="paragraph" w:styleId="TOC1">
    <w:name w:val="toc 1"/>
    <w:basedOn w:val="Normal"/>
    <w:next w:val="Normal"/>
    <w:uiPriority w:val="39"/>
    <w:unhideWhenUsed/>
    <w:pPr>
      <w:spacing w:after="57"/>
      <w:ind w:firstLine="0"/>
    </w:pPr>
  </w:style>
  <w:style w:type="paragraph" w:styleId="TOC2">
    <w:name w:val="toc 2"/>
    <w:basedOn w:val="Normal"/>
    <w:next w:val="Normal"/>
    <w:uiPriority w:val="39"/>
    <w:unhideWhenUsed/>
    <w:pPr>
      <w:spacing w:after="57"/>
      <w:ind w:left="283" w:firstLine="0"/>
    </w:pPr>
  </w:style>
  <w:style w:type="paragraph" w:styleId="TOC3">
    <w:name w:val="toc 3"/>
    <w:basedOn w:val="Normal"/>
    <w:next w:val="Normal"/>
    <w:uiPriority w:val="39"/>
    <w:unhideWhenUsed/>
    <w:pPr>
      <w:spacing w:after="57"/>
      <w:ind w:left="567" w:firstLine="0"/>
    </w:pPr>
  </w:style>
  <w:style w:type="paragraph" w:styleId="TOC4">
    <w:name w:val="toc 4"/>
    <w:basedOn w:val="Normal"/>
    <w:next w:val="Normal"/>
    <w:uiPriority w:val="39"/>
    <w:unhideWhenUsed/>
    <w:pPr>
      <w:spacing w:after="57"/>
      <w:ind w:left="850" w:firstLine="0"/>
    </w:pPr>
  </w:style>
  <w:style w:type="paragraph" w:styleId="TOC5">
    <w:name w:val="toc 5"/>
    <w:basedOn w:val="Normal"/>
    <w:next w:val="Normal"/>
    <w:uiPriority w:val="39"/>
    <w:unhideWhenUsed/>
    <w:pPr>
      <w:spacing w:after="57"/>
      <w:ind w:left="1134" w:firstLine="0"/>
    </w:pPr>
  </w:style>
  <w:style w:type="paragraph" w:styleId="TOC6">
    <w:name w:val="toc 6"/>
    <w:basedOn w:val="Normal"/>
    <w:next w:val="Normal"/>
    <w:uiPriority w:val="39"/>
    <w:unhideWhenUsed/>
    <w:pPr>
      <w:spacing w:after="57"/>
      <w:ind w:left="1417" w:firstLine="0"/>
    </w:pPr>
  </w:style>
  <w:style w:type="paragraph" w:styleId="TOC7">
    <w:name w:val="toc 7"/>
    <w:basedOn w:val="Normal"/>
    <w:next w:val="Normal"/>
    <w:uiPriority w:val="39"/>
    <w:unhideWhenUsed/>
    <w:pPr>
      <w:spacing w:after="57"/>
      <w:ind w:left="1701" w:firstLine="0"/>
    </w:pPr>
  </w:style>
  <w:style w:type="paragraph" w:styleId="TOC8">
    <w:name w:val="toc 8"/>
    <w:basedOn w:val="Normal"/>
    <w:next w:val="Normal"/>
    <w:uiPriority w:val="39"/>
    <w:unhideWhenUsed/>
    <w:pPr>
      <w:spacing w:after="57"/>
      <w:ind w:left="1984" w:firstLine="0"/>
    </w:pPr>
  </w:style>
  <w:style w:type="paragraph" w:styleId="TOC9">
    <w:name w:val="toc 9"/>
    <w:basedOn w:val="Normal"/>
    <w:next w:val="Normal"/>
    <w:uiPriority w:val="39"/>
    <w:unhideWhenUsed/>
    <w:pPr>
      <w:spacing w:after="57"/>
      <w:ind w:left="2268" w:firstLine="0"/>
    </w:pPr>
  </w:style>
  <w:style w:type="paragraph" w:styleId="TOCHeading">
    <w:name w:val="TOC Heading"/>
    <w:uiPriority w:val="39"/>
    <w:unhideWhenUsed/>
  </w:style>
  <w:style w:type="paragraph" w:styleId="BalloonText">
    <w:name w:val="Balloon Text"/>
    <w:basedOn w:val="Normal"/>
    <w:link w:val="BalloonTextChar"/>
    <w:uiPriority w:val="99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nhideWhenUsed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Pr>
      <w:lang w:val="en-US" w:eastAsia="en-US"/>
    </w:rPr>
  </w:style>
  <w:style w:type="paragraph" w:styleId="Footer">
    <w:name w:val="footer"/>
    <w:basedOn w:val="Normal"/>
    <w:link w:val="FooterChar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Pr>
      <w:lang w:val="en-US" w:eastAsia="en-US"/>
    </w:rPr>
  </w:style>
  <w:style w:type="table" w:styleId="TableGrid">
    <w:name w:val="Table Grid"/>
    <w:basedOn w:val="TableNormal"/>
    <w:uiPriority w:val="39"/>
    <w:rPr>
      <w:rFonts w:ascii="Calibri" w:eastAsia="Calibri" w:hAnsi="Calibri"/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news">
    <w:name w:val="news"/>
    <w:basedOn w:val="Normal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Pr>
      <w:rFonts w:ascii="Calibri" w:eastAsia="Calibri" w:hAnsi="Calibri"/>
      <w:sz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numbering" w:customStyle="1" w:styleId="FrListare1">
    <w:name w:val="Fără Listare1"/>
    <w:next w:val="NoList"/>
    <w:semiHidden/>
  </w:style>
  <w:style w:type="character" w:styleId="PageNumber">
    <w:name w:val="page number"/>
    <w:basedOn w:val="DefaultParagraphFont"/>
  </w:style>
  <w:style w:type="paragraph" w:customStyle="1" w:styleId="tt">
    <w:name w:val="tt"/>
    <w:basedOn w:val="Normal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Pr>
      <w:b/>
      <w:bCs/>
    </w:rPr>
  </w:style>
  <w:style w:type="character" w:customStyle="1" w:styleId="docsign11">
    <w:name w:val="doc_sign11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</w:style>
  <w:style w:type="character" w:customStyle="1" w:styleId="tal1">
    <w:name w:val="tal1"/>
  </w:style>
  <w:style w:type="table" w:customStyle="1" w:styleId="GrilTabel2">
    <w:name w:val="Grilă Tabel2"/>
    <w:basedOn w:val="TableNormal"/>
    <w:next w:val="TableGrid"/>
    <w:rPr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justify">
    <w:name w:val="justify"/>
    <w:basedOn w:val="Normal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</w:style>
  <w:style w:type="paragraph" w:customStyle="1" w:styleId="cnam1">
    <w:name w:val="cnam1"/>
    <w:basedOn w:val="Normal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Pr>
      <w:b/>
      <w:bCs/>
      <w:lang w:val="ro-RO"/>
    </w:rPr>
  </w:style>
  <w:style w:type="character" w:customStyle="1" w:styleId="apple-converted-space">
    <w:name w:val="apple-converted-space"/>
  </w:style>
  <w:style w:type="character" w:customStyle="1" w:styleId="docheader">
    <w:name w:val="doc_header"/>
  </w:style>
  <w:style w:type="paragraph" w:customStyle="1" w:styleId="Style2">
    <w:name w:val="Style2"/>
    <w:basedOn w:val="Normal"/>
    <w:uiPriority w:val="99"/>
    <w:pPr>
      <w:widowControl w:val="0"/>
      <w:spacing w:line="373" w:lineRule="exact"/>
      <w:ind w:firstLine="696"/>
    </w:pPr>
    <w:rPr>
      <w:rFonts w:eastAsia="Calibri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pPr>
      <w:widowControl w:val="0"/>
      <w:spacing w:line="317" w:lineRule="exact"/>
      <w:ind w:firstLine="0"/>
      <w:jc w:val="left"/>
    </w:pPr>
    <w:rPr>
      <w:rFonts w:eastAsia="Calibri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pPr>
      <w:widowControl w:val="0"/>
      <w:spacing w:line="326" w:lineRule="exact"/>
      <w:ind w:firstLine="398"/>
      <w:jc w:val="left"/>
    </w:pPr>
    <w:rPr>
      <w:rFonts w:eastAsia="Calibri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Pr>
      <w:color w:val="0000FF"/>
      <w:u w:val="single"/>
    </w:rPr>
  </w:style>
  <w:style w:type="paragraph" w:customStyle="1" w:styleId="cp">
    <w:name w:val="cp"/>
    <w:basedOn w:val="Normal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</w:style>
  <w:style w:type="paragraph" w:styleId="HTMLPreformatted">
    <w:name w:val="HTML Preformatted"/>
    <w:basedOn w:val="Normal"/>
    <w:link w:val="HTMLPreformattedChar"/>
    <w:uiPriority w:val="99"/>
    <w:unhideWhenUsed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Cs w:val="22"/>
        <w:lang w:val="ru-RU" w:eastAsia="ru-RU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spacing w:before="240" w:after="60"/>
      <w:outlineLvl w:val="0"/>
    </w:pPr>
    <w:rPr>
      <w:rFonts w:ascii="Arial" w:hAnsi="Arial"/>
      <w:b/>
      <w:sz w:val="28"/>
    </w:rPr>
  </w:style>
  <w:style w:type="paragraph" w:styleId="Heading2">
    <w:name w:val="heading 2"/>
    <w:basedOn w:val="Normal"/>
    <w:next w:val="Normal"/>
    <w:link w:val="Heading2Char"/>
    <w:qFormat/>
    <w:pPr>
      <w:keepNext/>
      <w:jc w:val="center"/>
      <w:outlineLvl w:val="1"/>
    </w:pPr>
    <w:rPr>
      <w:rFonts w:ascii="$ Benguiat_Bold" w:hAnsi="$ Benguiat_Bold"/>
      <w:b/>
      <w:sz w:val="132"/>
    </w:rPr>
  </w:style>
  <w:style w:type="paragraph" w:styleId="Heading3">
    <w:name w:val="heading 3"/>
    <w:basedOn w:val="Normal"/>
    <w:next w:val="Normal"/>
    <w:link w:val="Heading3Char"/>
    <w:qFormat/>
    <w:pPr>
      <w:keepNext/>
      <w:jc w:val="center"/>
      <w:outlineLvl w:val="2"/>
    </w:pPr>
    <w:rPr>
      <w:rFonts w:ascii="$Caslon" w:hAnsi="$Caslon"/>
      <w:b/>
    </w:rPr>
  </w:style>
  <w:style w:type="paragraph" w:styleId="Heading4">
    <w:name w:val="heading 4"/>
    <w:basedOn w:val="Normal"/>
    <w:next w:val="Normal"/>
    <w:link w:val="Heading4Char"/>
    <w:qFormat/>
    <w:pPr>
      <w:keepNext/>
      <w:jc w:val="center"/>
      <w:outlineLvl w:val="3"/>
    </w:pPr>
    <w:rPr>
      <w:rFonts w:ascii="$Caslon" w:hAnsi="$Caslon"/>
      <w:b/>
      <w:sz w:val="26"/>
    </w:rPr>
  </w:style>
  <w:style w:type="paragraph" w:styleId="Heading5">
    <w:name w:val="heading 5"/>
    <w:basedOn w:val="Normal"/>
    <w:next w:val="Normal"/>
    <w:link w:val="Heading5Char"/>
    <w:qFormat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pPr>
      <w:keepNext/>
      <w:jc w:val="center"/>
      <w:outlineLvl w:val="5"/>
    </w:pPr>
    <w:rPr>
      <w:rFonts w:ascii="$Caslon" w:hAnsi="$Caslon"/>
      <w:b/>
      <w:sz w:val="22"/>
    </w:rPr>
  </w:style>
  <w:style w:type="paragraph" w:styleId="Heading7">
    <w:name w:val="heading 7"/>
    <w:basedOn w:val="Normal"/>
    <w:next w:val="Normal"/>
    <w:link w:val="Heading7Char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link w:val="Heading8Char"/>
    <w:qFormat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sz w:val="21"/>
      <w:szCs w:val="21"/>
    </w:rPr>
  </w:style>
  <w:style w:type="paragraph" w:styleId="NoSpacing">
    <w:name w:val="No Spacing"/>
    <w:uiPriority w:val="1"/>
    <w:qFormat/>
  </w:style>
  <w:style w:type="paragraph" w:styleId="Title">
    <w:name w:val="Title"/>
    <w:basedOn w:val="Normal"/>
    <w:next w:val="Normal"/>
    <w:link w:val="TitleChar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before="200" w:after="200"/>
    </w:pPr>
    <w:rPr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pPr>
      <w:ind w:left="720" w:right="720"/>
    </w:pPr>
    <w:rPr>
      <w:i/>
    </w:rPr>
  </w:style>
  <w:style w:type="character" w:customStyle="1" w:styleId="QuoteChar">
    <w:name w:val="Quote Char"/>
    <w:link w:val="Quote"/>
    <w:uiPriority w:val="29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IntenseQuoteChar">
    <w:name w:val="Intense Quote Char"/>
    <w:link w:val="IntenseQuote"/>
    <w:uiPriority w:val="30"/>
    <w:rPr>
      <w:i/>
    </w:rPr>
  </w:style>
  <w:style w:type="table" w:customStyle="1" w:styleId="TableGridLight">
    <w:name w:val="Table Grid Light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PlainTable2">
    <w:name w:val="Plain Table 2"/>
    <w:basedOn w:val="Table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4">
    <w:name w:val="Plain Table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5">
    <w:name w:val="Plain Table 5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GridTable1Light">
    <w:name w:val="Grid Table 1 Light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le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le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le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le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le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le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Table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Table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Table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3">
    <w:name w:val="Grid Table 3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Table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Table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Table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4">
    <w:name w:val="Grid Table 4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Table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Table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Table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Table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Table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Table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5Dark">
    <w:name w:val="Grid Table 5 Dark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GridTable6Colorful">
    <w:name w:val="Grid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le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le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le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le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le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le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le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ListTable2">
    <w:name w:val="List Table 2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Table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Table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Table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Table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Table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Table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3">
    <w:name w:val="List Table 3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le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le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le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le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Table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Table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Table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Table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Table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Table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5Dark">
    <w:name w:val="List Table 5 Dark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Table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Table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Table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Table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Table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Table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ListTable6Colorful">
    <w:name w:val="List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le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le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le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le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le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le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le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le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le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le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rPr>
      <w:color w:val="404040"/>
      <w:szCs w:val="20"/>
      <w:lang w:val="en-US" w:eastAsia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rPr>
      <w:color w:val="404040"/>
      <w:szCs w:val="20"/>
      <w:lang w:val="en-US" w:eastAsia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rPr>
      <w:color w:val="404040"/>
      <w:szCs w:val="20"/>
      <w:lang w:val="en-US" w:eastAsia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rPr>
      <w:color w:val="404040"/>
      <w:szCs w:val="20"/>
      <w:lang w:val="en-US" w:eastAsia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rPr>
      <w:color w:val="404040"/>
      <w:szCs w:val="20"/>
      <w:lang w:val="en-US" w:eastAsia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rPr>
      <w:color w:val="404040"/>
      <w:szCs w:val="20"/>
      <w:lang w:val="en-US" w:eastAsia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rPr>
      <w:color w:val="404040"/>
      <w:szCs w:val="20"/>
      <w:lang w:val="en-US" w:eastAsia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rPr>
      <w:color w:val="404040"/>
      <w:szCs w:val="20"/>
      <w:lang w:val="en-US" w:eastAsia="en-US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rPr>
      <w:color w:val="404040"/>
      <w:szCs w:val="20"/>
      <w:lang w:val="en-US" w:eastAsia="en-US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rPr>
      <w:color w:val="404040"/>
      <w:szCs w:val="20"/>
      <w:lang w:val="en-US" w:eastAsia="en-US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rPr>
      <w:color w:val="404040"/>
      <w:szCs w:val="20"/>
      <w:lang w:val="en-US" w:eastAsia="en-US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rPr>
      <w:color w:val="404040"/>
      <w:szCs w:val="20"/>
      <w:lang w:val="en-US" w:eastAsia="en-US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rPr>
      <w:color w:val="404040"/>
      <w:szCs w:val="20"/>
      <w:lang w:val="en-US" w:eastAsia="en-US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rPr>
      <w:color w:val="404040"/>
      <w:szCs w:val="20"/>
      <w:lang w:val="en-US" w:eastAsia="en-US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Table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40"/>
    </w:pPr>
    <w:rPr>
      <w:sz w:val="18"/>
    </w:rPr>
  </w:style>
  <w:style w:type="character" w:customStyle="1" w:styleId="FootnoteTextChar">
    <w:name w:val="Footnote Text Char"/>
    <w:link w:val="FootnoteText"/>
    <w:uiPriority w:val="99"/>
    <w:rPr>
      <w:sz w:val="18"/>
    </w:rPr>
  </w:style>
  <w:style w:type="character" w:styleId="FootnoteReference">
    <w:name w:val="footnote reference"/>
    <w:basedOn w:val="DefaultParagraphFont"/>
    <w:uiPriority w:val="99"/>
    <w:unhideWhenUsed/>
    <w:rPr>
      <w:vertAlign w:val="superscript"/>
    </w:rPr>
  </w:style>
  <w:style w:type="paragraph" w:styleId="TOC1">
    <w:name w:val="toc 1"/>
    <w:basedOn w:val="Normal"/>
    <w:next w:val="Normal"/>
    <w:uiPriority w:val="39"/>
    <w:unhideWhenUsed/>
    <w:pPr>
      <w:spacing w:after="57"/>
      <w:ind w:firstLine="0"/>
    </w:pPr>
  </w:style>
  <w:style w:type="paragraph" w:styleId="TOC2">
    <w:name w:val="toc 2"/>
    <w:basedOn w:val="Normal"/>
    <w:next w:val="Normal"/>
    <w:uiPriority w:val="39"/>
    <w:unhideWhenUsed/>
    <w:pPr>
      <w:spacing w:after="57"/>
      <w:ind w:left="283" w:firstLine="0"/>
    </w:pPr>
  </w:style>
  <w:style w:type="paragraph" w:styleId="TOC3">
    <w:name w:val="toc 3"/>
    <w:basedOn w:val="Normal"/>
    <w:next w:val="Normal"/>
    <w:uiPriority w:val="39"/>
    <w:unhideWhenUsed/>
    <w:pPr>
      <w:spacing w:after="57"/>
      <w:ind w:left="567" w:firstLine="0"/>
    </w:pPr>
  </w:style>
  <w:style w:type="paragraph" w:styleId="TOC4">
    <w:name w:val="toc 4"/>
    <w:basedOn w:val="Normal"/>
    <w:next w:val="Normal"/>
    <w:uiPriority w:val="39"/>
    <w:unhideWhenUsed/>
    <w:pPr>
      <w:spacing w:after="57"/>
      <w:ind w:left="850" w:firstLine="0"/>
    </w:pPr>
  </w:style>
  <w:style w:type="paragraph" w:styleId="TOC5">
    <w:name w:val="toc 5"/>
    <w:basedOn w:val="Normal"/>
    <w:next w:val="Normal"/>
    <w:uiPriority w:val="39"/>
    <w:unhideWhenUsed/>
    <w:pPr>
      <w:spacing w:after="57"/>
      <w:ind w:left="1134" w:firstLine="0"/>
    </w:pPr>
  </w:style>
  <w:style w:type="paragraph" w:styleId="TOC6">
    <w:name w:val="toc 6"/>
    <w:basedOn w:val="Normal"/>
    <w:next w:val="Normal"/>
    <w:uiPriority w:val="39"/>
    <w:unhideWhenUsed/>
    <w:pPr>
      <w:spacing w:after="57"/>
      <w:ind w:left="1417" w:firstLine="0"/>
    </w:pPr>
  </w:style>
  <w:style w:type="paragraph" w:styleId="TOC7">
    <w:name w:val="toc 7"/>
    <w:basedOn w:val="Normal"/>
    <w:next w:val="Normal"/>
    <w:uiPriority w:val="39"/>
    <w:unhideWhenUsed/>
    <w:pPr>
      <w:spacing w:after="57"/>
      <w:ind w:left="1701" w:firstLine="0"/>
    </w:pPr>
  </w:style>
  <w:style w:type="paragraph" w:styleId="TOC8">
    <w:name w:val="toc 8"/>
    <w:basedOn w:val="Normal"/>
    <w:next w:val="Normal"/>
    <w:uiPriority w:val="39"/>
    <w:unhideWhenUsed/>
    <w:pPr>
      <w:spacing w:after="57"/>
      <w:ind w:left="1984" w:firstLine="0"/>
    </w:pPr>
  </w:style>
  <w:style w:type="paragraph" w:styleId="TOC9">
    <w:name w:val="toc 9"/>
    <w:basedOn w:val="Normal"/>
    <w:next w:val="Normal"/>
    <w:uiPriority w:val="39"/>
    <w:unhideWhenUsed/>
    <w:pPr>
      <w:spacing w:after="57"/>
      <w:ind w:left="2268" w:firstLine="0"/>
    </w:pPr>
  </w:style>
  <w:style w:type="paragraph" w:styleId="TOCHeading">
    <w:name w:val="TOC Heading"/>
    <w:uiPriority w:val="39"/>
    <w:unhideWhenUsed/>
  </w:style>
  <w:style w:type="paragraph" w:styleId="BalloonText">
    <w:name w:val="Balloon Text"/>
    <w:basedOn w:val="Normal"/>
    <w:link w:val="BalloonTextChar"/>
    <w:uiPriority w:val="99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nhideWhenUsed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Pr>
      <w:lang w:val="en-US" w:eastAsia="en-US"/>
    </w:rPr>
  </w:style>
  <w:style w:type="paragraph" w:styleId="Footer">
    <w:name w:val="footer"/>
    <w:basedOn w:val="Normal"/>
    <w:link w:val="FooterChar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Pr>
      <w:lang w:val="en-US" w:eastAsia="en-US"/>
    </w:rPr>
  </w:style>
  <w:style w:type="table" w:styleId="TableGrid">
    <w:name w:val="Table Grid"/>
    <w:basedOn w:val="TableNormal"/>
    <w:uiPriority w:val="39"/>
    <w:rPr>
      <w:rFonts w:ascii="Calibri" w:eastAsia="Calibri" w:hAnsi="Calibri"/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news">
    <w:name w:val="news"/>
    <w:basedOn w:val="Normal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Pr>
      <w:rFonts w:ascii="Calibri" w:eastAsia="Calibri" w:hAnsi="Calibri"/>
      <w:sz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numbering" w:customStyle="1" w:styleId="FrListare1">
    <w:name w:val="Fără Listare1"/>
    <w:next w:val="NoList"/>
    <w:semiHidden/>
  </w:style>
  <w:style w:type="character" w:styleId="PageNumber">
    <w:name w:val="page number"/>
    <w:basedOn w:val="DefaultParagraphFont"/>
  </w:style>
  <w:style w:type="paragraph" w:customStyle="1" w:styleId="tt">
    <w:name w:val="tt"/>
    <w:basedOn w:val="Normal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Pr>
      <w:b/>
      <w:bCs/>
    </w:rPr>
  </w:style>
  <w:style w:type="character" w:customStyle="1" w:styleId="docsign11">
    <w:name w:val="doc_sign11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</w:style>
  <w:style w:type="character" w:customStyle="1" w:styleId="tal1">
    <w:name w:val="tal1"/>
  </w:style>
  <w:style w:type="table" w:customStyle="1" w:styleId="GrilTabel2">
    <w:name w:val="Grilă Tabel2"/>
    <w:basedOn w:val="TableNormal"/>
    <w:next w:val="TableGrid"/>
    <w:rPr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justify">
    <w:name w:val="justify"/>
    <w:basedOn w:val="Normal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</w:style>
  <w:style w:type="paragraph" w:customStyle="1" w:styleId="cnam1">
    <w:name w:val="cnam1"/>
    <w:basedOn w:val="Normal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Pr>
      <w:b/>
      <w:bCs/>
      <w:lang w:val="ro-RO"/>
    </w:rPr>
  </w:style>
  <w:style w:type="character" w:customStyle="1" w:styleId="apple-converted-space">
    <w:name w:val="apple-converted-space"/>
  </w:style>
  <w:style w:type="character" w:customStyle="1" w:styleId="docheader">
    <w:name w:val="doc_header"/>
  </w:style>
  <w:style w:type="paragraph" w:customStyle="1" w:styleId="Style2">
    <w:name w:val="Style2"/>
    <w:basedOn w:val="Normal"/>
    <w:uiPriority w:val="99"/>
    <w:pPr>
      <w:widowControl w:val="0"/>
      <w:spacing w:line="373" w:lineRule="exact"/>
      <w:ind w:firstLine="696"/>
    </w:pPr>
    <w:rPr>
      <w:rFonts w:eastAsia="Calibri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pPr>
      <w:widowControl w:val="0"/>
      <w:spacing w:line="317" w:lineRule="exact"/>
      <w:ind w:firstLine="0"/>
      <w:jc w:val="left"/>
    </w:pPr>
    <w:rPr>
      <w:rFonts w:eastAsia="Calibri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pPr>
      <w:widowControl w:val="0"/>
      <w:spacing w:line="326" w:lineRule="exact"/>
      <w:ind w:firstLine="398"/>
      <w:jc w:val="left"/>
    </w:pPr>
    <w:rPr>
      <w:rFonts w:eastAsia="Calibri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Pr>
      <w:color w:val="0000FF"/>
      <w:u w:val="single"/>
    </w:rPr>
  </w:style>
  <w:style w:type="paragraph" w:customStyle="1" w:styleId="cp">
    <w:name w:val="cp"/>
    <w:basedOn w:val="Normal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</w:style>
  <w:style w:type="paragraph" w:styleId="HTMLPreformatted">
    <w:name w:val="HTML Preformatted"/>
    <w:basedOn w:val="Normal"/>
    <w:link w:val="HTMLPreformattedChar"/>
    <w:uiPriority w:val="99"/>
    <w:unhideWhenUsed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3982388-4D3C-4926-B43A-F70DA40169CB}"/>
</file>

<file path=customXml/itemProps2.xml><?xml version="1.0" encoding="utf-8"?>
<ds:datastoreItem xmlns:ds="http://schemas.openxmlformats.org/officeDocument/2006/customXml" ds:itemID="{1AC61BF4-751A-404F-94AC-3A1E406A4F47}"/>
</file>

<file path=customXml/itemProps3.xml><?xml version="1.0" encoding="utf-8"?>
<ds:datastoreItem xmlns:ds="http://schemas.openxmlformats.org/officeDocument/2006/customXml" ds:itemID="{10BEEB9B-E516-4386-A7D9-B6835D61272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Cancelaria Guvernului</Company>
  <LinksUpToDate>false</LinksUpToDate>
  <CharactersWithSpaces>1377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346.2020.ro</dc:title>
  <dc:creator>lll</dc:creator>
  <cp:lastModifiedBy>Diana Culic</cp:lastModifiedBy>
  <cp:revision>2</cp:revision>
  <dcterms:created xsi:type="dcterms:W3CDTF">2020-07-21T05:54:00Z</dcterms:created>
  <dcterms:modified xsi:type="dcterms:W3CDTF">2020-07-21T05:54:00Z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