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D0F3C" w:rsidRDefault="006D0F3C" w:rsidP="006D0F3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в </w:t>
      </w:r>
    </w:p>
    <w:p w:rsidR="006D0F3C" w:rsidRDefault="006D0F3C" w:rsidP="006D0F3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 № 77/2016 </w:t>
      </w:r>
      <w:r w:rsidRPr="006D0F3C">
        <w:rPr>
          <w:rFonts w:ascii="Times New Roman" w:hAnsi="Times New Roman" w:cstheme="majorBidi"/>
          <w:b/>
          <w:color w:val="000000"/>
          <w:sz w:val="28"/>
          <w:szCs w:val="28"/>
        </w:rPr>
        <w:t>об информационно-технологических парках</w:t>
      </w:r>
    </w:p>
    <w:p w:rsidR="00BF1362" w:rsidRPr="00420EAE" w:rsidRDefault="00BF1362" w:rsidP="006D0F3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CE52DA" w:rsidRDefault="00CE52D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6D0F3C" w:rsidRPr="006D0F3C" w:rsidRDefault="006D0F3C" w:rsidP="006D0F3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</w:t>
      </w:r>
      <w:r w:rsidRPr="00B50DCC">
        <w:rPr>
          <w:rFonts w:ascii="Times New Roman" w:hAnsi="Times New Roman" w:cstheme="majorBidi"/>
          <w:bCs/>
          <w:color w:val="000000"/>
          <w:sz w:val="28"/>
          <w:szCs w:val="28"/>
        </w:rPr>
        <w:t>проект</w:t>
      </w:r>
      <w:r w:rsidRPr="006D0F3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6D0F3C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закона </w:t>
      </w:r>
      <w:bookmarkStart w:id="0" w:name="_Hlk45114697"/>
      <w:r w:rsidRPr="006D0F3C">
        <w:rPr>
          <w:rFonts w:asciiTheme="majorBidi" w:hAnsiTheme="majorBidi" w:cstheme="majorBidi"/>
          <w:bCs/>
          <w:color w:val="000000"/>
          <w:sz w:val="28"/>
          <w:szCs w:val="28"/>
        </w:rPr>
        <w:t>о внесении изменений в Закон №</w:t>
      </w:r>
      <w:bookmarkStart w:id="1" w:name="_Hlk536778552"/>
      <w:r w:rsidR="00121358" w:rsidRPr="00FA630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1"/>
      <w:r w:rsidRPr="006D0F3C">
        <w:rPr>
          <w:rFonts w:asciiTheme="majorBidi" w:hAnsiTheme="majorBidi" w:cstheme="majorBidi"/>
          <w:bCs/>
          <w:color w:val="000000"/>
          <w:sz w:val="28"/>
          <w:szCs w:val="28"/>
        </w:rPr>
        <w:t>77/2016 об информационно-технологических парках</w:t>
      </w:r>
      <w:bookmarkEnd w:id="0"/>
      <w:r w:rsidR="00B50DCC">
        <w:rPr>
          <w:rFonts w:asciiTheme="majorBidi" w:hAnsiTheme="majorBidi" w:cstheme="majorBidi"/>
          <w:bCs/>
          <w:color w:val="000000"/>
          <w:sz w:val="28"/>
          <w:szCs w:val="28"/>
        </w:rPr>
        <w:t>.</w:t>
      </w:r>
    </w:p>
    <w:p w:rsidR="00BF1362" w:rsidRPr="006D0F3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93286" w:rsidRDefault="00593286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:rsidR="00BF1362" w:rsidRPr="00420EAE" w:rsidRDefault="00BF1362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B50DCC" w:rsidRDefault="00B50DC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экономики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и инфраструктуры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71789E">
        <w:rPr>
          <w:rFonts w:cstheme="majorBidi"/>
          <w:sz w:val="28"/>
          <w:szCs w:val="28"/>
        </w:rPr>
        <w:t xml:space="preserve">Сергей </w:t>
      </w:r>
      <w:proofErr w:type="spellStart"/>
      <w:r w:rsidR="0071789E">
        <w:rPr>
          <w:rFonts w:cstheme="majorBidi"/>
          <w:sz w:val="28"/>
          <w:szCs w:val="28"/>
        </w:rPr>
        <w:t>Райлян</w:t>
      </w:r>
      <w:proofErr w:type="spellEnd"/>
    </w:p>
    <w:p w:rsidR="008836F5" w:rsidRPr="00420EAE" w:rsidRDefault="008836F5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Default="00390C5E" w:rsidP="00F04FA2">
      <w:pPr>
        <w:rPr>
          <w:rFonts w:cstheme="majorBidi"/>
          <w:sz w:val="28"/>
          <w:szCs w:val="28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B50DCC" w:rsidRDefault="00B50DCC" w:rsidP="00F04FA2">
      <w:pPr>
        <w:rPr>
          <w:rFonts w:cstheme="majorBidi"/>
          <w:sz w:val="28"/>
          <w:szCs w:val="28"/>
        </w:rPr>
      </w:pPr>
    </w:p>
    <w:p w:rsidR="00B50DCC" w:rsidRPr="00420EAE" w:rsidRDefault="00B50DCC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121358" w:rsidRDefault="00121358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121358" w:rsidRPr="00420EAE" w:rsidRDefault="00121358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D17B9A" w:rsidRDefault="00D17B9A" w:rsidP="00F04FA2">
      <w:pPr>
        <w:rPr>
          <w:rFonts w:cstheme="majorBidi"/>
          <w:sz w:val="28"/>
          <w:szCs w:val="28"/>
        </w:rPr>
      </w:pPr>
    </w:p>
    <w:p w:rsidR="00121358" w:rsidRDefault="00121358" w:rsidP="00F04FA2">
      <w:pPr>
        <w:rPr>
          <w:rFonts w:cstheme="majorBidi"/>
          <w:sz w:val="28"/>
          <w:szCs w:val="28"/>
        </w:rPr>
      </w:pPr>
    </w:p>
    <w:p w:rsidR="00121358" w:rsidRDefault="00121358" w:rsidP="00F04FA2">
      <w:pPr>
        <w:rPr>
          <w:rFonts w:cstheme="majorBidi"/>
          <w:sz w:val="28"/>
          <w:szCs w:val="28"/>
        </w:rPr>
      </w:pPr>
    </w:p>
    <w:p w:rsidR="00121358" w:rsidRDefault="00121358" w:rsidP="00D17B9A">
      <w:pPr>
        <w:rPr>
          <w:rFonts w:cstheme="majorBidi"/>
          <w:sz w:val="28"/>
          <w:szCs w:val="28"/>
        </w:rPr>
      </w:pPr>
    </w:p>
    <w:p w:rsidR="00121358" w:rsidRDefault="00121358" w:rsidP="00D17B9A">
      <w:pPr>
        <w:rPr>
          <w:rFonts w:cstheme="majorBidi"/>
          <w:sz w:val="28"/>
          <w:szCs w:val="28"/>
        </w:rPr>
      </w:pPr>
    </w:p>
    <w:p w:rsidR="00DA5ABA" w:rsidRPr="00611197" w:rsidRDefault="00DA5ABA" w:rsidP="00DA5ABA">
      <w:pPr>
        <w:ind w:firstLine="0"/>
        <w:jc w:val="right"/>
        <w:rPr>
          <w:rFonts w:cstheme="majorBidi"/>
          <w:bCs/>
          <w:i/>
          <w:iCs/>
          <w:sz w:val="26"/>
          <w:szCs w:val="26"/>
        </w:rPr>
      </w:pPr>
      <w:r w:rsidRPr="00611197">
        <w:rPr>
          <w:rFonts w:cstheme="majorBidi"/>
          <w:bCs/>
          <w:i/>
          <w:iCs/>
          <w:sz w:val="26"/>
          <w:szCs w:val="26"/>
        </w:rPr>
        <w:lastRenderedPageBreak/>
        <w:t>Проект</w:t>
      </w:r>
    </w:p>
    <w:p w:rsidR="00DA5ABA" w:rsidRPr="00611197" w:rsidRDefault="00DA5ABA" w:rsidP="00DA5ABA">
      <w:pPr>
        <w:ind w:firstLine="0"/>
        <w:jc w:val="right"/>
        <w:rPr>
          <w:rFonts w:cstheme="majorBidi"/>
          <w:bCs/>
          <w:i/>
          <w:iCs/>
          <w:sz w:val="26"/>
          <w:szCs w:val="26"/>
        </w:rPr>
      </w:pPr>
      <w:r w:rsidRPr="00611197">
        <w:rPr>
          <w:rFonts w:cstheme="majorBidi"/>
          <w:bCs/>
          <w:i/>
          <w:iCs/>
          <w:sz w:val="26"/>
          <w:szCs w:val="26"/>
        </w:rPr>
        <w:t>Перевод</w:t>
      </w:r>
    </w:p>
    <w:p w:rsidR="00DA5ABA" w:rsidRPr="00611197" w:rsidRDefault="00DA5ABA" w:rsidP="00121358">
      <w:pPr>
        <w:ind w:firstLine="0"/>
        <w:jc w:val="center"/>
        <w:rPr>
          <w:rFonts w:cstheme="majorBidi"/>
          <w:b/>
          <w:sz w:val="26"/>
          <w:szCs w:val="26"/>
        </w:rPr>
      </w:pPr>
    </w:p>
    <w:p w:rsidR="00DA5ABA" w:rsidRPr="00611197" w:rsidRDefault="00DA5ABA" w:rsidP="00121358">
      <w:pPr>
        <w:ind w:firstLine="0"/>
        <w:jc w:val="center"/>
        <w:rPr>
          <w:rFonts w:cstheme="majorBidi"/>
          <w:b/>
          <w:sz w:val="26"/>
          <w:szCs w:val="26"/>
        </w:rPr>
      </w:pPr>
      <w:r w:rsidRPr="00611197">
        <w:rPr>
          <w:rFonts w:cstheme="majorBidi"/>
          <w:b/>
          <w:sz w:val="26"/>
          <w:szCs w:val="26"/>
        </w:rPr>
        <w:t xml:space="preserve">ПАРЛАМЕНТ РЕСПУБЛИКИ МОЛДОВА </w:t>
      </w:r>
    </w:p>
    <w:p w:rsidR="00DA5ABA" w:rsidRPr="00611197" w:rsidRDefault="00DA5ABA" w:rsidP="00121358">
      <w:pPr>
        <w:ind w:firstLine="0"/>
        <w:jc w:val="center"/>
        <w:rPr>
          <w:rFonts w:cstheme="majorBidi"/>
          <w:b/>
          <w:sz w:val="26"/>
          <w:szCs w:val="26"/>
        </w:rPr>
      </w:pPr>
    </w:p>
    <w:p w:rsidR="00DA5ABA" w:rsidRPr="00611197" w:rsidRDefault="00DA5ABA" w:rsidP="00121358">
      <w:pPr>
        <w:ind w:firstLine="0"/>
        <w:jc w:val="center"/>
        <w:rPr>
          <w:rFonts w:cstheme="majorBidi"/>
          <w:b/>
          <w:sz w:val="26"/>
          <w:szCs w:val="26"/>
        </w:rPr>
      </w:pPr>
      <w:r w:rsidRPr="00611197">
        <w:rPr>
          <w:rFonts w:cstheme="majorBidi"/>
          <w:b/>
          <w:sz w:val="26"/>
          <w:szCs w:val="26"/>
        </w:rPr>
        <w:t>ЗАКОН</w:t>
      </w:r>
    </w:p>
    <w:p w:rsidR="00DA5ABA" w:rsidRPr="00611197" w:rsidRDefault="00DA5ABA" w:rsidP="00DA5ABA">
      <w:pPr>
        <w:ind w:firstLine="0"/>
        <w:jc w:val="center"/>
        <w:rPr>
          <w:rFonts w:cstheme="majorBidi"/>
          <w:b/>
          <w:bCs/>
          <w:sz w:val="26"/>
          <w:szCs w:val="26"/>
        </w:rPr>
      </w:pPr>
      <w:r w:rsidRPr="00611197">
        <w:rPr>
          <w:rFonts w:cstheme="majorBidi"/>
          <w:b/>
          <w:bCs/>
          <w:sz w:val="26"/>
          <w:szCs w:val="26"/>
        </w:rPr>
        <w:t xml:space="preserve">о внесении изменений в </w:t>
      </w:r>
      <w:r w:rsidRPr="006D0F3C">
        <w:rPr>
          <w:rFonts w:cstheme="majorBidi"/>
          <w:b/>
          <w:bCs/>
          <w:sz w:val="26"/>
          <w:szCs w:val="26"/>
        </w:rPr>
        <w:t>Закон №</w:t>
      </w:r>
      <w:r w:rsidRPr="00611197">
        <w:rPr>
          <w:rFonts w:cstheme="majorBidi"/>
          <w:b/>
          <w:bCs/>
          <w:sz w:val="26"/>
          <w:szCs w:val="26"/>
          <w:lang w:val="ro-RO"/>
        </w:rPr>
        <w:t> </w:t>
      </w:r>
      <w:r w:rsidRPr="006D0F3C">
        <w:rPr>
          <w:rFonts w:cstheme="majorBidi"/>
          <w:b/>
          <w:bCs/>
          <w:sz w:val="26"/>
          <w:szCs w:val="26"/>
        </w:rPr>
        <w:t>77/2016</w:t>
      </w:r>
    </w:p>
    <w:p w:rsidR="00D17B9A" w:rsidRPr="00611197" w:rsidRDefault="00DA5ABA" w:rsidP="00DA5ABA">
      <w:pPr>
        <w:ind w:firstLine="0"/>
        <w:jc w:val="center"/>
        <w:rPr>
          <w:rFonts w:cstheme="majorBidi"/>
          <w:b/>
          <w:bCs/>
          <w:sz w:val="26"/>
          <w:szCs w:val="26"/>
        </w:rPr>
      </w:pPr>
      <w:r w:rsidRPr="006D0F3C">
        <w:rPr>
          <w:rFonts w:cstheme="majorBidi"/>
          <w:b/>
          <w:bCs/>
          <w:sz w:val="26"/>
          <w:szCs w:val="26"/>
        </w:rPr>
        <w:t>об информационно-технологических парках</w:t>
      </w:r>
    </w:p>
    <w:p w:rsidR="00DA5ABA" w:rsidRPr="00D17B9A" w:rsidRDefault="00DA5ABA" w:rsidP="00DA5ABA">
      <w:pPr>
        <w:rPr>
          <w:rFonts w:cstheme="majorBidi"/>
          <w:sz w:val="26"/>
          <w:szCs w:val="26"/>
          <w:lang w:val="ro-RO"/>
        </w:rPr>
      </w:pPr>
    </w:p>
    <w:p w:rsidR="00D17B9A" w:rsidRPr="00611197" w:rsidRDefault="00D17B9A" w:rsidP="00D17B9A">
      <w:pPr>
        <w:rPr>
          <w:rFonts w:cstheme="majorBidi"/>
          <w:sz w:val="26"/>
          <w:szCs w:val="26"/>
        </w:rPr>
      </w:pPr>
      <w:r w:rsidRPr="00D17B9A">
        <w:rPr>
          <w:rFonts w:cstheme="majorBidi"/>
          <w:sz w:val="26"/>
          <w:szCs w:val="26"/>
        </w:rPr>
        <w:t>Парламент принимает настоящий органический закон.</w:t>
      </w:r>
    </w:p>
    <w:p w:rsidR="00DA5ABA" w:rsidRPr="00D17B9A" w:rsidRDefault="00DA5ABA" w:rsidP="00D17B9A">
      <w:pPr>
        <w:rPr>
          <w:rFonts w:cstheme="majorBidi"/>
          <w:sz w:val="26"/>
          <w:szCs w:val="26"/>
        </w:rPr>
      </w:pPr>
    </w:p>
    <w:p w:rsidR="00D17B9A" w:rsidRPr="00611197" w:rsidRDefault="00D17B9A" w:rsidP="00537607">
      <w:pPr>
        <w:rPr>
          <w:rFonts w:cstheme="majorBidi"/>
          <w:sz w:val="26"/>
          <w:szCs w:val="26"/>
        </w:rPr>
      </w:pPr>
      <w:bookmarkStart w:id="2" w:name="Статья_1."/>
      <w:r w:rsidRPr="00D17B9A">
        <w:rPr>
          <w:rFonts w:cstheme="majorBidi"/>
          <w:b/>
          <w:bCs/>
          <w:sz w:val="26"/>
          <w:szCs w:val="26"/>
        </w:rPr>
        <w:t>Статья 1</w:t>
      </w:r>
      <w:bookmarkEnd w:id="2"/>
      <w:r w:rsidRPr="00D17B9A">
        <w:rPr>
          <w:rFonts w:cstheme="majorBidi"/>
          <w:b/>
          <w:bCs/>
          <w:sz w:val="26"/>
          <w:szCs w:val="26"/>
        </w:rPr>
        <w:t xml:space="preserve">. </w:t>
      </w:r>
      <w:r w:rsidRPr="00D17B9A">
        <w:rPr>
          <w:rFonts w:cstheme="majorBidi"/>
          <w:sz w:val="26"/>
          <w:szCs w:val="26"/>
        </w:rPr>
        <w:t xml:space="preserve">– В </w:t>
      </w:r>
      <w:r w:rsidR="00DA5ABA" w:rsidRPr="006D0F3C">
        <w:rPr>
          <w:rFonts w:cstheme="majorBidi"/>
          <w:bCs/>
          <w:sz w:val="26"/>
          <w:szCs w:val="26"/>
        </w:rPr>
        <w:t>Закон №</w:t>
      </w:r>
      <w:r w:rsidR="00DA5ABA" w:rsidRPr="00611197">
        <w:rPr>
          <w:rFonts w:cstheme="majorBidi"/>
          <w:bCs/>
          <w:sz w:val="26"/>
          <w:szCs w:val="26"/>
          <w:lang w:val="ro-RO"/>
        </w:rPr>
        <w:t> </w:t>
      </w:r>
      <w:r w:rsidR="00DA5ABA" w:rsidRPr="006D0F3C">
        <w:rPr>
          <w:rFonts w:cstheme="majorBidi"/>
          <w:bCs/>
          <w:sz w:val="26"/>
          <w:szCs w:val="26"/>
        </w:rPr>
        <w:t>77/2016 об информационно-технологических парках</w:t>
      </w:r>
      <w:r w:rsidRPr="00D17B9A">
        <w:rPr>
          <w:rFonts w:cstheme="majorBidi"/>
          <w:sz w:val="26"/>
          <w:szCs w:val="26"/>
        </w:rPr>
        <w:t xml:space="preserve"> (</w:t>
      </w:r>
      <w:r w:rsidR="00542065" w:rsidRPr="00611197">
        <w:rPr>
          <w:rFonts w:cstheme="majorBidi"/>
          <w:sz w:val="26"/>
          <w:szCs w:val="26"/>
        </w:rPr>
        <w:t xml:space="preserve">Официальный монитор Республики Молдова, </w:t>
      </w:r>
      <w:r w:rsidR="00874C97" w:rsidRPr="00D17B9A">
        <w:rPr>
          <w:rFonts w:cstheme="majorBidi"/>
          <w:sz w:val="26"/>
          <w:szCs w:val="26"/>
        </w:rPr>
        <w:t>2016</w:t>
      </w:r>
      <w:r w:rsidR="00874C97" w:rsidRPr="00611197">
        <w:rPr>
          <w:rFonts w:cstheme="majorBidi"/>
          <w:sz w:val="26"/>
          <w:szCs w:val="26"/>
        </w:rPr>
        <w:t xml:space="preserve"> г., </w:t>
      </w:r>
      <w:r w:rsidRPr="00D17B9A">
        <w:rPr>
          <w:rFonts w:cstheme="majorBidi"/>
          <w:sz w:val="26"/>
          <w:szCs w:val="26"/>
        </w:rPr>
        <w:t>№</w:t>
      </w:r>
      <w:r w:rsidR="00537607" w:rsidRPr="00611197">
        <w:rPr>
          <w:rFonts w:cstheme="majorBidi"/>
          <w:bCs/>
          <w:sz w:val="26"/>
          <w:szCs w:val="26"/>
          <w:lang w:val="ro-RO"/>
        </w:rPr>
        <w:t> </w:t>
      </w:r>
      <w:r w:rsidRPr="00D17B9A">
        <w:rPr>
          <w:rFonts w:cstheme="majorBidi"/>
          <w:sz w:val="26"/>
          <w:szCs w:val="26"/>
        </w:rPr>
        <w:t>157-162</w:t>
      </w:r>
      <w:r w:rsidR="00882FAD" w:rsidRPr="00611197">
        <w:rPr>
          <w:rFonts w:cstheme="majorBidi"/>
          <w:sz w:val="26"/>
          <w:szCs w:val="26"/>
        </w:rPr>
        <w:t xml:space="preserve">, ст. </w:t>
      </w:r>
      <w:r w:rsidRPr="00D17B9A">
        <w:rPr>
          <w:rFonts w:cstheme="majorBidi"/>
          <w:sz w:val="26"/>
          <w:szCs w:val="26"/>
        </w:rPr>
        <w:t>318), с последующими изменениями, внести следующие изменения:</w:t>
      </w:r>
    </w:p>
    <w:p w:rsidR="00605966" w:rsidRPr="00D17B9A" w:rsidRDefault="00605966" w:rsidP="00537607">
      <w:pPr>
        <w:rPr>
          <w:rFonts w:cstheme="majorBidi"/>
          <w:sz w:val="16"/>
          <w:szCs w:val="16"/>
        </w:rPr>
      </w:pPr>
    </w:p>
    <w:p w:rsidR="00D17B9A" w:rsidRPr="00D17B9A" w:rsidRDefault="00D17B9A" w:rsidP="00373EA9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6"/>
          <w:szCs w:val="26"/>
        </w:rPr>
      </w:pPr>
      <w:r w:rsidRPr="00D17B9A">
        <w:rPr>
          <w:rFonts w:cstheme="majorBidi"/>
          <w:sz w:val="26"/>
          <w:szCs w:val="26"/>
        </w:rPr>
        <w:t xml:space="preserve">В части (3) статьи 6 первое предложение </w:t>
      </w:r>
      <w:r w:rsidR="003275AB" w:rsidRPr="00611197">
        <w:rPr>
          <w:rFonts w:cstheme="majorBidi"/>
          <w:sz w:val="26"/>
          <w:szCs w:val="26"/>
        </w:rPr>
        <w:t>заменить текстом</w:t>
      </w:r>
      <w:r w:rsidRPr="00D17B9A">
        <w:rPr>
          <w:rFonts w:cstheme="majorBidi"/>
          <w:sz w:val="26"/>
          <w:szCs w:val="26"/>
        </w:rPr>
        <w:t>:</w:t>
      </w:r>
      <w:r w:rsidR="003275AB" w:rsidRPr="00611197">
        <w:rPr>
          <w:rFonts w:cstheme="majorBidi"/>
          <w:sz w:val="26"/>
          <w:szCs w:val="26"/>
        </w:rPr>
        <w:t xml:space="preserve"> «</w:t>
      </w:r>
      <w:r w:rsidRPr="00D17B9A">
        <w:rPr>
          <w:rFonts w:cstheme="majorBidi"/>
          <w:sz w:val="26"/>
          <w:szCs w:val="26"/>
        </w:rPr>
        <w:t xml:space="preserve">Источники доходов Администрации парка состоят из обязательных взносов резидентов парка, а также других законных доходов, полученных в рамках реализации полномочий, указанных в </w:t>
      </w:r>
      <w:r w:rsidR="00373EA9" w:rsidRPr="00D17B9A">
        <w:rPr>
          <w:rFonts w:cstheme="majorBidi"/>
          <w:sz w:val="26"/>
          <w:szCs w:val="26"/>
        </w:rPr>
        <w:t>пункт</w:t>
      </w:r>
      <w:r w:rsidR="00373EA9" w:rsidRPr="00611197">
        <w:rPr>
          <w:rFonts w:cstheme="majorBidi"/>
          <w:sz w:val="26"/>
          <w:szCs w:val="26"/>
        </w:rPr>
        <w:t>ах</w:t>
      </w:r>
      <w:r w:rsidR="00373EA9" w:rsidRPr="00D17B9A">
        <w:rPr>
          <w:rFonts w:cstheme="majorBidi"/>
          <w:sz w:val="26"/>
          <w:szCs w:val="26"/>
        </w:rPr>
        <w:t xml:space="preserve"> h) и l)</w:t>
      </w:r>
      <w:r w:rsidR="00373EA9" w:rsidRPr="00611197">
        <w:rPr>
          <w:rFonts w:cstheme="majorBidi"/>
          <w:sz w:val="26"/>
          <w:szCs w:val="26"/>
        </w:rPr>
        <w:t xml:space="preserve"> </w:t>
      </w:r>
      <w:r w:rsidRPr="00D17B9A">
        <w:rPr>
          <w:rFonts w:cstheme="majorBidi"/>
          <w:sz w:val="26"/>
          <w:szCs w:val="26"/>
        </w:rPr>
        <w:t>стать</w:t>
      </w:r>
      <w:r w:rsidR="00373EA9" w:rsidRPr="00611197">
        <w:rPr>
          <w:rFonts w:cstheme="majorBidi"/>
          <w:sz w:val="26"/>
          <w:szCs w:val="26"/>
        </w:rPr>
        <w:t>и</w:t>
      </w:r>
      <w:r w:rsidRPr="00D17B9A">
        <w:rPr>
          <w:rFonts w:cstheme="majorBidi"/>
          <w:sz w:val="26"/>
          <w:szCs w:val="26"/>
        </w:rPr>
        <w:t xml:space="preserve"> 13. Размер обязательных взносов резидентов парка устанавливается Администрацией в соответствии с </w:t>
      </w:r>
      <w:r w:rsidR="00373EA9" w:rsidRPr="00611197">
        <w:rPr>
          <w:rFonts w:cstheme="majorBidi"/>
          <w:sz w:val="26"/>
          <w:szCs w:val="26"/>
        </w:rPr>
        <w:t>его</w:t>
      </w:r>
      <w:r w:rsidRPr="00D17B9A">
        <w:rPr>
          <w:rFonts w:cstheme="majorBidi"/>
          <w:sz w:val="26"/>
          <w:szCs w:val="26"/>
        </w:rPr>
        <w:t xml:space="preserve"> Положением</w:t>
      </w:r>
      <w:r w:rsidR="00373EA9" w:rsidRPr="00611197">
        <w:rPr>
          <w:rFonts w:cstheme="majorBidi"/>
          <w:sz w:val="26"/>
          <w:szCs w:val="26"/>
        </w:rPr>
        <w:t>,</w:t>
      </w:r>
      <w:r w:rsidRPr="00D17B9A">
        <w:rPr>
          <w:rFonts w:cstheme="majorBidi"/>
          <w:sz w:val="26"/>
          <w:szCs w:val="26"/>
        </w:rPr>
        <w:t xml:space="preserve"> в зависимости от количества резидентов парка и их дохода от продаж.</w:t>
      </w:r>
      <w:r w:rsidR="00373EA9" w:rsidRPr="00611197">
        <w:rPr>
          <w:rFonts w:cstheme="majorBidi"/>
          <w:sz w:val="26"/>
          <w:szCs w:val="26"/>
        </w:rPr>
        <w:t>»</w:t>
      </w:r>
    </w:p>
    <w:p w:rsidR="00D17B9A" w:rsidRPr="00D17B9A" w:rsidRDefault="00D17B9A" w:rsidP="00373EA9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6"/>
          <w:szCs w:val="26"/>
        </w:rPr>
      </w:pPr>
      <w:r w:rsidRPr="00D17B9A">
        <w:rPr>
          <w:rFonts w:cstheme="majorBidi"/>
          <w:bCs/>
          <w:sz w:val="26"/>
          <w:szCs w:val="26"/>
        </w:rPr>
        <w:t xml:space="preserve">В </w:t>
      </w:r>
      <w:r w:rsidRPr="00D17B9A">
        <w:rPr>
          <w:rFonts w:cstheme="majorBidi"/>
          <w:sz w:val="26"/>
          <w:szCs w:val="26"/>
        </w:rPr>
        <w:t xml:space="preserve">пункте c) части (1) </w:t>
      </w:r>
      <w:r w:rsidRPr="00D17B9A">
        <w:rPr>
          <w:rFonts w:cstheme="majorBidi"/>
          <w:bCs/>
          <w:sz w:val="26"/>
          <w:szCs w:val="26"/>
        </w:rPr>
        <w:t>статьи</w:t>
      </w:r>
      <w:r w:rsidRPr="00D17B9A">
        <w:rPr>
          <w:rFonts w:cstheme="majorBidi"/>
          <w:sz w:val="26"/>
          <w:szCs w:val="26"/>
        </w:rPr>
        <w:t xml:space="preserve"> 15 текст</w:t>
      </w:r>
      <w:r w:rsidR="00373EA9" w:rsidRPr="00611197">
        <w:rPr>
          <w:rFonts w:cstheme="majorBidi"/>
          <w:sz w:val="26"/>
          <w:szCs w:val="26"/>
        </w:rPr>
        <w:t xml:space="preserve"> «</w:t>
      </w:r>
      <w:r w:rsidR="00373EA9" w:rsidRPr="00611197">
        <w:rPr>
          <w:rFonts w:cstheme="majorBidi"/>
          <w:sz w:val="26"/>
          <w:szCs w:val="26"/>
        </w:rPr>
        <w:t>фондов риска, созданных при участии Правительства</w:t>
      </w:r>
      <w:r w:rsidR="0009212B" w:rsidRPr="00611197">
        <w:rPr>
          <w:rFonts w:cstheme="majorBidi"/>
          <w:sz w:val="26"/>
          <w:szCs w:val="26"/>
        </w:rPr>
        <w:t>»</w:t>
      </w:r>
      <w:r w:rsidRPr="00D17B9A">
        <w:rPr>
          <w:rFonts w:cstheme="majorBidi"/>
          <w:sz w:val="26"/>
          <w:szCs w:val="26"/>
        </w:rPr>
        <w:t xml:space="preserve"> заменить текстом</w:t>
      </w:r>
      <w:r w:rsidR="0009212B" w:rsidRPr="00611197">
        <w:rPr>
          <w:rFonts w:cstheme="majorBidi"/>
          <w:sz w:val="26"/>
          <w:szCs w:val="26"/>
        </w:rPr>
        <w:t xml:space="preserve"> «</w:t>
      </w:r>
      <w:r w:rsidRPr="00D17B9A">
        <w:rPr>
          <w:rFonts w:cstheme="majorBidi"/>
          <w:sz w:val="26"/>
          <w:szCs w:val="26"/>
        </w:rPr>
        <w:t>Фонда поддержки цифровых инноваций и технологических стартапов, который действует на основании Положения, утвержденного Правительством</w:t>
      </w:r>
      <w:r w:rsidR="0009212B" w:rsidRPr="00611197">
        <w:rPr>
          <w:rFonts w:cstheme="majorBidi"/>
          <w:sz w:val="26"/>
          <w:szCs w:val="26"/>
        </w:rPr>
        <w:t>».</w:t>
      </w:r>
    </w:p>
    <w:p w:rsidR="00D17B9A" w:rsidRPr="00D17B9A" w:rsidRDefault="00D17B9A" w:rsidP="0009212B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6"/>
          <w:szCs w:val="26"/>
        </w:rPr>
      </w:pPr>
      <w:r w:rsidRPr="00D17B9A">
        <w:rPr>
          <w:rFonts w:cstheme="majorBidi"/>
          <w:sz w:val="26"/>
          <w:szCs w:val="26"/>
        </w:rPr>
        <w:t xml:space="preserve">В части (1) статьи 16 </w:t>
      </w:r>
      <w:r w:rsidR="0009212B" w:rsidRPr="00611197">
        <w:rPr>
          <w:rFonts w:cstheme="majorBidi"/>
          <w:sz w:val="26"/>
          <w:szCs w:val="26"/>
        </w:rPr>
        <w:t>текст</w:t>
      </w:r>
      <w:r w:rsidRPr="00D17B9A">
        <w:rPr>
          <w:rFonts w:cstheme="majorBidi"/>
          <w:sz w:val="26"/>
          <w:szCs w:val="26"/>
        </w:rPr>
        <w:t xml:space="preserve"> </w:t>
      </w:r>
      <w:r w:rsidR="0009212B" w:rsidRPr="00611197">
        <w:rPr>
          <w:rFonts w:cstheme="majorBidi"/>
          <w:sz w:val="26"/>
          <w:szCs w:val="26"/>
        </w:rPr>
        <w:t>«</w:t>
      </w:r>
      <w:r w:rsidR="0009212B" w:rsidRPr="00611197">
        <w:rPr>
          <w:rFonts w:cstheme="majorBidi"/>
          <w:sz w:val="26"/>
          <w:szCs w:val="26"/>
        </w:rPr>
        <w:t>60 процентов</w:t>
      </w:r>
      <w:r w:rsidR="0009212B" w:rsidRPr="00611197">
        <w:rPr>
          <w:rFonts w:cstheme="majorBidi"/>
          <w:sz w:val="26"/>
          <w:szCs w:val="26"/>
        </w:rPr>
        <w:t>»</w:t>
      </w:r>
      <w:r w:rsidRPr="00D17B9A">
        <w:rPr>
          <w:rFonts w:cstheme="majorBidi"/>
          <w:sz w:val="26"/>
          <w:szCs w:val="26"/>
        </w:rPr>
        <w:t xml:space="preserve"> заменить </w:t>
      </w:r>
      <w:r w:rsidR="0009212B" w:rsidRPr="00611197">
        <w:rPr>
          <w:rFonts w:cstheme="majorBidi"/>
          <w:sz w:val="26"/>
          <w:szCs w:val="26"/>
        </w:rPr>
        <w:t>текстом</w:t>
      </w:r>
      <w:r w:rsidRPr="00D17B9A">
        <w:rPr>
          <w:rFonts w:cstheme="majorBidi"/>
          <w:sz w:val="26"/>
          <w:szCs w:val="26"/>
        </w:rPr>
        <w:t xml:space="preserve"> </w:t>
      </w:r>
      <w:r w:rsidR="0009212B" w:rsidRPr="00611197">
        <w:rPr>
          <w:rFonts w:cstheme="majorBidi"/>
          <w:sz w:val="26"/>
          <w:szCs w:val="26"/>
        </w:rPr>
        <w:t>«</w:t>
      </w:r>
      <w:r w:rsidRPr="00D17B9A">
        <w:rPr>
          <w:rFonts w:cstheme="majorBidi"/>
          <w:sz w:val="26"/>
          <w:szCs w:val="26"/>
        </w:rPr>
        <w:t>68</w:t>
      </w:r>
      <w:r w:rsidR="0009212B" w:rsidRPr="00611197">
        <w:rPr>
          <w:rFonts w:cstheme="majorBidi"/>
          <w:sz w:val="26"/>
          <w:szCs w:val="26"/>
        </w:rPr>
        <w:t xml:space="preserve"> </w:t>
      </w:r>
      <w:r w:rsidR="0009212B" w:rsidRPr="00611197">
        <w:rPr>
          <w:rFonts w:cstheme="majorBidi"/>
          <w:sz w:val="26"/>
          <w:szCs w:val="26"/>
        </w:rPr>
        <w:t>процентов</w:t>
      </w:r>
      <w:r w:rsidR="0009212B" w:rsidRPr="00611197">
        <w:rPr>
          <w:rFonts w:cstheme="majorBidi"/>
          <w:sz w:val="26"/>
          <w:szCs w:val="26"/>
        </w:rPr>
        <w:t>»</w:t>
      </w:r>
      <w:r w:rsidRPr="00D17B9A">
        <w:rPr>
          <w:rFonts w:cstheme="majorBidi"/>
          <w:sz w:val="26"/>
          <w:szCs w:val="26"/>
        </w:rPr>
        <w:t>.</w:t>
      </w:r>
    </w:p>
    <w:p w:rsidR="0009212B" w:rsidRPr="00611197" w:rsidRDefault="0009212B" w:rsidP="00373EA9">
      <w:pPr>
        <w:numPr>
          <w:ilvl w:val="0"/>
          <w:numId w:val="21"/>
        </w:numPr>
        <w:tabs>
          <w:tab w:val="left" w:pos="1080"/>
        </w:tabs>
        <w:ind w:left="0" w:firstLine="720"/>
        <w:rPr>
          <w:rFonts w:cstheme="majorBidi"/>
          <w:sz w:val="26"/>
          <w:szCs w:val="26"/>
        </w:rPr>
      </w:pPr>
      <w:r w:rsidRPr="00611197">
        <w:rPr>
          <w:rFonts w:cstheme="majorBidi"/>
          <w:sz w:val="26"/>
          <w:szCs w:val="26"/>
        </w:rPr>
        <w:t>С</w:t>
      </w:r>
      <w:r w:rsidRPr="00D17B9A">
        <w:rPr>
          <w:rFonts w:cstheme="majorBidi"/>
          <w:sz w:val="26"/>
          <w:szCs w:val="26"/>
        </w:rPr>
        <w:t>тать</w:t>
      </w:r>
      <w:r w:rsidRPr="00611197">
        <w:rPr>
          <w:rFonts w:cstheme="majorBidi"/>
          <w:sz w:val="26"/>
          <w:szCs w:val="26"/>
        </w:rPr>
        <w:t>я</w:t>
      </w:r>
      <w:r w:rsidRPr="00D17B9A">
        <w:rPr>
          <w:rFonts w:cstheme="majorBidi"/>
          <w:sz w:val="26"/>
          <w:szCs w:val="26"/>
        </w:rPr>
        <w:t xml:space="preserve"> 19</w:t>
      </w:r>
      <w:r w:rsidRPr="00611197">
        <w:rPr>
          <w:rFonts w:cstheme="majorBidi"/>
          <w:sz w:val="26"/>
          <w:szCs w:val="26"/>
        </w:rPr>
        <w:t>:</w:t>
      </w:r>
    </w:p>
    <w:p w:rsidR="00D17B9A" w:rsidRPr="00D17B9A" w:rsidRDefault="0009212B" w:rsidP="0009212B">
      <w:pPr>
        <w:tabs>
          <w:tab w:val="left" w:pos="1080"/>
        </w:tabs>
        <w:ind w:left="720" w:firstLine="0"/>
        <w:rPr>
          <w:rFonts w:cstheme="majorBidi"/>
          <w:sz w:val="26"/>
          <w:szCs w:val="26"/>
        </w:rPr>
      </w:pPr>
      <w:r w:rsidRPr="00611197">
        <w:rPr>
          <w:rFonts w:cstheme="majorBidi"/>
          <w:sz w:val="26"/>
          <w:szCs w:val="26"/>
        </w:rPr>
        <w:t xml:space="preserve">в </w:t>
      </w:r>
      <w:r w:rsidR="00D17B9A" w:rsidRPr="00D17B9A">
        <w:rPr>
          <w:rFonts w:cstheme="majorBidi"/>
          <w:sz w:val="26"/>
          <w:szCs w:val="26"/>
        </w:rPr>
        <w:t>части (1):</w:t>
      </w:r>
    </w:p>
    <w:p w:rsidR="00D17B9A" w:rsidRPr="00D17B9A" w:rsidRDefault="0009212B" w:rsidP="0009212B">
      <w:pPr>
        <w:tabs>
          <w:tab w:val="left" w:pos="1080"/>
        </w:tabs>
        <w:ind w:firstLine="720"/>
        <w:rPr>
          <w:rFonts w:cstheme="majorBidi"/>
          <w:sz w:val="26"/>
          <w:szCs w:val="26"/>
        </w:rPr>
      </w:pPr>
      <w:r w:rsidRPr="00611197">
        <w:rPr>
          <w:rFonts w:cstheme="majorBidi"/>
          <w:sz w:val="26"/>
          <w:szCs w:val="26"/>
        </w:rPr>
        <w:t>с</w:t>
      </w:r>
      <w:r w:rsidR="00D17B9A" w:rsidRPr="00D17B9A">
        <w:rPr>
          <w:rFonts w:cstheme="majorBidi"/>
          <w:sz w:val="26"/>
          <w:szCs w:val="26"/>
        </w:rPr>
        <w:t xml:space="preserve">лово </w:t>
      </w:r>
      <w:r w:rsidRPr="00611197">
        <w:rPr>
          <w:rFonts w:cstheme="majorBidi"/>
          <w:sz w:val="26"/>
          <w:szCs w:val="26"/>
        </w:rPr>
        <w:t>«</w:t>
      </w:r>
      <w:r w:rsidRPr="00611197">
        <w:rPr>
          <w:rFonts w:cstheme="majorBidi"/>
          <w:sz w:val="26"/>
          <w:szCs w:val="26"/>
        </w:rPr>
        <w:t>расторжения</w:t>
      </w:r>
      <w:r w:rsidRPr="00611197">
        <w:rPr>
          <w:rFonts w:cstheme="majorBidi"/>
          <w:sz w:val="26"/>
          <w:szCs w:val="26"/>
        </w:rPr>
        <w:t>»</w:t>
      </w:r>
      <w:r w:rsidR="00D17B9A" w:rsidRPr="00D17B9A">
        <w:rPr>
          <w:rFonts w:cstheme="majorBidi"/>
          <w:sz w:val="26"/>
          <w:szCs w:val="26"/>
        </w:rPr>
        <w:t xml:space="preserve"> заменить словом «прекращения»”</w:t>
      </w:r>
      <w:r w:rsidRPr="00611197">
        <w:rPr>
          <w:rFonts w:cstheme="majorBidi"/>
          <w:sz w:val="26"/>
          <w:szCs w:val="26"/>
        </w:rPr>
        <w:t>;</w:t>
      </w:r>
    </w:p>
    <w:p w:rsidR="00D17B9A" w:rsidRPr="00611197" w:rsidRDefault="00D17B9A" w:rsidP="0009212B">
      <w:pPr>
        <w:tabs>
          <w:tab w:val="left" w:pos="1080"/>
        </w:tabs>
        <w:ind w:firstLine="720"/>
        <w:rPr>
          <w:rFonts w:cstheme="majorBidi"/>
          <w:sz w:val="26"/>
          <w:szCs w:val="26"/>
        </w:rPr>
      </w:pPr>
      <w:r w:rsidRPr="00D17B9A">
        <w:rPr>
          <w:rFonts w:cstheme="majorBidi"/>
          <w:sz w:val="26"/>
          <w:szCs w:val="26"/>
        </w:rPr>
        <w:t>в пункт</w:t>
      </w:r>
      <w:r w:rsidR="00FB03A5" w:rsidRPr="00611197">
        <w:rPr>
          <w:rFonts w:cstheme="majorBidi"/>
          <w:sz w:val="26"/>
          <w:szCs w:val="26"/>
        </w:rPr>
        <w:t>ах</w:t>
      </w:r>
      <w:r w:rsidRPr="00D17B9A">
        <w:rPr>
          <w:rFonts w:cstheme="majorBidi"/>
          <w:sz w:val="26"/>
          <w:szCs w:val="26"/>
        </w:rPr>
        <w:t xml:space="preserve"> а) </w:t>
      </w:r>
      <w:r w:rsidR="00FB03A5" w:rsidRPr="00611197">
        <w:rPr>
          <w:rFonts w:cstheme="majorBidi"/>
          <w:sz w:val="26"/>
          <w:szCs w:val="26"/>
        </w:rPr>
        <w:t xml:space="preserve">и </w:t>
      </w:r>
      <w:r w:rsidR="00FB03A5" w:rsidRPr="00611197">
        <w:rPr>
          <w:rFonts w:cstheme="majorBidi"/>
          <w:sz w:val="26"/>
          <w:szCs w:val="26"/>
          <w:lang w:val="ro-RO"/>
        </w:rPr>
        <w:t>b</w:t>
      </w:r>
      <w:r w:rsidR="00FB03A5" w:rsidRPr="00D17B9A">
        <w:rPr>
          <w:rFonts w:cstheme="majorBidi"/>
          <w:sz w:val="26"/>
          <w:szCs w:val="26"/>
        </w:rPr>
        <w:t>)</w:t>
      </w:r>
      <w:r w:rsidR="00FB03A5" w:rsidRPr="00611197">
        <w:rPr>
          <w:rFonts w:cstheme="majorBidi"/>
          <w:sz w:val="26"/>
          <w:szCs w:val="26"/>
        </w:rPr>
        <w:t xml:space="preserve"> </w:t>
      </w:r>
      <w:r w:rsidR="0009212B" w:rsidRPr="00611197">
        <w:rPr>
          <w:rFonts w:cstheme="majorBidi"/>
          <w:sz w:val="26"/>
          <w:szCs w:val="26"/>
        </w:rPr>
        <w:t>текст</w:t>
      </w:r>
      <w:r w:rsidRPr="00D17B9A">
        <w:rPr>
          <w:rFonts w:cstheme="majorBidi"/>
          <w:sz w:val="26"/>
          <w:szCs w:val="26"/>
        </w:rPr>
        <w:t xml:space="preserve"> </w:t>
      </w:r>
      <w:r w:rsidR="0009212B" w:rsidRPr="00611197">
        <w:rPr>
          <w:rFonts w:cstheme="majorBidi"/>
          <w:sz w:val="26"/>
          <w:szCs w:val="26"/>
        </w:rPr>
        <w:t>«</w:t>
      </w:r>
      <w:r w:rsidR="0009212B" w:rsidRPr="00611197">
        <w:rPr>
          <w:rFonts w:cstheme="majorBidi"/>
          <w:sz w:val="26"/>
          <w:szCs w:val="26"/>
        </w:rPr>
        <w:t>трехмесячный срок</w:t>
      </w:r>
      <w:r w:rsidR="0009212B" w:rsidRPr="00611197">
        <w:rPr>
          <w:rFonts w:cstheme="majorBidi"/>
          <w:sz w:val="26"/>
          <w:szCs w:val="26"/>
        </w:rPr>
        <w:t xml:space="preserve">» </w:t>
      </w:r>
      <w:r w:rsidRPr="00D17B9A">
        <w:rPr>
          <w:rFonts w:cstheme="majorBidi"/>
          <w:sz w:val="26"/>
          <w:szCs w:val="26"/>
        </w:rPr>
        <w:t xml:space="preserve">заменить </w:t>
      </w:r>
      <w:r w:rsidR="0009212B" w:rsidRPr="00611197">
        <w:rPr>
          <w:rFonts w:cstheme="majorBidi"/>
          <w:sz w:val="26"/>
          <w:szCs w:val="26"/>
        </w:rPr>
        <w:t>текстом «3</w:t>
      </w:r>
      <w:r w:rsidRPr="00D17B9A">
        <w:rPr>
          <w:rFonts w:cstheme="majorBidi"/>
          <w:sz w:val="26"/>
          <w:szCs w:val="26"/>
        </w:rPr>
        <w:t>0</w:t>
      </w:r>
      <w:r w:rsidR="0009212B" w:rsidRPr="00611197">
        <w:rPr>
          <w:rFonts w:cstheme="majorBidi"/>
          <w:sz w:val="26"/>
          <w:szCs w:val="26"/>
        </w:rPr>
        <w:t>-</w:t>
      </w:r>
      <w:r w:rsidRPr="00D17B9A">
        <w:rPr>
          <w:rFonts w:cstheme="majorBidi"/>
          <w:sz w:val="26"/>
          <w:szCs w:val="26"/>
        </w:rPr>
        <w:t>дне</w:t>
      </w:r>
      <w:r w:rsidR="0009212B" w:rsidRPr="00611197">
        <w:rPr>
          <w:rFonts w:cstheme="majorBidi"/>
          <w:sz w:val="26"/>
          <w:szCs w:val="26"/>
        </w:rPr>
        <w:t>вный срок»;</w:t>
      </w:r>
    </w:p>
    <w:p w:rsidR="00D17B9A" w:rsidRPr="00D17B9A" w:rsidRDefault="00D17B9A" w:rsidP="0009212B">
      <w:pPr>
        <w:tabs>
          <w:tab w:val="left" w:pos="1080"/>
        </w:tabs>
        <w:ind w:firstLine="720"/>
        <w:rPr>
          <w:rFonts w:cstheme="majorBidi"/>
          <w:sz w:val="26"/>
          <w:szCs w:val="26"/>
        </w:rPr>
      </w:pPr>
      <w:r w:rsidRPr="00D17B9A">
        <w:rPr>
          <w:rFonts w:cstheme="majorBidi"/>
          <w:sz w:val="26"/>
          <w:szCs w:val="26"/>
        </w:rPr>
        <w:t>дополнить пунктом e) в следующей редакции:</w:t>
      </w:r>
    </w:p>
    <w:p w:rsidR="00D17B9A" w:rsidRPr="00D17B9A" w:rsidRDefault="0009212B" w:rsidP="00373EA9">
      <w:pPr>
        <w:tabs>
          <w:tab w:val="left" w:pos="1080"/>
        </w:tabs>
        <w:ind w:firstLine="720"/>
        <w:rPr>
          <w:rFonts w:cstheme="majorBidi"/>
          <w:sz w:val="26"/>
          <w:szCs w:val="26"/>
        </w:rPr>
      </w:pPr>
      <w:r w:rsidRPr="00611197">
        <w:rPr>
          <w:rFonts w:cstheme="majorBidi"/>
          <w:sz w:val="26"/>
          <w:szCs w:val="26"/>
        </w:rPr>
        <w:t>«</w:t>
      </w:r>
      <w:r w:rsidR="00D17B9A" w:rsidRPr="00D17B9A">
        <w:rPr>
          <w:rFonts w:cstheme="majorBidi"/>
          <w:sz w:val="26"/>
          <w:szCs w:val="26"/>
        </w:rPr>
        <w:t>e) по инициативе администрации парка, в случае обнаружения вследствие результатов ежегодной проверки</w:t>
      </w:r>
      <w:r w:rsidR="00D17B9A" w:rsidRPr="00D17B9A">
        <w:rPr>
          <w:rFonts w:cstheme="majorBidi"/>
          <w:sz w:val="26"/>
          <w:szCs w:val="26"/>
          <w:lang w:val="ro-MD"/>
        </w:rPr>
        <w:t>,</w:t>
      </w:r>
      <w:r w:rsidR="00D17B9A" w:rsidRPr="00D17B9A">
        <w:rPr>
          <w:rFonts w:cstheme="majorBidi"/>
          <w:sz w:val="26"/>
          <w:szCs w:val="26"/>
        </w:rPr>
        <w:t xml:space="preserve"> осуществл</w:t>
      </w:r>
      <w:r w:rsidRPr="00611197">
        <w:rPr>
          <w:rFonts w:cstheme="majorBidi"/>
          <w:sz w:val="26"/>
          <w:szCs w:val="26"/>
        </w:rPr>
        <w:t xml:space="preserve">яемой </w:t>
      </w:r>
      <w:r w:rsidR="00D17B9A" w:rsidRPr="00D17B9A">
        <w:rPr>
          <w:rFonts w:cstheme="majorBidi"/>
          <w:sz w:val="26"/>
          <w:szCs w:val="26"/>
        </w:rPr>
        <w:t xml:space="preserve">аудиторской компанией, что резидент </w:t>
      </w:r>
      <w:r w:rsidRPr="00611197">
        <w:rPr>
          <w:rFonts w:cstheme="majorBidi"/>
          <w:sz w:val="26"/>
          <w:szCs w:val="26"/>
        </w:rPr>
        <w:t xml:space="preserve">более </w:t>
      </w:r>
      <w:r w:rsidR="00D17B9A" w:rsidRPr="00D17B9A">
        <w:rPr>
          <w:rFonts w:cstheme="majorBidi"/>
          <w:sz w:val="26"/>
          <w:szCs w:val="26"/>
        </w:rPr>
        <w:t>не соответствует квалификационным требованиям, применяемым к резидентам информационно-технологического парка, предусмотренным настоящим законом</w:t>
      </w:r>
      <w:r w:rsidRPr="00611197">
        <w:rPr>
          <w:rFonts w:cstheme="majorBidi"/>
          <w:sz w:val="26"/>
          <w:szCs w:val="26"/>
        </w:rPr>
        <w:t>»;</w:t>
      </w:r>
      <w:r w:rsidR="00D17B9A" w:rsidRPr="00D17B9A">
        <w:rPr>
          <w:rFonts w:cstheme="majorBidi"/>
          <w:sz w:val="26"/>
          <w:szCs w:val="26"/>
        </w:rPr>
        <w:t xml:space="preserve"> </w:t>
      </w:r>
    </w:p>
    <w:p w:rsidR="00D17B9A" w:rsidRPr="00D17B9A" w:rsidRDefault="00D17B9A" w:rsidP="00711D52">
      <w:pPr>
        <w:tabs>
          <w:tab w:val="left" w:pos="1080"/>
        </w:tabs>
        <w:ind w:firstLine="720"/>
        <w:rPr>
          <w:rFonts w:cstheme="majorBidi"/>
          <w:sz w:val="26"/>
          <w:szCs w:val="26"/>
        </w:rPr>
      </w:pPr>
      <w:r w:rsidRPr="00D17B9A">
        <w:rPr>
          <w:rFonts w:cstheme="majorBidi"/>
          <w:sz w:val="26"/>
          <w:szCs w:val="26"/>
        </w:rPr>
        <w:t xml:space="preserve">В части (2) текст </w:t>
      </w:r>
      <w:r w:rsidR="00711D52" w:rsidRPr="00611197">
        <w:rPr>
          <w:rFonts w:cstheme="majorBidi"/>
          <w:sz w:val="26"/>
          <w:szCs w:val="26"/>
        </w:rPr>
        <w:t>«</w:t>
      </w:r>
      <w:r w:rsidR="00711D52" w:rsidRPr="00611197">
        <w:rPr>
          <w:rFonts w:cstheme="majorBidi"/>
          <w:sz w:val="26"/>
          <w:szCs w:val="26"/>
        </w:rPr>
        <w:t>пунктами a) и b)</w:t>
      </w:r>
      <w:r w:rsidR="00711D52" w:rsidRPr="00611197">
        <w:rPr>
          <w:rFonts w:cstheme="majorBidi"/>
          <w:sz w:val="26"/>
          <w:szCs w:val="26"/>
        </w:rPr>
        <w:t xml:space="preserve">» </w:t>
      </w:r>
      <w:r w:rsidRPr="00D17B9A">
        <w:rPr>
          <w:rFonts w:cstheme="majorBidi"/>
          <w:sz w:val="26"/>
          <w:szCs w:val="26"/>
        </w:rPr>
        <w:t>заменить текстом</w:t>
      </w:r>
      <w:r w:rsidR="00711D52" w:rsidRPr="00611197">
        <w:rPr>
          <w:rFonts w:cstheme="majorBidi"/>
          <w:sz w:val="26"/>
          <w:szCs w:val="26"/>
        </w:rPr>
        <w:t xml:space="preserve"> </w:t>
      </w:r>
      <w:r w:rsidR="00711D52" w:rsidRPr="00611197">
        <w:rPr>
          <w:rFonts w:cstheme="majorBidi"/>
          <w:sz w:val="26"/>
          <w:szCs w:val="26"/>
        </w:rPr>
        <w:t>«пунктами a)</w:t>
      </w:r>
      <w:r w:rsidR="00711D52" w:rsidRPr="00611197">
        <w:rPr>
          <w:rFonts w:cstheme="majorBidi"/>
          <w:sz w:val="26"/>
          <w:szCs w:val="26"/>
        </w:rPr>
        <w:t xml:space="preserve">, </w:t>
      </w:r>
      <w:r w:rsidR="00711D52" w:rsidRPr="00611197">
        <w:rPr>
          <w:rFonts w:cstheme="majorBidi"/>
          <w:sz w:val="26"/>
          <w:szCs w:val="26"/>
        </w:rPr>
        <w:t>b)</w:t>
      </w:r>
      <w:r w:rsidR="00711D52" w:rsidRPr="00611197">
        <w:rPr>
          <w:rFonts w:cstheme="majorBidi"/>
          <w:sz w:val="26"/>
          <w:szCs w:val="26"/>
        </w:rPr>
        <w:t xml:space="preserve"> и е)</w:t>
      </w:r>
      <w:r w:rsidR="00711D52" w:rsidRPr="00611197">
        <w:rPr>
          <w:rFonts w:cstheme="majorBidi"/>
          <w:sz w:val="26"/>
          <w:szCs w:val="26"/>
        </w:rPr>
        <w:t>»</w:t>
      </w:r>
      <w:r w:rsidRPr="00D17B9A">
        <w:rPr>
          <w:rFonts w:cstheme="majorBidi"/>
          <w:sz w:val="26"/>
          <w:szCs w:val="26"/>
        </w:rPr>
        <w:t>.</w:t>
      </w:r>
    </w:p>
    <w:p w:rsidR="00D17B9A" w:rsidRPr="00D17B9A" w:rsidRDefault="00D17B9A" w:rsidP="00373EA9">
      <w:pPr>
        <w:tabs>
          <w:tab w:val="left" w:pos="1080"/>
        </w:tabs>
        <w:ind w:firstLine="720"/>
        <w:rPr>
          <w:rFonts w:cstheme="majorBidi"/>
          <w:sz w:val="26"/>
          <w:szCs w:val="26"/>
        </w:rPr>
      </w:pPr>
      <w:r w:rsidRPr="00D17B9A">
        <w:rPr>
          <w:rFonts w:cstheme="majorBidi"/>
          <w:b/>
          <w:bCs/>
          <w:sz w:val="26"/>
          <w:szCs w:val="26"/>
        </w:rPr>
        <w:t>Статья</w:t>
      </w:r>
      <w:r w:rsidRPr="00D17B9A">
        <w:rPr>
          <w:rFonts w:cstheme="majorBidi"/>
          <w:b/>
          <w:sz w:val="26"/>
          <w:szCs w:val="26"/>
        </w:rPr>
        <w:t xml:space="preserve"> II.</w:t>
      </w:r>
      <w:r w:rsidRPr="00D17B9A">
        <w:rPr>
          <w:rFonts w:cstheme="majorBidi"/>
          <w:sz w:val="26"/>
          <w:szCs w:val="26"/>
        </w:rPr>
        <w:t xml:space="preserve"> – (1) Настоящий закон вступает в силу с</w:t>
      </w:r>
      <w:r w:rsidR="00711D52" w:rsidRPr="00611197">
        <w:rPr>
          <w:rFonts w:cstheme="majorBidi"/>
          <w:sz w:val="26"/>
          <w:szCs w:val="26"/>
        </w:rPr>
        <w:t xml:space="preserve"> даты</w:t>
      </w:r>
      <w:r w:rsidRPr="00D17B9A">
        <w:rPr>
          <w:rFonts w:cstheme="majorBidi"/>
          <w:sz w:val="26"/>
          <w:szCs w:val="26"/>
        </w:rPr>
        <w:t xml:space="preserve"> опубликования в </w:t>
      </w:r>
      <w:r w:rsidR="00711D52" w:rsidRPr="00611197">
        <w:rPr>
          <w:rFonts w:cstheme="majorBidi"/>
          <w:sz w:val="26"/>
          <w:szCs w:val="26"/>
        </w:rPr>
        <w:t>Официальном мониторе</w:t>
      </w:r>
      <w:r w:rsidRPr="00D17B9A">
        <w:rPr>
          <w:rFonts w:cstheme="majorBidi"/>
          <w:sz w:val="26"/>
          <w:szCs w:val="26"/>
        </w:rPr>
        <w:t>.</w:t>
      </w:r>
    </w:p>
    <w:p w:rsidR="00D17B9A" w:rsidRPr="00D17B9A" w:rsidRDefault="00D17B9A" w:rsidP="00373EA9">
      <w:pPr>
        <w:tabs>
          <w:tab w:val="left" w:pos="1080"/>
        </w:tabs>
        <w:ind w:firstLine="720"/>
        <w:rPr>
          <w:rFonts w:cstheme="majorBidi"/>
          <w:sz w:val="26"/>
          <w:szCs w:val="26"/>
        </w:rPr>
      </w:pPr>
      <w:r w:rsidRPr="00D17B9A">
        <w:rPr>
          <w:rFonts w:cstheme="majorBidi"/>
          <w:sz w:val="26"/>
          <w:szCs w:val="26"/>
        </w:rPr>
        <w:t>(2) Правительств</w:t>
      </w:r>
      <w:r w:rsidR="00711D52" w:rsidRPr="00611197">
        <w:rPr>
          <w:rFonts w:cstheme="majorBidi"/>
          <w:sz w:val="26"/>
          <w:szCs w:val="26"/>
        </w:rPr>
        <w:t>у</w:t>
      </w:r>
      <w:r w:rsidRPr="00D17B9A">
        <w:rPr>
          <w:rFonts w:cstheme="majorBidi"/>
          <w:sz w:val="26"/>
          <w:szCs w:val="26"/>
        </w:rPr>
        <w:t xml:space="preserve"> в 3</w:t>
      </w:r>
      <w:r w:rsidR="00711D52" w:rsidRPr="00611197">
        <w:rPr>
          <w:rFonts w:cstheme="majorBidi"/>
          <w:sz w:val="26"/>
          <w:szCs w:val="26"/>
        </w:rPr>
        <w:t>-</w:t>
      </w:r>
      <w:r w:rsidRPr="00D17B9A">
        <w:rPr>
          <w:rFonts w:cstheme="majorBidi"/>
          <w:sz w:val="26"/>
          <w:szCs w:val="26"/>
        </w:rPr>
        <w:t>меся</w:t>
      </w:r>
      <w:r w:rsidR="00711D52" w:rsidRPr="00611197">
        <w:rPr>
          <w:rFonts w:cstheme="majorBidi"/>
          <w:sz w:val="26"/>
          <w:szCs w:val="26"/>
        </w:rPr>
        <w:t xml:space="preserve">чный срок </w:t>
      </w:r>
      <w:r w:rsidRPr="00D17B9A">
        <w:rPr>
          <w:rFonts w:cstheme="majorBidi"/>
          <w:sz w:val="26"/>
          <w:szCs w:val="26"/>
        </w:rPr>
        <w:t>с даты опубликования настоящего закона приве</w:t>
      </w:r>
      <w:r w:rsidR="00711D52" w:rsidRPr="00611197">
        <w:rPr>
          <w:rFonts w:cstheme="majorBidi"/>
          <w:sz w:val="26"/>
          <w:szCs w:val="26"/>
        </w:rPr>
        <w:t>сти</w:t>
      </w:r>
      <w:r w:rsidRPr="00D17B9A">
        <w:rPr>
          <w:rFonts w:cstheme="majorBidi"/>
          <w:sz w:val="26"/>
          <w:szCs w:val="26"/>
        </w:rPr>
        <w:t xml:space="preserve"> свои нормативные акты в соответствие с ним.</w:t>
      </w:r>
    </w:p>
    <w:p w:rsidR="00D17B9A" w:rsidRPr="00611197" w:rsidRDefault="00D17B9A" w:rsidP="00F04FA2">
      <w:pPr>
        <w:rPr>
          <w:rFonts w:cstheme="majorBidi"/>
          <w:sz w:val="26"/>
          <w:szCs w:val="26"/>
        </w:rPr>
      </w:pPr>
    </w:p>
    <w:p w:rsidR="00711D52" w:rsidRPr="00611197" w:rsidRDefault="00711D52" w:rsidP="00F04FA2">
      <w:pPr>
        <w:rPr>
          <w:rFonts w:cstheme="majorBidi"/>
          <w:b/>
          <w:bCs/>
          <w:sz w:val="26"/>
          <w:szCs w:val="26"/>
        </w:rPr>
      </w:pPr>
      <w:r w:rsidRPr="00611197">
        <w:rPr>
          <w:rFonts w:cstheme="majorBidi"/>
          <w:b/>
          <w:bCs/>
          <w:sz w:val="26"/>
          <w:szCs w:val="26"/>
        </w:rPr>
        <w:t>Председатель Парламента</w:t>
      </w:r>
    </w:p>
    <w:sectPr w:rsidR="00711D52" w:rsidRPr="00611197" w:rsidSect="005932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6AC2">
      <w:rPr>
        <w:noProof/>
        <w:lang w:val="en-US"/>
      </w:rPr>
      <w:t xml:space="preserve">Y:\001\Blanchete </w:t>
    </w:r>
    <w:r w:rsidR="00BF6AC2"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10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  <w:lang w:val="ro-MD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D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D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D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  <w:lang w:val="ro-MD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D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D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РЕСПУБЛИКИ</w:t>
          </w:r>
          <w:proofErr w:type="gramEnd"/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D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  <w:lang w:val="ro-MD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  <w:lang w:val="ro-MD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A095A3C"/>
    <w:multiLevelType w:val="hybridMultilevel"/>
    <w:tmpl w:val="492810C0"/>
    <w:lvl w:ilvl="0" w:tplc="FDECFC6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551E"/>
    <w:rsid w:val="0009212B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1358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75AB"/>
    <w:rsid w:val="0033524F"/>
    <w:rsid w:val="003407F8"/>
    <w:rsid w:val="00342405"/>
    <w:rsid w:val="00347F50"/>
    <w:rsid w:val="00350CC3"/>
    <w:rsid w:val="0035144B"/>
    <w:rsid w:val="00373EA9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37607"/>
    <w:rsid w:val="00542065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05966"/>
    <w:rsid w:val="0061119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6D0F3C"/>
    <w:rsid w:val="00700C2E"/>
    <w:rsid w:val="0070297E"/>
    <w:rsid w:val="00711D52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74C97"/>
    <w:rsid w:val="00882FAD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0DCC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52DA"/>
    <w:rsid w:val="00CE763F"/>
    <w:rsid w:val="00CF3A50"/>
    <w:rsid w:val="00CF616F"/>
    <w:rsid w:val="00D17B9A"/>
    <w:rsid w:val="00D270CD"/>
    <w:rsid w:val="00D27296"/>
    <w:rsid w:val="00D43D3F"/>
    <w:rsid w:val="00D476EA"/>
    <w:rsid w:val="00D77322"/>
    <w:rsid w:val="00D876E5"/>
    <w:rsid w:val="00DA58F2"/>
    <w:rsid w:val="00DA5ABA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47B"/>
    <w:rsid w:val="00F71EC9"/>
    <w:rsid w:val="00F757FF"/>
    <w:rsid w:val="00F8129A"/>
    <w:rsid w:val="00F87405"/>
    <w:rsid w:val="00F90453"/>
    <w:rsid w:val="00FA6305"/>
    <w:rsid w:val="00FB03A5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13D610FE"/>
  <w15:docId w15:val="{4EAE355A-49CD-4D15-BC61-203EC831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175490-9EEE-475D-A79A-40B82E2066BB}"/>
</file>

<file path=customXml/itemProps2.xml><?xml version="1.0" encoding="utf-8"?>
<ds:datastoreItem xmlns:ds="http://schemas.openxmlformats.org/officeDocument/2006/customXml" ds:itemID="{260AA775-04DC-4D8F-901F-97661C196539}"/>
</file>

<file path=customXml/itemProps3.xml><?xml version="1.0" encoding="utf-8"?>
<ds:datastoreItem xmlns:ds="http://schemas.openxmlformats.org/officeDocument/2006/customXml" ds:itemID="{9F5E44F5-4BEA-4157-ABCF-DD629554870B}"/>
</file>

<file path=customXml/itemProps4.xml><?xml version="1.0" encoding="utf-8"?>
<ds:datastoreItem xmlns:ds="http://schemas.openxmlformats.org/officeDocument/2006/customXml" ds:itemID="{5EF97917-875F-4F67-8491-BA18E688B9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402</Words>
  <Characters>2294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308.2020.ru</dc:title>
  <dc:creator>user</dc:creator>
  <cp:lastModifiedBy>Liliana Balan</cp:lastModifiedBy>
  <cp:revision>33</cp:revision>
  <cp:lastPrinted>2020-01-31T14:51:00Z</cp:lastPrinted>
  <dcterms:created xsi:type="dcterms:W3CDTF">2020-01-17T13:28:00Z</dcterms:created>
  <dcterms:modified xsi:type="dcterms:W3CDTF">2020-07-08T12:53:00Z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