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513" w:rsidRPr="00F40513" w:rsidRDefault="00F40513" w:rsidP="00F40513">
      <w:pPr>
        <w:ind w:firstLine="0"/>
        <w:jc w:val="center"/>
        <w:rPr>
          <w:rFonts w:asciiTheme="majorBidi" w:hAnsiTheme="majorBidi" w:cstheme="majorBidi"/>
          <w:b/>
          <w:bCs/>
          <w:sz w:val="28"/>
          <w:szCs w:val="28"/>
          <w:lang w:val="ro-RO" w:eastAsia="ro-RO"/>
        </w:rPr>
      </w:pPr>
      <w:r w:rsidRPr="00F40513">
        <w:rPr>
          <w:rFonts w:asciiTheme="majorBidi" w:hAnsiTheme="majorBidi" w:cstheme="majorBidi"/>
          <w:b/>
          <w:bCs/>
          <w:sz w:val="28"/>
          <w:szCs w:val="28"/>
          <w:lang w:val="ro-RO" w:eastAsia="ro-RO"/>
        </w:rPr>
        <w:t>Cu privire la aprobarea proiectului de lege</w:t>
      </w:r>
    </w:p>
    <w:p w:rsidR="00F40513" w:rsidRPr="00F40513" w:rsidRDefault="00F40513" w:rsidP="00F40513">
      <w:pPr>
        <w:ind w:firstLine="0"/>
        <w:jc w:val="center"/>
        <w:rPr>
          <w:rFonts w:asciiTheme="majorBidi" w:hAnsiTheme="majorBidi" w:cstheme="majorBidi"/>
          <w:b/>
          <w:bCs/>
          <w:sz w:val="28"/>
          <w:szCs w:val="28"/>
          <w:lang w:val="ro-RO" w:eastAsia="ro-RO"/>
        </w:rPr>
      </w:pPr>
      <w:r w:rsidRPr="00F40513">
        <w:rPr>
          <w:rFonts w:asciiTheme="majorBidi" w:hAnsiTheme="majorBidi" w:cstheme="majorBidi"/>
          <w:b/>
          <w:bCs/>
          <w:sz w:val="28"/>
          <w:szCs w:val="28"/>
          <w:lang w:val="ro-RO" w:eastAsia="ro-RO"/>
        </w:rPr>
        <w:t xml:space="preserve"> pentru modificarea și completarea Legii nr.131 din 3 iulie 2015 </w:t>
      </w:r>
    </w:p>
    <w:p w:rsidR="00F40513" w:rsidRDefault="00F40513" w:rsidP="00F40513">
      <w:pPr>
        <w:ind w:firstLine="0"/>
        <w:jc w:val="center"/>
        <w:rPr>
          <w:rFonts w:asciiTheme="majorBidi" w:hAnsiTheme="majorBidi" w:cstheme="majorBidi"/>
          <w:b/>
          <w:bCs/>
          <w:sz w:val="28"/>
          <w:szCs w:val="28"/>
          <w:lang w:val="ro-RO" w:eastAsia="ro-RO"/>
        </w:rPr>
      </w:pPr>
      <w:r w:rsidRPr="00F40513">
        <w:rPr>
          <w:rFonts w:asciiTheme="majorBidi" w:hAnsiTheme="majorBidi" w:cstheme="majorBidi"/>
          <w:b/>
          <w:bCs/>
          <w:sz w:val="28"/>
          <w:szCs w:val="28"/>
          <w:lang w:val="ro-RO" w:eastAsia="ro-RO"/>
        </w:rPr>
        <w:t>privind achiziţiile publice</w:t>
      </w:r>
    </w:p>
    <w:p w:rsidR="00141E28" w:rsidRPr="00F40513" w:rsidRDefault="00141E28" w:rsidP="00F40513">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w:t>
      </w:r>
    </w:p>
    <w:p w:rsidR="00F40513" w:rsidRPr="00F40513" w:rsidRDefault="00F40513" w:rsidP="00F40513">
      <w:pPr>
        <w:ind w:firstLine="0"/>
        <w:jc w:val="center"/>
        <w:rPr>
          <w:rFonts w:asciiTheme="majorBidi" w:hAnsiTheme="majorBidi" w:cstheme="majorBidi"/>
          <w:b/>
          <w:bCs/>
          <w:sz w:val="28"/>
          <w:szCs w:val="28"/>
          <w:lang w:val="ro-RO" w:eastAsia="ro-RO"/>
        </w:rPr>
      </w:pPr>
    </w:p>
    <w:p w:rsidR="00F40513" w:rsidRPr="00F40513" w:rsidRDefault="00F40513" w:rsidP="00F40513">
      <w:pPr>
        <w:ind w:firstLine="0"/>
        <w:jc w:val="center"/>
        <w:rPr>
          <w:rFonts w:asciiTheme="majorBidi" w:hAnsiTheme="majorBidi" w:cstheme="majorBidi"/>
          <w:b/>
          <w:bCs/>
          <w:sz w:val="28"/>
          <w:szCs w:val="28"/>
          <w:lang w:val="ro-RO" w:eastAsia="ro-RO"/>
        </w:rPr>
      </w:pPr>
    </w:p>
    <w:p w:rsidR="00F40513" w:rsidRPr="00F40513" w:rsidRDefault="00F40513" w:rsidP="00F40513">
      <w:pPr>
        <w:ind w:firstLine="709"/>
        <w:rPr>
          <w:rFonts w:asciiTheme="majorBidi" w:hAnsiTheme="majorBidi" w:cstheme="majorBidi"/>
          <w:bCs/>
          <w:sz w:val="28"/>
          <w:szCs w:val="28"/>
          <w:lang w:val="ro-RO" w:eastAsia="ro-RO"/>
        </w:rPr>
      </w:pPr>
      <w:r w:rsidRPr="00F40513">
        <w:rPr>
          <w:rFonts w:asciiTheme="majorBidi" w:hAnsiTheme="majorBidi" w:cstheme="majorBidi"/>
          <w:bCs/>
          <w:sz w:val="28"/>
          <w:szCs w:val="28"/>
          <w:lang w:val="ro-RO" w:eastAsia="ro-RO"/>
        </w:rPr>
        <w:t xml:space="preserve">Guvernul HOTĂRĂŞTE: </w:t>
      </w:r>
    </w:p>
    <w:p w:rsidR="00F40513" w:rsidRPr="00F40513" w:rsidRDefault="00F40513" w:rsidP="00F40513">
      <w:pPr>
        <w:ind w:firstLine="709"/>
        <w:rPr>
          <w:rFonts w:asciiTheme="majorBidi" w:hAnsiTheme="majorBidi" w:cstheme="majorBidi"/>
          <w:bCs/>
          <w:sz w:val="28"/>
          <w:szCs w:val="28"/>
          <w:lang w:val="ro-RO" w:eastAsia="ro-RO"/>
        </w:rPr>
      </w:pPr>
    </w:p>
    <w:p w:rsidR="003B04ED" w:rsidRPr="00F40513" w:rsidRDefault="00F40513" w:rsidP="00F40513">
      <w:pPr>
        <w:ind w:firstLine="709"/>
        <w:rPr>
          <w:rFonts w:asciiTheme="majorBidi" w:hAnsiTheme="majorBidi" w:cstheme="majorBidi"/>
          <w:bCs/>
          <w:sz w:val="28"/>
          <w:szCs w:val="28"/>
          <w:lang w:val="ro-RO" w:eastAsia="ro-RO"/>
        </w:rPr>
      </w:pPr>
      <w:r w:rsidRPr="00F40513">
        <w:rPr>
          <w:rFonts w:asciiTheme="majorBidi" w:hAnsiTheme="majorBidi" w:cstheme="majorBidi"/>
          <w:bCs/>
          <w:sz w:val="28"/>
          <w:szCs w:val="28"/>
          <w:lang w:val="ro-RO" w:eastAsia="ro-RO"/>
        </w:rPr>
        <w:t>Se aprobă şi se prezintă Parlamentului spre examinare proiectul de lege pentru modificarea și completarea Legii nr.131 din 3 iulie 2015 privind achiziţiile publice.</w:t>
      </w:r>
    </w:p>
    <w:p w:rsidR="00F40513" w:rsidRPr="00F40513" w:rsidRDefault="00F40513" w:rsidP="0014378C">
      <w:pPr>
        <w:ind w:firstLine="709"/>
        <w:rPr>
          <w:rFonts w:asciiTheme="majorBidi" w:hAnsiTheme="majorBidi" w:cstheme="majorBidi"/>
          <w:b/>
          <w:sz w:val="28"/>
          <w:szCs w:val="28"/>
          <w:lang w:val="ro-RO" w:eastAsia="ro-RO"/>
        </w:rPr>
      </w:pPr>
    </w:p>
    <w:p w:rsidR="00F40513" w:rsidRPr="00F40513" w:rsidRDefault="00F40513" w:rsidP="0014378C">
      <w:pPr>
        <w:ind w:firstLine="709"/>
        <w:rPr>
          <w:rFonts w:asciiTheme="majorBidi" w:hAnsiTheme="majorBidi" w:cstheme="majorBidi"/>
          <w:b/>
          <w:sz w:val="28"/>
          <w:szCs w:val="28"/>
          <w:lang w:val="ro-RO" w:eastAsia="ro-RO"/>
        </w:rPr>
      </w:pPr>
    </w:p>
    <w:p w:rsidR="003B04ED" w:rsidRPr="00F40513" w:rsidRDefault="003B04ED" w:rsidP="0014378C">
      <w:pPr>
        <w:ind w:firstLine="709"/>
        <w:rPr>
          <w:rFonts w:asciiTheme="majorBidi" w:hAnsiTheme="majorBidi" w:cstheme="majorBidi"/>
          <w:b/>
          <w:sz w:val="28"/>
          <w:szCs w:val="28"/>
          <w:lang w:val="ro-RO" w:eastAsia="ro-RO"/>
        </w:rPr>
      </w:pPr>
      <w:r w:rsidRPr="00F40513">
        <w:rPr>
          <w:rFonts w:asciiTheme="majorBidi" w:hAnsiTheme="majorBidi" w:cstheme="majorBidi"/>
          <w:b/>
          <w:sz w:val="28"/>
          <w:szCs w:val="28"/>
          <w:lang w:val="ro-RO" w:eastAsia="ro-RO"/>
        </w:rPr>
        <w:t>Prim-ministru</w:t>
      </w:r>
      <w:r w:rsidR="0014378C" w:rsidRPr="00F40513">
        <w:rPr>
          <w:rFonts w:asciiTheme="majorBidi" w:hAnsiTheme="majorBidi" w:cstheme="majorBidi"/>
          <w:b/>
          <w:sz w:val="28"/>
          <w:szCs w:val="28"/>
          <w:lang w:val="ro-RO" w:eastAsia="ro-RO"/>
        </w:rPr>
        <w:tab/>
      </w:r>
      <w:r w:rsidR="0014378C" w:rsidRPr="00F40513">
        <w:rPr>
          <w:rFonts w:asciiTheme="majorBidi" w:hAnsiTheme="majorBidi" w:cstheme="majorBidi"/>
          <w:b/>
          <w:sz w:val="28"/>
          <w:szCs w:val="28"/>
          <w:lang w:val="ro-RO" w:eastAsia="ro-RO"/>
        </w:rPr>
        <w:tab/>
      </w:r>
      <w:r w:rsidR="0014378C" w:rsidRPr="00F40513">
        <w:rPr>
          <w:rFonts w:asciiTheme="majorBidi" w:hAnsiTheme="majorBidi" w:cstheme="majorBidi"/>
          <w:b/>
          <w:sz w:val="28"/>
          <w:szCs w:val="28"/>
          <w:lang w:val="ro-RO" w:eastAsia="ro-RO"/>
        </w:rPr>
        <w:tab/>
      </w:r>
      <w:r w:rsidR="0014378C" w:rsidRPr="00F40513">
        <w:rPr>
          <w:rFonts w:asciiTheme="majorBidi" w:hAnsiTheme="majorBidi" w:cstheme="majorBidi"/>
          <w:b/>
          <w:sz w:val="28"/>
          <w:szCs w:val="28"/>
          <w:lang w:val="ro-RO" w:eastAsia="ro-RO"/>
        </w:rPr>
        <w:tab/>
      </w:r>
      <w:r w:rsidR="0014378C" w:rsidRPr="00F40513">
        <w:rPr>
          <w:rFonts w:asciiTheme="majorBidi" w:hAnsiTheme="majorBidi" w:cstheme="majorBidi"/>
          <w:b/>
          <w:sz w:val="28"/>
          <w:szCs w:val="28"/>
          <w:lang w:val="ro-RO" w:eastAsia="ro-RO"/>
        </w:rPr>
        <w:tab/>
      </w:r>
      <w:r w:rsidR="0014378C" w:rsidRPr="00F40513">
        <w:rPr>
          <w:rFonts w:asciiTheme="majorBidi" w:hAnsiTheme="majorBidi" w:cstheme="majorBidi"/>
          <w:b/>
          <w:sz w:val="28"/>
          <w:szCs w:val="28"/>
          <w:lang w:val="ro-RO" w:eastAsia="ro-RO"/>
        </w:rPr>
        <w:tab/>
      </w:r>
      <w:r w:rsidRPr="00F40513">
        <w:rPr>
          <w:rFonts w:asciiTheme="majorBidi" w:hAnsiTheme="majorBidi" w:cstheme="majorBidi"/>
          <w:b/>
          <w:sz w:val="28"/>
          <w:szCs w:val="28"/>
          <w:lang w:val="ro-RO" w:eastAsia="ro-RO"/>
        </w:rPr>
        <w:t>PAVEL FILIP</w:t>
      </w:r>
    </w:p>
    <w:p w:rsidR="003B04ED" w:rsidRPr="00F40513" w:rsidRDefault="003B04ED" w:rsidP="0014378C">
      <w:pPr>
        <w:ind w:firstLine="709"/>
        <w:rPr>
          <w:rFonts w:asciiTheme="majorBidi" w:hAnsiTheme="majorBidi" w:cstheme="majorBidi"/>
          <w:b/>
          <w:sz w:val="28"/>
          <w:szCs w:val="28"/>
          <w:lang w:val="ro-RO" w:eastAsia="ro-RO"/>
        </w:rPr>
      </w:pPr>
    </w:p>
    <w:p w:rsidR="003B04ED" w:rsidRPr="00F40513" w:rsidRDefault="003B04ED" w:rsidP="0014378C">
      <w:pPr>
        <w:ind w:firstLine="709"/>
        <w:rPr>
          <w:rFonts w:asciiTheme="majorBidi" w:hAnsiTheme="majorBidi" w:cstheme="majorBidi"/>
          <w:sz w:val="28"/>
          <w:szCs w:val="28"/>
          <w:lang w:val="ro-RO" w:eastAsia="ro-RO"/>
        </w:rPr>
      </w:pPr>
      <w:r w:rsidRPr="00F40513">
        <w:rPr>
          <w:rFonts w:asciiTheme="majorBidi" w:hAnsiTheme="majorBidi" w:cstheme="majorBidi"/>
          <w:sz w:val="28"/>
          <w:szCs w:val="28"/>
          <w:lang w:val="ro-RO" w:eastAsia="ro-RO"/>
        </w:rPr>
        <w:t>Contrasemnează:</w:t>
      </w:r>
    </w:p>
    <w:p w:rsidR="003B04ED" w:rsidRPr="00F40513" w:rsidRDefault="003B04ED" w:rsidP="0014378C">
      <w:pPr>
        <w:ind w:firstLine="709"/>
        <w:rPr>
          <w:rFonts w:asciiTheme="majorBidi" w:hAnsiTheme="majorBidi" w:cstheme="majorBidi"/>
          <w:sz w:val="28"/>
          <w:szCs w:val="28"/>
          <w:lang w:val="ro-RO" w:eastAsia="ro-RO"/>
        </w:rPr>
      </w:pPr>
    </w:p>
    <w:p w:rsidR="00E04C14" w:rsidRPr="00F40513" w:rsidRDefault="00E04C14" w:rsidP="0014378C">
      <w:pPr>
        <w:ind w:firstLine="709"/>
        <w:rPr>
          <w:rFonts w:asciiTheme="majorBidi" w:hAnsiTheme="majorBidi" w:cstheme="majorBidi"/>
          <w:sz w:val="28"/>
          <w:szCs w:val="28"/>
          <w:lang w:val="ro-RO" w:eastAsia="ru-RU"/>
        </w:rPr>
      </w:pPr>
    </w:p>
    <w:p w:rsidR="00F40513" w:rsidRPr="00F40513" w:rsidRDefault="00F40513" w:rsidP="00F40513">
      <w:pPr>
        <w:ind w:firstLine="709"/>
        <w:rPr>
          <w:rFonts w:asciiTheme="majorBidi" w:hAnsiTheme="majorBidi" w:cstheme="majorBidi"/>
          <w:sz w:val="28"/>
          <w:szCs w:val="28"/>
          <w:lang w:val="ro-RO" w:eastAsia="ru-RU"/>
        </w:rPr>
      </w:pPr>
    </w:p>
    <w:p w:rsidR="00F40513" w:rsidRPr="00F40513" w:rsidRDefault="00F40513" w:rsidP="00F40513">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Ministrul finanţelor</w:t>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t>Octavian Armaşu</w:t>
      </w:r>
    </w:p>
    <w:p w:rsidR="0014378C" w:rsidRPr="00F40513" w:rsidRDefault="0014378C" w:rsidP="0014378C">
      <w:pPr>
        <w:ind w:firstLine="709"/>
        <w:rPr>
          <w:rFonts w:asciiTheme="majorBidi" w:hAnsiTheme="majorBidi" w:cstheme="majorBidi"/>
          <w:sz w:val="28"/>
          <w:szCs w:val="28"/>
          <w:lang w:val="ro-RO" w:eastAsia="ru-RU"/>
        </w:rPr>
      </w:pPr>
    </w:p>
    <w:p w:rsidR="0014378C" w:rsidRPr="00F40513" w:rsidRDefault="0014378C" w:rsidP="0014378C">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Ministrul justiţiei</w:t>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003321A4" w:rsidRPr="00F40513">
        <w:rPr>
          <w:rFonts w:asciiTheme="majorBidi" w:hAnsiTheme="majorBidi" w:cstheme="majorBidi"/>
          <w:sz w:val="28"/>
          <w:szCs w:val="28"/>
          <w:lang w:val="ro-RO" w:eastAsia="ru-RU"/>
        </w:rPr>
        <w:t>Victoria Iftodi</w:t>
      </w:r>
    </w:p>
    <w:p w:rsidR="0014378C" w:rsidRPr="00F40513" w:rsidRDefault="0014378C" w:rsidP="0014378C">
      <w:pPr>
        <w:ind w:firstLine="709"/>
        <w:rPr>
          <w:rFonts w:asciiTheme="majorBidi" w:hAnsiTheme="majorBidi" w:cstheme="majorBidi"/>
          <w:sz w:val="28"/>
          <w:szCs w:val="28"/>
          <w:lang w:val="ro-RO" w:eastAsia="ru-RU"/>
        </w:rPr>
      </w:pPr>
    </w:p>
    <w:p w:rsidR="00CF2559" w:rsidRPr="00F40513" w:rsidRDefault="00F40513" w:rsidP="0014378C">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br w:type="column"/>
      </w:r>
    </w:p>
    <w:p w:rsidR="00085DA8" w:rsidRPr="00F40513" w:rsidRDefault="00085DA8" w:rsidP="0014378C">
      <w:pPr>
        <w:ind w:firstLine="709"/>
        <w:rPr>
          <w:rFonts w:asciiTheme="majorBidi" w:hAnsiTheme="majorBidi" w:cstheme="majorBidi"/>
          <w:sz w:val="28"/>
          <w:szCs w:val="28"/>
          <w:lang w:val="ro-RO" w:eastAsia="ru-RU"/>
        </w:rPr>
      </w:pPr>
    </w:p>
    <w:p w:rsidR="00085DA8" w:rsidRPr="00F40513" w:rsidRDefault="00085DA8" w:rsidP="00CF2559">
      <w:pPr>
        <w:ind w:firstLine="709"/>
        <w:rPr>
          <w:rFonts w:asciiTheme="majorBidi" w:hAnsiTheme="majorBidi" w:cstheme="majorBidi"/>
          <w:sz w:val="28"/>
          <w:szCs w:val="28"/>
          <w:lang w:val="ro-RO" w:eastAsia="ru-RU"/>
        </w:rPr>
      </w:pPr>
    </w:p>
    <w:p w:rsidR="00085DA8" w:rsidRPr="00F40513" w:rsidRDefault="00085DA8" w:rsidP="00CF2559">
      <w:pPr>
        <w:ind w:firstLine="709"/>
        <w:rPr>
          <w:rFonts w:asciiTheme="majorBidi" w:hAnsiTheme="majorBidi" w:cstheme="majorBidi"/>
          <w:sz w:val="28"/>
          <w:szCs w:val="28"/>
          <w:lang w:val="ro-RO" w:eastAsia="ru-RU"/>
        </w:rPr>
      </w:pPr>
    </w:p>
    <w:p w:rsidR="00085DA8" w:rsidRPr="00F40513" w:rsidRDefault="00085DA8" w:rsidP="00CF2559">
      <w:pPr>
        <w:ind w:firstLine="709"/>
        <w:rPr>
          <w:rFonts w:asciiTheme="majorBidi" w:hAnsiTheme="majorBidi" w:cstheme="majorBidi"/>
          <w:sz w:val="28"/>
          <w:szCs w:val="28"/>
          <w:lang w:val="ro-RO" w:eastAsia="ru-RU"/>
        </w:rPr>
      </w:pPr>
    </w:p>
    <w:p w:rsidR="00085DA8" w:rsidRPr="00F40513" w:rsidRDefault="00085DA8" w:rsidP="00CF2559">
      <w:pPr>
        <w:ind w:firstLine="709"/>
        <w:rPr>
          <w:rFonts w:asciiTheme="majorBidi" w:hAnsiTheme="majorBidi" w:cstheme="majorBidi"/>
          <w:sz w:val="28"/>
          <w:szCs w:val="28"/>
          <w:lang w:val="ro-RO" w:eastAsia="ru-RU"/>
        </w:rPr>
      </w:pPr>
    </w:p>
    <w:p w:rsidR="00085DA8" w:rsidRPr="00F40513" w:rsidRDefault="00085DA8" w:rsidP="00CF2559">
      <w:pPr>
        <w:ind w:firstLine="709"/>
        <w:rPr>
          <w:rFonts w:asciiTheme="majorBidi" w:hAnsiTheme="majorBidi" w:cstheme="majorBidi"/>
          <w:sz w:val="28"/>
          <w:szCs w:val="28"/>
          <w:lang w:val="ro-RO" w:eastAsia="ru-RU"/>
        </w:rPr>
      </w:pPr>
    </w:p>
    <w:p w:rsidR="0084667B" w:rsidRPr="00F40513" w:rsidRDefault="0084667B" w:rsidP="00CF2559">
      <w:pPr>
        <w:ind w:firstLine="709"/>
        <w:rPr>
          <w:rFonts w:asciiTheme="majorBidi" w:hAnsiTheme="majorBidi" w:cstheme="majorBidi"/>
          <w:sz w:val="28"/>
          <w:szCs w:val="28"/>
          <w:lang w:val="ro-RO" w:eastAsia="ru-RU"/>
        </w:rPr>
      </w:pPr>
    </w:p>
    <w:p w:rsidR="0084667B" w:rsidRPr="00F40513" w:rsidRDefault="0084667B"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Vizează:</w:t>
      </w: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Secretar general al Guvernului</w:t>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Pr="00F40513">
        <w:rPr>
          <w:rFonts w:asciiTheme="majorBidi" w:hAnsiTheme="majorBidi" w:cstheme="majorBidi"/>
          <w:sz w:val="28"/>
          <w:szCs w:val="28"/>
          <w:lang w:val="ro-RO" w:eastAsia="ru-RU"/>
        </w:rPr>
        <w:tab/>
      </w:r>
      <w:r w:rsidR="00A35DD9" w:rsidRPr="00F40513">
        <w:rPr>
          <w:rFonts w:asciiTheme="majorBidi" w:hAnsiTheme="majorBidi" w:cstheme="majorBidi"/>
          <w:sz w:val="28"/>
          <w:szCs w:val="28"/>
          <w:lang w:val="ro-RO" w:eastAsia="ru-RU"/>
        </w:rPr>
        <w:t>Lilia PALII</w:t>
      </w:r>
      <w:r w:rsidRPr="00F40513">
        <w:rPr>
          <w:rFonts w:asciiTheme="majorBidi" w:hAnsiTheme="majorBidi" w:cstheme="majorBidi"/>
          <w:sz w:val="28"/>
          <w:szCs w:val="28"/>
          <w:lang w:val="ro-RO" w:eastAsia="ru-RU"/>
        </w:rPr>
        <w:t xml:space="preserve"> </w:t>
      </w: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p>
    <w:p w:rsidR="00CF2559" w:rsidRPr="00F40513" w:rsidRDefault="00CF2559" w:rsidP="00CF2559">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Aprobată în şedinţa Guvernului</w:t>
      </w:r>
    </w:p>
    <w:p w:rsidR="009E20E6" w:rsidRPr="00F40513" w:rsidRDefault="00CF2559" w:rsidP="00CF2559">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t>din</w:t>
      </w:r>
      <w:r w:rsidRPr="00F40513">
        <w:rPr>
          <w:rFonts w:asciiTheme="majorBidi" w:hAnsiTheme="majorBidi" w:cstheme="majorBidi"/>
          <w:sz w:val="28"/>
          <w:szCs w:val="28"/>
          <w:lang w:val="ro-RO" w:eastAsia="ru-RU"/>
        </w:rPr>
        <w:tab/>
        <w:t xml:space="preserve">                     </w:t>
      </w:r>
    </w:p>
    <w:p w:rsidR="009E20E6" w:rsidRPr="00F40513" w:rsidRDefault="009E20E6" w:rsidP="00CF2559">
      <w:pPr>
        <w:ind w:firstLine="709"/>
        <w:rPr>
          <w:rFonts w:asciiTheme="majorBidi" w:hAnsiTheme="majorBidi" w:cstheme="majorBidi"/>
          <w:sz w:val="28"/>
          <w:szCs w:val="28"/>
          <w:lang w:val="ro-RO" w:eastAsia="ru-RU"/>
        </w:rPr>
      </w:pPr>
    </w:p>
    <w:p w:rsidR="009E20E6" w:rsidRPr="00F40513" w:rsidRDefault="009E20E6" w:rsidP="00CF2559">
      <w:pPr>
        <w:ind w:firstLine="709"/>
        <w:rPr>
          <w:rFonts w:asciiTheme="majorBidi" w:hAnsiTheme="majorBidi" w:cstheme="majorBidi"/>
          <w:sz w:val="28"/>
          <w:szCs w:val="28"/>
          <w:lang w:val="ro-RO" w:eastAsia="ru-RU"/>
        </w:rPr>
      </w:pPr>
    </w:p>
    <w:p w:rsidR="0084667B" w:rsidRPr="00F40513" w:rsidRDefault="0084667B" w:rsidP="00CF2559">
      <w:pPr>
        <w:ind w:firstLine="709"/>
        <w:rPr>
          <w:rFonts w:asciiTheme="majorBidi" w:hAnsiTheme="majorBidi" w:cstheme="majorBidi"/>
          <w:sz w:val="28"/>
          <w:szCs w:val="28"/>
          <w:lang w:val="ro-RO" w:eastAsia="ru-RU"/>
        </w:rPr>
      </w:pPr>
    </w:p>
    <w:p w:rsidR="0084667B" w:rsidRPr="00F40513" w:rsidRDefault="0084667B" w:rsidP="00CF2559">
      <w:pPr>
        <w:ind w:firstLine="709"/>
        <w:rPr>
          <w:rFonts w:asciiTheme="majorBidi" w:hAnsiTheme="majorBidi" w:cstheme="majorBidi"/>
          <w:sz w:val="28"/>
          <w:szCs w:val="28"/>
          <w:lang w:val="ro-RO" w:eastAsia="ru-RU"/>
        </w:rPr>
      </w:pPr>
    </w:p>
    <w:p w:rsidR="0084667B" w:rsidRPr="00F40513" w:rsidRDefault="0084667B" w:rsidP="00CF2559">
      <w:pPr>
        <w:ind w:firstLine="709"/>
        <w:rPr>
          <w:rFonts w:asciiTheme="majorBidi" w:hAnsiTheme="majorBidi" w:cstheme="majorBidi"/>
          <w:sz w:val="28"/>
          <w:szCs w:val="28"/>
          <w:lang w:val="ro-RO" w:eastAsia="ru-RU"/>
        </w:rPr>
      </w:pPr>
    </w:p>
    <w:p w:rsidR="00EA3268" w:rsidRPr="00F40513" w:rsidRDefault="00F40513" w:rsidP="00CF2559">
      <w:pPr>
        <w:ind w:firstLine="709"/>
        <w:rPr>
          <w:rFonts w:asciiTheme="majorBidi" w:hAnsiTheme="majorBidi" w:cstheme="majorBidi"/>
          <w:sz w:val="28"/>
          <w:szCs w:val="28"/>
          <w:lang w:val="ro-RO" w:eastAsia="ru-RU"/>
        </w:rPr>
      </w:pPr>
      <w:r w:rsidRPr="00F40513">
        <w:rPr>
          <w:rFonts w:asciiTheme="majorBidi" w:hAnsiTheme="majorBidi" w:cstheme="majorBidi"/>
          <w:sz w:val="28"/>
          <w:szCs w:val="28"/>
          <w:lang w:val="ro-RO" w:eastAsia="ru-RU"/>
        </w:rPr>
        <w:br w:type="column"/>
      </w:r>
    </w:p>
    <w:p w:rsidR="00F40513" w:rsidRPr="00F40513" w:rsidRDefault="00F40513" w:rsidP="00F40513">
      <w:pPr>
        <w:ind w:firstLine="0"/>
        <w:jc w:val="right"/>
        <w:rPr>
          <w:i/>
          <w:sz w:val="24"/>
          <w:szCs w:val="24"/>
          <w:lang w:val="ro-RO" w:eastAsia="ru-RU"/>
        </w:rPr>
      </w:pPr>
      <w:r w:rsidRPr="00F40513">
        <w:rPr>
          <w:i/>
          <w:sz w:val="24"/>
          <w:szCs w:val="24"/>
          <w:lang w:val="ro-RO" w:eastAsia="ru-RU"/>
        </w:rPr>
        <w:t>Proiect</w:t>
      </w:r>
    </w:p>
    <w:p w:rsidR="00F40513" w:rsidRPr="00F40513" w:rsidRDefault="00F40513" w:rsidP="00F40513">
      <w:pPr>
        <w:ind w:firstLine="0"/>
        <w:jc w:val="center"/>
        <w:rPr>
          <w:sz w:val="24"/>
          <w:szCs w:val="24"/>
          <w:lang w:val="ro-RO" w:eastAsia="ru-RU"/>
        </w:rPr>
      </w:pPr>
    </w:p>
    <w:p w:rsidR="00F40513" w:rsidRPr="00F40513" w:rsidRDefault="00F40513" w:rsidP="00F40513">
      <w:pPr>
        <w:ind w:firstLine="0"/>
        <w:jc w:val="center"/>
        <w:rPr>
          <w:b/>
          <w:bCs/>
          <w:sz w:val="24"/>
          <w:szCs w:val="24"/>
          <w:lang w:val="ro-RO" w:eastAsia="ru-RU"/>
        </w:rPr>
      </w:pPr>
      <w:r w:rsidRPr="00F40513">
        <w:rPr>
          <w:b/>
          <w:bCs/>
          <w:sz w:val="24"/>
          <w:szCs w:val="24"/>
          <w:lang w:val="ro-RO" w:eastAsia="ru-RU"/>
        </w:rPr>
        <w:t>PARLAMENTUL REPUBLICII MOLDOVA</w:t>
      </w:r>
    </w:p>
    <w:p w:rsidR="00F40513" w:rsidRPr="00F40513" w:rsidRDefault="00F40513" w:rsidP="00F40513">
      <w:pPr>
        <w:ind w:firstLine="567"/>
        <w:rPr>
          <w:sz w:val="24"/>
          <w:szCs w:val="24"/>
          <w:lang w:val="ro-RO" w:eastAsia="ru-RU"/>
        </w:rPr>
      </w:pPr>
    </w:p>
    <w:p w:rsidR="00F40513" w:rsidRPr="00F40513" w:rsidRDefault="00CE5BE9" w:rsidP="00F40513">
      <w:pPr>
        <w:ind w:firstLine="0"/>
        <w:jc w:val="center"/>
        <w:rPr>
          <w:b/>
          <w:bCs/>
          <w:sz w:val="24"/>
          <w:szCs w:val="24"/>
          <w:lang w:val="ro-RO" w:eastAsia="ru-RU"/>
        </w:rPr>
      </w:pPr>
      <w:r>
        <w:rPr>
          <w:b/>
          <w:bCs/>
          <w:sz w:val="24"/>
          <w:szCs w:val="24"/>
          <w:lang w:val="ro-RO" w:eastAsia="ru-RU"/>
        </w:rPr>
        <w:t>LEG</w:t>
      </w:r>
      <w:r w:rsidR="00F40513" w:rsidRPr="00F40513">
        <w:rPr>
          <w:b/>
          <w:bCs/>
          <w:sz w:val="24"/>
          <w:szCs w:val="24"/>
          <w:lang w:val="ro-RO" w:eastAsia="ru-RU"/>
        </w:rPr>
        <w:t>E</w:t>
      </w:r>
    </w:p>
    <w:p w:rsidR="00F40513" w:rsidRPr="00F40513" w:rsidRDefault="00F40513" w:rsidP="00F40513">
      <w:pPr>
        <w:ind w:firstLine="0"/>
        <w:jc w:val="center"/>
        <w:rPr>
          <w:b/>
          <w:bCs/>
          <w:sz w:val="24"/>
          <w:szCs w:val="24"/>
          <w:lang w:val="ro-RO" w:eastAsia="ru-RU"/>
        </w:rPr>
      </w:pPr>
      <w:r w:rsidRPr="00F40513">
        <w:rPr>
          <w:b/>
          <w:bCs/>
          <w:sz w:val="24"/>
          <w:szCs w:val="24"/>
          <w:lang w:val="ro-RO" w:eastAsia="ru-RU"/>
        </w:rPr>
        <w:t>pentru modificarea și completarea Legii nr. 131 din 3 iulie 2015</w:t>
      </w:r>
    </w:p>
    <w:p w:rsidR="00F40513" w:rsidRPr="00F40513" w:rsidRDefault="00F40513" w:rsidP="00F40513">
      <w:pPr>
        <w:ind w:firstLine="0"/>
        <w:jc w:val="center"/>
        <w:rPr>
          <w:b/>
          <w:bCs/>
          <w:sz w:val="24"/>
          <w:szCs w:val="24"/>
          <w:lang w:val="ro-RO" w:eastAsia="ru-RU"/>
        </w:rPr>
      </w:pPr>
      <w:r w:rsidRPr="00F40513">
        <w:rPr>
          <w:b/>
          <w:bCs/>
          <w:sz w:val="24"/>
          <w:szCs w:val="24"/>
          <w:lang w:val="ro-RO" w:eastAsia="ru-RU"/>
        </w:rPr>
        <w:t>privind achiziţiile publice</w:t>
      </w:r>
    </w:p>
    <w:p w:rsidR="00F40513" w:rsidRPr="00F40513" w:rsidRDefault="00F40513" w:rsidP="00F40513">
      <w:pPr>
        <w:tabs>
          <w:tab w:val="left" w:pos="567"/>
        </w:tabs>
        <w:ind w:firstLine="0"/>
        <w:rPr>
          <w:b/>
          <w:bCs/>
          <w:sz w:val="24"/>
          <w:szCs w:val="24"/>
          <w:lang w:val="ro-RO" w:eastAsia="ru-RU"/>
        </w:rPr>
      </w:pPr>
    </w:p>
    <w:p w:rsidR="00F40513" w:rsidRPr="00F40513" w:rsidRDefault="00F40513" w:rsidP="00F40513">
      <w:pPr>
        <w:tabs>
          <w:tab w:val="left" w:pos="567"/>
        </w:tabs>
        <w:ind w:firstLine="0"/>
        <w:rPr>
          <w:b/>
          <w:bCs/>
          <w:sz w:val="24"/>
          <w:szCs w:val="24"/>
          <w:lang w:val="ro-RO" w:eastAsia="ru-RU"/>
        </w:rPr>
      </w:pPr>
    </w:p>
    <w:p w:rsidR="00F40513" w:rsidRPr="00F40513" w:rsidRDefault="00F40513" w:rsidP="00F40513">
      <w:pPr>
        <w:tabs>
          <w:tab w:val="left" w:pos="567"/>
        </w:tabs>
        <w:ind w:firstLine="0"/>
        <w:rPr>
          <w:bCs/>
          <w:sz w:val="24"/>
          <w:szCs w:val="24"/>
          <w:lang w:val="ro-RO" w:eastAsia="ru-RU"/>
        </w:rPr>
      </w:pPr>
      <w:r w:rsidRPr="00F40513">
        <w:rPr>
          <w:b/>
          <w:bCs/>
          <w:sz w:val="24"/>
          <w:szCs w:val="24"/>
          <w:lang w:val="ro-RO" w:eastAsia="ru-RU"/>
        </w:rPr>
        <w:tab/>
      </w:r>
      <w:r w:rsidRPr="00F40513">
        <w:rPr>
          <w:bCs/>
          <w:sz w:val="24"/>
          <w:szCs w:val="24"/>
          <w:lang w:val="ro-RO" w:eastAsia="ru-RU"/>
        </w:rPr>
        <w:t>Parlamentul adoptă prezenta lege organică.</w:t>
      </w:r>
    </w:p>
    <w:p w:rsidR="00F40513" w:rsidRPr="00F40513" w:rsidRDefault="00F40513" w:rsidP="00F40513">
      <w:pPr>
        <w:ind w:firstLine="567"/>
        <w:rPr>
          <w:rFonts w:eastAsia="Calibri"/>
          <w:color w:val="000000"/>
          <w:sz w:val="24"/>
          <w:szCs w:val="24"/>
          <w:lang w:val="ro-RO" w:bidi="en-US"/>
        </w:rPr>
      </w:pPr>
    </w:p>
    <w:p w:rsidR="00F40513" w:rsidRPr="00F40513" w:rsidRDefault="00F40513" w:rsidP="00F40513">
      <w:pPr>
        <w:ind w:firstLine="567"/>
        <w:rPr>
          <w:rFonts w:eastAsia="Calibri"/>
          <w:color w:val="000000"/>
          <w:sz w:val="24"/>
          <w:szCs w:val="24"/>
          <w:lang w:val="ro-RO" w:bidi="en-US"/>
        </w:rPr>
      </w:pPr>
      <w:r w:rsidRPr="00F40513">
        <w:rPr>
          <w:rFonts w:eastAsia="Calibri"/>
          <w:color w:val="000000"/>
          <w:sz w:val="24"/>
          <w:szCs w:val="24"/>
          <w:lang w:val="ro-RO" w:bidi="en-US"/>
        </w:rPr>
        <w:t xml:space="preserve">Prezenta lege transpune parțial Directiva 2014/24/UE a Parlamentului European și a Consiliului din 26 februarie 2014 privind achiziţiile publice și de abrogare a Directivei 2004/18/CE, publicată în Jurnalul Oficial al </w:t>
      </w:r>
      <w:r w:rsidR="00CE5BE9">
        <w:rPr>
          <w:rFonts w:eastAsia="Calibri"/>
          <w:color w:val="000000"/>
          <w:sz w:val="24"/>
          <w:szCs w:val="24"/>
          <w:lang w:val="ro-RO" w:bidi="en-US"/>
        </w:rPr>
        <w:t>Uniunii Europene</w:t>
      </w:r>
      <w:r w:rsidRPr="00F40513">
        <w:rPr>
          <w:rFonts w:eastAsia="Calibri"/>
          <w:color w:val="000000"/>
          <w:sz w:val="24"/>
          <w:szCs w:val="24"/>
          <w:lang w:val="ro-RO" w:bidi="en-US"/>
        </w:rPr>
        <w:t xml:space="preserve"> </w:t>
      </w:r>
      <w:r w:rsidR="00CE5BE9">
        <w:rPr>
          <w:rFonts w:eastAsia="Calibri"/>
          <w:color w:val="000000"/>
          <w:sz w:val="24"/>
          <w:szCs w:val="24"/>
          <w:lang w:val="ro-RO" w:bidi="en-US"/>
        </w:rPr>
        <w:t>n</w:t>
      </w:r>
      <w:r w:rsidRPr="00F40513">
        <w:rPr>
          <w:rFonts w:eastAsia="Calibri"/>
          <w:color w:val="000000"/>
          <w:sz w:val="24"/>
          <w:szCs w:val="24"/>
          <w:lang w:val="ro-RO" w:bidi="en-US"/>
        </w:rPr>
        <w:t>r. 94/65 din 28 martie 2014, astfel cum a fost ultima oară modificată prin Regulamentul delegat (UE) 2017/2365 al Comisiei din 18 decembrie 2017 de modificare a Directivei 2014/24/CE a Parlamentului European și a Consiliului în ceea ce priveşte pragurile de aplicare pentru procedurile de atribuire a contractelor de achiziţii publice.</w:t>
      </w:r>
    </w:p>
    <w:p w:rsidR="00F40513" w:rsidRPr="00F40513" w:rsidRDefault="00F40513" w:rsidP="00F40513">
      <w:pPr>
        <w:ind w:firstLine="567"/>
        <w:rPr>
          <w:sz w:val="24"/>
          <w:szCs w:val="24"/>
          <w:lang w:val="ro-RO" w:eastAsia="ru-RU"/>
        </w:rPr>
      </w:pPr>
    </w:p>
    <w:p w:rsidR="00F40513" w:rsidRPr="00F40513" w:rsidRDefault="00F40513" w:rsidP="00F40513">
      <w:pPr>
        <w:tabs>
          <w:tab w:val="left" w:pos="567"/>
        </w:tabs>
        <w:ind w:firstLine="0"/>
        <w:rPr>
          <w:bCs/>
          <w:sz w:val="24"/>
          <w:szCs w:val="24"/>
          <w:lang w:val="ro-RO" w:eastAsia="ru-RU"/>
        </w:rPr>
      </w:pPr>
      <w:r w:rsidRPr="00F40513">
        <w:rPr>
          <w:b/>
          <w:bCs/>
          <w:sz w:val="24"/>
          <w:szCs w:val="24"/>
          <w:lang w:val="ro-RO" w:eastAsia="ru-RU"/>
        </w:rPr>
        <w:tab/>
        <w:t>Art.1</w:t>
      </w:r>
      <w:r w:rsidR="00CE5BE9">
        <w:rPr>
          <w:b/>
          <w:bCs/>
          <w:sz w:val="24"/>
          <w:szCs w:val="24"/>
          <w:lang w:val="ro-RO" w:eastAsia="ru-RU"/>
        </w:rPr>
        <w:t>.</w:t>
      </w:r>
      <w:r w:rsidRPr="00F40513">
        <w:rPr>
          <w:b/>
          <w:bCs/>
          <w:sz w:val="24"/>
          <w:szCs w:val="24"/>
          <w:lang w:val="ro-RO" w:eastAsia="ru-RU"/>
        </w:rPr>
        <w:t xml:space="preserve"> </w:t>
      </w:r>
      <w:r w:rsidRPr="00F40513">
        <w:rPr>
          <w:bCs/>
          <w:sz w:val="24"/>
          <w:szCs w:val="24"/>
          <w:lang w:val="ro-RO" w:eastAsia="ru-RU"/>
        </w:rPr>
        <w:t>– Legea nr.131 din 3 iulie 2015 privind achizițiile publice (Monitorul Oficial al Republicii Moldova, 2015, nr.197–205, art.402), cu modificările și completările ulterioare, se modifică și se completează după cum urmează:</w:t>
      </w:r>
    </w:p>
    <w:p w:rsidR="00F40513" w:rsidRPr="00F40513" w:rsidRDefault="00F40513" w:rsidP="00F40513">
      <w:pPr>
        <w:numPr>
          <w:ilvl w:val="0"/>
          <w:numId w:val="23"/>
        </w:numPr>
        <w:tabs>
          <w:tab w:val="left" w:pos="567"/>
        </w:tabs>
        <w:spacing w:after="160" w:line="259" w:lineRule="auto"/>
        <w:contextualSpacing/>
        <w:jc w:val="left"/>
        <w:rPr>
          <w:bCs/>
          <w:sz w:val="24"/>
          <w:szCs w:val="24"/>
          <w:lang w:val="ro-RO" w:eastAsia="ru-RU"/>
        </w:rPr>
      </w:pPr>
      <w:r w:rsidRPr="00F40513">
        <w:rPr>
          <w:bCs/>
          <w:sz w:val="24"/>
          <w:szCs w:val="24"/>
          <w:lang w:val="ro-RO" w:eastAsia="ru-RU"/>
        </w:rPr>
        <w:t>Clauza de adoptare va avea următorul cuprins:</w:t>
      </w:r>
    </w:p>
    <w:p w:rsidR="00F40513" w:rsidRPr="00F40513" w:rsidRDefault="00F40513" w:rsidP="00F40513">
      <w:pPr>
        <w:ind w:firstLine="426"/>
        <w:rPr>
          <w:sz w:val="24"/>
          <w:szCs w:val="24"/>
          <w:lang w:val="ro-RO" w:eastAsia="ru-RU"/>
        </w:rPr>
      </w:pPr>
      <w:r w:rsidRPr="00F40513">
        <w:rPr>
          <w:sz w:val="24"/>
          <w:szCs w:val="24"/>
          <w:lang w:val="ro-RO" w:eastAsia="ru-RU"/>
        </w:rPr>
        <w:t xml:space="preserve">„Prezenta lege transpune Directiva 2014/24/UE a Parlamentului European și a Consiliului din 26 februarie 2014 privind achiziţiile publice și de abrogare a Directivei 2004/18/CE, publicată în Jurnalul Oficial al </w:t>
      </w:r>
      <w:r w:rsidR="00CE5BE9">
        <w:rPr>
          <w:rFonts w:eastAsia="Calibri"/>
          <w:color w:val="000000"/>
          <w:sz w:val="24"/>
          <w:szCs w:val="24"/>
          <w:lang w:val="ro-RO" w:bidi="en-US"/>
        </w:rPr>
        <w:t>Uniunii Europene</w:t>
      </w:r>
      <w:r w:rsidR="00CE5BE9" w:rsidRPr="00F40513">
        <w:rPr>
          <w:rFonts w:eastAsia="Calibri"/>
          <w:color w:val="000000"/>
          <w:sz w:val="24"/>
          <w:szCs w:val="24"/>
          <w:lang w:val="ro-RO" w:bidi="en-US"/>
        </w:rPr>
        <w:t xml:space="preserve"> </w:t>
      </w:r>
      <w:r w:rsidRPr="00F40513">
        <w:rPr>
          <w:sz w:val="24"/>
          <w:szCs w:val="24"/>
          <w:lang w:val="ro-RO" w:eastAsia="ru-RU"/>
        </w:rPr>
        <w:t>94/65 din 28 martie 2014, astfel cum a fost ultima oară modificată prin Regulamentul delegat (UE) 2017/2365 al Comisiei din 18 decembrie 2017 de modificare a Directivei 2014/24/CE a Parlamentului European și a Consiliului în ceea ce priveşte pragurile de aplicare pentru procedurile de atribuire a contractelor de achiziţii publice, precum şi Directiva 89/665/CCE a Consiliului d</w:t>
      </w:r>
      <w:r w:rsidR="00CE5BE9">
        <w:rPr>
          <w:sz w:val="24"/>
          <w:szCs w:val="24"/>
          <w:lang w:val="ro-RO" w:eastAsia="ru-RU"/>
        </w:rPr>
        <w:t>in 21 </w:t>
      </w:r>
      <w:r w:rsidRPr="00F40513">
        <w:rPr>
          <w:sz w:val="24"/>
          <w:szCs w:val="24"/>
          <w:lang w:val="ro-RO" w:eastAsia="ru-RU"/>
        </w:rPr>
        <w:t>decembrie 1989 privind coordonarea actelor cu putere de lege şi a actelor administrative privind aplicarea procedurilor care vizează căile de atac faţă de atribuirea contractelor de achiziţii publice de produse şi a contractelor publice de lucrări, publicată în Jurnalul Oficial al Uniunii Europene nr.</w:t>
      </w:r>
      <w:r w:rsidR="00CE5BE9">
        <w:rPr>
          <w:sz w:val="24"/>
          <w:szCs w:val="24"/>
          <w:lang w:val="ro-RO" w:eastAsia="ru-RU"/>
        </w:rPr>
        <w:t xml:space="preserve"> </w:t>
      </w:r>
      <w:r w:rsidRPr="00F40513">
        <w:rPr>
          <w:sz w:val="24"/>
          <w:szCs w:val="24"/>
          <w:lang w:val="ro-RO" w:eastAsia="ru-RU"/>
        </w:rPr>
        <w:t>L 395</w:t>
      </w:r>
      <w:r w:rsidR="00CE5BE9" w:rsidRPr="00CE5BE9">
        <w:rPr>
          <w:sz w:val="24"/>
          <w:szCs w:val="24"/>
          <w:lang w:val="ro-RO" w:eastAsia="ru-RU"/>
        </w:rPr>
        <w:t>/33</w:t>
      </w:r>
      <w:r w:rsidR="00CE5BE9">
        <w:rPr>
          <w:sz w:val="24"/>
          <w:szCs w:val="24"/>
          <w:lang w:val="ro-RO" w:eastAsia="ru-RU"/>
        </w:rPr>
        <w:t xml:space="preserve"> din 30 decembrie 1989</w:t>
      </w:r>
      <w:r w:rsidRPr="00F40513">
        <w:rPr>
          <w:sz w:val="24"/>
          <w:szCs w:val="24"/>
          <w:lang w:val="ro-RO" w:eastAsia="ru-RU"/>
        </w:rPr>
        <w:t>”.</w:t>
      </w:r>
    </w:p>
    <w:p w:rsidR="00F40513" w:rsidRPr="00F40513" w:rsidRDefault="00F40513" w:rsidP="00F40513">
      <w:pPr>
        <w:ind w:firstLine="567"/>
        <w:rPr>
          <w:b/>
          <w:sz w:val="24"/>
          <w:szCs w:val="24"/>
          <w:lang w:val="ro-RO" w:eastAsia="ru-RU"/>
        </w:rPr>
      </w:pPr>
      <w:r w:rsidRPr="00F40513">
        <w:rPr>
          <w:b/>
          <w:sz w:val="24"/>
          <w:szCs w:val="24"/>
          <w:lang w:val="ro-RO" w:eastAsia="ru-RU"/>
        </w:rPr>
        <w:t>2</w:t>
      </w:r>
      <w:r w:rsidRPr="00CB2E01">
        <w:rPr>
          <w:b/>
          <w:sz w:val="24"/>
          <w:szCs w:val="24"/>
          <w:lang w:val="ro-RO" w:eastAsia="ru-RU"/>
        </w:rPr>
        <w:t xml:space="preserve">.  </w:t>
      </w:r>
      <w:r w:rsidRPr="00CB2E01">
        <w:rPr>
          <w:sz w:val="24"/>
          <w:szCs w:val="24"/>
          <w:lang w:val="ro-RO" w:eastAsia="ru-RU"/>
        </w:rPr>
        <w:t>În tot textul legii, cuvintele „situația personală a” se substituie cu cuvîntul „eligibilitate” la forma gramaticală corespunzătoare.</w:t>
      </w:r>
    </w:p>
    <w:p w:rsidR="00F40513" w:rsidRPr="00F40513" w:rsidRDefault="00F40513" w:rsidP="00F40513">
      <w:pPr>
        <w:numPr>
          <w:ilvl w:val="0"/>
          <w:numId w:val="39"/>
        </w:numPr>
        <w:spacing w:after="160" w:line="259" w:lineRule="auto"/>
        <w:contextualSpacing/>
        <w:jc w:val="left"/>
        <w:rPr>
          <w:sz w:val="24"/>
          <w:szCs w:val="24"/>
          <w:lang w:val="ro-RO" w:eastAsia="ru-RU"/>
        </w:rPr>
      </w:pPr>
      <w:r w:rsidRPr="00F40513">
        <w:rPr>
          <w:bCs/>
          <w:sz w:val="24"/>
          <w:szCs w:val="24"/>
          <w:lang w:val="ro-RO" w:eastAsia="ru-RU"/>
        </w:rPr>
        <w:t>Articolul 1 va avea următorul cuprins</w:t>
      </w:r>
      <w:r w:rsidRPr="00F40513">
        <w:rPr>
          <w:sz w:val="24"/>
          <w:szCs w:val="24"/>
          <w:lang w:val="ro-RO" w:eastAsia="ru-RU"/>
        </w:rPr>
        <w:t>:</w:t>
      </w:r>
    </w:p>
    <w:p w:rsidR="00F40513" w:rsidRPr="00F40513" w:rsidRDefault="00CE5BE9" w:rsidP="00F40513">
      <w:pPr>
        <w:ind w:left="567" w:firstLine="0"/>
        <w:contextualSpacing/>
        <w:rPr>
          <w:sz w:val="24"/>
          <w:szCs w:val="24"/>
          <w:lang w:val="ro-RO" w:eastAsia="ru-RU"/>
        </w:rPr>
      </w:pPr>
      <w:r>
        <w:rPr>
          <w:bCs/>
          <w:sz w:val="24"/>
          <w:szCs w:val="24"/>
          <w:lang w:val="ro-RO" w:eastAsia="ru-RU"/>
        </w:rPr>
        <w:t>„</w:t>
      </w:r>
      <w:r w:rsidR="00F40513" w:rsidRPr="00F40513">
        <w:rPr>
          <w:b/>
          <w:bCs/>
          <w:sz w:val="24"/>
          <w:szCs w:val="24"/>
          <w:lang w:val="ro-RO" w:eastAsia="ru-RU"/>
        </w:rPr>
        <w:t>Articolul 1.</w:t>
      </w:r>
      <w:r w:rsidR="00F40513" w:rsidRPr="00F40513">
        <w:rPr>
          <w:sz w:val="24"/>
          <w:szCs w:val="24"/>
          <w:lang w:val="ro-RO" w:eastAsia="ru-RU"/>
        </w:rPr>
        <w:t xml:space="preserve"> Noţiuni principale</w:t>
      </w:r>
    </w:p>
    <w:p w:rsidR="00F40513" w:rsidRPr="00F40513" w:rsidRDefault="00F40513" w:rsidP="00F40513">
      <w:pPr>
        <w:ind w:firstLine="567"/>
        <w:rPr>
          <w:sz w:val="24"/>
          <w:szCs w:val="24"/>
          <w:lang w:val="ro-RO" w:eastAsia="ru-RU"/>
        </w:rPr>
      </w:pPr>
      <w:r w:rsidRPr="00F40513">
        <w:rPr>
          <w:sz w:val="24"/>
          <w:szCs w:val="24"/>
          <w:lang w:val="ro-RO" w:eastAsia="ru-RU"/>
        </w:rPr>
        <w:t>În sensul prezentei legi, următoarele noţiuni semnifică:</w:t>
      </w:r>
    </w:p>
    <w:p w:rsidR="00F40513" w:rsidRPr="00F40513" w:rsidRDefault="00F40513" w:rsidP="00F40513">
      <w:pPr>
        <w:ind w:firstLine="567"/>
        <w:rPr>
          <w:sz w:val="24"/>
          <w:szCs w:val="28"/>
          <w:lang w:val="ro-RO"/>
        </w:rPr>
      </w:pPr>
      <w:r w:rsidRPr="00F40513">
        <w:rPr>
          <w:i/>
          <w:iCs/>
          <w:sz w:val="24"/>
          <w:szCs w:val="28"/>
          <w:lang w:val="ro-RO"/>
        </w:rPr>
        <w:t>achiziţie publică</w:t>
      </w:r>
      <w:r w:rsidRPr="00F40513">
        <w:rPr>
          <w:sz w:val="24"/>
          <w:szCs w:val="28"/>
          <w:lang w:val="ro-RO"/>
        </w:rPr>
        <w:t xml:space="preserve"> – procurarea, prin intermediul unui contract de achiziții publice, de bunuri, de lucrări sau servicii de</w:t>
      </w:r>
      <w:r w:rsidR="00081652">
        <w:rPr>
          <w:sz w:val="24"/>
          <w:szCs w:val="28"/>
          <w:lang w:val="ro-RO"/>
        </w:rPr>
        <w:t xml:space="preserve"> către</w:t>
      </w:r>
      <w:r w:rsidRPr="00F40513">
        <w:rPr>
          <w:sz w:val="24"/>
          <w:szCs w:val="28"/>
          <w:lang w:val="ro-RO"/>
        </w:rPr>
        <w:t xml:space="preserve"> una sau mai multe autorități contractante de la operatorii economici aleși de aceste autorități contractante, indiferent dacă bunurile, lucrările sau serviciile </w:t>
      </w:r>
      <w:r w:rsidR="0033742C">
        <w:rPr>
          <w:sz w:val="24"/>
          <w:szCs w:val="28"/>
          <w:lang w:val="ro-RO"/>
        </w:rPr>
        <w:t>sînt</w:t>
      </w:r>
      <w:r w:rsidRPr="00F40513">
        <w:rPr>
          <w:sz w:val="24"/>
          <w:szCs w:val="28"/>
          <w:lang w:val="ro-RO"/>
        </w:rPr>
        <w:t xml:space="preserve"> destinate sau nu unui scop public;</w:t>
      </w:r>
    </w:p>
    <w:p w:rsidR="00F40513" w:rsidRPr="00F40513" w:rsidRDefault="00F40513" w:rsidP="00F40513">
      <w:pPr>
        <w:ind w:firstLine="567"/>
        <w:rPr>
          <w:i/>
          <w:iCs/>
          <w:sz w:val="24"/>
          <w:szCs w:val="28"/>
          <w:lang w:val="ro-RO"/>
        </w:rPr>
      </w:pPr>
      <w:r w:rsidRPr="00F40513">
        <w:rPr>
          <w:i/>
          <w:iCs/>
          <w:sz w:val="24"/>
          <w:szCs w:val="28"/>
          <w:lang w:val="ro-RO"/>
        </w:rPr>
        <w:t xml:space="preserve">abatere profesională </w:t>
      </w:r>
      <w:r w:rsidRPr="00F40513">
        <w:rPr>
          <w:iCs/>
          <w:sz w:val="24"/>
          <w:szCs w:val="28"/>
          <w:lang w:val="ro-RO"/>
        </w:rPr>
        <w:t>– orice comportament culpabil care afectează credibilitatea profesională a operatorului economic în cauză, cum ar fi încălcări ale drepturilor de proprietate intelectuală, săv</w:t>
      </w:r>
      <w:r w:rsidR="0033742C">
        <w:rPr>
          <w:iCs/>
          <w:sz w:val="24"/>
          <w:szCs w:val="28"/>
          <w:lang w:val="ro-RO"/>
        </w:rPr>
        <w:t>î</w:t>
      </w:r>
      <w:r w:rsidRPr="00F40513">
        <w:rPr>
          <w:iCs/>
          <w:sz w:val="24"/>
          <w:szCs w:val="28"/>
          <w:lang w:val="ro-RO"/>
        </w:rPr>
        <w:t>rşite cu intenţie sau din culpă gravă, inclusiv încălcări ale normelor de deontologie în sensul strict al profesiei căreia îi aparţine acest operator;</w:t>
      </w:r>
    </w:p>
    <w:p w:rsidR="00F40513" w:rsidRPr="00F40513" w:rsidRDefault="00F40513" w:rsidP="00F40513">
      <w:pPr>
        <w:ind w:firstLine="567"/>
        <w:rPr>
          <w:sz w:val="24"/>
          <w:szCs w:val="24"/>
          <w:lang w:val="ro-RO" w:eastAsia="ru-RU"/>
        </w:rPr>
      </w:pPr>
      <w:r w:rsidRPr="00F40513">
        <w:rPr>
          <w:i/>
          <w:iCs/>
          <w:sz w:val="24"/>
          <w:szCs w:val="24"/>
          <w:lang w:val="ro-RO" w:eastAsia="ru-RU"/>
        </w:rPr>
        <w:t>acord-cadru</w:t>
      </w:r>
      <w:r w:rsidRPr="00F40513">
        <w:rPr>
          <w:sz w:val="24"/>
          <w:szCs w:val="24"/>
          <w:lang w:val="ro-RO" w:eastAsia="ru-RU"/>
        </w:rPr>
        <w:t xml:space="preserve"> – acord încheiat în formă scrisă între una sau mai multe autorităţi contractante şi unul sau mai mulţi operatori economici, avînd ca obiect stabilirea condiţiilor pentru contractele care urmează să fie atribuite în decursul unei perioade determinate, în special în ceea ce priveşte preţurile şi, după caz, cantităţile prevăzute;</w:t>
      </w:r>
    </w:p>
    <w:p w:rsidR="00F40513" w:rsidRPr="00F40513" w:rsidRDefault="00F40513" w:rsidP="00081652">
      <w:pPr>
        <w:autoSpaceDE w:val="0"/>
        <w:autoSpaceDN w:val="0"/>
        <w:adjustRightInd w:val="0"/>
        <w:ind w:firstLine="567"/>
        <w:rPr>
          <w:sz w:val="24"/>
          <w:szCs w:val="24"/>
          <w:lang w:val="ro-RO"/>
        </w:rPr>
      </w:pPr>
      <w:r w:rsidRPr="00F40513">
        <w:rPr>
          <w:i/>
          <w:sz w:val="24"/>
          <w:szCs w:val="24"/>
          <w:lang w:val="ro-RO"/>
        </w:rPr>
        <w:lastRenderedPageBreak/>
        <w:t xml:space="preserve">activitate de achiziție auxiliară </w:t>
      </w:r>
      <w:r w:rsidRPr="00F40513">
        <w:rPr>
          <w:sz w:val="24"/>
          <w:szCs w:val="24"/>
          <w:lang w:val="ro-RO" w:eastAsia="ru-RU"/>
        </w:rPr>
        <w:t>–</w:t>
      </w:r>
      <w:r w:rsidRPr="00F40513">
        <w:rPr>
          <w:i/>
          <w:sz w:val="24"/>
          <w:szCs w:val="24"/>
          <w:lang w:val="ro-RO"/>
        </w:rPr>
        <w:t xml:space="preserve"> </w:t>
      </w:r>
      <w:r w:rsidRPr="00F40513">
        <w:rPr>
          <w:sz w:val="24"/>
          <w:szCs w:val="24"/>
          <w:lang w:val="ro-RO"/>
        </w:rPr>
        <w:t xml:space="preserve">activitate care constă în furnizarea de asistență și suport pentru activitățile de achiziție, mai exact în </w:t>
      </w:r>
      <w:r w:rsidR="00081652" w:rsidRPr="00F40513">
        <w:rPr>
          <w:sz w:val="24"/>
          <w:szCs w:val="24"/>
          <w:lang w:val="ro-RO"/>
        </w:rPr>
        <w:t xml:space="preserve">următoarele </w:t>
      </w:r>
      <w:r w:rsidRPr="00F40513">
        <w:rPr>
          <w:sz w:val="24"/>
          <w:szCs w:val="24"/>
          <w:lang w:val="ro-RO"/>
        </w:rPr>
        <w:t xml:space="preserve">forme: </w:t>
      </w:r>
    </w:p>
    <w:p w:rsidR="00F40513" w:rsidRPr="00F40513" w:rsidRDefault="00F40513" w:rsidP="00F40513">
      <w:pPr>
        <w:autoSpaceDE w:val="0"/>
        <w:autoSpaceDN w:val="0"/>
        <w:adjustRightInd w:val="0"/>
        <w:ind w:firstLine="567"/>
        <w:jc w:val="left"/>
        <w:rPr>
          <w:sz w:val="24"/>
          <w:szCs w:val="24"/>
          <w:lang w:val="ro-RO"/>
        </w:rPr>
      </w:pPr>
      <w:r w:rsidRPr="00F40513">
        <w:rPr>
          <w:sz w:val="24"/>
          <w:szCs w:val="24"/>
          <w:lang w:val="ro-RO"/>
        </w:rPr>
        <w:t xml:space="preserve">a) infrastructura tehnică care să permită autorităților contractante să atribuie contracte de achiziții publice sau să încheie acorduri-cadru pentru lucrări, bunuri sau servicii; </w:t>
      </w:r>
    </w:p>
    <w:p w:rsidR="00F40513" w:rsidRPr="00F40513" w:rsidRDefault="00F40513" w:rsidP="00F40513">
      <w:pPr>
        <w:autoSpaceDE w:val="0"/>
        <w:autoSpaceDN w:val="0"/>
        <w:adjustRightInd w:val="0"/>
        <w:ind w:firstLine="567"/>
        <w:jc w:val="left"/>
        <w:rPr>
          <w:sz w:val="24"/>
          <w:szCs w:val="24"/>
          <w:lang w:val="ro-RO"/>
        </w:rPr>
      </w:pPr>
      <w:r w:rsidRPr="00F40513">
        <w:rPr>
          <w:sz w:val="24"/>
          <w:szCs w:val="24"/>
          <w:lang w:val="ro-RO"/>
        </w:rPr>
        <w:t xml:space="preserve">b) consiliere cu privire la inițierea și desfășurarea procedurilor de achiziții publice; </w:t>
      </w:r>
    </w:p>
    <w:p w:rsidR="00F40513" w:rsidRPr="00F40513" w:rsidRDefault="00F40513" w:rsidP="00F40513">
      <w:pPr>
        <w:ind w:firstLine="567"/>
        <w:rPr>
          <w:sz w:val="24"/>
          <w:szCs w:val="24"/>
          <w:lang w:val="ro-RO"/>
        </w:rPr>
      </w:pPr>
      <w:r w:rsidRPr="00F40513">
        <w:rPr>
          <w:sz w:val="24"/>
          <w:szCs w:val="24"/>
          <w:lang w:val="ro-RO"/>
        </w:rPr>
        <w:t>c) inițierea și desfășurarea procedurilor de achiziții publice în numele și în beneficiul autorității contractante în cauză;</w:t>
      </w:r>
    </w:p>
    <w:p w:rsidR="00F40513" w:rsidRPr="00F40513" w:rsidRDefault="00F40513" w:rsidP="00F40513">
      <w:pPr>
        <w:autoSpaceDE w:val="0"/>
        <w:autoSpaceDN w:val="0"/>
        <w:adjustRightInd w:val="0"/>
        <w:ind w:firstLine="567"/>
        <w:rPr>
          <w:sz w:val="24"/>
          <w:szCs w:val="24"/>
          <w:lang w:val="ro-RO"/>
        </w:rPr>
      </w:pPr>
      <w:r w:rsidRPr="00F40513">
        <w:rPr>
          <w:i/>
          <w:sz w:val="24"/>
          <w:szCs w:val="24"/>
          <w:lang w:val="ro-RO"/>
        </w:rPr>
        <w:t xml:space="preserve">activitate de achiziție centralizată </w:t>
      </w:r>
      <w:r w:rsidRPr="00F40513">
        <w:rPr>
          <w:sz w:val="24"/>
          <w:szCs w:val="24"/>
          <w:lang w:val="ro-RO" w:eastAsia="ru-RU"/>
        </w:rPr>
        <w:t>–</w:t>
      </w:r>
      <w:r w:rsidRPr="00F40513">
        <w:rPr>
          <w:sz w:val="24"/>
          <w:szCs w:val="24"/>
          <w:lang w:val="ro-RO"/>
        </w:rPr>
        <w:t xml:space="preserve"> activitate desfășurată de o autoritate centrală de achiziţie în mod permanent, în una dintre următoarele forme: </w:t>
      </w:r>
    </w:p>
    <w:p w:rsidR="00F40513" w:rsidRPr="00F40513" w:rsidRDefault="00F40513" w:rsidP="00F40513">
      <w:pPr>
        <w:autoSpaceDE w:val="0"/>
        <w:autoSpaceDN w:val="0"/>
        <w:adjustRightInd w:val="0"/>
        <w:ind w:firstLine="567"/>
        <w:jc w:val="left"/>
        <w:rPr>
          <w:sz w:val="24"/>
          <w:szCs w:val="24"/>
          <w:lang w:val="ro-RO"/>
        </w:rPr>
      </w:pPr>
      <w:r w:rsidRPr="00F40513">
        <w:rPr>
          <w:sz w:val="24"/>
          <w:szCs w:val="24"/>
          <w:lang w:val="ro-RO"/>
        </w:rPr>
        <w:t xml:space="preserve">a) achiziționarea de bunuri și/sau servicii destinate autorităților contractante; </w:t>
      </w:r>
    </w:p>
    <w:p w:rsidR="00F40513" w:rsidRPr="00F40513" w:rsidRDefault="00F40513" w:rsidP="00831BF2">
      <w:pPr>
        <w:autoSpaceDE w:val="0"/>
        <w:autoSpaceDN w:val="0"/>
        <w:adjustRightInd w:val="0"/>
        <w:ind w:firstLine="567"/>
        <w:rPr>
          <w:sz w:val="24"/>
          <w:szCs w:val="24"/>
          <w:lang w:val="ro-RO"/>
        </w:rPr>
      </w:pPr>
      <w:r w:rsidRPr="00F40513">
        <w:rPr>
          <w:sz w:val="24"/>
          <w:szCs w:val="24"/>
          <w:lang w:val="ro-RO"/>
        </w:rPr>
        <w:t xml:space="preserve">b) </w:t>
      </w:r>
      <w:r w:rsidRPr="00F40513">
        <w:rPr>
          <w:sz w:val="24"/>
          <w:szCs w:val="22"/>
          <w:lang w:val="ro-RO" w:eastAsia="ru-RU"/>
        </w:rPr>
        <w:t>atribuirea de contracte de achiziții publice sau încheierea de acorduri-cadru pentru bunuri, servicii  și lucrări destinate autorităților contractante;</w:t>
      </w:r>
    </w:p>
    <w:p w:rsidR="00F40513" w:rsidRPr="00F40513" w:rsidRDefault="00F40513" w:rsidP="00F40513">
      <w:pPr>
        <w:ind w:firstLine="567"/>
        <w:rPr>
          <w:sz w:val="24"/>
          <w:szCs w:val="24"/>
          <w:lang w:val="ro-RO"/>
        </w:rPr>
      </w:pPr>
      <w:r w:rsidRPr="00F40513">
        <w:rPr>
          <w:i/>
          <w:iCs/>
          <w:sz w:val="24"/>
          <w:szCs w:val="24"/>
          <w:lang w:val="ro-RO" w:eastAsia="ru-RU"/>
        </w:rPr>
        <w:t>autoritate centrală de achiziţie</w:t>
      </w:r>
      <w:r w:rsidRPr="00F40513">
        <w:rPr>
          <w:sz w:val="24"/>
          <w:szCs w:val="24"/>
          <w:lang w:val="ro-RO" w:eastAsia="ru-RU"/>
        </w:rPr>
        <w:t xml:space="preserve"> –</w:t>
      </w:r>
      <w:r w:rsidRPr="00F40513">
        <w:rPr>
          <w:rFonts w:ascii="Calibri" w:eastAsia="Calibri" w:hAnsi="Calibri" w:cs="EUAlbertina"/>
          <w:color w:val="000000"/>
          <w:sz w:val="19"/>
          <w:szCs w:val="19"/>
          <w:lang w:val="ro-RO"/>
        </w:rPr>
        <w:t xml:space="preserve"> </w:t>
      </w:r>
      <w:r w:rsidRPr="00F40513">
        <w:rPr>
          <w:sz w:val="24"/>
          <w:szCs w:val="24"/>
          <w:lang w:val="ro-RO"/>
        </w:rPr>
        <w:t>autoritate contractantă care desfășoară activități de achiziții centralizate și, după caz, activități de achiziții auxiliare;</w:t>
      </w:r>
    </w:p>
    <w:p w:rsidR="00F40513" w:rsidRPr="00F40513" w:rsidRDefault="00F40513" w:rsidP="00F40513">
      <w:pPr>
        <w:ind w:firstLine="567"/>
        <w:rPr>
          <w:sz w:val="24"/>
          <w:szCs w:val="24"/>
          <w:lang w:val="ro-RO" w:eastAsia="ru-RU"/>
        </w:rPr>
      </w:pPr>
      <w:r w:rsidRPr="00F40513">
        <w:rPr>
          <w:i/>
          <w:iCs/>
          <w:sz w:val="24"/>
          <w:szCs w:val="24"/>
          <w:lang w:val="ro-RO" w:eastAsia="ru-RU"/>
        </w:rPr>
        <w:t>candidat</w:t>
      </w:r>
      <w:r w:rsidRPr="00F40513">
        <w:rPr>
          <w:sz w:val="24"/>
          <w:szCs w:val="24"/>
          <w:lang w:val="ro-RO" w:eastAsia="ru-RU"/>
        </w:rPr>
        <w:t xml:space="preserve"> – orice operator economic </w:t>
      </w:r>
      <w:r w:rsidRPr="00F40513">
        <w:rPr>
          <w:sz w:val="24"/>
          <w:szCs w:val="24"/>
          <w:lang w:val="ro-RO"/>
        </w:rPr>
        <w:t>care a solicitat o invitație de participare sau a fost invitat să participe la o procedură restrînsă, la o procedură de negociere cu sau fără publicarea prealabil</w:t>
      </w:r>
      <w:r w:rsidR="00831BF2">
        <w:rPr>
          <w:sz w:val="24"/>
          <w:szCs w:val="24"/>
          <w:lang w:val="ro-RO"/>
        </w:rPr>
        <w:t>ă</w:t>
      </w:r>
      <w:r w:rsidRPr="00F40513">
        <w:rPr>
          <w:sz w:val="24"/>
          <w:szCs w:val="24"/>
          <w:lang w:val="ro-RO"/>
        </w:rPr>
        <w:t xml:space="preserve"> a unui anunț de participare, la un dialog competitiv sau la un parteneriat pentru inovare</w:t>
      </w:r>
      <w:r w:rsidRPr="00F40513">
        <w:rPr>
          <w:sz w:val="24"/>
          <w:szCs w:val="24"/>
          <w:lang w:val="ro-RO" w:eastAsia="ru-RU"/>
        </w:rPr>
        <w:t>;</w:t>
      </w:r>
    </w:p>
    <w:p w:rsidR="00F40513" w:rsidRPr="00F40513" w:rsidRDefault="00F40513" w:rsidP="00F40513">
      <w:pPr>
        <w:ind w:firstLine="567"/>
        <w:rPr>
          <w:i/>
          <w:iCs/>
          <w:sz w:val="24"/>
          <w:szCs w:val="24"/>
          <w:lang w:val="ro-RO" w:eastAsia="ru-RU"/>
        </w:rPr>
      </w:pPr>
      <w:r w:rsidRPr="00F40513">
        <w:rPr>
          <w:i/>
          <w:iCs/>
          <w:sz w:val="24"/>
          <w:szCs w:val="24"/>
          <w:lang w:val="ro-RO" w:eastAsia="ru-RU"/>
        </w:rPr>
        <w:t>candidatură</w:t>
      </w:r>
      <w:r w:rsidRPr="00F40513">
        <w:rPr>
          <w:sz w:val="24"/>
          <w:szCs w:val="24"/>
          <w:lang w:val="ro-RO" w:eastAsia="ru-RU"/>
        </w:rPr>
        <w:t xml:space="preserve"> </w:t>
      </w:r>
      <w:r w:rsidRPr="00F40513">
        <w:rPr>
          <w:sz w:val="28"/>
          <w:szCs w:val="28"/>
          <w:lang w:val="ro-RO" w:eastAsia="ru-RU"/>
        </w:rPr>
        <w:t xml:space="preserve">– </w:t>
      </w:r>
      <w:r w:rsidRPr="00F40513">
        <w:rPr>
          <w:sz w:val="24"/>
          <w:szCs w:val="28"/>
          <w:lang w:val="ro-RO" w:eastAsia="ru-RU"/>
        </w:rPr>
        <w:t xml:space="preserve">documente prin care un candidat îşi demonstrează eligibilitatea, capacitatea de exercitare a activităţii profesionale, capacitatea economică şi financiară, capacitatea tehnică şi profesională, </w:t>
      </w:r>
      <w:r w:rsidRPr="00F40513">
        <w:rPr>
          <w:sz w:val="24"/>
          <w:szCs w:val="28"/>
          <w:lang w:val="ro-RO"/>
        </w:rPr>
        <w:t>standardele de asigurare a calității și de protecție a mediului,</w:t>
      </w:r>
      <w:r w:rsidRPr="00F40513">
        <w:rPr>
          <w:sz w:val="24"/>
          <w:szCs w:val="28"/>
          <w:lang w:val="ro-RO" w:eastAsia="ru-RU"/>
        </w:rPr>
        <w:t xml:space="preserve"> în vederea obținerii invitaţiei de participare pentru depunerea ulterioară a ofertei, în cazul unei proceduri de licitaţie restrîns</w:t>
      </w:r>
      <w:r w:rsidR="00831BF2">
        <w:rPr>
          <w:sz w:val="24"/>
          <w:szCs w:val="28"/>
          <w:lang w:val="ro-RO" w:eastAsia="ru-RU"/>
        </w:rPr>
        <w:t>e</w:t>
      </w:r>
      <w:r w:rsidRPr="00F40513">
        <w:rPr>
          <w:sz w:val="24"/>
          <w:szCs w:val="28"/>
          <w:lang w:val="ro-RO" w:eastAsia="ru-RU"/>
        </w:rPr>
        <w:t xml:space="preserve">, </w:t>
      </w:r>
      <w:r w:rsidRPr="00F40513">
        <w:rPr>
          <w:sz w:val="24"/>
          <w:szCs w:val="28"/>
          <w:lang w:val="ro-RO"/>
        </w:rPr>
        <w:t>de negociere cu sau fără publicarea prealabil</w:t>
      </w:r>
      <w:r w:rsidR="00831BF2">
        <w:rPr>
          <w:sz w:val="24"/>
          <w:szCs w:val="28"/>
          <w:lang w:val="ro-RO"/>
        </w:rPr>
        <w:t>ă</w:t>
      </w:r>
      <w:r w:rsidRPr="00F40513">
        <w:rPr>
          <w:sz w:val="24"/>
          <w:szCs w:val="28"/>
          <w:lang w:val="ro-RO"/>
        </w:rPr>
        <w:t xml:space="preserve"> a unui anunț de participare, la un dialog competitiv sau la un parteneriat pentru inovare</w:t>
      </w:r>
      <w:r w:rsidRPr="00F40513">
        <w:rPr>
          <w:sz w:val="24"/>
          <w:szCs w:val="28"/>
          <w:lang w:val="ro-RO" w:eastAsia="ru-RU"/>
        </w:rPr>
        <w:t>;</w:t>
      </w:r>
    </w:p>
    <w:p w:rsidR="00F40513" w:rsidRPr="00F40513" w:rsidRDefault="00F40513" w:rsidP="00F40513">
      <w:pPr>
        <w:ind w:firstLine="567"/>
        <w:rPr>
          <w:sz w:val="24"/>
          <w:szCs w:val="24"/>
          <w:lang w:val="ro-RO"/>
        </w:rPr>
      </w:pPr>
      <w:r w:rsidRPr="00F40513">
        <w:rPr>
          <w:i/>
          <w:sz w:val="24"/>
          <w:szCs w:val="24"/>
          <w:lang w:val="ro-RO"/>
        </w:rPr>
        <w:t xml:space="preserve">catalog electronic </w:t>
      </w:r>
      <w:r w:rsidRPr="00F40513">
        <w:rPr>
          <w:sz w:val="24"/>
          <w:szCs w:val="24"/>
          <w:lang w:val="ro-RO"/>
        </w:rPr>
        <w:t xml:space="preserve">– instrument electronic de achiziții, obligatoriu pentru anumite tipuri de achiziții, în care ofertele </w:t>
      </w:r>
      <w:r w:rsidR="0033742C">
        <w:rPr>
          <w:sz w:val="24"/>
          <w:szCs w:val="24"/>
          <w:lang w:val="ro-RO"/>
        </w:rPr>
        <w:t>sînt</w:t>
      </w:r>
      <w:r w:rsidRPr="00F40513">
        <w:rPr>
          <w:sz w:val="24"/>
          <w:szCs w:val="24"/>
          <w:lang w:val="ro-RO"/>
        </w:rPr>
        <w:t xml:space="preserve"> prezentate într-un format care este stabilit, împreună cu specificațiile tehnice, de către autoritatea contractantă;</w:t>
      </w:r>
    </w:p>
    <w:p w:rsidR="00F40513" w:rsidRPr="00F40513" w:rsidRDefault="00F40513" w:rsidP="00F40513">
      <w:pPr>
        <w:ind w:firstLine="567"/>
        <w:rPr>
          <w:sz w:val="24"/>
          <w:szCs w:val="24"/>
          <w:lang w:val="ro-RO"/>
        </w:rPr>
      </w:pPr>
      <w:r w:rsidRPr="00F40513">
        <w:rPr>
          <w:i/>
          <w:sz w:val="24"/>
          <w:szCs w:val="24"/>
          <w:lang w:val="ro-RO"/>
        </w:rPr>
        <w:t>ciclu de viață</w:t>
      </w:r>
      <w:r w:rsidRPr="00F40513">
        <w:rPr>
          <w:sz w:val="24"/>
          <w:szCs w:val="24"/>
          <w:lang w:val="ro-RO"/>
        </w:rPr>
        <w:t xml:space="preserve"> </w:t>
      </w:r>
      <w:r w:rsidRPr="00F40513">
        <w:rPr>
          <w:sz w:val="24"/>
          <w:szCs w:val="24"/>
          <w:lang w:val="ro-RO" w:eastAsia="ru-RU"/>
        </w:rPr>
        <w:t>–</w:t>
      </w:r>
      <w:r w:rsidRPr="00F40513">
        <w:rPr>
          <w:sz w:val="24"/>
          <w:szCs w:val="24"/>
          <w:lang w:val="ro-RO"/>
        </w:rPr>
        <w:t xml:space="preserve"> toate etapele consecutive și/sau interconectate, inclusiv cercetarea și dezvoltarea care urmează a fi efectuate, producția, comercializarea și condițiile acesteia, transportul, utilizarea și întreținerea, pe durata existenței unui bun sau a unor lucrări sau a prestării unor servicii, de la achiziția materiilor prime sau generarea resurselor pînă la eliminare, curățarea amplasamentului și încheierea serviciului sau a utilizării;  </w:t>
      </w:r>
    </w:p>
    <w:p w:rsidR="00F40513" w:rsidRPr="00F40513" w:rsidRDefault="00F40513" w:rsidP="00F40513">
      <w:pPr>
        <w:ind w:firstLine="567"/>
        <w:rPr>
          <w:sz w:val="24"/>
          <w:szCs w:val="24"/>
          <w:lang w:val="ro-RO" w:eastAsia="ru-RU"/>
        </w:rPr>
      </w:pPr>
      <w:r w:rsidRPr="00F40513">
        <w:rPr>
          <w:i/>
          <w:iCs/>
          <w:sz w:val="24"/>
          <w:szCs w:val="24"/>
          <w:lang w:val="ro-RO" w:eastAsia="ru-RU"/>
        </w:rPr>
        <w:t>concurs de soluţii</w:t>
      </w:r>
      <w:r w:rsidRPr="00F40513">
        <w:rPr>
          <w:sz w:val="24"/>
          <w:szCs w:val="24"/>
          <w:lang w:val="ro-RO" w:eastAsia="ru-RU"/>
        </w:rPr>
        <w:t xml:space="preserve"> – procedură care permite autorităţii contractante să achiziţioneze un plan sau un proiect, în special în domeniul amenajării teritoriului, al proiectării urbanistice şi peisagistice, al arhitecturii sau al prelucrării datelor, prin selectarea acestuia pe baze concurenţiale de către un juriu</w:t>
      </w:r>
      <w:r w:rsidR="00831BF2">
        <w:rPr>
          <w:sz w:val="24"/>
          <w:szCs w:val="24"/>
          <w:lang w:val="ro-RO" w:eastAsia="ru-RU"/>
        </w:rPr>
        <w:t>,</w:t>
      </w:r>
      <w:r w:rsidRPr="00F40513">
        <w:rPr>
          <w:sz w:val="24"/>
          <w:szCs w:val="24"/>
          <w:lang w:val="ro-RO" w:eastAsia="ru-RU"/>
        </w:rPr>
        <w:t xml:space="preserve"> cu sau fără acordarea de premii;</w:t>
      </w:r>
    </w:p>
    <w:p w:rsidR="00F40513" w:rsidRPr="00F40513" w:rsidRDefault="00F40513" w:rsidP="00F40513">
      <w:pPr>
        <w:ind w:firstLine="567"/>
        <w:rPr>
          <w:sz w:val="24"/>
          <w:szCs w:val="24"/>
          <w:lang w:val="ro-RO" w:eastAsia="ru-RU"/>
        </w:rPr>
      </w:pPr>
      <w:r w:rsidRPr="00F40513">
        <w:rPr>
          <w:i/>
          <w:iCs/>
          <w:sz w:val="24"/>
          <w:szCs w:val="24"/>
          <w:lang w:val="ro-RO" w:eastAsia="ru-RU"/>
        </w:rPr>
        <w:t>contract de achiziţii publice</w:t>
      </w:r>
      <w:r w:rsidRPr="00F40513">
        <w:rPr>
          <w:sz w:val="24"/>
          <w:szCs w:val="24"/>
          <w:lang w:val="ro-RO" w:eastAsia="ru-RU"/>
        </w:rPr>
        <w:t xml:space="preserve"> – contract cu titlu oneros, încheiat în scris între unul sau mai mulţi operatori economici şi una sau mai multe autorităţi contractante, care are ca obiect procurarea de bunuri, executarea de lucrări sau prestarea de servicii;</w:t>
      </w:r>
    </w:p>
    <w:p w:rsidR="00F40513" w:rsidRPr="00F40513" w:rsidRDefault="00F40513" w:rsidP="00F40513">
      <w:pPr>
        <w:ind w:firstLine="567"/>
        <w:rPr>
          <w:sz w:val="24"/>
          <w:szCs w:val="24"/>
          <w:lang w:val="ro-RO" w:eastAsia="ru-RU"/>
        </w:rPr>
      </w:pPr>
      <w:r w:rsidRPr="00F40513">
        <w:rPr>
          <w:i/>
          <w:iCs/>
          <w:sz w:val="24"/>
          <w:szCs w:val="24"/>
          <w:lang w:val="ro-RO" w:eastAsia="ru-RU"/>
        </w:rPr>
        <w:t>contract de achiziţii publice de bunuri</w:t>
      </w:r>
      <w:r w:rsidRPr="00F40513">
        <w:rPr>
          <w:sz w:val="24"/>
          <w:szCs w:val="24"/>
          <w:lang w:val="ro-RO" w:eastAsia="ru-RU"/>
        </w:rPr>
        <w:t xml:space="preserve"> – contract de achiziţii publice, care are ca obiect achiziţia de bunuri, cumpărarea lor în rate, locațiunea sau leasingul, cu sau fără opţiune de cumpărare. Un contract de achiziţii publice care are ca obiect furnizarea de bunuri şi care acoperă, în mod suplimentar, lucrări de montaj şi de instalare este considerat contract de achiziţii publice de bunuri;</w:t>
      </w:r>
    </w:p>
    <w:p w:rsidR="00F40513" w:rsidRPr="00F40513" w:rsidRDefault="00F40513" w:rsidP="00F40513">
      <w:pPr>
        <w:ind w:firstLine="567"/>
        <w:rPr>
          <w:sz w:val="24"/>
          <w:szCs w:val="24"/>
          <w:lang w:val="ro-RO"/>
        </w:rPr>
      </w:pPr>
      <w:r w:rsidRPr="00F40513">
        <w:rPr>
          <w:i/>
          <w:iCs/>
          <w:sz w:val="24"/>
          <w:szCs w:val="24"/>
          <w:lang w:val="ro-RO" w:eastAsia="ru-RU"/>
        </w:rPr>
        <w:t>contract de achiziţii publice de lucrări</w:t>
      </w:r>
      <w:r w:rsidRPr="00F40513">
        <w:rPr>
          <w:sz w:val="24"/>
          <w:szCs w:val="24"/>
          <w:lang w:val="ro-RO" w:eastAsia="ru-RU"/>
        </w:rPr>
        <w:t xml:space="preserve"> – contract de achiziţii publice avînd ca obiect</w:t>
      </w:r>
      <w:r w:rsidRPr="00F40513">
        <w:rPr>
          <w:sz w:val="24"/>
          <w:szCs w:val="24"/>
          <w:lang w:val="ro-RO"/>
        </w:rPr>
        <w:t>:</w:t>
      </w:r>
    </w:p>
    <w:p w:rsidR="00F40513" w:rsidRPr="00F40513" w:rsidRDefault="00831BF2" w:rsidP="00F40513">
      <w:pPr>
        <w:ind w:firstLine="567"/>
        <w:rPr>
          <w:iCs/>
          <w:sz w:val="24"/>
          <w:szCs w:val="24"/>
          <w:lang w:val="ro-RO"/>
        </w:rPr>
      </w:pPr>
      <w:r>
        <w:rPr>
          <w:iCs/>
          <w:sz w:val="24"/>
          <w:szCs w:val="24"/>
          <w:lang w:val="ro-RO"/>
        </w:rPr>
        <w:t>a) execuția</w:t>
      </w:r>
      <w:r w:rsidR="00F40513" w:rsidRPr="00F40513">
        <w:rPr>
          <w:iCs/>
          <w:sz w:val="24"/>
          <w:szCs w:val="24"/>
          <w:lang w:val="ro-RO"/>
        </w:rPr>
        <w:t xml:space="preserve"> sau atît proiectarea, cît și execuția de lucrări legate de una dintre activitățile menționate în anexa nr.1</w:t>
      </w:r>
      <w:r w:rsidR="00F40513" w:rsidRPr="00F40513">
        <w:rPr>
          <w:iCs/>
          <w:sz w:val="24"/>
          <w:szCs w:val="24"/>
          <w:vertAlign w:val="superscript"/>
          <w:lang w:val="ro-RO"/>
        </w:rPr>
        <w:t>1</w:t>
      </w:r>
      <w:r w:rsidR="00F40513" w:rsidRPr="00F40513">
        <w:rPr>
          <w:iCs/>
          <w:sz w:val="24"/>
          <w:szCs w:val="24"/>
          <w:lang w:val="ro-RO"/>
        </w:rPr>
        <w:t xml:space="preserve">; </w:t>
      </w:r>
    </w:p>
    <w:p w:rsidR="00F40513" w:rsidRPr="00F40513" w:rsidRDefault="00831BF2" w:rsidP="00F40513">
      <w:pPr>
        <w:ind w:firstLine="567"/>
        <w:rPr>
          <w:iCs/>
          <w:sz w:val="24"/>
          <w:szCs w:val="24"/>
          <w:lang w:val="ro-RO"/>
        </w:rPr>
      </w:pPr>
      <w:r>
        <w:rPr>
          <w:iCs/>
          <w:sz w:val="24"/>
          <w:szCs w:val="24"/>
          <w:lang w:val="ro-RO"/>
        </w:rPr>
        <w:t>b) execuția</w:t>
      </w:r>
      <w:r w:rsidR="00F40513" w:rsidRPr="00F40513">
        <w:rPr>
          <w:iCs/>
          <w:sz w:val="24"/>
          <w:szCs w:val="24"/>
          <w:lang w:val="ro-RO"/>
        </w:rPr>
        <w:t xml:space="preserve"> sau atît proiectarea, cît și execuția unei lucrări, alta decît cele prevăzute la lit.</w:t>
      </w:r>
      <w:r>
        <w:rPr>
          <w:iCs/>
          <w:sz w:val="24"/>
          <w:szCs w:val="24"/>
          <w:lang w:val="ro-RO"/>
        </w:rPr>
        <w:t> </w:t>
      </w:r>
      <w:r w:rsidR="00F40513" w:rsidRPr="00F40513">
        <w:rPr>
          <w:iCs/>
          <w:sz w:val="24"/>
          <w:szCs w:val="24"/>
          <w:lang w:val="ro-RO"/>
        </w:rPr>
        <w:t xml:space="preserve">a); </w:t>
      </w:r>
    </w:p>
    <w:p w:rsidR="00F40513" w:rsidRPr="00F40513" w:rsidRDefault="00F40513" w:rsidP="00F40513">
      <w:pPr>
        <w:ind w:firstLine="567"/>
        <w:rPr>
          <w:iCs/>
          <w:sz w:val="24"/>
          <w:szCs w:val="24"/>
          <w:lang w:val="ro-RO"/>
        </w:rPr>
      </w:pPr>
      <w:r w:rsidRPr="00F40513">
        <w:rPr>
          <w:iCs/>
          <w:sz w:val="24"/>
          <w:szCs w:val="24"/>
          <w:lang w:val="ro-RO"/>
        </w:rPr>
        <w:t>c) realizarea unei lucrări care corespunde cerințelor precizate de autoritatea contractantă care exercită o influență determinantă asupra tipului sau proiectului lucrării;</w:t>
      </w:r>
    </w:p>
    <w:p w:rsidR="00F40513" w:rsidRPr="00F40513" w:rsidRDefault="00F40513" w:rsidP="00F40513">
      <w:pPr>
        <w:ind w:firstLine="567"/>
        <w:rPr>
          <w:sz w:val="24"/>
          <w:szCs w:val="24"/>
          <w:lang w:val="ro-RO" w:eastAsia="ru-RU"/>
        </w:rPr>
      </w:pPr>
      <w:r w:rsidRPr="00F40513">
        <w:rPr>
          <w:i/>
          <w:iCs/>
          <w:sz w:val="24"/>
          <w:szCs w:val="24"/>
          <w:lang w:val="ro-RO" w:eastAsia="ru-RU"/>
        </w:rPr>
        <w:lastRenderedPageBreak/>
        <w:t>contract de achiziţii publice de servicii</w:t>
      </w:r>
      <w:r w:rsidRPr="00F40513">
        <w:rPr>
          <w:sz w:val="24"/>
          <w:szCs w:val="24"/>
          <w:lang w:val="ro-RO" w:eastAsia="ru-RU"/>
        </w:rPr>
        <w:t xml:space="preserve"> – contract de achiziţii publice care are ca obiect prestarea de servicii, altul decît contract</w:t>
      </w:r>
      <w:r w:rsidR="00831BF2">
        <w:rPr>
          <w:sz w:val="24"/>
          <w:szCs w:val="24"/>
          <w:lang w:val="ro-RO" w:eastAsia="ru-RU"/>
        </w:rPr>
        <w:t>ul</w:t>
      </w:r>
      <w:r w:rsidRPr="00F40513">
        <w:rPr>
          <w:sz w:val="24"/>
          <w:szCs w:val="24"/>
          <w:lang w:val="ro-RO" w:eastAsia="ru-RU"/>
        </w:rPr>
        <w:t xml:space="preserve"> de achiziţii publice de lucrări;</w:t>
      </w:r>
    </w:p>
    <w:p w:rsidR="00F40513" w:rsidRPr="00F40513" w:rsidRDefault="00F40513" w:rsidP="00F40513">
      <w:pPr>
        <w:ind w:firstLine="567"/>
        <w:rPr>
          <w:sz w:val="24"/>
          <w:szCs w:val="24"/>
          <w:lang w:val="ro-RO" w:eastAsia="ru-RU"/>
        </w:rPr>
      </w:pPr>
      <w:r w:rsidRPr="00F40513">
        <w:rPr>
          <w:i/>
          <w:iCs/>
          <w:sz w:val="24"/>
          <w:szCs w:val="24"/>
          <w:lang w:val="ro-RO" w:eastAsia="ru-RU"/>
        </w:rPr>
        <w:t>dialog competitiv</w:t>
      </w:r>
      <w:r w:rsidRPr="00F40513">
        <w:rPr>
          <w:sz w:val="24"/>
          <w:szCs w:val="24"/>
          <w:lang w:val="ro-RO" w:eastAsia="ru-RU"/>
        </w:rPr>
        <w:t xml:space="preserve"> – procedură la care orice operator economic poate solicita să participe şi în cadrul căreia autoritatea contractantă </w:t>
      </w:r>
      <w:r w:rsidR="00870A86" w:rsidRPr="001F2BB4">
        <w:rPr>
          <w:sz w:val="24"/>
          <w:szCs w:val="24"/>
          <w:lang w:val="ro-RO" w:eastAsia="ru-RU"/>
        </w:rPr>
        <w:t>poartă</w:t>
      </w:r>
      <w:r w:rsidRPr="00F40513">
        <w:rPr>
          <w:sz w:val="24"/>
          <w:szCs w:val="24"/>
          <w:lang w:val="ro-RO" w:eastAsia="ru-RU"/>
        </w:rPr>
        <w:t xml:space="preserve"> un dialog cu candidaţii admişi la această procedură în vederea dezvoltării uneia sau mai multor soluţii, care să răspundă necesităţilor precizate de autoritatea contractantă şi în baza căreia</w:t>
      </w:r>
      <w:r w:rsidR="00831BF2">
        <w:rPr>
          <w:sz w:val="24"/>
          <w:szCs w:val="24"/>
          <w:lang w:val="ro-RO" w:eastAsia="ru-RU"/>
        </w:rPr>
        <w:t>/</w:t>
      </w:r>
      <w:r w:rsidRPr="00F40513">
        <w:rPr>
          <w:sz w:val="24"/>
          <w:szCs w:val="24"/>
          <w:lang w:val="ro-RO" w:eastAsia="ru-RU"/>
        </w:rPr>
        <w:t>cărora candidaţii selectaţi urmează să fie invitaţi să îşi depună ofertele;</w:t>
      </w:r>
    </w:p>
    <w:p w:rsidR="00F40513" w:rsidRPr="00F40513" w:rsidRDefault="00F40513" w:rsidP="00F40513">
      <w:pPr>
        <w:ind w:firstLine="567"/>
        <w:rPr>
          <w:sz w:val="24"/>
          <w:szCs w:val="24"/>
          <w:lang w:val="ro-RO" w:eastAsia="ru-RU"/>
        </w:rPr>
      </w:pPr>
      <w:r w:rsidRPr="00F40513">
        <w:rPr>
          <w:i/>
          <w:iCs/>
          <w:sz w:val="24"/>
          <w:szCs w:val="24"/>
          <w:lang w:val="ro-RO" w:eastAsia="ru-RU"/>
        </w:rPr>
        <w:t>documentaţie de atribuire</w:t>
      </w:r>
      <w:r w:rsidRPr="00F40513">
        <w:rPr>
          <w:sz w:val="24"/>
          <w:szCs w:val="24"/>
          <w:lang w:val="ro-RO" w:eastAsia="ru-RU"/>
        </w:rPr>
        <w:t xml:space="preserve"> – </w:t>
      </w:r>
      <w:r w:rsidRPr="00F40513">
        <w:rPr>
          <w:sz w:val="24"/>
          <w:szCs w:val="24"/>
          <w:lang w:val="ro-RO"/>
        </w:rPr>
        <w:t>document</w:t>
      </w:r>
      <w:r w:rsidR="00870A86">
        <w:rPr>
          <w:sz w:val="24"/>
          <w:szCs w:val="24"/>
          <w:lang w:val="ro-RO"/>
        </w:rPr>
        <w:t xml:space="preserve"> </w:t>
      </w:r>
      <w:r w:rsidRPr="00F40513">
        <w:rPr>
          <w:sz w:val="24"/>
          <w:szCs w:val="24"/>
          <w:lang w:val="ro-RO"/>
        </w:rPr>
        <w:t>care cuprinde cerinţele, criteriile, regulile şi alte informaţii necesare pentru a asigura operatorilor economici o informare completă, corectă şi explicită cu privire la cerinţe sau elemente ale achiziţiei, obiectul contractului şi modul de desfăşurare a procedurii de atribuire, inclusiv specificaţiile tehnice ori documentul descriptiv, condiţiile contractuale propuse, formatele de prezentare a documentelor de către candidaţi/ofertanţi, informaţiile privind obligaţiile generale aplicabile</w:t>
      </w:r>
      <w:r w:rsidRPr="00F40513">
        <w:rPr>
          <w:sz w:val="24"/>
          <w:szCs w:val="24"/>
          <w:lang w:val="ro-RO" w:eastAsia="ru-RU"/>
        </w:rPr>
        <w:t>;</w:t>
      </w:r>
    </w:p>
    <w:p w:rsidR="00F40513" w:rsidRPr="00F40513" w:rsidRDefault="00F40513" w:rsidP="00F40513">
      <w:pPr>
        <w:ind w:firstLine="567"/>
        <w:rPr>
          <w:iCs/>
          <w:sz w:val="24"/>
          <w:szCs w:val="24"/>
          <w:lang w:val="ro-RO"/>
        </w:rPr>
      </w:pPr>
      <w:r w:rsidRPr="00F40513">
        <w:rPr>
          <w:i/>
          <w:iCs/>
          <w:sz w:val="24"/>
          <w:szCs w:val="24"/>
          <w:lang w:val="ro-RO"/>
        </w:rPr>
        <w:t>document unic de achiziţii european</w:t>
      </w:r>
      <w:r w:rsidRPr="00F40513">
        <w:rPr>
          <w:iCs/>
          <w:sz w:val="24"/>
          <w:szCs w:val="24"/>
          <w:lang w:val="ro-RO"/>
        </w:rPr>
        <w:t xml:space="preserve"> </w:t>
      </w:r>
      <w:r w:rsidRPr="00F40513">
        <w:rPr>
          <w:sz w:val="24"/>
          <w:szCs w:val="24"/>
          <w:lang w:val="ro-RO" w:eastAsia="ru-RU"/>
        </w:rPr>
        <w:t>(în continuare</w:t>
      </w:r>
      <w:r w:rsidR="00870A86">
        <w:rPr>
          <w:sz w:val="24"/>
          <w:szCs w:val="24"/>
          <w:lang w:val="ro-RO" w:eastAsia="ru-RU"/>
        </w:rPr>
        <w:t xml:space="preserve"> –</w:t>
      </w:r>
      <w:r w:rsidRPr="00F40513">
        <w:rPr>
          <w:i/>
          <w:iCs/>
          <w:sz w:val="24"/>
          <w:szCs w:val="24"/>
          <w:lang w:val="ro-RO" w:eastAsia="ru-RU"/>
        </w:rPr>
        <w:t xml:space="preserve"> </w:t>
      </w:r>
      <w:r w:rsidRPr="00F40513">
        <w:rPr>
          <w:i/>
          <w:iCs/>
          <w:sz w:val="24"/>
          <w:szCs w:val="24"/>
          <w:lang w:val="ro-RO"/>
        </w:rPr>
        <w:t>DUAE</w:t>
      </w:r>
      <w:r w:rsidRPr="00F40513">
        <w:rPr>
          <w:sz w:val="24"/>
          <w:szCs w:val="24"/>
          <w:lang w:val="ro-RO" w:eastAsia="ru-RU"/>
        </w:rPr>
        <w:t xml:space="preserve">) – document </w:t>
      </w:r>
      <w:r w:rsidRPr="00F40513">
        <w:rPr>
          <w:iCs/>
          <w:sz w:val="24"/>
          <w:szCs w:val="24"/>
          <w:lang w:val="ro-RO"/>
        </w:rPr>
        <w:t>furnizat în format electronic prin utilizarea formatului standard aprobat de Ministerul Finanțelor, constînd în declaraţia pe propri</w:t>
      </w:r>
      <w:r w:rsidR="00870A86">
        <w:rPr>
          <w:iCs/>
          <w:sz w:val="24"/>
          <w:szCs w:val="24"/>
          <w:lang w:val="ro-RO"/>
        </w:rPr>
        <w:t>e</w:t>
      </w:r>
      <w:r w:rsidRPr="00F40513">
        <w:rPr>
          <w:iCs/>
          <w:sz w:val="24"/>
          <w:szCs w:val="24"/>
          <w:lang w:val="ro-RO"/>
        </w:rPr>
        <w:t xml:space="preserve"> răspundere a operatorului economic cu privire la îndeplinirea criteriilor de calificare şi selecţie;</w:t>
      </w:r>
    </w:p>
    <w:p w:rsidR="00F40513" w:rsidRPr="00F40513" w:rsidRDefault="00F40513" w:rsidP="00F40513">
      <w:pPr>
        <w:autoSpaceDE w:val="0"/>
        <w:autoSpaceDN w:val="0"/>
        <w:adjustRightInd w:val="0"/>
        <w:ind w:firstLine="567"/>
        <w:rPr>
          <w:sz w:val="24"/>
          <w:szCs w:val="24"/>
          <w:lang w:val="ro-RO"/>
        </w:rPr>
      </w:pPr>
      <w:r w:rsidRPr="00F40513">
        <w:rPr>
          <w:i/>
          <w:sz w:val="24"/>
          <w:szCs w:val="24"/>
          <w:lang w:val="ro-RO"/>
        </w:rPr>
        <w:t>etichetă</w:t>
      </w:r>
      <w:r w:rsidRPr="00F40513">
        <w:rPr>
          <w:sz w:val="24"/>
          <w:szCs w:val="24"/>
          <w:lang w:val="ro-RO"/>
        </w:rPr>
        <w:t xml:space="preserve"> – orice document, certificat sau atestare care confirmă că lucrările, bunurile, serviciile, procesele sau procedurile în cauză îndeplinesc anumite cerințe; </w:t>
      </w:r>
    </w:p>
    <w:p w:rsidR="00F40513" w:rsidRPr="00F40513" w:rsidRDefault="00F40513" w:rsidP="00F40513">
      <w:pPr>
        <w:autoSpaceDE w:val="0"/>
        <w:autoSpaceDN w:val="0"/>
        <w:adjustRightInd w:val="0"/>
        <w:ind w:firstLine="567"/>
        <w:rPr>
          <w:sz w:val="24"/>
          <w:szCs w:val="24"/>
          <w:lang w:val="ro-RO"/>
        </w:rPr>
      </w:pPr>
      <w:r w:rsidRPr="00F40513">
        <w:rPr>
          <w:i/>
          <w:sz w:val="24"/>
          <w:szCs w:val="24"/>
          <w:lang w:val="ro-RO"/>
        </w:rPr>
        <w:t xml:space="preserve">cerință/cerințe de etichetare </w:t>
      </w:r>
      <w:r w:rsidRPr="00F40513">
        <w:rPr>
          <w:sz w:val="24"/>
          <w:szCs w:val="24"/>
          <w:lang w:val="ro-RO"/>
        </w:rPr>
        <w:t>–</w:t>
      </w:r>
      <w:r w:rsidRPr="00F40513">
        <w:rPr>
          <w:i/>
          <w:sz w:val="24"/>
          <w:szCs w:val="24"/>
          <w:lang w:val="ro-RO"/>
        </w:rPr>
        <w:t xml:space="preserve"> </w:t>
      </w:r>
      <w:r w:rsidR="00157000" w:rsidRPr="00157000">
        <w:rPr>
          <w:sz w:val="24"/>
          <w:szCs w:val="24"/>
          <w:lang w:val="ro-RO"/>
        </w:rPr>
        <w:t>cerință/</w:t>
      </w:r>
      <w:r w:rsidRPr="00F40513">
        <w:rPr>
          <w:sz w:val="24"/>
          <w:szCs w:val="24"/>
          <w:lang w:val="ro-RO"/>
        </w:rPr>
        <w:t>cerințe pe care trebuie să le îndeplinească lucrările, bunurile, serviciile, procesele sau procedurile în cauză pentru a obține eticheta respectivă;</w:t>
      </w:r>
    </w:p>
    <w:p w:rsidR="00F40513" w:rsidRPr="00F40513" w:rsidRDefault="00F40513" w:rsidP="00F40513">
      <w:pPr>
        <w:ind w:firstLine="567"/>
        <w:rPr>
          <w:sz w:val="24"/>
          <w:szCs w:val="24"/>
          <w:lang w:val="ro-RO"/>
        </w:rPr>
      </w:pPr>
      <w:r w:rsidRPr="00F40513">
        <w:rPr>
          <w:i/>
          <w:sz w:val="24"/>
          <w:szCs w:val="24"/>
          <w:lang w:val="ro-RO"/>
        </w:rPr>
        <w:t>furnizor de servicii de achiziţie</w:t>
      </w:r>
      <w:r w:rsidRPr="00F40513">
        <w:rPr>
          <w:sz w:val="24"/>
          <w:szCs w:val="24"/>
          <w:lang w:val="ro-RO"/>
        </w:rPr>
        <w:t xml:space="preserve"> – orice persoană fizică sau juridică de drept public sau privat care oferă pe piață activități de achiziție auxiliare;</w:t>
      </w:r>
    </w:p>
    <w:p w:rsidR="00F40513" w:rsidRPr="00F40513" w:rsidRDefault="00F40513" w:rsidP="00F40513">
      <w:pPr>
        <w:ind w:firstLine="567"/>
        <w:rPr>
          <w:sz w:val="24"/>
          <w:szCs w:val="24"/>
          <w:lang w:val="ro-RO" w:eastAsia="ru-RU"/>
        </w:rPr>
      </w:pPr>
      <w:r w:rsidRPr="00F40513">
        <w:rPr>
          <w:i/>
          <w:iCs/>
          <w:sz w:val="24"/>
          <w:szCs w:val="24"/>
          <w:lang w:val="ro-RO" w:eastAsia="ru-RU"/>
        </w:rPr>
        <w:t>grup de lucru</w:t>
      </w:r>
      <w:r w:rsidRPr="00F40513">
        <w:rPr>
          <w:sz w:val="24"/>
          <w:szCs w:val="24"/>
          <w:lang w:val="ro-RO" w:eastAsia="ru-RU"/>
        </w:rPr>
        <w:t xml:space="preserve"> – grup de specialişti în cadrul autorităţii contractante care realizează proceduri de achiziţie publică;</w:t>
      </w:r>
    </w:p>
    <w:p w:rsidR="00F40513" w:rsidRPr="00F40513" w:rsidRDefault="00F40513" w:rsidP="00F40513">
      <w:pPr>
        <w:ind w:firstLine="567"/>
        <w:rPr>
          <w:sz w:val="24"/>
          <w:szCs w:val="24"/>
          <w:lang w:val="ro-RO"/>
        </w:rPr>
      </w:pPr>
      <w:r w:rsidRPr="00F40513">
        <w:rPr>
          <w:i/>
          <w:sz w:val="24"/>
          <w:szCs w:val="24"/>
          <w:lang w:val="ro-RO"/>
        </w:rPr>
        <w:t>inovare</w:t>
      </w:r>
      <w:r w:rsidRPr="00F40513">
        <w:rPr>
          <w:sz w:val="24"/>
          <w:szCs w:val="24"/>
          <w:lang w:val="ro-RO"/>
        </w:rPr>
        <w:t xml:space="preserve"> </w:t>
      </w:r>
      <w:r w:rsidRPr="00F40513">
        <w:rPr>
          <w:sz w:val="24"/>
          <w:szCs w:val="24"/>
          <w:lang w:val="ro-RO" w:eastAsia="ru-RU"/>
        </w:rPr>
        <w:t>–</w:t>
      </w:r>
      <w:r w:rsidRPr="00F40513">
        <w:rPr>
          <w:sz w:val="24"/>
          <w:szCs w:val="24"/>
          <w:lang w:val="ro-RO"/>
        </w:rPr>
        <w:t xml:space="preserve"> realizarea unui bun, serviciu sau proces nou sau îmbunătățit în mod semnificativ, care include, dar nu se limitează la procese de producție, clădire sau construcție, a unei noi metode de comercializare sau a unei noi metode de organizare a practicii comerciale, locului de muncă sau a relațiilor externe, inclusiv cu scopul de a contribui la soluționarea provocărilor sociale sau de a sprijini creșterea inteligentă, ecologică și favorabilă incluziunii;</w:t>
      </w:r>
    </w:p>
    <w:p w:rsidR="00F40513" w:rsidRPr="00F40513" w:rsidRDefault="00F40513" w:rsidP="00F40513">
      <w:pPr>
        <w:ind w:firstLine="567"/>
        <w:rPr>
          <w:sz w:val="24"/>
          <w:szCs w:val="24"/>
          <w:lang w:val="ro-RO" w:eastAsia="ru-RU"/>
        </w:rPr>
      </w:pPr>
      <w:r w:rsidRPr="00F40513">
        <w:rPr>
          <w:i/>
          <w:iCs/>
          <w:sz w:val="24"/>
          <w:szCs w:val="24"/>
          <w:lang w:val="ro-RO" w:eastAsia="ru-RU"/>
        </w:rPr>
        <w:t>licitaţie deschisă</w:t>
      </w:r>
      <w:r w:rsidRPr="00F40513">
        <w:rPr>
          <w:sz w:val="24"/>
          <w:szCs w:val="24"/>
          <w:lang w:val="ro-RO" w:eastAsia="ru-RU"/>
        </w:rPr>
        <w:t xml:space="preserve"> – procedură de achiziție publică reglementată de prezenta lege, în cadrul căreia orice operator economic interesat poate prezenta o ofertă;</w:t>
      </w:r>
    </w:p>
    <w:p w:rsidR="00F40513" w:rsidRPr="00F40513" w:rsidRDefault="00F40513" w:rsidP="00F40513">
      <w:pPr>
        <w:ind w:firstLine="567"/>
        <w:rPr>
          <w:sz w:val="24"/>
          <w:szCs w:val="24"/>
          <w:lang w:val="ro-RO" w:eastAsia="ru-RU"/>
        </w:rPr>
      </w:pPr>
      <w:r w:rsidRPr="00F40513">
        <w:rPr>
          <w:i/>
          <w:iCs/>
          <w:sz w:val="24"/>
          <w:szCs w:val="24"/>
          <w:lang w:val="ro-RO" w:eastAsia="ru-RU"/>
        </w:rPr>
        <w:t>licitaţie electronică</w:t>
      </w:r>
      <w:r w:rsidRPr="00F40513">
        <w:rPr>
          <w:sz w:val="24"/>
          <w:szCs w:val="24"/>
          <w:lang w:val="ro-RO" w:eastAsia="ru-RU"/>
        </w:rPr>
        <w:t xml:space="preserve"> – proces repetitiv care implică mijloace electronice de prezentare, în ordine descrescătoare, a noilor preţuri şi/sau a noilor valori referitoare la anumite elemente ale ofertelor, care intervin după o primă evaluare completă a ofertelor, permiţînd clasificarea lor în baza unor metode automate de evaluare;</w:t>
      </w:r>
    </w:p>
    <w:p w:rsidR="00F40513" w:rsidRPr="00F40513" w:rsidRDefault="00F40513" w:rsidP="00F40513">
      <w:pPr>
        <w:ind w:firstLine="567"/>
        <w:rPr>
          <w:sz w:val="24"/>
          <w:szCs w:val="24"/>
          <w:lang w:val="ro-RO" w:eastAsia="ru-RU"/>
        </w:rPr>
      </w:pPr>
      <w:r w:rsidRPr="00F40513">
        <w:rPr>
          <w:i/>
          <w:iCs/>
          <w:sz w:val="24"/>
          <w:szCs w:val="24"/>
          <w:lang w:val="ro-RO" w:eastAsia="ru-RU"/>
        </w:rPr>
        <w:t>licitaţie restrînsă</w:t>
      </w:r>
      <w:r w:rsidRPr="00F40513">
        <w:rPr>
          <w:sz w:val="24"/>
          <w:szCs w:val="24"/>
          <w:lang w:val="ro-RO" w:eastAsia="ru-RU"/>
        </w:rPr>
        <w:t xml:space="preserve"> – procedură de achiziție publică reglementată de prezenta lege, în cadrul căreia orice operator economic poate solicita să participe şi în cadrul căreia numai operatorii economici preselectaţi de autoritatea contractantă îşi pot prezenta ofertele;</w:t>
      </w:r>
    </w:p>
    <w:p w:rsidR="00F40513" w:rsidRPr="00F40513" w:rsidRDefault="00F40513" w:rsidP="00F40513">
      <w:pPr>
        <w:ind w:firstLine="567"/>
        <w:rPr>
          <w:sz w:val="24"/>
          <w:szCs w:val="24"/>
          <w:lang w:val="ro-RO"/>
        </w:rPr>
      </w:pPr>
      <w:r w:rsidRPr="00F40513">
        <w:rPr>
          <w:i/>
          <w:iCs/>
          <w:sz w:val="24"/>
          <w:szCs w:val="24"/>
          <w:lang w:val="ro-RO"/>
        </w:rPr>
        <w:t xml:space="preserve">lot </w:t>
      </w:r>
      <w:r w:rsidR="00157000">
        <w:rPr>
          <w:sz w:val="24"/>
          <w:szCs w:val="24"/>
          <w:lang w:val="ro-RO"/>
        </w:rPr>
        <w:t>–</w:t>
      </w:r>
      <w:r w:rsidRPr="00F40513">
        <w:rPr>
          <w:i/>
          <w:iCs/>
          <w:sz w:val="24"/>
          <w:szCs w:val="24"/>
          <w:lang w:val="ro-RO"/>
        </w:rPr>
        <w:t xml:space="preserve"> </w:t>
      </w:r>
      <w:r w:rsidRPr="00F40513">
        <w:rPr>
          <w:sz w:val="24"/>
          <w:szCs w:val="24"/>
          <w:lang w:val="ro-RO"/>
        </w:rPr>
        <w:t>fiecare parte în care a fost sepa</w:t>
      </w:r>
      <w:r w:rsidR="00CF14DA">
        <w:rPr>
          <w:sz w:val="24"/>
          <w:szCs w:val="24"/>
          <w:lang w:val="ro-RO"/>
        </w:rPr>
        <w:t>rat obiectul achiziţiei publice</w:t>
      </w:r>
      <w:r w:rsidRPr="00F40513">
        <w:rPr>
          <w:sz w:val="24"/>
          <w:szCs w:val="24"/>
          <w:lang w:val="ro-RO"/>
        </w:rPr>
        <w:t xml:space="preserve"> pentru</w:t>
      </w:r>
      <w:r w:rsidRPr="00F40513">
        <w:rPr>
          <w:i/>
          <w:iCs/>
          <w:sz w:val="24"/>
          <w:szCs w:val="24"/>
          <w:lang w:val="ro-RO"/>
        </w:rPr>
        <w:t xml:space="preserve"> </w:t>
      </w:r>
      <w:r w:rsidRPr="00F40513">
        <w:rPr>
          <w:sz w:val="24"/>
          <w:szCs w:val="24"/>
          <w:lang w:val="ro-RO"/>
        </w:rPr>
        <w:t>a adapta dimensiunea obiectului contractelor individuale rezultate</w:t>
      </w:r>
      <w:r w:rsidR="00CF14DA">
        <w:rPr>
          <w:sz w:val="24"/>
          <w:szCs w:val="24"/>
          <w:lang w:val="ro-RO"/>
        </w:rPr>
        <w:t>,</w:t>
      </w:r>
      <w:r w:rsidRPr="00F40513">
        <w:rPr>
          <w:sz w:val="24"/>
          <w:szCs w:val="24"/>
          <w:lang w:val="ro-RO"/>
        </w:rPr>
        <w:t xml:space="preserve"> astfel înc</w:t>
      </w:r>
      <w:r w:rsidR="0033742C">
        <w:rPr>
          <w:sz w:val="24"/>
          <w:szCs w:val="24"/>
          <w:lang w:val="ro-RO"/>
        </w:rPr>
        <w:t>î</w:t>
      </w:r>
      <w:r w:rsidRPr="00F40513">
        <w:rPr>
          <w:sz w:val="24"/>
          <w:szCs w:val="24"/>
          <w:lang w:val="ro-RO"/>
        </w:rPr>
        <w:t>t să corespundă mai bine necesităților autorităţii contractante, precum şi capacităţii întreprinderilor mici şi mijlocii, sau pe baze calitative, în conformitate cu diferitele meserii şi specializări implicate, pentru a adapta conţinutul contractelor individuale mai îndeaproape la sectoarele specializate ale întreprinderilor mici şi mijlocii sau în conformitate cu diferitele faze ulterioare ale proiectului;</w:t>
      </w:r>
    </w:p>
    <w:p w:rsidR="00F40513" w:rsidRPr="00F40513" w:rsidRDefault="00F40513" w:rsidP="00F40513">
      <w:pPr>
        <w:ind w:firstLine="567"/>
        <w:rPr>
          <w:sz w:val="24"/>
          <w:szCs w:val="24"/>
          <w:lang w:val="ro-RO"/>
        </w:rPr>
      </w:pPr>
      <w:r w:rsidRPr="00F40513">
        <w:rPr>
          <w:i/>
          <w:iCs/>
          <w:sz w:val="24"/>
          <w:szCs w:val="24"/>
          <w:lang w:val="ro-RO"/>
        </w:rPr>
        <w:t xml:space="preserve">lucrare </w:t>
      </w:r>
      <w:r w:rsidRPr="00F40513">
        <w:rPr>
          <w:sz w:val="24"/>
          <w:szCs w:val="24"/>
          <w:lang w:val="ro-RO" w:eastAsia="ru-RU"/>
        </w:rPr>
        <w:t xml:space="preserve">– </w:t>
      </w:r>
      <w:r w:rsidRPr="00F40513">
        <w:rPr>
          <w:sz w:val="24"/>
          <w:szCs w:val="24"/>
          <w:lang w:val="ro-RO"/>
        </w:rPr>
        <w:t>rezultat</w:t>
      </w:r>
      <w:r w:rsidR="00CF14DA">
        <w:rPr>
          <w:sz w:val="24"/>
          <w:szCs w:val="24"/>
          <w:lang w:val="ro-RO"/>
        </w:rPr>
        <w:t xml:space="preserve"> al</w:t>
      </w:r>
      <w:r w:rsidRPr="00F40513">
        <w:rPr>
          <w:sz w:val="24"/>
          <w:szCs w:val="24"/>
          <w:lang w:val="ro-RO"/>
        </w:rPr>
        <w:t xml:space="preserve"> unui ansamblu de lucrări de construcţii de clădiri sau lucrări de geniu</w:t>
      </w:r>
      <w:r w:rsidRPr="00F40513">
        <w:rPr>
          <w:i/>
          <w:iCs/>
          <w:sz w:val="24"/>
          <w:szCs w:val="24"/>
          <w:lang w:val="ro-RO"/>
        </w:rPr>
        <w:t xml:space="preserve"> </w:t>
      </w:r>
      <w:r w:rsidRPr="00F40513">
        <w:rPr>
          <w:sz w:val="24"/>
          <w:szCs w:val="24"/>
          <w:lang w:val="ro-RO"/>
        </w:rPr>
        <w:t>civil, care poate îndeplini prin el însuşi o funcţie economică sau tehnică;</w:t>
      </w:r>
    </w:p>
    <w:p w:rsidR="00F40513" w:rsidRPr="00F40513" w:rsidRDefault="00F40513" w:rsidP="00F40513">
      <w:pPr>
        <w:ind w:firstLine="567"/>
        <w:rPr>
          <w:sz w:val="24"/>
          <w:szCs w:val="24"/>
          <w:lang w:val="ro-RO" w:eastAsia="ru-RU"/>
        </w:rPr>
      </w:pPr>
      <w:r w:rsidRPr="00F40513">
        <w:rPr>
          <w:i/>
          <w:iCs/>
          <w:sz w:val="24"/>
          <w:szCs w:val="24"/>
          <w:lang w:val="ro-RO" w:eastAsia="ru-RU"/>
        </w:rPr>
        <w:t>mijloc electronic</w:t>
      </w:r>
      <w:r w:rsidRPr="00F40513">
        <w:rPr>
          <w:sz w:val="24"/>
          <w:szCs w:val="24"/>
          <w:lang w:val="ro-RO" w:eastAsia="ru-RU"/>
        </w:rPr>
        <w:t xml:space="preserve"> – </w:t>
      </w:r>
      <w:r w:rsidRPr="00F40513">
        <w:rPr>
          <w:sz w:val="24"/>
          <w:szCs w:val="24"/>
          <w:lang w:val="ro-RO"/>
        </w:rPr>
        <w:t xml:space="preserve">echipamente electronice de procesare, inclusiv compresie digitală, și stocare a datelor care </w:t>
      </w:r>
      <w:r w:rsidR="0033742C">
        <w:rPr>
          <w:sz w:val="24"/>
          <w:szCs w:val="24"/>
          <w:lang w:val="ro-RO"/>
        </w:rPr>
        <w:t>sînt</w:t>
      </w:r>
      <w:r w:rsidRPr="00F40513">
        <w:rPr>
          <w:sz w:val="24"/>
          <w:szCs w:val="24"/>
          <w:lang w:val="ro-RO"/>
        </w:rPr>
        <w:t xml:space="preserve"> difuzate, transmise și recepționate prin cablu, radio, mijloace optice sau prin alte mijloace electromagnetice</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i/>
          <w:iCs/>
          <w:sz w:val="24"/>
          <w:szCs w:val="24"/>
          <w:lang w:val="ro-RO" w:eastAsia="ru-RU"/>
        </w:rPr>
        <w:lastRenderedPageBreak/>
        <w:t>ofertant</w:t>
      </w:r>
      <w:r w:rsidRPr="00F40513">
        <w:rPr>
          <w:sz w:val="24"/>
          <w:szCs w:val="24"/>
          <w:lang w:val="ro-RO" w:eastAsia="ru-RU"/>
        </w:rPr>
        <w:t xml:space="preserve"> – operator economic care a prezentat o ofertă în cadrul procedurii de atribuire a contractului de achiziţii publice;</w:t>
      </w:r>
    </w:p>
    <w:p w:rsidR="00F40513" w:rsidRPr="00F40513" w:rsidRDefault="00F40513" w:rsidP="00F40513">
      <w:pPr>
        <w:ind w:firstLine="567"/>
        <w:rPr>
          <w:sz w:val="24"/>
          <w:szCs w:val="24"/>
          <w:lang w:val="ro-RO" w:eastAsia="ru-RU"/>
        </w:rPr>
      </w:pPr>
      <w:r w:rsidRPr="00F40513">
        <w:rPr>
          <w:i/>
          <w:iCs/>
          <w:sz w:val="24"/>
          <w:szCs w:val="24"/>
          <w:lang w:val="ro-RO" w:eastAsia="ru-RU"/>
        </w:rPr>
        <w:t>ofertă</w:t>
      </w:r>
      <w:r w:rsidRPr="00F40513">
        <w:rPr>
          <w:sz w:val="24"/>
          <w:szCs w:val="24"/>
          <w:lang w:val="ro-RO" w:eastAsia="ru-RU"/>
        </w:rPr>
        <w:t xml:space="preserve"> – act juridic prin care operatorul economic îşi manifestă voinţa de a se angaja din punct de vedere juridic într-un contract de achiziţii publice. </w:t>
      </w:r>
      <w:r w:rsidRPr="00F40513">
        <w:rPr>
          <w:sz w:val="24"/>
          <w:szCs w:val="24"/>
          <w:lang w:val="ro-RO"/>
        </w:rPr>
        <w:t>Oferta cuprinde propunerea financiară, propunerea tehnică, precum şi alte documente stabilite prin documentaţia de atribuire</w:t>
      </w:r>
      <w:r w:rsidRPr="00F40513">
        <w:rPr>
          <w:sz w:val="24"/>
          <w:szCs w:val="24"/>
          <w:lang w:val="ro-RO" w:eastAsia="ru-RU"/>
        </w:rPr>
        <w:t>;</w:t>
      </w:r>
    </w:p>
    <w:p w:rsidR="00F40513" w:rsidRPr="00F40513" w:rsidRDefault="00F40513" w:rsidP="00F40513">
      <w:pPr>
        <w:ind w:firstLine="567"/>
        <w:rPr>
          <w:sz w:val="24"/>
          <w:szCs w:val="24"/>
          <w:lang w:val="ro-RO" w:eastAsia="ru-RU"/>
        </w:rPr>
      </w:pPr>
      <w:r w:rsidRPr="00CF14DA">
        <w:rPr>
          <w:i/>
          <w:sz w:val="24"/>
          <w:szCs w:val="24"/>
          <w:lang w:val="ro-RO" w:eastAsia="ru-RU"/>
        </w:rPr>
        <w:t>ofertă alternativă</w:t>
      </w:r>
      <w:r w:rsidR="00CF14DA">
        <w:rPr>
          <w:sz w:val="24"/>
          <w:szCs w:val="24"/>
          <w:lang w:val="ro-RO" w:eastAsia="ru-RU"/>
        </w:rPr>
        <w:t xml:space="preserve"> –</w:t>
      </w:r>
      <w:r w:rsidRPr="00F40513">
        <w:rPr>
          <w:sz w:val="24"/>
          <w:szCs w:val="24"/>
          <w:lang w:val="ro-RO" w:eastAsia="ru-RU"/>
        </w:rPr>
        <w:t xml:space="preserve"> ofert</w:t>
      </w:r>
      <w:r w:rsidR="00CF14DA">
        <w:rPr>
          <w:sz w:val="24"/>
          <w:szCs w:val="24"/>
          <w:lang w:val="ro-RO" w:eastAsia="ru-RU"/>
        </w:rPr>
        <w:t>ă</w:t>
      </w:r>
      <w:r w:rsidRPr="00F40513">
        <w:rPr>
          <w:sz w:val="24"/>
          <w:szCs w:val="24"/>
          <w:lang w:val="ro-RO" w:eastAsia="ru-RU"/>
        </w:rPr>
        <w:t xml:space="preserve"> care respectă cerinţele minime şi eventualele cerinţe specifice prevăzute în </w:t>
      </w:r>
      <w:r w:rsidRPr="00F40513">
        <w:rPr>
          <w:rFonts w:eastAsia="Calibri"/>
          <w:sz w:val="24"/>
          <w:szCs w:val="24"/>
          <w:lang w:val="ro-RO"/>
        </w:rPr>
        <w:t>documentaţia de atribuire</w:t>
      </w:r>
      <w:r w:rsidRPr="00F40513">
        <w:rPr>
          <w:sz w:val="24"/>
          <w:szCs w:val="24"/>
          <w:lang w:val="ro-RO" w:eastAsia="ru-RU"/>
        </w:rPr>
        <w:t>, dar care propune o soluţie diferită într-o măsură mai mare sau mai mică;</w:t>
      </w:r>
    </w:p>
    <w:p w:rsidR="00F40513" w:rsidRPr="00F40513" w:rsidRDefault="00F40513" w:rsidP="00F40513">
      <w:pPr>
        <w:ind w:firstLine="567"/>
        <w:rPr>
          <w:sz w:val="24"/>
          <w:szCs w:val="24"/>
          <w:lang w:val="ro-RO"/>
        </w:rPr>
      </w:pPr>
      <w:r w:rsidRPr="00F40513">
        <w:rPr>
          <w:i/>
          <w:sz w:val="24"/>
          <w:szCs w:val="24"/>
          <w:lang w:val="ro-RO"/>
        </w:rPr>
        <w:t>ofertă neconformă</w:t>
      </w:r>
      <w:r w:rsidRPr="00F40513">
        <w:rPr>
          <w:sz w:val="24"/>
          <w:szCs w:val="24"/>
          <w:lang w:val="ro-RO"/>
        </w:rPr>
        <w:t xml:space="preserve"> </w:t>
      </w:r>
      <w:r w:rsidRPr="00F40513">
        <w:rPr>
          <w:sz w:val="24"/>
          <w:szCs w:val="24"/>
          <w:lang w:val="ro-RO" w:eastAsia="ru-RU"/>
        </w:rPr>
        <w:t>–</w:t>
      </w:r>
      <w:r w:rsidRPr="00F40513">
        <w:rPr>
          <w:sz w:val="24"/>
          <w:szCs w:val="24"/>
          <w:lang w:val="ro-RO"/>
        </w:rPr>
        <w:t xml:space="preserve"> </w:t>
      </w:r>
      <w:r w:rsidRPr="00F40513">
        <w:rPr>
          <w:rFonts w:eastAsia="Arial"/>
          <w:color w:val="000000"/>
          <w:sz w:val="24"/>
          <w:szCs w:val="24"/>
          <w:lang w:val="ro-RO" w:bidi="en-US"/>
        </w:rPr>
        <w:t>ofert</w:t>
      </w:r>
      <w:r w:rsidR="00CF14DA">
        <w:rPr>
          <w:rFonts w:eastAsia="Arial"/>
          <w:color w:val="000000"/>
          <w:sz w:val="24"/>
          <w:szCs w:val="24"/>
          <w:lang w:val="ro-RO" w:bidi="en-US"/>
        </w:rPr>
        <w:t>ă</w:t>
      </w:r>
      <w:r w:rsidRPr="00F40513">
        <w:rPr>
          <w:rFonts w:eastAsia="Arial"/>
          <w:color w:val="000000"/>
          <w:sz w:val="24"/>
          <w:szCs w:val="24"/>
          <w:lang w:val="ro-RO" w:bidi="en-US"/>
        </w:rPr>
        <w:t xml:space="preserve"> care nu corespunde cerinţelor solicitate în </w:t>
      </w:r>
      <w:r w:rsidRPr="00F40513">
        <w:rPr>
          <w:rFonts w:eastAsia="Calibri"/>
          <w:sz w:val="24"/>
          <w:szCs w:val="24"/>
          <w:lang w:val="ro-RO"/>
        </w:rPr>
        <w:t>documentaţia descriptivă sau documentaţia de atribuire</w:t>
      </w:r>
      <w:r w:rsidRPr="00F40513">
        <w:rPr>
          <w:sz w:val="24"/>
          <w:szCs w:val="24"/>
          <w:lang w:val="ro-RO"/>
        </w:rPr>
        <w:t xml:space="preserve">, care a fost primită cu întîrziere, </w:t>
      </w:r>
      <w:r w:rsidRPr="00F40513">
        <w:rPr>
          <w:rFonts w:eastAsia="Calibri"/>
          <w:sz w:val="24"/>
          <w:szCs w:val="28"/>
          <w:lang w:val="ro-RO"/>
        </w:rPr>
        <w:t>care este rezultatul unor acțiuni anticoncurențiale sau corupție, stabilite în modul prevăzut de legislație,</w:t>
      </w:r>
      <w:r w:rsidRPr="00F40513">
        <w:rPr>
          <w:sz w:val="24"/>
          <w:szCs w:val="24"/>
          <w:lang w:val="ro-RO"/>
        </w:rPr>
        <w:t xml:space="preserve"> sau care a fost considerată de autoritatea contractantă ca fiind anormal de scăzută; </w:t>
      </w:r>
    </w:p>
    <w:p w:rsidR="00F40513" w:rsidRPr="00F40513" w:rsidRDefault="00F40513" w:rsidP="00F40513">
      <w:pPr>
        <w:ind w:firstLine="567"/>
        <w:rPr>
          <w:sz w:val="24"/>
          <w:szCs w:val="24"/>
          <w:lang w:val="ro-RO"/>
        </w:rPr>
      </w:pPr>
      <w:r w:rsidRPr="00F40513">
        <w:rPr>
          <w:i/>
          <w:sz w:val="24"/>
          <w:szCs w:val="24"/>
          <w:lang w:val="ro-RO"/>
        </w:rPr>
        <w:t>ofertă inacceptabilă</w:t>
      </w:r>
      <w:r w:rsidRPr="00F40513">
        <w:rPr>
          <w:sz w:val="24"/>
          <w:szCs w:val="24"/>
          <w:lang w:val="ro-RO"/>
        </w:rPr>
        <w:t xml:space="preserve"> </w:t>
      </w:r>
      <w:r w:rsidRPr="00F40513">
        <w:rPr>
          <w:sz w:val="24"/>
          <w:szCs w:val="24"/>
          <w:lang w:val="ro-RO" w:eastAsia="ru-RU"/>
        </w:rPr>
        <w:t>–</w:t>
      </w:r>
      <w:r w:rsidRPr="00F40513">
        <w:rPr>
          <w:sz w:val="24"/>
          <w:szCs w:val="24"/>
          <w:lang w:val="ro-RO"/>
        </w:rPr>
        <w:t xml:space="preserve"> oferta prezentată de către ofertantul care nu are calificările necesare stipulate </w:t>
      </w:r>
      <w:r w:rsidRPr="00F40513">
        <w:rPr>
          <w:rFonts w:eastAsia="Arial"/>
          <w:color w:val="000000"/>
          <w:sz w:val="24"/>
          <w:szCs w:val="24"/>
          <w:lang w:val="ro-RO" w:bidi="en-US"/>
        </w:rPr>
        <w:t xml:space="preserve">în </w:t>
      </w:r>
      <w:r w:rsidRPr="00F40513">
        <w:rPr>
          <w:rFonts w:eastAsia="Calibri"/>
          <w:sz w:val="24"/>
          <w:szCs w:val="24"/>
          <w:lang w:val="ro-RO"/>
        </w:rPr>
        <w:t xml:space="preserve">documentaţia descriptivă sau documentaţia de atribuire </w:t>
      </w:r>
      <w:r w:rsidRPr="00F40513">
        <w:rPr>
          <w:sz w:val="24"/>
          <w:szCs w:val="24"/>
          <w:lang w:val="ro-RO"/>
        </w:rPr>
        <w:t>și oferta, prețul căreia depășește bugetul autorității contractante, stabilit și documentat înainte de inițierea procedurii de achiziții publice;</w:t>
      </w:r>
    </w:p>
    <w:p w:rsidR="00F40513" w:rsidRPr="00F40513" w:rsidRDefault="00F40513" w:rsidP="00F40513">
      <w:pPr>
        <w:ind w:firstLine="567"/>
        <w:rPr>
          <w:sz w:val="24"/>
          <w:szCs w:val="24"/>
          <w:lang w:val="ro-RO" w:eastAsia="ru-RU"/>
        </w:rPr>
      </w:pPr>
      <w:r w:rsidRPr="00F40513">
        <w:rPr>
          <w:i/>
          <w:iCs/>
          <w:sz w:val="24"/>
          <w:szCs w:val="24"/>
          <w:lang w:val="ro-RO" w:eastAsia="ru-RU"/>
        </w:rPr>
        <w:t>operator economic</w:t>
      </w:r>
      <w:r w:rsidRPr="00F40513">
        <w:rPr>
          <w:sz w:val="24"/>
          <w:szCs w:val="24"/>
          <w:lang w:val="ro-RO" w:eastAsia="ru-RU"/>
        </w:rPr>
        <w:t xml:space="preserve"> – furnizor de bunuri, executant de lucrări şi/sau prestator de servicii, care poate fi orice persoană fizică sau juridică, orice entitate publică sau asociaţie a acestor persoane şi/sau entităţi care furnizează pe piaţă bunuri, execută lucrări şi/sau prestează servicii;</w:t>
      </w:r>
    </w:p>
    <w:p w:rsidR="00F40513" w:rsidRPr="00F40513" w:rsidRDefault="00F40513" w:rsidP="00F40513">
      <w:pPr>
        <w:ind w:firstLine="567"/>
        <w:rPr>
          <w:sz w:val="24"/>
          <w:szCs w:val="24"/>
          <w:lang w:val="ro-RO" w:eastAsia="ru-RU"/>
        </w:rPr>
      </w:pPr>
      <w:r w:rsidRPr="00F40513">
        <w:rPr>
          <w:i/>
          <w:iCs/>
          <w:sz w:val="24"/>
          <w:szCs w:val="24"/>
          <w:lang w:val="ro-RO" w:eastAsia="ru-RU"/>
        </w:rPr>
        <w:t>procedură negociată</w:t>
      </w:r>
      <w:r w:rsidRPr="00F40513">
        <w:rPr>
          <w:sz w:val="24"/>
          <w:szCs w:val="24"/>
          <w:lang w:val="ro-RO" w:eastAsia="ru-RU"/>
        </w:rPr>
        <w:t xml:space="preserve"> – procedură în cadrul căreia autoritatea contractantă consultă operatorii economici cu privire la opţiunile acestora şi negociază condiţiile contractuale cu unul sau mai mulţi dintre aceșt</w:t>
      </w:r>
      <w:r w:rsidR="00CF14DA">
        <w:rPr>
          <w:sz w:val="24"/>
          <w:szCs w:val="24"/>
          <w:lang w:val="ro-RO" w:eastAsia="ru-RU"/>
        </w:rPr>
        <w:t>i</w:t>
      </w:r>
      <w:r w:rsidRPr="00F40513">
        <w:rPr>
          <w:sz w:val="24"/>
          <w:szCs w:val="24"/>
          <w:lang w:val="ro-RO" w:eastAsia="ru-RU"/>
        </w:rPr>
        <w:t>a;</w:t>
      </w:r>
    </w:p>
    <w:p w:rsidR="00F40513" w:rsidRPr="00F40513" w:rsidRDefault="00F40513" w:rsidP="00F40513">
      <w:pPr>
        <w:ind w:firstLine="567"/>
        <w:rPr>
          <w:sz w:val="24"/>
          <w:szCs w:val="24"/>
          <w:lang w:val="ro-RO" w:eastAsia="ru-RU"/>
        </w:rPr>
      </w:pPr>
      <w:r w:rsidRPr="00F40513">
        <w:rPr>
          <w:i/>
          <w:iCs/>
          <w:sz w:val="24"/>
          <w:szCs w:val="24"/>
          <w:lang w:val="ro-RO" w:eastAsia="ru-RU"/>
        </w:rPr>
        <w:t>propunere financiară</w:t>
      </w:r>
      <w:r w:rsidRPr="00F40513">
        <w:rPr>
          <w:sz w:val="24"/>
          <w:szCs w:val="24"/>
          <w:lang w:val="ro-RO" w:eastAsia="ru-RU"/>
        </w:rPr>
        <w:t xml:space="preserve"> – parte a ofertei ce cuprinde informaţiile cu privire la preţ, tarif, alte condiţii financiare şi comerciale corespunzătoare pentru a satisface cerințele solicitate prin documentaţia de atribuire;</w:t>
      </w:r>
    </w:p>
    <w:p w:rsidR="00F40513" w:rsidRPr="00F40513" w:rsidRDefault="00F40513" w:rsidP="00F40513">
      <w:pPr>
        <w:ind w:firstLine="567"/>
        <w:rPr>
          <w:sz w:val="24"/>
          <w:szCs w:val="24"/>
          <w:lang w:val="ro-RO" w:eastAsia="ru-RU"/>
        </w:rPr>
      </w:pPr>
      <w:r w:rsidRPr="00F40513">
        <w:rPr>
          <w:i/>
          <w:iCs/>
          <w:sz w:val="24"/>
          <w:szCs w:val="24"/>
          <w:lang w:val="ro-RO" w:eastAsia="ru-RU"/>
        </w:rPr>
        <w:t>propunere tehnică</w:t>
      </w:r>
      <w:r w:rsidRPr="00F40513">
        <w:rPr>
          <w:sz w:val="24"/>
          <w:szCs w:val="24"/>
          <w:lang w:val="ro-RO" w:eastAsia="ru-RU"/>
        </w:rPr>
        <w:t xml:space="preserve"> – parte a ofertei elaborată în baza cerinţelor din caietul de sarcini sau, după caz, din documentaţia descriptivă;</w:t>
      </w:r>
    </w:p>
    <w:p w:rsidR="00F40513" w:rsidRPr="00F40513" w:rsidRDefault="00F40513" w:rsidP="00F40513">
      <w:pPr>
        <w:ind w:firstLine="567"/>
        <w:rPr>
          <w:sz w:val="24"/>
          <w:szCs w:val="24"/>
          <w:lang w:val="ro-RO" w:eastAsia="ru-RU"/>
        </w:rPr>
      </w:pPr>
      <w:r w:rsidRPr="00F40513">
        <w:rPr>
          <w:i/>
          <w:iCs/>
          <w:sz w:val="24"/>
          <w:szCs w:val="24"/>
          <w:lang w:val="ro-RO" w:eastAsia="ru-RU"/>
        </w:rPr>
        <w:t>referinţă tehnică</w:t>
      </w:r>
      <w:r w:rsidRPr="00F40513">
        <w:rPr>
          <w:sz w:val="24"/>
          <w:szCs w:val="24"/>
          <w:lang w:val="ro-RO" w:eastAsia="ru-RU"/>
        </w:rPr>
        <w:t xml:space="preserve"> – orice specificație elaborată de organismele de standardizare, inclusiv europene, alta decît standardele oficiale în conformitate cu o procedură adaptată în funcţie de evoluţia cerinţelor pe piaţă;</w:t>
      </w:r>
    </w:p>
    <w:p w:rsidR="00F40513" w:rsidRPr="00F40513" w:rsidRDefault="00F40513" w:rsidP="00F40513">
      <w:pPr>
        <w:ind w:firstLine="567"/>
        <w:rPr>
          <w:sz w:val="24"/>
          <w:szCs w:val="24"/>
          <w:lang w:val="ro-RO"/>
        </w:rPr>
      </w:pPr>
      <w:r w:rsidRPr="00D02A94">
        <w:rPr>
          <w:i/>
          <w:sz w:val="24"/>
          <w:szCs w:val="24"/>
          <w:lang w:val="ro-RO"/>
        </w:rPr>
        <w:t>scris(ă)</w:t>
      </w:r>
      <w:r w:rsidRPr="00D02A94">
        <w:rPr>
          <w:sz w:val="24"/>
          <w:szCs w:val="24"/>
          <w:lang w:val="ro-RO"/>
        </w:rPr>
        <w:t>/</w:t>
      </w:r>
      <w:r w:rsidRPr="00D02A94">
        <w:rPr>
          <w:i/>
          <w:sz w:val="24"/>
          <w:szCs w:val="24"/>
          <w:lang w:val="ro-RO"/>
        </w:rPr>
        <w:t>în scris</w:t>
      </w:r>
      <w:r w:rsidRPr="00D02A94">
        <w:rPr>
          <w:sz w:val="24"/>
          <w:szCs w:val="24"/>
          <w:lang w:val="ro-RO"/>
        </w:rPr>
        <w:t xml:space="preserve"> </w:t>
      </w:r>
      <w:r w:rsidRPr="00D02A94">
        <w:rPr>
          <w:sz w:val="24"/>
          <w:szCs w:val="24"/>
          <w:lang w:val="ro-RO" w:eastAsia="ru-RU"/>
        </w:rPr>
        <w:t>–</w:t>
      </w:r>
      <w:r w:rsidRPr="00D02A94">
        <w:rPr>
          <w:sz w:val="24"/>
          <w:szCs w:val="24"/>
          <w:lang w:val="ro-RO"/>
        </w:rPr>
        <w:t xml:space="preserve"> orice ansamblu de cuvinte sau cifre care poate fi citit, reprodus și apoi comunicat, inclusiv informațiile transmise și stocate prin mijloace electronice;</w:t>
      </w:r>
    </w:p>
    <w:p w:rsidR="00F40513" w:rsidRPr="00203178" w:rsidRDefault="00F40513" w:rsidP="00F40513">
      <w:pPr>
        <w:ind w:firstLine="567"/>
        <w:rPr>
          <w:sz w:val="24"/>
          <w:szCs w:val="24"/>
          <w:lang w:val="ro-RO" w:eastAsia="ru-RU"/>
        </w:rPr>
      </w:pPr>
      <w:r w:rsidRPr="00F40513">
        <w:rPr>
          <w:i/>
          <w:iCs/>
          <w:sz w:val="24"/>
          <w:szCs w:val="24"/>
          <w:lang w:val="ro-RO" w:eastAsia="ru-RU"/>
        </w:rPr>
        <w:t xml:space="preserve">Sistemul </w:t>
      </w:r>
      <w:r w:rsidR="004300BC">
        <w:rPr>
          <w:i/>
          <w:iCs/>
          <w:sz w:val="24"/>
          <w:szCs w:val="24"/>
          <w:lang w:val="ro-RO" w:eastAsia="ru-RU"/>
        </w:rPr>
        <w:t>i</w:t>
      </w:r>
      <w:r w:rsidRPr="00F40513">
        <w:rPr>
          <w:i/>
          <w:iCs/>
          <w:sz w:val="24"/>
          <w:szCs w:val="24"/>
          <w:lang w:val="ro-RO" w:eastAsia="ru-RU"/>
        </w:rPr>
        <w:t xml:space="preserve">nformaţional </w:t>
      </w:r>
      <w:r w:rsidR="004300BC">
        <w:rPr>
          <w:i/>
          <w:iCs/>
          <w:sz w:val="24"/>
          <w:szCs w:val="24"/>
          <w:lang w:val="ro-RO" w:eastAsia="ru-RU"/>
        </w:rPr>
        <w:t>a</w:t>
      </w:r>
      <w:r w:rsidRPr="00F40513">
        <w:rPr>
          <w:i/>
          <w:iCs/>
          <w:sz w:val="24"/>
          <w:szCs w:val="24"/>
          <w:lang w:val="ro-RO" w:eastAsia="ru-RU"/>
        </w:rPr>
        <w:t xml:space="preserve">utomatizat </w:t>
      </w:r>
      <w:r w:rsidR="004300BC">
        <w:rPr>
          <w:i/>
          <w:iCs/>
          <w:sz w:val="24"/>
          <w:szCs w:val="24"/>
          <w:lang w:val="ro-RO" w:eastAsia="ru-RU"/>
        </w:rPr>
        <w:t>„</w:t>
      </w:r>
      <w:r w:rsidRPr="00F40513">
        <w:rPr>
          <w:i/>
          <w:iCs/>
          <w:sz w:val="24"/>
          <w:szCs w:val="24"/>
          <w:lang w:val="ro-RO" w:eastAsia="ru-RU"/>
        </w:rPr>
        <w:t xml:space="preserve">Registrul de </w:t>
      </w:r>
      <w:r w:rsidR="004300BC">
        <w:rPr>
          <w:i/>
          <w:iCs/>
          <w:sz w:val="24"/>
          <w:szCs w:val="24"/>
          <w:lang w:val="ro-RO" w:eastAsia="ru-RU"/>
        </w:rPr>
        <w:t>s</w:t>
      </w:r>
      <w:r w:rsidRPr="00F40513">
        <w:rPr>
          <w:i/>
          <w:iCs/>
          <w:sz w:val="24"/>
          <w:szCs w:val="24"/>
          <w:lang w:val="ro-RO" w:eastAsia="ru-RU"/>
        </w:rPr>
        <w:t xml:space="preserve">tat al </w:t>
      </w:r>
      <w:r w:rsidR="004300BC">
        <w:rPr>
          <w:i/>
          <w:iCs/>
          <w:sz w:val="24"/>
          <w:szCs w:val="24"/>
          <w:lang w:val="ro-RO" w:eastAsia="ru-RU"/>
        </w:rPr>
        <w:t>a</w:t>
      </w:r>
      <w:r w:rsidRPr="00F40513">
        <w:rPr>
          <w:i/>
          <w:iCs/>
          <w:sz w:val="24"/>
          <w:szCs w:val="24"/>
          <w:lang w:val="ro-RO" w:eastAsia="ru-RU"/>
        </w:rPr>
        <w:t xml:space="preserve">chiziţiilor </w:t>
      </w:r>
      <w:r w:rsidR="004300BC">
        <w:rPr>
          <w:i/>
          <w:iCs/>
          <w:sz w:val="24"/>
          <w:szCs w:val="24"/>
          <w:lang w:val="ro-RO" w:eastAsia="ru-RU"/>
        </w:rPr>
        <w:t>p</w:t>
      </w:r>
      <w:r w:rsidRPr="00F40513">
        <w:rPr>
          <w:i/>
          <w:iCs/>
          <w:sz w:val="24"/>
          <w:szCs w:val="24"/>
          <w:lang w:val="ro-RO" w:eastAsia="ru-RU"/>
        </w:rPr>
        <w:t>ublice”</w:t>
      </w:r>
      <w:r w:rsidRPr="00F40513">
        <w:rPr>
          <w:sz w:val="24"/>
          <w:szCs w:val="24"/>
          <w:lang w:val="ro-RO" w:eastAsia="ru-RU"/>
        </w:rPr>
        <w:t xml:space="preserve"> (în continuare</w:t>
      </w:r>
      <w:r w:rsidR="004300BC">
        <w:rPr>
          <w:sz w:val="24"/>
          <w:szCs w:val="24"/>
          <w:lang w:val="ro-RO" w:eastAsia="ru-RU"/>
        </w:rPr>
        <w:t xml:space="preserve"> –</w:t>
      </w:r>
      <w:r w:rsidRPr="00F40513">
        <w:rPr>
          <w:sz w:val="24"/>
          <w:szCs w:val="24"/>
          <w:lang w:val="ro-RO" w:eastAsia="ru-RU"/>
        </w:rPr>
        <w:t xml:space="preserve"> </w:t>
      </w:r>
      <w:r w:rsidR="004300BC">
        <w:rPr>
          <w:i/>
          <w:iCs/>
          <w:sz w:val="24"/>
          <w:szCs w:val="24"/>
          <w:lang w:val="ro-RO" w:eastAsia="ru-RU"/>
        </w:rPr>
        <w:t xml:space="preserve">SIA </w:t>
      </w:r>
      <w:r w:rsidRPr="00F40513">
        <w:rPr>
          <w:i/>
          <w:iCs/>
          <w:sz w:val="24"/>
          <w:szCs w:val="24"/>
          <w:lang w:val="ro-RO" w:eastAsia="ru-RU"/>
        </w:rPr>
        <w:t>RSAP</w:t>
      </w:r>
      <w:r w:rsidRPr="00F40513">
        <w:rPr>
          <w:sz w:val="24"/>
          <w:szCs w:val="24"/>
          <w:lang w:val="ro-RO" w:eastAsia="ru-RU"/>
        </w:rPr>
        <w:t xml:space="preserve">) </w:t>
      </w:r>
      <w:r w:rsidRPr="00F40513">
        <w:rPr>
          <w:i/>
          <w:iCs/>
          <w:sz w:val="24"/>
          <w:szCs w:val="24"/>
          <w:lang w:val="ro-RO" w:eastAsia="ru-RU"/>
        </w:rPr>
        <w:t>–</w:t>
      </w:r>
      <w:r w:rsidRPr="00F40513">
        <w:rPr>
          <w:sz w:val="24"/>
          <w:szCs w:val="24"/>
          <w:lang w:val="ro-RO" w:eastAsia="ru-RU"/>
        </w:rPr>
        <w:t xml:space="preserve"> sistem electronic online, </w:t>
      </w:r>
      <w:r w:rsidRPr="00F40513">
        <w:rPr>
          <w:sz w:val="24"/>
          <w:szCs w:val="24"/>
          <w:lang w:val="ro-RO"/>
        </w:rPr>
        <w:t>accesibil prin internet la o adresă dedicată, utilizat în scopul aplicării prin mijloace electronice a proceselor de achiziţii publice, precum şi publicării invitațiilor/anunţurilor la nivel naţional</w:t>
      </w:r>
      <w:r w:rsidR="00E61AF7" w:rsidRPr="00203178">
        <w:rPr>
          <w:sz w:val="24"/>
          <w:szCs w:val="24"/>
          <w:lang w:val="ro-RO"/>
        </w:rPr>
        <w:t xml:space="preserve">, depunerea </w:t>
      </w:r>
      <w:r w:rsidR="004874CA" w:rsidRPr="00203178">
        <w:rPr>
          <w:sz w:val="24"/>
          <w:szCs w:val="24"/>
          <w:lang w:val="ro-RO"/>
        </w:rPr>
        <w:t xml:space="preserve">și </w:t>
      </w:r>
      <w:r w:rsidR="00CC13A8" w:rsidRPr="00203178">
        <w:rPr>
          <w:sz w:val="24"/>
          <w:szCs w:val="24"/>
          <w:lang w:val="ro-RO"/>
        </w:rPr>
        <w:t xml:space="preserve">evaluarea </w:t>
      </w:r>
      <w:r w:rsidR="00E61AF7" w:rsidRPr="00203178">
        <w:rPr>
          <w:sz w:val="24"/>
          <w:szCs w:val="24"/>
          <w:lang w:val="ro-RO"/>
        </w:rPr>
        <w:t>ofertelor, atribuirea, semnarea</w:t>
      </w:r>
      <w:r w:rsidR="00CC13A8" w:rsidRPr="00203178">
        <w:rPr>
          <w:sz w:val="24"/>
          <w:szCs w:val="24"/>
        </w:rPr>
        <w:t xml:space="preserve"> cu</w:t>
      </w:r>
      <w:r w:rsidR="00E61AF7" w:rsidRPr="00203178">
        <w:rPr>
          <w:sz w:val="24"/>
          <w:szCs w:val="24"/>
          <w:lang w:val="ro-RO"/>
        </w:rPr>
        <w:t xml:space="preserve"> </w:t>
      </w:r>
      <w:r w:rsidR="00CC13A8" w:rsidRPr="00203178">
        <w:rPr>
          <w:sz w:val="24"/>
          <w:szCs w:val="24"/>
          <w:lang w:val="ro-RO"/>
        </w:rPr>
        <w:t>semnatura electronică</w:t>
      </w:r>
      <w:r w:rsidR="00E61AF7" w:rsidRPr="00203178">
        <w:rPr>
          <w:sz w:val="24"/>
          <w:szCs w:val="24"/>
          <w:lang w:val="ro-RO"/>
        </w:rPr>
        <w:t xml:space="preserve"> a contractelor de achiziții publice. Posesorul </w:t>
      </w:r>
      <w:r w:rsidR="00CC13A8" w:rsidRPr="00203178">
        <w:rPr>
          <w:sz w:val="24"/>
          <w:szCs w:val="24"/>
          <w:lang w:val="ro-RO"/>
        </w:rPr>
        <w:t>SIA RSAP</w:t>
      </w:r>
      <w:r w:rsidR="00E61AF7" w:rsidRPr="00203178">
        <w:rPr>
          <w:sz w:val="24"/>
          <w:szCs w:val="24"/>
          <w:lang w:val="ro-RO"/>
        </w:rPr>
        <w:t xml:space="preserve"> este Ministerul Finanțelor</w:t>
      </w:r>
      <w:r w:rsidRPr="00203178">
        <w:rPr>
          <w:sz w:val="24"/>
          <w:szCs w:val="24"/>
          <w:lang w:val="ro-RO" w:eastAsia="ru-RU"/>
        </w:rPr>
        <w:t>;</w:t>
      </w:r>
    </w:p>
    <w:p w:rsidR="00F40513" w:rsidRPr="00F40513" w:rsidRDefault="00F40513" w:rsidP="00F40513">
      <w:pPr>
        <w:ind w:firstLine="567"/>
        <w:rPr>
          <w:sz w:val="24"/>
          <w:szCs w:val="24"/>
          <w:lang w:val="ro-RO" w:eastAsia="ru-RU"/>
        </w:rPr>
      </w:pPr>
      <w:r w:rsidRPr="00F40513">
        <w:rPr>
          <w:i/>
          <w:iCs/>
          <w:sz w:val="24"/>
          <w:szCs w:val="24"/>
          <w:lang w:val="ro-RO" w:eastAsia="ru-RU"/>
        </w:rPr>
        <w:t>sistem dinamic de achiziţie</w:t>
      </w:r>
      <w:r w:rsidRPr="00F40513">
        <w:rPr>
          <w:sz w:val="24"/>
          <w:szCs w:val="24"/>
          <w:lang w:val="ro-RO" w:eastAsia="ru-RU"/>
        </w:rPr>
        <w:t xml:space="preserve"> – proces, în totalitate electronic, de achiziţie a bunurilor de uz curent ale căror caracteristici, disponibile în general pe piaţă, îndeplinesc cerinţele autorităţii contractante, fiind restrîns în timp şi deschis pe întreaga perioadă oricărui operator economic care îndeplineşte criteriile de selecţie şi care depune o cerere de participare, conformă cu caietul de sarcini;</w:t>
      </w:r>
    </w:p>
    <w:p w:rsidR="00F40513" w:rsidRPr="00F40513" w:rsidRDefault="00F40513" w:rsidP="00F40513">
      <w:pPr>
        <w:autoSpaceDE w:val="0"/>
        <w:autoSpaceDN w:val="0"/>
        <w:adjustRightInd w:val="0"/>
        <w:spacing w:line="259" w:lineRule="auto"/>
        <w:ind w:firstLine="567"/>
        <w:rPr>
          <w:rFonts w:ascii="EUAlbertina" w:eastAsia="Calibri" w:hAnsi="EUAlbertina" w:cs="Arial"/>
          <w:sz w:val="22"/>
          <w:szCs w:val="22"/>
          <w:lang w:val="ro-RO"/>
        </w:rPr>
      </w:pPr>
      <w:r w:rsidRPr="00F40513">
        <w:rPr>
          <w:i/>
          <w:iCs/>
          <w:sz w:val="24"/>
          <w:szCs w:val="24"/>
          <w:lang w:val="ro-RO" w:eastAsia="ru-RU"/>
        </w:rPr>
        <w:t>specificaţie tehnică</w:t>
      </w:r>
      <w:r w:rsidRPr="00F40513">
        <w:rPr>
          <w:sz w:val="24"/>
          <w:szCs w:val="24"/>
          <w:lang w:val="ro-RO" w:eastAsia="ru-RU"/>
        </w:rPr>
        <w:t>:</w:t>
      </w:r>
    </w:p>
    <w:p w:rsidR="00F40513" w:rsidRPr="00F40513" w:rsidRDefault="00F40513" w:rsidP="00F40513">
      <w:pPr>
        <w:autoSpaceDE w:val="0"/>
        <w:autoSpaceDN w:val="0"/>
        <w:adjustRightInd w:val="0"/>
        <w:ind w:firstLine="567"/>
        <w:rPr>
          <w:sz w:val="24"/>
          <w:szCs w:val="24"/>
          <w:lang w:val="ro-RO" w:eastAsia="ru-RU"/>
        </w:rPr>
      </w:pPr>
      <w:r w:rsidRPr="00F40513">
        <w:rPr>
          <w:sz w:val="24"/>
          <w:szCs w:val="24"/>
          <w:lang w:val="ro-RO" w:eastAsia="ru-RU"/>
        </w:rPr>
        <w:t>a) în cazul contractelor de achiziții publice de lucrări, ansamblul cerințelor tehnice cuprinse în special în documentația de atribuire și care definesc caracteristicile pe care trebuie să le aibă un material, un bun furnizat, astfel înc</w:t>
      </w:r>
      <w:r w:rsidR="0033742C">
        <w:rPr>
          <w:sz w:val="24"/>
          <w:szCs w:val="24"/>
          <w:lang w:val="ro-RO" w:eastAsia="ru-RU"/>
        </w:rPr>
        <w:t>î</w:t>
      </w:r>
      <w:r w:rsidRPr="00F40513">
        <w:rPr>
          <w:sz w:val="24"/>
          <w:szCs w:val="24"/>
          <w:lang w:val="ro-RO" w:eastAsia="ru-RU"/>
        </w:rPr>
        <w:t xml:space="preserve">t aceasta să poată fi utilizat în scopul urmărit de autoritatea contractantă; aceste caracteristici includ nivelurile de performanță ecologică, proiectarea pentru toate tipurile de utilizări (inclusiv accesul pentru persoanele cu dizabilități) și evaluarea conformității, performanțele, siguranța sau dimensiunile, inclusiv procedurile </w:t>
      </w:r>
      <w:r w:rsidRPr="00F40513">
        <w:rPr>
          <w:sz w:val="24"/>
          <w:szCs w:val="24"/>
          <w:lang w:val="ro-RO" w:eastAsia="ru-RU"/>
        </w:rPr>
        <w:lastRenderedPageBreak/>
        <w:t xml:space="preserve">pentru asigurarea calității, terminologia, simbolurile, testările și metodele de testare, ambalarea, marcarea și etichetarea, instrucțiunile de utilizare, precum și metodele și procesele de producție în toate etapele ciclului de viață al lucrărilor; caracteristicile includ, de asemenea, normele de proiectare și calculare a costurilor, condițiile de testare, de control și de recepție a lucrărilor, precum și tehnicile sau metodele de construcție și toate celelalte condiții cu caracter tehnic pe care autoritatea contractantă este în măsură să le prevadă, conform unor reglementări generale sau specifice, în ceea ce privește lucrările finalizate și materialele sau componentele acestora; </w:t>
      </w:r>
    </w:p>
    <w:p w:rsidR="00F40513" w:rsidRPr="00F40513" w:rsidRDefault="00F40513" w:rsidP="00F40513">
      <w:pPr>
        <w:ind w:firstLine="567"/>
        <w:rPr>
          <w:rFonts w:eastAsia="Calibri"/>
          <w:sz w:val="24"/>
          <w:szCs w:val="24"/>
          <w:lang w:val="ro-RO"/>
        </w:rPr>
      </w:pPr>
      <w:r w:rsidRPr="00F40513">
        <w:rPr>
          <w:rFonts w:eastAsia="Calibri"/>
          <w:sz w:val="24"/>
          <w:szCs w:val="24"/>
          <w:lang w:val="ro-RO"/>
        </w:rPr>
        <w:t>b) în cazul contractelor de achiziții publice de bunuri sau de servicii, o specificație menționată într-un document pentru a defini caracteristicile pe care trebuie să le aibă un bun sau serviciu, precum nivelurile de calitate, nivelurile de performanță ecologică, proiectarea pentru toate tipurile de utilizări</w:t>
      </w:r>
      <w:r w:rsidR="004300BC">
        <w:rPr>
          <w:rFonts w:eastAsia="Calibri"/>
          <w:sz w:val="24"/>
          <w:szCs w:val="24"/>
          <w:lang w:val="ro-RO"/>
        </w:rPr>
        <w:t xml:space="preserve"> (</w:t>
      </w:r>
      <w:r w:rsidRPr="00F40513">
        <w:rPr>
          <w:rFonts w:eastAsia="Calibri"/>
          <w:sz w:val="24"/>
          <w:szCs w:val="24"/>
          <w:lang w:val="ro-RO"/>
        </w:rPr>
        <w:t>inclusiv accesul pentru persoanele cu dizabilități</w:t>
      </w:r>
      <w:r w:rsidR="004300BC">
        <w:rPr>
          <w:rFonts w:eastAsia="Calibri"/>
          <w:sz w:val="24"/>
          <w:szCs w:val="24"/>
          <w:lang w:val="ro-RO"/>
        </w:rPr>
        <w:t>)</w:t>
      </w:r>
      <w:r w:rsidRPr="00F40513">
        <w:rPr>
          <w:rFonts w:eastAsia="Calibri"/>
          <w:sz w:val="24"/>
          <w:szCs w:val="24"/>
          <w:lang w:val="ro-RO"/>
        </w:rPr>
        <w:t xml:space="preserve"> și evaluarea conformității, performanțele, utilizarea bunului, siguranța sau dimensiunile acestuia, inclusiv cerințele aplicabile bunului în ceea ce privește denumirea sub care este comercializat, terminologia, simbolurile, testările și metodele de testare, ambalarea, marcarea și etichetarea, instrucțiunile de utilizare, procesele și metodele de producție în toate etapele ciclului de viață al bunului sau serviciului, precum și procedurile de evaluare a conformității;</w:t>
      </w:r>
    </w:p>
    <w:p w:rsidR="00F40513" w:rsidRPr="00F40513" w:rsidRDefault="00F40513" w:rsidP="00F40513">
      <w:pPr>
        <w:ind w:firstLine="567"/>
        <w:rPr>
          <w:sz w:val="24"/>
          <w:szCs w:val="24"/>
          <w:lang w:val="ro-RO" w:eastAsia="ru-RU"/>
        </w:rPr>
      </w:pPr>
      <w:r w:rsidRPr="00F40513">
        <w:rPr>
          <w:i/>
          <w:iCs/>
          <w:sz w:val="24"/>
          <w:szCs w:val="24"/>
          <w:lang w:val="ro-RO" w:eastAsia="ru-RU"/>
        </w:rPr>
        <w:t>specificaţie tehnică comună</w:t>
      </w:r>
      <w:r w:rsidRPr="00F40513">
        <w:rPr>
          <w:sz w:val="24"/>
          <w:szCs w:val="24"/>
          <w:lang w:val="ro-RO" w:eastAsia="ru-RU"/>
        </w:rPr>
        <w:t xml:space="preserve"> – specificaţie tehnică elaborată în conformitate cu o procedură recunoscută de statele membre ale Uniunii Europene şi publicată în Jurnalul Oficial al Uniunii Europene;</w:t>
      </w:r>
    </w:p>
    <w:p w:rsidR="00F40513" w:rsidRPr="00F40513" w:rsidRDefault="00F40513" w:rsidP="00F40513">
      <w:pPr>
        <w:ind w:firstLine="567"/>
        <w:rPr>
          <w:sz w:val="24"/>
          <w:szCs w:val="24"/>
          <w:lang w:val="ro-RO" w:eastAsia="ru-RU"/>
        </w:rPr>
      </w:pPr>
      <w:r w:rsidRPr="00F40513">
        <w:rPr>
          <w:i/>
          <w:iCs/>
          <w:sz w:val="24"/>
          <w:szCs w:val="24"/>
          <w:lang w:val="ro-RO" w:eastAsia="ru-RU"/>
        </w:rPr>
        <w:t>standard</w:t>
      </w:r>
      <w:r w:rsidRPr="00F40513">
        <w:rPr>
          <w:sz w:val="24"/>
          <w:szCs w:val="24"/>
          <w:lang w:val="ro-RO" w:eastAsia="ru-RU"/>
        </w:rPr>
        <w:t xml:space="preserve"> – specificaţie tehnică aprobată de către un organism desemnat de standardizare în vederea utilizării repetate sau permanente, care nu este obligatorie şi care se încadrează în una dintre categoriile următoare:</w:t>
      </w:r>
    </w:p>
    <w:p w:rsidR="00F40513" w:rsidRPr="00F40513" w:rsidRDefault="00F40513" w:rsidP="00F40513">
      <w:pPr>
        <w:ind w:firstLine="567"/>
        <w:rPr>
          <w:sz w:val="24"/>
          <w:szCs w:val="24"/>
          <w:lang w:val="ro-RO" w:eastAsia="ru-RU"/>
        </w:rPr>
      </w:pPr>
      <w:r w:rsidRPr="00F40513">
        <w:rPr>
          <w:sz w:val="24"/>
          <w:szCs w:val="24"/>
          <w:lang w:val="ro-RO" w:eastAsia="ru-RU"/>
        </w:rPr>
        <w:t>a) standard internaţional – standard adoptat de un organism internaţional de standardizare şi pus la dispoziţia publicului;</w:t>
      </w:r>
    </w:p>
    <w:p w:rsidR="00F40513" w:rsidRPr="00F40513" w:rsidRDefault="00F40513" w:rsidP="00F40513">
      <w:pPr>
        <w:ind w:firstLine="567"/>
        <w:rPr>
          <w:sz w:val="24"/>
          <w:szCs w:val="24"/>
          <w:lang w:val="ro-RO" w:eastAsia="ru-RU"/>
        </w:rPr>
      </w:pPr>
      <w:r w:rsidRPr="00F40513">
        <w:rPr>
          <w:sz w:val="24"/>
          <w:szCs w:val="24"/>
          <w:lang w:val="ro-RO" w:eastAsia="ru-RU"/>
        </w:rPr>
        <w:t>b) standard european – standard adoptat de un organism european de standardizare şi pus la dispoziţia publicului;</w:t>
      </w:r>
    </w:p>
    <w:p w:rsidR="00F40513" w:rsidRPr="00F40513" w:rsidRDefault="00F40513" w:rsidP="00F40513">
      <w:pPr>
        <w:ind w:firstLine="567"/>
        <w:rPr>
          <w:sz w:val="24"/>
          <w:szCs w:val="24"/>
          <w:lang w:val="ro-RO" w:eastAsia="ru-RU"/>
        </w:rPr>
      </w:pPr>
      <w:r w:rsidRPr="00F40513">
        <w:rPr>
          <w:sz w:val="24"/>
          <w:szCs w:val="24"/>
          <w:lang w:val="ro-RO" w:eastAsia="ru-RU"/>
        </w:rPr>
        <w:t>c) standard naţional – standard adoptat de un organism naţional de standardizare şi pus la dispoziţia publicului;</w:t>
      </w:r>
    </w:p>
    <w:p w:rsidR="00F40513" w:rsidRDefault="00F40513" w:rsidP="00F40513">
      <w:pPr>
        <w:ind w:firstLine="567"/>
        <w:rPr>
          <w:sz w:val="24"/>
          <w:szCs w:val="24"/>
          <w:lang w:val="ro-RO" w:eastAsia="ru-RU"/>
        </w:rPr>
      </w:pPr>
      <w:r w:rsidRPr="00F40513">
        <w:rPr>
          <w:i/>
          <w:iCs/>
          <w:sz w:val="24"/>
          <w:szCs w:val="24"/>
          <w:lang w:val="ro-RO" w:eastAsia="ru-RU"/>
        </w:rPr>
        <w:t>Vocabularul comun privind achiziţiile publice</w:t>
      </w:r>
      <w:r w:rsidRPr="00F40513">
        <w:rPr>
          <w:sz w:val="24"/>
          <w:szCs w:val="24"/>
          <w:lang w:val="ro-RO" w:eastAsia="ru-RU"/>
        </w:rPr>
        <w:t xml:space="preserve"> (</w:t>
      </w:r>
      <w:r w:rsidR="004300BC">
        <w:rPr>
          <w:sz w:val="24"/>
          <w:szCs w:val="24"/>
          <w:lang w:val="ro-RO" w:eastAsia="ru-RU"/>
        </w:rPr>
        <w:t>în continuare –</w:t>
      </w:r>
      <w:r w:rsidR="004300BC" w:rsidRPr="00F40513">
        <w:rPr>
          <w:sz w:val="24"/>
          <w:szCs w:val="24"/>
          <w:lang w:val="ro-RO" w:eastAsia="ru-RU"/>
        </w:rPr>
        <w:t xml:space="preserve"> </w:t>
      </w:r>
      <w:r w:rsidR="004300BC" w:rsidRPr="004300BC">
        <w:rPr>
          <w:i/>
          <w:sz w:val="24"/>
          <w:szCs w:val="24"/>
          <w:lang w:val="ro-RO" w:eastAsia="ru-RU"/>
        </w:rPr>
        <w:t>CPV</w:t>
      </w:r>
      <w:r w:rsidR="004300BC" w:rsidRPr="00F40513">
        <w:rPr>
          <w:sz w:val="24"/>
          <w:szCs w:val="24"/>
          <w:lang w:val="ro-RO" w:eastAsia="ru-RU"/>
        </w:rPr>
        <w:t xml:space="preserve"> </w:t>
      </w:r>
      <w:r w:rsidR="004300BC">
        <w:rPr>
          <w:sz w:val="24"/>
          <w:szCs w:val="24"/>
          <w:lang w:val="ro-RO" w:eastAsia="ru-RU"/>
        </w:rPr>
        <w:t>(Common Procurement Vocabulary</w:t>
      </w:r>
      <w:r w:rsidRPr="00F40513">
        <w:rPr>
          <w:sz w:val="24"/>
          <w:szCs w:val="24"/>
          <w:lang w:val="ro-RO" w:eastAsia="ru-RU"/>
        </w:rPr>
        <w:t xml:space="preserve">) – </w:t>
      </w:r>
      <w:r w:rsidR="00E61AF7" w:rsidRPr="00E61AF7">
        <w:rPr>
          <w:sz w:val="24"/>
          <w:szCs w:val="24"/>
          <w:lang w:val="ro-RO" w:eastAsia="ru-RU"/>
        </w:rPr>
        <w:t>nomencl</w:t>
      </w:r>
      <w:r w:rsidR="00E61AF7">
        <w:rPr>
          <w:sz w:val="24"/>
          <w:szCs w:val="24"/>
          <w:lang w:val="ro-RO" w:eastAsia="ru-RU"/>
        </w:rPr>
        <w:t>atorul</w:t>
      </w:r>
      <w:r w:rsidR="00E61AF7" w:rsidRPr="00E61AF7">
        <w:rPr>
          <w:sz w:val="24"/>
          <w:szCs w:val="24"/>
          <w:lang w:val="ro-RO" w:eastAsia="ru-RU"/>
        </w:rPr>
        <w:t xml:space="preserve"> structurat ierarhic, împărțit în diviziuni, grupuri, clase, categorii și subcategorii pentru a identifica obiectul contractelor de achiziții publice de bunuri, lucrări și servicii</w:t>
      </w:r>
      <w:r w:rsidR="00E61AF7">
        <w:rPr>
          <w:sz w:val="24"/>
          <w:szCs w:val="24"/>
          <w:lang w:val="ro-RO" w:eastAsia="ru-RU"/>
        </w:rPr>
        <w:t xml:space="preserve"> prin care este identificat orice o</w:t>
      </w:r>
      <w:r w:rsidR="00E61AF7" w:rsidRPr="00E61AF7">
        <w:rPr>
          <w:sz w:val="24"/>
          <w:szCs w:val="24"/>
          <w:lang w:val="ro-RO" w:eastAsia="ru-RU"/>
        </w:rPr>
        <w:t>biectul achiziției. Pentru a evita incertitudinea juridică, referințele vor fi stabilite în mod explicit prin menționarea tuturor pozițiilor relevante, dacă este cazul, ca o serie de coduri.</w:t>
      </w:r>
      <w:r w:rsidRPr="00F40513">
        <w:rPr>
          <w:sz w:val="24"/>
          <w:szCs w:val="24"/>
          <w:lang w:val="ro-RO" w:eastAsia="ru-RU"/>
        </w:rPr>
        <w:t>nomenclatorul de referinţă aplicabil procedurilor de achiziţii publice;</w:t>
      </w:r>
    </w:p>
    <w:p w:rsidR="004B4773" w:rsidRPr="00E61AF7" w:rsidRDefault="004B4773" w:rsidP="004B4773">
      <w:pPr>
        <w:ind w:firstLine="567"/>
        <w:rPr>
          <w:sz w:val="24"/>
          <w:szCs w:val="24"/>
          <w:lang w:eastAsia="ru-RU"/>
        </w:rPr>
      </w:pPr>
      <w:r w:rsidRPr="00E61AF7">
        <w:rPr>
          <w:i/>
          <w:sz w:val="24"/>
          <w:szCs w:val="24"/>
        </w:rPr>
        <w:t>zile</w:t>
      </w:r>
      <w:r w:rsidRPr="00E61AF7">
        <w:rPr>
          <w:sz w:val="24"/>
          <w:szCs w:val="24"/>
        </w:rPr>
        <w:t xml:space="preserve"> – zile calendaristice, cu excepția cazurilor în care se prevede expres că s</w:t>
      </w:r>
      <w:r w:rsidR="001F2BB4">
        <w:rPr>
          <w:sz w:val="24"/>
          <w:szCs w:val="24"/>
          <w:lang w:val="ro-RO"/>
        </w:rPr>
        <w:t>î</w:t>
      </w:r>
      <w:r w:rsidRPr="00E61AF7">
        <w:rPr>
          <w:sz w:val="24"/>
          <w:szCs w:val="24"/>
        </w:rPr>
        <w:t>nt zile lucrătoare.</w:t>
      </w:r>
    </w:p>
    <w:p w:rsidR="004B4773" w:rsidRPr="00F40513" w:rsidRDefault="004B4773" w:rsidP="00F40513">
      <w:pPr>
        <w:ind w:firstLine="567"/>
        <w:rPr>
          <w:sz w:val="24"/>
          <w:szCs w:val="24"/>
          <w:lang w:val="ro-RO" w:eastAsia="ru-RU"/>
        </w:rPr>
      </w:pPr>
    </w:p>
    <w:p w:rsidR="00F40513" w:rsidRPr="00F40513" w:rsidRDefault="00F40513" w:rsidP="00F40513">
      <w:pPr>
        <w:numPr>
          <w:ilvl w:val="0"/>
          <w:numId w:val="39"/>
        </w:numPr>
        <w:spacing w:after="160" w:line="259" w:lineRule="auto"/>
        <w:contextualSpacing/>
        <w:jc w:val="left"/>
        <w:rPr>
          <w:sz w:val="24"/>
          <w:szCs w:val="24"/>
          <w:lang w:val="ro-RO" w:eastAsia="ru-RU"/>
        </w:rPr>
      </w:pPr>
      <w:r w:rsidRPr="00F40513">
        <w:rPr>
          <w:sz w:val="24"/>
          <w:szCs w:val="24"/>
          <w:lang w:val="ro-RO" w:eastAsia="ru-RU"/>
        </w:rPr>
        <w:t>La articolul 2:</w:t>
      </w:r>
    </w:p>
    <w:p w:rsidR="00F40513" w:rsidRPr="00F40513" w:rsidRDefault="00F40513" w:rsidP="00F40513">
      <w:pPr>
        <w:ind w:left="570" w:firstLine="0"/>
        <w:rPr>
          <w:sz w:val="24"/>
          <w:szCs w:val="24"/>
          <w:lang w:val="ro-RO" w:eastAsia="ru-RU"/>
        </w:rPr>
      </w:pPr>
      <w:r w:rsidRPr="00F40513">
        <w:rPr>
          <w:sz w:val="24"/>
          <w:szCs w:val="24"/>
          <w:lang w:val="ro-RO" w:eastAsia="ru-RU"/>
        </w:rPr>
        <w:t>alineatul (1) se completează cu litera c) cu următorul cuprins:</w:t>
      </w:r>
    </w:p>
    <w:p w:rsidR="00F40513" w:rsidRPr="00F40513" w:rsidRDefault="00F40513" w:rsidP="00F40513">
      <w:pPr>
        <w:ind w:firstLine="567"/>
        <w:rPr>
          <w:sz w:val="24"/>
          <w:szCs w:val="24"/>
          <w:lang w:val="ro-RO"/>
        </w:rPr>
      </w:pPr>
      <w:r w:rsidRPr="00F40513">
        <w:rPr>
          <w:bCs/>
          <w:sz w:val="24"/>
          <w:szCs w:val="24"/>
          <w:lang w:val="ro-RO" w:eastAsia="ru-RU"/>
        </w:rPr>
        <w:t>„</w:t>
      </w:r>
      <w:r w:rsidRPr="00F40513">
        <w:rPr>
          <w:sz w:val="24"/>
          <w:szCs w:val="24"/>
          <w:lang w:val="ro-RO"/>
        </w:rPr>
        <w:t xml:space="preserve">c) pentru contractele de achiziții publice care au ca obiect servicii sociale și alte servicii specifice enumerate în anexa nr.2 </w:t>
      </w:r>
      <w:r w:rsidRPr="00F40513">
        <w:rPr>
          <w:sz w:val="24"/>
          <w:szCs w:val="24"/>
          <w:lang w:val="ro-RO" w:eastAsia="ru-RU"/>
        </w:rPr>
        <w:t>–</w:t>
      </w:r>
      <w:r w:rsidRPr="00F40513">
        <w:rPr>
          <w:sz w:val="24"/>
          <w:szCs w:val="24"/>
          <w:lang w:val="ro-RO"/>
        </w:rPr>
        <w:t xml:space="preserve"> 400000  de lei.”;</w:t>
      </w:r>
    </w:p>
    <w:p w:rsidR="00F40513" w:rsidRPr="00F40513" w:rsidRDefault="00F40513" w:rsidP="00F40513">
      <w:pPr>
        <w:ind w:left="570" w:firstLine="0"/>
        <w:rPr>
          <w:sz w:val="24"/>
          <w:szCs w:val="24"/>
          <w:lang w:val="ro-RO" w:eastAsia="ru-RU"/>
        </w:rPr>
      </w:pPr>
      <w:r w:rsidRPr="00F40513">
        <w:rPr>
          <w:sz w:val="24"/>
          <w:szCs w:val="24"/>
          <w:lang w:val="ro-RO" w:eastAsia="ru-RU"/>
        </w:rPr>
        <w:t>alineatul (3) se completează cu litera c) cu următorul cuprins:</w:t>
      </w:r>
    </w:p>
    <w:p w:rsidR="00F40513" w:rsidRPr="00F40513" w:rsidRDefault="00F40513" w:rsidP="00F40513">
      <w:pPr>
        <w:ind w:firstLine="567"/>
        <w:rPr>
          <w:sz w:val="24"/>
          <w:szCs w:val="24"/>
          <w:lang w:val="ro-RO"/>
        </w:rPr>
      </w:pPr>
      <w:r w:rsidRPr="003E4D48">
        <w:rPr>
          <w:bCs/>
          <w:sz w:val="24"/>
          <w:szCs w:val="24"/>
          <w:lang w:val="ro-RO" w:eastAsia="ru-RU"/>
        </w:rPr>
        <w:t>„</w:t>
      </w:r>
      <w:r w:rsidRPr="00F40513">
        <w:rPr>
          <w:sz w:val="24"/>
          <w:szCs w:val="24"/>
          <w:lang w:val="ro-RO"/>
        </w:rPr>
        <w:t xml:space="preserve">c) pentru contractele de achiziții publice care au ca obiect servicii sociale și alte servicii specifice enumerate în anexa nr.2 </w:t>
      </w:r>
      <w:r w:rsidRPr="00F40513">
        <w:rPr>
          <w:sz w:val="24"/>
          <w:szCs w:val="24"/>
          <w:lang w:val="ro-RO" w:eastAsia="ru-RU"/>
        </w:rPr>
        <w:t>–</w:t>
      </w:r>
      <w:r w:rsidR="004300BC">
        <w:rPr>
          <w:sz w:val="24"/>
          <w:szCs w:val="24"/>
          <w:lang w:val="ro-RO"/>
        </w:rPr>
        <w:t xml:space="preserve"> 13000000  de lei.”</w:t>
      </w:r>
    </w:p>
    <w:p w:rsidR="00F40513" w:rsidRPr="00F40513" w:rsidRDefault="00F40513" w:rsidP="00F40513">
      <w:pPr>
        <w:numPr>
          <w:ilvl w:val="0"/>
          <w:numId w:val="39"/>
        </w:numPr>
        <w:autoSpaceDE w:val="0"/>
        <w:autoSpaceDN w:val="0"/>
        <w:adjustRightInd w:val="0"/>
        <w:spacing w:after="160" w:line="259" w:lineRule="auto"/>
        <w:jc w:val="left"/>
        <w:rPr>
          <w:sz w:val="24"/>
          <w:szCs w:val="24"/>
          <w:lang w:val="ro-RO"/>
        </w:rPr>
      </w:pPr>
      <w:r w:rsidRPr="00F40513">
        <w:rPr>
          <w:sz w:val="24"/>
          <w:szCs w:val="24"/>
          <w:lang w:val="ro-RO"/>
        </w:rPr>
        <w:t>Se completează cu articolul 2</w:t>
      </w:r>
      <w:r w:rsidRPr="00F40513">
        <w:rPr>
          <w:sz w:val="24"/>
          <w:szCs w:val="24"/>
          <w:vertAlign w:val="superscript"/>
          <w:lang w:val="ro-RO"/>
        </w:rPr>
        <w:t>1</w:t>
      </w:r>
      <w:r w:rsidRPr="00F40513">
        <w:rPr>
          <w:sz w:val="24"/>
          <w:szCs w:val="24"/>
          <w:lang w:val="ro-RO"/>
        </w:rPr>
        <w:t xml:space="preserve"> cu următorul cuprins:</w:t>
      </w:r>
    </w:p>
    <w:p w:rsidR="00F40513" w:rsidRPr="00F40513" w:rsidRDefault="00F40513" w:rsidP="00F40513">
      <w:pPr>
        <w:autoSpaceDE w:val="0"/>
        <w:autoSpaceDN w:val="0"/>
        <w:adjustRightInd w:val="0"/>
        <w:ind w:left="570" w:firstLine="0"/>
        <w:jc w:val="left"/>
        <w:rPr>
          <w:sz w:val="24"/>
          <w:szCs w:val="24"/>
          <w:lang w:val="ro-RO"/>
        </w:rPr>
      </w:pPr>
      <w:r w:rsidRPr="00F40513">
        <w:rPr>
          <w:sz w:val="24"/>
          <w:szCs w:val="24"/>
          <w:lang w:val="ro-RO"/>
        </w:rPr>
        <w:t>„Articolul 2</w:t>
      </w:r>
      <w:r w:rsidRPr="00F40513">
        <w:rPr>
          <w:sz w:val="24"/>
          <w:szCs w:val="24"/>
          <w:vertAlign w:val="superscript"/>
          <w:lang w:val="ro-RO"/>
        </w:rPr>
        <w:t>1</w:t>
      </w:r>
      <w:r w:rsidRPr="00F40513">
        <w:rPr>
          <w:sz w:val="24"/>
          <w:szCs w:val="24"/>
          <w:lang w:val="ro-RO"/>
        </w:rPr>
        <w:t xml:space="preserve">. Achiziții mixte </w:t>
      </w:r>
    </w:p>
    <w:p w:rsidR="00F40513" w:rsidRPr="00F40513" w:rsidRDefault="00F40513" w:rsidP="00F40513">
      <w:pPr>
        <w:ind w:firstLine="567"/>
        <w:rPr>
          <w:sz w:val="24"/>
          <w:szCs w:val="24"/>
          <w:lang w:val="ro-RO"/>
        </w:rPr>
      </w:pPr>
      <w:r w:rsidRPr="00F40513">
        <w:rPr>
          <w:sz w:val="24"/>
          <w:szCs w:val="24"/>
          <w:lang w:val="ro-RO"/>
        </w:rPr>
        <w:t xml:space="preserve">(1) Contractele care au ca obiect două sau mai multe tipuri de achiziții (de lucrări, servicii sau bunuri) se atribuie în conformitate cu dispozițiile aplicabile pentru tipul de achiziție care caracterizează obiectul principal al contractului în cauză. </w:t>
      </w:r>
    </w:p>
    <w:p w:rsidR="00F40513" w:rsidRPr="00F40513" w:rsidRDefault="00F40513" w:rsidP="00F40513">
      <w:pPr>
        <w:ind w:firstLine="567"/>
        <w:rPr>
          <w:sz w:val="24"/>
          <w:szCs w:val="24"/>
          <w:lang w:val="ro-RO"/>
        </w:rPr>
      </w:pPr>
      <w:r w:rsidRPr="00F40513">
        <w:rPr>
          <w:sz w:val="24"/>
          <w:szCs w:val="24"/>
          <w:lang w:val="ro-RO"/>
        </w:rPr>
        <w:lastRenderedPageBreak/>
        <w:t xml:space="preserve">(2) În cazul contractelor mixte care au ca obiect parțial servicii sociale și alte servicii specifice și parțial alte servicii sau în cazul contractelor mixte care constau parțial din servicii și parțial din bunuri, obiectul principal se determină în funcție de cea mai mare valoare estimată a serviciilor sau bunurilor respective. </w:t>
      </w:r>
    </w:p>
    <w:p w:rsidR="00F40513" w:rsidRPr="00F40513" w:rsidRDefault="00F40513" w:rsidP="00F40513">
      <w:pPr>
        <w:ind w:firstLine="567"/>
        <w:rPr>
          <w:sz w:val="24"/>
          <w:szCs w:val="24"/>
          <w:lang w:val="ro-RO"/>
        </w:rPr>
      </w:pPr>
      <w:r w:rsidRPr="00F40513">
        <w:rPr>
          <w:sz w:val="24"/>
          <w:szCs w:val="24"/>
          <w:lang w:val="ro-RO"/>
        </w:rPr>
        <w:t xml:space="preserve">(3) În cazul contractelor care au ca obiect atît achiziții reglementate de prezenta lege, cît și achiziții reglementate de alte acte normative, autoritatea contractantă are dreptul de a alege să atribuie contracte distincte pentru părțile separate sau să atribuie un singur contract. În cazul în care autoritatea contractantă alege să atribuie contracte distincte pentru părțile separate, decizia cu privire la regimul juridic care se aplică fiecăruia dintre aceste contracte distincte se ia în funcție de caracteristicile fiecărei părți avute în vedere. </w:t>
      </w:r>
    </w:p>
    <w:p w:rsidR="00F40513" w:rsidRPr="00F40513" w:rsidRDefault="00F40513" w:rsidP="00F40513">
      <w:pPr>
        <w:ind w:firstLine="567"/>
        <w:rPr>
          <w:sz w:val="24"/>
          <w:szCs w:val="24"/>
          <w:lang w:val="ro-RO"/>
        </w:rPr>
      </w:pPr>
      <w:r w:rsidRPr="00F40513">
        <w:rPr>
          <w:sz w:val="24"/>
          <w:szCs w:val="24"/>
          <w:lang w:val="ro-RO"/>
        </w:rPr>
        <w:t>(4) În cazul în care autoritatea contractantă alege să atribuie un singur contract, prezenta lege se aplică contractului mixt aferent, indiferent de valoarea părților care, dacă ar fi cuprinse în contracte separate, ar fi supuse unui alt act normativ.</w:t>
      </w:r>
    </w:p>
    <w:p w:rsidR="00F40513" w:rsidRPr="00F40513" w:rsidRDefault="00F40513" w:rsidP="00F40513">
      <w:pPr>
        <w:ind w:firstLine="567"/>
        <w:rPr>
          <w:sz w:val="24"/>
          <w:szCs w:val="24"/>
          <w:lang w:val="ro-RO"/>
        </w:rPr>
      </w:pPr>
      <w:r w:rsidRPr="00F40513">
        <w:rPr>
          <w:sz w:val="24"/>
          <w:szCs w:val="24"/>
          <w:lang w:val="ro-RO"/>
        </w:rPr>
        <w:t>(5) În cazul contractelor mixte care conțin atît elemente de contracte de bunuri, lucrări și servicii cît și de concesiuni, contractul mixt se atribuie în conformitate cu prezenta lege, cu condiția ca valoarea estimată a părții din contract care reprezintă achiziție publică, calculată în conformitate cu art. 3, să fie cel puțin egală cu pragul prevăzut la art. 2 alin. (3).”</w:t>
      </w:r>
    </w:p>
    <w:p w:rsidR="00F40513" w:rsidRPr="00F40513" w:rsidRDefault="00F40513" w:rsidP="00F40513">
      <w:pPr>
        <w:numPr>
          <w:ilvl w:val="0"/>
          <w:numId w:val="39"/>
        </w:numPr>
        <w:spacing w:after="160" w:line="259" w:lineRule="auto"/>
        <w:contextualSpacing/>
        <w:jc w:val="left"/>
        <w:rPr>
          <w:sz w:val="24"/>
          <w:szCs w:val="24"/>
          <w:lang w:val="ro-RO" w:eastAsia="ru-RU"/>
        </w:rPr>
      </w:pPr>
      <w:r w:rsidRPr="00F40513">
        <w:rPr>
          <w:sz w:val="24"/>
          <w:szCs w:val="24"/>
          <w:lang w:val="ro-RO" w:eastAsia="ru-RU"/>
        </w:rPr>
        <w:t>La articolul 3:</w:t>
      </w:r>
    </w:p>
    <w:p w:rsidR="00F40513" w:rsidRPr="00F40513" w:rsidRDefault="00242CA4" w:rsidP="00F40513">
      <w:pPr>
        <w:ind w:left="570" w:firstLine="0"/>
        <w:rPr>
          <w:sz w:val="24"/>
          <w:szCs w:val="24"/>
          <w:lang w:val="ro-RO" w:eastAsia="ru-RU"/>
        </w:rPr>
      </w:pPr>
      <w:r>
        <w:rPr>
          <w:sz w:val="24"/>
          <w:szCs w:val="24"/>
          <w:lang w:val="ro-RO" w:eastAsia="ru-RU"/>
        </w:rPr>
        <w:t>denumirea</w:t>
      </w:r>
      <w:r w:rsidR="00F40513" w:rsidRPr="00F40513">
        <w:rPr>
          <w:sz w:val="24"/>
          <w:szCs w:val="24"/>
          <w:lang w:val="ro-RO" w:eastAsia="ru-RU"/>
        </w:rPr>
        <w:t xml:space="preserve"> articolului va avea următorul cuprins:</w:t>
      </w:r>
    </w:p>
    <w:p w:rsidR="00F40513" w:rsidRPr="00F40513" w:rsidRDefault="00F40513" w:rsidP="00F40513">
      <w:pPr>
        <w:ind w:firstLine="567"/>
        <w:rPr>
          <w:sz w:val="24"/>
          <w:szCs w:val="24"/>
          <w:lang w:val="ro-RO" w:eastAsia="ru-RU"/>
        </w:rPr>
      </w:pPr>
      <w:r w:rsidRPr="00F40513">
        <w:rPr>
          <w:b/>
          <w:bCs/>
          <w:sz w:val="24"/>
          <w:szCs w:val="24"/>
          <w:lang w:val="ro-RO" w:eastAsia="ru-RU"/>
        </w:rPr>
        <w:t>„Articolul 3.</w:t>
      </w:r>
      <w:r w:rsidRPr="00F40513">
        <w:rPr>
          <w:sz w:val="24"/>
          <w:szCs w:val="24"/>
          <w:lang w:val="ro-RO" w:eastAsia="ru-RU"/>
        </w:rPr>
        <w:t xml:space="preserve"> Modalități de calculare a valorii estimate a contractelor de achiziţii publice şi planificarea contractelor de achiziții publice”;</w:t>
      </w:r>
    </w:p>
    <w:p w:rsidR="00F40513" w:rsidRPr="00F40513" w:rsidRDefault="00F40513" w:rsidP="00F40513">
      <w:pPr>
        <w:ind w:firstLine="567"/>
        <w:rPr>
          <w:sz w:val="24"/>
          <w:szCs w:val="24"/>
          <w:lang w:val="ro-RO" w:eastAsia="ru-RU"/>
        </w:rPr>
      </w:pPr>
      <w:r w:rsidRPr="00F40513">
        <w:rPr>
          <w:sz w:val="24"/>
          <w:szCs w:val="24"/>
          <w:lang w:val="ro-RO" w:eastAsia="ru-RU"/>
        </w:rPr>
        <w:t>la alineatul (2), cuvintele „trebuie să fie determinată” se substituie cu cuvintele „se determină”;</w:t>
      </w:r>
    </w:p>
    <w:p w:rsidR="00F40513" w:rsidRPr="00F40513" w:rsidRDefault="00F40513" w:rsidP="00F40513">
      <w:pPr>
        <w:ind w:firstLine="567"/>
        <w:rPr>
          <w:sz w:val="24"/>
          <w:szCs w:val="24"/>
          <w:lang w:val="ro-RO" w:eastAsia="ru-RU"/>
        </w:rPr>
      </w:pPr>
      <w:r w:rsidRPr="00F40513">
        <w:rPr>
          <w:sz w:val="24"/>
          <w:szCs w:val="24"/>
          <w:lang w:val="ro-RO" w:eastAsia="ru-RU"/>
        </w:rPr>
        <w:t>la alineatul (3), cuvîntul „produse” se substituie cu cuvîntul „bunuri”;</w:t>
      </w:r>
    </w:p>
    <w:p w:rsidR="00F40513" w:rsidRPr="00F40513" w:rsidRDefault="00F40513" w:rsidP="00F40513">
      <w:pPr>
        <w:ind w:firstLine="567"/>
        <w:rPr>
          <w:sz w:val="24"/>
          <w:szCs w:val="24"/>
          <w:lang w:val="ro-RO" w:eastAsia="ru-RU"/>
        </w:rPr>
      </w:pPr>
      <w:r w:rsidRPr="00F40513">
        <w:rPr>
          <w:sz w:val="24"/>
          <w:szCs w:val="24"/>
          <w:lang w:val="ro-RO" w:eastAsia="ru-RU"/>
        </w:rPr>
        <w:t>la alineatele (4) și (5), cuvîntul „produselor”, în toate cazurile, se substituie cu cuvîntul „bunurilor”;</w:t>
      </w:r>
    </w:p>
    <w:p w:rsidR="00F40513" w:rsidRPr="00F40513" w:rsidRDefault="00F40513" w:rsidP="00F40513">
      <w:pPr>
        <w:ind w:firstLine="567"/>
        <w:rPr>
          <w:sz w:val="24"/>
          <w:szCs w:val="24"/>
          <w:lang w:val="ro-RO" w:eastAsia="ru-RU"/>
        </w:rPr>
      </w:pPr>
      <w:r w:rsidRPr="00F40513">
        <w:rPr>
          <w:sz w:val="24"/>
          <w:szCs w:val="24"/>
          <w:lang w:val="ro-RO" w:eastAsia="ru-RU"/>
        </w:rPr>
        <w:t>la alineatul (6), după cuvîntul „bunuri” se introduce cuvîntul „/servicii”;</w:t>
      </w:r>
    </w:p>
    <w:p w:rsidR="00F40513" w:rsidRPr="00F40513" w:rsidRDefault="00F40513" w:rsidP="00F40513">
      <w:pPr>
        <w:ind w:firstLine="567"/>
        <w:rPr>
          <w:sz w:val="24"/>
          <w:szCs w:val="24"/>
          <w:lang w:val="ro-RO" w:eastAsia="ru-RU"/>
        </w:rPr>
      </w:pPr>
      <w:r w:rsidRPr="00F40513">
        <w:rPr>
          <w:sz w:val="24"/>
          <w:szCs w:val="24"/>
          <w:lang w:val="ro-RO" w:eastAsia="ru-RU"/>
        </w:rPr>
        <w:t>alineatul (7)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„(7)  În cazul în care autoritatea contractantă îşi propune să achiziţioneze bunuri/servicii similare, dar defalcate pe loturi a căror achiziţionare face obiectul unor contracte distincte, valoarea estimată se consideră a fi valoarea cumulată a tuturor loturilor. În cazul în care valoarea cumulată a tuturor loturilor depăşeşte pragul prevăzut la art.2 alin.(3), autoritatea contractantă are dreptul de a aplica procedura cererii ofertelor de preţuri numai pentru loturile care îndeplinesc, în mod cumulativ, următoarele condiţii:</w:t>
      </w:r>
    </w:p>
    <w:p w:rsidR="00F40513" w:rsidRPr="00F40513" w:rsidRDefault="00F40513" w:rsidP="00F40513">
      <w:pPr>
        <w:ind w:firstLine="567"/>
        <w:rPr>
          <w:sz w:val="24"/>
          <w:szCs w:val="24"/>
          <w:lang w:val="ro-RO" w:eastAsia="ru-RU"/>
        </w:rPr>
      </w:pPr>
      <w:r w:rsidRPr="00F40513">
        <w:rPr>
          <w:sz w:val="24"/>
          <w:szCs w:val="24"/>
          <w:lang w:val="ro-RO" w:eastAsia="ru-RU"/>
        </w:rPr>
        <w:t>a) valoarea estimată, fără taxa pe valoarea adăugată, a lotului respectiv este mai mică de sau egală cu 400000 de lei;</w:t>
      </w:r>
    </w:p>
    <w:p w:rsidR="00F40513" w:rsidRPr="00F40513" w:rsidRDefault="00F40513" w:rsidP="00F40513">
      <w:pPr>
        <w:ind w:firstLine="567"/>
        <w:rPr>
          <w:sz w:val="24"/>
          <w:szCs w:val="24"/>
          <w:lang w:val="ro-RO" w:eastAsia="ru-RU"/>
        </w:rPr>
      </w:pPr>
      <w:r w:rsidRPr="00F40513">
        <w:rPr>
          <w:sz w:val="24"/>
          <w:szCs w:val="24"/>
          <w:lang w:val="ro-RO" w:eastAsia="ru-RU"/>
        </w:rPr>
        <w:t>b) valoarea estimată cumulată a loturilor pentru care se aplică procedura cererii ofertelor de preţuri nu depăşeşte 20% din valoarea estimată totală a bunurilor/serviciilor care urmează să fie furnizate/prestate.”</w:t>
      </w:r>
    </w:p>
    <w:p w:rsidR="00F40513" w:rsidRPr="00F40513" w:rsidRDefault="00F40513" w:rsidP="00F40513">
      <w:pPr>
        <w:ind w:firstLine="567"/>
        <w:rPr>
          <w:sz w:val="24"/>
          <w:szCs w:val="24"/>
          <w:lang w:val="ro-RO"/>
        </w:rPr>
      </w:pPr>
      <w:r w:rsidRPr="00F40513">
        <w:rPr>
          <w:sz w:val="24"/>
          <w:szCs w:val="24"/>
          <w:lang w:val="ro-RO"/>
        </w:rPr>
        <w:t>alineatul (9) se abrogă;</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(19</w:t>
      </w:r>
      <w:r w:rsidRPr="00F40513">
        <w:rPr>
          <w:sz w:val="24"/>
          <w:szCs w:val="24"/>
          <w:vertAlign w:val="superscript"/>
          <w:lang w:val="ro-RO" w:eastAsia="ru-RU"/>
        </w:rPr>
        <w:t>1</w:t>
      </w:r>
      <w:r w:rsidRPr="00F40513">
        <w:rPr>
          <w:sz w:val="24"/>
          <w:szCs w:val="24"/>
          <w:lang w:val="ro-RO" w:eastAsia="ru-RU"/>
        </w:rPr>
        <w:t>) - (19</w:t>
      </w:r>
      <w:r w:rsidRPr="00F40513">
        <w:rPr>
          <w:sz w:val="24"/>
          <w:szCs w:val="24"/>
          <w:vertAlign w:val="superscript"/>
          <w:lang w:val="ro-RO" w:eastAsia="ru-RU"/>
        </w:rPr>
        <w:t>3</w:t>
      </w:r>
      <w:r w:rsidRPr="00F40513">
        <w:rPr>
          <w:sz w:val="24"/>
          <w:szCs w:val="24"/>
          <w:lang w:val="ro-RO" w:eastAsia="ru-RU"/>
        </w:rPr>
        <w:t>) cu următorul cuprins:</w:t>
      </w:r>
    </w:p>
    <w:p w:rsidR="00F40513" w:rsidRPr="00F40513" w:rsidRDefault="00F40513" w:rsidP="00F40513">
      <w:pPr>
        <w:ind w:firstLine="567"/>
        <w:rPr>
          <w:sz w:val="24"/>
          <w:szCs w:val="24"/>
          <w:lang w:val="ro-RO"/>
        </w:rPr>
      </w:pPr>
      <w:r w:rsidRPr="00F40513">
        <w:rPr>
          <w:sz w:val="24"/>
          <w:szCs w:val="24"/>
          <w:lang w:val="ro-RO"/>
        </w:rPr>
        <w:t>„(19</w:t>
      </w:r>
      <w:r w:rsidRPr="00F40513">
        <w:rPr>
          <w:sz w:val="24"/>
          <w:szCs w:val="24"/>
          <w:vertAlign w:val="superscript"/>
          <w:lang w:val="ro-RO"/>
        </w:rPr>
        <w:t>1</w:t>
      </w:r>
      <w:r w:rsidRPr="00F40513">
        <w:rPr>
          <w:sz w:val="24"/>
          <w:szCs w:val="24"/>
          <w:lang w:val="ro-RO"/>
        </w:rPr>
        <w:t>) În cazul parteneriatelor pentru inovare, se ia în considerare valoare maximă estimată, fără taxa pe valoarea adăugată, a activităților de cercetare și dezvoltare care urmează să aibă loc pe durata tuturor etapelor parteneriatului avut în vedere, precum și a bunurilor, serviciilor sau lucrărilor care urmează să fie elaborate și achiziționate la sfîrșitul parteneriatului respectiv.</w:t>
      </w:r>
    </w:p>
    <w:p w:rsidR="00F40513" w:rsidRPr="00F40513" w:rsidRDefault="00F40513" w:rsidP="00F40513">
      <w:pPr>
        <w:ind w:firstLine="567"/>
        <w:rPr>
          <w:sz w:val="24"/>
          <w:szCs w:val="24"/>
          <w:lang w:val="ro-RO"/>
        </w:rPr>
      </w:pPr>
      <w:r w:rsidRPr="00F40513">
        <w:rPr>
          <w:sz w:val="24"/>
          <w:szCs w:val="24"/>
          <w:lang w:val="ro-RO"/>
        </w:rPr>
        <w:t>(19</w:t>
      </w:r>
      <w:r w:rsidRPr="00F40513">
        <w:rPr>
          <w:sz w:val="24"/>
          <w:szCs w:val="24"/>
          <w:vertAlign w:val="superscript"/>
          <w:lang w:val="ro-RO"/>
        </w:rPr>
        <w:t>2</w:t>
      </w:r>
      <w:r w:rsidRPr="00F40513">
        <w:rPr>
          <w:sz w:val="24"/>
          <w:szCs w:val="24"/>
          <w:lang w:val="ro-RO"/>
        </w:rPr>
        <w:t xml:space="preserve">) În cazul în care autoritatea contractantă este compusă din unități operaționale separate, se ține cont de valoarea totală estimată pentru toate unitățile operaționale luate separat. În caz dacă o unitate operațională este responsabilă în mod independent pentru achizițiile sale sau pentru anumite categorii ale acestora, ia deciziile de cumpărare, are o linie bugetară separată la dispoziție pentru achizițiile în cauză, încheie contractul în mod </w:t>
      </w:r>
      <w:r w:rsidRPr="00F40513">
        <w:rPr>
          <w:sz w:val="24"/>
          <w:szCs w:val="24"/>
          <w:lang w:val="ro-RO"/>
        </w:rPr>
        <w:lastRenderedPageBreak/>
        <w:t>independent și îl finanțează dintr-un buget pe care îl are la dispoziție, valorile se pot estima la nivelul unității în cauză.</w:t>
      </w:r>
    </w:p>
    <w:p w:rsidR="00F40513" w:rsidRPr="00F40513" w:rsidRDefault="00F40513" w:rsidP="00F40513">
      <w:pPr>
        <w:ind w:firstLine="567"/>
        <w:rPr>
          <w:sz w:val="24"/>
          <w:szCs w:val="24"/>
          <w:lang w:val="ro-RO"/>
        </w:rPr>
      </w:pPr>
      <w:r w:rsidRPr="00F40513">
        <w:rPr>
          <w:sz w:val="24"/>
          <w:szCs w:val="24"/>
          <w:lang w:val="ro-RO"/>
        </w:rPr>
        <w:t>(19</w:t>
      </w:r>
      <w:r w:rsidRPr="00F40513">
        <w:rPr>
          <w:sz w:val="24"/>
          <w:szCs w:val="24"/>
          <w:vertAlign w:val="superscript"/>
          <w:lang w:val="ro-RO"/>
        </w:rPr>
        <w:t>3</w:t>
      </w:r>
      <w:r w:rsidRPr="00F40513">
        <w:rPr>
          <w:sz w:val="24"/>
          <w:szCs w:val="24"/>
          <w:lang w:val="ro-RO"/>
        </w:rPr>
        <w:t>) Autoritatea contractantă nu are dreptul de a utiliza metode de calcul al valorii estimate a achiziţiei cu scopul de a evita aplicarea procedurilor de atribuire prevăzute de prezenta lege.”</w:t>
      </w:r>
    </w:p>
    <w:p w:rsidR="00F40513" w:rsidRPr="00F40513" w:rsidRDefault="00F40513" w:rsidP="00F40513">
      <w:pPr>
        <w:numPr>
          <w:ilvl w:val="0"/>
          <w:numId w:val="39"/>
        </w:numPr>
        <w:spacing w:after="160" w:line="259" w:lineRule="auto"/>
        <w:contextualSpacing/>
        <w:jc w:val="left"/>
        <w:rPr>
          <w:sz w:val="24"/>
          <w:szCs w:val="24"/>
          <w:lang w:val="ro-RO" w:eastAsia="ru-RU"/>
        </w:rPr>
      </w:pPr>
      <w:r w:rsidRPr="00F40513">
        <w:rPr>
          <w:sz w:val="24"/>
          <w:szCs w:val="24"/>
          <w:lang w:val="ro-RO" w:eastAsia="ru-RU"/>
        </w:rPr>
        <w:t>La articolul 4:</w:t>
      </w:r>
    </w:p>
    <w:p w:rsidR="00F40513" w:rsidRPr="00F40513" w:rsidRDefault="00F40513" w:rsidP="00F40513">
      <w:pPr>
        <w:ind w:left="567" w:firstLine="0"/>
        <w:contextualSpacing/>
        <w:rPr>
          <w:sz w:val="24"/>
          <w:szCs w:val="24"/>
          <w:lang w:val="ro-RO" w:eastAsia="ru-RU"/>
        </w:rPr>
      </w:pPr>
      <w:r w:rsidRPr="00F40513">
        <w:rPr>
          <w:sz w:val="24"/>
          <w:szCs w:val="24"/>
          <w:lang w:val="ro-RO" w:eastAsia="ru-RU"/>
        </w:rPr>
        <w:t>la alineatul (1):</w:t>
      </w:r>
    </w:p>
    <w:p w:rsidR="00F40513" w:rsidRPr="00F40513" w:rsidRDefault="00F40513" w:rsidP="00F40513">
      <w:pPr>
        <w:ind w:firstLine="567"/>
        <w:contextualSpacing/>
        <w:rPr>
          <w:sz w:val="24"/>
          <w:szCs w:val="24"/>
          <w:lang w:val="ro-RO" w:eastAsia="ru-RU"/>
        </w:rPr>
      </w:pPr>
      <w:r w:rsidRPr="00F40513">
        <w:rPr>
          <w:sz w:val="24"/>
          <w:szCs w:val="24"/>
          <w:lang w:val="ro-RO" w:eastAsia="ru-RU"/>
        </w:rPr>
        <w:t>la litera b), cuvintele „şi preţul lor nu depăşeşte sau se află în limitele preţurilor de pe piaţa acestor servicii” se substituie cu cuvintele „</w:t>
      </w:r>
      <w:r w:rsidR="00242CA4">
        <w:rPr>
          <w:sz w:val="24"/>
          <w:szCs w:val="24"/>
          <w:lang w:val="ro-RO" w:eastAsia="ru-RU"/>
        </w:rPr>
        <w:t xml:space="preserve"> , </w:t>
      </w:r>
      <w:r w:rsidRPr="00F40513">
        <w:rPr>
          <w:sz w:val="24"/>
          <w:szCs w:val="24"/>
          <w:lang w:val="ro-RO" w:eastAsia="ru-RU"/>
        </w:rPr>
        <w:t>iar preţul lor nu depăşe</w:t>
      </w:r>
      <w:r w:rsidR="00242CA4">
        <w:rPr>
          <w:sz w:val="24"/>
          <w:szCs w:val="24"/>
          <w:lang w:val="ro-RO" w:eastAsia="ru-RU"/>
        </w:rPr>
        <w:t>şte</w:t>
      </w:r>
      <w:r w:rsidRPr="00F40513">
        <w:rPr>
          <w:sz w:val="24"/>
          <w:szCs w:val="24"/>
          <w:lang w:val="ro-RO" w:eastAsia="ru-RU"/>
        </w:rPr>
        <w:t xml:space="preserve"> prețurile de pe piață sau se află în limitele acestora”;</w:t>
      </w:r>
    </w:p>
    <w:p w:rsidR="00F40513" w:rsidRPr="00F40513" w:rsidRDefault="00F40513" w:rsidP="00F40513">
      <w:pPr>
        <w:ind w:firstLine="567"/>
        <w:contextualSpacing/>
        <w:rPr>
          <w:sz w:val="24"/>
          <w:szCs w:val="24"/>
          <w:lang w:val="ro-RO" w:eastAsia="ru-RU"/>
        </w:rPr>
      </w:pPr>
      <w:r w:rsidRPr="00F40513">
        <w:rPr>
          <w:sz w:val="24"/>
          <w:szCs w:val="24"/>
          <w:lang w:val="ro-RO" w:eastAsia="ru-RU"/>
        </w:rPr>
        <w:t>litera c</w:t>
      </w:r>
      <w:r w:rsidRPr="00F40513">
        <w:rPr>
          <w:sz w:val="24"/>
          <w:szCs w:val="24"/>
          <w:vertAlign w:val="superscript"/>
          <w:lang w:val="ro-RO" w:eastAsia="ru-RU"/>
        </w:rPr>
        <w:t>1</w:t>
      </w:r>
      <w:r w:rsidRPr="00F40513">
        <w:rPr>
          <w:sz w:val="24"/>
          <w:szCs w:val="24"/>
          <w:lang w:val="ro-RO" w:eastAsia="ru-RU"/>
        </w:rPr>
        <w:t>)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„c</w:t>
      </w:r>
      <w:r w:rsidRPr="00F40513">
        <w:rPr>
          <w:sz w:val="24"/>
          <w:szCs w:val="24"/>
          <w:vertAlign w:val="superscript"/>
          <w:lang w:val="ro-RO" w:eastAsia="ru-RU"/>
        </w:rPr>
        <w:t>1</w:t>
      </w:r>
      <w:r w:rsidRPr="00F40513">
        <w:rPr>
          <w:sz w:val="24"/>
          <w:szCs w:val="24"/>
          <w:lang w:val="ro-RO" w:eastAsia="ru-RU"/>
        </w:rPr>
        <w:t>)</w:t>
      </w:r>
      <w:r w:rsidRPr="00F40513">
        <w:rPr>
          <w:sz w:val="24"/>
          <w:szCs w:val="24"/>
          <w:lang w:val="ro-RO"/>
        </w:rPr>
        <w:t xml:space="preserve"> contractelor care au ca obiect prestarea următoarelor servicii juridice: </w:t>
      </w:r>
    </w:p>
    <w:p w:rsidR="00F40513" w:rsidRPr="00F40513" w:rsidRDefault="00F40513" w:rsidP="00F40513">
      <w:pPr>
        <w:ind w:firstLine="567"/>
        <w:rPr>
          <w:sz w:val="24"/>
          <w:szCs w:val="24"/>
          <w:lang w:val="ro-RO"/>
        </w:rPr>
      </w:pPr>
      <w:r w:rsidRPr="00F40513">
        <w:rPr>
          <w:sz w:val="24"/>
          <w:szCs w:val="24"/>
          <w:lang w:val="ro-RO"/>
        </w:rPr>
        <w:t xml:space="preserve">- reprezentarea legală a statului ori ale unei autorități publice de către un avocat în cadrul unei proceduri de arbitraj sau de conciliere desfășurate într-un alt stat sau în fața unei instanțe internaționale de arbitraj sau de conciliere; sau în cadrul unor proceduri judiciare în fața instanțelor, a tribunalelor sau a autorităților publice ale unui alt stat sau în fața instanțelor judecătorești sau instituțiilor internaționale; </w:t>
      </w:r>
    </w:p>
    <w:p w:rsidR="00F40513" w:rsidRPr="00F40513" w:rsidRDefault="00F40513" w:rsidP="00F40513">
      <w:pPr>
        <w:ind w:firstLine="567"/>
        <w:rPr>
          <w:sz w:val="24"/>
          <w:szCs w:val="24"/>
          <w:lang w:val="ro-RO"/>
        </w:rPr>
      </w:pPr>
      <w:r w:rsidRPr="00F40513">
        <w:rPr>
          <w:sz w:val="24"/>
          <w:szCs w:val="24"/>
          <w:lang w:val="ro-RO"/>
        </w:rPr>
        <w:t xml:space="preserve">- consilierea juridică oferită anticipat sau în vederea pregătirii oricăreia din procedurile menționate la </w:t>
      </w:r>
      <w:r w:rsidR="00242CA4" w:rsidRPr="00CB2E01">
        <w:rPr>
          <w:sz w:val="24"/>
          <w:szCs w:val="24"/>
          <w:lang w:val="ro-RO"/>
        </w:rPr>
        <w:t>liniuța întîi</w:t>
      </w:r>
      <w:r w:rsidRPr="00F40513">
        <w:rPr>
          <w:sz w:val="24"/>
          <w:szCs w:val="24"/>
          <w:lang w:val="ro-RO"/>
        </w:rPr>
        <w:t xml:space="preserve"> de la prezenta literă sau în cazul în care există un indiciu tangibil și o mare probabilitate ca respectiva cauză la care face referire consilierea să devină obiectul unor astfel de proceduri, cu condiția ca respectiva consiliere să fie acordată de un avocat; </w:t>
      </w:r>
    </w:p>
    <w:p w:rsidR="00F40513" w:rsidRPr="00F40513" w:rsidRDefault="00F40513" w:rsidP="00F40513">
      <w:pPr>
        <w:ind w:firstLine="567"/>
        <w:rPr>
          <w:sz w:val="24"/>
          <w:szCs w:val="24"/>
          <w:lang w:val="ro-RO"/>
        </w:rPr>
      </w:pPr>
      <w:r w:rsidRPr="00F40513">
        <w:rPr>
          <w:sz w:val="24"/>
          <w:szCs w:val="24"/>
          <w:lang w:val="ro-RO"/>
        </w:rPr>
        <w:t xml:space="preserve">- serviciile de certificare și autentificare a documentelor care trebuie să fie furnizate de notari; </w:t>
      </w:r>
    </w:p>
    <w:p w:rsidR="00F40513" w:rsidRPr="00F40513" w:rsidRDefault="00F40513" w:rsidP="00F40513">
      <w:pPr>
        <w:ind w:firstLine="567"/>
        <w:rPr>
          <w:sz w:val="24"/>
          <w:szCs w:val="24"/>
          <w:lang w:val="ro-RO"/>
        </w:rPr>
      </w:pPr>
      <w:r w:rsidRPr="00F40513">
        <w:rPr>
          <w:sz w:val="24"/>
          <w:szCs w:val="24"/>
          <w:lang w:val="ro-RO"/>
        </w:rPr>
        <w:t xml:space="preserve">- serviciile juridice prestate de mandatari sau tutori desemnați ori alte servicii juridice ai căror furnizori </w:t>
      </w:r>
      <w:r w:rsidR="0033742C">
        <w:rPr>
          <w:sz w:val="24"/>
          <w:szCs w:val="24"/>
          <w:lang w:val="ro-RO"/>
        </w:rPr>
        <w:t>sînt</w:t>
      </w:r>
      <w:r w:rsidRPr="00F40513">
        <w:rPr>
          <w:sz w:val="24"/>
          <w:szCs w:val="24"/>
          <w:lang w:val="ro-RO"/>
        </w:rPr>
        <w:t xml:space="preserve"> numiți de o instanță judecătorească din țara în cauză sau </w:t>
      </w:r>
      <w:r w:rsidR="0033742C">
        <w:rPr>
          <w:sz w:val="24"/>
          <w:szCs w:val="24"/>
          <w:lang w:val="ro-RO"/>
        </w:rPr>
        <w:t>sînt</w:t>
      </w:r>
      <w:r w:rsidRPr="00F40513">
        <w:rPr>
          <w:sz w:val="24"/>
          <w:szCs w:val="24"/>
          <w:lang w:val="ro-RO"/>
        </w:rPr>
        <w:t xml:space="preserve"> desemnați prin lege să execute sarcini specifice sub supravegherea acestor instanțe judecătorești sau tribunale; </w:t>
      </w:r>
    </w:p>
    <w:p w:rsidR="00F40513" w:rsidRPr="00F40513" w:rsidRDefault="00F40513" w:rsidP="00F40513">
      <w:pPr>
        <w:ind w:firstLine="567"/>
        <w:rPr>
          <w:sz w:val="24"/>
          <w:szCs w:val="24"/>
          <w:lang w:val="ro-RO"/>
        </w:rPr>
      </w:pPr>
      <w:r w:rsidRPr="00F40513">
        <w:rPr>
          <w:sz w:val="24"/>
          <w:szCs w:val="24"/>
          <w:lang w:val="ro-RO"/>
        </w:rPr>
        <w:t>- alte servicii juridice care au legătură, chiar și ocazional, cu exercitarea autorității publice în țara în cauză;”</w:t>
      </w:r>
    </w:p>
    <w:p w:rsidR="00F40513" w:rsidRPr="00F40513" w:rsidRDefault="00F40513" w:rsidP="00F40513">
      <w:pPr>
        <w:ind w:firstLine="567"/>
        <w:contextualSpacing/>
        <w:rPr>
          <w:sz w:val="24"/>
          <w:szCs w:val="24"/>
          <w:lang w:val="ro-RO" w:eastAsia="ru-RU"/>
        </w:rPr>
      </w:pPr>
      <w:r w:rsidRPr="00F40513">
        <w:rPr>
          <w:sz w:val="24"/>
          <w:szCs w:val="24"/>
          <w:lang w:val="ro-RO" w:eastAsia="ru-RU"/>
        </w:rPr>
        <w:t>literele e), f) și h</w:t>
      </w:r>
      <w:r w:rsidRPr="00F40513">
        <w:rPr>
          <w:sz w:val="24"/>
          <w:szCs w:val="24"/>
          <w:vertAlign w:val="superscript"/>
          <w:lang w:val="ro-RO" w:eastAsia="ru-RU"/>
        </w:rPr>
        <w:t>1</w:t>
      </w:r>
      <w:r w:rsidRPr="00F40513">
        <w:rPr>
          <w:sz w:val="24"/>
          <w:szCs w:val="24"/>
          <w:lang w:val="ro-RO" w:eastAsia="ru-RU"/>
        </w:rPr>
        <w:t>) se abrogă;</w:t>
      </w:r>
    </w:p>
    <w:p w:rsidR="00F40513" w:rsidRPr="00F40513" w:rsidRDefault="00F40513" w:rsidP="00F40513">
      <w:pPr>
        <w:ind w:firstLine="567"/>
        <w:rPr>
          <w:sz w:val="24"/>
          <w:szCs w:val="24"/>
          <w:lang w:val="ro-RO" w:eastAsia="ru-RU"/>
        </w:rPr>
      </w:pPr>
      <w:r w:rsidRPr="00F40513">
        <w:rPr>
          <w:sz w:val="24"/>
          <w:szCs w:val="24"/>
          <w:lang w:val="ro-RO" w:eastAsia="ru-RU"/>
        </w:rPr>
        <w:t>litera p)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„p) contractelor care se referă la </w:t>
      </w:r>
      <w:r w:rsidRPr="00F40513">
        <w:rPr>
          <w:sz w:val="24"/>
          <w:szCs w:val="24"/>
          <w:lang w:val="ro-RO"/>
        </w:rPr>
        <w:t>cumpărarea, dezvoltarea, producția sau coproducția de materiale pentru programe destinate serviciilor media audiovizuale sau serviciilor media de radiodifuziune, atribuite de prestatorii de servicii media audiovizuale sau de radiodifuziune, precum contractelor pentru spațiu de emisie sau furnizarea de programe atribuite prestatorilor de servicii media audiovizuale sau de radiodifuziune</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literele r), s) și t) se abrogă;</w:t>
      </w:r>
    </w:p>
    <w:p w:rsidR="00F40513" w:rsidRPr="00F40513" w:rsidRDefault="00F40513" w:rsidP="00F40513">
      <w:pPr>
        <w:ind w:firstLine="567"/>
        <w:rPr>
          <w:sz w:val="24"/>
          <w:szCs w:val="24"/>
          <w:lang w:val="ro-RO"/>
        </w:rPr>
      </w:pPr>
      <w:r w:rsidRPr="00F40513">
        <w:rPr>
          <w:sz w:val="24"/>
          <w:szCs w:val="24"/>
          <w:lang w:val="ro-RO"/>
        </w:rPr>
        <w:t>se completează cu literele u), v), w) și x) cu următorul cuprins:</w:t>
      </w:r>
    </w:p>
    <w:p w:rsidR="00F40513" w:rsidRPr="00F40513" w:rsidRDefault="00F40513" w:rsidP="00F40513">
      <w:pPr>
        <w:ind w:firstLine="567"/>
        <w:rPr>
          <w:sz w:val="24"/>
          <w:szCs w:val="24"/>
          <w:lang w:val="ro-RO"/>
        </w:rPr>
      </w:pPr>
      <w:r w:rsidRPr="00F40513">
        <w:rPr>
          <w:sz w:val="24"/>
          <w:szCs w:val="24"/>
          <w:lang w:val="ro-RO"/>
        </w:rPr>
        <w:t xml:space="preserve">„u) contractelor care au ca obiect împrumuturi, indiferent dacă </w:t>
      </w:r>
      <w:r w:rsidR="0033742C">
        <w:rPr>
          <w:sz w:val="24"/>
          <w:szCs w:val="24"/>
          <w:lang w:val="ro-RO"/>
        </w:rPr>
        <w:t>sînt</w:t>
      </w:r>
      <w:r w:rsidRPr="00F40513">
        <w:rPr>
          <w:sz w:val="24"/>
          <w:szCs w:val="24"/>
          <w:lang w:val="ro-RO"/>
        </w:rPr>
        <w:t xml:space="preserve"> sau nu referitoare la emisiunea, vînzarea, achiziționarea sau transferul de valori mobiliare sau de alte instrumente financiare;</w:t>
      </w:r>
    </w:p>
    <w:p w:rsidR="00F40513" w:rsidRPr="00F40513" w:rsidRDefault="00F40513" w:rsidP="00F40513">
      <w:pPr>
        <w:ind w:firstLine="567"/>
        <w:rPr>
          <w:sz w:val="24"/>
          <w:szCs w:val="24"/>
          <w:lang w:val="ro-RO"/>
        </w:rPr>
      </w:pPr>
      <w:r w:rsidRPr="00F40513">
        <w:rPr>
          <w:sz w:val="24"/>
          <w:szCs w:val="24"/>
          <w:lang w:val="ro-RO"/>
        </w:rPr>
        <w:t>v) contractelor care au ca obiect servicii de apărare civilă, protecție civilă și prevenirea pericolelor prestate de organizații sau asociații non-profit și care intră sub incidența codurilor CPV 75250000-3, 75251000-0, 75251100-1, 75251110-4, 75251120-7, 75252000-7, 75222000-8, 98113100-9 și 85143000-3 cu excepția serviciilor de ambulanță pentru transportul pacienților;</w:t>
      </w:r>
    </w:p>
    <w:p w:rsidR="00F40513" w:rsidRPr="00F40513" w:rsidRDefault="00F40513" w:rsidP="00F40513">
      <w:pPr>
        <w:ind w:firstLine="567"/>
        <w:rPr>
          <w:sz w:val="24"/>
          <w:szCs w:val="24"/>
          <w:lang w:val="ro-RO"/>
        </w:rPr>
      </w:pPr>
      <w:r w:rsidRPr="00F40513">
        <w:rPr>
          <w:sz w:val="24"/>
          <w:szCs w:val="24"/>
          <w:lang w:val="ro-RO"/>
        </w:rPr>
        <w:t>w) contractelor care au ca obiect servicii publice de transport feroviar de călători;</w:t>
      </w:r>
    </w:p>
    <w:p w:rsidR="00F40513" w:rsidRPr="00F40513" w:rsidRDefault="00F40513" w:rsidP="00F40513">
      <w:pPr>
        <w:ind w:firstLine="567"/>
        <w:rPr>
          <w:sz w:val="24"/>
          <w:szCs w:val="24"/>
          <w:lang w:val="ro-RO"/>
        </w:rPr>
      </w:pPr>
      <w:r w:rsidRPr="00F40513">
        <w:rPr>
          <w:sz w:val="24"/>
          <w:szCs w:val="24"/>
          <w:lang w:val="ro-RO"/>
        </w:rPr>
        <w:t>x) contractelor care au ca obiect autorizarea, fără nicio selectivitate, a tuturor operatorilor economici interesați, care îndeplinesc condiţii</w:t>
      </w:r>
      <w:r w:rsidR="00D37D8D">
        <w:rPr>
          <w:sz w:val="24"/>
          <w:szCs w:val="24"/>
          <w:lang w:val="ro-RO"/>
        </w:rPr>
        <w:t>le</w:t>
      </w:r>
      <w:r w:rsidRPr="00F40513">
        <w:rPr>
          <w:sz w:val="24"/>
          <w:szCs w:val="24"/>
          <w:lang w:val="ro-RO"/>
        </w:rPr>
        <w:t xml:space="preserve"> stabilite de autoritatea public</w:t>
      </w:r>
      <w:r w:rsidR="00D37D8D">
        <w:rPr>
          <w:sz w:val="24"/>
          <w:szCs w:val="24"/>
          <w:lang w:val="ro-RO"/>
        </w:rPr>
        <w:t>ă</w:t>
      </w:r>
      <w:r w:rsidRPr="00F40513">
        <w:rPr>
          <w:sz w:val="24"/>
          <w:szCs w:val="24"/>
          <w:lang w:val="ro-RO"/>
        </w:rPr>
        <w:t xml:space="preserve"> să efectueze anumite sarcini.”;</w:t>
      </w:r>
    </w:p>
    <w:p w:rsidR="00F40513" w:rsidRPr="00F40513" w:rsidRDefault="00F40513" w:rsidP="00F40513">
      <w:pPr>
        <w:ind w:firstLine="567"/>
        <w:rPr>
          <w:sz w:val="24"/>
          <w:szCs w:val="24"/>
          <w:lang w:val="ro-RO" w:eastAsia="ru-RU"/>
        </w:rPr>
      </w:pPr>
      <w:r w:rsidRPr="00F40513">
        <w:rPr>
          <w:sz w:val="24"/>
          <w:szCs w:val="24"/>
          <w:lang w:val="ro-RO" w:eastAsia="ru-RU"/>
        </w:rPr>
        <w:t>alineatele (2) - (4) se abrogă;</w:t>
      </w:r>
    </w:p>
    <w:p w:rsidR="00F40513" w:rsidRPr="00F40513" w:rsidRDefault="00F40513" w:rsidP="00F40513">
      <w:pPr>
        <w:ind w:firstLine="567"/>
        <w:rPr>
          <w:sz w:val="24"/>
          <w:szCs w:val="24"/>
          <w:lang w:val="ro-RO"/>
        </w:rPr>
      </w:pPr>
      <w:r w:rsidRPr="00F40513">
        <w:rPr>
          <w:sz w:val="24"/>
          <w:szCs w:val="24"/>
          <w:lang w:val="ro-RO"/>
        </w:rPr>
        <w:t>se completează cu alineatul (5) cu următorul cuprins:</w:t>
      </w:r>
    </w:p>
    <w:p w:rsidR="00F40513" w:rsidRPr="00F40513" w:rsidRDefault="00F40513" w:rsidP="00F40513">
      <w:pPr>
        <w:ind w:firstLine="567"/>
        <w:rPr>
          <w:sz w:val="24"/>
          <w:szCs w:val="24"/>
          <w:lang w:val="ro-RO" w:eastAsia="ru-RU"/>
        </w:rPr>
      </w:pPr>
      <w:r w:rsidRPr="00F40513">
        <w:rPr>
          <w:sz w:val="24"/>
          <w:szCs w:val="24"/>
          <w:lang w:val="ro-RO" w:eastAsia="ru-RU"/>
        </w:rPr>
        <w:lastRenderedPageBreak/>
        <w:t xml:space="preserve">„(5) </w:t>
      </w:r>
      <w:r w:rsidRPr="00F40513">
        <w:rPr>
          <w:rFonts w:eastAsia="Calibri"/>
          <w:sz w:val="24"/>
          <w:szCs w:val="22"/>
          <w:lang w:val="ro-RO"/>
        </w:rPr>
        <w:t>Autoritatea contractantă, în termen de 10 zile de la data semnării contractului de achiziție publică care cade sub incidența art. 4, prezintă Agenției Achiziții Publice informații în acest sens, în care indică valoarea contractului încheiat, obiectul achiziției, operatorul economic căruia ia fost atribuit contractul respectiv, precum și temeiul legal și motivele pe care se întemeiază această alegere.</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b/>
          <w:sz w:val="24"/>
          <w:szCs w:val="24"/>
          <w:lang w:val="ro-RO" w:eastAsia="ru-RU"/>
        </w:rPr>
        <w:t xml:space="preserve">8.  </w:t>
      </w:r>
      <w:r w:rsidRPr="00F40513">
        <w:rPr>
          <w:sz w:val="24"/>
          <w:szCs w:val="24"/>
          <w:lang w:val="ro-RO" w:eastAsia="ru-RU"/>
        </w:rPr>
        <w:t>La articolul 6 litera c), cuvintele „concurenței neloiale” se vor substitui cu cuvintele „practicilor anticoncurențiale”.</w:t>
      </w:r>
    </w:p>
    <w:p w:rsidR="00F40513" w:rsidRPr="00F40513" w:rsidRDefault="00F40513" w:rsidP="00F40513">
      <w:pPr>
        <w:numPr>
          <w:ilvl w:val="0"/>
          <w:numId w:val="40"/>
        </w:numPr>
        <w:spacing w:after="160" w:line="259" w:lineRule="auto"/>
        <w:contextualSpacing/>
        <w:jc w:val="left"/>
        <w:rPr>
          <w:sz w:val="24"/>
          <w:szCs w:val="24"/>
          <w:lang w:val="ro-RO" w:eastAsia="ru-RU"/>
        </w:rPr>
      </w:pPr>
      <w:r w:rsidRPr="00F40513">
        <w:rPr>
          <w:bCs/>
          <w:sz w:val="24"/>
          <w:szCs w:val="24"/>
          <w:lang w:val="ro-RO" w:eastAsia="ru-RU"/>
        </w:rPr>
        <w:t>La articolul 8:</w:t>
      </w:r>
    </w:p>
    <w:p w:rsidR="00F40513" w:rsidRPr="00F40513" w:rsidRDefault="00F40513" w:rsidP="00F40513">
      <w:pPr>
        <w:ind w:left="570" w:firstLine="0"/>
        <w:rPr>
          <w:sz w:val="24"/>
          <w:szCs w:val="24"/>
          <w:lang w:val="ro-RO" w:eastAsia="ru-RU"/>
        </w:rPr>
      </w:pPr>
      <w:r w:rsidRPr="00F40513">
        <w:rPr>
          <w:bCs/>
          <w:sz w:val="24"/>
          <w:szCs w:val="24"/>
          <w:lang w:val="ro-RO" w:eastAsia="ru-RU"/>
        </w:rPr>
        <w:t xml:space="preserve"> alineatul (1) va avea următorul cuprins:</w:t>
      </w:r>
    </w:p>
    <w:p w:rsidR="00F40513" w:rsidRPr="00F40513" w:rsidRDefault="00F40513" w:rsidP="00F40513">
      <w:pPr>
        <w:ind w:firstLine="567"/>
        <w:contextualSpacing/>
        <w:rPr>
          <w:sz w:val="24"/>
          <w:szCs w:val="24"/>
          <w:lang w:val="ro-RO" w:eastAsia="ru-RU"/>
        </w:rPr>
      </w:pPr>
      <w:r w:rsidRPr="00F40513">
        <w:rPr>
          <w:sz w:val="24"/>
          <w:szCs w:val="24"/>
          <w:lang w:val="ro-RO" w:eastAsia="ru-RU"/>
        </w:rPr>
        <w:t>„(1) Agenţia Achiziţii Publice este o autoritate administrativă în subordinea Ministerului Finanţelor, constituită în scopul fortificării capacităților autorităților contractante și dezvoltării abilităților mediului de afaceri în domeniul achiziţiilor publice, precum și monitorizării  conformității desfășurării procedurilor de achiziții publice</w:t>
      </w:r>
      <w:r w:rsidR="004B4773">
        <w:rPr>
          <w:sz w:val="24"/>
          <w:szCs w:val="24"/>
          <w:lang w:val="ro-RO" w:eastAsia="ru-RU"/>
        </w:rPr>
        <w:t xml:space="preserve">, </w:t>
      </w:r>
      <w:r w:rsidR="004B4773" w:rsidRPr="004B4773">
        <w:rPr>
          <w:sz w:val="24"/>
          <w:szCs w:val="24"/>
          <w:lang w:eastAsia="ru-RU"/>
        </w:rPr>
        <w:t>precum și</w:t>
      </w:r>
      <w:r w:rsidR="004B4773" w:rsidRPr="004B4773">
        <w:rPr>
          <w:sz w:val="24"/>
          <w:szCs w:val="24"/>
          <w:lang w:val="ro-RO" w:eastAsia="ru-RU"/>
        </w:rPr>
        <w:t xml:space="preserve"> efectuează</w:t>
      </w:r>
      <w:r w:rsidR="004B4773" w:rsidRPr="004B4773">
        <w:rPr>
          <w:sz w:val="24"/>
          <w:szCs w:val="24"/>
          <w:lang w:eastAsia="ru-RU"/>
        </w:rPr>
        <w:t xml:space="preserve"> analiza s</w:t>
      </w:r>
      <w:r w:rsidR="004B4773">
        <w:rPr>
          <w:sz w:val="24"/>
          <w:szCs w:val="24"/>
          <w:lang w:eastAsia="ru-RU"/>
        </w:rPr>
        <w:t>istemului de achiziţii publice</w:t>
      </w:r>
      <w:r w:rsidRPr="004B4773">
        <w:rPr>
          <w:sz w:val="24"/>
          <w:szCs w:val="24"/>
          <w:lang w:val="ro-RO" w:eastAsia="ru-RU"/>
        </w:rPr>
        <w:t>”;</w:t>
      </w:r>
    </w:p>
    <w:p w:rsidR="004B4773" w:rsidRDefault="00F40513" w:rsidP="004B4773">
      <w:pPr>
        <w:ind w:firstLine="567"/>
        <w:contextualSpacing/>
        <w:rPr>
          <w:sz w:val="24"/>
          <w:szCs w:val="24"/>
          <w:lang w:val="ro-RO" w:eastAsia="ru-RU"/>
        </w:rPr>
      </w:pPr>
      <w:r w:rsidRPr="00F40513">
        <w:rPr>
          <w:sz w:val="24"/>
          <w:szCs w:val="24"/>
          <w:lang w:val="ro-RO" w:eastAsia="ru-RU"/>
        </w:rPr>
        <w:t>alineatul (3) se abrogă.</w:t>
      </w:r>
    </w:p>
    <w:p w:rsidR="004B4773" w:rsidRDefault="004B4773" w:rsidP="004B4773">
      <w:pPr>
        <w:ind w:firstLine="567"/>
        <w:contextualSpacing/>
        <w:rPr>
          <w:sz w:val="24"/>
          <w:szCs w:val="24"/>
          <w:lang w:val="ro-RO" w:eastAsia="ru-RU"/>
        </w:rPr>
      </w:pPr>
    </w:p>
    <w:p w:rsidR="004B4773" w:rsidRPr="004B4773" w:rsidRDefault="004B4773" w:rsidP="004B4773">
      <w:pPr>
        <w:pStyle w:val="ab"/>
        <w:numPr>
          <w:ilvl w:val="0"/>
          <w:numId w:val="40"/>
        </w:numPr>
        <w:rPr>
          <w:sz w:val="24"/>
          <w:szCs w:val="24"/>
          <w:lang w:eastAsia="ru-RU"/>
        </w:rPr>
      </w:pPr>
      <w:r w:rsidRPr="004B4773">
        <w:rPr>
          <w:bCs/>
          <w:sz w:val="24"/>
          <w:szCs w:val="24"/>
          <w:lang w:eastAsia="ru-RU"/>
        </w:rPr>
        <w:t>Articolul 9 va avea următorul cuprins:</w:t>
      </w:r>
    </w:p>
    <w:p w:rsidR="004B4773" w:rsidRPr="004B4773" w:rsidRDefault="004B4773" w:rsidP="004B4773">
      <w:pPr>
        <w:ind w:firstLine="567"/>
        <w:rPr>
          <w:sz w:val="24"/>
          <w:szCs w:val="24"/>
          <w:lang w:eastAsia="ru-RU"/>
        </w:rPr>
      </w:pPr>
      <w:r w:rsidRPr="004B4773">
        <w:rPr>
          <w:sz w:val="24"/>
          <w:szCs w:val="24"/>
          <w:lang w:eastAsia="ru-RU"/>
        </w:rPr>
        <w:t>„</w:t>
      </w:r>
      <w:r w:rsidRPr="004B4773">
        <w:rPr>
          <w:b/>
          <w:bCs/>
          <w:sz w:val="24"/>
          <w:szCs w:val="24"/>
          <w:lang w:eastAsia="ru-RU"/>
        </w:rPr>
        <w:t>Articolul 9.</w:t>
      </w:r>
      <w:r w:rsidRPr="004B4773">
        <w:rPr>
          <w:sz w:val="24"/>
          <w:szCs w:val="24"/>
          <w:lang w:eastAsia="ru-RU"/>
        </w:rPr>
        <w:t xml:space="preserve"> Atribuţiile de bază ale Agenţiei Achiziţii Publice</w:t>
      </w:r>
    </w:p>
    <w:p w:rsidR="004B4773" w:rsidRPr="004B4773" w:rsidRDefault="004B4773" w:rsidP="004B4773">
      <w:pPr>
        <w:ind w:firstLine="567"/>
        <w:rPr>
          <w:sz w:val="24"/>
          <w:szCs w:val="24"/>
          <w:lang w:eastAsia="ru-RU"/>
        </w:rPr>
      </w:pPr>
      <w:r w:rsidRPr="004B4773">
        <w:rPr>
          <w:sz w:val="24"/>
          <w:szCs w:val="24"/>
          <w:lang w:eastAsia="ru-RU"/>
        </w:rPr>
        <w:t>Agenţia Achiziţii Publice are următoarele atribuţii de bază în domeniul achiziţiilor publice:</w:t>
      </w:r>
    </w:p>
    <w:p w:rsidR="004B4773" w:rsidRPr="004B4773" w:rsidRDefault="004B4773" w:rsidP="004B4773">
      <w:pPr>
        <w:ind w:firstLine="567"/>
        <w:rPr>
          <w:sz w:val="24"/>
          <w:szCs w:val="24"/>
          <w:lang w:eastAsia="ru-RU"/>
        </w:rPr>
      </w:pPr>
      <w:r w:rsidRPr="004B4773">
        <w:rPr>
          <w:sz w:val="24"/>
          <w:szCs w:val="24"/>
          <w:lang w:eastAsia="ru-RU"/>
        </w:rPr>
        <w:t>a) elaborează și înaintează Ministerului Finanțelor propuneri de modificare şi completare a legislaţiei în domeniul achiziţiilor publice;</w:t>
      </w:r>
    </w:p>
    <w:p w:rsidR="004B4773" w:rsidRPr="004B4773" w:rsidRDefault="004B4773" w:rsidP="004B4773">
      <w:pPr>
        <w:ind w:firstLine="567"/>
        <w:rPr>
          <w:sz w:val="24"/>
          <w:szCs w:val="24"/>
          <w:lang w:eastAsia="ru-RU"/>
        </w:rPr>
      </w:pPr>
      <w:r w:rsidRPr="004B4773">
        <w:rPr>
          <w:sz w:val="24"/>
          <w:szCs w:val="24"/>
          <w:lang w:eastAsia="ru-RU"/>
        </w:rPr>
        <w:t>b) întocmeşte, actualizează şi menţine Lista de interdicţie a operatorilor economici;</w:t>
      </w:r>
    </w:p>
    <w:p w:rsidR="004B4773" w:rsidRPr="004B4773" w:rsidRDefault="00E61AF7" w:rsidP="004B4773">
      <w:pPr>
        <w:ind w:firstLine="567"/>
        <w:rPr>
          <w:sz w:val="24"/>
          <w:szCs w:val="24"/>
          <w:lang w:eastAsia="ru-RU"/>
        </w:rPr>
      </w:pPr>
      <w:r>
        <w:rPr>
          <w:sz w:val="24"/>
          <w:szCs w:val="24"/>
          <w:lang w:eastAsia="ru-RU"/>
        </w:rPr>
        <w:t>c</w:t>
      </w:r>
      <w:r w:rsidR="004B4773" w:rsidRPr="004B4773">
        <w:rPr>
          <w:sz w:val="24"/>
          <w:szCs w:val="24"/>
          <w:lang w:eastAsia="ru-RU"/>
        </w:rPr>
        <w:t>) acordă ajutor metodologic şi consultaţii, precum și organizează seminare de instruire în domeniul achiziţiilor publice;</w:t>
      </w:r>
    </w:p>
    <w:p w:rsidR="004B4773" w:rsidRPr="004B4773" w:rsidRDefault="00E61AF7" w:rsidP="004B4773">
      <w:pPr>
        <w:ind w:firstLine="567"/>
        <w:rPr>
          <w:sz w:val="24"/>
          <w:szCs w:val="24"/>
          <w:lang w:eastAsia="ru-RU"/>
        </w:rPr>
      </w:pPr>
      <w:r>
        <w:rPr>
          <w:sz w:val="24"/>
          <w:szCs w:val="24"/>
          <w:lang w:eastAsia="ru-RU"/>
        </w:rPr>
        <w:t>d</w:t>
      </w:r>
      <w:r w:rsidR="004B4773" w:rsidRPr="004B4773">
        <w:rPr>
          <w:sz w:val="24"/>
          <w:szCs w:val="24"/>
          <w:lang w:eastAsia="ru-RU"/>
        </w:rPr>
        <w:t>) elaborează, dezvoltă și pune în aplicare mecanismele de certificare a persoanelor din cadrul autorităţilor contractante și furnizorilor de servicii de achiziţie, responsabile de organizarea, desfăşurarea procedurilor de achiziţii publice şi atribuirea contractelor de achiziţii publice;</w:t>
      </w:r>
    </w:p>
    <w:p w:rsidR="004B4773" w:rsidRPr="004B4773" w:rsidRDefault="00E61AF7" w:rsidP="004B4773">
      <w:pPr>
        <w:ind w:firstLine="567"/>
        <w:rPr>
          <w:sz w:val="24"/>
          <w:szCs w:val="24"/>
          <w:lang w:eastAsia="ru-RU"/>
        </w:rPr>
      </w:pPr>
      <w:r>
        <w:rPr>
          <w:sz w:val="24"/>
          <w:szCs w:val="24"/>
          <w:lang w:eastAsia="ru-RU"/>
        </w:rPr>
        <w:t>e</w:t>
      </w:r>
      <w:r w:rsidR="004B4773" w:rsidRPr="004B4773">
        <w:rPr>
          <w:sz w:val="24"/>
          <w:szCs w:val="24"/>
          <w:lang w:eastAsia="ru-RU"/>
        </w:rPr>
        <w:t xml:space="preserve"> editează Buletinul achiziţiilor publice;</w:t>
      </w:r>
    </w:p>
    <w:p w:rsidR="004B4773" w:rsidRPr="004B4773" w:rsidRDefault="00E61AF7" w:rsidP="004B4773">
      <w:pPr>
        <w:ind w:firstLine="567"/>
        <w:rPr>
          <w:sz w:val="24"/>
          <w:szCs w:val="24"/>
          <w:lang w:eastAsia="ru-RU"/>
        </w:rPr>
      </w:pPr>
      <w:r>
        <w:rPr>
          <w:sz w:val="24"/>
          <w:szCs w:val="24"/>
          <w:lang w:eastAsia="ru-RU"/>
        </w:rPr>
        <w:t>f</w:t>
      </w:r>
      <w:r w:rsidR="004B4773" w:rsidRPr="004B4773">
        <w:rPr>
          <w:sz w:val="24"/>
          <w:szCs w:val="24"/>
          <w:lang w:eastAsia="ru-RU"/>
        </w:rPr>
        <w:t>) întreţine pagina oficială privind achiziţiile publice ale Republicii Moldova;</w:t>
      </w:r>
    </w:p>
    <w:p w:rsidR="004B4773" w:rsidRPr="004B4773" w:rsidRDefault="00E61AF7" w:rsidP="004B4773">
      <w:pPr>
        <w:ind w:firstLine="567"/>
        <w:rPr>
          <w:sz w:val="24"/>
          <w:szCs w:val="24"/>
          <w:lang w:eastAsia="ru-RU"/>
        </w:rPr>
      </w:pPr>
      <w:r>
        <w:rPr>
          <w:sz w:val="24"/>
          <w:szCs w:val="24"/>
          <w:lang w:eastAsia="ru-RU"/>
        </w:rPr>
        <w:t>g</w:t>
      </w:r>
      <w:r w:rsidR="004B4773" w:rsidRPr="004B4773">
        <w:rPr>
          <w:sz w:val="24"/>
          <w:szCs w:val="24"/>
          <w:lang w:eastAsia="ru-RU"/>
        </w:rPr>
        <w:t>) elaborează trimestrial şi anual analize statistice privind achiziţiile publice;</w:t>
      </w:r>
    </w:p>
    <w:p w:rsidR="004B4773" w:rsidRPr="004B4773" w:rsidRDefault="00E61AF7" w:rsidP="004B4773">
      <w:pPr>
        <w:ind w:firstLine="567"/>
        <w:rPr>
          <w:sz w:val="24"/>
          <w:szCs w:val="24"/>
          <w:lang w:eastAsia="ru-RU"/>
        </w:rPr>
      </w:pPr>
      <w:r>
        <w:rPr>
          <w:sz w:val="24"/>
          <w:szCs w:val="24"/>
          <w:lang w:eastAsia="ru-RU"/>
        </w:rPr>
        <w:t>h</w:t>
      </w:r>
      <w:r w:rsidR="004B4773" w:rsidRPr="004B4773">
        <w:rPr>
          <w:sz w:val="24"/>
          <w:szCs w:val="24"/>
          <w:lang w:eastAsia="ru-RU"/>
        </w:rPr>
        <w:t>) solicită şi obţine de la organele competente orice informaţie necesară exercitării atribuţiilor;</w:t>
      </w:r>
    </w:p>
    <w:p w:rsidR="004B4773" w:rsidRPr="004B4773" w:rsidRDefault="00E61AF7" w:rsidP="004B4773">
      <w:pPr>
        <w:ind w:firstLine="567"/>
        <w:rPr>
          <w:sz w:val="24"/>
          <w:szCs w:val="24"/>
          <w:lang w:eastAsia="ru-RU"/>
        </w:rPr>
      </w:pPr>
      <w:r>
        <w:rPr>
          <w:sz w:val="24"/>
          <w:szCs w:val="24"/>
          <w:lang w:eastAsia="ru-RU"/>
        </w:rPr>
        <w:t>i</w:t>
      </w:r>
      <w:r w:rsidR="004B4773" w:rsidRPr="004B4773">
        <w:rPr>
          <w:sz w:val="24"/>
          <w:szCs w:val="24"/>
          <w:lang w:eastAsia="ru-RU"/>
        </w:rPr>
        <w:t>) colaborează cu instituţii internaţionale şi agenţii similare din alte țări în domeniul achiziţiilor publice;</w:t>
      </w:r>
    </w:p>
    <w:p w:rsidR="004B4773" w:rsidRPr="004B4773" w:rsidRDefault="00E61AF7" w:rsidP="004B4773">
      <w:pPr>
        <w:ind w:firstLine="567"/>
        <w:rPr>
          <w:sz w:val="24"/>
          <w:szCs w:val="24"/>
          <w:lang w:eastAsia="ru-RU"/>
        </w:rPr>
      </w:pPr>
      <w:r>
        <w:rPr>
          <w:sz w:val="24"/>
          <w:szCs w:val="24"/>
          <w:lang w:eastAsia="ru-RU"/>
        </w:rPr>
        <w:t>j</w:t>
      </w:r>
      <w:r w:rsidR="004B4773" w:rsidRPr="004B4773">
        <w:rPr>
          <w:sz w:val="24"/>
          <w:szCs w:val="24"/>
          <w:lang w:eastAsia="ru-RU"/>
        </w:rPr>
        <w:t>) organizează campanii de sensibilizare privind achizițiile publice;</w:t>
      </w:r>
    </w:p>
    <w:p w:rsidR="004B4773" w:rsidRPr="004B4773" w:rsidRDefault="00E61AF7" w:rsidP="004B4773">
      <w:pPr>
        <w:ind w:firstLine="567"/>
        <w:rPr>
          <w:sz w:val="24"/>
          <w:szCs w:val="24"/>
          <w:lang w:eastAsia="ru-RU"/>
        </w:rPr>
      </w:pPr>
      <w:r>
        <w:rPr>
          <w:sz w:val="24"/>
          <w:szCs w:val="24"/>
          <w:lang w:eastAsia="ru-RU"/>
        </w:rPr>
        <w:t>k</w:t>
      </w:r>
      <w:r w:rsidR="004B4773" w:rsidRPr="004B4773">
        <w:rPr>
          <w:sz w:val="24"/>
          <w:szCs w:val="24"/>
          <w:lang w:eastAsia="ru-RU"/>
        </w:rPr>
        <w:t>) emite rapoarte anuale în baza analizei economicității, efienței și eficacității  sistemului de achiziții publice”.</w:t>
      </w:r>
    </w:p>
    <w:p w:rsidR="004B4773" w:rsidRDefault="004B4773" w:rsidP="004B4773">
      <w:pPr>
        <w:spacing w:after="160" w:line="259" w:lineRule="auto"/>
        <w:ind w:left="930" w:firstLine="0"/>
        <w:contextualSpacing/>
        <w:jc w:val="left"/>
        <w:rPr>
          <w:sz w:val="24"/>
          <w:szCs w:val="24"/>
          <w:lang w:val="ro-RO" w:eastAsia="ru-RU"/>
        </w:rPr>
      </w:pPr>
    </w:p>
    <w:p w:rsidR="00F40513" w:rsidRPr="00F40513" w:rsidRDefault="00F40513" w:rsidP="004B4773">
      <w:pPr>
        <w:numPr>
          <w:ilvl w:val="0"/>
          <w:numId w:val="40"/>
        </w:numPr>
        <w:spacing w:after="160" w:line="259" w:lineRule="auto"/>
        <w:contextualSpacing/>
        <w:jc w:val="left"/>
        <w:rPr>
          <w:sz w:val="24"/>
          <w:szCs w:val="24"/>
          <w:lang w:val="ro-RO" w:eastAsia="ru-RU"/>
        </w:rPr>
      </w:pPr>
      <w:r w:rsidRPr="00F40513">
        <w:rPr>
          <w:sz w:val="24"/>
          <w:szCs w:val="24"/>
          <w:lang w:val="ro-RO" w:eastAsia="ru-RU"/>
        </w:rPr>
        <w:t>La articolul 12:</w:t>
      </w:r>
    </w:p>
    <w:p w:rsidR="00F40513" w:rsidRPr="00F40513" w:rsidRDefault="00F40513" w:rsidP="00F40513">
      <w:pPr>
        <w:ind w:firstLine="567"/>
        <w:contextualSpacing/>
        <w:rPr>
          <w:sz w:val="24"/>
          <w:szCs w:val="24"/>
          <w:lang w:val="ro-RO" w:eastAsia="ru-RU"/>
        </w:rPr>
      </w:pPr>
      <w:r w:rsidRPr="00F40513">
        <w:rPr>
          <w:sz w:val="24"/>
          <w:szCs w:val="24"/>
          <w:lang w:val="ro-RO" w:eastAsia="ru-RU"/>
        </w:rPr>
        <w:t>alineatul (2) se completează la final cu textul „care întrunește cumulativ următoarele condiții”, iar liter</w:t>
      </w:r>
      <w:r w:rsidR="00295EE5">
        <w:rPr>
          <w:sz w:val="24"/>
          <w:szCs w:val="24"/>
          <w:lang w:val="ro-RO" w:eastAsia="ru-RU"/>
        </w:rPr>
        <w:t>ele</w:t>
      </w:r>
      <w:r w:rsidRPr="00F40513">
        <w:rPr>
          <w:sz w:val="24"/>
          <w:szCs w:val="24"/>
          <w:lang w:val="ro-RO" w:eastAsia="ru-RU"/>
        </w:rPr>
        <w:t xml:space="preserve"> a) și b) vor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„a) este constituită </w:t>
      </w:r>
      <w:r w:rsidRPr="00F40513">
        <w:rPr>
          <w:sz w:val="24"/>
          <w:szCs w:val="24"/>
          <w:lang w:val="ro-RO"/>
        </w:rPr>
        <w:t>în scopul specific de a răspunde unor necesități de interes general, fără caracter industrial sau comercial</w:t>
      </w:r>
      <w:r w:rsidRPr="00F40513">
        <w:rPr>
          <w:sz w:val="24"/>
          <w:szCs w:val="24"/>
          <w:lang w:val="ro-RO" w:eastAsia="ru-RU"/>
        </w:rPr>
        <w:t>;</w:t>
      </w:r>
    </w:p>
    <w:p w:rsidR="00F40513" w:rsidRPr="00F40513" w:rsidRDefault="00F40513" w:rsidP="00F40513">
      <w:pPr>
        <w:ind w:firstLine="567"/>
        <w:rPr>
          <w:sz w:val="24"/>
          <w:szCs w:val="24"/>
          <w:lang w:val="ro-RO"/>
        </w:rPr>
      </w:pPr>
      <w:r w:rsidRPr="00F40513">
        <w:rPr>
          <w:sz w:val="24"/>
          <w:szCs w:val="24"/>
          <w:lang w:val="ro-RO"/>
        </w:rPr>
        <w:t>b) dispune de personalitate juridică;”;</w:t>
      </w:r>
    </w:p>
    <w:p w:rsidR="00F40513" w:rsidRPr="00F40513" w:rsidRDefault="00F40513" w:rsidP="00F40513">
      <w:pPr>
        <w:ind w:firstLine="567"/>
        <w:rPr>
          <w:sz w:val="24"/>
          <w:szCs w:val="24"/>
          <w:lang w:val="ro-RO" w:eastAsia="ru-RU"/>
        </w:rPr>
      </w:pPr>
      <w:r w:rsidRPr="00F40513">
        <w:rPr>
          <w:sz w:val="24"/>
          <w:szCs w:val="24"/>
          <w:lang w:val="ro-RO" w:eastAsia="ru-RU"/>
        </w:rPr>
        <w:t xml:space="preserve">la alineatul (6), după cuvintele </w:t>
      </w:r>
      <w:r w:rsidR="00295EE5">
        <w:rPr>
          <w:sz w:val="24"/>
          <w:szCs w:val="24"/>
          <w:lang w:val="ro-RO" w:eastAsia="ru-RU"/>
        </w:rPr>
        <w:t xml:space="preserve">„achiziție publică” se introduce textul </w:t>
      </w:r>
      <w:r w:rsidRPr="00F40513">
        <w:rPr>
          <w:sz w:val="24"/>
          <w:szCs w:val="24"/>
          <w:lang w:val="ro-RO" w:eastAsia="ru-RU"/>
        </w:rPr>
        <w:t xml:space="preserve">„ </w:t>
      </w:r>
      <w:r w:rsidRPr="00F40513">
        <w:rPr>
          <w:sz w:val="24"/>
          <w:szCs w:val="24"/>
          <w:lang w:val="ro-RO"/>
        </w:rPr>
        <w:t>, folosind doar mijloace electronice de comunicare, cu excepția cazurilor prevăzute la art.32”</w:t>
      </w:r>
      <w:r w:rsidRPr="00F40513">
        <w:rPr>
          <w:sz w:val="24"/>
          <w:szCs w:val="24"/>
          <w:lang w:val="ro-RO" w:eastAsia="ru-RU"/>
        </w:rPr>
        <w:t>;</w:t>
      </w:r>
    </w:p>
    <w:p w:rsidR="00F40513" w:rsidRPr="00F40513" w:rsidRDefault="00F40513" w:rsidP="004B4773">
      <w:pPr>
        <w:numPr>
          <w:ilvl w:val="0"/>
          <w:numId w:val="40"/>
        </w:numPr>
        <w:spacing w:after="160" w:line="259" w:lineRule="auto"/>
        <w:contextualSpacing/>
        <w:jc w:val="left"/>
        <w:rPr>
          <w:bCs/>
          <w:sz w:val="24"/>
          <w:szCs w:val="24"/>
          <w:lang w:val="ro-RO" w:eastAsia="ru-RU"/>
        </w:rPr>
      </w:pPr>
      <w:r w:rsidRPr="00F40513">
        <w:rPr>
          <w:bCs/>
          <w:sz w:val="24"/>
          <w:szCs w:val="24"/>
          <w:lang w:val="ro-RO" w:eastAsia="ru-RU"/>
        </w:rPr>
        <w:t>La articolul 13:</w:t>
      </w:r>
    </w:p>
    <w:p w:rsidR="00F40513" w:rsidRPr="00F40513" w:rsidRDefault="00F40513" w:rsidP="00F40513">
      <w:pPr>
        <w:ind w:left="570" w:firstLine="0"/>
        <w:rPr>
          <w:bCs/>
          <w:sz w:val="24"/>
          <w:szCs w:val="24"/>
          <w:lang w:val="ro-RO" w:eastAsia="ru-RU"/>
        </w:rPr>
      </w:pPr>
      <w:r w:rsidRPr="00F40513">
        <w:rPr>
          <w:bCs/>
          <w:sz w:val="24"/>
          <w:szCs w:val="24"/>
          <w:lang w:val="ro-RO" w:eastAsia="ru-RU"/>
        </w:rPr>
        <w:t>se completează cu alineatele (1</w:t>
      </w:r>
      <w:r w:rsidRPr="00F40513">
        <w:rPr>
          <w:bCs/>
          <w:sz w:val="24"/>
          <w:szCs w:val="24"/>
          <w:vertAlign w:val="superscript"/>
          <w:lang w:val="ro-RO" w:eastAsia="ru-RU"/>
        </w:rPr>
        <w:t>1</w:t>
      </w:r>
      <w:r w:rsidRPr="00F40513">
        <w:rPr>
          <w:bCs/>
          <w:sz w:val="24"/>
          <w:szCs w:val="24"/>
          <w:lang w:val="ro-RO" w:eastAsia="ru-RU"/>
        </w:rPr>
        <w:t>) – (1</w:t>
      </w:r>
      <w:r w:rsidRPr="00F40513">
        <w:rPr>
          <w:bCs/>
          <w:sz w:val="24"/>
          <w:szCs w:val="24"/>
          <w:vertAlign w:val="superscript"/>
          <w:lang w:val="ro-RO" w:eastAsia="ru-RU"/>
        </w:rPr>
        <w:t>3</w:t>
      </w:r>
      <w:r w:rsidRPr="00F40513">
        <w:rPr>
          <w:bCs/>
          <w:sz w:val="24"/>
          <w:szCs w:val="24"/>
          <w:lang w:val="ro-RO" w:eastAsia="ru-RU"/>
        </w:rPr>
        <w:t>) cu următorul cuprins:</w:t>
      </w:r>
    </w:p>
    <w:p w:rsidR="00F40513" w:rsidRPr="00F40513" w:rsidRDefault="00F40513" w:rsidP="00F40513">
      <w:pPr>
        <w:ind w:firstLine="567"/>
        <w:rPr>
          <w:sz w:val="24"/>
          <w:szCs w:val="24"/>
          <w:lang w:val="ro-RO"/>
        </w:rPr>
      </w:pPr>
      <w:r>
        <w:rPr>
          <w:bCs/>
          <w:sz w:val="24"/>
          <w:szCs w:val="24"/>
          <w:lang w:val="ro-RO" w:eastAsia="ru-RU"/>
        </w:rPr>
        <w:t>„</w:t>
      </w:r>
      <w:r w:rsidRPr="00F40513">
        <w:rPr>
          <w:sz w:val="24"/>
          <w:szCs w:val="24"/>
          <w:lang w:val="ro-RO"/>
        </w:rPr>
        <w:t>(1</w:t>
      </w:r>
      <w:r w:rsidRPr="00F40513">
        <w:rPr>
          <w:sz w:val="24"/>
          <w:szCs w:val="24"/>
          <w:vertAlign w:val="superscript"/>
          <w:lang w:val="ro-RO"/>
        </w:rPr>
        <w:t>1</w:t>
      </w:r>
      <w:r w:rsidRPr="00F40513">
        <w:rPr>
          <w:sz w:val="24"/>
          <w:szCs w:val="24"/>
          <w:lang w:val="ro-RO"/>
        </w:rPr>
        <w:t xml:space="preserve">) Autoritatea contractantă are dreptul să apeleze la furnizori de servicii de achiziții sau la autoritatea centrală de achiziție în scopul pregătirii și administrării procedurilor de </w:t>
      </w:r>
      <w:r w:rsidRPr="00F40513">
        <w:rPr>
          <w:sz w:val="24"/>
          <w:szCs w:val="24"/>
          <w:lang w:val="ro-RO"/>
        </w:rPr>
        <w:lastRenderedPageBreak/>
        <w:t>achiziții publice în numele și în beneficiul autorității contractante, conform procedurilor prevăzute de prezenta lege. Furnizorul de servicii de achiziții respectă în modul corespunzător prevederile alin.(2), (3) și (4) în numele autorității contractante.</w:t>
      </w:r>
    </w:p>
    <w:p w:rsidR="00F40513" w:rsidRPr="00F40513" w:rsidRDefault="00F40513" w:rsidP="00F40513">
      <w:pPr>
        <w:ind w:firstLine="567"/>
        <w:rPr>
          <w:sz w:val="24"/>
          <w:szCs w:val="24"/>
          <w:lang w:val="ro-RO" w:eastAsia="ru-RU"/>
        </w:rPr>
      </w:pPr>
      <w:r w:rsidRPr="00F40513">
        <w:rPr>
          <w:sz w:val="24"/>
          <w:szCs w:val="24"/>
          <w:lang w:val="ro-RO"/>
        </w:rPr>
        <w:t>(1</w:t>
      </w:r>
      <w:r w:rsidRPr="00F40513">
        <w:rPr>
          <w:sz w:val="24"/>
          <w:szCs w:val="24"/>
          <w:vertAlign w:val="superscript"/>
          <w:lang w:val="ro-RO"/>
        </w:rPr>
        <w:t>2</w:t>
      </w:r>
      <w:r w:rsidRPr="00F40513">
        <w:rPr>
          <w:sz w:val="24"/>
          <w:szCs w:val="24"/>
          <w:lang w:val="ro-RO"/>
        </w:rPr>
        <w:t xml:space="preserve">) Furnizorii de servicii de achiziții </w:t>
      </w:r>
      <w:r w:rsidRPr="00F40513">
        <w:rPr>
          <w:sz w:val="24"/>
          <w:szCs w:val="24"/>
          <w:lang w:val="ro-RO" w:eastAsia="ru-RU"/>
        </w:rPr>
        <w:t>îşi desfăşoară activitatea conform prevederilor prezentei legi şi regulamentului aprobat de Guvern.</w:t>
      </w:r>
    </w:p>
    <w:p w:rsidR="00F40513" w:rsidRPr="00F40513" w:rsidRDefault="00F40513" w:rsidP="00F40513">
      <w:pPr>
        <w:tabs>
          <w:tab w:val="left" w:pos="567"/>
        </w:tabs>
        <w:ind w:firstLine="426"/>
        <w:rPr>
          <w:sz w:val="24"/>
          <w:szCs w:val="24"/>
          <w:lang w:val="ro-RO"/>
        </w:rPr>
      </w:pPr>
      <w:r w:rsidRPr="00F40513">
        <w:rPr>
          <w:sz w:val="28"/>
          <w:szCs w:val="28"/>
          <w:lang w:val="ro-RO"/>
        </w:rPr>
        <w:t xml:space="preserve"> </w:t>
      </w:r>
      <w:r w:rsidRPr="00F40513">
        <w:rPr>
          <w:sz w:val="24"/>
          <w:szCs w:val="24"/>
          <w:lang w:val="ro-RO"/>
        </w:rPr>
        <w:t xml:space="preserve"> (1</w:t>
      </w:r>
      <w:r w:rsidRPr="00F40513">
        <w:rPr>
          <w:sz w:val="24"/>
          <w:szCs w:val="24"/>
          <w:vertAlign w:val="superscript"/>
          <w:lang w:val="ro-RO"/>
        </w:rPr>
        <w:t>3</w:t>
      </w:r>
      <w:r w:rsidRPr="00F40513">
        <w:rPr>
          <w:sz w:val="24"/>
          <w:szCs w:val="24"/>
          <w:lang w:val="ro-RO"/>
        </w:rPr>
        <w:t xml:space="preserve">) </w:t>
      </w:r>
      <w:r w:rsidRPr="00F40513">
        <w:rPr>
          <w:sz w:val="24"/>
          <w:szCs w:val="24"/>
          <w:lang w:val="ro-RO" w:eastAsia="ru-RU"/>
        </w:rPr>
        <w:t xml:space="preserve">Autoritatea contractantă are dreptul să delege atribuțiile prevăzute la art.14 alin. (1), </w:t>
      </w:r>
      <w:r w:rsidR="00D24B8D">
        <w:rPr>
          <w:sz w:val="24"/>
          <w:szCs w:val="24"/>
          <w:lang w:val="ro-RO" w:eastAsia="ru-RU"/>
        </w:rPr>
        <w:t>specialistului</w:t>
      </w:r>
      <w:r w:rsidRPr="00F40513">
        <w:rPr>
          <w:sz w:val="24"/>
          <w:szCs w:val="24"/>
          <w:lang w:val="ro-RO" w:eastAsia="ru-RU"/>
        </w:rPr>
        <w:t xml:space="preserve"> certificat în domeniul achizițiilor publice din cadrul autorității contractante, doar pentru procedurile de achiziții publice prin cererea ofertelor de prețuri</w:t>
      </w:r>
      <w:r w:rsidR="00295EE5">
        <w:rPr>
          <w:sz w:val="24"/>
          <w:szCs w:val="24"/>
          <w:lang w:val="ro-RO" w:eastAsia="ru-RU"/>
        </w:rPr>
        <w:t>,</w:t>
      </w:r>
      <w:r w:rsidRPr="00F40513">
        <w:rPr>
          <w:sz w:val="24"/>
          <w:szCs w:val="24"/>
          <w:lang w:val="ro-RO" w:eastAsia="ru-RU"/>
        </w:rPr>
        <w:t xml:space="preserve"> fără publicarea prealabilă a unui anunț de participare și prin cataloagele electronice, caz în care prevederile alin.(2),</w:t>
      </w:r>
      <w:r w:rsidR="00295EE5">
        <w:rPr>
          <w:sz w:val="24"/>
          <w:szCs w:val="24"/>
          <w:lang w:val="ro-RO" w:eastAsia="ru-RU"/>
        </w:rPr>
        <w:t xml:space="preserve"> (3), (4) și (5) nu se aplică.”</w:t>
      </w:r>
    </w:p>
    <w:p w:rsidR="00F40513" w:rsidRPr="00F40513" w:rsidRDefault="00F40513" w:rsidP="00F40513">
      <w:pPr>
        <w:tabs>
          <w:tab w:val="left" w:pos="567"/>
        </w:tabs>
        <w:ind w:firstLine="567"/>
        <w:rPr>
          <w:sz w:val="24"/>
          <w:szCs w:val="24"/>
          <w:lang w:val="ro-RO"/>
        </w:rPr>
      </w:pPr>
      <w:r w:rsidRPr="00F40513">
        <w:rPr>
          <w:b/>
          <w:sz w:val="24"/>
          <w:szCs w:val="24"/>
          <w:lang w:val="ro-RO"/>
        </w:rPr>
        <w:t xml:space="preserve">13.  </w:t>
      </w:r>
      <w:r w:rsidRPr="00F40513">
        <w:rPr>
          <w:sz w:val="24"/>
          <w:szCs w:val="24"/>
          <w:lang w:val="ro-RO"/>
        </w:rPr>
        <w:t>La articolul 14:</w:t>
      </w:r>
    </w:p>
    <w:p w:rsidR="00F40513" w:rsidRPr="00F40513" w:rsidRDefault="00F40513" w:rsidP="00F40513">
      <w:pPr>
        <w:tabs>
          <w:tab w:val="left" w:pos="567"/>
        </w:tabs>
        <w:ind w:firstLine="567"/>
        <w:rPr>
          <w:sz w:val="24"/>
          <w:szCs w:val="28"/>
          <w:lang w:val="ro-RO"/>
        </w:rPr>
      </w:pPr>
      <w:r w:rsidRPr="00F40513">
        <w:rPr>
          <w:sz w:val="24"/>
          <w:szCs w:val="28"/>
          <w:lang w:val="ro-RO"/>
        </w:rPr>
        <w:t xml:space="preserve">la alineatul (1), după cuvintele „Grupul de lucru” se </w:t>
      </w:r>
      <w:r w:rsidR="00295EE5">
        <w:rPr>
          <w:sz w:val="24"/>
          <w:szCs w:val="28"/>
          <w:lang w:val="ro-RO"/>
        </w:rPr>
        <w:t>introduc</w:t>
      </w:r>
      <w:r w:rsidRPr="00F40513">
        <w:rPr>
          <w:sz w:val="24"/>
          <w:szCs w:val="28"/>
          <w:lang w:val="ro-RO"/>
        </w:rPr>
        <w:t xml:space="preserve"> cuvintele „ , după caz</w:t>
      </w:r>
      <w:r w:rsidR="00295EE5">
        <w:rPr>
          <w:sz w:val="24"/>
          <w:szCs w:val="28"/>
          <w:lang w:val="ro-RO"/>
        </w:rPr>
        <w:t>,</w:t>
      </w:r>
      <w:r w:rsidRPr="00F40513">
        <w:rPr>
          <w:sz w:val="24"/>
          <w:szCs w:val="28"/>
          <w:lang w:val="ro-RO"/>
        </w:rPr>
        <w:t xml:space="preserve"> </w:t>
      </w:r>
      <w:r w:rsidR="00D24B8D">
        <w:rPr>
          <w:sz w:val="24"/>
          <w:szCs w:val="24"/>
          <w:lang w:val="ro-RO" w:eastAsia="ru-RU"/>
        </w:rPr>
        <w:t>specialistul certificat</w:t>
      </w:r>
      <w:r w:rsidRPr="00F40513">
        <w:rPr>
          <w:sz w:val="24"/>
          <w:szCs w:val="24"/>
          <w:lang w:val="ro-RO" w:eastAsia="ru-RU"/>
        </w:rPr>
        <w:t xml:space="preserve"> în domeniul achizițiilor publice</w:t>
      </w:r>
      <w:r w:rsidR="00295EE5">
        <w:rPr>
          <w:sz w:val="24"/>
          <w:szCs w:val="24"/>
          <w:lang w:val="ro-RO" w:eastAsia="ru-RU"/>
        </w:rPr>
        <w:t>,</w:t>
      </w:r>
      <w:r w:rsidRPr="00F40513">
        <w:rPr>
          <w:sz w:val="24"/>
          <w:szCs w:val="28"/>
          <w:lang w:val="ro-RO"/>
        </w:rPr>
        <w:t>”;</w:t>
      </w:r>
    </w:p>
    <w:p w:rsidR="00F40513" w:rsidRPr="00F40513" w:rsidRDefault="00F40513" w:rsidP="00F40513">
      <w:pPr>
        <w:tabs>
          <w:tab w:val="left" w:pos="567"/>
        </w:tabs>
        <w:ind w:firstLine="567"/>
        <w:rPr>
          <w:sz w:val="24"/>
          <w:szCs w:val="28"/>
          <w:lang w:val="ro-RO"/>
        </w:rPr>
      </w:pPr>
      <w:r w:rsidRPr="00F40513">
        <w:rPr>
          <w:sz w:val="24"/>
          <w:szCs w:val="28"/>
          <w:lang w:val="ro-RO"/>
        </w:rPr>
        <w:t>la alineatul (2), după cuvintele „grupului de lucru” se vor introduce cuvintele „ , după caz</w:t>
      </w:r>
      <w:r w:rsidR="00295EE5">
        <w:rPr>
          <w:sz w:val="24"/>
          <w:szCs w:val="28"/>
          <w:lang w:val="ro-RO"/>
        </w:rPr>
        <w:t>,</w:t>
      </w:r>
      <w:r w:rsidRPr="00F40513">
        <w:rPr>
          <w:sz w:val="24"/>
          <w:szCs w:val="28"/>
          <w:lang w:val="ro-RO"/>
        </w:rPr>
        <w:t xml:space="preserve"> </w:t>
      </w:r>
      <w:r w:rsidR="00D24B8D">
        <w:rPr>
          <w:sz w:val="24"/>
          <w:szCs w:val="24"/>
          <w:lang w:val="ro-RO" w:eastAsia="ru-RU"/>
        </w:rPr>
        <w:t>specialistului</w:t>
      </w:r>
      <w:r w:rsidRPr="00F40513">
        <w:rPr>
          <w:sz w:val="24"/>
          <w:szCs w:val="24"/>
          <w:lang w:val="ro-RO" w:eastAsia="ru-RU"/>
        </w:rPr>
        <w:t xml:space="preserve"> certificat în domeniul achizițiilor publice</w:t>
      </w:r>
      <w:r w:rsidR="00295EE5">
        <w:rPr>
          <w:sz w:val="24"/>
          <w:szCs w:val="24"/>
          <w:lang w:val="ro-RO" w:eastAsia="ru-RU"/>
        </w:rPr>
        <w:t>,</w:t>
      </w:r>
      <w:r w:rsidRPr="00F40513">
        <w:rPr>
          <w:sz w:val="24"/>
          <w:szCs w:val="28"/>
          <w:lang w:val="ro-RO"/>
        </w:rPr>
        <w:t>”;</w:t>
      </w:r>
    </w:p>
    <w:p w:rsidR="00F40513" w:rsidRPr="00F40513" w:rsidRDefault="00F40513" w:rsidP="00F40513">
      <w:pPr>
        <w:tabs>
          <w:tab w:val="left" w:pos="567"/>
        </w:tabs>
        <w:ind w:firstLine="567"/>
        <w:rPr>
          <w:sz w:val="24"/>
          <w:szCs w:val="28"/>
          <w:lang w:val="ro-RO"/>
        </w:rPr>
      </w:pPr>
      <w:r w:rsidRPr="00F40513">
        <w:rPr>
          <w:sz w:val="24"/>
          <w:szCs w:val="28"/>
          <w:lang w:val="ro-RO"/>
        </w:rPr>
        <w:t>alineatul (3) va avea următorul cuprins:</w:t>
      </w:r>
    </w:p>
    <w:p w:rsidR="00F40513" w:rsidRPr="00F40513" w:rsidRDefault="00F40513" w:rsidP="00F40513">
      <w:pPr>
        <w:tabs>
          <w:tab w:val="left" w:pos="567"/>
        </w:tabs>
        <w:ind w:firstLine="567"/>
        <w:rPr>
          <w:sz w:val="24"/>
          <w:szCs w:val="28"/>
          <w:lang w:val="ro-RO"/>
        </w:rPr>
      </w:pPr>
      <w:r w:rsidRPr="00F40513">
        <w:rPr>
          <w:sz w:val="24"/>
          <w:szCs w:val="28"/>
          <w:lang w:val="ro-RO"/>
        </w:rPr>
        <w:t>„(3) În exercitarea atribuţiilor, membrul grupului de lucru</w:t>
      </w:r>
      <w:r w:rsidR="00BB4C14">
        <w:rPr>
          <w:sz w:val="24"/>
          <w:szCs w:val="28"/>
          <w:lang w:val="ro-RO"/>
        </w:rPr>
        <w:t>,</w:t>
      </w:r>
      <w:r w:rsidRPr="00F40513">
        <w:rPr>
          <w:sz w:val="24"/>
          <w:szCs w:val="28"/>
          <w:lang w:val="ro-RO"/>
        </w:rPr>
        <w:t xml:space="preserve"> precum și </w:t>
      </w:r>
      <w:r w:rsidR="00D24B8D">
        <w:rPr>
          <w:sz w:val="24"/>
          <w:szCs w:val="28"/>
          <w:lang w:val="ro-RO"/>
        </w:rPr>
        <w:t>specialistul certificat</w:t>
      </w:r>
      <w:r w:rsidRPr="00F40513">
        <w:rPr>
          <w:sz w:val="24"/>
          <w:szCs w:val="28"/>
          <w:lang w:val="ro-RO"/>
        </w:rPr>
        <w:t xml:space="preserve"> în domeniul achizițiilor publice </w:t>
      </w:r>
      <w:r w:rsidR="0033742C">
        <w:rPr>
          <w:sz w:val="24"/>
          <w:szCs w:val="28"/>
          <w:lang w:val="ro-RO"/>
        </w:rPr>
        <w:t>sînt</w:t>
      </w:r>
      <w:r w:rsidRPr="00F40513">
        <w:rPr>
          <w:sz w:val="24"/>
          <w:szCs w:val="28"/>
          <w:lang w:val="ro-RO"/>
        </w:rPr>
        <w:t xml:space="preserve"> autonomi, imparțiali şi se supun numai legii. Se interzice exercitarea oricărei influențe cu scopul de a determina membrul grupului, precum și </w:t>
      </w:r>
      <w:r w:rsidR="00D24B8D">
        <w:rPr>
          <w:sz w:val="24"/>
          <w:szCs w:val="28"/>
          <w:lang w:val="ro-RO"/>
        </w:rPr>
        <w:t>specialistul certificat</w:t>
      </w:r>
      <w:r w:rsidRPr="00F40513">
        <w:rPr>
          <w:sz w:val="24"/>
          <w:szCs w:val="28"/>
          <w:lang w:val="ro-RO"/>
        </w:rPr>
        <w:t xml:space="preserve"> în domeniul achizițiilor publice să îşi îndeplinească atribuţiile contrar prevederilor prezentei legi.”</w:t>
      </w:r>
    </w:p>
    <w:p w:rsidR="00F40513" w:rsidRPr="00F40513" w:rsidRDefault="00295EE5" w:rsidP="00F40513">
      <w:pPr>
        <w:numPr>
          <w:ilvl w:val="0"/>
          <w:numId w:val="41"/>
        </w:numPr>
        <w:spacing w:after="160" w:line="259" w:lineRule="auto"/>
        <w:contextualSpacing/>
        <w:jc w:val="left"/>
        <w:rPr>
          <w:sz w:val="24"/>
          <w:szCs w:val="24"/>
          <w:lang w:val="ro-RO" w:eastAsia="ru-RU"/>
        </w:rPr>
      </w:pPr>
      <w:r>
        <w:rPr>
          <w:bCs/>
          <w:sz w:val="24"/>
          <w:szCs w:val="24"/>
          <w:lang w:val="ro-RO" w:eastAsia="ru-RU"/>
        </w:rPr>
        <w:t>A</w:t>
      </w:r>
      <w:r w:rsidR="00F40513" w:rsidRPr="00F40513">
        <w:rPr>
          <w:bCs/>
          <w:sz w:val="24"/>
          <w:szCs w:val="24"/>
          <w:lang w:val="ro-RO" w:eastAsia="ru-RU"/>
        </w:rPr>
        <w:t>rticolul 15:</w:t>
      </w:r>
    </w:p>
    <w:p w:rsidR="00F40513" w:rsidRPr="00F40513" w:rsidRDefault="00F40513" w:rsidP="00F40513">
      <w:pPr>
        <w:ind w:firstLine="570"/>
        <w:rPr>
          <w:bCs/>
          <w:sz w:val="24"/>
          <w:szCs w:val="24"/>
          <w:lang w:val="ro-RO" w:eastAsia="ru-RU"/>
        </w:rPr>
      </w:pPr>
      <w:r w:rsidRPr="00F40513">
        <w:rPr>
          <w:bCs/>
          <w:sz w:val="24"/>
          <w:szCs w:val="24"/>
          <w:lang w:val="ro-RO" w:eastAsia="ru-RU"/>
        </w:rPr>
        <w:t>la alineatul (1), cuvintele „grup de astfel de persoane” se substituie cu cuvintele „asociație de astfel de persoane”;</w:t>
      </w:r>
    </w:p>
    <w:p w:rsidR="00F40513" w:rsidRPr="00F40513" w:rsidRDefault="00F40513" w:rsidP="00F40513">
      <w:pPr>
        <w:ind w:firstLine="570"/>
        <w:rPr>
          <w:bCs/>
          <w:sz w:val="24"/>
          <w:szCs w:val="24"/>
          <w:lang w:val="ro-RO" w:eastAsia="ru-RU"/>
        </w:rPr>
      </w:pPr>
      <w:r w:rsidRPr="00F40513">
        <w:rPr>
          <w:bCs/>
          <w:sz w:val="24"/>
          <w:szCs w:val="24"/>
          <w:lang w:val="ro-RO" w:eastAsia="ru-RU"/>
        </w:rPr>
        <w:t>alineatul (3) va avea următorul cuprins:</w:t>
      </w:r>
    </w:p>
    <w:p w:rsidR="00F40513" w:rsidRPr="00F40513" w:rsidRDefault="00F40513" w:rsidP="00F40513">
      <w:pPr>
        <w:ind w:firstLine="570"/>
        <w:rPr>
          <w:sz w:val="24"/>
          <w:szCs w:val="24"/>
          <w:lang w:val="ro-RO"/>
        </w:rPr>
      </w:pPr>
      <w:r w:rsidRPr="00F40513">
        <w:rPr>
          <w:bCs/>
          <w:sz w:val="24"/>
          <w:szCs w:val="24"/>
          <w:lang w:val="ro-RO" w:eastAsia="ru-RU"/>
        </w:rPr>
        <w:t xml:space="preserve">„(3) </w:t>
      </w:r>
      <w:r w:rsidRPr="00F40513">
        <w:rPr>
          <w:sz w:val="24"/>
          <w:szCs w:val="24"/>
          <w:lang w:val="ro-RO"/>
        </w:rPr>
        <w:t>Operatorii economici au dreptul de a se asocia în scopul prezentării ofertelor şi/sau a se prezenta în calitate de ofertanţi asociaţi. Asociaţia este obligată să obţină o anumită formă juridică de organizare, în cazul în care această transformare este necesară în scopul bunei executări a contractului</w:t>
      </w:r>
      <w:r w:rsidR="00BB4C14">
        <w:rPr>
          <w:sz w:val="24"/>
          <w:szCs w:val="24"/>
          <w:lang w:val="ro-RO"/>
        </w:rPr>
        <w:t>,</w:t>
      </w:r>
      <w:r w:rsidRPr="00F40513">
        <w:rPr>
          <w:sz w:val="24"/>
          <w:szCs w:val="24"/>
          <w:lang w:val="ro-RO"/>
        </w:rPr>
        <w:t xml:space="preserve"> și doar după atribuirea acestuia. Autoritățile contractante clarifică în documentația de atribuire în ce mod asociația trebuie să îndeplinească cerințele legate de situația economică și financiară menționate la art.20 sau de capacitățile tehnice și profesionale menționate la art. 21, cu condiția ca aceasta să se justifice, precum și să se respecte principiul proporționalității. Orice condiție pentru executarea unui contract de către asociație, diferit</w:t>
      </w:r>
      <w:r w:rsidR="00BB4C14">
        <w:rPr>
          <w:sz w:val="24"/>
          <w:szCs w:val="24"/>
          <w:lang w:val="ro-RO"/>
        </w:rPr>
        <w:t>ă</w:t>
      </w:r>
      <w:r w:rsidRPr="00F40513">
        <w:rPr>
          <w:sz w:val="24"/>
          <w:szCs w:val="24"/>
          <w:lang w:val="ro-RO"/>
        </w:rPr>
        <w:t xml:space="preserve"> de cele impuse participanților individuali, </w:t>
      </w:r>
      <w:r w:rsidR="00BB4C14">
        <w:rPr>
          <w:sz w:val="24"/>
          <w:szCs w:val="24"/>
          <w:lang w:val="ro-RO"/>
        </w:rPr>
        <w:t>este</w:t>
      </w:r>
      <w:r w:rsidRPr="00F40513">
        <w:rPr>
          <w:sz w:val="24"/>
          <w:szCs w:val="24"/>
          <w:lang w:val="ro-RO"/>
        </w:rPr>
        <w:t>, de asemenea, justificat</w:t>
      </w:r>
      <w:r w:rsidR="00BB4C14">
        <w:rPr>
          <w:sz w:val="24"/>
          <w:szCs w:val="24"/>
          <w:lang w:val="ro-RO"/>
        </w:rPr>
        <w:t>ă</w:t>
      </w:r>
      <w:r w:rsidRPr="00F40513">
        <w:rPr>
          <w:sz w:val="24"/>
          <w:szCs w:val="24"/>
          <w:lang w:val="ro-RO"/>
        </w:rPr>
        <w:t xml:space="preserve"> și respectă principiul proporționalității</w:t>
      </w:r>
      <w:r w:rsidRPr="00F40513">
        <w:rPr>
          <w:bCs/>
          <w:sz w:val="24"/>
          <w:szCs w:val="24"/>
          <w:lang w:val="ro-RO" w:eastAsia="ru-RU"/>
        </w:rPr>
        <w:t>”;</w:t>
      </w:r>
    </w:p>
    <w:p w:rsidR="00F40513" w:rsidRPr="00F40513" w:rsidRDefault="00F40513" w:rsidP="00F40513">
      <w:pPr>
        <w:ind w:firstLine="570"/>
        <w:rPr>
          <w:bCs/>
          <w:sz w:val="24"/>
          <w:szCs w:val="24"/>
          <w:lang w:val="ro-RO" w:eastAsia="ru-RU"/>
        </w:rPr>
      </w:pPr>
      <w:r w:rsidRPr="00F40513">
        <w:rPr>
          <w:bCs/>
          <w:sz w:val="24"/>
          <w:szCs w:val="24"/>
          <w:lang w:val="ro-RO" w:eastAsia="ru-RU"/>
        </w:rPr>
        <w:t>se completează cu alineatul (5) cu următorul cuprins:</w:t>
      </w:r>
    </w:p>
    <w:p w:rsidR="00F40513" w:rsidRPr="00F40513" w:rsidRDefault="00F40513" w:rsidP="00F40513">
      <w:pPr>
        <w:ind w:firstLine="567"/>
        <w:rPr>
          <w:sz w:val="24"/>
          <w:szCs w:val="24"/>
          <w:lang w:val="ro-RO"/>
        </w:rPr>
      </w:pPr>
      <w:r w:rsidRPr="00F40513">
        <w:rPr>
          <w:bCs/>
          <w:sz w:val="24"/>
          <w:szCs w:val="24"/>
          <w:lang w:val="ro-RO" w:eastAsia="ru-RU"/>
        </w:rPr>
        <w:t>„</w:t>
      </w:r>
      <w:r w:rsidRPr="00F40513">
        <w:rPr>
          <w:sz w:val="24"/>
          <w:szCs w:val="24"/>
          <w:lang w:val="ro-RO"/>
        </w:rPr>
        <w:t>(5) Pentru contractele de achiziții publice de servicii și de lucrări, precum și pentru contractele de achiziții publice d</w:t>
      </w:r>
      <w:r w:rsidR="00BB4C14">
        <w:rPr>
          <w:sz w:val="24"/>
          <w:szCs w:val="24"/>
          <w:lang w:val="ro-RO"/>
        </w:rPr>
        <w:t>e bunuri care implică, inclusiv</w:t>
      </w:r>
      <w:r w:rsidRPr="00F40513">
        <w:rPr>
          <w:sz w:val="24"/>
          <w:szCs w:val="24"/>
          <w:lang w:val="ro-RO"/>
        </w:rPr>
        <w:t xml:space="preserve"> servicii sau lucrări de amplasare și de instalare, operatorii economici indică, în cadrul ofertelor sau cererilor de participare, numele și calificările profesionale pertinente ale persoanelor responsabile de exe</w:t>
      </w:r>
      <w:r w:rsidR="00BB4C14">
        <w:rPr>
          <w:sz w:val="24"/>
          <w:szCs w:val="24"/>
          <w:lang w:val="ro-RO"/>
        </w:rPr>
        <w:t>cutarea contractului în cauză.”</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sz w:val="24"/>
          <w:szCs w:val="24"/>
          <w:lang w:val="ro-RO" w:eastAsia="ru-RU"/>
        </w:rPr>
        <w:t>La articolul 16,  alineatele (4) și (5) vor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„(4) </w:t>
      </w:r>
      <w:r w:rsidRPr="00F40513">
        <w:rPr>
          <w:sz w:val="24"/>
          <w:szCs w:val="24"/>
          <w:lang w:val="ro-RO"/>
        </w:rPr>
        <w:t xml:space="preserve">În cazul în care informațiile sau documentele prezentate de către ofertant/candidat </w:t>
      </w:r>
      <w:r w:rsidR="0033742C">
        <w:rPr>
          <w:sz w:val="24"/>
          <w:szCs w:val="24"/>
          <w:lang w:val="ro-RO"/>
        </w:rPr>
        <w:t>sînt</w:t>
      </w:r>
      <w:r w:rsidRPr="00F40513">
        <w:rPr>
          <w:sz w:val="24"/>
          <w:szCs w:val="24"/>
          <w:lang w:val="ro-RO"/>
        </w:rPr>
        <w:t xml:space="preserve"> incomplete sau eronate, autoritatea contractantă solicită ofertantului/candidatului în cauză să suplimenteze, să clarifice sau să completeze informațiile sau documentele corespunzătoare, respectînd principiile transparenței și tratamentului egal.</w:t>
      </w:r>
      <w:r w:rsidRPr="00F40513" w:rsidDel="00362CF5">
        <w:rPr>
          <w:sz w:val="24"/>
          <w:szCs w:val="24"/>
          <w:lang w:val="ro-RO" w:eastAsia="ru-RU"/>
        </w:rPr>
        <w:t xml:space="preserve"> </w:t>
      </w:r>
    </w:p>
    <w:p w:rsidR="00F40513" w:rsidRPr="00F40513" w:rsidRDefault="00F40513" w:rsidP="00F40513">
      <w:pPr>
        <w:ind w:firstLine="567"/>
        <w:rPr>
          <w:sz w:val="24"/>
          <w:szCs w:val="24"/>
          <w:lang w:val="ro-RO" w:eastAsia="ru-RU"/>
        </w:rPr>
      </w:pPr>
      <w:r w:rsidRPr="00F40513">
        <w:rPr>
          <w:sz w:val="24"/>
          <w:szCs w:val="24"/>
          <w:lang w:val="ro-RO" w:eastAsia="ru-RU"/>
        </w:rPr>
        <w:t xml:space="preserve">(5) Ofertantul/candidatul este descalificat în cazul în care </w:t>
      </w:r>
      <w:r w:rsidRPr="00F40513">
        <w:rPr>
          <w:sz w:val="24"/>
          <w:szCs w:val="24"/>
          <w:lang w:val="ro-RO"/>
        </w:rPr>
        <w:t>nu suplimentează, nu prezintă clarificări sau nu completeaz</w:t>
      </w:r>
      <w:r w:rsidR="00BB4C14">
        <w:rPr>
          <w:sz w:val="24"/>
          <w:szCs w:val="24"/>
          <w:lang w:val="ro-RO"/>
        </w:rPr>
        <w:t xml:space="preserve">ă informațiile sau documentele </w:t>
      </w:r>
      <w:r w:rsidRPr="00F40513">
        <w:rPr>
          <w:sz w:val="24"/>
          <w:szCs w:val="24"/>
          <w:lang w:val="ro-RO" w:eastAsia="ru-RU"/>
        </w:rPr>
        <w:t xml:space="preserve">solicitate de autoritatea contractantă în termenele stabilite de aceasta (minimum 3 zile lucrătoare sau, în cazul în care procedura folosită este cererea ofertelor de preţuri, minimum 1 zi lucrătoare). Autoritatea contractantă are obligaţia de a asigura, în orice situaţie, un termen rezonabil în funcţie de complexitatea solicitării de </w:t>
      </w:r>
      <w:r w:rsidRPr="00F40513">
        <w:rPr>
          <w:sz w:val="24"/>
          <w:szCs w:val="24"/>
          <w:lang w:val="ro-RO"/>
        </w:rPr>
        <w:t xml:space="preserve">prezentare, suplimentare, </w:t>
      </w:r>
      <w:r w:rsidRPr="00F40513">
        <w:rPr>
          <w:sz w:val="24"/>
          <w:szCs w:val="24"/>
          <w:lang w:val="ro-RO" w:eastAsia="ru-RU"/>
        </w:rPr>
        <w:t>clarificare și/sau completare.”;</w:t>
      </w:r>
    </w:p>
    <w:p w:rsidR="00F40513" w:rsidRPr="00F40513" w:rsidRDefault="00F40513" w:rsidP="00F40513">
      <w:pPr>
        <w:numPr>
          <w:ilvl w:val="0"/>
          <w:numId w:val="41"/>
        </w:numPr>
        <w:spacing w:after="160" w:line="259" w:lineRule="auto"/>
        <w:contextualSpacing/>
        <w:jc w:val="left"/>
        <w:rPr>
          <w:bCs/>
          <w:sz w:val="24"/>
          <w:szCs w:val="24"/>
          <w:lang w:val="ro-RO" w:eastAsia="ru-RU"/>
        </w:rPr>
      </w:pPr>
      <w:r w:rsidRPr="00F40513">
        <w:rPr>
          <w:bCs/>
          <w:sz w:val="24"/>
          <w:szCs w:val="24"/>
          <w:lang w:val="ro-RO" w:eastAsia="ru-RU"/>
        </w:rPr>
        <w:lastRenderedPageBreak/>
        <w:t>La articolul 18:</w:t>
      </w:r>
    </w:p>
    <w:p w:rsidR="00F40513" w:rsidRPr="00F40513" w:rsidRDefault="00F40513" w:rsidP="00F40513">
      <w:pPr>
        <w:ind w:firstLine="567"/>
        <w:rPr>
          <w:sz w:val="24"/>
          <w:szCs w:val="24"/>
          <w:lang w:val="ro-RO"/>
        </w:rPr>
      </w:pPr>
      <w:r w:rsidRPr="00F40513">
        <w:rPr>
          <w:bCs/>
          <w:sz w:val="24"/>
          <w:szCs w:val="24"/>
          <w:lang w:val="ro-RO" w:eastAsia="ru-RU"/>
        </w:rPr>
        <w:t>alineatul (1)</w:t>
      </w:r>
      <w:r w:rsidRPr="00F40513">
        <w:rPr>
          <w:b/>
          <w:bCs/>
          <w:sz w:val="24"/>
          <w:szCs w:val="24"/>
          <w:lang w:val="ro-RO" w:eastAsia="ru-RU"/>
        </w:rPr>
        <w:t xml:space="preserve"> </w:t>
      </w:r>
      <w:r w:rsidRPr="00F40513">
        <w:rPr>
          <w:bCs/>
          <w:sz w:val="24"/>
          <w:szCs w:val="24"/>
          <w:lang w:val="ro-RO" w:eastAsia="ru-RU"/>
        </w:rPr>
        <w:t xml:space="preserve">se completează la final cu textul „ </w:t>
      </w:r>
      <w:r w:rsidRPr="00F40513">
        <w:rPr>
          <w:sz w:val="24"/>
          <w:szCs w:val="24"/>
          <w:lang w:val="ro-RO" w:eastAsia="ru-RU"/>
        </w:rPr>
        <w:t xml:space="preserve">, </w:t>
      </w:r>
      <w:r w:rsidRPr="00F40513">
        <w:rPr>
          <w:sz w:val="24"/>
          <w:szCs w:val="24"/>
          <w:lang w:val="ro-RO"/>
        </w:rPr>
        <w:t>pentru infracțiuni de terorism sau infracțiuni legate de activități teroriste, finanțarea terorismului, exploatarea prin muncă a copiilor și alte forme de trafic de persoane.”;</w:t>
      </w:r>
    </w:p>
    <w:p w:rsidR="00F40513" w:rsidRPr="00F40513" w:rsidRDefault="00F40513" w:rsidP="00F40513">
      <w:pPr>
        <w:ind w:firstLine="567"/>
        <w:rPr>
          <w:sz w:val="24"/>
          <w:szCs w:val="24"/>
          <w:lang w:val="ro-RO" w:eastAsia="ru-RU"/>
        </w:rPr>
      </w:pPr>
      <w:r w:rsidRPr="00F40513">
        <w:rPr>
          <w:sz w:val="24"/>
          <w:szCs w:val="24"/>
          <w:lang w:val="ro-RO"/>
        </w:rPr>
        <w:t>se completează cu alineatul (1</w:t>
      </w:r>
      <w:r w:rsidRPr="00F40513">
        <w:rPr>
          <w:sz w:val="24"/>
          <w:szCs w:val="24"/>
          <w:vertAlign w:val="superscript"/>
          <w:lang w:val="ro-RO"/>
        </w:rPr>
        <w:t>1</w:t>
      </w:r>
      <w:r w:rsidRPr="00F40513">
        <w:rPr>
          <w:sz w:val="24"/>
          <w:szCs w:val="24"/>
          <w:lang w:val="ro-RO"/>
        </w:rPr>
        <w:t>) cu următorul cuprins:</w:t>
      </w:r>
    </w:p>
    <w:p w:rsidR="00F40513" w:rsidRPr="00F40513" w:rsidRDefault="00F40513" w:rsidP="00F40513">
      <w:pPr>
        <w:ind w:firstLine="567"/>
        <w:rPr>
          <w:sz w:val="24"/>
          <w:szCs w:val="24"/>
          <w:lang w:val="ro-RO"/>
        </w:rPr>
      </w:pPr>
      <w:r w:rsidRPr="00F40513">
        <w:rPr>
          <w:sz w:val="22"/>
          <w:szCs w:val="22"/>
          <w:lang w:val="ro-RO"/>
        </w:rPr>
        <w:t>„(1</w:t>
      </w:r>
      <w:r w:rsidRPr="00F40513">
        <w:rPr>
          <w:sz w:val="22"/>
          <w:szCs w:val="22"/>
          <w:vertAlign w:val="superscript"/>
          <w:lang w:val="ro-RO"/>
        </w:rPr>
        <w:t>1</w:t>
      </w:r>
      <w:r w:rsidRPr="00F40513">
        <w:rPr>
          <w:sz w:val="22"/>
          <w:szCs w:val="22"/>
          <w:lang w:val="ro-RO"/>
        </w:rPr>
        <w:t xml:space="preserve">) </w:t>
      </w:r>
      <w:r w:rsidRPr="00F40513">
        <w:rPr>
          <w:sz w:val="24"/>
          <w:szCs w:val="24"/>
          <w:lang w:val="ro-RO"/>
        </w:rPr>
        <w:t>Obligația de a exclude un ofertant/candidat se aplică și în cazul în care persoana condamnată printr-o hotărîre definitivă a unei instanțe judecătorești pentru infracțiunile prevăzute la alin.(1)</w:t>
      </w:r>
      <w:r w:rsidRPr="00F40513">
        <w:rPr>
          <w:rFonts w:ascii="Calibri" w:eastAsia="Calibri" w:hAnsi="Calibri" w:cs="Arial"/>
          <w:sz w:val="22"/>
          <w:szCs w:val="24"/>
          <w:lang w:val="ro-RO"/>
        </w:rPr>
        <w:t xml:space="preserve"> </w:t>
      </w:r>
      <w:r w:rsidRPr="00F40513">
        <w:rPr>
          <w:sz w:val="24"/>
          <w:szCs w:val="24"/>
          <w:lang w:val="ro-RO"/>
        </w:rPr>
        <w:t>este membru al organismului de administrare, de conducere sau de control al respectivului ofertant/candidat sau are putere de reprezentare, de decizie sau de control în cadrul acestuia.”;</w:t>
      </w:r>
    </w:p>
    <w:p w:rsidR="00F40513" w:rsidRPr="00F40513" w:rsidRDefault="00F40513" w:rsidP="00F40513">
      <w:pPr>
        <w:ind w:firstLine="567"/>
        <w:rPr>
          <w:sz w:val="24"/>
          <w:szCs w:val="24"/>
          <w:lang w:val="ro-RO"/>
        </w:rPr>
      </w:pPr>
      <w:r w:rsidRPr="00F40513">
        <w:rPr>
          <w:sz w:val="24"/>
          <w:szCs w:val="24"/>
          <w:lang w:val="ro-RO"/>
        </w:rPr>
        <w:t>alineatul (2) se completează cu literele f), g), h), i) cu următorul cuprins:</w:t>
      </w:r>
    </w:p>
    <w:p w:rsidR="00F40513" w:rsidRPr="00F40513" w:rsidRDefault="00BB4C14" w:rsidP="00F40513">
      <w:pPr>
        <w:ind w:firstLine="567"/>
        <w:rPr>
          <w:sz w:val="24"/>
          <w:szCs w:val="24"/>
          <w:lang w:val="ro-RO"/>
        </w:rPr>
      </w:pPr>
      <w:r>
        <w:rPr>
          <w:sz w:val="24"/>
          <w:szCs w:val="24"/>
          <w:lang w:val="ro-RO"/>
        </w:rPr>
        <w:t>„</w:t>
      </w:r>
      <w:r w:rsidR="00F40513" w:rsidRPr="00F40513">
        <w:rPr>
          <w:sz w:val="24"/>
          <w:szCs w:val="24"/>
          <w:lang w:val="ro-RO"/>
        </w:rPr>
        <w:t>f) a  încălcat obligațiile aplicabile în domeniul mediului, muncii și asigurărilor sociale, în cazul în care autoritatea contractantă demonstrează, prin orice mijloace adecvate, acest fapt;</w:t>
      </w:r>
    </w:p>
    <w:p w:rsidR="00F40513" w:rsidRPr="00F40513" w:rsidRDefault="00F40513" w:rsidP="00F40513">
      <w:pPr>
        <w:ind w:firstLine="567"/>
        <w:rPr>
          <w:sz w:val="24"/>
          <w:szCs w:val="24"/>
          <w:lang w:val="ro-RO"/>
        </w:rPr>
      </w:pPr>
      <w:r w:rsidRPr="00F40513">
        <w:rPr>
          <w:sz w:val="24"/>
          <w:szCs w:val="24"/>
          <w:lang w:val="ro-RO"/>
        </w:rPr>
        <w:t>g) se face vinovat de o abatere profesională, ceea ce îi pune la îndoială integritatea, în cazul în care autoritatea contractantă demonstrează, prin orice mijloace adecvate, acest fapt;</w:t>
      </w:r>
    </w:p>
    <w:p w:rsidR="00F40513" w:rsidRPr="00F40513" w:rsidRDefault="00F40513" w:rsidP="00F40513">
      <w:pPr>
        <w:ind w:firstLine="567"/>
        <w:rPr>
          <w:sz w:val="24"/>
          <w:szCs w:val="24"/>
          <w:lang w:val="ro-RO"/>
        </w:rPr>
      </w:pPr>
      <w:r w:rsidRPr="00F40513">
        <w:rPr>
          <w:sz w:val="24"/>
          <w:szCs w:val="24"/>
          <w:lang w:val="ro-RO"/>
        </w:rPr>
        <w:t>h) a încheiat acorduri cu alți operatori economici care vizează denaturarea concurenței, în cazul în care acest fapt se constatată prin decizia organului abilitat în acest sens;</w:t>
      </w:r>
    </w:p>
    <w:p w:rsidR="00F40513" w:rsidRPr="00F40513" w:rsidRDefault="00F40513" w:rsidP="00F40513">
      <w:pPr>
        <w:ind w:firstLine="567"/>
        <w:rPr>
          <w:sz w:val="24"/>
          <w:szCs w:val="24"/>
          <w:lang w:val="ro-RO"/>
        </w:rPr>
      </w:pPr>
      <w:r w:rsidRPr="00783672">
        <w:rPr>
          <w:sz w:val="24"/>
          <w:szCs w:val="24"/>
          <w:lang w:val="ro-RO"/>
        </w:rPr>
        <w:t>i)</w:t>
      </w:r>
      <w:r w:rsidRPr="00F40513">
        <w:rPr>
          <w:sz w:val="24"/>
          <w:szCs w:val="24"/>
          <w:lang w:val="ro-RO"/>
        </w:rPr>
        <w:t xml:space="preserve"> se află în conflict de interese care nu poate fi remediat efectiv prin măsurile prevăzute la art.74 din prezenta lege;</w:t>
      </w:r>
      <w:r w:rsidR="00545A2B">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se completează cu alineatele (2</w:t>
      </w:r>
      <w:r w:rsidRPr="00F40513">
        <w:rPr>
          <w:sz w:val="24"/>
          <w:szCs w:val="24"/>
          <w:vertAlign w:val="superscript"/>
          <w:lang w:val="ro-RO"/>
        </w:rPr>
        <w:t>1</w:t>
      </w:r>
      <w:r w:rsidRPr="00F40513">
        <w:rPr>
          <w:sz w:val="24"/>
          <w:szCs w:val="24"/>
          <w:lang w:val="ro-RO"/>
        </w:rPr>
        <w:t>) - (2</w:t>
      </w:r>
      <w:r w:rsidRPr="00F40513">
        <w:rPr>
          <w:sz w:val="24"/>
          <w:szCs w:val="24"/>
          <w:vertAlign w:val="superscript"/>
          <w:lang w:val="ro-RO"/>
        </w:rPr>
        <w:t>3</w:t>
      </w:r>
      <w:r w:rsidRPr="00F40513">
        <w:rPr>
          <w:sz w:val="24"/>
          <w:szCs w:val="24"/>
          <w:lang w:val="ro-RO"/>
        </w:rPr>
        <w:t xml:space="preserve">) cu următorul </w:t>
      </w:r>
      <w:r w:rsidRPr="00F40513">
        <w:rPr>
          <w:sz w:val="24"/>
          <w:szCs w:val="24"/>
          <w:lang w:val="ro-RO" w:eastAsia="ru-RU"/>
        </w:rPr>
        <w:t>cuprins</w:t>
      </w:r>
      <w:r w:rsidRPr="00F4051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„(2</w:t>
      </w:r>
      <w:r w:rsidRPr="00F40513">
        <w:rPr>
          <w:sz w:val="24"/>
          <w:szCs w:val="24"/>
          <w:vertAlign w:val="superscript"/>
          <w:lang w:val="ro-RO"/>
        </w:rPr>
        <w:t>1</w:t>
      </w:r>
      <w:r w:rsidRPr="00F40513">
        <w:rPr>
          <w:sz w:val="24"/>
          <w:szCs w:val="24"/>
          <w:lang w:val="ro-RO"/>
        </w:rPr>
        <w:t>) Prin derogare de la alin.(2) lit.a), autoritatea contractantă are dreptul să nu excludă ofertantul/candidatul din procedura de atribuire a contractului de achiziţii publice, dacă a stabilit că acesta este capabil să execute contractul, ținînd cont de prevederile Legii insolvabilității nr.149 din 29 iunie 2012.</w:t>
      </w:r>
    </w:p>
    <w:p w:rsidR="00F40513" w:rsidRPr="00F40513" w:rsidRDefault="00F40513" w:rsidP="00F40513">
      <w:pPr>
        <w:ind w:firstLine="567"/>
        <w:rPr>
          <w:sz w:val="24"/>
          <w:szCs w:val="24"/>
          <w:lang w:val="ro-RO"/>
        </w:rPr>
      </w:pPr>
      <w:r w:rsidRPr="00F40513">
        <w:rPr>
          <w:sz w:val="24"/>
          <w:szCs w:val="24"/>
          <w:lang w:val="ro-RO"/>
        </w:rPr>
        <w:t>(2</w:t>
      </w:r>
      <w:r w:rsidRPr="00F40513">
        <w:rPr>
          <w:sz w:val="24"/>
          <w:szCs w:val="24"/>
          <w:vertAlign w:val="superscript"/>
          <w:lang w:val="ro-RO"/>
        </w:rPr>
        <w:t>2</w:t>
      </w:r>
      <w:r w:rsidRPr="00F40513">
        <w:rPr>
          <w:sz w:val="24"/>
          <w:szCs w:val="24"/>
          <w:lang w:val="ro-RO"/>
        </w:rPr>
        <w:t>) Prin derogare de la alin. (2) lit.b), ofertantul/candidatul nu este exclus din procedura de atribuire dacă beneficiază, în condiţiile legii, de eşalonarea obligaţiilor de plată a impozitelor, taxelor şi contribuţiilor de asigurări sociale ori de alte facilităţi în ve</w:t>
      </w:r>
      <w:r w:rsidR="007E471A">
        <w:rPr>
          <w:sz w:val="24"/>
          <w:szCs w:val="24"/>
          <w:lang w:val="ro-RO"/>
        </w:rPr>
        <w:t>derea plăţii acestora, inclusiv</w:t>
      </w:r>
      <w:r w:rsidRPr="00F40513">
        <w:rPr>
          <w:sz w:val="24"/>
          <w:szCs w:val="24"/>
          <w:lang w:val="ro-RO"/>
        </w:rPr>
        <w:t xml:space="preserve"> a majorărilor de întîrziere (penalităților) și/sau amenzilor.</w:t>
      </w:r>
    </w:p>
    <w:p w:rsidR="00F40513" w:rsidRPr="00F40513" w:rsidRDefault="00F40513" w:rsidP="00F40513">
      <w:pPr>
        <w:ind w:firstLine="567"/>
        <w:rPr>
          <w:sz w:val="24"/>
          <w:szCs w:val="24"/>
          <w:lang w:val="ro-RO"/>
        </w:rPr>
      </w:pPr>
      <w:r w:rsidRPr="00F40513">
        <w:rPr>
          <w:sz w:val="24"/>
          <w:szCs w:val="24"/>
          <w:lang w:val="ro-RO"/>
        </w:rPr>
        <w:t>(2</w:t>
      </w:r>
      <w:r w:rsidRPr="00F40513">
        <w:rPr>
          <w:sz w:val="24"/>
          <w:szCs w:val="24"/>
          <w:vertAlign w:val="superscript"/>
          <w:lang w:val="ro-RO"/>
        </w:rPr>
        <w:t>3</w:t>
      </w:r>
      <w:r w:rsidRPr="00F40513">
        <w:rPr>
          <w:sz w:val="24"/>
          <w:szCs w:val="24"/>
          <w:lang w:val="ro-RO"/>
        </w:rPr>
        <w:t>) În c</w:t>
      </w:r>
      <w:r w:rsidR="007E471A">
        <w:rPr>
          <w:sz w:val="24"/>
          <w:szCs w:val="24"/>
          <w:lang w:val="ro-RO"/>
        </w:rPr>
        <w:t>azurile specificate la alin.(2)</w:t>
      </w:r>
      <w:r w:rsidRPr="00F40513">
        <w:rPr>
          <w:sz w:val="24"/>
          <w:szCs w:val="24"/>
          <w:lang w:val="ro-RO"/>
        </w:rPr>
        <w:t xml:space="preserve"> lit. d), f), g) și h), perioada de excludere din procedura de atribuire nu trebuie să depășească </w:t>
      </w:r>
      <w:r w:rsidR="007E471A">
        <w:rPr>
          <w:sz w:val="24"/>
          <w:szCs w:val="24"/>
          <w:lang w:val="ro-RO"/>
        </w:rPr>
        <w:t>3</w:t>
      </w:r>
      <w:r w:rsidRPr="00F40513">
        <w:rPr>
          <w:sz w:val="24"/>
          <w:szCs w:val="24"/>
          <w:lang w:val="ro-RO"/>
        </w:rPr>
        <w:t xml:space="preserve"> ani de la producerea evenimentului.”;</w:t>
      </w:r>
    </w:p>
    <w:p w:rsidR="00F40513" w:rsidRPr="00F40513" w:rsidRDefault="00F40513" w:rsidP="00F40513">
      <w:pPr>
        <w:ind w:firstLine="567"/>
        <w:rPr>
          <w:sz w:val="24"/>
          <w:szCs w:val="24"/>
          <w:lang w:val="ro-RO" w:eastAsia="ru-RU"/>
        </w:rPr>
      </w:pPr>
      <w:r w:rsidRPr="00F40513">
        <w:rPr>
          <w:sz w:val="24"/>
          <w:szCs w:val="24"/>
          <w:lang w:val="ro-RO"/>
        </w:rPr>
        <w:t xml:space="preserve">la alineatul (3), după cuvintele „Autoritatea contractantă” se introduce textul „extrage informația necesară pentru constatarea existenței sau nu a circumstanțelor descrise </w:t>
      </w:r>
      <w:r w:rsidR="007E471A">
        <w:rPr>
          <w:sz w:val="24"/>
          <w:szCs w:val="24"/>
          <w:lang w:val="ro-RO"/>
        </w:rPr>
        <w:t>în alineatul (1) și (2)</w:t>
      </w:r>
      <w:r w:rsidRPr="00F40513">
        <w:rPr>
          <w:sz w:val="24"/>
          <w:szCs w:val="24"/>
          <w:lang w:val="ro-RO"/>
        </w:rPr>
        <w:t xml:space="preserve"> din bazele de date disponibile ale autorităților publice sau ale terț</w:t>
      </w:r>
      <w:r w:rsidR="007E471A">
        <w:rPr>
          <w:sz w:val="24"/>
          <w:szCs w:val="24"/>
          <w:lang w:val="ro-RO"/>
        </w:rPr>
        <w:t>e</w:t>
      </w:r>
      <w:r w:rsidRPr="00F40513">
        <w:rPr>
          <w:sz w:val="24"/>
          <w:szCs w:val="24"/>
          <w:lang w:val="ro-RO"/>
        </w:rPr>
        <w:t>lor părți. Atunci c</w:t>
      </w:r>
      <w:r w:rsidR="0033742C">
        <w:rPr>
          <w:sz w:val="24"/>
          <w:szCs w:val="24"/>
          <w:lang w:val="ro-RO"/>
        </w:rPr>
        <w:t>î</w:t>
      </w:r>
      <w:r w:rsidRPr="00F40513">
        <w:rPr>
          <w:sz w:val="24"/>
          <w:szCs w:val="24"/>
          <w:lang w:val="ro-RO"/>
        </w:rPr>
        <w:t>nd acest lucru nu este posibil, autoritatea contractantă”;</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(6) - (9) cu următorul cuprins:</w:t>
      </w:r>
    </w:p>
    <w:p w:rsidR="00F40513" w:rsidRPr="00F40513" w:rsidRDefault="00F40513" w:rsidP="00F40513">
      <w:pPr>
        <w:ind w:firstLine="567"/>
        <w:rPr>
          <w:sz w:val="24"/>
          <w:szCs w:val="24"/>
          <w:lang w:val="ro-RO"/>
        </w:rPr>
      </w:pPr>
      <w:r w:rsidRPr="00F40513">
        <w:rPr>
          <w:sz w:val="24"/>
          <w:szCs w:val="24"/>
          <w:lang w:val="ro-RO"/>
        </w:rPr>
        <w:t xml:space="preserve">„(6) Orice ofertant/candidat care se află în una dintre situațiile menționate la alin. (1) și (2) furnizează dovezi care să arate că măsurile luate de acesta </w:t>
      </w:r>
      <w:r w:rsidR="0033742C">
        <w:rPr>
          <w:sz w:val="24"/>
          <w:szCs w:val="24"/>
          <w:lang w:val="ro-RO"/>
        </w:rPr>
        <w:t>sînt</w:t>
      </w:r>
      <w:r w:rsidRPr="00F40513">
        <w:rPr>
          <w:sz w:val="24"/>
          <w:szCs w:val="24"/>
          <w:lang w:val="ro-RO"/>
        </w:rPr>
        <w:t xml:space="preserve"> suficiente pentru a demonstra fiabilitatea sa, în pofida existenței unui motiv de excludere. Dacă autoritatea contractantă consideră astfel de dovezi suficiente, ofertantul/candidatul în cauză nu este exclus de la procedura de achiziție publică.</w:t>
      </w:r>
    </w:p>
    <w:p w:rsidR="00F40513" w:rsidRPr="00F40513" w:rsidRDefault="00F40513" w:rsidP="00F40513">
      <w:pPr>
        <w:ind w:firstLine="567"/>
        <w:rPr>
          <w:sz w:val="24"/>
          <w:szCs w:val="24"/>
          <w:lang w:val="ro-RO"/>
        </w:rPr>
      </w:pPr>
      <w:r w:rsidRPr="00F40513">
        <w:rPr>
          <w:sz w:val="24"/>
          <w:szCs w:val="24"/>
          <w:lang w:val="ro-RO"/>
        </w:rPr>
        <w:t xml:space="preserve">(7) În sensul alin. (6), ofertantul/candidatul dovedește că a plătit sau s-a angajat să plătească o compensație în ceea ce privește eventualele prejudicii cauzate prin infracțiune sau prin abatere, că a clarificat complet faptele și împrejurările, cooperînd activ cu </w:t>
      </w:r>
      <w:r w:rsidRPr="00783672">
        <w:rPr>
          <w:sz w:val="24"/>
          <w:szCs w:val="24"/>
          <w:lang w:val="ro-RO"/>
        </w:rPr>
        <w:t xml:space="preserve">autoritățile </w:t>
      </w:r>
      <w:r w:rsidR="00D45BD3" w:rsidRPr="00783672">
        <w:rPr>
          <w:sz w:val="24"/>
          <w:szCs w:val="24"/>
          <w:lang w:val="ro-RO"/>
        </w:rPr>
        <w:t>abilitate să investigheze cazul</w:t>
      </w:r>
      <w:r w:rsidRPr="00F40513">
        <w:rPr>
          <w:sz w:val="24"/>
          <w:szCs w:val="24"/>
          <w:lang w:val="ro-RO"/>
        </w:rPr>
        <w:t xml:space="preserve"> și că a întreprins măsuri concrete la nivel tehnic, organizațional și în materie de personal, adecvate pentru a preveni orice noi infracțiuni sau abateri.</w:t>
      </w:r>
    </w:p>
    <w:p w:rsidR="00F40513" w:rsidRPr="00F40513" w:rsidRDefault="00F40513" w:rsidP="00F40513">
      <w:pPr>
        <w:ind w:firstLine="567"/>
        <w:rPr>
          <w:sz w:val="24"/>
          <w:szCs w:val="24"/>
          <w:lang w:val="ro-RO"/>
        </w:rPr>
      </w:pPr>
      <w:r w:rsidRPr="00F40513">
        <w:rPr>
          <w:sz w:val="24"/>
          <w:szCs w:val="24"/>
          <w:lang w:val="ro-RO"/>
        </w:rPr>
        <w:t xml:space="preserve">(8) Măsurile </w:t>
      </w:r>
      <w:r w:rsidR="003E4D48" w:rsidRPr="00F40513">
        <w:rPr>
          <w:sz w:val="24"/>
          <w:szCs w:val="24"/>
          <w:lang w:val="ro-RO"/>
        </w:rPr>
        <w:t>întreprinse</w:t>
      </w:r>
      <w:r w:rsidRPr="00F40513">
        <w:rPr>
          <w:sz w:val="24"/>
          <w:szCs w:val="24"/>
          <w:lang w:val="ro-RO"/>
        </w:rPr>
        <w:t xml:space="preserve"> de către ofertantul/candidatul în sensul alin. (7) </w:t>
      </w:r>
      <w:r w:rsidR="0033742C">
        <w:rPr>
          <w:sz w:val="24"/>
          <w:szCs w:val="24"/>
          <w:lang w:val="ro-RO"/>
        </w:rPr>
        <w:t>sînt</w:t>
      </w:r>
      <w:r w:rsidRPr="00F40513">
        <w:rPr>
          <w:sz w:val="24"/>
          <w:szCs w:val="24"/>
          <w:lang w:val="ro-RO"/>
        </w:rPr>
        <w:t xml:space="preserve"> evaluate ținînd seama de gravitatea și circumstanțele particulare ale infracțiunii sau ale abaterii. În cazul în care autoritatea contractantă consideră că măsurile întreprinse </w:t>
      </w:r>
      <w:r w:rsidR="0033742C">
        <w:rPr>
          <w:sz w:val="24"/>
          <w:szCs w:val="24"/>
          <w:lang w:val="ro-RO"/>
        </w:rPr>
        <w:t>sînt</w:t>
      </w:r>
      <w:r w:rsidRPr="00F40513">
        <w:rPr>
          <w:sz w:val="24"/>
          <w:szCs w:val="24"/>
          <w:lang w:val="ro-RO"/>
        </w:rPr>
        <w:t xml:space="preserve"> insuficiente, aceasta informează ofertantul/candidatul despre motivele excluderii. </w:t>
      </w:r>
    </w:p>
    <w:p w:rsidR="00F40513" w:rsidRPr="00F40513" w:rsidRDefault="00F40513" w:rsidP="00F40513">
      <w:pPr>
        <w:ind w:firstLine="567"/>
        <w:rPr>
          <w:sz w:val="24"/>
          <w:szCs w:val="24"/>
          <w:lang w:val="ro-RO"/>
        </w:rPr>
      </w:pPr>
      <w:r w:rsidRPr="00F40513">
        <w:rPr>
          <w:sz w:val="24"/>
          <w:szCs w:val="24"/>
          <w:lang w:val="ro-RO"/>
        </w:rPr>
        <w:t>(9) Un ofertant/candidat care a fost exclus prin hotărîre definitivă a unei instanțe judecătorești de la participarea la procedurile de achiziții publice nu are dreptul să facă uz de posibilitatea</w:t>
      </w:r>
      <w:r w:rsidR="00D45BD3">
        <w:rPr>
          <w:sz w:val="24"/>
          <w:szCs w:val="24"/>
          <w:lang w:val="ro-RO"/>
        </w:rPr>
        <w:t xml:space="preserve"> prevăzută la alin. (6) – (8).”</w:t>
      </w:r>
    </w:p>
    <w:p w:rsidR="00F40513" w:rsidRPr="00F40513" w:rsidRDefault="00F40513" w:rsidP="00F40513">
      <w:pPr>
        <w:numPr>
          <w:ilvl w:val="0"/>
          <w:numId w:val="41"/>
        </w:numPr>
        <w:spacing w:after="160" w:line="259" w:lineRule="auto"/>
        <w:contextualSpacing/>
        <w:jc w:val="left"/>
        <w:rPr>
          <w:sz w:val="24"/>
          <w:szCs w:val="24"/>
          <w:lang w:val="ro-RO"/>
        </w:rPr>
      </w:pPr>
      <w:r w:rsidRPr="00F40513">
        <w:rPr>
          <w:sz w:val="24"/>
          <w:szCs w:val="24"/>
          <w:lang w:val="ro-RO"/>
        </w:rPr>
        <w:lastRenderedPageBreak/>
        <w:t>Se completează cu articolul 18</w:t>
      </w:r>
      <w:r w:rsidRPr="00F40513">
        <w:rPr>
          <w:sz w:val="24"/>
          <w:szCs w:val="24"/>
          <w:vertAlign w:val="superscript"/>
          <w:lang w:val="ro-RO"/>
        </w:rPr>
        <w:t>1</w:t>
      </w:r>
      <w:r w:rsidRPr="00F40513">
        <w:rPr>
          <w:sz w:val="24"/>
          <w:szCs w:val="24"/>
          <w:lang w:val="ro-RO"/>
        </w:rPr>
        <w:t xml:space="preserve"> cu următorul cup</w:t>
      </w:r>
      <w:r>
        <w:rPr>
          <w:sz w:val="24"/>
          <w:szCs w:val="24"/>
          <w:lang w:val="ro-RO"/>
        </w:rPr>
        <w:t>r</w:t>
      </w:r>
      <w:r w:rsidRPr="00F40513">
        <w:rPr>
          <w:sz w:val="24"/>
          <w:szCs w:val="24"/>
          <w:lang w:val="ro-RO"/>
        </w:rPr>
        <w:t>ins:</w:t>
      </w:r>
    </w:p>
    <w:p w:rsidR="00F40513" w:rsidRPr="00F40513" w:rsidRDefault="00F40513" w:rsidP="00F40513">
      <w:pPr>
        <w:ind w:firstLine="567"/>
        <w:rPr>
          <w:sz w:val="24"/>
          <w:szCs w:val="24"/>
          <w:lang w:val="ro-RO"/>
        </w:rPr>
      </w:pPr>
      <w:r w:rsidRPr="00F40513">
        <w:rPr>
          <w:sz w:val="24"/>
          <w:szCs w:val="24"/>
          <w:lang w:val="ro-RO"/>
        </w:rPr>
        <w:t>„</w:t>
      </w:r>
      <w:r w:rsidRPr="00F40513">
        <w:rPr>
          <w:b/>
          <w:sz w:val="24"/>
          <w:szCs w:val="24"/>
          <w:lang w:val="ro-RO"/>
        </w:rPr>
        <w:t>Articolul 18</w:t>
      </w:r>
      <w:r w:rsidRPr="00F40513">
        <w:rPr>
          <w:b/>
          <w:sz w:val="24"/>
          <w:szCs w:val="24"/>
          <w:vertAlign w:val="superscript"/>
          <w:lang w:val="ro-RO"/>
        </w:rPr>
        <w:t>1</w:t>
      </w:r>
      <w:r w:rsidRPr="00F40513">
        <w:rPr>
          <w:b/>
          <w:sz w:val="24"/>
          <w:szCs w:val="24"/>
          <w:lang w:val="ro-RO"/>
        </w:rPr>
        <w:t>.</w:t>
      </w:r>
      <w:r w:rsidRPr="00F40513">
        <w:rPr>
          <w:sz w:val="24"/>
          <w:szCs w:val="24"/>
          <w:lang w:val="ro-RO"/>
        </w:rPr>
        <w:t xml:space="preserve"> Documentul unic de</w:t>
      </w:r>
      <w:r w:rsidRPr="00F40513">
        <w:rPr>
          <w:i/>
          <w:iCs/>
          <w:sz w:val="24"/>
          <w:szCs w:val="24"/>
          <w:lang w:val="ro-RO"/>
        </w:rPr>
        <w:t xml:space="preserve"> </w:t>
      </w:r>
      <w:r w:rsidRPr="00F40513">
        <w:rPr>
          <w:sz w:val="24"/>
          <w:szCs w:val="24"/>
          <w:lang w:val="ro-RO"/>
        </w:rPr>
        <w:t xml:space="preserve">achiziţii </w:t>
      </w:r>
      <w:r w:rsidR="00D45BD3">
        <w:rPr>
          <w:sz w:val="24"/>
          <w:szCs w:val="24"/>
          <w:lang w:val="ro-RO"/>
        </w:rPr>
        <w:t>e</w:t>
      </w:r>
      <w:r w:rsidRPr="00F40513">
        <w:rPr>
          <w:sz w:val="24"/>
          <w:szCs w:val="24"/>
          <w:lang w:val="ro-RO"/>
        </w:rPr>
        <w:t>uropean</w:t>
      </w:r>
    </w:p>
    <w:p w:rsidR="00F40513" w:rsidRPr="00F40513" w:rsidRDefault="00F40513" w:rsidP="00F40513">
      <w:pPr>
        <w:ind w:firstLine="567"/>
        <w:rPr>
          <w:sz w:val="24"/>
          <w:szCs w:val="24"/>
          <w:lang w:val="ro-RO"/>
        </w:rPr>
      </w:pPr>
      <w:r w:rsidRPr="00F40513">
        <w:rPr>
          <w:sz w:val="24"/>
          <w:szCs w:val="24"/>
          <w:lang w:val="ro-RO"/>
        </w:rPr>
        <w:t xml:space="preserve">(1) La momentul depunerii cererilor de participare sau ofertelor, autoritatea contractantă acceptă </w:t>
      </w:r>
      <w:r w:rsidR="00CB2E01" w:rsidRPr="00783672">
        <w:rPr>
          <w:sz w:val="24"/>
          <w:szCs w:val="24"/>
          <w:lang w:val="ro-RO"/>
        </w:rPr>
        <w:t>DUAE</w:t>
      </w:r>
      <w:r w:rsidRPr="00F40513">
        <w:rPr>
          <w:sz w:val="24"/>
          <w:szCs w:val="24"/>
          <w:lang w:val="ro-RO"/>
        </w:rPr>
        <w:t>, care constă într-o declaraţie pe propri</w:t>
      </w:r>
      <w:r w:rsidR="00D45BD3">
        <w:rPr>
          <w:sz w:val="24"/>
          <w:szCs w:val="24"/>
          <w:lang w:val="ro-RO"/>
        </w:rPr>
        <w:t>e</w:t>
      </w:r>
      <w:r w:rsidRPr="00F40513">
        <w:rPr>
          <w:sz w:val="24"/>
          <w:szCs w:val="24"/>
          <w:lang w:val="ro-RO"/>
        </w:rPr>
        <w:t xml:space="preserve"> răspundere actualizată, ca dovadă preliminară în locul certificatelor eliberate de către autorităţile publice sau de către terţi, care confirmă că operatorul economic în cauză îndeplineşte următoarele condiţii:</w:t>
      </w:r>
    </w:p>
    <w:p w:rsidR="00F40513" w:rsidRPr="00F40513" w:rsidRDefault="00F40513" w:rsidP="00F40513">
      <w:pPr>
        <w:ind w:firstLine="567"/>
        <w:rPr>
          <w:sz w:val="24"/>
          <w:szCs w:val="24"/>
          <w:lang w:val="ro-RO"/>
        </w:rPr>
      </w:pPr>
      <w:r w:rsidRPr="00F40513">
        <w:rPr>
          <w:sz w:val="24"/>
          <w:szCs w:val="24"/>
          <w:lang w:val="ro-RO"/>
        </w:rPr>
        <w:t>a) nu se află în niciuna din situaţiile de excludere menţionate la art. 18;</w:t>
      </w:r>
    </w:p>
    <w:p w:rsidR="00F40513" w:rsidRPr="00F40513" w:rsidRDefault="00F40513" w:rsidP="00F40513">
      <w:pPr>
        <w:ind w:firstLine="567"/>
        <w:rPr>
          <w:sz w:val="24"/>
          <w:szCs w:val="24"/>
          <w:lang w:val="ro-RO"/>
        </w:rPr>
      </w:pPr>
      <w:r w:rsidRPr="00F40513">
        <w:rPr>
          <w:sz w:val="24"/>
          <w:szCs w:val="24"/>
          <w:lang w:val="ro-RO"/>
        </w:rPr>
        <w:t>b) îndeplineşte criteriile privind capacitatea, astfel cum au fost solicitate de autoritatea contractantă;</w:t>
      </w:r>
    </w:p>
    <w:p w:rsidR="00F40513" w:rsidRPr="00F40513" w:rsidRDefault="00F40513" w:rsidP="00F40513">
      <w:pPr>
        <w:ind w:firstLine="567"/>
        <w:rPr>
          <w:sz w:val="24"/>
          <w:szCs w:val="24"/>
          <w:lang w:val="ro-RO"/>
        </w:rPr>
      </w:pPr>
      <w:r w:rsidRPr="00F40513">
        <w:rPr>
          <w:sz w:val="24"/>
          <w:szCs w:val="24"/>
          <w:lang w:val="ro-RO"/>
        </w:rPr>
        <w:t>c) dacă este cazul, îndeplineşte criteriile de selecţie stabilite de autoritatea contractantă în conformitate cu prevederile prezentei legi.</w:t>
      </w:r>
    </w:p>
    <w:p w:rsidR="00F40513" w:rsidRPr="00F40513" w:rsidRDefault="00F40513" w:rsidP="00F40513">
      <w:pPr>
        <w:ind w:firstLine="567"/>
        <w:rPr>
          <w:sz w:val="24"/>
          <w:szCs w:val="24"/>
          <w:lang w:val="ro-RO"/>
        </w:rPr>
      </w:pPr>
      <w:r w:rsidRPr="00F40513">
        <w:rPr>
          <w:sz w:val="24"/>
          <w:szCs w:val="24"/>
          <w:lang w:val="ro-RO"/>
        </w:rPr>
        <w:t>(2) În cazul în care operatorul economic demonstrează îndeplinirea criteriilor referitoare la situaţia economică şi financiară sau privind capacitatea tehnică şi profesională invocînd susţinerea unui terţ, DUAE include informaţiile menţionate la alin. (1) cu privire la terţul susţinător.</w:t>
      </w:r>
    </w:p>
    <w:p w:rsidR="00F40513" w:rsidRPr="00F40513" w:rsidRDefault="00F40513" w:rsidP="00F40513">
      <w:pPr>
        <w:ind w:firstLine="567"/>
        <w:rPr>
          <w:sz w:val="24"/>
          <w:szCs w:val="24"/>
          <w:lang w:val="ro-RO"/>
        </w:rPr>
      </w:pPr>
      <w:r w:rsidRPr="00F40513">
        <w:rPr>
          <w:sz w:val="24"/>
          <w:szCs w:val="24"/>
          <w:lang w:val="ro-RO"/>
        </w:rPr>
        <w:t>(3) În cazul în care operatorul economic intenţionează să subcontracteze o parte/părţi din contract, DUAE include şi informaţiile solicitate cu privire la subcontractanţi.</w:t>
      </w:r>
    </w:p>
    <w:p w:rsidR="00F40513" w:rsidRPr="00F40513" w:rsidRDefault="00F40513" w:rsidP="00F40513">
      <w:pPr>
        <w:ind w:firstLine="567"/>
        <w:rPr>
          <w:sz w:val="24"/>
          <w:szCs w:val="24"/>
          <w:lang w:val="ro-RO"/>
        </w:rPr>
      </w:pPr>
      <w:r w:rsidRPr="00F40513">
        <w:rPr>
          <w:sz w:val="24"/>
          <w:szCs w:val="24"/>
          <w:lang w:val="ro-RO"/>
        </w:rPr>
        <w:t>(4) Pe lîngă informaţiile prevăzute la alin. (1) - (3), DUAE conţine şi informaţii cu privire la autoritatea publică sau partea terţă responsabilă de întocmirea documentelor justificative, precum şi o declaraţie oficială care să ateste că operatorul economic are obligaţia să furnizeze, la cerere şi fără întîrziere, documentele justificative respective.</w:t>
      </w:r>
    </w:p>
    <w:p w:rsidR="00F40513" w:rsidRPr="00F40513" w:rsidRDefault="00F40513" w:rsidP="00F40513">
      <w:pPr>
        <w:ind w:firstLine="567"/>
        <w:rPr>
          <w:sz w:val="24"/>
          <w:szCs w:val="24"/>
          <w:lang w:val="ro-RO"/>
        </w:rPr>
      </w:pPr>
      <w:r w:rsidRPr="00F40513">
        <w:rPr>
          <w:sz w:val="24"/>
          <w:szCs w:val="24"/>
          <w:lang w:val="ro-RO"/>
        </w:rPr>
        <w:t>(5) În cazul în care autoritatea contractantă poate obţine documentele justificative prevăzute la alin. (4) în mod direct, prin accesarea unei baze de date, DUAE cuprinde, de asemenea, informaţiile solicitate în acest scop, cum ar fi adresa de internet a bazei de date, orice dată de identificare şi, dacă este cazul, declaraţia necesară de acordare a consimţămîntului.</w:t>
      </w:r>
    </w:p>
    <w:p w:rsidR="00F40513" w:rsidRPr="00F40513" w:rsidRDefault="00F40513" w:rsidP="00F40513">
      <w:pPr>
        <w:ind w:firstLine="567"/>
        <w:rPr>
          <w:sz w:val="24"/>
          <w:szCs w:val="24"/>
          <w:lang w:val="ro-RO"/>
        </w:rPr>
      </w:pPr>
      <w:r w:rsidRPr="00F40513">
        <w:rPr>
          <w:sz w:val="24"/>
          <w:szCs w:val="24"/>
          <w:lang w:val="ro-RO"/>
        </w:rPr>
        <w:t xml:space="preserve">(6) Operatorul economic are dreptul de a reutiliza un DUAE deja utilizat într-o procedură </w:t>
      </w:r>
      <w:r w:rsidRPr="00F40513">
        <w:rPr>
          <w:sz w:val="24"/>
          <w:szCs w:val="24"/>
          <w:lang w:val="ro-RO" w:eastAsia="ru-RU"/>
        </w:rPr>
        <w:t>de achiziție publică</w:t>
      </w:r>
      <w:r w:rsidRPr="00F40513" w:rsidDel="00E06F44">
        <w:rPr>
          <w:sz w:val="24"/>
          <w:szCs w:val="24"/>
          <w:lang w:val="ro-RO"/>
        </w:rPr>
        <w:t xml:space="preserve"> </w:t>
      </w:r>
      <w:r w:rsidRPr="00F40513">
        <w:rPr>
          <w:sz w:val="24"/>
          <w:szCs w:val="24"/>
          <w:lang w:val="ro-RO"/>
        </w:rPr>
        <w:t xml:space="preserve">precedentă, cu condiţia să confirme că informaţiile cuprinse în acesta </w:t>
      </w:r>
      <w:r w:rsidR="0033742C">
        <w:rPr>
          <w:sz w:val="24"/>
          <w:szCs w:val="24"/>
          <w:lang w:val="ro-RO"/>
        </w:rPr>
        <w:t>sînt</w:t>
      </w:r>
      <w:r w:rsidRPr="00F40513">
        <w:rPr>
          <w:sz w:val="24"/>
          <w:szCs w:val="24"/>
          <w:lang w:val="ro-RO"/>
        </w:rPr>
        <w:t xml:space="preserve"> în continuare corecte şi valabile la data depunerii acestuia.</w:t>
      </w:r>
    </w:p>
    <w:p w:rsidR="00F40513" w:rsidRPr="00F40513" w:rsidRDefault="00F40513" w:rsidP="00F40513">
      <w:pPr>
        <w:ind w:firstLine="567"/>
        <w:rPr>
          <w:sz w:val="24"/>
          <w:szCs w:val="24"/>
          <w:lang w:val="ro-RO"/>
        </w:rPr>
      </w:pPr>
      <w:r w:rsidRPr="00F40513" w:rsidDel="00D3168E">
        <w:rPr>
          <w:sz w:val="24"/>
          <w:szCs w:val="24"/>
          <w:lang w:val="ro-RO"/>
        </w:rPr>
        <w:t xml:space="preserve"> </w:t>
      </w:r>
      <w:r w:rsidRPr="00F40513">
        <w:rPr>
          <w:sz w:val="24"/>
          <w:szCs w:val="24"/>
          <w:lang w:val="ro-RO"/>
        </w:rPr>
        <w:t xml:space="preserve">(7) Autoritatea contractantă solicită candidaţilor/ofertanţilor să depună toate sau o parte din documentele justificative ca dovadă a informaţiilor cuprinse în DUAE, în orice moment pe durata desfăşurării unei proceduri </w:t>
      </w:r>
      <w:r w:rsidRPr="00F40513">
        <w:rPr>
          <w:sz w:val="24"/>
          <w:szCs w:val="24"/>
          <w:lang w:val="ro-RO" w:eastAsia="ru-RU"/>
        </w:rPr>
        <w:t>de achiziții publice</w:t>
      </w:r>
      <w:r w:rsidRPr="00F40513">
        <w:rPr>
          <w:sz w:val="24"/>
          <w:szCs w:val="24"/>
          <w:lang w:val="ro-RO"/>
        </w:rPr>
        <w:t>, dacă acest lucru este necesar pentru a asigura desfăşurarea corespunzătoare a procedurii.</w:t>
      </w:r>
    </w:p>
    <w:p w:rsidR="00F40513" w:rsidRPr="00F40513" w:rsidRDefault="00F40513" w:rsidP="00F40513">
      <w:pPr>
        <w:ind w:firstLine="567"/>
        <w:rPr>
          <w:sz w:val="24"/>
          <w:szCs w:val="24"/>
          <w:lang w:val="ro-RO"/>
        </w:rPr>
      </w:pPr>
      <w:r w:rsidRPr="00F40513">
        <w:rPr>
          <w:sz w:val="24"/>
          <w:szCs w:val="24"/>
          <w:lang w:val="ro-RO"/>
        </w:rPr>
        <w:t>(8) Înainte de atribuirea contractului de achiziţie publică/acordului-cadru, cu excepţia situaţiei contractelor subsecvente atribuite în executarea unui acord-cadru, autoritatea contractantă solicită ofertantului clasat pe primul loc după aplicarea criteriului de atribuire să prezinte documente justificative actualizate prin care să demonstreze îndeplinirea tuturor criteriilor de calificare şi selecţie, în conformitate cu informaţiile cuprinse în DUAE, cu excepţia procedurilor desfăşurate în mai multe etape</w:t>
      </w:r>
      <w:r w:rsidR="00E73885">
        <w:rPr>
          <w:sz w:val="24"/>
          <w:szCs w:val="24"/>
          <w:lang w:val="ro-RO"/>
        </w:rPr>
        <w:t>,</w:t>
      </w:r>
      <w:r w:rsidRPr="00F40513">
        <w:rPr>
          <w:sz w:val="24"/>
          <w:szCs w:val="24"/>
          <w:lang w:val="ro-RO"/>
        </w:rPr>
        <w:t xml:space="preserve"> cînd documentele justificative </w:t>
      </w:r>
      <w:r w:rsidR="0033742C">
        <w:rPr>
          <w:sz w:val="24"/>
          <w:szCs w:val="24"/>
          <w:lang w:val="ro-RO"/>
        </w:rPr>
        <w:t>sînt</w:t>
      </w:r>
      <w:r w:rsidRPr="00F40513">
        <w:rPr>
          <w:sz w:val="24"/>
          <w:szCs w:val="24"/>
          <w:lang w:val="ro-RO"/>
        </w:rPr>
        <w:t xml:space="preserve"> solicitate înainte de transmiterea invitaţiilor pentru etapa a doua către candidaţii selectaţi.</w:t>
      </w:r>
    </w:p>
    <w:p w:rsidR="00F40513" w:rsidRPr="00F40513" w:rsidRDefault="00F40513" w:rsidP="00F40513">
      <w:pPr>
        <w:ind w:firstLine="567"/>
        <w:rPr>
          <w:sz w:val="24"/>
          <w:szCs w:val="24"/>
          <w:lang w:val="ro-RO"/>
        </w:rPr>
      </w:pPr>
      <w:r w:rsidRPr="00F40513">
        <w:rPr>
          <w:sz w:val="24"/>
          <w:szCs w:val="24"/>
          <w:lang w:val="ro-RO"/>
        </w:rPr>
        <w:t>(9) Autoritatea contractantă invită candidaţii/ofertanţii să completeze sau să clarifice documentele prevăzute la alin. (7) sau (8).</w:t>
      </w:r>
    </w:p>
    <w:p w:rsidR="00F40513" w:rsidRPr="00F40513" w:rsidRDefault="00F40513" w:rsidP="00F40513">
      <w:pPr>
        <w:ind w:firstLine="567"/>
        <w:rPr>
          <w:sz w:val="24"/>
          <w:szCs w:val="24"/>
          <w:lang w:val="ro-RO"/>
        </w:rPr>
      </w:pPr>
      <w:r w:rsidRPr="00F40513">
        <w:rPr>
          <w:sz w:val="24"/>
          <w:szCs w:val="24"/>
          <w:lang w:val="ro-RO"/>
        </w:rPr>
        <w:t xml:space="preserve">(10) Prin excepţie de la dispoziţiile alin. (7) – (9), operatorii economici nu </w:t>
      </w:r>
      <w:r w:rsidR="0033742C">
        <w:rPr>
          <w:sz w:val="24"/>
          <w:szCs w:val="24"/>
          <w:lang w:val="ro-RO"/>
        </w:rPr>
        <w:t>sînt</w:t>
      </w:r>
      <w:r w:rsidRPr="00F40513">
        <w:rPr>
          <w:sz w:val="24"/>
          <w:szCs w:val="24"/>
          <w:lang w:val="ro-RO"/>
        </w:rPr>
        <w:t xml:space="preserve"> obligaţi să prezinte documente justificative sau alte probe în sprijinul informaţiilor declarate în DUAE în cazul şi în măsura în care autoritatea contractantă are posibilitatea de a obţine certificatele sau informaţiile corespunzătoare în mod direct, prin accesarea unei baze de date naţionale din orice stat, disponibile gratuit.</w:t>
      </w:r>
    </w:p>
    <w:p w:rsidR="00F40513" w:rsidRPr="00F40513" w:rsidRDefault="00F40513" w:rsidP="00F40513">
      <w:pPr>
        <w:ind w:firstLine="567"/>
        <w:rPr>
          <w:sz w:val="24"/>
          <w:szCs w:val="24"/>
          <w:lang w:val="ro-RO"/>
        </w:rPr>
      </w:pPr>
      <w:r w:rsidRPr="00F40513">
        <w:rPr>
          <w:sz w:val="24"/>
          <w:szCs w:val="24"/>
          <w:lang w:val="ro-RO"/>
        </w:rPr>
        <w:t xml:space="preserve">(11) Prin excepţie de la dispoziţiile alin. (7) – (9), operatorii economici nu </w:t>
      </w:r>
      <w:r w:rsidR="0033742C">
        <w:rPr>
          <w:sz w:val="24"/>
          <w:szCs w:val="24"/>
          <w:lang w:val="ro-RO"/>
        </w:rPr>
        <w:t>sînt</w:t>
      </w:r>
      <w:r w:rsidRPr="00F40513">
        <w:rPr>
          <w:sz w:val="24"/>
          <w:szCs w:val="24"/>
          <w:lang w:val="ro-RO"/>
        </w:rPr>
        <w:t xml:space="preserve"> obligaţi să prezinte</w:t>
      </w:r>
      <w:bookmarkStart w:id="0" w:name="page65"/>
      <w:bookmarkEnd w:id="0"/>
      <w:r w:rsidRPr="00F40513">
        <w:rPr>
          <w:sz w:val="24"/>
          <w:szCs w:val="24"/>
          <w:lang w:val="ro-RO"/>
        </w:rPr>
        <w:t xml:space="preserve"> documente</w:t>
      </w:r>
      <w:r w:rsidR="00E73885">
        <w:rPr>
          <w:sz w:val="24"/>
          <w:szCs w:val="24"/>
          <w:lang w:val="ro-RO"/>
        </w:rPr>
        <w:t>le</w:t>
      </w:r>
      <w:r w:rsidRPr="00F40513">
        <w:rPr>
          <w:sz w:val="24"/>
          <w:szCs w:val="24"/>
          <w:lang w:val="ro-RO"/>
        </w:rPr>
        <w:t xml:space="preserve"> justificative în sprijinul informaţiilor declarate în DUAE în cazul în care autoritatea contractantă care a atribuit contractul de achiziţie publică sau a încheiat acordul-cadru este deja în posesia documentelor respective.</w:t>
      </w:r>
    </w:p>
    <w:p w:rsidR="00F40513" w:rsidRPr="00F40513" w:rsidRDefault="00F40513" w:rsidP="00F40513">
      <w:pPr>
        <w:ind w:firstLine="567"/>
        <w:rPr>
          <w:sz w:val="24"/>
          <w:szCs w:val="24"/>
          <w:lang w:val="ro-RO"/>
        </w:rPr>
      </w:pPr>
      <w:r w:rsidRPr="00F40513">
        <w:rPr>
          <w:sz w:val="24"/>
          <w:szCs w:val="24"/>
          <w:lang w:val="ro-RO"/>
        </w:rPr>
        <w:lastRenderedPageBreak/>
        <w:t>(12) În sensul prevederilor alin. (10), bazele de date care conţin informaţii privind operatorii economici trebuie să fie accesibile pentru autoritatea contractantă şi trebuie să fie actualizate periodic în mod corespunzător, iar operatorii economici, la solicitarea autorității contractante, indică adresele unde pot fi accesate bazele de date corespunzătoare.”</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sz w:val="24"/>
          <w:szCs w:val="24"/>
          <w:lang w:val="ro-RO" w:eastAsia="ru-RU"/>
        </w:rPr>
        <w:t>Articolul 19 se abrogă.</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sz w:val="24"/>
          <w:szCs w:val="24"/>
          <w:lang w:val="ro-RO" w:eastAsia="ru-RU"/>
        </w:rPr>
        <w:t>La articolul 20:</w:t>
      </w:r>
    </w:p>
    <w:p w:rsidR="00F40513" w:rsidRPr="00F40513" w:rsidRDefault="00E73885" w:rsidP="00F40513">
      <w:pPr>
        <w:ind w:left="570" w:firstLine="0"/>
        <w:rPr>
          <w:sz w:val="24"/>
          <w:szCs w:val="24"/>
          <w:lang w:val="ro-RO" w:eastAsia="ru-RU"/>
        </w:rPr>
      </w:pPr>
      <w:r>
        <w:rPr>
          <w:sz w:val="24"/>
          <w:szCs w:val="24"/>
          <w:lang w:val="ro-RO" w:eastAsia="ru-RU"/>
        </w:rPr>
        <w:t>la alineatul (1)</w:t>
      </w:r>
      <w:r w:rsidR="00F40513" w:rsidRPr="00F40513">
        <w:rPr>
          <w:sz w:val="24"/>
          <w:szCs w:val="24"/>
          <w:lang w:val="ro-RO" w:eastAsia="ru-RU"/>
        </w:rPr>
        <w:t xml:space="preserve"> litera c), </w:t>
      </w:r>
      <w:r w:rsidR="00F40513" w:rsidRPr="00F40513">
        <w:rPr>
          <w:sz w:val="24"/>
          <w:szCs w:val="24"/>
          <w:lang w:val="ro-RO"/>
        </w:rPr>
        <w:t>cuvintele „din cel mult ultimii 5 ani” se substituie cu cuvintele „din ultimii 3 ani”;</w:t>
      </w:r>
    </w:p>
    <w:p w:rsidR="00F40513" w:rsidRPr="00F40513" w:rsidRDefault="00F40513" w:rsidP="00F40513">
      <w:pPr>
        <w:ind w:left="570" w:firstLine="0"/>
        <w:rPr>
          <w:sz w:val="24"/>
          <w:szCs w:val="24"/>
          <w:lang w:val="ro-RO" w:eastAsia="ru-RU"/>
        </w:rPr>
      </w:pPr>
      <w:r w:rsidRPr="00F40513">
        <w:rPr>
          <w:sz w:val="24"/>
          <w:szCs w:val="24"/>
          <w:lang w:val="ro-RO" w:eastAsia="ru-RU"/>
        </w:rPr>
        <w:t>se completează cu alineatul (1</w:t>
      </w:r>
      <w:r w:rsidRPr="00F40513">
        <w:rPr>
          <w:sz w:val="24"/>
          <w:szCs w:val="24"/>
          <w:vertAlign w:val="superscript"/>
          <w:lang w:val="ro-RO" w:eastAsia="ru-RU"/>
        </w:rPr>
        <w:t>1</w:t>
      </w:r>
      <w:r w:rsidRPr="00F40513">
        <w:rPr>
          <w:sz w:val="24"/>
          <w:szCs w:val="24"/>
          <w:lang w:val="ro-RO" w:eastAsia="ru-RU"/>
        </w:rPr>
        <w:t>) cu următorul cuprins:</w:t>
      </w:r>
    </w:p>
    <w:p w:rsidR="00F40513" w:rsidRPr="00F40513" w:rsidRDefault="00F40513" w:rsidP="00F40513">
      <w:pPr>
        <w:ind w:firstLine="567"/>
        <w:rPr>
          <w:sz w:val="24"/>
          <w:szCs w:val="24"/>
          <w:lang w:val="ro-RO"/>
        </w:rPr>
      </w:pPr>
      <w:r w:rsidRPr="00F40513">
        <w:rPr>
          <w:sz w:val="24"/>
          <w:szCs w:val="24"/>
          <w:lang w:val="ro-RO"/>
        </w:rPr>
        <w:t>„(1</w:t>
      </w:r>
      <w:r w:rsidRPr="00F40513">
        <w:rPr>
          <w:sz w:val="24"/>
          <w:szCs w:val="24"/>
          <w:vertAlign w:val="superscript"/>
          <w:lang w:val="ro-RO"/>
        </w:rPr>
        <w:t>1</w:t>
      </w:r>
      <w:r w:rsidRPr="00F40513">
        <w:rPr>
          <w:sz w:val="24"/>
          <w:szCs w:val="24"/>
          <w:lang w:val="ro-RO"/>
        </w:rPr>
        <w:t>) În sensul alin.(1) lit.</w:t>
      </w:r>
      <w:r>
        <w:rPr>
          <w:sz w:val="24"/>
          <w:szCs w:val="24"/>
          <w:lang w:val="ro-RO"/>
        </w:rPr>
        <w:t xml:space="preserve"> </w:t>
      </w:r>
      <w:r w:rsidRPr="00F40513">
        <w:rPr>
          <w:sz w:val="24"/>
          <w:szCs w:val="24"/>
          <w:lang w:val="ro-RO"/>
        </w:rPr>
        <w:t xml:space="preserve">c), cifra de afaceri anuală minimă impusă operatorilor economici nu trebuie să depășească de două ori valoarea estimată a contractului, cu excepția cazurilor bine justificate, precum cele legate de riscurile speciale aferente naturii lucrărilor, a serviciilor sau a bunurilor. Autoritatea contractantă indică principalele motive pentru o astfel de cerință în documentația de atribuire. Atunci cînd un contract este împărțit în loturi, indicele cifrei de afaceri se aplică pentru fiecare lot individual. Cu toate acestea, autoritatea contractantă stabilește cifra de afaceri anuală minimă impusă operatorilor economici cu referire la grupuri de loturi, în cazul în care ofertantului cîștigător îi </w:t>
      </w:r>
      <w:r w:rsidR="0033742C">
        <w:rPr>
          <w:sz w:val="24"/>
          <w:szCs w:val="24"/>
          <w:lang w:val="ro-RO"/>
        </w:rPr>
        <w:t>sînt</w:t>
      </w:r>
      <w:r w:rsidRPr="00F40513">
        <w:rPr>
          <w:sz w:val="24"/>
          <w:szCs w:val="24"/>
          <w:lang w:val="ro-RO"/>
        </w:rPr>
        <w:t xml:space="preserve">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p w:rsidR="00F40513" w:rsidRPr="00F40513" w:rsidRDefault="00F40513" w:rsidP="00F40513">
      <w:pPr>
        <w:ind w:firstLine="567"/>
        <w:rPr>
          <w:sz w:val="24"/>
          <w:szCs w:val="24"/>
          <w:lang w:val="ro-RO" w:eastAsia="ru-RU"/>
        </w:rPr>
      </w:pPr>
      <w:r w:rsidRPr="00F40513">
        <w:rPr>
          <w:sz w:val="24"/>
          <w:szCs w:val="24"/>
          <w:lang w:val="ro-RO" w:eastAsia="ru-RU"/>
        </w:rPr>
        <w:t>la alineatul (5), după cuvîntul „angajament” se introduc cuvintele „în formă scrisă”, după cuvintele „susținere financiară” se introduc cuvintele „</w:t>
      </w:r>
      <w:r w:rsidRPr="00F40513">
        <w:rPr>
          <w:sz w:val="24"/>
          <w:szCs w:val="24"/>
          <w:lang w:val="ro-RO"/>
        </w:rPr>
        <w:t>trebuie să îndeplinească criteriile de selecție relevante și</w:t>
      </w:r>
      <w:r w:rsidRPr="00F40513">
        <w:rPr>
          <w:sz w:val="24"/>
          <w:szCs w:val="24"/>
          <w:lang w:val="ro-RO" w:eastAsia="ru-RU"/>
        </w:rPr>
        <w:t>”, iar textul „art.18 alin.(1) şi alin.(2) lit.a), c) şi d),” se substituie cu textul „art.18 alin.(1) şi alin.(2) lit.a), c), d), f), g), h)”;</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(6) și (7) cu următorul cuprins:</w:t>
      </w:r>
    </w:p>
    <w:p w:rsidR="00F40513" w:rsidRPr="00F40513" w:rsidRDefault="00F40513" w:rsidP="00F40513">
      <w:pPr>
        <w:ind w:firstLine="567"/>
        <w:rPr>
          <w:sz w:val="24"/>
          <w:szCs w:val="24"/>
          <w:lang w:val="ro-RO"/>
        </w:rPr>
      </w:pPr>
      <w:r w:rsidRPr="00F40513">
        <w:rPr>
          <w:sz w:val="24"/>
          <w:szCs w:val="24"/>
          <w:lang w:val="ro-RO"/>
        </w:rPr>
        <w:t>„(6) Atunci cînd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40513" w:rsidRPr="00F40513" w:rsidRDefault="00F40513" w:rsidP="00F40513">
      <w:pPr>
        <w:ind w:firstLine="567"/>
        <w:rPr>
          <w:sz w:val="24"/>
          <w:szCs w:val="24"/>
          <w:lang w:val="ro-RO"/>
        </w:rPr>
      </w:pPr>
      <w:r w:rsidRPr="00F40513">
        <w:rPr>
          <w:sz w:val="24"/>
          <w:szCs w:val="24"/>
          <w:lang w:val="ro-RO"/>
        </w:rPr>
        <w:t>(7) În aceleași condiții prevăzute la alin</w:t>
      </w:r>
      <w:r w:rsidR="00545A2B">
        <w:rPr>
          <w:sz w:val="24"/>
          <w:szCs w:val="24"/>
          <w:lang w:val="ro-RO"/>
        </w:rPr>
        <w:t>.</w:t>
      </w:r>
      <w:r w:rsidRPr="00F40513">
        <w:rPr>
          <w:sz w:val="24"/>
          <w:szCs w:val="24"/>
          <w:lang w:val="ro-RO"/>
        </w:rPr>
        <w:t xml:space="preserve"> (4) – (6), o asociație de operatori economici are dreptul să se bazeze pe capacitățile membrilor asociației sau ale altor persoane.”</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sz w:val="24"/>
          <w:szCs w:val="24"/>
          <w:lang w:val="ro-RO" w:eastAsia="ru-RU"/>
        </w:rPr>
        <w:t>La articolul 21:</w:t>
      </w:r>
    </w:p>
    <w:p w:rsidR="00F40513" w:rsidRPr="00F40513" w:rsidRDefault="00F40513" w:rsidP="00F40513">
      <w:pPr>
        <w:ind w:firstLine="570"/>
        <w:rPr>
          <w:sz w:val="24"/>
          <w:szCs w:val="24"/>
          <w:lang w:val="ro-RO" w:eastAsia="ru-RU"/>
        </w:rPr>
      </w:pPr>
      <w:r w:rsidRPr="00F40513">
        <w:rPr>
          <w:sz w:val="24"/>
          <w:szCs w:val="24"/>
          <w:lang w:val="ro-RO" w:eastAsia="ru-RU"/>
        </w:rPr>
        <w:t xml:space="preserve">la alineatul (1), cuvîntul „produselor” se substituie cu cuvîntul „bunurilor”, iar după cuvintele „îndeplinirea </w:t>
      </w:r>
      <w:r w:rsidRPr="00CB2E01">
        <w:rPr>
          <w:sz w:val="24"/>
          <w:szCs w:val="24"/>
          <w:lang w:val="ro-RO" w:eastAsia="ru-RU"/>
        </w:rPr>
        <w:t>contract</w:t>
      </w:r>
      <w:r w:rsidR="00545A2B" w:rsidRPr="00CB2E01">
        <w:rPr>
          <w:sz w:val="24"/>
          <w:szCs w:val="24"/>
          <w:lang w:val="ro-RO" w:eastAsia="ru-RU"/>
        </w:rPr>
        <w:t>ului</w:t>
      </w:r>
      <w:r w:rsidRPr="00CB2E01">
        <w:rPr>
          <w:sz w:val="24"/>
          <w:szCs w:val="24"/>
          <w:lang w:val="ro-RO" w:eastAsia="ru-RU"/>
        </w:rPr>
        <w:t>”</w:t>
      </w:r>
      <w:r w:rsidRPr="00F40513">
        <w:rPr>
          <w:sz w:val="24"/>
          <w:szCs w:val="24"/>
          <w:lang w:val="ro-RO" w:eastAsia="ru-RU"/>
        </w:rPr>
        <w:t xml:space="preserve"> se introduce textul „</w:t>
      </w:r>
      <w:r w:rsidRPr="00F40513">
        <w:rPr>
          <w:sz w:val="24"/>
          <w:szCs w:val="24"/>
          <w:lang w:val="ro-RO"/>
        </w:rPr>
        <w:t xml:space="preserve">și nu </w:t>
      </w:r>
      <w:r w:rsidR="0033742C">
        <w:rPr>
          <w:sz w:val="24"/>
          <w:szCs w:val="24"/>
          <w:lang w:val="ro-RO"/>
        </w:rPr>
        <w:t>sînt</w:t>
      </w:r>
      <w:r w:rsidRPr="00F40513">
        <w:rPr>
          <w:sz w:val="24"/>
          <w:szCs w:val="24"/>
          <w:lang w:val="ro-RO"/>
        </w:rPr>
        <w:t xml:space="preserve"> disponibile în bazele de date ale autorităților publice sau ale terț</w:t>
      </w:r>
      <w:r w:rsidR="00545A2B">
        <w:rPr>
          <w:sz w:val="24"/>
          <w:szCs w:val="24"/>
          <w:lang w:val="ro-RO"/>
        </w:rPr>
        <w:t>e</w:t>
      </w:r>
      <w:r w:rsidRPr="00F40513">
        <w:rPr>
          <w:sz w:val="24"/>
          <w:szCs w:val="24"/>
          <w:lang w:val="ro-RO"/>
        </w:rPr>
        <w:t>lor părți</w:t>
      </w:r>
      <w:r w:rsidRPr="00F40513">
        <w:rPr>
          <w:sz w:val="24"/>
          <w:szCs w:val="24"/>
          <w:lang w:val="ro-RO" w:eastAsia="ru-RU"/>
        </w:rPr>
        <w:t>”;</w:t>
      </w:r>
    </w:p>
    <w:p w:rsidR="00F40513" w:rsidRPr="00F40513" w:rsidRDefault="00545A2B" w:rsidP="00F40513">
      <w:pPr>
        <w:ind w:firstLine="570"/>
        <w:rPr>
          <w:sz w:val="24"/>
          <w:szCs w:val="24"/>
          <w:lang w:val="ro-RO" w:eastAsia="ru-RU"/>
        </w:rPr>
      </w:pPr>
      <w:r>
        <w:rPr>
          <w:sz w:val="24"/>
          <w:szCs w:val="24"/>
          <w:lang w:val="ro-RO" w:eastAsia="ru-RU"/>
        </w:rPr>
        <w:t>la alineatul (1)</w:t>
      </w:r>
      <w:r w:rsidR="00F40513" w:rsidRPr="00F40513">
        <w:rPr>
          <w:sz w:val="24"/>
          <w:szCs w:val="24"/>
          <w:lang w:val="ro-RO" w:eastAsia="ru-RU"/>
        </w:rPr>
        <w:t xml:space="preserve"> litera a), cuvîntul „produse”, în toate cazurile, se substituie cu cuvîntul „bunuri”;</w:t>
      </w:r>
    </w:p>
    <w:p w:rsidR="00F40513" w:rsidRPr="00F40513" w:rsidRDefault="00545A2B" w:rsidP="00F40513">
      <w:pPr>
        <w:ind w:firstLine="570"/>
        <w:rPr>
          <w:sz w:val="24"/>
          <w:szCs w:val="24"/>
          <w:lang w:val="ro-RO" w:eastAsia="ru-RU"/>
        </w:rPr>
      </w:pPr>
      <w:r>
        <w:rPr>
          <w:sz w:val="24"/>
          <w:szCs w:val="24"/>
          <w:lang w:val="ro-RO" w:eastAsia="ru-RU"/>
        </w:rPr>
        <w:t>la alineatul (1)</w:t>
      </w:r>
      <w:r w:rsidR="00F40513" w:rsidRPr="00F40513">
        <w:rPr>
          <w:sz w:val="24"/>
          <w:szCs w:val="24"/>
          <w:lang w:val="ro-RO" w:eastAsia="ru-RU"/>
        </w:rPr>
        <w:t xml:space="preserve"> litera d), cuvîntul „produselor” se substituie cu cuvîntul „bunurilor”;</w:t>
      </w:r>
    </w:p>
    <w:p w:rsidR="00545A2B" w:rsidRDefault="00F40513" w:rsidP="00F40513">
      <w:pPr>
        <w:ind w:firstLine="567"/>
        <w:rPr>
          <w:sz w:val="24"/>
          <w:szCs w:val="24"/>
          <w:lang w:val="ro-RO" w:eastAsia="ru-RU"/>
        </w:rPr>
      </w:pPr>
      <w:r w:rsidRPr="00F40513">
        <w:rPr>
          <w:sz w:val="24"/>
          <w:szCs w:val="24"/>
          <w:lang w:val="ro-RO" w:eastAsia="ru-RU"/>
        </w:rPr>
        <w:t>alineatul (2)</w:t>
      </w:r>
      <w:r w:rsidR="00545A2B">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după cuvintele „îndeplinirea contractelor” se introduce textul „</w:t>
      </w:r>
      <w:r w:rsidRPr="00F40513">
        <w:rPr>
          <w:sz w:val="24"/>
          <w:szCs w:val="24"/>
          <w:lang w:val="ro-RO"/>
        </w:rPr>
        <w:t xml:space="preserve">și nu </w:t>
      </w:r>
      <w:r w:rsidR="0033742C">
        <w:rPr>
          <w:sz w:val="24"/>
          <w:szCs w:val="24"/>
          <w:lang w:val="ro-RO"/>
        </w:rPr>
        <w:t>sînt</w:t>
      </w:r>
      <w:r w:rsidRPr="00F40513">
        <w:rPr>
          <w:sz w:val="24"/>
          <w:szCs w:val="24"/>
          <w:lang w:val="ro-RO"/>
        </w:rPr>
        <w:t xml:space="preserve"> disponibile în bazele de date ale autorităților publice sau ale terț</w:t>
      </w:r>
      <w:r w:rsidR="00545A2B">
        <w:rPr>
          <w:sz w:val="24"/>
          <w:szCs w:val="24"/>
          <w:lang w:val="ro-RO"/>
        </w:rPr>
        <w:t>e</w:t>
      </w:r>
      <w:r w:rsidRPr="00F40513">
        <w:rPr>
          <w:sz w:val="24"/>
          <w:szCs w:val="24"/>
          <w:lang w:val="ro-RO"/>
        </w:rPr>
        <w:t>lor părți</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litera d) se completează în final cu cuvintele „dacă aceștia nu reprezintă factori de evaluare, stabiliți conform p</w:t>
      </w:r>
      <w:r w:rsidR="00545A2B">
        <w:rPr>
          <w:sz w:val="24"/>
          <w:szCs w:val="24"/>
          <w:lang w:val="ro-RO" w:eastAsia="ru-RU"/>
        </w:rPr>
        <w:t>revederilor art. 26 alin. (7);”</w:t>
      </w:r>
    </w:p>
    <w:p w:rsidR="00F40513" w:rsidRPr="00F40513" w:rsidRDefault="00545A2B" w:rsidP="00F40513">
      <w:pPr>
        <w:ind w:firstLine="567"/>
        <w:rPr>
          <w:sz w:val="24"/>
          <w:szCs w:val="24"/>
          <w:lang w:val="ro-RO" w:eastAsia="ru-RU"/>
        </w:rPr>
      </w:pPr>
      <w:r>
        <w:rPr>
          <w:sz w:val="24"/>
          <w:szCs w:val="24"/>
          <w:lang w:val="ro-RO" w:eastAsia="ru-RU"/>
        </w:rPr>
        <w:t>alineatul (3)</w:t>
      </w:r>
      <w:r w:rsidR="00F40513" w:rsidRPr="00F40513">
        <w:rPr>
          <w:sz w:val="24"/>
          <w:szCs w:val="24"/>
          <w:lang w:val="ro-RO" w:eastAsia="ru-RU"/>
        </w:rPr>
        <w:t xml:space="preserve"> litera c) se completează în final cu cuvintele „dacă aceștia nu reprezintă factori de evaluare, stabiliți conform p</w:t>
      </w:r>
      <w:r>
        <w:rPr>
          <w:sz w:val="24"/>
          <w:szCs w:val="24"/>
          <w:lang w:val="ro-RO" w:eastAsia="ru-RU"/>
        </w:rPr>
        <w:t>revederilor art. 26 alin. (7);”</w:t>
      </w:r>
    </w:p>
    <w:p w:rsidR="00F40513" w:rsidRPr="00F40513" w:rsidRDefault="00F40513" w:rsidP="00F40513">
      <w:pPr>
        <w:ind w:firstLine="567"/>
        <w:rPr>
          <w:sz w:val="24"/>
          <w:szCs w:val="24"/>
          <w:lang w:val="ro-RO" w:eastAsia="ru-RU"/>
        </w:rPr>
      </w:pPr>
      <w:r w:rsidRPr="00F40513">
        <w:rPr>
          <w:sz w:val="24"/>
          <w:szCs w:val="24"/>
          <w:lang w:val="ro-RO" w:eastAsia="ru-RU"/>
        </w:rPr>
        <w:t>la alineatul (7), după cuvîntul „angajament” se introduc cuvintele „în formă scrisă”, după cuvintele „şi/sau profesională” se introduc cuvintele „</w:t>
      </w:r>
      <w:r w:rsidRPr="00F40513">
        <w:rPr>
          <w:sz w:val="24"/>
          <w:szCs w:val="24"/>
          <w:lang w:val="ro-RO"/>
        </w:rPr>
        <w:t xml:space="preserve">trebuie să îndeplinească criteriile de </w:t>
      </w:r>
      <w:r w:rsidRPr="00F40513">
        <w:rPr>
          <w:sz w:val="24"/>
          <w:szCs w:val="24"/>
          <w:lang w:val="ro-RO"/>
        </w:rPr>
        <w:lastRenderedPageBreak/>
        <w:t>selecție relevante și</w:t>
      </w:r>
      <w:r w:rsidRPr="00F40513">
        <w:rPr>
          <w:sz w:val="24"/>
          <w:szCs w:val="24"/>
          <w:lang w:val="ro-RO" w:eastAsia="ru-RU"/>
        </w:rPr>
        <w:t>”, iar textul „art.18 alin.(1) şi alin.(2) lit.a), c) şi d),” se substituie cu textul „art.18 alin.(1) şi alin.(2) lit.a), c), d), f), g), h)”;</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alineatul (8) cu următorul cuprins:</w:t>
      </w:r>
    </w:p>
    <w:p w:rsidR="00F40513" w:rsidRPr="00F40513" w:rsidRDefault="00F40513" w:rsidP="00F40513">
      <w:pPr>
        <w:ind w:firstLine="567"/>
        <w:rPr>
          <w:sz w:val="24"/>
          <w:szCs w:val="24"/>
          <w:lang w:val="ro-RO" w:eastAsia="ru-RU"/>
        </w:rPr>
      </w:pPr>
      <w:r w:rsidRPr="00F40513">
        <w:rPr>
          <w:sz w:val="24"/>
          <w:szCs w:val="24"/>
          <w:lang w:val="ro-RO" w:eastAsia="ru-RU"/>
        </w:rPr>
        <w:t>„(8) În ceea ce privește capacitatea profesională, candidatul/ofertantul are dreptul să recurgă la susținerea unor alte persoane, doar atunci cînd ace</w:t>
      </w:r>
      <w:r w:rsidR="00545A2B">
        <w:rPr>
          <w:sz w:val="24"/>
          <w:szCs w:val="24"/>
          <w:lang w:val="ro-RO" w:eastAsia="ru-RU"/>
        </w:rPr>
        <w:t xml:space="preserve">stea </w:t>
      </w:r>
      <w:r w:rsidRPr="00F40513">
        <w:rPr>
          <w:sz w:val="24"/>
          <w:szCs w:val="24"/>
          <w:lang w:val="ro-RO" w:eastAsia="ru-RU"/>
        </w:rPr>
        <w:t>din urmă vor desfășura activitățile sau serviciile pentru îndeplinirea cărora este necesară capacitatea profe</w:t>
      </w:r>
      <w:r w:rsidR="00545A2B">
        <w:rPr>
          <w:sz w:val="24"/>
          <w:szCs w:val="24"/>
          <w:lang w:val="ro-RO" w:eastAsia="ru-RU"/>
        </w:rPr>
        <w:t>sională respectivă.”</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sz w:val="24"/>
          <w:szCs w:val="24"/>
          <w:lang w:val="ro-RO" w:eastAsia="ru-RU"/>
        </w:rPr>
        <w:t>La articolul 22, alineatul (3) se abrogă.</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bCs/>
          <w:sz w:val="24"/>
          <w:szCs w:val="24"/>
          <w:lang w:val="ro-RO" w:eastAsia="ru-RU"/>
        </w:rPr>
        <w:t xml:space="preserve">La articolul 23, </w:t>
      </w:r>
      <w:r w:rsidRPr="00F40513">
        <w:rPr>
          <w:sz w:val="24"/>
          <w:szCs w:val="24"/>
          <w:lang w:val="ro-RO" w:eastAsia="ru-RU"/>
        </w:rPr>
        <w:t>alineatul (3) se abrogă.</w:t>
      </w:r>
    </w:p>
    <w:p w:rsidR="00F40513" w:rsidRPr="00F40513" w:rsidRDefault="00F40513" w:rsidP="00F40513">
      <w:pPr>
        <w:numPr>
          <w:ilvl w:val="0"/>
          <w:numId w:val="41"/>
        </w:numPr>
        <w:tabs>
          <w:tab w:val="left" w:pos="993"/>
        </w:tabs>
        <w:spacing w:after="160" w:line="259" w:lineRule="auto"/>
        <w:ind w:left="0" w:firstLine="567"/>
        <w:contextualSpacing/>
        <w:jc w:val="left"/>
        <w:rPr>
          <w:sz w:val="24"/>
          <w:szCs w:val="24"/>
          <w:lang w:val="ro-RO" w:eastAsia="ru-RU"/>
        </w:rPr>
      </w:pPr>
      <w:r w:rsidRPr="00F40513">
        <w:rPr>
          <w:bCs/>
          <w:sz w:val="24"/>
          <w:szCs w:val="24"/>
          <w:lang w:val="ro-RO" w:eastAsia="ru-RU"/>
        </w:rPr>
        <w:t>Articolul 24 se abrogă.</w:t>
      </w:r>
    </w:p>
    <w:p w:rsidR="00F40513" w:rsidRPr="00F40513" w:rsidRDefault="00F40513" w:rsidP="00545A2B">
      <w:pPr>
        <w:numPr>
          <w:ilvl w:val="0"/>
          <w:numId w:val="41"/>
        </w:numPr>
        <w:tabs>
          <w:tab w:val="left" w:pos="993"/>
        </w:tabs>
        <w:spacing w:after="160" w:line="259" w:lineRule="auto"/>
        <w:ind w:left="0" w:firstLine="567"/>
        <w:contextualSpacing/>
        <w:rPr>
          <w:sz w:val="24"/>
          <w:szCs w:val="24"/>
          <w:lang w:val="ro-RO" w:eastAsia="ru-RU"/>
        </w:rPr>
      </w:pPr>
      <w:r w:rsidRPr="00F40513">
        <w:rPr>
          <w:bCs/>
          <w:sz w:val="24"/>
          <w:szCs w:val="24"/>
          <w:lang w:val="ro-RO" w:eastAsia="ru-RU"/>
        </w:rPr>
        <w:t>La articolul 25</w:t>
      </w:r>
      <w:r w:rsidR="00CB2E01">
        <w:rPr>
          <w:bCs/>
          <w:sz w:val="24"/>
          <w:szCs w:val="24"/>
          <w:lang w:val="ro-RO" w:eastAsia="ru-RU"/>
        </w:rPr>
        <w:t xml:space="preserve"> </w:t>
      </w:r>
      <w:r w:rsidRPr="00F40513">
        <w:rPr>
          <w:bCs/>
          <w:sz w:val="24"/>
          <w:szCs w:val="24"/>
          <w:lang w:val="ro-RO" w:eastAsia="ru-RU"/>
        </w:rPr>
        <w:t>alineatul (2)</w:t>
      </w:r>
      <w:r w:rsidR="00545A2B" w:rsidRPr="00F40513">
        <w:rPr>
          <w:bCs/>
          <w:sz w:val="24"/>
          <w:szCs w:val="24"/>
          <w:lang w:val="ro-RO" w:eastAsia="ru-RU"/>
        </w:rPr>
        <w:t xml:space="preserve">, </w:t>
      </w:r>
      <w:r w:rsidRPr="00F40513">
        <w:rPr>
          <w:bCs/>
          <w:sz w:val="24"/>
          <w:szCs w:val="24"/>
          <w:lang w:val="ro-RO" w:eastAsia="ru-RU"/>
        </w:rPr>
        <w:t xml:space="preserve"> după cuvintele „actualizată și întreținută” se introduc cuvintele „în formă electronică”.</w:t>
      </w:r>
    </w:p>
    <w:p w:rsidR="00F40513" w:rsidRPr="00F40513" w:rsidRDefault="00F40513" w:rsidP="00F40513">
      <w:pPr>
        <w:numPr>
          <w:ilvl w:val="0"/>
          <w:numId w:val="41"/>
        </w:numPr>
        <w:spacing w:after="160" w:line="259" w:lineRule="auto"/>
        <w:contextualSpacing/>
        <w:jc w:val="left"/>
        <w:rPr>
          <w:sz w:val="24"/>
          <w:szCs w:val="24"/>
          <w:lang w:val="ro-RO" w:eastAsia="ru-RU"/>
        </w:rPr>
      </w:pPr>
      <w:r w:rsidRPr="00F40513">
        <w:rPr>
          <w:bCs/>
          <w:sz w:val="24"/>
          <w:szCs w:val="24"/>
          <w:lang w:val="ro-RO" w:eastAsia="ru-RU"/>
        </w:rPr>
        <w:t xml:space="preserve">Articolul 26 va avea următorul </w:t>
      </w:r>
      <w:r w:rsidRPr="00F40513">
        <w:rPr>
          <w:sz w:val="24"/>
          <w:szCs w:val="24"/>
          <w:lang w:val="ro-RO" w:eastAsia="ru-RU"/>
        </w:rPr>
        <w:t>cuprins</w:t>
      </w:r>
      <w:r w:rsidRPr="00F40513">
        <w:rPr>
          <w:bCs/>
          <w:sz w:val="24"/>
          <w:szCs w:val="24"/>
          <w:lang w:val="ro-RO" w:eastAsia="ru-RU"/>
        </w:rPr>
        <w:t>:</w:t>
      </w:r>
      <w:r w:rsidRPr="00F40513">
        <w:rPr>
          <w:sz w:val="24"/>
          <w:szCs w:val="24"/>
          <w:lang w:val="ro-RO" w:eastAsia="ru-RU"/>
        </w:rPr>
        <w:t xml:space="preserve"> </w:t>
      </w:r>
    </w:p>
    <w:p w:rsidR="00F40513" w:rsidRPr="00F40513" w:rsidRDefault="00F40513" w:rsidP="00F40513">
      <w:pPr>
        <w:ind w:left="720" w:firstLine="0"/>
        <w:contextualSpacing/>
        <w:rPr>
          <w:sz w:val="28"/>
          <w:szCs w:val="28"/>
          <w:lang w:val="ro-RO"/>
        </w:rPr>
      </w:pPr>
      <w:r w:rsidRPr="00F40513">
        <w:rPr>
          <w:sz w:val="24"/>
          <w:szCs w:val="24"/>
          <w:lang w:val="ro-RO"/>
        </w:rPr>
        <w:t>„</w:t>
      </w:r>
      <w:r w:rsidRPr="00F40513">
        <w:rPr>
          <w:sz w:val="24"/>
          <w:szCs w:val="28"/>
          <w:lang w:val="ro-RO"/>
        </w:rPr>
        <w:t>Articolul 26. Criterii de atribuire a contractului de achiziţii publice</w:t>
      </w:r>
    </w:p>
    <w:p w:rsidR="00F40513" w:rsidRPr="00F40513" w:rsidRDefault="00F40513" w:rsidP="00F40513">
      <w:pPr>
        <w:ind w:firstLine="567"/>
        <w:rPr>
          <w:sz w:val="24"/>
          <w:szCs w:val="24"/>
          <w:lang w:val="ro-RO"/>
        </w:rPr>
      </w:pPr>
      <w:r w:rsidRPr="00F40513">
        <w:rPr>
          <w:sz w:val="24"/>
          <w:szCs w:val="24"/>
          <w:lang w:val="ro-RO"/>
        </w:rPr>
        <w:t xml:space="preserve">(1) Fără a aduce atingere dispoziţiilor legale sau administrative privind preţul anumitor bunuri ori remunerarea anumitor servicii, autoritatea contractantă atribuie contractul de achiziţie publică/acordul-cadru ofertantului care a depus oferta cea mai avantajoasă din punct de vedere economic. </w:t>
      </w:r>
    </w:p>
    <w:p w:rsidR="00F40513" w:rsidRPr="00F40513" w:rsidRDefault="00F40513" w:rsidP="00F40513">
      <w:pPr>
        <w:ind w:firstLine="567"/>
        <w:rPr>
          <w:sz w:val="24"/>
          <w:szCs w:val="24"/>
          <w:lang w:val="ro-RO"/>
        </w:rPr>
      </w:pPr>
      <w:r w:rsidRPr="00F40513">
        <w:rPr>
          <w:sz w:val="24"/>
          <w:szCs w:val="24"/>
          <w:lang w:val="ro-RO"/>
        </w:rPr>
        <w:t>(2) În sensul dispoziţiilor alin. (1), autoritatea contractantă stabileşte oferta cea mai avantajoasă din punct de vedere economic pe baza criteriului de atribuire şi a factorilor de evaluare prevăzuţi în documentația de atribuire.</w:t>
      </w:r>
    </w:p>
    <w:p w:rsidR="00F40513" w:rsidRPr="00F40513" w:rsidRDefault="00F40513" w:rsidP="00F40513">
      <w:pPr>
        <w:ind w:firstLine="567"/>
        <w:rPr>
          <w:sz w:val="24"/>
          <w:szCs w:val="24"/>
          <w:lang w:val="ro-RO"/>
        </w:rPr>
      </w:pPr>
      <w:r w:rsidRPr="00F40513">
        <w:rPr>
          <w:sz w:val="24"/>
          <w:szCs w:val="24"/>
          <w:lang w:val="ro-RO"/>
        </w:rPr>
        <w:t>(3) Pentru determinarea celei mai avantajoase oferte din punct de vedere economic în conformitate cu dispoziţiile alin. (2), autoritatea contractantă are dreptul de a aplica unul dintre următoarele criterii de atribuire:</w:t>
      </w:r>
    </w:p>
    <w:p w:rsidR="00F40513" w:rsidRPr="00F40513" w:rsidRDefault="00F40513" w:rsidP="00F40513">
      <w:pPr>
        <w:ind w:firstLine="567"/>
        <w:rPr>
          <w:sz w:val="24"/>
          <w:szCs w:val="24"/>
          <w:lang w:val="ro-RO"/>
        </w:rPr>
      </w:pPr>
      <w:r w:rsidRPr="00F40513">
        <w:rPr>
          <w:sz w:val="24"/>
          <w:szCs w:val="24"/>
          <w:lang w:val="ro-RO"/>
        </w:rPr>
        <w:t xml:space="preserve">a) preţul cel mai scăzut; </w:t>
      </w:r>
    </w:p>
    <w:p w:rsidR="00F40513" w:rsidRPr="00F40513" w:rsidRDefault="00F40513" w:rsidP="00F40513">
      <w:pPr>
        <w:ind w:firstLine="567"/>
        <w:rPr>
          <w:sz w:val="24"/>
          <w:szCs w:val="24"/>
          <w:lang w:val="ro-RO"/>
        </w:rPr>
      </w:pPr>
      <w:r w:rsidRPr="00F40513">
        <w:rPr>
          <w:sz w:val="24"/>
          <w:szCs w:val="24"/>
          <w:lang w:val="ro-RO"/>
        </w:rPr>
        <w:t>b) costul cel mai scăzut;</w:t>
      </w:r>
    </w:p>
    <w:p w:rsidR="00F40513" w:rsidRPr="00F40513" w:rsidRDefault="00F40513" w:rsidP="00F40513">
      <w:pPr>
        <w:ind w:firstLine="567"/>
        <w:rPr>
          <w:sz w:val="24"/>
          <w:szCs w:val="24"/>
          <w:lang w:val="ro-RO"/>
        </w:rPr>
      </w:pPr>
      <w:r w:rsidRPr="00F40513">
        <w:rPr>
          <w:sz w:val="24"/>
          <w:szCs w:val="24"/>
          <w:lang w:val="ro-RO"/>
        </w:rPr>
        <w:t xml:space="preserve">c) cel mai bun raport calitate-preţ; </w:t>
      </w:r>
    </w:p>
    <w:p w:rsidR="00F40513" w:rsidRPr="00F40513" w:rsidRDefault="00F40513" w:rsidP="00F40513">
      <w:pPr>
        <w:ind w:firstLine="567"/>
        <w:rPr>
          <w:sz w:val="24"/>
          <w:szCs w:val="24"/>
          <w:lang w:val="ro-RO"/>
        </w:rPr>
      </w:pPr>
      <w:r w:rsidRPr="00F40513">
        <w:rPr>
          <w:sz w:val="24"/>
          <w:szCs w:val="24"/>
          <w:lang w:val="ro-RO"/>
        </w:rPr>
        <w:t>d) cel mai bun raport calitate-cost.</w:t>
      </w:r>
    </w:p>
    <w:p w:rsidR="00F40513" w:rsidRPr="00F40513" w:rsidRDefault="00F40513" w:rsidP="00F40513">
      <w:pPr>
        <w:ind w:firstLine="567"/>
        <w:rPr>
          <w:sz w:val="24"/>
          <w:szCs w:val="24"/>
          <w:lang w:val="ro-RO"/>
        </w:rPr>
      </w:pPr>
      <w:r w:rsidRPr="00F40513">
        <w:rPr>
          <w:sz w:val="24"/>
          <w:szCs w:val="24"/>
          <w:lang w:val="ro-RO"/>
        </w:rPr>
        <w:t>(4) În sensul alin. (3) lit. b), costul cel mai scăzut se determină pe considerente de rentabilitate, utilizînd factori precum calcularea costurilor pe ciclul de viaţă.</w:t>
      </w:r>
    </w:p>
    <w:p w:rsidR="00F40513" w:rsidRPr="00F40513" w:rsidRDefault="00F40513" w:rsidP="00F40513">
      <w:pPr>
        <w:ind w:firstLine="567"/>
        <w:rPr>
          <w:sz w:val="24"/>
          <w:szCs w:val="24"/>
          <w:lang w:val="ro-RO"/>
        </w:rPr>
      </w:pPr>
      <w:r w:rsidRPr="00F40513">
        <w:rPr>
          <w:sz w:val="24"/>
          <w:szCs w:val="24"/>
          <w:lang w:val="ro-RO"/>
        </w:rPr>
        <w:t>(5) În sensul alin. (3) lit. c), criteriul de atribuire cel mai bun raport calitate-preţ include</w:t>
      </w:r>
      <w:r w:rsidR="00172FC8">
        <w:rPr>
          <w:sz w:val="24"/>
          <w:szCs w:val="24"/>
          <w:lang w:val="ro-RO"/>
        </w:rPr>
        <w:t>,</w:t>
      </w:r>
      <w:r w:rsidRPr="00F40513">
        <w:rPr>
          <w:sz w:val="24"/>
          <w:szCs w:val="24"/>
          <w:lang w:val="ro-RO"/>
        </w:rPr>
        <w:t xml:space="preserve"> de regulă</w:t>
      </w:r>
      <w:r w:rsidR="00172FC8">
        <w:rPr>
          <w:sz w:val="24"/>
          <w:szCs w:val="24"/>
          <w:lang w:val="ro-RO"/>
        </w:rPr>
        <w:t>,</w:t>
      </w:r>
      <w:r w:rsidRPr="00F40513">
        <w:rPr>
          <w:sz w:val="24"/>
          <w:szCs w:val="24"/>
          <w:lang w:val="ro-RO"/>
        </w:rPr>
        <w:t xml:space="preserve"> un element de preţ sau de cost. În situaţia în care autoritatea contractantă iniţiază o procedură </w:t>
      </w:r>
      <w:r w:rsidRPr="00F40513">
        <w:rPr>
          <w:sz w:val="24"/>
          <w:szCs w:val="24"/>
          <w:lang w:val="ro-RO" w:eastAsia="ru-RU"/>
        </w:rPr>
        <w:t>de achiziție publică</w:t>
      </w:r>
      <w:r w:rsidRPr="00F40513">
        <w:rPr>
          <w:sz w:val="24"/>
          <w:szCs w:val="24"/>
          <w:lang w:val="ro-RO"/>
        </w:rPr>
        <w:t xml:space="preserve"> cu buget fix, în care elementul de preţ sau de cost este un preţ sau cost fix, factorii de evaluare se referă numai la aspecte calitative ale bunurilor, serviciilor sau lucrărilor care fac obiectul achiziţiei.</w:t>
      </w:r>
    </w:p>
    <w:p w:rsidR="00F40513" w:rsidRPr="00F40513" w:rsidRDefault="00172FC8" w:rsidP="00F40513">
      <w:pPr>
        <w:ind w:firstLine="567"/>
        <w:rPr>
          <w:sz w:val="24"/>
          <w:szCs w:val="24"/>
          <w:lang w:val="ro-RO"/>
        </w:rPr>
      </w:pPr>
      <w:r>
        <w:rPr>
          <w:sz w:val="24"/>
          <w:szCs w:val="24"/>
          <w:lang w:val="ro-RO"/>
        </w:rPr>
        <w:t>(6) În sensul alin. (3)</w:t>
      </w:r>
      <w:r w:rsidR="00F40513" w:rsidRPr="00F40513">
        <w:rPr>
          <w:sz w:val="24"/>
          <w:szCs w:val="24"/>
          <w:lang w:val="ro-RO"/>
        </w:rPr>
        <w:t xml:space="preserve"> lit. c) şi d), cel mai bun raport calitate-preţ/calitate-cost se determină pe baza unor factori de evaluare care includ aspecte cali</w:t>
      </w:r>
      <w:r>
        <w:rPr>
          <w:sz w:val="24"/>
          <w:szCs w:val="24"/>
          <w:lang w:val="ro-RO"/>
        </w:rPr>
        <w:t>tative, de mediu şi/sau sociale</w:t>
      </w:r>
      <w:r w:rsidR="00F40513" w:rsidRPr="00F40513">
        <w:rPr>
          <w:sz w:val="24"/>
          <w:szCs w:val="24"/>
          <w:lang w:val="ro-RO"/>
        </w:rPr>
        <w:t xml:space="preserve"> în legătură cu obiectul contractului de achiziţie publică/acordului-cadru.</w:t>
      </w:r>
    </w:p>
    <w:p w:rsidR="00F40513" w:rsidRPr="00F40513" w:rsidRDefault="00F40513" w:rsidP="00F40513">
      <w:pPr>
        <w:ind w:firstLine="567"/>
        <w:rPr>
          <w:sz w:val="24"/>
          <w:szCs w:val="24"/>
          <w:lang w:val="ro-RO"/>
        </w:rPr>
      </w:pPr>
      <w:r w:rsidRPr="00F40513">
        <w:rPr>
          <w:sz w:val="24"/>
          <w:szCs w:val="24"/>
          <w:lang w:val="ro-RO"/>
        </w:rPr>
        <w:t xml:space="preserve">(7) Factorii de evaluare prevăzuţi la alin. (6) </w:t>
      </w:r>
      <w:r w:rsidR="00CB2E01" w:rsidRPr="00783672">
        <w:rPr>
          <w:sz w:val="24"/>
          <w:szCs w:val="24"/>
          <w:lang w:val="ro-RO"/>
        </w:rPr>
        <w:t>includ</w:t>
      </w:r>
      <w:r w:rsidRPr="00783672">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a) calitatea, inclusiv avantajele tehnice, caracteristicile estetice şi funcţionale, accesibilitatea, conceptul de proiectare pentru toţi utilizatorii, caracteristicile sociale, de mediu şi inovatoare, precum şi comercializarea şi condiţiile acesteia;</w:t>
      </w:r>
    </w:p>
    <w:p w:rsidR="00F40513" w:rsidRPr="00F40513" w:rsidRDefault="00F40513" w:rsidP="00F40513">
      <w:pPr>
        <w:ind w:firstLine="567"/>
        <w:rPr>
          <w:sz w:val="24"/>
          <w:szCs w:val="24"/>
          <w:lang w:val="ro-RO"/>
        </w:rPr>
      </w:pPr>
      <w:r w:rsidRPr="00F40513">
        <w:rPr>
          <w:sz w:val="24"/>
          <w:szCs w:val="24"/>
          <w:lang w:val="ro-RO"/>
        </w:rPr>
        <w:t>b) organizarea, calificarea şi experienţa personalului desemnat pentru executarea contractului, în cazul în care calitatea personalului desemnat are un impact semnificativ asupra nivelului calitativ de executare a contractului;</w:t>
      </w:r>
    </w:p>
    <w:p w:rsidR="00F40513" w:rsidRPr="00F40513" w:rsidRDefault="00F40513" w:rsidP="00F40513">
      <w:pPr>
        <w:ind w:firstLine="567"/>
        <w:rPr>
          <w:sz w:val="24"/>
          <w:szCs w:val="24"/>
          <w:lang w:val="ro-RO"/>
        </w:rPr>
      </w:pPr>
      <w:r w:rsidRPr="00F40513">
        <w:rPr>
          <w:sz w:val="24"/>
          <w:szCs w:val="24"/>
          <w:lang w:val="ro-RO"/>
        </w:rPr>
        <w:t xml:space="preserve">c) serviciile </w:t>
      </w:r>
      <w:r w:rsidRPr="00CB2E01">
        <w:rPr>
          <w:sz w:val="24"/>
          <w:szCs w:val="24"/>
          <w:lang w:val="ro-RO"/>
        </w:rPr>
        <w:t>post</w:t>
      </w:r>
      <w:r w:rsidR="00172FC8" w:rsidRPr="00CB2E01">
        <w:rPr>
          <w:sz w:val="24"/>
          <w:szCs w:val="24"/>
          <w:lang w:val="ro-RO"/>
        </w:rPr>
        <w:t>-</w:t>
      </w:r>
      <w:r w:rsidRPr="00CB2E01">
        <w:rPr>
          <w:sz w:val="24"/>
          <w:szCs w:val="24"/>
          <w:lang w:val="ro-RO"/>
        </w:rPr>
        <w:t>vînzare</w:t>
      </w:r>
      <w:r w:rsidRPr="00F40513">
        <w:rPr>
          <w:sz w:val="24"/>
          <w:szCs w:val="24"/>
          <w:lang w:val="ro-RO"/>
        </w:rPr>
        <w:t>, asistenţa tehnică şi condiţiile de livrare, cum ar fi data livrării, procesul de livrare şi termenul de livrare sau de finalizare.</w:t>
      </w:r>
    </w:p>
    <w:p w:rsidR="00F40513" w:rsidRPr="00F40513" w:rsidRDefault="00F40513" w:rsidP="00F40513">
      <w:pPr>
        <w:ind w:firstLine="567"/>
        <w:rPr>
          <w:sz w:val="24"/>
          <w:szCs w:val="24"/>
          <w:lang w:val="ro-RO"/>
        </w:rPr>
      </w:pPr>
      <w:r w:rsidRPr="00F40513">
        <w:rPr>
          <w:sz w:val="24"/>
          <w:szCs w:val="24"/>
          <w:lang w:val="ro-RO"/>
        </w:rPr>
        <w:t>(8) Factorii de evaluare prevăzuţi la alin. (6) au legătură directă cu obiectul contractului de achiziţie publică/acordului-cadru atunci cînd se referă în orice mod la bunurile, serviciile sau lucrările care urmează a fi furnizate/prestate/executate în temeiul contractului de achiziţie publică/acordului-cadru şi în orice stadiu al ciclului lor de viaţă, chiar dacă aceşti factori nu fac parte din substanţa materială a bunurilor, serviciilor sau lucrărilor respective.</w:t>
      </w:r>
    </w:p>
    <w:p w:rsidR="00F40513" w:rsidRPr="00F40513" w:rsidRDefault="00F40513" w:rsidP="00F40513">
      <w:pPr>
        <w:ind w:firstLine="567"/>
        <w:rPr>
          <w:sz w:val="24"/>
          <w:szCs w:val="24"/>
          <w:lang w:val="ro-RO"/>
        </w:rPr>
      </w:pPr>
      <w:r w:rsidRPr="00F40513">
        <w:rPr>
          <w:sz w:val="24"/>
          <w:szCs w:val="24"/>
          <w:lang w:val="ro-RO"/>
        </w:rPr>
        <w:lastRenderedPageBreak/>
        <w:t>(9) În sensul dispoziţiilor alin. (8), autoritatea contractantă are dreptul să ia în calcul factorii de evaluare în legătură cu:</w:t>
      </w:r>
    </w:p>
    <w:p w:rsidR="00F40513" w:rsidRPr="00F40513" w:rsidRDefault="00F40513" w:rsidP="00F40513">
      <w:pPr>
        <w:ind w:firstLine="567"/>
        <w:rPr>
          <w:sz w:val="24"/>
          <w:szCs w:val="24"/>
          <w:lang w:val="ro-RO"/>
        </w:rPr>
      </w:pPr>
      <w:r w:rsidRPr="00F40513">
        <w:rPr>
          <w:sz w:val="24"/>
          <w:szCs w:val="24"/>
          <w:lang w:val="ro-RO"/>
        </w:rPr>
        <w:t>a) procesul specific de producţie, furnizare sau comercializare a lucrărilor, bunurilor sau serviciilor;</w:t>
      </w:r>
    </w:p>
    <w:p w:rsidR="00F40513" w:rsidRPr="00F40513" w:rsidRDefault="00F40513" w:rsidP="00F40513">
      <w:pPr>
        <w:ind w:firstLine="567"/>
        <w:rPr>
          <w:sz w:val="24"/>
          <w:szCs w:val="24"/>
          <w:lang w:val="ro-RO"/>
        </w:rPr>
      </w:pPr>
      <w:r w:rsidRPr="00F40513">
        <w:rPr>
          <w:sz w:val="24"/>
          <w:szCs w:val="24"/>
          <w:lang w:val="ro-RO"/>
        </w:rPr>
        <w:t>b) un proces specific pentru un alt stadiu al ciclului de viaţă a</w:t>
      </w:r>
      <w:r w:rsidR="005952BC">
        <w:rPr>
          <w:sz w:val="24"/>
          <w:szCs w:val="24"/>
          <w:lang w:val="ro-RO"/>
        </w:rPr>
        <w:t>l</w:t>
      </w:r>
      <w:r w:rsidRPr="00F40513">
        <w:rPr>
          <w:sz w:val="24"/>
          <w:szCs w:val="24"/>
          <w:lang w:val="ro-RO"/>
        </w:rPr>
        <w:t xml:space="preserve"> lucrărilor, bunurilor sau serviciilor.</w:t>
      </w:r>
    </w:p>
    <w:p w:rsidR="00F40513" w:rsidRPr="00F40513" w:rsidRDefault="00F40513" w:rsidP="00F40513">
      <w:pPr>
        <w:ind w:firstLine="567"/>
        <w:rPr>
          <w:sz w:val="24"/>
          <w:szCs w:val="24"/>
          <w:lang w:val="ro-RO"/>
        </w:rPr>
      </w:pPr>
      <w:r w:rsidRPr="00F40513">
        <w:rPr>
          <w:sz w:val="24"/>
          <w:szCs w:val="24"/>
          <w:lang w:val="ro-RO"/>
        </w:rPr>
        <w:t>(10) Autoritatea contractantă precizează în documentația de atribuire ponderea relativă pe care o acordă fiecărui factor de evaluare, dar și algoritmul de calcul sau metodologia concretă de punctare care se aplică pentru determinarea celei mai avantajoase oferte din punct de vedere economic, cu excepţia cazului în care oferta cea mai avantajoasă din punct de vedere economic este determinată prin aplicarea criteriului preţului cel mai scăzut.</w:t>
      </w:r>
    </w:p>
    <w:p w:rsidR="00F40513" w:rsidRPr="00F40513" w:rsidRDefault="00F40513" w:rsidP="00F40513">
      <w:pPr>
        <w:ind w:firstLine="567"/>
        <w:rPr>
          <w:sz w:val="24"/>
          <w:szCs w:val="24"/>
          <w:lang w:val="ro-RO"/>
        </w:rPr>
      </w:pPr>
      <w:r w:rsidRPr="00F40513">
        <w:rPr>
          <w:sz w:val="24"/>
          <w:szCs w:val="24"/>
          <w:lang w:val="ro-RO"/>
        </w:rPr>
        <w:t>(11) Ponderile relative prevăzute la alin. (10) pot fi acordate prin raportare la intervale valorice.</w:t>
      </w:r>
    </w:p>
    <w:p w:rsidR="00F40513" w:rsidRPr="00F40513" w:rsidRDefault="00F40513" w:rsidP="00F40513">
      <w:pPr>
        <w:ind w:firstLine="567"/>
        <w:rPr>
          <w:sz w:val="24"/>
          <w:szCs w:val="24"/>
          <w:lang w:val="ro-RO"/>
        </w:rPr>
      </w:pPr>
      <w:r w:rsidRPr="00F40513">
        <w:rPr>
          <w:sz w:val="24"/>
          <w:szCs w:val="24"/>
          <w:lang w:val="ro-RO"/>
        </w:rPr>
        <w:t>(12) În cazul aplicării criteriilor de a</w:t>
      </w:r>
      <w:r w:rsidR="005952BC">
        <w:rPr>
          <w:sz w:val="24"/>
          <w:szCs w:val="24"/>
          <w:lang w:val="ro-RO"/>
        </w:rPr>
        <w:t>tribuire prevăzute la alin. (3)</w:t>
      </w:r>
      <w:r w:rsidRPr="00F40513">
        <w:rPr>
          <w:sz w:val="24"/>
          <w:szCs w:val="24"/>
          <w:lang w:val="ro-RO"/>
        </w:rPr>
        <w:t xml:space="preserve"> lit. c) și d), ponderea minimă pe care elementul de preţ o are în cadrul criteriului de atribuire a contractului de achiziţii publice/acordului cadru este:</w:t>
      </w:r>
    </w:p>
    <w:p w:rsidR="00F40513" w:rsidRPr="00F40513" w:rsidRDefault="00F40513" w:rsidP="00F40513">
      <w:pPr>
        <w:ind w:firstLine="567"/>
        <w:rPr>
          <w:sz w:val="24"/>
          <w:szCs w:val="24"/>
          <w:lang w:val="ro-RO"/>
        </w:rPr>
      </w:pPr>
      <w:r w:rsidRPr="00F40513">
        <w:rPr>
          <w:sz w:val="24"/>
          <w:szCs w:val="24"/>
          <w:lang w:val="ro-RO"/>
        </w:rPr>
        <w:t xml:space="preserve">a) </w:t>
      </w:r>
      <w:r w:rsidR="005952BC">
        <w:rPr>
          <w:sz w:val="24"/>
          <w:szCs w:val="24"/>
          <w:lang w:val="ro-RO"/>
        </w:rPr>
        <w:t>pentru</w:t>
      </w:r>
      <w:r w:rsidRPr="00F40513">
        <w:rPr>
          <w:sz w:val="24"/>
          <w:szCs w:val="24"/>
          <w:lang w:val="ro-RO"/>
        </w:rPr>
        <w:t xml:space="preserve"> contractel</w:t>
      </w:r>
      <w:r w:rsidR="005952BC">
        <w:rPr>
          <w:sz w:val="24"/>
          <w:szCs w:val="24"/>
          <w:lang w:val="ro-RO"/>
        </w:rPr>
        <w:t>e</w:t>
      </w:r>
      <w:r w:rsidRPr="00F40513">
        <w:rPr>
          <w:sz w:val="24"/>
          <w:szCs w:val="24"/>
          <w:lang w:val="ro-RO"/>
        </w:rPr>
        <w:t xml:space="preserve"> de achiziţii publice de bunuri </w:t>
      </w:r>
      <w:r w:rsidR="005952BC">
        <w:rPr>
          <w:sz w:val="24"/>
          <w:szCs w:val="24"/>
          <w:lang w:val="ro-RO"/>
        </w:rPr>
        <w:t>–</w:t>
      </w:r>
      <w:r w:rsidRPr="00F40513">
        <w:rPr>
          <w:sz w:val="24"/>
          <w:szCs w:val="24"/>
          <w:lang w:val="ro-RO"/>
        </w:rPr>
        <w:t xml:space="preserve"> 60%; </w:t>
      </w:r>
    </w:p>
    <w:p w:rsidR="00F40513" w:rsidRPr="00F40513" w:rsidRDefault="00F40513" w:rsidP="00F40513">
      <w:pPr>
        <w:ind w:firstLine="567"/>
        <w:rPr>
          <w:sz w:val="24"/>
          <w:szCs w:val="24"/>
          <w:lang w:val="ro-RO"/>
        </w:rPr>
      </w:pPr>
      <w:r w:rsidRPr="00F40513">
        <w:rPr>
          <w:sz w:val="24"/>
          <w:szCs w:val="24"/>
          <w:lang w:val="ro-RO"/>
        </w:rPr>
        <w:t xml:space="preserve">b) </w:t>
      </w:r>
      <w:r w:rsidR="005952BC">
        <w:rPr>
          <w:sz w:val="24"/>
          <w:szCs w:val="24"/>
          <w:lang w:val="ro-RO"/>
        </w:rPr>
        <w:t>pentru</w:t>
      </w:r>
      <w:r w:rsidR="005952BC" w:rsidRPr="00F40513">
        <w:rPr>
          <w:sz w:val="24"/>
          <w:szCs w:val="24"/>
          <w:lang w:val="ro-RO"/>
        </w:rPr>
        <w:t xml:space="preserve"> </w:t>
      </w:r>
      <w:r w:rsidRPr="00F40513">
        <w:rPr>
          <w:sz w:val="24"/>
          <w:szCs w:val="24"/>
          <w:lang w:val="ro-RO"/>
        </w:rPr>
        <w:t>contractel</w:t>
      </w:r>
      <w:r w:rsidR="005952BC">
        <w:rPr>
          <w:sz w:val="24"/>
          <w:szCs w:val="24"/>
          <w:lang w:val="ro-RO"/>
        </w:rPr>
        <w:t xml:space="preserve">e </w:t>
      </w:r>
      <w:r w:rsidRPr="00F40513">
        <w:rPr>
          <w:sz w:val="24"/>
          <w:szCs w:val="24"/>
          <w:lang w:val="ro-RO"/>
        </w:rPr>
        <w:t xml:space="preserve">de achiziţii publice de lucrări </w:t>
      </w:r>
      <w:r w:rsidR="005952BC">
        <w:rPr>
          <w:sz w:val="24"/>
          <w:szCs w:val="24"/>
          <w:lang w:val="ro-RO"/>
        </w:rPr>
        <w:t>–</w:t>
      </w:r>
      <w:r w:rsidRPr="00F40513">
        <w:rPr>
          <w:sz w:val="24"/>
          <w:szCs w:val="24"/>
          <w:lang w:val="ro-RO"/>
        </w:rPr>
        <w:t xml:space="preserve"> 80%;</w:t>
      </w:r>
    </w:p>
    <w:p w:rsidR="00F40513" w:rsidRPr="00F40513" w:rsidRDefault="00F40513" w:rsidP="00F40513">
      <w:pPr>
        <w:ind w:firstLine="567"/>
        <w:rPr>
          <w:sz w:val="24"/>
          <w:szCs w:val="24"/>
          <w:lang w:val="ro-RO"/>
        </w:rPr>
      </w:pPr>
      <w:r w:rsidRPr="00F40513">
        <w:rPr>
          <w:sz w:val="24"/>
          <w:szCs w:val="24"/>
          <w:lang w:val="ro-RO"/>
        </w:rPr>
        <w:t xml:space="preserve">c) </w:t>
      </w:r>
      <w:r w:rsidR="005952BC">
        <w:rPr>
          <w:sz w:val="24"/>
          <w:szCs w:val="24"/>
          <w:lang w:val="ro-RO"/>
        </w:rPr>
        <w:t>pentru</w:t>
      </w:r>
      <w:r w:rsidR="005952BC" w:rsidRPr="00F40513">
        <w:rPr>
          <w:sz w:val="24"/>
          <w:szCs w:val="24"/>
          <w:lang w:val="ro-RO"/>
        </w:rPr>
        <w:t xml:space="preserve"> </w:t>
      </w:r>
      <w:r w:rsidRPr="00F40513">
        <w:rPr>
          <w:sz w:val="24"/>
          <w:szCs w:val="24"/>
          <w:lang w:val="ro-RO"/>
        </w:rPr>
        <w:t>contractel</w:t>
      </w:r>
      <w:r w:rsidR="005952BC">
        <w:rPr>
          <w:sz w:val="24"/>
          <w:szCs w:val="24"/>
          <w:lang w:val="ro-RO"/>
        </w:rPr>
        <w:t>e</w:t>
      </w:r>
      <w:r w:rsidRPr="00F40513">
        <w:rPr>
          <w:sz w:val="24"/>
          <w:szCs w:val="24"/>
          <w:lang w:val="ro-RO"/>
        </w:rPr>
        <w:t xml:space="preserve"> de achiziţii publice de servicii </w:t>
      </w:r>
      <w:r w:rsidR="005952BC">
        <w:rPr>
          <w:sz w:val="24"/>
          <w:szCs w:val="24"/>
          <w:lang w:val="ro-RO"/>
        </w:rPr>
        <w:t>–</w:t>
      </w:r>
      <w:r w:rsidRPr="00F40513">
        <w:rPr>
          <w:sz w:val="24"/>
          <w:szCs w:val="24"/>
          <w:lang w:val="ro-RO"/>
        </w:rPr>
        <w:t xml:space="preserve"> 40%.</w:t>
      </w:r>
    </w:p>
    <w:p w:rsidR="00F40513" w:rsidRPr="00F40513" w:rsidRDefault="00F40513" w:rsidP="00F40513">
      <w:pPr>
        <w:ind w:firstLine="567"/>
        <w:rPr>
          <w:sz w:val="24"/>
          <w:szCs w:val="24"/>
          <w:lang w:val="ro-RO"/>
        </w:rPr>
      </w:pPr>
      <w:r w:rsidRPr="00F40513">
        <w:rPr>
          <w:sz w:val="24"/>
          <w:szCs w:val="24"/>
          <w:lang w:val="ro-RO"/>
        </w:rPr>
        <w:t>(13) În cazul aplicării criteriilor de a</w:t>
      </w:r>
      <w:r w:rsidR="005952BC">
        <w:rPr>
          <w:sz w:val="24"/>
          <w:szCs w:val="24"/>
          <w:lang w:val="ro-RO"/>
        </w:rPr>
        <w:t>tribuire prevăzute la alin. (3)</w:t>
      </w:r>
      <w:r w:rsidRPr="00F40513">
        <w:rPr>
          <w:sz w:val="24"/>
          <w:szCs w:val="24"/>
          <w:lang w:val="ro-RO"/>
        </w:rPr>
        <w:t xml:space="preserve"> lit. c) și d), oferta stabilită ca fiind cîştigătoare este </w:t>
      </w:r>
      <w:r w:rsidR="005952BC">
        <w:rPr>
          <w:sz w:val="24"/>
          <w:szCs w:val="24"/>
          <w:lang w:val="ro-RO"/>
        </w:rPr>
        <w:t xml:space="preserve">cea </w:t>
      </w:r>
      <w:r w:rsidRPr="00F40513">
        <w:rPr>
          <w:sz w:val="24"/>
          <w:szCs w:val="24"/>
          <w:lang w:val="ro-RO"/>
        </w:rPr>
        <w:t>care întruneşte punctajul cel mai mare rezultat din aplicarea unui sistem de factori de evaluare pentru care se stabilesc ponderi.</w:t>
      </w:r>
    </w:p>
    <w:p w:rsidR="00F40513" w:rsidRPr="00F40513" w:rsidRDefault="00F40513" w:rsidP="00F40513">
      <w:pPr>
        <w:ind w:firstLine="567"/>
        <w:rPr>
          <w:sz w:val="24"/>
          <w:szCs w:val="24"/>
          <w:lang w:val="ro-RO"/>
        </w:rPr>
      </w:pPr>
      <w:r w:rsidRPr="00F40513">
        <w:rPr>
          <w:sz w:val="24"/>
          <w:szCs w:val="24"/>
          <w:lang w:val="ro-RO"/>
        </w:rPr>
        <w:t>(14) În cazul în care stabilirea unei ponderi nu este posibilă din motive obiective, autoritatea contractantă indică factorii de evaluare în ordinea descrescătoare a importanţei.</w:t>
      </w:r>
    </w:p>
    <w:p w:rsidR="00F40513" w:rsidRPr="00F40513" w:rsidRDefault="00F40513" w:rsidP="00F40513">
      <w:pPr>
        <w:ind w:firstLine="567"/>
        <w:rPr>
          <w:sz w:val="24"/>
          <w:szCs w:val="24"/>
          <w:lang w:val="ro-RO"/>
        </w:rPr>
      </w:pPr>
      <w:r w:rsidRPr="00F40513">
        <w:rPr>
          <w:sz w:val="24"/>
          <w:szCs w:val="24"/>
          <w:lang w:val="ro-RO"/>
        </w:rPr>
        <w:t>(15) Autoritatea contractantă nu are dreptul de a utiliza factori de evaluare care să conducă la o libertate de apreciere nelimitată.</w:t>
      </w:r>
    </w:p>
    <w:p w:rsidR="00F40513" w:rsidRPr="00F40513" w:rsidRDefault="00F40513" w:rsidP="00F40513">
      <w:pPr>
        <w:ind w:firstLine="567"/>
        <w:rPr>
          <w:sz w:val="24"/>
          <w:szCs w:val="24"/>
          <w:lang w:val="ro-RO"/>
        </w:rPr>
      </w:pPr>
      <w:r w:rsidRPr="00F40513">
        <w:rPr>
          <w:sz w:val="24"/>
          <w:szCs w:val="24"/>
          <w:lang w:val="ro-RO"/>
        </w:rPr>
        <w:t xml:space="preserve">(16) În sensul alin. (15), factorii de evaluare utilizaţi de autoritatea contractantă trebuie să asigure o concurenţă reală între operatorii economici şi să fie însoţiţi de prevederi care să permită verificarea efectivă a informaţiilor furnizate de către ofertanţi, în scopul aplicării factorilor de evaluare. </w:t>
      </w:r>
    </w:p>
    <w:p w:rsidR="00F40513" w:rsidRPr="00F40513" w:rsidRDefault="00F40513" w:rsidP="00F40513">
      <w:pPr>
        <w:ind w:firstLine="567"/>
        <w:rPr>
          <w:sz w:val="24"/>
          <w:szCs w:val="24"/>
          <w:lang w:val="ro-RO"/>
        </w:rPr>
      </w:pPr>
      <w:r w:rsidRPr="00F40513">
        <w:rPr>
          <w:sz w:val="24"/>
          <w:szCs w:val="24"/>
          <w:lang w:val="ro-RO"/>
        </w:rPr>
        <w:t xml:space="preserve">(17) Atunci cînd consideră necesar, autoritatea contractantă verifică exactitatea informaţiilor şi dovezilor furnizate de ofertanţi, asigurînd </w:t>
      </w:r>
      <w:r w:rsidR="005952BC">
        <w:rPr>
          <w:sz w:val="24"/>
          <w:szCs w:val="24"/>
          <w:lang w:val="ro-RO"/>
        </w:rPr>
        <w:t>totodată respectarea</w:t>
      </w:r>
      <w:r w:rsidRPr="00F40513">
        <w:rPr>
          <w:sz w:val="24"/>
          <w:szCs w:val="24"/>
          <w:lang w:val="ro-RO"/>
        </w:rPr>
        <w:t xml:space="preserve"> principi</w:t>
      </w:r>
      <w:r w:rsidR="005952BC">
        <w:rPr>
          <w:sz w:val="24"/>
          <w:szCs w:val="24"/>
          <w:lang w:val="ro-RO"/>
        </w:rPr>
        <w:t xml:space="preserve">ilor </w:t>
      </w:r>
      <w:r w:rsidRPr="00F40513">
        <w:rPr>
          <w:sz w:val="24"/>
          <w:szCs w:val="24"/>
          <w:lang w:val="ro-RO"/>
        </w:rPr>
        <w:t>tratamentului egal, imparţialității și nediscriminării în privinţa tuturor ofertanţilor.</w:t>
      </w:r>
    </w:p>
    <w:p w:rsidR="00F40513" w:rsidRPr="00F40513" w:rsidRDefault="00F40513" w:rsidP="00F40513">
      <w:pPr>
        <w:ind w:firstLine="567"/>
        <w:rPr>
          <w:sz w:val="24"/>
          <w:szCs w:val="24"/>
          <w:lang w:val="ro-RO"/>
        </w:rPr>
      </w:pPr>
      <w:r w:rsidRPr="00F40513">
        <w:rPr>
          <w:sz w:val="24"/>
          <w:szCs w:val="24"/>
          <w:lang w:val="ro-RO"/>
        </w:rPr>
        <w:t xml:space="preserve">(18) În cazul în care două sau mai multe oferte </w:t>
      </w:r>
      <w:r w:rsidR="0033742C">
        <w:rPr>
          <w:sz w:val="24"/>
          <w:szCs w:val="24"/>
          <w:lang w:val="ro-RO"/>
        </w:rPr>
        <w:t>sînt</w:t>
      </w:r>
      <w:r w:rsidRPr="00F40513">
        <w:rPr>
          <w:sz w:val="24"/>
          <w:szCs w:val="24"/>
          <w:lang w:val="ro-RO"/>
        </w:rPr>
        <w:t xml:space="preserve"> echivalente, autorităţile contractante aplică un criteriu de atribuire suplimentar, fapt care este menționat expli</w:t>
      </w:r>
      <w:r w:rsidR="005952BC">
        <w:rPr>
          <w:sz w:val="24"/>
          <w:szCs w:val="24"/>
          <w:lang w:val="ro-RO"/>
        </w:rPr>
        <w:t>cit în anunțul de participare.”</w:t>
      </w:r>
    </w:p>
    <w:p w:rsidR="00F40513" w:rsidRPr="00F40513" w:rsidRDefault="00F40513" w:rsidP="00F40513">
      <w:pPr>
        <w:ind w:firstLine="567"/>
        <w:rPr>
          <w:sz w:val="24"/>
          <w:szCs w:val="24"/>
          <w:lang w:val="ro-RO"/>
        </w:rPr>
      </w:pPr>
      <w:r w:rsidRPr="00F40513">
        <w:rPr>
          <w:b/>
          <w:sz w:val="24"/>
          <w:szCs w:val="24"/>
          <w:lang w:val="ro-RO"/>
        </w:rPr>
        <w:t>26.</w:t>
      </w:r>
      <w:r w:rsidRPr="00F40513">
        <w:rPr>
          <w:sz w:val="24"/>
          <w:szCs w:val="24"/>
          <w:lang w:val="ro-RO"/>
        </w:rPr>
        <w:t xml:space="preserve">  Se completează cu articolul 26</w:t>
      </w:r>
      <w:r w:rsidRPr="00F40513">
        <w:rPr>
          <w:sz w:val="24"/>
          <w:szCs w:val="24"/>
          <w:vertAlign w:val="superscript"/>
          <w:lang w:val="ro-RO"/>
        </w:rPr>
        <w:t>1</w:t>
      </w:r>
      <w:r w:rsidRPr="00F40513">
        <w:rPr>
          <w:sz w:val="24"/>
          <w:szCs w:val="24"/>
          <w:lang w:val="ro-RO"/>
        </w:rPr>
        <w:t xml:space="preserve"> cu următorul cup</w:t>
      </w:r>
      <w:r w:rsidR="005952BC">
        <w:rPr>
          <w:sz w:val="24"/>
          <w:szCs w:val="24"/>
          <w:lang w:val="ro-RO"/>
        </w:rPr>
        <w:t>r</w:t>
      </w:r>
      <w:r w:rsidRPr="00F40513">
        <w:rPr>
          <w:sz w:val="24"/>
          <w:szCs w:val="24"/>
          <w:lang w:val="ro-RO"/>
        </w:rPr>
        <w:t>ins:</w:t>
      </w:r>
    </w:p>
    <w:p w:rsidR="00F40513" w:rsidRPr="00F40513" w:rsidRDefault="00F40513" w:rsidP="00F40513">
      <w:pPr>
        <w:ind w:firstLine="567"/>
        <w:rPr>
          <w:sz w:val="24"/>
          <w:szCs w:val="24"/>
          <w:lang w:val="ro-RO"/>
        </w:rPr>
      </w:pPr>
      <w:r w:rsidRPr="00F40513">
        <w:rPr>
          <w:sz w:val="24"/>
          <w:szCs w:val="24"/>
          <w:lang w:val="ro-RO"/>
        </w:rPr>
        <w:t>„Articolul 26</w:t>
      </w:r>
      <w:r w:rsidRPr="00F40513">
        <w:rPr>
          <w:sz w:val="24"/>
          <w:szCs w:val="24"/>
          <w:vertAlign w:val="superscript"/>
          <w:lang w:val="ro-RO"/>
        </w:rPr>
        <w:t>1</w:t>
      </w:r>
      <w:r w:rsidRPr="00F40513">
        <w:rPr>
          <w:sz w:val="24"/>
          <w:szCs w:val="24"/>
          <w:lang w:val="ro-RO"/>
        </w:rPr>
        <w:t>. Calcularea costului pe ciclul de viață</w:t>
      </w:r>
    </w:p>
    <w:p w:rsidR="00F40513" w:rsidRPr="00F40513" w:rsidRDefault="00F40513" w:rsidP="00F40513">
      <w:pPr>
        <w:ind w:firstLine="567"/>
        <w:rPr>
          <w:sz w:val="24"/>
          <w:szCs w:val="24"/>
          <w:lang w:val="ro-RO"/>
        </w:rPr>
      </w:pPr>
      <w:r w:rsidRPr="00F40513">
        <w:rPr>
          <w:sz w:val="24"/>
          <w:szCs w:val="24"/>
          <w:lang w:val="ro-RO"/>
        </w:rPr>
        <w:t xml:space="preserve">(1) Calcularea costurilor pe parcursul ciclului de viaţă acoperă, în măsura în care </w:t>
      </w:r>
      <w:r w:rsidR="0033742C">
        <w:rPr>
          <w:sz w:val="24"/>
          <w:szCs w:val="24"/>
          <w:lang w:val="ro-RO"/>
        </w:rPr>
        <w:t>sînt</w:t>
      </w:r>
      <w:r w:rsidRPr="00F40513">
        <w:rPr>
          <w:sz w:val="24"/>
          <w:szCs w:val="24"/>
          <w:lang w:val="ro-RO"/>
        </w:rPr>
        <w:t xml:space="preserve"> relevante, toate sau o parte din următoarele costuri pe parcursul ciclului de viaţă al unui bun, serviciu sau a unei lucrări:</w:t>
      </w:r>
    </w:p>
    <w:p w:rsidR="00F40513" w:rsidRPr="00F40513" w:rsidRDefault="00F40513" w:rsidP="00F40513">
      <w:pPr>
        <w:ind w:firstLine="567"/>
        <w:rPr>
          <w:sz w:val="24"/>
          <w:szCs w:val="24"/>
          <w:lang w:val="ro-RO"/>
        </w:rPr>
      </w:pPr>
      <w:r w:rsidRPr="00F40513">
        <w:rPr>
          <w:sz w:val="24"/>
          <w:szCs w:val="24"/>
          <w:lang w:val="ro-RO"/>
        </w:rPr>
        <w:t>a) costuri suportate de autoritatea contractantă sau de alţi utilizatori, cum ar fi costuri legate de achiziţie, costuri de utilizare, precum consumul de energie şi de alte resurse, costuri de întreţinere, costuri de la sfîrşitul ciclului de viaţă, precum costurile de colectare şi reciclare;</w:t>
      </w:r>
    </w:p>
    <w:p w:rsidR="00F40513" w:rsidRPr="00F40513" w:rsidRDefault="00F40513" w:rsidP="00F40513">
      <w:pPr>
        <w:ind w:firstLine="567"/>
        <w:rPr>
          <w:sz w:val="24"/>
          <w:szCs w:val="24"/>
          <w:lang w:val="ro-RO"/>
        </w:rPr>
      </w:pPr>
      <w:r w:rsidRPr="00F40513">
        <w:rPr>
          <w:sz w:val="24"/>
          <w:szCs w:val="24"/>
          <w:lang w:val="ro-RO"/>
        </w:rPr>
        <w:t>b) costuri determinate de efecte externe asupra mediului în legătură cu bunul, serviciul sau lucrarea pe parcursul ciclului de viaţă, cu condiţia ca valoarea pecuniară a acestora să fie determinată şi verificată; aceste costuri pot să includă costul emisiilor de gaze cu efect de seră şi al altor emisii poluante şi alte costuri de atenuare a efectelor schimbărilor climatice.</w:t>
      </w:r>
    </w:p>
    <w:p w:rsidR="00F40513" w:rsidRPr="00F40513" w:rsidRDefault="00F40513" w:rsidP="00F40513">
      <w:pPr>
        <w:ind w:firstLine="567"/>
        <w:rPr>
          <w:sz w:val="24"/>
          <w:szCs w:val="24"/>
          <w:lang w:val="ro-RO"/>
        </w:rPr>
      </w:pPr>
      <w:r w:rsidRPr="00F40513">
        <w:rPr>
          <w:sz w:val="24"/>
          <w:szCs w:val="24"/>
          <w:lang w:val="ro-RO"/>
        </w:rPr>
        <w:t xml:space="preserve">(2) În cazul în care autoritatea contractantă evaluează costurile utilizînd o abordare pe baza costului pe parcursul ciclului de viaţă, aceasta indică în documentația de atribuire datele care trebuie furnizate de către ofertanţi, precum şi metoda pe care autoritatea contractantă </w:t>
      </w:r>
      <w:r w:rsidRPr="00F40513">
        <w:rPr>
          <w:sz w:val="24"/>
          <w:szCs w:val="24"/>
          <w:lang w:val="ro-RO"/>
        </w:rPr>
        <w:lastRenderedPageBreak/>
        <w:t>urmează să o utilizeze pentru a stabili costurile pe parcursul ciclului de viaţă pe baza datelor respective.</w:t>
      </w:r>
    </w:p>
    <w:p w:rsidR="00F40513" w:rsidRPr="00F40513" w:rsidRDefault="00F40513" w:rsidP="00F40513">
      <w:pPr>
        <w:ind w:firstLine="567"/>
        <w:rPr>
          <w:sz w:val="24"/>
          <w:szCs w:val="24"/>
          <w:lang w:val="ro-RO"/>
        </w:rPr>
      </w:pPr>
      <w:r w:rsidRPr="00F40513">
        <w:rPr>
          <w:sz w:val="24"/>
          <w:szCs w:val="24"/>
          <w:lang w:val="ro-RO"/>
        </w:rPr>
        <w:t>(3) Metoda utilizată de autoritatea contractantă pentru evaluarea costurilor determinate de efectele externe asupra</w:t>
      </w:r>
      <w:r w:rsidR="0032592A">
        <w:rPr>
          <w:sz w:val="24"/>
          <w:szCs w:val="24"/>
          <w:lang w:val="ro-RO"/>
        </w:rPr>
        <w:t xml:space="preserve"> mediului prevăzute la alin (1)</w:t>
      </w:r>
      <w:r w:rsidRPr="00F40513">
        <w:rPr>
          <w:sz w:val="24"/>
          <w:szCs w:val="24"/>
          <w:lang w:val="ro-RO"/>
        </w:rPr>
        <w:t xml:space="preserve"> lit. b), trebuie să îndeplinească în mod cumulativ următoarele condiţii:</w:t>
      </w:r>
    </w:p>
    <w:p w:rsidR="00F40513" w:rsidRPr="00F40513" w:rsidRDefault="00F40513" w:rsidP="00F40513">
      <w:pPr>
        <w:ind w:firstLine="567"/>
        <w:rPr>
          <w:sz w:val="24"/>
          <w:szCs w:val="24"/>
          <w:lang w:val="ro-RO"/>
        </w:rPr>
      </w:pPr>
      <w:r w:rsidRPr="00F40513">
        <w:rPr>
          <w:sz w:val="24"/>
          <w:szCs w:val="24"/>
          <w:lang w:val="ro-RO"/>
        </w:rPr>
        <w:t>a) se bazează pe criterii nediscriminatorii şi verificabile în mod obiectiv; în special, în cazul în care nu a fost stabilită în vederea aplicării repetate sau continue, nu favorizează sau dezavantajează în mod nejustificat anumiţi operatori economici;</w:t>
      </w:r>
    </w:p>
    <w:p w:rsidR="00F40513" w:rsidRPr="00F40513" w:rsidRDefault="00F40513" w:rsidP="00F40513">
      <w:pPr>
        <w:ind w:firstLine="567"/>
        <w:rPr>
          <w:sz w:val="24"/>
          <w:szCs w:val="24"/>
          <w:lang w:val="ro-RO"/>
        </w:rPr>
      </w:pPr>
      <w:r w:rsidRPr="00F40513">
        <w:rPr>
          <w:sz w:val="24"/>
          <w:szCs w:val="24"/>
          <w:lang w:val="ro-RO"/>
        </w:rPr>
        <w:t>b) este accesibilă tuturor părţilor interesate;</w:t>
      </w:r>
    </w:p>
    <w:p w:rsidR="00F40513" w:rsidRPr="00F40513" w:rsidRDefault="00F40513" w:rsidP="00F40513">
      <w:pPr>
        <w:ind w:firstLine="567"/>
        <w:rPr>
          <w:sz w:val="24"/>
          <w:szCs w:val="24"/>
          <w:lang w:val="ro-RO"/>
        </w:rPr>
      </w:pPr>
      <w:r w:rsidRPr="00F40513">
        <w:rPr>
          <w:sz w:val="24"/>
          <w:szCs w:val="24"/>
          <w:lang w:val="ro-RO"/>
        </w:rPr>
        <w:t xml:space="preserve">c) datele solicitate </w:t>
      </w:r>
      <w:r w:rsidR="0033742C">
        <w:rPr>
          <w:sz w:val="24"/>
          <w:szCs w:val="24"/>
          <w:lang w:val="ro-RO"/>
        </w:rPr>
        <w:t>sînt</w:t>
      </w:r>
      <w:r w:rsidRPr="00F40513">
        <w:rPr>
          <w:sz w:val="24"/>
          <w:szCs w:val="24"/>
          <w:lang w:val="ro-RO"/>
        </w:rPr>
        <w:t xml:space="preserve"> furnizate printr-un efort rezonabil de către operatori economici care dau dovadă de o diligenţă obişnuită, inclusiv de operatori economici din ţări terţe care </w:t>
      </w:r>
      <w:r w:rsidR="0033742C">
        <w:rPr>
          <w:sz w:val="24"/>
          <w:szCs w:val="24"/>
          <w:lang w:val="ro-RO"/>
        </w:rPr>
        <w:t>sînt</w:t>
      </w:r>
      <w:r w:rsidRPr="00F40513">
        <w:rPr>
          <w:sz w:val="24"/>
          <w:szCs w:val="24"/>
          <w:lang w:val="ro-RO"/>
        </w:rPr>
        <w:t xml:space="preserve"> parte a Acordului privind achiziţiile publice al Organizaţiei Mondiale a Comerţului sau la alte acorduri internaţionale în cadrul cărora Republica Moldova şi-a asumat obligaţii.”.</w:t>
      </w:r>
    </w:p>
    <w:p w:rsidR="00F40513" w:rsidRPr="00F40513" w:rsidRDefault="00F40513" w:rsidP="00F40513">
      <w:pPr>
        <w:numPr>
          <w:ilvl w:val="0"/>
          <w:numId w:val="45"/>
        </w:numPr>
        <w:tabs>
          <w:tab w:val="left" w:pos="993"/>
        </w:tabs>
        <w:spacing w:after="160" w:line="259" w:lineRule="auto"/>
        <w:contextualSpacing/>
        <w:jc w:val="left"/>
        <w:rPr>
          <w:sz w:val="24"/>
          <w:szCs w:val="24"/>
          <w:lang w:val="ro-RO"/>
        </w:rPr>
      </w:pPr>
      <w:r w:rsidRPr="00F40513">
        <w:rPr>
          <w:rFonts w:eastAsia="Calibri"/>
          <w:sz w:val="24"/>
          <w:szCs w:val="24"/>
          <w:lang w:val="ro-RO"/>
        </w:rPr>
        <w:t xml:space="preserve">La articolul 27: </w:t>
      </w:r>
    </w:p>
    <w:p w:rsidR="00F40513" w:rsidRPr="00F40513" w:rsidRDefault="00F40513" w:rsidP="00F40513">
      <w:pPr>
        <w:spacing w:line="259" w:lineRule="auto"/>
        <w:ind w:firstLine="567"/>
        <w:rPr>
          <w:rFonts w:eastAsia="Calibri"/>
          <w:sz w:val="24"/>
          <w:szCs w:val="24"/>
          <w:lang w:val="ro-RO"/>
        </w:rPr>
      </w:pPr>
      <w:r w:rsidRPr="00F40513">
        <w:rPr>
          <w:rFonts w:eastAsia="Calibri"/>
          <w:sz w:val="24"/>
          <w:szCs w:val="24"/>
          <w:lang w:val="ro-RO"/>
        </w:rPr>
        <w:t>la alineatul (3), sintagma „pentru bunuri, lucrări și servicii” se substituie cu sintagma „pentru fiecare procedură de achiziție”;</w:t>
      </w:r>
    </w:p>
    <w:p w:rsidR="00F40513" w:rsidRPr="00F40513" w:rsidRDefault="00F40513" w:rsidP="00F40513">
      <w:pPr>
        <w:tabs>
          <w:tab w:val="left" w:pos="993"/>
        </w:tabs>
        <w:ind w:left="570" w:firstLine="0"/>
        <w:rPr>
          <w:sz w:val="24"/>
          <w:szCs w:val="24"/>
          <w:lang w:val="ro-RO"/>
        </w:rPr>
      </w:pPr>
      <w:r w:rsidRPr="00F40513">
        <w:rPr>
          <w:rFonts w:eastAsia="Calibri"/>
          <w:sz w:val="24"/>
          <w:szCs w:val="24"/>
          <w:lang w:val="ro-RO"/>
        </w:rPr>
        <w:t>la alineatul (4), prima propoziție se exclude.</w:t>
      </w:r>
    </w:p>
    <w:p w:rsidR="00F40513" w:rsidRPr="00F40513" w:rsidRDefault="00F40513" w:rsidP="0032592A">
      <w:pPr>
        <w:numPr>
          <w:ilvl w:val="0"/>
          <w:numId w:val="45"/>
        </w:numPr>
        <w:tabs>
          <w:tab w:val="left" w:pos="993"/>
          <w:tab w:val="left" w:pos="1134"/>
        </w:tabs>
        <w:spacing w:after="160" w:line="259" w:lineRule="auto"/>
        <w:ind w:left="0" w:firstLine="567"/>
        <w:contextualSpacing/>
        <w:jc w:val="left"/>
        <w:rPr>
          <w:sz w:val="24"/>
          <w:szCs w:val="24"/>
          <w:lang w:val="ro-RO"/>
        </w:rPr>
      </w:pPr>
      <w:r w:rsidRPr="00F40513">
        <w:rPr>
          <w:sz w:val="24"/>
          <w:szCs w:val="24"/>
          <w:lang w:val="ro-RO"/>
        </w:rPr>
        <w:t>La articolul 28:</w:t>
      </w:r>
    </w:p>
    <w:p w:rsidR="00F40513" w:rsidRPr="00F40513" w:rsidRDefault="00F40513" w:rsidP="00F40513">
      <w:pPr>
        <w:tabs>
          <w:tab w:val="left" w:pos="993"/>
        </w:tabs>
        <w:ind w:firstLine="570"/>
        <w:contextualSpacing/>
        <w:rPr>
          <w:sz w:val="24"/>
          <w:szCs w:val="24"/>
          <w:lang w:val="ro-RO"/>
        </w:rPr>
      </w:pPr>
      <w:r w:rsidRPr="00F40513">
        <w:rPr>
          <w:sz w:val="24"/>
          <w:szCs w:val="24"/>
          <w:lang w:val="ro-RO"/>
        </w:rPr>
        <w:t>alineatul (2) va avea următorul cuprins:</w:t>
      </w:r>
    </w:p>
    <w:p w:rsidR="00F40513" w:rsidRPr="00F40513" w:rsidRDefault="0032592A" w:rsidP="00F40513">
      <w:pPr>
        <w:tabs>
          <w:tab w:val="left" w:pos="993"/>
        </w:tabs>
        <w:ind w:firstLine="570"/>
        <w:contextualSpacing/>
        <w:rPr>
          <w:sz w:val="24"/>
          <w:szCs w:val="24"/>
          <w:lang w:val="ro-RO"/>
        </w:rPr>
      </w:pPr>
      <w:r>
        <w:rPr>
          <w:rFonts w:eastAsia="Calibri"/>
          <w:sz w:val="24"/>
          <w:szCs w:val="24"/>
          <w:lang w:val="ro-RO"/>
        </w:rPr>
        <w:t>„</w:t>
      </w:r>
      <w:r w:rsidR="00F40513" w:rsidRPr="00F40513">
        <w:rPr>
          <w:rFonts w:eastAsia="Calibri"/>
          <w:sz w:val="24"/>
          <w:szCs w:val="24"/>
          <w:lang w:val="ro-RO"/>
        </w:rPr>
        <w:t>(2) În cazul achiziţiilor publice în care valoarea contractului care urmează să fie atribuit, estimată conform prevederilor art.3, este egală sau mai mare dec</w:t>
      </w:r>
      <w:r>
        <w:rPr>
          <w:rFonts w:eastAsia="Calibri"/>
          <w:sz w:val="24"/>
          <w:szCs w:val="24"/>
          <w:lang w:val="ro-RO"/>
        </w:rPr>
        <w:t>ît pragurile prevăzute la art.2</w:t>
      </w:r>
      <w:r w:rsidR="00F40513" w:rsidRPr="00F40513">
        <w:rPr>
          <w:rFonts w:eastAsia="Calibri"/>
          <w:sz w:val="24"/>
          <w:szCs w:val="24"/>
          <w:lang w:val="ro-RO"/>
        </w:rPr>
        <w:t xml:space="preserve"> alin.(3), anunţul de participare va fi transmis în formă electronică spre publicare şi în Jurnalul Oficial al Uniunii Europene.”;</w:t>
      </w:r>
    </w:p>
    <w:p w:rsidR="00F40513" w:rsidRPr="00F40513" w:rsidRDefault="00F40513" w:rsidP="00F40513">
      <w:pPr>
        <w:ind w:firstLine="567"/>
        <w:rPr>
          <w:sz w:val="24"/>
          <w:szCs w:val="28"/>
          <w:lang w:val="ro-RO"/>
        </w:rPr>
      </w:pPr>
      <w:r w:rsidRPr="00F40513">
        <w:rPr>
          <w:sz w:val="24"/>
          <w:szCs w:val="24"/>
          <w:lang w:val="ro-RO"/>
        </w:rPr>
        <w:t>alineatul (3) se va completa în final cu textul „</w:t>
      </w:r>
      <w:r w:rsidRPr="00F40513">
        <w:rPr>
          <w:sz w:val="24"/>
          <w:szCs w:val="28"/>
          <w:lang w:val="ro-RO"/>
        </w:rPr>
        <w:t xml:space="preserve">În particular, pentru fiecare achiziție publică a cărei valoare estimativă este egală sau mai mare de pragurile prevăzute la </w:t>
      </w:r>
      <w:r w:rsidR="0032592A">
        <w:rPr>
          <w:sz w:val="24"/>
          <w:szCs w:val="28"/>
          <w:lang w:val="ro-RO" w:eastAsia="ru-RU"/>
        </w:rPr>
        <w:t>art.2</w:t>
      </w:r>
      <w:r w:rsidRPr="00F40513">
        <w:rPr>
          <w:sz w:val="24"/>
          <w:szCs w:val="28"/>
          <w:lang w:val="ro-RO" w:eastAsia="ru-RU"/>
        </w:rPr>
        <w:t xml:space="preserve"> alin.(3)</w:t>
      </w:r>
      <w:r w:rsidRPr="00F40513">
        <w:rPr>
          <w:sz w:val="24"/>
          <w:szCs w:val="28"/>
          <w:lang w:val="ro-RO"/>
        </w:rPr>
        <w:t xml:space="preserve">,  autoritatea contractantă publică un anunț sumar în </w:t>
      </w:r>
      <w:r w:rsidRPr="00F40513">
        <w:rPr>
          <w:sz w:val="24"/>
          <w:szCs w:val="28"/>
          <w:lang w:val="ro-RO" w:eastAsia="ru-RU"/>
        </w:rPr>
        <w:t xml:space="preserve">Buletinul achiziţiilor publice </w:t>
      </w:r>
      <w:r w:rsidRPr="00F40513">
        <w:rPr>
          <w:sz w:val="24"/>
          <w:szCs w:val="28"/>
          <w:lang w:val="ro-RO"/>
        </w:rPr>
        <w:t>în una din limbile oficiale ale Organizației Mondiale a Comerțului (</w:t>
      </w:r>
      <w:r w:rsidR="0032592A">
        <w:rPr>
          <w:sz w:val="24"/>
          <w:szCs w:val="28"/>
          <w:lang w:val="ro-RO"/>
        </w:rPr>
        <w:t>e</w:t>
      </w:r>
      <w:r w:rsidRPr="00F40513">
        <w:rPr>
          <w:sz w:val="24"/>
          <w:szCs w:val="28"/>
          <w:lang w:val="ro-RO"/>
        </w:rPr>
        <w:t xml:space="preserve">ngleză, </w:t>
      </w:r>
      <w:r w:rsidR="0032592A">
        <w:rPr>
          <w:sz w:val="24"/>
          <w:szCs w:val="28"/>
          <w:lang w:val="ro-RO"/>
        </w:rPr>
        <w:t>f</w:t>
      </w:r>
      <w:r w:rsidRPr="00F40513">
        <w:rPr>
          <w:sz w:val="24"/>
          <w:szCs w:val="28"/>
          <w:lang w:val="ro-RO"/>
        </w:rPr>
        <w:t xml:space="preserve">ranceză, </w:t>
      </w:r>
      <w:r w:rsidR="0032592A">
        <w:rPr>
          <w:sz w:val="24"/>
          <w:szCs w:val="28"/>
          <w:lang w:val="ro-RO"/>
        </w:rPr>
        <w:t>s</w:t>
      </w:r>
      <w:r w:rsidRPr="00F40513">
        <w:rPr>
          <w:sz w:val="24"/>
          <w:szCs w:val="28"/>
          <w:lang w:val="ro-RO"/>
        </w:rPr>
        <w:t xml:space="preserve">paniolă), care conține cel puțin următoarea informație: </w:t>
      </w:r>
    </w:p>
    <w:p w:rsidR="00F40513" w:rsidRPr="00F40513" w:rsidRDefault="00F40513" w:rsidP="00F40513">
      <w:pPr>
        <w:ind w:left="540" w:firstLine="27"/>
        <w:rPr>
          <w:sz w:val="24"/>
          <w:szCs w:val="28"/>
          <w:lang w:val="ro-RO"/>
        </w:rPr>
      </w:pPr>
      <w:r w:rsidRPr="00F40513">
        <w:rPr>
          <w:sz w:val="24"/>
          <w:szCs w:val="28"/>
          <w:lang w:val="ro-RO"/>
        </w:rPr>
        <w:t xml:space="preserve">a) obiectul achiziției publice; </w:t>
      </w:r>
    </w:p>
    <w:p w:rsidR="00F40513" w:rsidRPr="00F40513" w:rsidRDefault="0032592A" w:rsidP="00F40513">
      <w:pPr>
        <w:ind w:firstLine="567"/>
        <w:rPr>
          <w:sz w:val="24"/>
          <w:szCs w:val="28"/>
          <w:lang w:val="ro-RO"/>
        </w:rPr>
      </w:pPr>
      <w:r>
        <w:rPr>
          <w:sz w:val="24"/>
          <w:szCs w:val="28"/>
          <w:lang w:val="ro-RO"/>
        </w:rPr>
        <w:t>b) data-</w:t>
      </w:r>
      <w:r w:rsidR="00F40513" w:rsidRPr="00F40513">
        <w:rPr>
          <w:sz w:val="24"/>
          <w:szCs w:val="28"/>
          <w:lang w:val="ro-RO"/>
        </w:rPr>
        <w:t>limită pentru depunerea ofer</w:t>
      </w:r>
      <w:r>
        <w:rPr>
          <w:sz w:val="24"/>
          <w:szCs w:val="28"/>
          <w:lang w:val="ro-RO"/>
        </w:rPr>
        <w:t>telor sau, după caz, orice dată-</w:t>
      </w:r>
      <w:r w:rsidR="00F40513" w:rsidRPr="00F40513">
        <w:rPr>
          <w:sz w:val="24"/>
          <w:szCs w:val="28"/>
          <w:lang w:val="ro-RO"/>
        </w:rPr>
        <w:t xml:space="preserve">limită pentru depunerea cererilor de participare la achiziție; </w:t>
      </w:r>
    </w:p>
    <w:p w:rsidR="00F40513" w:rsidRPr="00F40513" w:rsidRDefault="00F40513" w:rsidP="00F40513">
      <w:pPr>
        <w:tabs>
          <w:tab w:val="left" w:pos="993"/>
        </w:tabs>
        <w:ind w:firstLine="570"/>
        <w:contextualSpacing/>
        <w:rPr>
          <w:sz w:val="22"/>
          <w:szCs w:val="24"/>
          <w:lang w:val="ro-RO"/>
        </w:rPr>
      </w:pPr>
      <w:r w:rsidRPr="00F40513">
        <w:rPr>
          <w:sz w:val="24"/>
          <w:szCs w:val="28"/>
          <w:lang w:val="ro-RO"/>
        </w:rPr>
        <w:t>c) adresa și modul în care poate fi accesată documentația de atribuire.”;</w:t>
      </w:r>
    </w:p>
    <w:p w:rsidR="00F40513" w:rsidRPr="00F40513" w:rsidRDefault="00F40513" w:rsidP="00F40513">
      <w:pPr>
        <w:tabs>
          <w:tab w:val="left" w:pos="993"/>
        </w:tabs>
        <w:ind w:firstLine="570"/>
        <w:contextualSpacing/>
        <w:rPr>
          <w:sz w:val="24"/>
          <w:szCs w:val="24"/>
          <w:lang w:val="ro-RO"/>
        </w:rPr>
      </w:pPr>
      <w:r w:rsidRPr="00F40513">
        <w:rPr>
          <w:sz w:val="24"/>
          <w:szCs w:val="24"/>
          <w:lang w:val="ro-RO"/>
        </w:rPr>
        <w:t>la alineatul (5), cuvintele „</w:t>
      </w:r>
      <w:r w:rsidRPr="00F40513">
        <w:rPr>
          <w:sz w:val="24"/>
          <w:szCs w:val="24"/>
          <w:lang w:val="ro-RO" w:eastAsia="ru-RU"/>
        </w:rPr>
        <w:t>menţiona numărul şi data Buletinului</w:t>
      </w:r>
      <w:r w:rsidRPr="00F40513">
        <w:rPr>
          <w:sz w:val="24"/>
          <w:szCs w:val="24"/>
          <w:lang w:val="ro-RO"/>
        </w:rPr>
        <w:t>” se substituie cu cuvintele „face trimitere la Buletinul”.</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La articolul 29:</w:t>
      </w:r>
    </w:p>
    <w:p w:rsidR="00F40513" w:rsidRPr="00F40513" w:rsidRDefault="00F40513" w:rsidP="00F40513">
      <w:pPr>
        <w:ind w:firstLine="567"/>
        <w:contextualSpacing/>
        <w:rPr>
          <w:sz w:val="24"/>
          <w:szCs w:val="24"/>
          <w:lang w:val="ro-RO" w:eastAsia="ru-RU"/>
        </w:rPr>
      </w:pPr>
      <w:r w:rsidRPr="00F40513">
        <w:rPr>
          <w:sz w:val="24"/>
          <w:szCs w:val="24"/>
          <w:lang w:val="ro-RO" w:eastAsia="ru-RU"/>
        </w:rPr>
        <w:t>alineatul (1)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„(1) Autoritatea contractantă are obligaţia de a transmite spre publicare, în Buletinul achiziţiilor publice, un anunţ de atribuire nu mai tîrziu de 30 de zile de la data la care va remite informaţia cu privire la:”;</w:t>
      </w:r>
    </w:p>
    <w:p w:rsidR="00F40513" w:rsidRPr="00F40513" w:rsidRDefault="00F40513" w:rsidP="00F40513">
      <w:pPr>
        <w:ind w:firstLine="567"/>
        <w:rPr>
          <w:sz w:val="24"/>
          <w:szCs w:val="24"/>
          <w:lang w:val="ro-RO" w:eastAsia="ru-RU"/>
        </w:rPr>
      </w:pPr>
      <w:r w:rsidRPr="00F40513">
        <w:rPr>
          <w:bCs/>
          <w:sz w:val="24"/>
          <w:szCs w:val="24"/>
          <w:lang w:val="ro-RO" w:eastAsia="ru-RU"/>
        </w:rPr>
        <w:t>alineatul (2) va avea următorul cuprins:</w:t>
      </w:r>
    </w:p>
    <w:p w:rsidR="00F40513" w:rsidRPr="00F40513" w:rsidRDefault="00F40513" w:rsidP="00F40513">
      <w:pPr>
        <w:ind w:firstLine="567"/>
        <w:rPr>
          <w:sz w:val="24"/>
          <w:szCs w:val="24"/>
          <w:lang w:val="ro-RO"/>
        </w:rPr>
      </w:pPr>
      <w:r w:rsidRPr="00F40513">
        <w:rPr>
          <w:sz w:val="24"/>
          <w:szCs w:val="24"/>
          <w:lang w:val="ro-RO"/>
        </w:rPr>
        <w:t xml:space="preserve">„(2) La atribuirea contractelor de achiziţii publice încheiate în baza unui acord-cadru sau printr-un sistem dinamic de achiziţie, anunţurile de atribuire </w:t>
      </w:r>
      <w:r w:rsidR="0033742C">
        <w:rPr>
          <w:sz w:val="24"/>
          <w:szCs w:val="24"/>
          <w:lang w:val="ro-RO"/>
        </w:rPr>
        <w:t>sînt</w:t>
      </w:r>
      <w:r w:rsidRPr="00F40513">
        <w:rPr>
          <w:sz w:val="24"/>
          <w:szCs w:val="24"/>
          <w:lang w:val="ro-RO"/>
        </w:rPr>
        <w:t xml:space="preserve"> grupate trimestrial. În acest caz, autoritatea contractantă are obligaţia de a transmite spre publicare anunţurile de atribuire în termen de 30 de zile de la încheierea fiecărui trimestru.”;</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alineatul (5) cu următorul cuprins:</w:t>
      </w:r>
    </w:p>
    <w:p w:rsidR="00F40513" w:rsidRPr="00F40513" w:rsidRDefault="00F40513" w:rsidP="00F40513">
      <w:pPr>
        <w:ind w:firstLine="567"/>
        <w:rPr>
          <w:sz w:val="24"/>
          <w:szCs w:val="24"/>
          <w:lang w:val="ro-RO"/>
        </w:rPr>
      </w:pPr>
      <w:r w:rsidRPr="00F40513">
        <w:rPr>
          <w:sz w:val="24"/>
          <w:szCs w:val="24"/>
          <w:lang w:val="ro-RO"/>
        </w:rPr>
        <w:t>„(5) În cazul în care comunicarea unor informaţii privind atribuirea contractului de achiziţie publică/acordului-cadru se referă la secretul comercial sau secretul de stat conform prevederilor Legii nr.171-XIII din 6 iulie 1994 cu privire la secretul comercial sau ale Legii nr.245-XVI din 27 noiembrie 2008 cu privire la secretul de stat, sau ar putea aduce atingere concurenţei loiale între operatorii economici, conform prevederilor Legii concurenței nr.183 din 11 iulie 2012, publicarea acestor i</w:t>
      </w:r>
      <w:r w:rsidR="00E35ED4">
        <w:rPr>
          <w:sz w:val="24"/>
          <w:szCs w:val="24"/>
          <w:lang w:val="ro-RO"/>
        </w:rPr>
        <w:t>nformaţii nu este obligatorie.”</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La articolul 30:</w:t>
      </w:r>
    </w:p>
    <w:p w:rsidR="00F40513" w:rsidRPr="00F40513" w:rsidRDefault="00F40513" w:rsidP="00F40513">
      <w:pPr>
        <w:ind w:firstLine="567"/>
        <w:rPr>
          <w:sz w:val="24"/>
          <w:szCs w:val="24"/>
          <w:lang w:val="ro-RO" w:eastAsia="ru-RU"/>
        </w:rPr>
      </w:pPr>
      <w:r w:rsidRPr="00F40513">
        <w:rPr>
          <w:sz w:val="24"/>
          <w:szCs w:val="24"/>
          <w:lang w:val="ro-RO" w:eastAsia="ru-RU"/>
        </w:rPr>
        <w:lastRenderedPageBreak/>
        <w:t>la alineatul (2), cuvintele „poate fi transmită și prin fax sau” se substituie cu cuvintele „este transmisă”;</w:t>
      </w:r>
    </w:p>
    <w:p w:rsidR="00F40513" w:rsidRPr="00F40513" w:rsidRDefault="00F40513" w:rsidP="00F40513">
      <w:pPr>
        <w:ind w:firstLine="567"/>
        <w:rPr>
          <w:rFonts w:eastAsia="Calibri"/>
          <w:sz w:val="24"/>
          <w:szCs w:val="24"/>
          <w:lang w:val="ro-RO"/>
        </w:rPr>
      </w:pPr>
      <w:r w:rsidRPr="00F40513">
        <w:rPr>
          <w:sz w:val="24"/>
          <w:szCs w:val="24"/>
          <w:lang w:val="ro-RO" w:eastAsia="ru-RU"/>
        </w:rPr>
        <w:t>la alineatul (6), propoziția „</w:t>
      </w:r>
      <w:r w:rsidRPr="00F40513">
        <w:rPr>
          <w:rFonts w:eastAsia="Calibri"/>
          <w:sz w:val="24"/>
          <w:szCs w:val="24"/>
          <w:lang w:val="ro-RO"/>
        </w:rPr>
        <w:t>Încheierea contractului poate fi suspendată de Agenţia Naţională pentru Soluţionarea Contestaţiilor în cazurile prevăzute de prezenta lege.” se exclude.</w:t>
      </w:r>
    </w:p>
    <w:p w:rsidR="00F40513" w:rsidRPr="00F40513" w:rsidRDefault="00F40513" w:rsidP="00F40513">
      <w:pPr>
        <w:ind w:firstLine="567"/>
        <w:rPr>
          <w:sz w:val="24"/>
          <w:szCs w:val="24"/>
          <w:lang w:val="ro-RO" w:eastAsia="ru-RU"/>
        </w:rPr>
      </w:pPr>
      <w:r w:rsidRPr="00F40513">
        <w:rPr>
          <w:sz w:val="24"/>
          <w:szCs w:val="24"/>
          <w:lang w:val="ro-RO" w:eastAsia="ru-RU"/>
        </w:rPr>
        <w:t>la alineatul (8), cuvintele „selecteze o altă ofertă cîştigătoare dintre ofertele rămase în vigoare” se substituie cu cuvintele „</w:t>
      </w:r>
      <w:r w:rsidRPr="00F40513">
        <w:rPr>
          <w:sz w:val="24"/>
          <w:szCs w:val="24"/>
          <w:lang w:val="ro-RO"/>
        </w:rPr>
        <w:t>atribuie contractul următorului ofertant clasat, cu condiția că oferta acestuia este în vigoare</w:t>
      </w:r>
      <w:r w:rsidRPr="00F40513">
        <w:rPr>
          <w:sz w:val="24"/>
          <w:szCs w:val="24"/>
          <w:lang w:val="ro-RO" w:eastAsia="ru-RU"/>
        </w:rPr>
        <w:t>”;</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 xml:space="preserve">Articolul 32 va avea următorul cuprins: </w:t>
      </w:r>
    </w:p>
    <w:p w:rsidR="00F40513" w:rsidRPr="00F40513" w:rsidRDefault="00F40513" w:rsidP="00F40513">
      <w:pPr>
        <w:ind w:firstLine="567"/>
        <w:rPr>
          <w:sz w:val="24"/>
          <w:szCs w:val="24"/>
          <w:lang w:val="ro-RO" w:eastAsia="ru-RU"/>
        </w:rPr>
      </w:pPr>
      <w:r w:rsidRPr="00F40513">
        <w:rPr>
          <w:b/>
          <w:bCs/>
          <w:sz w:val="24"/>
          <w:szCs w:val="24"/>
          <w:lang w:val="ro-RO" w:eastAsia="ru-RU"/>
        </w:rPr>
        <w:t>„Articolul 32.</w:t>
      </w:r>
      <w:r w:rsidRPr="00F40513">
        <w:rPr>
          <w:sz w:val="24"/>
          <w:szCs w:val="24"/>
          <w:lang w:val="ro-RO" w:eastAsia="ru-RU"/>
        </w:rPr>
        <w:t xml:space="preserve"> Regulile aplicabile comunicării</w:t>
      </w:r>
    </w:p>
    <w:p w:rsidR="00F40513" w:rsidRPr="00F40513" w:rsidRDefault="00F40513" w:rsidP="00F40513">
      <w:pPr>
        <w:ind w:firstLine="567"/>
        <w:rPr>
          <w:sz w:val="24"/>
          <w:szCs w:val="24"/>
          <w:lang w:val="ro-RO"/>
        </w:rPr>
      </w:pPr>
      <w:r w:rsidRPr="00F40513">
        <w:rPr>
          <w:sz w:val="24"/>
          <w:szCs w:val="24"/>
          <w:lang w:val="ro-RO"/>
        </w:rPr>
        <w:t xml:space="preserve">(1) Toate comunicările și schimburile de informații în temeiul prezentei legi, </w:t>
      </w:r>
      <w:r w:rsidR="0033742C">
        <w:rPr>
          <w:sz w:val="24"/>
          <w:szCs w:val="24"/>
          <w:lang w:val="ro-RO"/>
        </w:rPr>
        <w:t>sînt</w:t>
      </w:r>
      <w:r w:rsidRPr="00F40513">
        <w:rPr>
          <w:sz w:val="24"/>
          <w:szCs w:val="24"/>
          <w:lang w:val="ro-RO"/>
        </w:rPr>
        <w:t xml:space="preserve"> transmise în scris, prin mijloace electronice de comunicare sau, ca excepţie, prin alte mijloace decît cele electronice, în conformitate cu dispozițiile prezentului articol. </w:t>
      </w:r>
    </w:p>
    <w:p w:rsidR="00F40513" w:rsidRPr="00F40513" w:rsidRDefault="00F40513" w:rsidP="00F40513">
      <w:pPr>
        <w:ind w:firstLine="567"/>
        <w:rPr>
          <w:sz w:val="24"/>
          <w:szCs w:val="24"/>
          <w:lang w:val="ro-RO"/>
        </w:rPr>
      </w:pPr>
      <w:r w:rsidRPr="00F40513">
        <w:rPr>
          <w:sz w:val="24"/>
          <w:szCs w:val="24"/>
          <w:lang w:val="ro-RO"/>
        </w:rPr>
        <w:t>(2) Modalităţile de comunicare pe care autoritatea contractantă intenţionează să le utilizeze pe parcursul aplicării procedurii de atribuire, vor fi indicate de către aceasta în documentaţia de atribuire.</w:t>
      </w:r>
    </w:p>
    <w:p w:rsidR="00F40513" w:rsidRPr="00F40513" w:rsidRDefault="00F40513" w:rsidP="00F40513">
      <w:pPr>
        <w:ind w:firstLine="567"/>
        <w:rPr>
          <w:sz w:val="24"/>
          <w:szCs w:val="24"/>
          <w:lang w:val="ro-RO"/>
        </w:rPr>
      </w:pPr>
      <w:r w:rsidRPr="00F40513">
        <w:rPr>
          <w:sz w:val="24"/>
          <w:szCs w:val="24"/>
          <w:lang w:val="ro-RO"/>
        </w:rPr>
        <w:t xml:space="preserve">(3) Orice document scris trebuie înregistrat în momentul transmiterii şi, respectiv, în momentul primirii. </w:t>
      </w:r>
    </w:p>
    <w:p w:rsidR="00F40513" w:rsidRPr="00F40513" w:rsidRDefault="00F40513" w:rsidP="00F40513">
      <w:pPr>
        <w:ind w:firstLine="567"/>
        <w:rPr>
          <w:sz w:val="24"/>
          <w:szCs w:val="24"/>
          <w:lang w:val="ro-RO"/>
        </w:rPr>
      </w:pPr>
      <w:r w:rsidRPr="00F40513">
        <w:rPr>
          <w:sz w:val="24"/>
          <w:szCs w:val="24"/>
          <w:lang w:val="ro-RO"/>
        </w:rPr>
        <w:t xml:space="preserve">(4) </w:t>
      </w:r>
      <w:r w:rsidRPr="00F40513">
        <w:rPr>
          <w:rFonts w:eastAsia="Calibri"/>
          <w:bCs/>
          <w:sz w:val="24"/>
          <w:szCs w:val="28"/>
          <w:lang w:val="ro-RO"/>
        </w:rPr>
        <w:t>În procesul de comunicare, autoritatea contractantă nu va discrimina niciun operator economic în ceea ce ţine de informaţiile comunicate, iar documentaţia de atribuire va fi pusă la dispoziţia tuturor operatorilor economici în acelaşi volum şi cu un conţinut identic</w:t>
      </w:r>
      <w:r w:rsidRPr="00F4051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 xml:space="preserve">(5) În toate operațiunile de comunicare, schimb și stocare de informații, autoritatea contractantă asigură menținerea integrității datelor și protejarea confidențialității ofertelor și a cererilor de participare. </w:t>
      </w:r>
    </w:p>
    <w:p w:rsidR="00F40513" w:rsidRPr="00F40513" w:rsidRDefault="00F40513" w:rsidP="00F40513">
      <w:pPr>
        <w:ind w:firstLine="567"/>
        <w:rPr>
          <w:sz w:val="24"/>
          <w:szCs w:val="24"/>
          <w:lang w:val="ro-RO"/>
        </w:rPr>
      </w:pPr>
      <w:r w:rsidRPr="00F40513">
        <w:rPr>
          <w:sz w:val="24"/>
          <w:szCs w:val="24"/>
          <w:lang w:val="ro-RO"/>
        </w:rPr>
        <w:t>(6) Autoritatea contractantă examinează conținutul ofertelor și al cererilor de participare numai după expirarea termenului fixat pentru depunerea acestora.</w:t>
      </w:r>
    </w:p>
    <w:p w:rsidR="00F40513" w:rsidRPr="00F40513" w:rsidRDefault="00F40513" w:rsidP="00F40513">
      <w:pPr>
        <w:ind w:firstLine="567"/>
        <w:rPr>
          <w:sz w:val="24"/>
          <w:szCs w:val="24"/>
          <w:lang w:val="ro-RO"/>
        </w:rPr>
      </w:pPr>
      <w:r w:rsidRPr="00F40513">
        <w:rPr>
          <w:sz w:val="24"/>
          <w:szCs w:val="24"/>
          <w:lang w:val="ro-RO"/>
        </w:rPr>
        <w:t xml:space="preserve">(7) Autoritatea contractantă nu este obligată să solicite utilizarea mijloacelor electronice de comunicare în procesul de depunere în următoarele situații: </w:t>
      </w:r>
    </w:p>
    <w:p w:rsidR="00F40513" w:rsidRPr="00F40513" w:rsidRDefault="00F40513" w:rsidP="00F40513">
      <w:pPr>
        <w:ind w:firstLine="567"/>
        <w:rPr>
          <w:sz w:val="24"/>
          <w:szCs w:val="24"/>
          <w:lang w:val="ro-RO"/>
        </w:rPr>
      </w:pPr>
      <w:r w:rsidRPr="00F40513">
        <w:rPr>
          <w:sz w:val="24"/>
          <w:szCs w:val="24"/>
          <w:lang w:val="ro-RO"/>
        </w:rPr>
        <w:t xml:space="preserve">a) din cauza naturii specializate a achiziției, utilizarea mijloacelor electronice de comunicare ar necesita instrumente, dispozitive sau formate de fișiere specifice care nu </w:t>
      </w:r>
      <w:r w:rsidR="0033742C">
        <w:rPr>
          <w:sz w:val="24"/>
          <w:szCs w:val="24"/>
          <w:lang w:val="ro-RO"/>
        </w:rPr>
        <w:t>sînt</w:t>
      </w:r>
      <w:r w:rsidRPr="00F40513">
        <w:rPr>
          <w:sz w:val="24"/>
          <w:szCs w:val="24"/>
          <w:lang w:val="ro-RO"/>
        </w:rPr>
        <w:t xml:space="preserve"> disponibile în general sau nu se susțin prin aplicații disponibile în general; </w:t>
      </w:r>
    </w:p>
    <w:p w:rsidR="00F40513" w:rsidRPr="00F40513" w:rsidRDefault="00F40513" w:rsidP="00F40513">
      <w:pPr>
        <w:ind w:firstLine="567"/>
        <w:rPr>
          <w:sz w:val="24"/>
          <w:szCs w:val="24"/>
          <w:lang w:val="ro-RO"/>
        </w:rPr>
      </w:pPr>
      <w:r w:rsidRPr="00F40513">
        <w:rPr>
          <w:sz w:val="24"/>
          <w:szCs w:val="24"/>
          <w:lang w:val="ro-RO"/>
        </w:rPr>
        <w:t>b) aplicațiile care suportă formatele de fișiere adecvate pentru descrierea ofertelor utilizează formate de fișiere care nu pot fi procesate prin nicio altă aplicație deschisă sau disponibilă în general sau fac obiectul unui regim de licențe limitate de drepturi de proprietate intelectuală, iar autoritatea contractantă nu le poate pune la dispoziție pentru descărcare sau pentru utilizare la distanță;</w:t>
      </w:r>
    </w:p>
    <w:p w:rsidR="00F40513" w:rsidRPr="00F40513" w:rsidRDefault="00F40513" w:rsidP="00F40513">
      <w:pPr>
        <w:ind w:firstLine="567"/>
        <w:rPr>
          <w:sz w:val="24"/>
          <w:szCs w:val="24"/>
          <w:lang w:val="ro-RO"/>
        </w:rPr>
      </w:pPr>
      <w:r w:rsidRPr="00F40513">
        <w:rPr>
          <w:sz w:val="24"/>
          <w:szCs w:val="24"/>
          <w:lang w:val="ro-RO"/>
        </w:rPr>
        <w:t xml:space="preserve">c) utilizarea mijloacelor electronice de comunicare ar necesita un echipament de birou specializat care nu este disponibil în general pentru autoritatea contractantă; </w:t>
      </w:r>
    </w:p>
    <w:p w:rsidR="00F40513" w:rsidRPr="00F40513" w:rsidRDefault="00F40513" w:rsidP="00F40513">
      <w:pPr>
        <w:ind w:firstLine="567"/>
        <w:rPr>
          <w:sz w:val="24"/>
          <w:szCs w:val="24"/>
          <w:lang w:val="ro-RO"/>
        </w:rPr>
      </w:pPr>
      <w:r w:rsidRPr="00F40513">
        <w:rPr>
          <w:sz w:val="24"/>
          <w:szCs w:val="24"/>
          <w:lang w:val="ro-RO"/>
        </w:rPr>
        <w:t xml:space="preserve">d) </w:t>
      </w:r>
      <w:r w:rsidRPr="00F40513">
        <w:rPr>
          <w:bCs/>
          <w:sz w:val="24"/>
          <w:szCs w:val="24"/>
          <w:lang w:val="ro-RO" w:eastAsia="ru-RU"/>
        </w:rPr>
        <w:t>documentația de atribuire</w:t>
      </w:r>
      <w:r w:rsidRPr="00F40513">
        <w:rPr>
          <w:sz w:val="24"/>
          <w:szCs w:val="24"/>
          <w:lang w:val="ro-RO"/>
        </w:rPr>
        <w:t xml:space="preserve"> necesită prezentarea unor modele fizice sau reduse la scară care nu se pot transmite prin mijloace electronice. </w:t>
      </w:r>
    </w:p>
    <w:p w:rsidR="00F40513" w:rsidRPr="00F40513" w:rsidRDefault="00F40513" w:rsidP="00F40513">
      <w:pPr>
        <w:ind w:firstLine="567"/>
        <w:rPr>
          <w:sz w:val="24"/>
          <w:szCs w:val="24"/>
          <w:lang w:val="ro-RO"/>
        </w:rPr>
      </w:pPr>
      <w:r w:rsidRPr="00F40513">
        <w:rPr>
          <w:sz w:val="24"/>
          <w:szCs w:val="24"/>
          <w:lang w:val="ro-RO"/>
        </w:rPr>
        <w:t xml:space="preserve">(8) În ceea ce privește comunicările pentru care nu </w:t>
      </w:r>
      <w:r w:rsidR="0033742C">
        <w:rPr>
          <w:sz w:val="24"/>
          <w:szCs w:val="24"/>
          <w:lang w:val="ro-RO"/>
        </w:rPr>
        <w:t>sînt</w:t>
      </w:r>
      <w:r w:rsidRPr="00F40513">
        <w:rPr>
          <w:sz w:val="24"/>
          <w:szCs w:val="24"/>
          <w:lang w:val="ro-RO"/>
        </w:rPr>
        <w:t xml:space="preserve"> utilizate mijloace electronice de comunicare în conformitate cu alin.(7), comunicarea se face prin poștă sau alt mijloc de comunicare sau printr-o combinație între poștă sau alt mijloc de comunicare și mijloace electronice.</w:t>
      </w:r>
    </w:p>
    <w:p w:rsidR="00F40513" w:rsidRPr="00F40513" w:rsidRDefault="00F40513" w:rsidP="00F40513">
      <w:pPr>
        <w:ind w:firstLine="567"/>
        <w:rPr>
          <w:sz w:val="24"/>
          <w:szCs w:val="24"/>
          <w:lang w:val="ro-RO"/>
        </w:rPr>
      </w:pPr>
      <w:r w:rsidRPr="00F40513">
        <w:rPr>
          <w:sz w:val="24"/>
          <w:szCs w:val="24"/>
          <w:lang w:val="ro-RO"/>
        </w:rPr>
        <w:t>(9) În sensul alin.(8), modalităţile de comunicare alese trebuie să fie accesibile şi să nu limiteze accesul operatorilor economici la procedura de atribuire a contractelor de achiziţii publice.</w:t>
      </w:r>
    </w:p>
    <w:p w:rsidR="00F40513" w:rsidRPr="00F40513" w:rsidRDefault="00F40513" w:rsidP="00F40513">
      <w:pPr>
        <w:ind w:firstLine="567"/>
        <w:rPr>
          <w:sz w:val="24"/>
          <w:szCs w:val="24"/>
          <w:lang w:val="ro-RO"/>
        </w:rPr>
      </w:pPr>
      <w:r w:rsidRPr="00F40513">
        <w:rPr>
          <w:sz w:val="24"/>
          <w:szCs w:val="24"/>
          <w:lang w:val="ro-RO"/>
        </w:rPr>
        <w:t>(10) În cazul în care autoritatea contractantă stabileşte că ofertele urmează să fie transmise prin poştă, ofertantul are, în mod implicit, şi dreptul de a depune oferta direct la sediul autorităţii contractante sau la o altă adresă indicată de aceasta.</w:t>
      </w:r>
    </w:p>
    <w:p w:rsidR="00F40513" w:rsidRPr="00F40513" w:rsidRDefault="00F40513" w:rsidP="00F40513">
      <w:pPr>
        <w:ind w:firstLine="567"/>
        <w:rPr>
          <w:sz w:val="24"/>
          <w:szCs w:val="24"/>
          <w:lang w:val="ro-RO"/>
        </w:rPr>
      </w:pPr>
      <w:r w:rsidRPr="00F40513">
        <w:rPr>
          <w:sz w:val="24"/>
          <w:szCs w:val="24"/>
          <w:lang w:val="ro-RO"/>
        </w:rPr>
        <w:t xml:space="preserve">(11) Autoritatea contractantă nu este obligată să solicite mijloace electronice de comunicare în procesul de depunere în măsura în care utilizarea altor mijloace de comunicare </w:t>
      </w:r>
      <w:r w:rsidRPr="00F40513">
        <w:rPr>
          <w:sz w:val="24"/>
          <w:szCs w:val="24"/>
          <w:lang w:val="ro-RO"/>
        </w:rPr>
        <w:lastRenderedPageBreak/>
        <w:t xml:space="preserve">decît mijloacele electronice este necesară fie din cauza unei încălcări a securității mijloacelor electronice de comunicare, fie pentru protejarea naturii deosebit de sensibile a informațiilor care solicită un nivel de protecție atît de ridicat încît nu poate fi asigurat în mod corespunzător prin utilizarea instrumentelor și dispozitivelor electronice disponibile pentru operatorii economici. </w:t>
      </w:r>
    </w:p>
    <w:p w:rsidR="00F40513" w:rsidRPr="00F40513" w:rsidRDefault="00F40513" w:rsidP="00F40513">
      <w:pPr>
        <w:ind w:firstLine="567"/>
        <w:rPr>
          <w:sz w:val="24"/>
          <w:szCs w:val="24"/>
          <w:lang w:val="ro-RO"/>
        </w:rPr>
      </w:pPr>
      <w:r w:rsidRPr="00F40513">
        <w:rPr>
          <w:sz w:val="24"/>
          <w:szCs w:val="24"/>
          <w:lang w:val="ro-RO"/>
        </w:rPr>
        <w:t xml:space="preserve">(12) Comunicarea verbală poate fi utilizată pentru alte comunicări decît cele privind elementele esențiale ale unei proceduri de achiziții publice, cu condiția unei documentări suficiente a conținutului comunicării verbale. În acest sens, elementele esențiale ale procedurii de achiziții publice includ </w:t>
      </w:r>
      <w:r w:rsidRPr="00F40513">
        <w:rPr>
          <w:bCs/>
          <w:sz w:val="24"/>
          <w:szCs w:val="24"/>
          <w:lang w:val="ro-RO" w:eastAsia="ru-RU"/>
        </w:rPr>
        <w:t>documentația de atribuire</w:t>
      </w:r>
      <w:r w:rsidRPr="00F40513">
        <w:rPr>
          <w:sz w:val="24"/>
          <w:szCs w:val="24"/>
          <w:lang w:val="ro-RO"/>
        </w:rPr>
        <w:t xml:space="preserve">, cererile de participare, confirmările interesului și ofertele. Comunicările verbale cu ofertanții care au un impact substanțial asupra conținutului și evaluării ofertelor se documentează într-o măsură suficientă și prin mijloace corespunzătoare, cum ar fi înregistrările scrise sau audio sau rezumate ale principalelor elemente ale comunicării. </w:t>
      </w:r>
    </w:p>
    <w:p w:rsidR="00F40513" w:rsidRPr="00F40513" w:rsidRDefault="00F40513" w:rsidP="00F40513">
      <w:pPr>
        <w:ind w:firstLine="567"/>
        <w:rPr>
          <w:sz w:val="24"/>
          <w:szCs w:val="24"/>
          <w:lang w:val="ro-RO"/>
        </w:rPr>
      </w:pPr>
      <w:r w:rsidRPr="00F40513">
        <w:rPr>
          <w:sz w:val="24"/>
          <w:szCs w:val="24"/>
          <w:lang w:val="ro-RO"/>
        </w:rPr>
        <w:t xml:space="preserve">(13) Instrumentele și dispozitivele utilizate pentru comunicarea prin mijloace electronice, precum și caracteristicile tehnice ale acestora, </w:t>
      </w:r>
      <w:r w:rsidR="0033742C">
        <w:rPr>
          <w:sz w:val="24"/>
          <w:szCs w:val="24"/>
          <w:lang w:val="ro-RO"/>
        </w:rPr>
        <w:t>sînt</w:t>
      </w:r>
      <w:r w:rsidRPr="00F40513">
        <w:rPr>
          <w:sz w:val="24"/>
          <w:szCs w:val="24"/>
          <w:lang w:val="ro-RO"/>
        </w:rPr>
        <w:t xml:space="preserve"> nediscriminatorii, disponibile în general și interoperabile cu </w:t>
      </w:r>
      <w:r w:rsidR="003E4D48" w:rsidRPr="00F40513">
        <w:rPr>
          <w:sz w:val="24"/>
          <w:szCs w:val="24"/>
          <w:lang w:val="ro-RO"/>
        </w:rPr>
        <w:t>tehnologiile</w:t>
      </w:r>
      <w:r w:rsidRPr="00F40513">
        <w:rPr>
          <w:sz w:val="24"/>
          <w:szCs w:val="24"/>
          <w:lang w:val="ro-RO"/>
        </w:rPr>
        <w:t xml:space="preserve"> informațiilor și comunicațiilor de uz general și nu limitează accesul operatorilor economici la procedura de achiziție.</w:t>
      </w:r>
    </w:p>
    <w:p w:rsidR="00F40513" w:rsidRPr="00F40513" w:rsidRDefault="00F40513" w:rsidP="00F40513">
      <w:pPr>
        <w:ind w:firstLine="567"/>
        <w:rPr>
          <w:sz w:val="24"/>
          <w:szCs w:val="24"/>
          <w:lang w:val="ro-RO"/>
        </w:rPr>
      </w:pPr>
      <w:r w:rsidRPr="00F40513">
        <w:rPr>
          <w:sz w:val="24"/>
          <w:szCs w:val="24"/>
          <w:lang w:val="ro-RO"/>
        </w:rPr>
        <w:t xml:space="preserve">(14) Instrumentele și dispozitivele de recepție electronică a ofertelor, a cererilor de participare, precum și a planurilor și proiectelor pentru concursuri de soluții trebuie să garanteze, prin mijloace tehnice și proceduri adecvate, cel puțin că: </w:t>
      </w:r>
    </w:p>
    <w:p w:rsidR="00F40513" w:rsidRPr="00F40513" w:rsidRDefault="00F40513" w:rsidP="00F40513">
      <w:pPr>
        <w:ind w:firstLine="567"/>
        <w:rPr>
          <w:sz w:val="24"/>
          <w:szCs w:val="24"/>
          <w:lang w:val="ro-RO"/>
        </w:rPr>
      </w:pPr>
      <w:r w:rsidRPr="00F40513">
        <w:rPr>
          <w:sz w:val="24"/>
          <w:szCs w:val="24"/>
          <w:lang w:val="ro-RO"/>
        </w:rPr>
        <w:t xml:space="preserve">a) data și ora de primire a ofertelor, a cererilor de participare, a planurilor și a proiectelor </w:t>
      </w:r>
      <w:r w:rsidR="0033742C">
        <w:rPr>
          <w:sz w:val="24"/>
          <w:szCs w:val="24"/>
          <w:lang w:val="ro-RO"/>
        </w:rPr>
        <w:t>sînt</w:t>
      </w:r>
      <w:r w:rsidRPr="00F40513">
        <w:rPr>
          <w:sz w:val="24"/>
          <w:szCs w:val="24"/>
          <w:lang w:val="ro-RO"/>
        </w:rPr>
        <w:t xml:space="preserve"> determinate cu precizie; </w:t>
      </w:r>
    </w:p>
    <w:p w:rsidR="00F40513" w:rsidRPr="00F40513" w:rsidRDefault="00F40513" w:rsidP="00F40513">
      <w:pPr>
        <w:ind w:firstLine="567"/>
        <w:rPr>
          <w:sz w:val="24"/>
          <w:szCs w:val="24"/>
          <w:lang w:val="ro-RO"/>
        </w:rPr>
      </w:pPr>
      <w:r w:rsidRPr="00F40513">
        <w:rPr>
          <w:sz w:val="24"/>
          <w:szCs w:val="24"/>
          <w:lang w:val="ro-RO"/>
        </w:rPr>
        <w:t xml:space="preserve">b) se asigură în mod rezonabil ca nimeni să nu aibă acces la informațiile transmise conform prezentelor cerințe înainte de termenele specificate; </w:t>
      </w:r>
    </w:p>
    <w:p w:rsidR="00F40513" w:rsidRPr="00F40513" w:rsidRDefault="00F40513" w:rsidP="00F40513">
      <w:pPr>
        <w:ind w:firstLine="567"/>
        <w:rPr>
          <w:sz w:val="24"/>
          <w:szCs w:val="24"/>
          <w:lang w:val="ro-RO"/>
        </w:rPr>
      </w:pPr>
      <w:r w:rsidRPr="00F40513">
        <w:rPr>
          <w:sz w:val="24"/>
          <w:szCs w:val="24"/>
          <w:lang w:val="ro-RO"/>
        </w:rPr>
        <w:t xml:space="preserve">c) numai persoanele autorizate au dreptul de a stabili sau modifica datele pentru deschiderea informațiilor primite; </w:t>
      </w:r>
    </w:p>
    <w:p w:rsidR="00F40513" w:rsidRPr="00F40513" w:rsidRDefault="00F40513" w:rsidP="00F40513">
      <w:pPr>
        <w:ind w:firstLine="567"/>
        <w:rPr>
          <w:sz w:val="24"/>
          <w:szCs w:val="24"/>
          <w:lang w:val="ro-RO"/>
        </w:rPr>
      </w:pPr>
      <w:r w:rsidRPr="00F40513">
        <w:rPr>
          <w:sz w:val="24"/>
          <w:szCs w:val="24"/>
          <w:lang w:val="ro-RO"/>
        </w:rPr>
        <w:t xml:space="preserve">d) în decursul diferitelor etape ale procedurii de achiziție sau ale concursului de soluții, accesul la toate datele prezentate sau la o parte din acestea trebuie să fie permis doar persoanelor autorizate; </w:t>
      </w:r>
    </w:p>
    <w:p w:rsidR="00F40513" w:rsidRPr="00F40513" w:rsidRDefault="00F40513" w:rsidP="00F40513">
      <w:pPr>
        <w:ind w:firstLine="567"/>
        <w:rPr>
          <w:sz w:val="24"/>
          <w:szCs w:val="24"/>
          <w:lang w:val="ro-RO"/>
        </w:rPr>
      </w:pPr>
      <w:r w:rsidRPr="00F40513">
        <w:rPr>
          <w:sz w:val="24"/>
          <w:szCs w:val="24"/>
          <w:lang w:val="ro-RO"/>
        </w:rPr>
        <w:t xml:space="preserve">e) doar persoanele autorizate permit accesul la informațiile trimise și doar după data stabilită; </w:t>
      </w:r>
    </w:p>
    <w:p w:rsidR="00F40513" w:rsidRPr="00F40513" w:rsidRDefault="00F40513" w:rsidP="00F40513">
      <w:pPr>
        <w:ind w:firstLine="567"/>
        <w:rPr>
          <w:sz w:val="24"/>
          <w:szCs w:val="24"/>
          <w:lang w:val="ro-RO"/>
        </w:rPr>
      </w:pPr>
      <w:r w:rsidRPr="00F40513">
        <w:rPr>
          <w:sz w:val="24"/>
          <w:szCs w:val="24"/>
          <w:lang w:val="ro-RO"/>
        </w:rPr>
        <w:t>f) informațiile primite și deschise în temeiul prezentelor cerințe trebuie să rămînă accesibile doar persoanelor autorizate în acest sens;</w:t>
      </w:r>
    </w:p>
    <w:p w:rsidR="00F40513" w:rsidRPr="00F40513" w:rsidRDefault="00F40513" w:rsidP="00F40513">
      <w:pPr>
        <w:ind w:firstLine="567"/>
        <w:rPr>
          <w:sz w:val="24"/>
          <w:szCs w:val="24"/>
          <w:lang w:val="ro-RO"/>
        </w:rPr>
      </w:pPr>
      <w:r w:rsidRPr="00F40513">
        <w:rPr>
          <w:sz w:val="24"/>
          <w:szCs w:val="24"/>
          <w:lang w:val="ro-RO"/>
        </w:rPr>
        <w:t xml:space="preserve">g) în cazul în care interdicțiile de acces sau condițiile menționate la lit. b), c), d), e) și f) </w:t>
      </w:r>
      <w:r w:rsidR="0033742C">
        <w:rPr>
          <w:sz w:val="24"/>
          <w:szCs w:val="24"/>
          <w:lang w:val="ro-RO"/>
        </w:rPr>
        <w:t>sînt</w:t>
      </w:r>
      <w:r w:rsidRPr="00F40513">
        <w:rPr>
          <w:sz w:val="24"/>
          <w:szCs w:val="24"/>
          <w:lang w:val="ro-RO"/>
        </w:rPr>
        <w:t xml:space="preserve"> încălcate sau se încearcă acest lucru, se asigură în mod rezonabil că încălcările sau încercările de încălcare </w:t>
      </w:r>
      <w:r w:rsidR="0033742C">
        <w:rPr>
          <w:sz w:val="24"/>
          <w:szCs w:val="24"/>
          <w:lang w:val="ro-RO"/>
        </w:rPr>
        <w:t>sînt</w:t>
      </w:r>
      <w:r w:rsidRPr="00F40513">
        <w:rPr>
          <w:sz w:val="24"/>
          <w:szCs w:val="24"/>
          <w:lang w:val="ro-RO"/>
        </w:rPr>
        <w:t xml:space="preserve"> ușor detectabile;</w:t>
      </w:r>
    </w:p>
    <w:p w:rsidR="00F40513" w:rsidRPr="00F40513" w:rsidRDefault="00F40513" w:rsidP="00F40513">
      <w:pPr>
        <w:ind w:firstLine="567"/>
        <w:rPr>
          <w:sz w:val="24"/>
          <w:szCs w:val="24"/>
          <w:lang w:val="ro-RO"/>
        </w:rPr>
      </w:pPr>
      <w:r w:rsidRPr="00F40513">
        <w:rPr>
          <w:sz w:val="24"/>
          <w:szCs w:val="24"/>
          <w:lang w:val="ro-RO"/>
        </w:rPr>
        <w:t>h) informaţiile privind specificaţiile necesare prezentării pe cale electronică a ofertelor şi a cererilor de participare, inclusiv criptarea, este disponibilă părţilor interesate;</w:t>
      </w:r>
    </w:p>
    <w:p w:rsidR="00F40513" w:rsidRPr="00F40513" w:rsidRDefault="00F40513" w:rsidP="00F40513">
      <w:pPr>
        <w:ind w:firstLine="567"/>
        <w:rPr>
          <w:sz w:val="24"/>
          <w:szCs w:val="24"/>
          <w:lang w:val="ro-RO"/>
        </w:rPr>
      </w:pPr>
      <w:r w:rsidRPr="00F40513">
        <w:rPr>
          <w:sz w:val="24"/>
          <w:szCs w:val="24"/>
          <w:lang w:val="ro-RO"/>
        </w:rPr>
        <w:t>i) pe ofertele electronice este aplicată semnătura electronică.”.</w:t>
      </w:r>
    </w:p>
    <w:p w:rsidR="00F40513" w:rsidRPr="00F40513" w:rsidRDefault="004602DF" w:rsidP="00F40513">
      <w:pPr>
        <w:numPr>
          <w:ilvl w:val="0"/>
          <w:numId w:val="45"/>
        </w:numPr>
        <w:spacing w:after="160" w:line="259" w:lineRule="auto"/>
        <w:contextualSpacing/>
        <w:jc w:val="left"/>
        <w:rPr>
          <w:sz w:val="24"/>
          <w:szCs w:val="24"/>
          <w:lang w:val="ro-RO"/>
        </w:rPr>
      </w:pPr>
      <w:r>
        <w:rPr>
          <w:sz w:val="24"/>
          <w:szCs w:val="24"/>
          <w:lang w:val="ro-RO"/>
        </w:rPr>
        <w:t>S</w:t>
      </w:r>
      <w:r w:rsidR="00F40513" w:rsidRPr="00F40513">
        <w:rPr>
          <w:sz w:val="24"/>
          <w:szCs w:val="24"/>
          <w:lang w:val="ro-RO"/>
        </w:rPr>
        <w:t>e completează cu articolul 32</w:t>
      </w:r>
      <w:r w:rsidR="00F40513" w:rsidRPr="00F40513">
        <w:rPr>
          <w:sz w:val="24"/>
          <w:szCs w:val="24"/>
          <w:vertAlign w:val="superscript"/>
          <w:lang w:val="ro-RO"/>
        </w:rPr>
        <w:t xml:space="preserve">1 </w:t>
      </w:r>
      <w:r w:rsidR="00F40513" w:rsidRPr="00F40513">
        <w:rPr>
          <w:sz w:val="24"/>
          <w:szCs w:val="24"/>
          <w:lang w:val="ro-RO"/>
        </w:rPr>
        <w:t>cu următorul cuprins:</w:t>
      </w:r>
    </w:p>
    <w:p w:rsidR="00F40513" w:rsidRPr="00F40513" w:rsidRDefault="00F40513" w:rsidP="00F40513">
      <w:pPr>
        <w:ind w:firstLine="567"/>
        <w:rPr>
          <w:sz w:val="24"/>
          <w:szCs w:val="24"/>
          <w:lang w:val="ro-RO"/>
        </w:rPr>
      </w:pPr>
      <w:r w:rsidRPr="00F40513">
        <w:rPr>
          <w:sz w:val="24"/>
          <w:szCs w:val="24"/>
          <w:lang w:val="ro-RO"/>
        </w:rPr>
        <w:t>„</w:t>
      </w:r>
      <w:r w:rsidRPr="00F40513">
        <w:rPr>
          <w:b/>
          <w:sz w:val="24"/>
          <w:szCs w:val="24"/>
          <w:lang w:val="ro-RO"/>
        </w:rPr>
        <w:t>Articolul 32</w:t>
      </w:r>
      <w:r w:rsidRPr="00F40513">
        <w:rPr>
          <w:b/>
          <w:sz w:val="24"/>
          <w:szCs w:val="24"/>
          <w:vertAlign w:val="superscript"/>
          <w:lang w:val="ro-RO"/>
        </w:rPr>
        <w:t>1</w:t>
      </w:r>
      <w:r w:rsidRPr="00F40513">
        <w:rPr>
          <w:b/>
          <w:sz w:val="24"/>
          <w:szCs w:val="24"/>
          <w:lang w:val="ro-RO"/>
        </w:rPr>
        <w:t>.</w:t>
      </w:r>
      <w:r w:rsidRPr="00F40513">
        <w:rPr>
          <w:sz w:val="24"/>
          <w:szCs w:val="24"/>
          <w:vertAlign w:val="superscript"/>
          <w:lang w:val="ro-RO"/>
        </w:rPr>
        <w:t xml:space="preserve"> </w:t>
      </w:r>
      <w:r w:rsidRPr="00F40513">
        <w:rPr>
          <w:sz w:val="24"/>
          <w:szCs w:val="24"/>
          <w:lang w:val="ro-RO"/>
        </w:rPr>
        <w:t>Disponibilitatea în format electronic a documentaţiei de atribuire</w:t>
      </w:r>
    </w:p>
    <w:p w:rsidR="00F40513" w:rsidRPr="00F40513" w:rsidRDefault="00F40513" w:rsidP="00F40513">
      <w:pPr>
        <w:ind w:firstLine="567"/>
        <w:rPr>
          <w:sz w:val="24"/>
          <w:szCs w:val="24"/>
          <w:lang w:val="ro-RO"/>
        </w:rPr>
      </w:pPr>
      <w:r w:rsidRPr="00F40513">
        <w:rPr>
          <w:sz w:val="24"/>
          <w:szCs w:val="24"/>
          <w:lang w:val="ro-RO"/>
        </w:rPr>
        <w:t xml:space="preserve">(1) Autoritatea contractantă oferă acces liber, direct, total și gratuit, prin mijloace electronice, la documentația de atribuire odată cu publicarea anunțului de participare în conformitate cu art.28 sau de la data la care a expediat invitația de participare. </w:t>
      </w:r>
    </w:p>
    <w:p w:rsidR="00F40513" w:rsidRPr="00F40513" w:rsidRDefault="00F40513" w:rsidP="00F40513">
      <w:pPr>
        <w:ind w:firstLine="567"/>
        <w:rPr>
          <w:sz w:val="24"/>
          <w:szCs w:val="24"/>
          <w:lang w:val="ro-RO"/>
        </w:rPr>
      </w:pPr>
      <w:r w:rsidRPr="00F40513">
        <w:rPr>
          <w:sz w:val="24"/>
          <w:szCs w:val="24"/>
          <w:lang w:val="ro-RO"/>
        </w:rPr>
        <w:t>(2) Textul anunțului sau a invitației de participare specifică adresa de internet exactă unde documentația de atribuire va fi accesibilă.</w:t>
      </w:r>
    </w:p>
    <w:p w:rsidR="00F40513" w:rsidRPr="00F40513" w:rsidRDefault="00F40513" w:rsidP="00F40513">
      <w:pPr>
        <w:ind w:firstLine="567"/>
        <w:rPr>
          <w:sz w:val="24"/>
          <w:szCs w:val="24"/>
          <w:lang w:val="ro-RO"/>
        </w:rPr>
      </w:pPr>
      <w:r w:rsidRPr="00F40513">
        <w:rPr>
          <w:sz w:val="24"/>
          <w:szCs w:val="24"/>
          <w:lang w:val="ro-RO"/>
        </w:rPr>
        <w:t>(3) Prin excepție de la alin.(1), în cazul în care nu se oferă accesul liber, direct, total și gratuit, prin mijloace electronice, la o parte din documentația de atribuire,</w:t>
      </w:r>
      <w:r w:rsidR="00D91034">
        <w:rPr>
          <w:sz w:val="24"/>
          <w:szCs w:val="24"/>
          <w:lang w:val="ro-RO"/>
        </w:rPr>
        <w:t xml:space="preserve"> din cauza </w:t>
      </w:r>
      <w:r w:rsidRPr="00F40513">
        <w:rPr>
          <w:sz w:val="24"/>
          <w:szCs w:val="24"/>
          <w:lang w:val="ro-RO"/>
        </w:rPr>
        <w:t>caracterului confidențial al informațiilor, autoritatea contractantă indică în anunț sau în invitația de participare, c</w:t>
      </w:r>
      <w:r w:rsidR="00D91034">
        <w:rPr>
          <w:sz w:val="24"/>
          <w:szCs w:val="24"/>
          <w:lang w:val="ro-RO"/>
        </w:rPr>
        <w:t>e măsuri</w:t>
      </w:r>
      <w:r w:rsidRPr="00F40513">
        <w:rPr>
          <w:sz w:val="24"/>
          <w:szCs w:val="24"/>
          <w:lang w:val="ro-RO"/>
        </w:rPr>
        <w:t xml:space="preserve"> menite să asigure protecția caracterulu</w:t>
      </w:r>
      <w:r w:rsidR="00D91034">
        <w:rPr>
          <w:sz w:val="24"/>
          <w:szCs w:val="24"/>
          <w:lang w:val="ro-RO"/>
        </w:rPr>
        <w:t>i confidențial al informațiilor</w:t>
      </w:r>
      <w:r w:rsidRPr="00F40513">
        <w:rPr>
          <w:sz w:val="24"/>
          <w:szCs w:val="24"/>
          <w:lang w:val="ro-RO"/>
        </w:rPr>
        <w:t xml:space="preserve"> </w:t>
      </w:r>
      <w:r w:rsidR="0033742C">
        <w:rPr>
          <w:sz w:val="24"/>
          <w:szCs w:val="24"/>
          <w:lang w:val="ro-RO"/>
        </w:rPr>
        <w:t>sînt</w:t>
      </w:r>
      <w:r w:rsidRPr="00F40513">
        <w:rPr>
          <w:sz w:val="24"/>
          <w:szCs w:val="24"/>
          <w:lang w:val="ro-RO"/>
        </w:rPr>
        <w:t xml:space="preserve"> necesare, precum și modalitatea de obținere a accesului la documentele în cauză.</w:t>
      </w:r>
    </w:p>
    <w:p w:rsidR="00F40513" w:rsidRPr="00F40513" w:rsidRDefault="00F40513" w:rsidP="00F40513">
      <w:pPr>
        <w:ind w:firstLine="567"/>
        <w:rPr>
          <w:sz w:val="24"/>
          <w:szCs w:val="24"/>
          <w:lang w:val="ro-RO"/>
        </w:rPr>
      </w:pPr>
      <w:r w:rsidRPr="00F40513">
        <w:rPr>
          <w:sz w:val="24"/>
          <w:szCs w:val="24"/>
          <w:lang w:val="ro-RO"/>
        </w:rPr>
        <w:lastRenderedPageBreak/>
        <w:t xml:space="preserve"> (4) În cazurile sp</w:t>
      </w:r>
      <w:r w:rsidR="00D91034">
        <w:rPr>
          <w:sz w:val="24"/>
          <w:szCs w:val="24"/>
          <w:lang w:val="ro-RO"/>
        </w:rPr>
        <w:t>ecificate la alin.(3), termenul-</w:t>
      </w:r>
      <w:r w:rsidRPr="00F40513">
        <w:rPr>
          <w:sz w:val="24"/>
          <w:szCs w:val="24"/>
          <w:lang w:val="ro-RO"/>
        </w:rPr>
        <w:t xml:space="preserve">limită de depunere a ofertelor este prelungit cu </w:t>
      </w:r>
      <w:r w:rsidR="00D91034">
        <w:rPr>
          <w:sz w:val="24"/>
          <w:szCs w:val="24"/>
          <w:lang w:val="ro-RO"/>
        </w:rPr>
        <w:t>5</w:t>
      </w:r>
      <w:r w:rsidRPr="00F40513">
        <w:rPr>
          <w:sz w:val="24"/>
          <w:szCs w:val="24"/>
          <w:lang w:val="ro-RO"/>
        </w:rPr>
        <w:t xml:space="preserve"> zile, cu excepția cazurilor de urgență justificată în mod corespunzător, menționate la art.49, alin.(5), art.51, alin.(11) și art.53, alin.(7) și (18</w:t>
      </w:r>
      <w:r w:rsidRPr="00F40513">
        <w:rPr>
          <w:sz w:val="24"/>
          <w:szCs w:val="24"/>
          <w:vertAlign w:val="superscript"/>
          <w:lang w:val="ro-RO"/>
        </w:rPr>
        <w:t>7</w:t>
      </w:r>
      <w:r w:rsidR="00D91034">
        <w:rPr>
          <w:sz w:val="24"/>
          <w:szCs w:val="24"/>
          <w:lang w:val="ro-RO"/>
        </w:rPr>
        <w:t>).”</w:t>
      </w:r>
    </w:p>
    <w:p w:rsidR="00F40513" w:rsidRPr="00F40513" w:rsidRDefault="00F40513" w:rsidP="00F40513">
      <w:pPr>
        <w:numPr>
          <w:ilvl w:val="0"/>
          <w:numId w:val="45"/>
        </w:numPr>
        <w:spacing w:after="160" w:line="259" w:lineRule="auto"/>
        <w:contextualSpacing/>
        <w:jc w:val="left"/>
        <w:rPr>
          <w:bCs/>
          <w:sz w:val="24"/>
          <w:szCs w:val="24"/>
          <w:lang w:val="ro-RO" w:eastAsia="ru-RU"/>
        </w:rPr>
      </w:pPr>
      <w:r w:rsidRPr="00F40513">
        <w:rPr>
          <w:b/>
          <w:bCs/>
          <w:sz w:val="24"/>
          <w:szCs w:val="24"/>
          <w:lang w:val="ro-RO" w:eastAsia="ru-RU"/>
        </w:rPr>
        <w:t xml:space="preserve"> </w:t>
      </w:r>
      <w:r w:rsidRPr="00F40513">
        <w:rPr>
          <w:bCs/>
          <w:sz w:val="24"/>
          <w:szCs w:val="24"/>
          <w:lang w:val="ro-RO" w:eastAsia="ru-RU"/>
        </w:rPr>
        <w:t>Articolul 33 se abrogă.</w:t>
      </w:r>
    </w:p>
    <w:p w:rsidR="00F40513" w:rsidRPr="00F40513" w:rsidRDefault="00D91034" w:rsidP="00F40513">
      <w:pPr>
        <w:numPr>
          <w:ilvl w:val="0"/>
          <w:numId w:val="45"/>
        </w:numPr>
        <w:spacing w:after="160" w:line="259" w:lineRule="auto"/>
        <w:contextualSpacing/>
        <w:jc w:val="left"/>
        <w:rPr>
          <w:sz w:val="24"/>
          <w:szCs w:val="24"/>
          <w:lang w:val="ro-RO" w:eastAsia="ru-RU"/>
        </w:rPr>
      </w:pPr>
      <w:r>
        <w:rPr>
          <w:sz w:val="24"/>
          <w:szCs w:val="24"/>
          <w:lang w:val="ro-RO" w:eastAsia="ru-RU"/>
        </w:rPr>
        <w:t>A</w:t>
      </w:r>
      <w:r w:rsidR="00F40513" w:rsidRPr="00F40513">
        <w:rPr>
          <w:sz w:val="24"/>
          <w:szCs w:val="24"/>
          <w:lang w:val="ro-RO" w:eastAsia="ru-RU"/>
        </w:rPr>
        <w:t>rticolul 34:</w:t>
      </w:r>
    </w:p>
    <w:p w:rsidR="00F40513" w:rsidRPr="00F40513" w:rsidRDefault="00F40513" w:rsidP="00F40513">
      <w:pPr>
        <w:ind w:firstLine="570"/>
        <w:rPr>
          <w:sz w:val="24"/>
          <w:szCs w:val="24"/>
          <w:lang w:val="ro-RO" w:eastAsia="ru-RU"/>
        </w:rPr>
      </w:pPr>
      <w:r w:rsidRPr="00F40513">
        <w:rPr>
          <w:sz w:val="24"/>
          <w:szCs w:val="24"/>
          <w:lang w:val="ro-RO" w:eastAsia="ru-RU"/>
        </w:rPr>
        <w:t>alineatul (3) va avea următorul cuprins:</w:t>
      </w:r>
    </w:p>
    <w:p w:rsidR="00F40513" w:rsidRPr="00F40513" w:rsidRDefault="00F40513" w:rsidP="00F40513">
      <w:pPr>
        <w:ind w:firstLine="567"/>
        <w:rPr>
          <w:sz w:val="24"/>
          <w:szCs w:val="24"/>
          <w:lang w:val="ro-RO" w:eastAsia="ru-RU"/>
        </w:rPr>
      </w:pPr>
      <w:r w:rsidRPr="00F40513" w:rsidDel="00DE157A">
        <w:rPr>
          <w:sz w:val="24"/>
          <w:szCs w:val="24"/>
          <w:lang w:val="ro-RO" w:eastAsia="ru-RU"/>
        </w:rPr>
        <w:t xml:space="preserve"> </w:t>
      </w:r>
      <w:r w:rsidRPr="00F40513">
        <w:rPr>
          <w:sz w:val="24"/>
          <w:szCs w:val="24"/>
          <w:lang w:val="ro-RO" w:eastAsia="ru-RU"/>
        </w:rPr>
        <w:t>„(3) Autoritatea contractantă are obligaţia de a transmite răspunsurile la orice solicitare de clarificare, însoţite de întrebările aferente, fiecărui operator economic care a depus o cerere de participare, luînd măsuri pentru a nu dezvălui identitatea celui care a solicitat clarificările respective, precum și va pu</w:t>
      </w:r>
      <w:r w:rsidR="00D91034">
        <w:rPr>
          <w:sz w:val="24"/>
          <w:szCs w:val="24"/>
          <w:lang w:val="ro-RO" w:eastAsia="ru-RU"/>
        </w:rPr>
        <w:t>blica aceste răspunsuri în SIA RSAP</w:t>
      </w:r>
      <w:r w:rsidRPr="00F40513">
        <w:rPr>
          <w:sz w:val="24"/>
          <w:szCs w:val="24"/>
          <w:lang w:val="ro-RO" w:eastAsia="ru-RU"/>
        </w:rPr>
        <w:t>”;</w:t>
      </w:r>
    </w:p>
    <w:p w:rsidR="00F40513" w:rsidRPr="00F40513" w:rsidRDefault="00F40513" w:rsidP="00F40513">
      <w:pPr>
        <w:ind w:firstLine="570"/>
        <w:rPr>
          <w:sz w:val="24"/>
          <w:szCs w:val="24"/>
          <w:lang w:val="ro-RO" w:eastAsia="ru-RU"/>
        </w:rPr>
      </w:pPr>
      <w:r w:rsidRPr="00F40513">
        <w:rPr>
          <w:sz w:val="24"/>
          <w:szCs w:val="24"/>
          <w:lang w:val="ro-RO" w:eastAsia="ru-RU"/>
        </w:rPr>
        <w:t>la alineatul (4), cuvîntul „sau” se substituie cu cuvîntul „și”, iar după cuvintele „operatorilor economici” se introduc cuvintele „care a depus o cerere de participare”.</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Articolul 35 se abrogă.</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La articolul 37:</w:t>
      </w:r>
    </w:p>
    <w:p w:rsidR="00F40513" w:rsidRPr="00F40513" w:rsidRDefault="00D91034" w:rsidP="00F40513">
      <w:pPr>
        <w:ind w:left="570" w:firstLine="0"/>
        <w:rPr>
          <w:sz w:val="24"/>
          <w:szCs w:val="24"/>
          <w:lang w:val="ro-RO" w:eastAsia="ru-RU"/>
        </w:rPr>
      </w:pPr>
      <w:r>
        <w:rPr>
          <w:sz w:val="24"/>
          <w:szCs w:val="24"/>
          <w:lang w:val="ro-RO" w:eastAsia="ru-RU"/>
        </w:rPr>
        <w:t>denumirea</w:t>
      </w:r>
      <w:r w:rsidR="00F40513" w:rsidRPr="00F40513">
        <w:rPr>
          <w:sz w:val="24"/>
          <w:szCs w:val="24"/>
          <w:lang w:val="ro-RO" w:eastAsia="ru-RU"/>
        </w:rPr>
        <w:t xml:space="preserve"> articolului va avea următorul cuprins:</w:t>
      </w:r>
    </w:p>
    <w:p w:rsidR="00F40513" w:rsidRPr="00F40513" w:rsidRDefault="00F40513" w:rsidP="00F40513">
      <w:pPr>
        <w:ind w:firstLine="567"/>
        <w:rPr>
          <w:b/>
          <w:bCs/>
          <w:sz w:val="24"/>
          <w:szCs w:val="24"/>
          <w:lang w:val="ro-RO"/>
        </w:rPr>
      </w:pPr>
      <w:r w:rsidRPr="00F40513">
        <w:rPr>
          <w:sz w:val="24"/>
          <w:szCs w:val="24"/>
          <w:lang w:val="ro-RO" w:eastAsia="ru-RU"/>
        </w:rPr>
        <w:t>„</w:t>
      </w:r>
      <w:r w:rsidRPr="00F40513">
        <w:rPr>
          <w:b/>
          <w:bCs/>
          <w:sz w:val="24"/>
          <w:szCs w:val="24"/>
          <w:lang w:val="ro-RO" w:eastAsia="ru-RU"/>
        </w:rPr>
        <w:t>Articolul 37.</w:t>
      </w:r>
      <w:r w:rsidRPr="00F40513">
        <w:rPr>
          <w:sz w:val="24"/>
          <w:szCs w:val="24"/>
          <w:lang w:val="ro-RO" w:eastAsia="ru-RU"/>
        </w:rPr>
        <w:t xml:space="preserve"> Regulile privind descrierea bunurilor, lucrărilor şi serviciilor</w:t>
      </w:r>
      <w:r w:rsidRPr="00F40513">
        <w:rPr>
          <w:bCs/>
          <w:sz w:val="24"/>
          <w:szCs w:val="24"/>
          <w:lang w:val="ro-RO"/>
        </w:rPr>
        <w:t>, consultarea pieţei și împărțirea pe loturi</w:t>
      </w:r>
      <w:r w:rsidRPr="00F40513">
        <w:rPr>
          <w:sz w:val="24"/>
          <w:szCs w:val="24"/>
          <w:lang w:val="ro-RO" w:eastAsia="ru-RU"/>
        </w:rPr>
        <w:t>”;</w:t>
      </w:r>
    </w:p>
    <w:p w:rsidR="00F40513" w:rsidRPr="00F40513" w:rsidRDefault="00F40513" w:rsidP="00F40513">
      <w:pPr>
        <w:ind w:firstLine="567"/>
        <w:rPr>
          <w:bCs/>
          <w:sz w:val="24"/>
          <w:szCs w:val="24"/>
          <w:lang w:val="ro-RO"/>
        </w:rPr>
      </w:pPr>
      <w:r w:rsidRPr="00F40513">
        <w:rPr>
          <w:bCs/>
          <w:sz w:val="24"/>
          <w:szCs w:val="24"/>
          <w:lang w:val="ro-RO" w:eastAsia="ru-RU"/>
        </w:rPr>
        <w:t>se completează cu alineatele (1</w:t>
      </w:r>
      <w:r w:rsidRPr="00F40513">
        <w:rPr>
          <w:bCs/>
          <w:sz w:val="24"/>
          <w:szCs w:val="24"/>
          <w:vertAlign w:val="superscript"/>
          <w:lang w:val="ro-RO" w:eastAsia="ru-RU"/>
        </w:rPr>
        <w:t>1</w:t>
      </w:r>
      <w:r w:rsidRPr="00F40513">
        <w:rPr>
          <w:bCs/>
          <w:sz w:val="24"/>
          <w:szCs w:val="24"/>
          <w:lang w:val="ro-RO" w:eastAsia="ru-RU"/>
        </w:rPr>
        <w:t>) și (1</w:t>
      </w:r>
      <w:r w:rsidRPr="00F40513">
        <w:rPr>
          <w:bCs/>
          <w:sz w:val="24"/>
          <w:szCs w:val="24"/>
          <w:vertAlign w:val="superscript"/>
          <w:lang w:val="ro-RO" w:eastAsia="ru-RU"/>
        </w:rPr>
        <w:t>2</w:t>
      </w:r>
      <w:r w:rsidRPr="00F40513">
        <w:rPr>
          <w:bCs/>
          <w:sz w:val="24"/>
          <w:szCs w:val="24"/>
          <w:lang w:val="ro-RO" w:eastAsia="ru-RU"/>
        </w:rPr>
        <w:t>) cu următorul cuprins:</w:t>
      </w:r>
    </w:p>
    <w:p w:rsidR="00F40513" w:rsidRPr="00F40513" w:rsidRDefault="00F40513" w:rsidP="00F40513">
      <w:pPr>
        <w:ind w:firstLine="567"/>
        <w:rPr>
          <w:sz w:val="24"/>
          <w:szCs w:val="24"/>
          <w:lang w:val="ro-RO"/>
        </w:rPr>
      </w:pPr>
      <w:r w:rsidRPr="00F40513">
        <w:rPr>
          <w:sz w:val="24"/>
          <w:szCs w:val="24"/>
          <w:lang w:val="ro-RO"/>
        </w:rPr>
        <w:t>„(1</w:t>
      </w:r>
      <w:r w:rsidRPr="00F40513">
        <w:rPr>
          <w:sz w:val="24"/>
          <w:szCs w:val="24"/>
          <w:vertAlign w:val="superscript"/>
          <w:lang w:val="ro-RO"/>
        </w:rPr>
        <w:t>1</w:t>
      </w:r>
      <w:r w:rsidRPr="00F40513">
        <w:rPr>
          <w:sz w:val="24"/>
          <w:szCs w:val="24"/>
          <w:lang w:val="ro-RO"/>
        </w:rPr>
        <w:t>) Specificațiile tehnice pot descrie și caracteris</w:t>
      </w:r>
      <w:r w:rsidR="003E4D48">
        <w:rPr>
          <w:sz w:val="24"/>
          <w:szCs w:val="24"/>
          <w:lang w:val="ro-RO"/>
        </w:rPr>
        <w:t>t</w:t>
      </w:r>
      <w:r w:rsidRPr="00F40513">
        <w:rPr>
          <w:sz w:val="24"/>
          <w:szCs w:val="24"/>
          <w:lang w:val="ro-RO"/>
        </w:rPr>
        <w:t>ici referitoare la procesul sau metoda specifică de producție sau de execuție a lucrărilor, furnizare a bunurilor sau prestare a serviciilor solicitate sau la un proces specific pentru o altă etapă a ciclului de viață al acestora chiar și în cazul în care astfel de factori nu fac parte din structura lor materială, cu condiția să aibă legătură cu obiectul contractului și să fie proporționale cu valoarea și obiectivele acestuia.</w:t>
      </w:r>
    </w:p>
    <w:p w:rsidR="00F40513" w:rsidRPr="00F40513" w:rsidRDefault="00F40513" w:rsidP="00F40513">
      <w:pPr>
        <w:ind w:firstLine="567"/>
        <w:rPr>
          <w:sz w:val="24"/>
          <w:szCs w:val="24"/>
          <w:lang w:val="ro-RO"/>
        </w:rPr>
      </w:pPr>
      <w:r w:rsidRPr="00F40513">
        <w:rPr>
          <w:sz w:val="24"/>
          <w:szCs w:val="24"/>
          <w:lang w:val="ro-RO"/>
        </w:rPr>
        <w:t>(1</w:t>
      </w:r>
      <w:r w:rsidRPr="00F40513">
        <w:rPr>
          <w:sz w:val="24"/>
          <w:szCs w:val="24"/>
          <w:vertAlign w:val="superscript"/>
          <w:lang w:val="ro-RO"/>
        </w:rPr>
        <w:t>2</w:t>
      </w:r>
      <w:r w:rsidRPr="00F40513">
        <w:rPr>
          <w:sz w:val="24"/>
          <w:szCs w:val="24"/>
          <w:lang w:val="ro-RO"/>
        </w:rPr>
        <w:t>) Specificațiile tehnice pot preciza totodată dacă este necesar transferul drepturilor de proprietate intelectuală.”;</w:t>
      </w:r>
    </w:p>
    <w:p w:rsidR="00F40513" w:rsidRPr="00F40513" w:rsidRDefault="00F40513" w:rsidP="00F40513">
      <w:pPr>
        <w:ind w:firstLine="567"/>
        <w:rPr>
          <w:sz w:val="24"/>
          <w:szCs w:val="24"/>
          <w:lang w:val="ro-RO" w:eastAsia="ru-RU"/>
        </w:rPr>
      </w:pPr>
      <w:r w:rsidRPr="00F40513">
        <w:rPr>
          <w:sz w:val="24"/>
          <w:szCs w:val="24"/>
          <w:lang w:val="ro-RO" w:eastAsia="ru-RU"/>
        </w:rPr>
        <w:t>alineatul (8) va avea următorul cuprins:</w:t>
      </w:r>
    </w:p>
    <w:p w:rsidR="00F40513" w:rsidRPr="00F40513" w:rsidRDefault="00F40513" w:rsidP="00F40513">
      <w:pPr>
        <w:autoSpaceDE w:val="0"/>
        <w:autoSpaceDN w:val="0"/>
        <w:adjustRightInd w:val="0"/>
        <w:ind w:firstLine="567"/>
        <w:rPr>
          <w:rFonts w:eastAsia="Calibri"/>
          <w:color w:val="000000"/>
          <w:sz w:val="24"/>
          <w:szCs w:val="24"/>
          <w:lang w:val="ro-RO"/>
        </w:rPr>
      </w:pPr>
      <w:r w:rsidRPr="00F40513">
        <w:rPr>
          <w:rFonts w:eastAsia="Calibri"/>
          <w:color w:val="000000"/>
          <w:sz w:val="24"/>
          <w:szCs w:val="24"/>
          <w:lang w:val="ro-RO"/>
        </w:rPr>
        <w:t xml:space="preserve">„(8) Fără a aduce atingere normelor tehnice obligatorii la nivel național, în măsura în care </w:t>
      </w:r>
      <w:r w:rsidR="0033742C">
        <w:rPr>
          <w:rFonts w:eastAsia="Calibri"/>
          <w:color w:val="000000"/>
          <w:sz w:val="24"/>
          <w:szCs w:val="24"/>
          <w:lang w:val="ro-RO"/>
        </w:rPr>
        <w:t>sînt</w:t>
      </w:r>
      <w:r w:rsidRPr="00F40513">
        <w:rPr>
          <w:rFonts w:eastAsia="Calibri"/>
          <w:color w:val="000000"/>
          <w:sz w:val="24"/>
          <w:szCs w:val="24"/>
          <w:lang w:val="ro-RO"/>
        </w:rPr>
        <w:t xml:space="preserve"> compatibile cu dreptul comunitar, specificațiile tehnice se formulează în unul din următoarele moduri: </w:t>
      </w:r>
    </w:p>
    <w:p w:rsidR="00F40513" w:rsidRPr="00F40513" w:rsidRDefault="00F40513" w:rsidP="00F40513">
      <w:pPr>
        <w:autoSpaceDE w:val="0"/>
        <w:autoSpaceDN w:val="0"/>
        <w:adjustRightInd w:val="0"/>
        <w:ind w:firstLine="567"/>
        <w:rPr>
          <w:rFonts w:eastAsia="Calibri"/>
          <w:color w:val="000000"/>
          <w:sz w:val="24"/>
          <w:szCs w:val="24"/>
          <w:lang w:val="ro-RO"/>
        </w:rPr>
      </w:pPr>
      <w:r w:rsidRPr="00F40513">
        <w:rPr>
          <w:rFonts w:eastAsia="Calibri"/>
          <w:color w:val="000000"/>
          <w:sz w:val="24"/>
          <w:szCs w:val="24"/>
          <w:lang w:val="ro-RO"/>
        </w:rPr>
        <w:t>a) în termen</w:t>
      </w:r>
      <w:r w:rsidR="001A0B46">
        <w:rPr>
          <w:rFonts w:eastAsia="Calibri"/>
          <w:color w:val="000000"/>
          <w:sz w:val="24"/>
          <w:szCs w:val="24"/>
          <w:lang w:val="ro-RO"/>
        </w:rPr>
        <w:t xml:space="preserve">e </w:t>
      </w:r>
      <w:r w:rsidRPr="00F40513">
        <w:rPr>
          <w:rFonts w:eastAsia="Calibri"/>
          <w:color w:val="000000"/>
          <w:sz w:val="24"/>
          <w:szCs w:val="24"/>
          <w:lang w:val="ro-RO"/>
        </w:rPr>
        <w:t>de performanțe sau de cerințe funcționale, incluz</w:t>
      </w:r>
      <w:r w:rsidR="0033742C">
        <w:rPr>
          <w:rFonts w:eastAsia="Calibri"/>
          <w:color w:val="000000"/>
          <w:sz w:val="24"/>
          <w:szCs w:val="24"/>
          <w:lang w:val="ro-RO"/>
        </w:rPr>
        <w:t>î</w:t>
      </w:r>
      <w:r w:rsidRPr="00F40513">
        <w:rPr>
          <w:rFonts w:eastAsia="Calibri"/>
          <w:color w:val="000000"/>
          <w:sz w:val="24"/>
          <w:szCs w:val="24"/>
          <w:lang w:val="ro-RO"/>
        </w:rPr>
        <w:t xml:space="preserve">nd caracteristici de mediu, cu condiția ca parametrii să fie suficient de exacți pentru ca ofertanții să poată stabili obiectul contractului și pentru ca autoritățile contractante să poată atribui contractul; </w:t>
      </w:r>
    </w:p>
    <w:p w:rsidR="00F40513" w:rsidRPr="00F40513" w:rsidRDefault="00F40513" w:rsidP="00F40513">
      <w:pPr>
        <w:autoSpaceDE w:val="0"/>
        <w:autoSpaceDN w:val="0"/>
        <w:adjustRightInd w:val="0"/>
        <w:spacing w:before="60" w:after="60"/>
        <w:ind w:firstLine="567"/>
        <w:rPr>
          <w:rFonts w:eastAsia="Calibri"/>
          <w:color w:val="000000"/>
          <w:sz w:val="24"/>
          <w:szCs w:val="24"/>
          <w:lang w:val="ro-RO"/>
        </w:rPr>
      </w:pPr>
      <w:r w:rsidRPr="00F40513">
        <w:rPr>
          <w:rFonts w:eastAsia="Calibri"/>
          <w:color w:val="000000"/>
          <w:sz w:val="24"/>
          <w:szCs w:val="24"/>
          <w:lang w:val="ro-RO"/>
        </w:rPr>
        <w:t>b) făc</w:t>
      </w:r>
      <w:r w:rsidR="0033742C">
        <w:rPr>
          <w:rFonts w:eastAsia="Calibri"/>
          <w:color w:val="000000"/>
          <w:sz w:val="24"/>
          <w:szCs w:val="24"/>
          <w:lang w:val="ro-RO"/>
        </w:rPr>
        <w:t>î</w:t>
      </w:r>
      <w:r w:rsidRPr="00F40513">
        <w:rPr>
          <w:rFonts w:eastAsia="Calibri"/>
          <w:color w:val="000000"/>
          <w:sz w:val="24"/>
          <w:szCs w:val="24"/>
          <w:lang w:val="ro-RO"/>
        </w:rPr>
        <w:t>nd trimitere la specificații tehnice și, în ordinea preferinței, la standardele naționale care transpun standarde europene, la evaluări tehnice național</w:t>
      </w:r>
      <w:r w:rsidR="001A0B46">
        <w:rPr>
          <w:rFonts w:eastAsia="Calibri"/>
          <w:color w:val="000000"/>
          <w:sz w:val="24"/>
          <w:szCs w:val="24"/>
          <w:lang w:val="ro-RO"/>
        </w:rPr>
        <w:t>e</w:t>
      </w:r>
      <w:r w:rsidRPr="00F40513">
        <w:rPr>
          <w:rFonts w:eastAsia="Calibri"/>
          <w:color w:val="000000"/>
          <w:sz w:val="24"/>
          <w:szCs w:val="24"/>
          <w:lang w:val="ro-RO"/>
        </w:rPr>
        <w:t>/europene, specificații tehnice comune, standarde internaționale, alte sisteme de referință tehnice instituite de către organismele de standardizare naționale/europene sau – în lipsa oricăror dintre acestea – la standarde naționale, la agremente tehnice naționale sau specificații tehnice naționale referitoare la proiectarea, calcularea</w:t>
      </w:r>
      <w:r w:rsidR="001A0B46">
        <w:rPr>
          <w:rFonts w:eastAsia="Calibri"/>
          <w:color w:val="000000"/>
          <w:sz w:val="24"/>
          <w:szCs w:val="24"/>
          <w:lang w:val="ro-RO"/>
        </w:rPr>
        <w:t>,</w:t>
      </w:r>
      <w:r w:rsidRPr="00F40513">
        <w:rPr>
          <w:rFonts w:eastAsia="Calibri"/>
          <w:color w:val="000000"/>
          <w:sz w:val="24"/>
          <w:szCs w:val="24"/>
          <w:lang w:val="ro-RO"/>
        </w:rPr>
        <w:t xml:space="preserve"> execuția lucrărilor și la utilizarea bunurilor; fiecare trimitere este însoțită de mențiunea „sau echivalent”; </w:t>
      </w:r>
    </w:p>
    <w:p w:rsidR="00F40513" w:rsidRPr="00F40513" w:rsidRDefault="00F40513" w:rsidP="00F40513">
      <w:pPr>
        <w:autoSpaceDE w:val="0"/>
        <w:autoSpaceDN w:val="0"/>
        <w:adjustRightInd w:val="0"/>
        <w:spacing w:before="60" w:after="60"/>
        <w:ind w:firstLine="567"/>
        <w:rPr>
          <w:rFonts w:eastAsia="Calibri"/>
          <w:color w:val="000000"/>
          <w:sz w:val="24"/>
          <w:szCs w:val="24"/>
          <w:lang w:val="ro-RO"/>
        </w:rPr>
      </w:pPr>
      <w:r w:rsidRPr="00F40513">
        <w:rPr>
          <w:rFonts w:eastAsia="Calibri"/>
          <w:color w:val="000000"/>
          <w:sz w:val="24"/>
          <w:szCs w:val="24"/>
          <w:lang w:val="ro-RO"/>
        </w:rPr>
        <w:t>c) în termen</w:t>
      </w:r>
      <w:r w:rsidR="001A0B46">
        <w:rPr>
          <w:rFonts w:eastAsia="Calibri"/>
          <w:color w:val="000000"/>
          <w:sz w:val="24"/>
          <w:szCs w:val="24"/>
          <w:lang w:val="ro-RO"/>
        </w:rPr>
        <w:t>e</w:t>
      </w:r>
      <w:r w:rsidRPr="00F40513">
        <w:rPr>
          <w:rFonts w:eastAsia="Calibri"/>
          <w:color w:val="000000"/>
          <w:sz w:val="24"/>
          <w:szCs w:val="24"/>
          <w:lang w:val="ro-RO"/>
        </w:rPr>
        <w:t xml:space="preserve"> de performanțe sau de cerințe funcționale, prevăzute la lit. a), făc</w:t>
      </w:r>
      <w:r w:rsidR="0033742C">
        <w:rPr>
          <w:rFonts w:eastAsia="Calibri"/>
          <w:color w:val="000000"/>
          <w:sz w:val="24"/>
          <w:szCs w:val="24"/>
          <w:lang w:val="ro-RO"/>
        </w:rPr>
        <w:t>î</w:t>
      </w:r>
      <w:r w:rsidRPr="00F40513">
        <w:rPr>
          <w:rFonts w:eastAsia="Calibri"/>
          <w:color w:val="000000"/>
          <w:sz w:val="24"/>
          <w:szCs w:val="24"/>
          <w:lang w:val="ro-RO"/>
        </w:rPr>
        <w:t>nd trimitere la specificațiile tehnice menționate la lit. b)</w:t>
      </w:r>
      <w:r w:rsidR="001A0B46">
        <w:rPr>
          <w:rFonts w:eastAsia="Calibri"/>
          <w:color w:val="000000"/>
          <w:sz w:val="24"/>
          <w:szCs w:val="24"/>
          <w:lang w:val="ro-RO"/>
        </w:rPr>
        <w:t>,</w:t>
      </w:r>
      <w:r w:rsidRPr="00F40513">
        <w:rPr>
          <w:rFonts w:eastAsia="Calibri"/>
          <w:color w:val="000000"/>
          <w:sz w:val="24"/>
          <w:szCs w:val="24"/>
          <w:lang w:val="ro-RO"/>
        </w:rPr>
        <w:t xml:space="preserve"> ca mijloc de prezumție a conformității cu respectivele performanțe sau cerințe funcționale; </w:t>
      </w:r>
    </w:p>
    <w:p w:rsidR="00F40513" w:rsidRPr="00F40513" w:rsidRDefault="00F40513" w:rsidP="00F40513">
      <w:pPr>
        <w:autoSpaceDE w:val="0"/>
        <w:autoSpaceDN w:val="0"/>
        <w:adjustRightInd w:val="0"/>
        <w:spacing w:before="60" w:after="60"/>
        <w:ind w:firstLine="567"/>
        <w:rPr>
          <w:rFonts w:eastAsia="Calibri"/>
          <w:color w:val="000000"/>
          <w:sz w:val="24"/>
          <w:szCs w:val="24"/>
          <w:lang w:val="ro-RO"/>
        </w:rPr>
      </w:pPr>
      <w:r w:rsidRPr="00F40513">
        <w:rPr>
          <w:rFonts w:eastAsia="Calibri"/>
          <w:color w:val="000000"/>
          <w:sz w:val="24"/>
          <w:szCs w:val="24"/>
          <w:lang w:val="ro-RO"/>
        </w:rPr>
        <w:t>d) făc</w:t>
      </w:r>
      <w:r w:rsidR="0033742C">
        <w:rPr>
          <w:rFonts w:eastAsia="Calibri"/>
          <w:color w:val="000000"/>
          <w:sz w:val="24"/>
          <w:szCs w:val="24"/>
          <w:lang w:val="ro-RO"/>
        </w:rPr>
        <w:t>î</w:t>
      </w:r>
      <w:r w:rsidRPr="00F40513">
        <w:rPr>
          <w:rFonts w:eastAsia="Calibri"/>
          <w:color w:val="000000"/>
          <w:sz w:val="24"/>
          <w:szCs w:val="24"/>
          <w:lang w:val="ro-RO"/>
        </w:rPr>
        <w:t>nd trimitere la specificațiile tehnice menționate la lit. b) pentru unele caracteristici și făc</w:t>
      </w:r>
      <w:r w:rsidR="0033742C">
        <w:rPr>
          <w:rFonts w:eastAsia="Calibri"/>
          <w:color w:val="000000"/>
          <w:sz w:val="24"/>
          <w:szCs w:val="24"/>
          <w:lang w:val="ro-RO"/>
        </w:rPr>
        <w:t>î</w:t>
      </w:r>
      <w:r w:rsidRPr="00F40513">
        <w:rPr>
          <w:rFonts w:eastAsia="Calibri"/>
          <w:color w:val="000000"/>
          <w:sz w:val="24"/>
          <w:szCs w:val="24"/>
          <w:lang w:val="ro-RO"/>
        </w:rPr>
        <w:t>nd trimitere la performanțele sau cerințele funcționale menționate la lit. a) pentru alte caracteristici. ”;</w:t>
      </w:r>
    </w:p>
    <w:p w:rsidR="00F40513" w:rsidRPr="00F40513" w:rsidRDefault="00F40513" w:rsidP="00F40513">
      <w:pPr>
        <w:ind w:firstLine="567"/>
        <w:rPr>
          <w:sz w:val="24"/>
          <w:szCs w:val="24"/>
          <w:lang w:val="ro-RO" w:eastAsia="ru-RU"/>
        </w:rPr>
      </w:pPr>
      <w:r w:rsidRPr="00F40513">
        <w:rPr>
          <w:sz w:val="24"/>
          <w:szCs w:val="24"/>
          <w:lang w:val="ro-RO" w:eastAsia="ru-RU"/>
        </w:rPr>
        <w:t>alineatul (9) va avea următorul cuprins:</w:t>
      </w:r>
    </w:p>
    <w:p w:rsidR="00F40513" w:rsidRPr="00F40513" w:rsidRDefault="00F40513" w:rsidP="00F40513">
      <w:pPr>
        <w:ind w:firstLine="567"/>
        <w:rPr>
          <w:sz w:val="24"/>
          <w:szCs w:val="24"/>
          <w:lang w:val="ro-RO" w:eastAsia="ru-RU"/>
        </w:rPr>
      </w:pPr>
      <w:r w:rsidRPr="00F40513">
        <w:rPr>
          <w:rFonts w:eastAsia="Calibri"/>
          <w:color w:val="000000"/>
          <w:sz w:val="24"/>
          <w:szCs w:val="24"/>
          <w:lang w:val="ro-RO"/>
        </w:rPr>
        <w:t>„(9) În cazul în care o autoritate contractantă utilizează opțiu</w:t>
      </w:r>
      <w:r w:rsidR="001A0B46">
        <w:rPr>
          <w:rFonts w:eastAsia="Calibri"/>
          <w:color w:val="000000"/>
          <w:sz w:val="24"/>
          <w:szCs w:val="24"/>
          <w:lang w:val="ro-RO"/>
        </w:rPr>
        <w:t>nea prevăzută la alin. (8) lit.</w:t>
      </w:r>
      <w:r w:rsidRPr="00F40513">
        <w:rPr>
          <w:rFonts w:eastAsia="Calibri"/>
          <w:color w:val="000000"/>
          <w:sz w:val="24"/>
          <w:szCs w:val="24"/>
          <w:lang w:val="ro-RO"/>
        </w:rPr>
        <w:t>a) de a formula specificațiile tehnice în termen</w:t>
      </w:r>
      <w:r w:rsidR="001A0B46">
        <w:rPr>
          <w:rFonts w:eastAsia="Calibri"/>
          <w:color w:val="000000"/>
          <w:sz w:val="24"/>
          <w:szCs w:val="24"/>
          <w:lang w:val="ro-RO"/>
        </w:rPr>
        <w:t>e</w:t>
      </w:r>
      <w:r w:rsidRPr="00F40513">
        <w:rPr>
          <w:rFonts w:eastAsia="Calibri"/>
          <w:color w:val="000000"/>
          <w:sz w:val="24"/>
          <w:szCs w:val="24"/>
          <w:lang w:val="ro-RO"/>
        </w:rPr>
        <w:t xml:space="preserve"> de performanțe sau cerințe funcționale, aceasta nu respinge o ofertă de bunuri, lucrări sau servicii conforme cu un standard național care transpune un standard european, cu un agrement tehnic european, cu o specificație tehnică comună, cu un standard internațional sau cu un sistem tehnic de referință elaborat de un </w:t>
      </w:r>
      <w:r w:rsidRPr="00F40513">
        <w:rPr>
          <w:rFonts w:eastAsia="Calibri"/>
          <w:color w:val="000000"/>
          <w:sz w:val="24"/>
          <w:szCs w:val="24"/>
          <w:lang w:val="ro-RO"/>
        </w:rPr>
        <w:lastRenderedPageBreak/>
        <w:t>organism european de standardizare, dacă aceste specificații vizează performanțele sau cerințele funcționale pe care le-a impus autoritatea respectivă. ”;</w:t>
      </w:r>
    </w:p>
    <w:p w:rsidR="00F40513" w:rsidRPr="00F40513" w:rsidRDefault="00F40513" w:rsidP="00F40513">
      <w:pPr>
        <w:ind w:firstLine="567"/>
        <w:rPr>
          <w:sz w:val="24"/>
          <w:szCs w:val="24"/>
          <w:lang w:val="ro-RO" w:eastAsia="ru-RU"/>
        </w:rPr>
      </w:pPr>
      <w:r w:rsidRPr="00F40513">
        <w:rPr>
          <w:sz w:val="24"/>
          <w:szCs w:val="24"/>
          <w:lang w:val="ro-RO" w:eastAsia="ru-RU"/>
        </w:rPr>
        <w:t>alineatul (10), cuvîntul „produsele”, în toate cazurile, se substituie cu cuvîntul „bunurile”;</w:t>
      </w:r>
    </w:p>
    <w:p w:rsidR="00F40513" w:rsidRPr="00F40513" w:rsidRDefault="00F40513" w:rsidP="00F40513">
      <w:pPr>
        <w:ind w:firstLine="567"/>
        <w:rPr>
          <w:sz w:val="24"/>
          <w:szCs w:val="24"/>
          <w:lang w:val="ro-RO" w:eastAsia="ru-RU"/>
        </w:rPr>
      </w:pPr>
      <w:r w:rsidRPr="00F40513">
        <w:rPr>
          <w:sz w:val="24"/>
          <w:szCs w:val="24"/>
          <w:lang w:val="ro-RO" w:eastAsia="ru-RU"/>
        </w:rPr>
        <w:t xml:space="preserve">alineatele (12) - (14) se abrogă; </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(16) – (34) cu următorul cuprins:</w:t>
      </w:r>
    </w:p>
    <w:p w:rsidR="00F40513" w:rsidRPr="00F40513" w:rsidRDefault="00F40513" w:rsidP="00F40513">
      <w:pPr>
        <w:ind w:firstLine="567"/>
        <w:rPr>
          <w:sz w:val="24"/>
          <w:szCs w:val="24"/>
          <w:lang w:val="ro-RO"/>
        </w:rPr>
      </w:pPr>
      <w:r w:rsidRPr="00F40513">
        <w:rPr>
          <w:sz w:val="24"/>
          <w:szCs w:val="24"/>
          <w:lang w:val="ro-RO"/>
        </w:rPr>
        <w:t xml:space="preserve">„(16) În cazul în care intenționează să achiziționeze lucrări, bunuri sau servicii cu anumite caracteristici de mediu, sociale sau de altă natură, autoritatea contractantă are dreptul să solicite în specificațiile tehnice, criteriile de atribuire sau condițiile de executare a contractului o etichetă specifică drept dovadă că lucrările, serviciile sau bunurile corespund cerințelor solicitate, dacă </w:t>
      </w:r>
      <w:r w:rsidR="0033742C">
        <w:rPr>
          <w:sz w:val="24"/>
          <w:szCs w:val="24"/>
          <w:lang w:val="ro-RO"/>
        </w:rPr>
        <w:t>sînt</w:t>
      </w:r>
      <w:r w:rsidRPr="00F40513">
        <w:rPr>
          <w:sz w:val="24"/>
          <w:szCs w:val="24"/>
          <w:lang w:val="ro-RO"/>
        </w:rPr>
        <w:t xml:space="preserve"> îndeplinite cumulativ următoarele condiții: </w:t>
      </w:r>
    </w:p>
    <w:p w:rsidR="00F40513" w:rsidRPr="00F40513" w:rsidRDefault="00F40513" w:rsidP="00F40513">
      <w:pPr>
        <w:ind w:firstLine="567"/>
        <w:rPr>
          <w:sz w:val="24"/>
          <w:szCs w:val="24"/>
          <w:lang w:val="ro-RO"/>
        </w:rPr>
      </w:pPr>
      <w:r w:rsidRPr="00F40513">
        <w:rPr>
          <w:sz w:val="24"/>
          <w:szCs w:val="24"/>
          <w:lang w:val="ro-RO"/>
        </w:rPr>
        <w:t xml:space="preserve">a) cerințele etichetei se referă numai la criterii care </w:t>
      </w:r>
      <w:r w:rsidR="0033742C">
        <w:rPr>
          <w:sz w:val="24"/>
          <w:szCs w:val="24"/>
          <w:lang w:val="ro-RO"/>
        </w:rPr>
        <w:t>sînt</w:t>
      </w:r>
      <w:r w:rsidRPr="00F40513">
        <w:rPr>
          <w:sz w:val="24"/>
          <w:szCs w:val="24"/>
          <w:lang w:val="ro-RO"/>
        </w:rPr>
        <w:t xml:space="preserve"> legate de obiectul contractului și </w:t>
      </w:r>
      <w:r w:rsidR="0033742C">
        <w:rPr>
          <w:sz w:val="24"/>
          <w:szCs w:val="24"/>
          <w:lang w:val="ro-RO"/>
        </w:rPr>
        <w:t>sînt</w:t>
      </w:r>
      <w:r w:rsidRPr="00F40513">
        <w:rPr>
          <w:sz w:val="24"/>
          <w:szCs w:val="24"/>
          <w:lang w:val="ro-RO"/>
        </w:rPr>
        <w:t xml:space="preserve"> adecvate pentru a defini caracteristicile lucrărilor, bunurilor sau serviciilor care fac obiectul contractului; </w:t>
      </w:r>
    </w:p>
    <w:p w:rsidR="00F40513" w:rsidRPr="00F40513" w:rsidRDefault="00F40513" w:rsidP="00F40513">
      <w:pPr>
        <w:ind w:firstLine="567"/>
        <w:rPr>
          <w:sz w:val="24"/>
          <w:szCs w:val="24"/>
          <w:lang w:val="ro-RO"/>
        </w:rPr>
      </w:pPr>
      <w:r w:rsidRPr="00F40513">
        <w:rPr>
          <w:sz w:val="24"/>
          <w:szCs w:val="24"/>
          <w:lang w:val="ro-RO"/>
        </w:rPr>
        <w:t xml:space="preserve">b) cerințele etichetei se bazează pe criterii nediscriminatorii și verificabile în mod obiectiv; </w:t>
      </w:r>
    </w:p>
    <w:p w:rsidR="00F40513" w:rsidRPr="00F40513" w:rsidRDefault="00F40513" w:rsidP="00F40513">
      <w:pPr>
        <w:ind w:firstLine="567"/>
        <w:rPr>
          <w:sz w:val="24"/>
          <w:szCs w:val="24"/>
          <w:lang w:val="ro-RO"/>
        </w:rPr>
      </w:pPr>
      <w:r w:rsidRPr="00F40513">
        <w:rPr>
          <w:sz w:val="24"/>
          <w:szCs w:val="24"/>
          <w:lang w:val="ro-RO"/>
        </w:rPr>
        <w:t xml:space="preserve">c) etichetele </w:t>
      </w:r>
      <w:r w:rsidR="0033742C">
        <w:rPr>
          <w:sz w:val="24"/>
          <w:szCs w:val="24"/>
          <w:lang w:val="ro-RO"/>
        </w:rPr>
        <w:t>sînt</w:t>
      </w:r>
      <w:r w:rsidRPr="00F40513">
        <w:rPr>
          <w:sz w:val="24"/>
          <w:szCs w:val="24"/>
          <w:lang w:val="ro-RO"/>
        </w:rPr>
        <w:t xml:space="preserve"> create printr-o procedură deschisă și transparentă, în cadrul căreia au dreptul să participe toate părțile interesate, inclusiv organisme guvernamentale, consumatori, parteneri sociali, producători, distribuitori și organizații neguvernamentale; </w:t>
      </w:r>
    </w:p>
    <w:p w:rsidR="00F40513" w:rsidRPr="00F40513" w:rsidRDefault="00F40513" w:rsidP="00F40513">
      <w:pPr>
        <w:ind w:firstLine="567"/>
        <w:rPr>
          <w:sz w:val="24"/>
          <w:szCs w:val="24"/>
          <w:lang w:val="ro-RO"/>
        </w:rPr>
      </w:pPr>
      <w:r w:rsidRPr="00F40513">
        <w:rPr>
          <w:sz w:val="24"/>
          <w:szCs w:val="24"/>
          <w:lang w:val="ro-RO"/>
        </w:rPr>
        <w:t xml:space="preserve">d) etichetele </w:t>
      </w:r>
      <w:r w:rsidR="0033742C">
        <w:rPr>
          <w:sz w:val="24"/>
          <w:szCs w:val="24"/>
          <w:lang w:val="ro-RO"/>
        </w:rPr>
        <w:t>sînt</w:t>
      </w:r>
      <w:r w:rsidRPr="00F40513">
        <w:rPr>
          <w:sz w:val="24"/>
          <w:szCs w:val="24"/>
          <w:lang w:val="ro-RO"/>
        </w:rPr>
        <w:t xml:space="preserve"> accesibile tuturor părților interesate; </w:t>
      </w:r>
    </w:p>
    <w:p w:rsidR="00F40513" w:rsidRPr="00F40513" w:rsidRDefault="00F40513" w:rsidP="00F40513">
      <w:pPr>
        <w:ind w:firstLine="567"/>
        <w:rPr>
          <w:sz w:val="24"/>
          <w:szCs w:val="24"/>
          <w:lang w:val="ro-RO"/>
        </w:rPr>
      </w:pPr>
      <w:r w:rsidRPr="00F40513">
        <w:rPr>
          <w:sz w:val="24"/>
          <w:szCs w:val="24"/>
          <w:lang w:val="ro-RO"/>
        </w:rPr>
        <w:t xml:space="preserve">e) cerințele etichetei </w:t>
      </w:r>
      <w:r w:rsidR="0033742C">
        <w:rPr>
          <w:sz w:val="24"/>
          <w:szCs w:val="24"/>
          <w:lang w:val="ro-RO"/>
        </w:rPr>
        <w:t>sînt</w:t>
      </w:r>
      <w:r w:rsidRPr="00F40513">
        <w:rPr>
          <w:sz w:val="24"/>
          <w:szCs w:val="24"/>
          <w:lang w:val="ro-RO"/>
        </w:rPr>
        <w:t xml:space="preserve"> stabilite de o terță parte asupra căreia operatorul economic care solicită acordarea etichetei nu exercită o influență decisivă. </w:t>
      </w:r>
    </w:p>
    <w:p w:rsidR="00F40513" w:rsidRPr="00F40513" w:rsidRDefault="00F40513" w:rsidP="00F40513">
      <w:pPr>
        <w:ind w:firstLine="567"/>
        <w:rPr>
          <w:sz w:val="24"/>
          <w:szCs w:val="24"/>
          <w:lang w:val="ro-RO"/>
        </w:rPr>
      </w:pPr>
      <w:r w:rsidRPr="00F40513">
        <w:rPr>
          <w:sz w:val="24"/>
          <w:szCs w:val="24"/>
          <w:lang w:val="ro-RO"/>
        </w:rPr>
        <w:t xml:space="preserve">(17) În cazul în care nu impun ca lucrările, bunurile sau serviciile să îndeplinească toate cerințele etichetei, autoritatea contractantă precizează cerințele etichetei la care se face trimitere. </w:t>
      </w:r>
    </w:p>
    <w:p w:rsidR="00F40513" w:rsidRPr="00F40513" w:rsidRDefault="00F40513" w:rsidP="00F40513">
      <w:pPr>
        <w:ind w:firstLine="567"/>
        <w:rPr>
          <w:sz w:val="24"/>
          <w:szCs w:val="24"/>
          <w:lang w:val="ro-RO"/>
        </w:rPr>
      </w:pPr>
      <w:r w:rsidRPr="00F40513">
        <w:rPr>
          <w:sz w:val="24"/>
          <w:szCs w:val="24"/>
          <w:lang w:val="ro-RO"/>
        </w:rPr>
        <w:t xml:space="preserve">(18) Autoritatea contractantă care impune o etichetă specifică acceptă toate etichetele care confirmă că lucrările, bunurile sau serviciile îndeplinesc cerințe echivalente. </w:t>
      </w:r>
    </w:p>
    <w:p w:rsidR="00F40513" w:rsidRPr="00F40513" w:rsidRDefault="00F40513" w:rsidP="00F40513">
      <w:pPr>
        <w:ind w:firstLine="567"/>
        <w:rPr>
          <w:sz w:val="24"/>
          <w:szCs w:val="24"/>
          <w:lang w:val="ro-RO"/>
        </w:rPr>
      </w:pPr>
      <w:r w:rsidRPr="00F40513">
        <w:rPr>
          <w:sz w:val="24"/>
          <w:szCs w:val="24"/>
          <w:lang w:val="ro-RO"/>
        </w:rPr>
        <w:t xml:space="preserve">(19) În cazul în care se demonstrează că un operator economic nu are nicio posibilitate de a obține eticheta specifică indicată de autoritatea contractantă sau o etichetă echivalentă în termenele stabilite din motive care nu îi </w:t>
      </w:r>
      <w:r w:rsidR="0033742C">
        <w:rPr>
          <w:sz w:val="24"/>
          <w:szCs w:val="24"/>
          <w:lang w:val="ro-RO"/>
        </w:rPr>
        <w:t>sînt</w:t>
      </w:r>
      <w:r w:rsidRPr="00F40513">
        <w:rPr>
          <w:sz w:val="24"/>
          <w:szCs w:val="24"/>
          <w:lang w:val="ro-RO"/>
        </w:rPr>
        <w:t xml:space="preserve"> imputabile, autoritatea contractantă acceptă și alte mijloace de probă adecvate care includ un dosar tehnic al fabricantului, cu condiția ca operatorul economic în cauză să demonstreze că lucrările, bunurile sau serviciile pe care urmează să le furnizeze îndeplinesc cerințele etichetei specifice sau cerințele specifice indicate de autoritatea contractantă. </w:t>
      </w:r>
    </w:p>
    <w:p w:rsidR="00F40513" w:rsidRPr="00F40513" w:rsidRDefault="00F40513" w:rsidP="00F40513">
      <w:pPr>
        <w:ind w:firstLine="567"/>
        <w:rPr>
          <w:sz w:val="24"/>
          <w:szCs w:val="24"/>
          <w:lang w:val="ro-RO"/>
        </w:rPr>
      </w:pPr>
      <w:r w:rsidRPr="00F40513">
        <w:rPr>
          <w:sz w:val="24"/>
          <w:szCs w:val="24"/>
          <w:lang w:val="ro-RO"/>
        </w:rPr>
        <w:t xml:space="preserve">(20) În cazul în care o etichetă îndeplinește condițiile prevăzute la </w:t>
      </w:r>
      <w:r w:rsidR="004602DF" w:rsidRPr="00E61AF7">
        <w:rPr>
          <w:sz w:val="24"/>
          <w:szCs w:val="24"/>
        </w:rPr>
        <w:t>alin. (16) lit. b), c), d) și e)</w:t>
      </w:r>
      <w:r w:rsidRPr="004602DF">
        <w:rPr>
          <w:sz w:val="24"/>
          <w:szCs w:val="24"/>
          <w:lang w:val="ro-RO"/>
        </w:rPr>
        <w:t>,</w:t>
      </w:r>
      <w:r w:rsidRPr="00F40513">
        <w:rPr>
          <w:sz w:val="24"/>
          <w:szCs w:val="24"/>
          <w:lang w:val="ro-RO"/>
        </w:rPr>
        <w:t xml:space="preserve"> dar stabilește și cerințe care nu au legătură cu obiectul contractului, autoritatea contractantă nu solicită eticheta respectivă, dar definește specificațiile tehnice prin referire la specificațiile detaliate ale etichetei respective, sau, dacă este necesar, la părțile acestora care </w:t>
      </w:r>
      <w:r w:rsidR="0033742C">
        <w:rPr>
          <w:sz w:val="24"/>
          <w:szCs w:val="24"/>
          <w:lang w:val="ro-RO"/>
        </w:rPr>
        <w:t>sînt</w:t>
      </w:r>
      <w:r w:rsidRPr="00F40513">
        <w:rPr>
          <w:sz w:val="24"/>
          <w:szCs w:val="24"/>
          <w:lang w:val="ro-RO"/>
        </w:rPr>
        <w:t xml:space="preserve"> legate de obiectul contractului și </w:t>
      </w:r>
      <w:r w:rsidR="0033742C">
        <w:rPr>
          <w:sz w:val="24"/>
          <w:szCs w:val="24"/>
          <w:lang w:val="ro-RO"/>
        </w:rPr>
        <w:t>sînt</w:t>
      </w:r>
      <w:r w:rsidRPr="00F40513">
        <w:rPr>
          <w:sz w:val="24"/>
          <w:szCs w:val="24"/>
          <w:lang w:val="ro-RO"/>
        </w:rPr>
        <w:t xml:space="preserve"> adecvate pentru a defini caracteristicile obiectului respectiv.</w:t>
      </w:r>
    </w:p>
    <w:p w:rsidR="00F40513" w:rsidRPr="00F40513" w:rsidRDefault="00F40513" w:rsidP="00F40513">
      <w:pPr>
        <w:ind w:firstLine="567"/>
        <w:rPr>
          <w:sz w:val="24"/>
          <w:szCs w:val="24"/>
          <w:lang w:val="ro-RO"/>
        </w:rPr>
      </w:pPr>
      <w:r w:rsidRPr="00F40513">
        <w:rPr>
          <w:rFonts w:ascii="Calibri" w:hAnsi="Calibri" w:cs="Arial"/>
          <w:sz w:val="24"/>
          <w:szCs w:val="24"/>
          <w:lang w:val="ro-RO"/>
        </w:rPr>
        <w:t>(</w:t>
      </w:r>
      <w:r w:rsidRPr="00F40513">
        <w:rPr>
          <w:sz w:val="24"/>
          <w:szCs w:val="24"/>
          <w:lang w:val="ro-RO"/>
        </w:rPr>
        <w:t xml:space="preserve">21) Înainte de iniţierea procedurii de atribuire, autoritatea contractantă are dreptul de a organiza consultări ale pieţei în vederea pregătirii achiziţiei, prin raportare la obiectul contractului de achiziţie publică, şi pentru a informa operatorii economici cu privire la planurile de achiziţie şi cerinţele avute în vedere în legătură cu acestea, făcînd cunoscut acest lucru prin intermediul Buletinului achizițiilor publice, precum şi prin orice alte mijloace. </w:t>
      </w:r>
    </w:p>
    <w:p w:rsidR="00F40513" w:rsidRPr="00F40513" w:rsidRDefault="00F40513" w:rsidP="00F40513">
      <w:pPr>
        <w:ind w:firstLine="567"/>
        <w:rPr>
          <w:sz w:val="24"/>
          <w:szCs w:val="24"/>
          <w:lang w:val="ro-RO"/>
        </w:rPr>
      </w:pPr>
      <w:r w:rsidRPr="00F40513">
        <w:rPr>
          <w:sz w:val="24"/>
          <w:szCs w:val="24"/>
          <w:lang w:val="ro-RO"/>
        </w:rPr>
        <w:t>(22) În cadrul consultărilor prevăzute la alin. (21), autoritatea contractantă are dreptul de a invita experţi independenţi, autorităţi publice sau operatori economici, inclusiv organizaţii reprezentative ale acestora.</w:t>
      </w:r>
    </w:p>
    <w:p w:rsidR="00F40513" w:rsidRPr="00F40513" w:rsidRDefault="00F40513" w:rsidP="00F40513">
      <w:pPr>
        <w:ind w:firstLine="567"/>
        <w:rPr>
          <w:sz w:val="24"/>
          <w:szCs w:val="24"/>
          <w:lang w:val="ro-RO"/>
        </w:rPr>
      </w:pPr>
      <w:r w:rsidRPr="00F40513">
        <w:rPr>
          <w:sz w:val="24"/>
          <w:szCs w:val="24"/>
          <w:lang w:val="ro-RO"/>
        </w:rPr>
        <w:t xml:space="preserve">(23) Autoritatea contractantă are dreptul de a utiliza sau implementa opiniile, sugestiile sau recomandările primite în cadrul consultărilor prevăzute la alin. (21) pentru pregătirea achiziţiei şi pentru organizarea şi desfăşurarea procedurii de atribuire, cu condiţia ca utilizarea </w:t>
      </w:r>
      <w:r w:rsidRPr="00F40513">
        <w:rPr>
          <w:sz w:val="24"/>
          <w:szCs w:val="24"/>
          <w:lang w:val="ro-RO"/>
        </w:rPr>
        <w:lastRenderedPageBreak/>
        <w:t>sau implementarea acestor opinii, sugestii sau recomandări să nu aibă ca efect denaturarea concurenţei şi/sau încălcarea principiilor nediscriminării şi transparenţei.</w:t>
      </w:r>
    </w:p>
    <w:p w:rsidR="00F40513" w:rsidRPr="00F40513" w:rsidRDefault="00F40513" w:rsidP="00F40513">
      <w:pPr>
        <w:ind w:firstLine="567"/>
        <w:rPr>
          <w:sz w:val="24"/>
          <w:szCs w:val="24"/>
          <w:lang w:val="ro-RO"/>
        </w:rPr>
      </w:pPr>
      <w:r w:rsidRPr="00F40513">
        <w:rPr>
          <w:sz w:val="24"/>
          <w:szCs w:val="24"/>
          <w:lang w:val="ro-RO"/>
        </w:rPr>
        <w:t>(24) Modalităţile, condiţiile şi procedura de organizare şi de desfăşurare a consultărilor prevăzute la alin. (21) se aprobă de</w:t>
      </w:r>
      <w:r w:rsidR="00351136">
        <w:rPr>
          <w:sz w:val="24"/>
          <w:szCs w:val="24"/>
          <w:lang w:val="ro-RO"/>
        </w:rPr>
        <w:t xml:space="preserve"> către</w:t>
      </w:r>
      <w:r w:rsidRPr="00F40513">
        <w:rPr>
          <w:sz w:val="24"/>
          <w:szCs w:val="24"/>
          <w:lang w:val="ro-RO"/>
        </w:rPr>
        <w:t xml:space="preserve"> Ministerul Finanțelor.</w:t>
      </w:r>
    </w:p>
    <w:p w:rsidR="00F40513" w:rsidRPr="00F40513" w:rsidRDefault="00F40513" w:rsidP="00F40513">
      <w:pPr>
        <w:ind w:firstLine="567"/>
        <w:rPr>
          <w:sz w:val="24"/>
          <w:szCs w:val="24"/>
          <w:lang w:val="ro-RO"/>
        </w:rPr>
      </w:pPr>
      <w:r w:rsidRPr="00F40513">
        <w:rPr>
          <w:sz w:val="24"/>
          <w:szCs w:val="24"/>
          <w:lang w:val="ro-RO"/>
        </w:rPr>
        <w:t>(25) Autoritatea contractantă are dreptul de a recurge la atribuirea pe loturi a contractelor de achiziţie publică şi a acordurilor-cadru şi, în acest caz, de a stabili dimensiunea şi obiectul loturilor, cu condiţia includerii acestor informaţ</w:t>
      </w:r>
      <w:r w:rsidR="003E4D48">
        <w:rPr>
          <w:sz w:val="24"/>
          <w:szCs w:val="24"/>
          <w:lang w:val="ro-RO"/>
        </w:rPr>
        <w:t>ii în documentația de atribuire</w:t>
      </w:r>
      <w:r w:rsidRPr="00F4051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 xml:space="preserve">(26) În sensul alin. (25), autoritatea contractantă stabilește obiectul fiecărui lot, pe baze cantitative, adaptînd dimensiunea </w:t>
      </w:r>
      <w:r w:rsidR="003E4D48">
        <w:rPr>
          <w:sz w:val="24"/>
          <w:szCs w:val="24"/>
          <w:lang w:val="ro-RO"/>
        </w:rPr>
        <w:t>contractelor individuale astfel</w:t>
      </w:r>
      <w:r w:rsidRPr="00F40513">
        <w:rPr>
          <w:sz w:val="24"/>
          <w:szCs w:val="24"/>
          <w:lang w:val="ro-RO"/>
        </w:rPr>
        <w:t xml:space="preserve"> încît să corespundă mai bine capacităţii întreprinderilor mici şi mijlocii (IMM), sau pe baze calitative, în conformitate cu diferitele meserii şi specializări implicate, pentru a adapta conţinutul contractelor individuale mai îndeaproape la sectoarele specializate ale IMM-urilor sau în conformitate cu diferitele faze ulterioare ale proiectului.</w:t>
      </w:r>
    </w:p>
    <w:p w:rsidR="00F40513" w:rsidRPr="00F40513" w:rsidRDefault="00F40513" w:rsidP="00F40513">
      <w:pPr>
        <w:ind w:firstLine="567"/>
        <w:rPr>
          <w:sz w:val="24"/>
          <w:szCs w:val="24"/>
          <w:lang w:val="ro-RO"/>
        </w:rPr>
      </w:pPr>
      <w:r w:rsidRPr="00F40513">
        <w:rPr>
          <w:sz w:val="24"/>
          <w:szCs w:val="24"/>
          <w:lang w:val="ro-RO"/>
        </w:rPr>
        <w:t>(27) În situaţia în care autoritatea contractantă nu recurge la atribuirea contractului pe loturi, aceasta are obligaţia de a justifica decizia de a nu atribui contractul pe loturi.</w:t>
      </w:r>
    </w:p>
    <w:p w:rsidR="00F40513" w:rsidRPr="00F40513" w:rsidRDefault="00F40513" w:rsidP="00F40513">
      <w:pPr>
        <w:ind w:firstLine="567"/>
        <w:rPr>
          <w:sz w:val="24"/>
          <w:szCs w:val="24"/>
          <w:lang w:val="ro-RO"/>
        </w:rPr>
      </w:pPr>
      <w:r w:rsidRPr="00F40513">
        <w:rPr>
          <w:sz w:val="24"/>
          <w:szCs w:val="24"/>
          <w:lang w:val="ro-RO"/>
        </w:rPr>
        <w:t>(28) În cazul prevăzut la alin. (25), autoritatea contractantă precizează în anunţul de participare dacă ofertele pot fi depuse pentru unul, pentru mai multe sau pentru toate loturile.</w:t>
      </w:r>
    </w:p>
    <w:p w:rsidR="00F40513" w:rsidRPr="00F40513" w:rsidRDefault="00F40513" w:rsidP="00F40513">
      <w:pPr>
        <w:ind w:firstLine="567"/>
        <w:rPr>
          <w:sz w:val="24"/>
          <w:szCs w:val="24"/>
          <w:lang w:val="ro-RO"/>
        </w:rPr>
      </w:pPr>
      <w:r w:rsidRPr="00F40513">
        <w:rPr>
          <w:sz w:val="24"/>
          <w:szCs w:val="24"/>
          <w:lang w:val="ro-RO"/>
        </w:rPr>
        <w:t>(29) Autoritatea contractantă are dreptul, chiar şi în cazul în care acceptă depunerea ofertelor pentru mai multe sau pentru toate loturile, să limiteze numărul de loturi care pot fi atribuite aceluiaşi ofertant.</w:t>
      </w:r>
    </w:p>
    <w:p w:rsidR="00F40513" w:rsidRPr="00F40513" w:rsidRDefault="00F40513" w:rsidP="00F40513">
      <w:pPr>
        <w:ind w:firstLine="567"/>
        <w:rPr>
          <w:sz w:val="24"/>
          <w:szCs w:val="24"/>
          <w:lang w:val="ro-RO"/>
        </w:rPr>
      </w:pPr>
      <w:r w:rsidRPr="00F40513">
        <w:rPr>
          <w:sz w:val="24"/>
          <w:szCs w:val="24"/>
          <w:lang w:val="ro-RO"/>
        </w:rPr>
        <w:t>(30) În situaţia prevăzută la alin. (29), autoritatea contractantă precizează în anunţul de participare numărul maxim de loturi care pot fi atribuite unui ofertant.</w:t>
      </w:r>
    </w:p>
    <w:p w:rsidR="00F40513" w:rsidRPr="00F40513" w:rsidRDefault="00F40513" w:rsidP="00F40513">
      <w:pPr>
        <w:ind w:firstLine="567"/>
        <w:rPr>
          <w:sz w:val="24"/>
          <w:szCs w:val="24"/>
          <w:lang w:val="ro-RO"/>
        </w:rPr>
      </w:pPr>
      <w:r w:rsidRPr="00F40513">
        <w:rPr>
          <w:sz w:val="24"/>
          <w:szCs w:val="24"/>
          <w:lang w:val="ro-RO"/>
        </w:rPr>
        <w:t xml:space="preserve">(31) Autoritatea contractantă are obligaţia de a indica în </w:t>
      </w:r>
      <w:r w:rsidRPr="00F40513">
        <w:rPr>
          <w:bCs/>
          <w:sz w:val="24"/>
          <w:szCs w:val="24"/>
          <w:lang w:val="ro-RO" w:eastAsia="ru-RU"/>
        </w:rPr>
        <w:t>documentația de atribuire</w:t>
      </w:r>
      <w:r w:rsidRPr="00F40513">
        <w:rPr>
          <w:sz w:val="24"/>
          <w:szCs w:val="24"/>
          <w:lang w:val="ro-RO"/>
        </w:rPr>
        <w:t xml:space="preserve"> criteriile şi regulile obiective şi nediscriminatorii ce se vor aplica pentru stabilirea loturilor care vor fi atribuite aceluiaşi ofertant, în cazul în care în urma aplicării criteriului de atribuire şi a factorilor de evaluare ar rezulta atribuirea către un ofertant a unui număr de loturi mai mare decît numărul maxim admis.</w:t>
      </w:r>
    </w:p>
    <w:p w:rsidR="00F40513" w:rsidRPr="00F40513" w:rsidRDefault="00F40513" w:rsidP="00F40513">
      <w:pPr>
        <w:ind w:firstLine="567"/>
        <w:rPr>
          <w:sz w:val="24"/>
          <w:szCs w:val="24"/>
          <w:lang w:val="ro-RO"/>
        </w:rPr>
      </w:pPr>
      <w:r w:rsidRPr="00F40513">
        <w:rPr>
          <w:sz w:val="24"/>
          <w:szCs w:val="24"/>
          <w:lang w:val="ro-RO"/>
        </w:rPr>
        <w:t>(32) În cazul în care aceluiaşi ofertant îi pot fi atribuite mai multe loturi, autoritatea contractantă are dreptul de a decide atribuirea contractului/contractelor prin reunirea mai multor loturi sau a tuturor loturilor, precum şi atribuirea acestora aceluiaşi ofertant, dacă a precizat în anunţul de participare faptul că îşi rezervă dreptul de a face acest lucru şi a indicat loturile sau grupurile de loturi care pot fi reunite.</w:t>
      </w:r>
    </w:p>
    <w:p w:rsidR="00F40513" w:rsidRPr="00F40513" w:rsidRDefault="00F40513" w:rsidP="00F40513">
      <w:pPr>
        <w:ind w:firstLine="567"/>
        <w:rPr>
          <w:sz w:val="24"/>
          <w:szCs w:val="24"/>
          <w:lang w:val="ro-RO"/>
        </w:rPr>
      </w:pPr>
      <w:r w:rsidRPr="00F40513">
        <w:rPr>
          <w:sz w:val="24"/>
          <w:szCs w:val="24"/>
          <w:lang w:val="ro-RO"/>
        </w:rPr>
        <w:t>(33) În cazul în care aceluiaşi ofertant îi pot fi atribuite mai multe loturi, autoritatea contractantă efectuează o evaluare comparativă a ofertelor, pentru a stabili dacă ofertele depuse de către un ofertant pentru o anumită combinaţie de loturi luate în ansamblu ar primi un punctaj superior prin aplicarea criteriului de atribuire şi a factorilor de evaluare stabiliţi în documentaţia de atribuire prin raportare la loturile respective faţă de punctajul total obţinut de ofertele pentru loturile individuale în cauză luate separat.</w:t>
      </w:r>
    </w:p>
    <w:p w:rsidR="00F40513" w:rsidRPr="00F40513" w:rsidRDefault="00F40513" w:rsidP="00F40513">
      <w:pPr>
        <w:ind w:firstLine="567"/>
        <w:rPr>
          <w:sz w:val="24"/>
          <w:szCs w:val="24"/>
          <w:lang w:val="ro-RO"/>
        </w:rPr>
      </w:pPr>
      <w:r w:rsidRPr="00F40513">
        <w:rPr>
          <w:sz w:val="24"/>
          <w:szCs w:val="24"/>
          <w:lang w:val="ro-RO"/>
        </w:rPr>
        <w:t>(34) Autoritatea contractantă efectuează evaluarea comparativă prevăzută la alin. (33) prin stabilirea în primul rînd a punctajelor ofertelor pentru fiecare lot în parte prin aplicarea criteriului de atribuire şi a factorilor de evaluare stabiliţi în documentaţia de atribuire şi, apoi, prin compararea punctajului total astfel obţinut cu punctajul atribuit ofertelor depuse de către un ofertant pentru combinaţia de l</w:t>
      </w:r>
      <w:r w:rsidR="000C1F6E">
        <w:rPr>
          <w:sz w:val="24"/>
          <w:szCs w:val="24"/>
          <w:lang w:val="ro-RO"/>
        </w:rPr>
        <w:t>oturi respectivă, în ansamblu.”</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La articolul 38, alineatul (2) se abrogă.</w:t>
      </w:r>
    </w:p>
    <w:p w:rsidR="00F40513" w:rsidRPr="00F40513" w:rsidRDefault="000C1F6E" w:rsidP="00F40513">
      <w:pPr>
        <w:numPr>
          <w:ilvl w:val="0"/>
          <w:numId w:val="45"/>
        </w:numPr>
        <w:spacing w:after="160" w:line="259" w:lineRule="auto"/>
        <w:contextualSpacing/>
        <w:jc w:val="left"/>
        <w:rPr>
          <w:bCs/>
          <w:sz w:val="24"/>
          <w:szCs w:val="24"/>
          <w:lang w:val="ro-RO" w:eastAsia="ru-RU"/>
        </w:rPr>
      </w:pPr>
      <w:r>
        <w:rPr>
          <w:bCs/>
          <w:sz w:val="24"/>
          <w:szCs w:val="24"/>
          <w:lang w:val="ro-RO" w:eastAsia="ru-RU"/>
        </w:rPr>
        <w:t>A</w:t>
      </w:r>
      <w:r w:rsidR="00F40513" w:rsidRPr="00F40513">
        <w:rPr>
          <w:bCs/>
          <w:sz w:val="24"/>
          <w:szCs w:val="24"/>
          <w:lang w:val="ro-RO" w:eastAsia="ru-RU"/>
        </w:rPr>
        <w:t>rticolul 39:</w:t>
      </w:r>
    </w:p>
    <w:p w:rsidR="00F40513" w:rsidRPr="00F40513" w:rsidRDefault="00F40513" w:rsidP="00F40513">
      <w:pPr>
        <w:ind w:firstLine="570"/>
        <w:rPr>
          <w:bCs/>
          <w:sz w:val="24"/>
          <w:szCs w:val="24"/>
          <w:lang w:val="ro-RO" w:eastAsia="ru-RU"/>
        </w:rPr>
      </w:pPr>
      <w:r w:rsidRPr="00F40513">
        <w:rPr>
          <w:bCs/>
          <w:sz w:val="24"/>
          <w:szCs w:val="24"/>
          <w:lang w:val="ro-RO" w:eastAsia="ru-RU"/>
        </w:rPr>
        <w:t xml:space="preserve">alineatul (1) va avea următorul cuprins: </w:t>
      </w:r>
    </w:p>
    <w:p w:rsidR="00F40513" w:rsidRPr="00F40513" w:rsidRDefault="00F40513" w:rsidP="003E4D48">
      <w:pPr>
        <w:ind w:firstLine="425"/>
        <w:rPr>
          <w:rFonts w:ascii="Calibri" w:eastAsia="Calibri" w:hAnsi="Calibri" w:cs="Arial"/>
          <w:color w:val="1F497D"/>
          <w:sz w:val="22"/>
          <w:szCs w:val="22"/>
          <w:lang w:val="ro-RO"/>
        </w:rPr>
      </w:pPr>
      <w:r w:rsidRPr="00F40513">
        <w:rPr>
          <w:rFonts w:eastAsia="Calibri"/>
          <w:sz w:val="24"/>
          <w:szCs w:val="28"/>
          <w:lang w:val="ro-RO"/>
        </w:rPr>
        <w:t xml:space="preserve">   „</w:t>
      </w:r>
      <w:r w:rsidRPr="00F40513">
        <w:rPr>
          <w:sz w:val="24"/>
          <w:szCs w:val="28"/>
          <w:lang w:val="ro-RO"/>
        </w:rPr>
        <w:t xml:space="preserve">(1) </w:t>
      </w:r>
      <w:r w:rsidRPr="00F40513">
        <w:rPr>
          <w:sz w:val="28"/>
          <w:szCs w:val="28"/>
          <w:lang w:val="ro-RO"/>
        </w:rPr>
        <w:t xml:space="preserve"> </w:t>
      </w:r>
      <w:r w:rsidRPr="00F40513">
        <w:rPr>
          <w:rFonts w:eastAsia="Calibri"/>
          <w:sz w:val="24"/>
          <w:szCs w:val="24"/>
          <w:lang w:val="ro-RO"/>
        </w:rPr>
        <w:t>Pînă la expirarea termenului de depunere a ofertelor, autoritatea contractantă are dreptul să modifice documentația de atribuire fie din proprie inițiativă, fie ca răspuns la solicitarea de clarificare a unui operator economic conform art.34, prelungind</w:t>
      </w:r>
      <w:r w:rsidRPr="000C1F6E">
        <w:rPr>
          <w:rFonts w:eastAsia="Calibri"/>
          <w:sz w:val="24"/>
          <w:szCs w:val="24"/>
          <w:lang w:val="ro-RO"/>
        </w:rPr>
        <w:t xml:space="preserve">, după caz, </w:t>
      </w:r>
      <w:r w:rsidRPr="00F40513">
        <w:rPr>
          <w:rFonts w:eastAsia="Calibri"/>
          <w:sz w:val="24"/>
          <w:szCs w:val="24"/>
          <w:lang w:val="ro-RO"/>
        </w:rPr>
        <w:t>termenul de depunere a ofertelor, astfel încît de la data aducerii la cunoștință a modificărilor operate pînă la noul termen de depunere a ofertelor să rămînă cel puțin 50% din termenul stabilit inițial.</w:t>
      </w:r>
      <w:r w:rsidRPr="00F40513">
        <w:rPr>
          <w:sz w:val="24"/>
          <w:szCs w:val="28"/>
          <w:lang w:val="ro-RO"/>
        </w:rPr>
        <w:t xml:space="preserve"> Avizul de prelungire a termenului de depunere a ofertelor, cu indicarea </w:t>
      </w:r>
      <w:r w:rsidRPr="00F40513">
        <w:rPr>
          <w:sz w:val="24"/>
          <w:szCs w:val="28"/>
          <w:lang w:val="ro-RO"/>
        </w:rPr>
        <w:lastRenderedPageBreak/>
        <w:t>motivului care a stat la baza acestei decizii, este adus la cunoștință prin intermediul mijloacelor de informare care au fost utilizate la solicitarea depunerii ofertelor, precum și este comunicat imediat tuturor operatorilor economici care au depus o cerere de participare.</w:t>
      </w:r>
      <w:r w:rsidRPr="00F40513">
        <w:rPr>
          <w:rFonts w:eastAsia="Calibri"/>
          <w:sz w:val="24"/>
          <w:szCs w:val="28"/>
          <w:lang w:val="ro-RO"/>
        </w:rPr>
        <w:t>”;</w:t>
      </w:r>
    </w:p>
    <w:p w:rsidR="00F40513" w:rsidRPr="00F40513" w:rsidRDefault="00F40513" w:rsidP="00F40513">
      <w:pPr>
        <w:ind w:firstLine="567"/>
        <w:rPr>
          <w:sz w:val="24"/>
          <w:szCs w:val="24"/>
          <w:lang w:val="ro-RO" w:eastAsia="ru-RU"/>
        </w:rPr>
      </w:pPr>
      <w:r w:rsidRPr="00F40513">
        <w:rPr>
          <w:sz w:val="24"/>
          <w:szCs w:val="24"/>
          <w:lang w:val="ro-RO" w:eastAsia="ru-RU"/>
        </w:rPr>
        <w:t>la alineatul (2), textul „sau cărora autoritatea contractantă le-a oferit documentaţia de atribuire, este” se substituie cu cuvîntul „și”, cuvintele „ , şi este comunicat Agenţi</w:t>
      </w:r>
      <w:r w:rsidR="000C1F6E">
        <w:rPr>
          <w:sz w:val="24"/>
          <w:szCs w:val="24"/>
          <w:lang w:val="ro-RO" w:eastAsia="ru-RU"/>
        </w:rPr>
        <w:t>ei Achiziţii Publice” se exclud</w:t>
      </w:r>
      <w:r w:rsidRPr="00F40513">
        <w:rPr>
          <w:sz w:val="24"/>
          <w:szCs w:val="24"/>
          <w:lang w:val="ro-RO" w:eastAsia="ru-RU"/>
        </w:rPr>
        <w:t>, iar textul „Procesul-verbal este parte componentă a documentaţiei de atribuire şi prevederile lui, pe care autoritatea contractantă le consideră modificări sau completări ale documentaţiei de atribuire, urmează a fi menţionate corespunzător.” se substituie cu textul „Procesul-verbal este parte componentă a documentaţiei de atribuire și se publică la aceeași adresă de internet la care este disponib</w:t>
      </w:r>
      <w:r w:rsidR="000C1F6E">
        <w:rPr>
          <w:sz w:val="24"/>
          <w:szCs w:val="24"/>
          <w:lang w:val="ro-RO" w:eastAsia="ru-RU"/>
        </w:rPr>
        <w:t>ilă documentaţia de atribuire.”</w:t>
      </w:r>
    </w:p>
    <w:p w:rsidR="00F40513" w:rsidRPr="00F40513" w:rsidRDefault="00F40513" w:rsidP="003E4D48">
      <w:pPr>
        <w:numPr>
          <w:ilvl w:val="0"/>
          <w:numId w:val="45"/>
        </w:numPr>
        <w:tabs>
          <w:tab w:val="left" w:pos="0"/>
          <w:tab w:val="left" w:pos="993"/>
        </w:tabs>
        <w:spacing w:after="160" w:line="259" w:lineRule="auto"/>
        <w:ind w:left="0" w:firstLine="567"/>
        <w:contextualSpacing/>
        <w:jc w:val="left"/>
        <w:rPr>
          <w:sz w:val="24"/>
          <w:szCs w:val="24"/>
          <w:lang w:val="ro-RO" w:eastAsia="ru-RU"/>
        </w:rPr>
      </w:pPr>
      <w:r w:rsidRPr="00F40513">
        <w:rPr>
          <w:bCs/>
          <w:sz w:val="24"/>
          <w:szCs w:val="24"/>
          <w:lang w:val="ro-RO" w:eastAsia="ru-RU"/>
        </w:rPr>
        <w:t xml:space="preserve">La articolul 42, </w:t>
      </w:r>
      <w:r w:rsidRPr="00F40513">
        <w:rPr>
          <w:sz w:val="24"/>
          <w:szCs w:val="24"/>
          <w:lang w:val="ro-RO" w:eastAsia="ru-RU"/>
        </w:rPr>
        <w:t>alineatele (5)</w:t>
      </w:r>
      <w:r w:rsidR="000C1F6E">
        <w:rPr>
          <w:sz w:val="24"/>
          <w:szCs w:val="24"/>
          <w:lang w:val="ro-RO" w:eastAsia="ru-RU"/>
        </w:rPr>
        <w:t>-</w:t>
      </w:r>
      <w:r w:rsidRPr="00F40513">
        <w:rPr>
          <w:sz w:val="24"/>
          <w:szCs w:val="24"/>
          <w:lang w:val="ro-RO" w:eastAsia="ru-RU"/>
        </w:rPr>
        <w:t>(11) vor avea următorul cuprins:</w:t>
      </w:r>
    </w:p>
    <w:p w:rsidR="00F40513" w:rsidRPr="00F40513" w:rsidRDefault="00F40513" w:rsidP="00F40513">
      <w:pPr>
        <w:ind w:firstLine="567"/>
        <w:rPr>
          <w:sz w:val="24"/>
          <w:szCs w:val="24"/>
          <w:lang w:val="ro-RO" w:eastAsia="ru-RU"/>
        </w:rPr>
      </w:pPr>
      <w:r w:rsidRPr="00F40513">
        <w:rPr>
          <w:sz w:val="24"/>
          <w:szCs w:val="24"/>
          <w:lang w:val="ro-RO"/>
        </w:rPr>
        <w:t>„(5)</w:t>
      </w:r>
      <w:r w:rsidR="007C5C9A">
        <w:rPr>
          <w:sz w:val="24"/>
          <w:szCs w:val="24"/>
          <w:lang w:val="ro-RO"/>
        </w:rPr>
        <w:t xml:space="preserve"> </w:t>
      </w:r>
      <w:r w:rsidRPr="00F40513">
        <w:rPr>
          <w:sz w:val="24"/>
          <w:szCs w:val="24"/>
          <w:lang w:val="ro-RO"/>
        </w:rPr>
        <w:t>Autorita</w:t>
      </w:r>
      <w:r w:rsidR="000C1F6E">
        <w:rPr>
          <w:sz w:val="24"/>
          <w:szCs w:val="24"/>
          <w:lang w:val="ro-RO"/>
        </w:rPr>
        <w:t>tea contractantă nu poartă nici</w:t>
      </w:r>
      <w:r w:rsidRPr="00F40513">
        <w:rPr>
          <w:sz w:val="24"/>
          <w:szCs w:val="24"/>
          <w:lang w:val="ro-RO"/>
        </w:rPr>
        <w:t>o răspundere în cazul în care oferta a fost depusă la o altă adresă decît cea indicată în anunţul/invitaţia de participare sau dacă aceasta a fost depusă după expirarea termenului-limită stabilit</w:t>
      </w:r>
      <w:r w:rsidRPr="00F40513">
        <w:rPr>
          <w:sz w:val="24"/>
          <w:szCs w:val="24"/>
          <w:lang w:val="ro-RO" w:eastAsia="ru-RU"/>
        </w:rPr>
        <w:t>.</w:t>
      </w:r>
    </w:p>
    <w:p w:rsidR="00F40513" w:rsidRPr="00F40513" w:rsidRDefault="00F40513" w:rsidP="00F40513">
      <w:pPr>
        <w:ind w:firstLine="567"/>
        <w:rPr>
          <w:sz w:val="24"/>
          <w:szCs w:val="24"/>
          <w:lang w:val="ro-RO"/>
        </w:rPr>
      </w:pPr>
      <w:r w:rsidRPr="00F40513">
        <w:rPr>
          <w:sz w:val="24"/>
          <w:szCs w:val="24"/>
          <w:lang w:val="ro-RO"/>
        </w:rPr>
        <w:t>(6) Autoritatea contractantă are dreptul de a permite sau solicita ofertanţilor să depună oferte alternative numai dacă a precizat explicit în anunţul de participare că permite sau solicită depunerea de oferte alternative.</w:t>
      </w:r>
    </w:p>
    <w:p w:rsidR="00F40513" w:rsidRPr="00F40513" w:rsidRDefault="00F40513" w:rsidP="00F40513">
      <w:pPr>
        <w:ind w:firstLine="567"/>
        <w:rPr>
          <w:sz w:val="24"/>
          <w:szCs w:val="24"/>
          <w:lang w:val="ro-RO"/>
        </w:rPr>
      </w:pPr>
      <w:r w:rsidRPr="00F40513">
        <w:rPr>
          <w:sz w:val="24"/>
          <w:szCs w:val="24"/>
          <w:lang w:val="ro-RO"/>
        </w:rPr>
        <w:t xml:space="preserve">(7) În cazul în care autoritatea contractantă nu a precizat explicit că permite sau solicită depunerea de oferte alternative conform dispoziţiilor alin.(6), autoritatea contractantă nu are dreptul de a lua în considerare ofertele alternative, cu excepția cazurilor cînd datorită necesității specifice a autorității contractante doar un singur obiect al achiziției este compatibil din punct de vedere tehnic cu un produs aflat în dotarea autorității contractante. În acest </w:t>
      </w:r>
      <w:r w:rsidR="000C1F6E">
        <w:rPr>
          <w:sz w:val="24"/>
          <w:szCs w:val="24"/>
          <w:lang w:val="ro-RO"/>
        </w:rPr>
        <w:t>din urmă caz, depunerea ofertei care nu este alternativă</w:t>
      </w:r>
      <w:r w:rsidRPr="00F40513">
        <w:rPr>
          <w:sz w:val="24"/>
          <w:szCs w:val="24"/>
          <w:lang w:val="ro-RO"/>
        </w:rPr>
        <w:t xml:space="preserve"> nu este obligatorie.</w:t>
      </w:r>
    </w:p>
    <w:p w:rsidR="00F40513" w:rsidRPr="00F40513" w:rsidRDefault="00F40513" w:rsidP="00F40513">
      <w:pPr>
        <w:ind w:firstLine="567"/>
        <w:rPr>
          <w:sz w:val="24"/>
          <w:szCs w:val="24"/>
          <w:lang w:val="ro-RO"/>
        </w:rPr>
      </w:pPr>
      <w:r w:rsidRPr="00F40513">
        <w:rPr>
          <w:sz w:val="24"/>
          <w:szCs w:val="24"/>
          <w:lang w:val="ro-RO"/>
        </w:rPr>
        <w:t>(8) Ofertele alternative trebuie să fie în legătură cu obiectul contractului de achiziţie publică/acordului-cadru.</w:t>
      </w:r>
    </w:p>
    <w:p w:rsidR="00F40513" w:rsidRPr="00F40513" w:rsidRDefault="00F40513" w:rsidP="00F40513">
      <w:pPr>
        <w:ind w:firstLine="567"/>
        <w:rPr>
          <w:sz w:val="24"/>
          <w:szCs w:val="24"/>
          <w:lang w:val="ro-RO"/>
        </w:rPr>
      </w:pPr>
      <w:r w:rsidRPr="00F40513">
        <w:rPr>
          <w:sz w:val="24"/>
          <w:szCs w:val="24"/>
          <w:lang w:val="ro-RO"/>
        </w:rPr>
        <w:t xml:space="preserve">(9) Autoritatea contractantă care permite sau solicită depunerea de oferte alternative are obligaţia de a preciza în </w:t>
      </w:r>
      <w:r w:rsidRPr="00F40513">
        <w:rPr>
          <w:bCs/>
          <w:sz w:val="24"/>
          <w:szCs w:val="24"/>
          <w:lang w:val="ro-RO" w:eastAsia="ru-RU"/>
        </w:rPr>
        <w:t>documentația de atribuire</w:t>
      </w:r>
      <w:r w:rsidRPr="00F40513">
        <w:rPr>
          <w:sz w:val="24"/>
          <w:szCs w:val="24"/>
          <w:lang w:val="ro-RO"/>
        </w:rPr>
        <w:t xml:space="preserve"> cerinţele minime obligatorii pe care acestea trebuie să le respecte, precum şi orice alte cerinţe specifice pentru prezentarea ofertelor alternative, în special dacă ofertele alternative pot fi depuse numai în cazul în care a fost depusă şi o ofertă care nu este o ofertă alternativă.</w:t>
      </w:r>
    </w:p>
    <w:p w:rsidR="00F40513" w:rsidRPr="00F40513" w:rsidRDefault="00F40513" w:rsidP="00F40513">
      <w:pPr>
        <w:ind w:firstLine="567"/>
        <w:rPr>
          <w:sz w:val="24"/>
          <w:szCs w:val="24"/>
          <w:lang w:val="ro-RO"/>
        </w:rPr>
      </w:pPr>
      <w:r w:rsidRPr="00F40513">
        <w:rPr>
          <w:sz w:val="24"/>
          <w:szCs w:val="24"/>
          <w:lang w:val="ro-RO"/>
        </w:rPr>
        <w:t xml:space="preserve">(10) În situaţia prevăzută la alin.(9), autoritatea contractantă trebuie să se asigure că este posibilă aplicarea criteriului de atribuire şi a factorilor de evaluare stabiliţi atît în cazul ofertelor alternative care îndeplinesc cerinţele minime stabilite în conformitate cu dispoziţiile alin.(9), cît şi în cazul ofertelor conforme care nu </w:t>
      </w:r>
      <w:r w:rsidR="0033742C">
        <w:rPr>
          <w:sz w:val="24"/>
          <w:szCs w:val="24"/>
          <w:lang w:val="ro-RO"/>
        </w:rPr>
        <w:t>sînt</w:t>
      </w:r>
      <w:r w:rsidRPr="00F40513">
        <w:rPr>
          <w:sz w:val="24"/>
          <w:szCs w:val="24"/>
          <w:lang w:val="ro-RO"/>
        </w:rPr>
        <w:t xml:space="preserve"> oferte alternative.</w:t>
      </w:r>
    </w:p>
    <w:p w:rsidR="00F40513" w:rsidRPr="00F40513" w:rsidRDefault="00F40513" w:rsidP="00F40513">
      <w:pPr>
        <w:ind w:firstLine="567"/>
        <w:rPr>
          <w:sz w:val="24"/>
          <w:szCs w:val="24"/>
          <w:lang w:val="ro-RO"/>
        </w:rPr>
      </w:pPr>
      <w:r w:rsidRPr="00F40513">
        <w:rPr>
          <w:sz w:val="24"/>
          <w:szCs w:val="24"/>
          <w:lang w:val="ro-RO"/>
        </w:rPr>
        <w:t>(11) Autoritatea contractantă are obligaţia de a nu lua în considerare ofertele alternative care nu respectă cerinţele minime stabilite în conformitate cu dispoziţiile alin.(9).”;</w:t>
      </w:r>
    </w:p>
    <w:p w:rsidR="00F40513" w:rsidRPr="00F40513" w:rsidRDefault="00F40513" w:rsidP="00F40513">
      <w:pPr>
        <w:ind w:firstLine="567"/>
        <w:rPr>
          <w:sz w:val="24"/>
          <w:szCs w:val="24"/>
          <w:lang w:val="ro-RO"/>
        </w:rPr>
      </w:pPr>
      <w:r w:rsidRPr="00F40513">
        <w:rPr>
          <w:sz w:val="24"/>
          <w:szCs w:val="24"/>
          <w:lang w:val="ro-RO"/>
        </w:rPr>
        <w:t xml:space="preserve">se completează cu alineatul (12) cu următorul </w:t>
      </w:r>
      <w:r w:rsidRPr="00F40513">
        <w:rPr>
          <w:sz w:val="24"/>
          <w:szCs w:val="24"/>
          <w:lang w:val="ro-RO" w:eastAsia="ru-RU"/>
        </w:rPr>
        <w:t>cuprins</w:t>
      </w:r>
      <w:r w:rsidRPr="00F4051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„(12) În cazul procedurilor de atribuire a unor contracte de achiziţii publice de bunuri sau de servicii, autoritatea contractantă care a permis sau a solicitat depunerea de oferte alternative nu are dreptul de a respinge o astfel de ofertă alternativă pentru singurul motiv că, dacă aceasta este declarată cîştigătoare:</w:t>
      </w:r>
    </w:p>
    <w:p w:rsidR="00F40513" w:rsidRPr="00783672" w:rsidRDefault="00F40513" w:rsidP="00F40513">
      <w:pPr>
        <w:ind w:firstLine="567"/>
        <w:rPr>
          <w:sz w:val="24"/>
          <w:szCs w:val="24"/>
          <w:lang w:val="ro-RO"/>
        </w:rPr>
      </w:pPr>
      <w:r w:rsidRPr="00F40513">
        <w:rPr>
          <w:sz w:val="24"/>
          <w:szCs w:val="24"/>
          <w:lang w:val="ro-RO"/>
        </w:rPr>
        <w:t xml:space="preserve">a) </w:t>
      </w:r>
      <w:r w:rsidRPr="00783672">
        <w:rPr>
          <w:sz w:val="24"/>
          <w:szCs w:val="24"/>
          <w:lang w:val="ro-RO"/>
        </w:rPr>
        <w:t>contractul de achiziții publice de bunuri pentru atribuirea căruia s-a organizat procedura se califică drept contract de servicii; sau</w:t>
      </w:r>
    </w:p>
    <w:p w:rsidR="00F40513" w:rsidRPr="00F40513" w:rsidRDefault="00F40513" w:rsidP="00F40513">
      <w:pPr>
        <w:ind w:firstLine="567"/>
        <w:rPr>
          <w:sz w:val="24"/>
          <w:szCs w:val="24"/>
          <w:lang w:val="ro-RO"/>
        </w:rPr>
      </w:pPr>
      <w:r w:rsidRPr="00783672">
        <w:rPr>
          <w:sz w:val="24"/>
          <w:szCs w:val="24"/>
          <w:lang w:val="ro-RO"/>
        </w:rPr>
        <w:t>b) contractul de achiziții publice de servicii pentru atribuirea căruia s-a organizat procedura se califi</w:t>
      </w:r>
      <w:r w:rsidR="000C1F6E" w:rsidRPr="00783672">
        <w:rPr>
          <w:sz w:val="24"/>
          <w:szCs w:val="24"/>
          <w:lang w:val="ro-RO"/>
        </w:rPr>
        <w:t xml:space="preserve">că drept contract de </w:t>
      </w:r>
      <w:r w:rsidR="00783672" w:rsidRPr="00783672">
        <w:rPr>
          <w:sz w:val="24"/>
          <w:szCs w:val="24"/>
          <w:lang w:val="ro-RO"/>
        </w:rPr>
        <w:t>bunuri</w:t>
      </w:r>
      <w:r w:rsidR="000C1F6E" w:rsidRPr="00783672">
        <w:rPr>
          <w:sz w:val="24"/>
          <w:szCs w:val="24"/>
          <w:lang w:val="ro-RO"/>
        </w:rPr>
        <w:t>.”</w:t>
      </w:r>
    </w:p>
    <w:p w:rsidR="00F40513" w:rsidRPr="00F40513" w:rsidRDefault="00675A6E" w:rsidP="00F40513">
      <w:pPr>
        <w:numPr>
          <w:ilvl w:val="0"/>
          <w:numId w:val="45"/>
        </w:numPr>
        <w:spacing w:after="160" w:line="259" w:lineRule="auto"/>
        <w:contextualSpacing/>
        <w:jc w:val="left"/>
        <w:rPr>
          <w:sz w:val="24"/>
          <w:szCs w:val="24"/>
          <w:lang w:val="ro-RO" w:eastAsia="ru-RU"/>
        </w:rPr>
      </w:pPr>
      <w:r>
        <w:rPr>
          <w:sz w:val="24"/>
          <w:szCs w:val="24"/>
          <w:lang w:val="ro-RO" w:eastAsia="ru-RU"/>
        </w:rPr>
        <w:t>Articolul 43</w:t>
      </w:r>
      <w:r w:rsidR="00F40513" w:rsidRPr="00F40513">
        <w:rPr>
          <w:sz w:val="24"/>
          <w:szCs w:val="24"/>
          <w:lang w:val="ro-RO" w:eastAsia="ru-RU"/>
        </w:rPr>
        <w:t xml:space="preserve"> alineatul (2) va avea următorul cuprins:</w:t>
      </w:r>
    </w:p>
    <w:p w:rsidR="00F40513" w:rsidRPr="00F40513" w:rsidRDefault="00F40513" w:rsidP="00F40513">
      <w:pPr>
        <w:ind w:firstLine="567"/>
        <w:rPr>
          <w:sz w:val="24"/>
          <w:szCs w:val="24"/>
          <w:lang w:val="ro-RO" w:eastAsia="ru-RU"/>
        </w:rPr>
      </w:pPr>
      <w:r w:rsidRPr="00F40513">
        <w:rPr>
          <w:bCs/>
          <w:sz w:val="24"/>
          <w:szCs w:val="24"/>
          <w:lang w:val="ro-RO" w:eastAsia="ru-RU"/>
        </w:rPr>
        <w:t>„</w:t>
      </w:r>
      <w:r w:rsidRPr="00F40513">
        <w:rPr>
          <w:sz w:val="24"/>
          <w:szCs w:val="24"/>
          <w:lang w:val="ro-RO" w:eastAsia="ru-RU"/>
        </w:rPr>
        <w:t>(2) Conținutul dosarului achiziţii publice se stabilește prin regulamentul aprobat de Guvern.”;</w:t>
      </w:r>
    </w:p>
    <w:p w:rsidR="00F40513" w:rsidRPr="00F40513" w:rsidRDefault="00F40513" w:rsidP="00F40513">
      <w:pPr>
        <w:ind w:firstLine="567"/>
        <w:rPr>
          <w:sz w:val="24"/>
          <w:szCs w:val="24"/>
          <w:lang w:val="ro-RO" w:eastAsia="ru-RU"/>
        </w:rPr>
      </w:pPr>
      <w:r w:rsidRPr="00F40513">
        <w:rPr>
          <w:sz w:val="24"/>
          <w:szCs w:val="24"/>
          <w:lang w:val="ro-RO" w:eastAsia="ru-RU"/>
        </w:rPr>
        <w:t xml:space="preserve">se completează cu </w:t>
      </w:r>
      <w:r w:rsidR="0091313F" w:rsidRPr="00CB2E01">
        <w:rPr>
          <w:sz w:val="24"/>
          <w:szCs w:val="24"/>
          <w:lang w:val="ro-RO" w:eastAsia="ru-RU"/>
        </w:rPr>
        <w:t>alineatul</w:t>
      </w:r>
      <w:r w:rsidRPr="00F40513">
        <w:rPr>
          <w:sz w:val="24"/>
          <w:szCs w:val="24"/>
          <w:lang w:val="ro-RO" w:eastAsia="ru-RU"/>
        </w:rPr>
        <w:t xml:space="preserve"> (3) cu următorul cuprins:</w:t>
      </w:r>
    </w:p>
    <w:p w:rsidR="00F40513" w:rsidRPr="00F40513" w:rsidRDefault="00F40513" w:rsidP="00F40513">
      <w:pPr>
        <w:ind w:firstLine="567"/>
        <w:rPr>
          <w:sz w:val="22"/>
          <w:szCs w:val="24"/>
          <w:lang w:val="ro-RO" w:eastAsia="ru-RU"/>
        </w:rPr>
      </w:pPr>
      <w:r w:rsidRPr="00F40513">
        <w:rPr>
          <w:sz w:val="24"/>
          <w:szCs w:val="28"/>
          <w:lang w:val="ro-RO"/>
        </w:rPr>
        <w:t>„(3) Toate informațiile aferente unei proceduri de achiziț</w:t>
      </w:r>
      <w:r w:rsidR="000C1F6E">
        <w:rPr>
          <w:sz w:val="24"/>
          <w:szCs w:val="28"/>
          <w:lang w:val="ro-RO"/>
        </w:rPr>
        <w:t>ii publice înregistrate în SIA RSAP</w:t>
      </w:r>
      <w:r w:rsidRPr="00F40513">
        <w:rPr>
          <w:sz w:val="24"/>
          <w:szCs w:val="28"/>
          <w:lang w:val="ro-RO"/>
        </w:rPr>
        <w:t xml:space="preserve"> reprezintă o parte din </w:t>
      </w:r>
      <w:r w:rsidR="007C5C9A">
        <w:rPr>
          <w:sz w:val="24"/>
          <w:szCs w:val="28"/>
          <w:lang w:val="ro-RO"/>
        </w:rPr>
        <w:t>d</w:t>
      </w:r>
      <w:r w:rsidRPr="00F40513">
        <w:rPr>
          <w:sz w:val="24"/>
          <w:szCs w:val="28"/>
          <w:lang w:val="ro-RO"/>
        </w:rPr>
        <w:t>osarul achiziției publice respective.”</w:t>
      </w:r>
    </w:p>
    <w:p w:rsidR="00F40513" w:rsidRPr="00F40513" w:rsidRDefault="00675A6E" w:rsidP="00F40513">
      <w:pPr>
        <w:numPr>
          <w:ilvl w:val="0"/>
          <w:numId w:val="45"/>
        </w:numPr>
        <w:spacing w:after="160" w:line="259" w:lineRule="auto"/>
        <w:contextualSpacing/>
        <w:jc w:val="left"/>
        <w:rPr>
          <w:bCs/>
          <w:sz w:val="24"/>
          <w:szCs w:val="24"/>
          <w:lang w:val="ro-RO" w:eastAsia="ru-RU"/>
        </w:rPr>
      </w:pPr>
      <w:r>
        <w:rPr>
          <w:bCs/>
          <w:sz w:val="24"/>
          <w:szCs w:val="24"/>
          <w:lang w:val="ro-RO" w:eastAsia="ru-RU"/>
        </w:rPr>
        <w:t>A</w:t>
      </w:r>
      <w:r w:rsidR="00F40513" w:rsidRPr="00F40513">
        <w:rPr>
          <w:bCs/>
          <w:sz w:val="24"/>
          <w:szCs w:val="24"/>
          <w:lang w:val="ro-RO" w:eastAsia="ru-RU"/>
        </w:rPr>
        <w:t>rticolul 44:</w:t>
      </w:r>
    </w:p>
    <w:p w:rsidR="00F40513" w:rsidRPr="00F40513" w:rsidRDefault="00F40513" w:rsidP="00F40513">
      <w:pPr>
        <w:ind w:left="570" w:firstLine="0"/>
        <w:rPr>
          <w:bCs/>
          <w:sz w:val="24"/>
          <w:szCs w:val="24"/>
          <w:lang w:val="ro-RO" w:eastAsia="ru-RU"/>
        </w:rPr>
      </w:pPr>
      <w:r w:rsidRPr="00F40513">
        <w:rPr>
          <w:bCs/>
          <w:sz w:val="24"/>
          <w:szCs w:val="24"/>
          <w:lang w:val="ro-RO" w:eastAsia="ru-RU"/>
        </w:rPr>
        <w:lastRenderedPageBreak/>
        <w:t>alineatul (1):</w:t>
      </w:r>
    </w:p>
    <w:p w:rsidR="00F40513" w:rsidRPr="00F40513" w:rsidRDefault="00F40513" w:rsidP="00F40513">
      <w:pPr>
        <w:ind w:left="570" w:firstLine="0"/>
        <w:rPr>
          <w:bCs/>
          <w:sz w:val="24"/>
          <w:szCs w:val="24"/>
          <w:lang w:val="ro-RO" w:eastAsia="ru-RU"/>
        </w:rPr>
      </w:pPr>
      <w:r w:rsidRPr="00F40513">
        <w:rPr>
          <w:bCs/>
          <w:sz w:val="24"/>
          <w:szCs w:val="24"/>
          <w:lang w:val="ro-RO" w:eastAsia="ru-RU"/>
        </w:rPr>
        <w:t>litera g) va avea următorul cuprins:</w:t>
      </w:r>
    </w:p>
    <w:p w:rsidR="00F40513" w:rsidRPr="00F40513" w:rsidRDefault="00F40513" w:rsidP="00F40513">
      <w:pPr>
        <w:ind w:left="570" w:firstLine="0"/>
        <w:rPr>
          <w:bCs/>
          <w:sz w:val="24"/>
          <w:szCs w:val="24"/>
          <w:lang w:val="ro-RO"/>
        </w:rPr>
      </w:pPr>
      <w:r w:rsidRPr="00F40513">
        <w:rPr>
          <w:sz w:val="24"/>
          <w:szCs w:val="24"/>
          <w:lang w:val="ro-RO" w:eastAsia="ru-RU"/>
        </w:rPr>
        <w:t xml:space="preserve">„g) </w:t>
      </w:r>
      <w:r w:rsidRPr="00F40513">
        <w:rPr>
          <w:sz w:val="24"/>
          <w:szCs w:val="24"/>
          <w:lang w:val="ro-RO"/>
        </w:rPr>
        <w:t>achiziție în cazul s</w:t>
      </w:r>
      <w:r w:rsidRPr="00F40513">
        <w:rPr>
          <w:bCs/>
          <w:sz w:val="24"/>
          <w:szCs w:val="24"/>
          <w:lang w:val="ro-RO"/>
        </w:rPr>
        <w:t>erviciilor sociale şi altor servicii specifice;”</w:t>
      </w:r>
    </w:p>
    <w:p w:rsidR="00F40513" w:rsidRPr="00F40513" w:rsidRDefault="00F40513" w:rsidP="00F40513">
      <w:pPr>
        <w:ind w:left="570" w:firstLine="0"/>
        <w:rPr>
          <w:bCs/>
          <w:sz w:val="24"/>
          <w:szCs w:val="24"/>
          <w:lang w:val="ro-RO"/>
        </w:rPr>
      </w:pPr>
      <w:r w:rsidRPr="00F40513">
        <w:rPr>
          <w:bCs/>
          <w:sz w:val="24"/>
          <w:szCs w:val="24"/>
          <w:lang w:val="ro-RO"/>
        </w:rPr>
        <w:t>se completează cu litera h) cu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„h) </w:t>
      </w:r>
      <w:r w:rsidRPr="00F40513">
        <w:rPr>
          <w:bCs/>
          <w:sz w:val="24"/>
          <w:szCs w:val="24"/>
          <w:lang w:val="ro-RO"/>
        </w:rPr>
        <w:t>parteneriat pentru inovare.”;</w:t>
      </w:r>
    </w:p>
    <w:p w:rsidR="00F40513" w:rsidRPr="00F40513" w:rsidRDefault="00F40513" w:rsidP="00F40513">
      <w:pPr>
        <w:ind w:firstLine="567"/>
        <w:rPr>
          <w:bCs/>
          <w:sz w:val="24"/>
          <w:szCs w:val="24"/>
          <w:lang w:val="ro-RO" w:eastAsia="ru-RU"/>
        </w:rPr>
      </w:pPr>
      <w:r w:rsidRPr="00F40513">
        <w:rPr>
          <w:bCs/>
          <w:sz w:val="24"/>
          <w:szCs w:val="24"/>
          <w:lang w:val="ro-RO" w:eastAsia="ru-RU"/>
        </w:rPr>
        <w:t xml:space="preserve">alineatul (3) va avea </w:t>
      </w:r>
      <w:r w:rsidR="0033742C">
        <w:rPr>
          <w:bCs/>
          <w:sz w:val="24"/>
          <w:szCs w:val="24"/>
          <w:lang w:val="ro-RO" w:eastAsia="ru-RU"/>
        </w:rPr>
        <w:t>următorul cuprins</w:t>
      </w:r>
      <w:r w:rsidRPr="00F40513">
        <w:rPr>
          <w:bCs/>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 xml:space="preserve">„(3) </w:t>
      </w:r>
      <w:r w:rsidRPr="00F40513">
        <w:rPr>
          <w:rFonts w:eastAsia="Calibri"/>
          <w:color w:val="000000"/>
          <w:sz w:val="24"/>
          <w:szCs w:val="22"/>
          <w:lang w:val="ro-RO" w:bidi="en-US"/>
        </w:rPr>
        <w:t>Autoritatea contractantă are dreptul de a utiliza următoarele tehnici și instrumente specifice de atribuire a contractelor de achiziții publice</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a) acordul-cadru;</w:t>
      </w:r>
    </w:p>
    <w:p w:rsidR="00F40513" w:rsidRPr="00F40513" w:rsidRDefault="00F40513" w:rsidP="00F40513">
      <w:pPr>
        <w:ind w:firstLine="567"/>
        <w:rPr>
          <w:sz w:val="24"/>
          <w:szCs w:val="24"/>
          <w:lang w:val="ro-RO" w:eastAsia="ru-RU"/>
        </w:rPr>
      </w:pPr>
      <w:r w:rsidRPr="00F40513">
        <w:rPr>
          <w:sz w:val="24"/>
          <w:szCs w:val="24"/>
          <w:lang w:val="ro-RO" w:eastAsia="ru-RU"/>
        </w:rPr>
        <w:t>b) sistemul dinamic de achiziţie;</w:t>
      </w:r>
    </w:p>
    <w:p w:rsidR="00F40513" w:rsidRPr="00F40513" w:rsidRDefault="00F40513" w:rsidP="00F40513">
      <w:pPr>
        <w:ind w:firstLine="567"/>
        <w:rPr>
          <w:sz w:val="24"/>
          <w:szCs w:val="24"/>
          <w:lang w:val="ro-RO" w:eastAsia="ru-RU"/>
        </w:rPr>
      </w:pPr>
      <w:r w:rsidRPr="00F40513">
        <w:rPr>
          <w:sz w:val="24"/>
          <w:szCs w:val="24"/>
          <w:lang w:val="ro-RO" w:eastAsia="ru-RU"/>
        </w:rPr>
        <w:t>c) licitaţia electronică;</w:t>
      </w:r>
    </w:p>
    <w:p w:rsidR="00F40513" w:rsidRPr="00F40513" w:rsidRDefault="00F40513" w:rsidP="00F40513">
      <w:pPr>
        <w:ind w:firstLine="567"/>
        <w:rPr>
          <w:sz w:val="24"/>
          <w:szCs w:val="24"/>
          <w:lang w:val="ro-RO" w:eastAsia="ru-RU"/>
        </w:rPr>
      </w:pPr>
      <w:r w:rsidRPr="00F40513">
        <w:rPr>
          <w:sz w:val="24"/>
          <w:szCs w:val="24"/>
          <w:lang w:val="ro-RO" w:eastAsia="ru-RU"/>
        </w:rPr>
        <w:t>d) catalo</w:t>
      </w:r>
      <w:r w:rsidR="00675A6E">
        <w:rPr>
          <w:sz w:val="24"/>
          <w:szCs w:val="24"/>
          <w:lang w:val="ro-RO" w:eastAsia="ru-RU"/>
        </w:rPr>
        <w:t>agele electronice.”</w:t>
      </w:r>
    </w:p>
    <w:p w:rsidR="00F40513" w:rsidRPr="00F40513" w:rsidRDefault="00675A6E" w:rsidP="00F40513">
      <w:pPr>
        <w:numPr>
          <w:ilvl w:val="0"/>
          <w:numId w:val="45"/>
        </w:numPr>
        <w:spacing w:after="160" w:line="259" w:lineRule="auto"/>
        <w:contextualSpacing/>
        <w:jc w:val="left"/>
        <w:rPr>
          <w:sz w:val="24"/>
          <w:szCs w:val="24"/>
          <w:lang w:val="ro-RO" w:eastAsia="ru-RU"/>
        </w:rPr>
      </w:pPr>
      <w:r>
        <w:rPr>
          <w:sz w:val="24"/>
          <w:szCs w:val="24"/>
          <w:lang w:val="ro-RO" w:eastAsia="ru-RU"/>
        </w:rPr>
        <w:t>A</w:t>
      </w:r>
      <w:r w:rsidR="00F40513" w:rsidRPr="00F40513">
        <w:rPr>
          <w:sz w:val="24"/>
          <w:szCs w:val="24"/>
          <w:lang w:val="ro-RO" w:eastAsia="ru-RU"/>
        </w:rPr>
        <w:t>rticolul 45:</w:t>
      </w:r>
    </w:p>
    <w:p w:rsidR="00F40513" w:rsidRPr="00F40513" w:rsidRDefault="00675A6E" w:rsidP="00F40513">
      <w:pPr>
        <w:ind w:firstLine="570"/>
        <w:rPr>
          <w:sz w:val="24"/>
          <w:szCs w:val="24"/>
          <w:lang w:val="ro-RO" w:eastAsia="ru-RU"/>
        </w:rPr>
      </w:pPr>
      <w:r>
        <w:rPr>
          <w:sz w:val="24"/>
          <w:szCs w:val="24"/>
          <w:lang w:val="ro-RO" w:eastAsia="ru-RU"/>
        </w:rPr>
        <w:t>a</w:t>
      </w:r>
      <w:r w:rsidR="00F40513" w:rsidRPr="00F40513">
        <w:rPr>
          <w:sz w:val="24"/>
          <w:szCs w:val="24"/>
          <w:lang w:val="ro-RO" w:eastAsia="ru-RU"/>
        </w:rPr>
        <w:t>lineat</w:t>
      </w:r>
      <w:r>
        <w:rPr>
          <w:sz w:val="24"/>
          <w:szCs w:val="24"/>
          <w:lang w:val="ro-RO" w:eastAsia="ru-RU"/>
        </w:rPr>
        <w:t xml:space="preserve">ele </w:t>
      </w:r>
      <w:r w:rsidR="00F40513" w:rsidRPr="00F40513">
        <w:rPr>
          <w:sz w:val="24"/>
          <w:szCs w:val="24"/>
          <w:lang w:val="ro-RO" w:eastAsia="ru-RU"/>
        </w:rPr>
        <w:t>(2)</w:t>
      </w:r>
      <w:r w:rsidRPr="00675A6E">
        <w:rPr>
          <w:sz w:val="24"/>
          <w:szCs w:val="24"/>
          <w:lang w:val="ro-RO" w:eastAsia="ru-RU"/>
        </w:rPr>
        <w:t xml:space="preserve"> </w:t>
      </w:r>
      <w:r>
        <w:rPr>
          <w:sz w:val="24"/>
          <w:szCs w:val="24"/>
          <w:lang w:val="ro-RO" w:eastAsia="ru-RU"/>
        </w:rPr>
        <w:t xml:space="preserve">şi </w:t>
      </w:r>
      <w:r w:rsidRPr="00F40513">
        <w:rPr>
          <w:sz w:val="24"/>
          <w:szCs w:val="24"/>
          <w:lang w:val="ro-RO" w:eastAsia="ru-RU"/>
        </w:rPr>
        <w:t xml:space="preserve">(7) </w:t>
      </w:r>
      <w:r w:rsidR="00F40513" w:rsidRPr="00F40513">
        <w:rPr>
          <w:sz w:val="24"/>
          <w:szCs w:val="24"/>
          <w:lang w:val="ro-RO" w:eastAsia="ru-RU"/>
        </w:rPr>
        <w:t xml:space="preserve"> se abrogă;</w:t>
      </w:r>
    </w:p>
    <w:p w:rsidR="00F40513" w:rsidRPr="00F40513" w:rsidRDefault="00F40513" w:rsidP="00F40513">
      <w:pPr>
        <w:ind w:firstLine="567"/>
        <w:rPr>
          <w:sz w:val="24"/>
          <w:szCs w:val="24"/>
          <w:lang w:val="ro-RO" w:eastAsia="ru-RU"/>
        </w:rPr>
      </w:pPr>
      <w:r w:rsidRPr="00F40513">
        <w:rPr>
          <w:sz w:val="24"/>
          <w:szCs w:val="24"/>
          <w:lang w:val="ro-RO" w:eastAsia="ru-RU"/>
        </w:rPr>
        <w:t>la alineatul (8), după cuvintele „al operatorilor economici la documentaţie” se introduc cuvintele „</w:t>
      </w:r>
      <w:r w:rsidRPr="00F40513">
        <w:rPr>
          <w:sz w:val="24"/>
          <w:szCs w:val="24"/>
          <w:lang w:val="ro-RO"/>
        </w:rPr>
        <w:t>și acceptă depunerea electronică a ofertelor</w:t>
      </w:r>
      <w:r w:rsidRPr="00F40513">
        <w:rPr>
          <w:sz w:val="24"/>
          <w:szCs w:val="24"/>
          <w:lang w:val="ro-RO" w:eastAsia="ru-RU"/>
        </w:rPr>
        <w:t xml:space="preserve">”, iar </w:t>
      </w:r>
      <w:r w:rsidR="0091313F">
        <w:rPr>
          <w:sz w:val="24"/>
          <w:szCs w:val="24"/>
          <w:lang w:val="ro-RO" w:eastAsia="ru-RU"/>
        </w:rPr>
        <w:t>textul</w:t>
      </w:r>
      <w:r w:rsidR="00675A6E" w:rsidRPr="00F40513">
        <w:rPr>
          <w:sz w:val="24"/>
          <w:szCs w:val="24"/>
          <w:lang w:val="ro-RO" w:eastAsia="ru-RU"/>
        </w:rPr>
        <w:t xml:space="preserve"> </w:t>
      </w:r>
      <w:r w:rsidRPr="00F40513">
        <w:rPr>
          <w:sz w:val="24"/>
          <w:szCs w:val="24"/>
          <w:lang w:val="ro-RO" w:eastAsia="ru-RU"/>
        </w:rPr>
        <w:t xml:space="preserve">„alin.(7)” se substituie cu </w:t>
      </w:r>
      <w:r w:rsidR="0091313F">
        <w:rPr>
          <w:sz w:val="24"/>
          <w:szCs w:val="24"/>
          <w:lang w:val="ro-RO" w:eastAsia="ru-RU"/>
        </w:rPr>
        <w:t>textul</w:t>
      </w:r>
      <w:r w:rsidR="00675A6E" w:rsidRPr="00F40513">
        <w:rPr>
          <w:sz w:val="24"/>
          <w:szCs w:val="24"/>
          <w:lang w:val="ro-RO" w:eastAsia="ru-RU"/>
        </w:rPr>
        <w:t xml:space="preserve"> </w:t>
      </w:r>
      <w:r w:rsidRPr="00F40513">
        <w:rPr>
          <w:sz w:val="24"/>
          <w:szCs w:val="24"/>
          <w:lang w:val="ro-RO" w:eastAsia="ru-RU"/>
        </w:rPr>
        <w:t>„alin.(5)”;</w:t>
      </w:r>
    </w:p>
    <w:p w:rsidR="00F40513" w:rsidRPr="00F40513" w:rsidRDefault="00F40513" w:rsidP="00F40513">
      <w:pPr>
        <w:ind w:firstLine="567"/>
        <w:rPr>
          <w:sz w:val="24"/>
          <w:szCs w:val="24"/>
          <w:lang w:val="ro-RO" w:eastAsia="ru-RU"/>
        </w:rPr>
      </w:pPr>
      <w:r w:rsidRPr="00F40513">
        <w:rPr>
          <w:sz w:val="24"/>
          <w:szCs w:val="24"/>
          <w:lang w:val="ro-RO" w:eastAsia="ru-RU"/>
        </w:rPr>
        <w:t xml:space="preserve">alineatul (9) se completează la final cu </w:t>
      </w:r>
      <w:r w:rsidR="008F5B10">
        <w:rPr>
          <w:sz w:val="24"/>
          <w:szCs w:val="24"/>
          <w:lang w:val="ro-RO" w:eastAsia="ru-RU"/>
        </w:rPr>
        <w:t>textul</w:t>
      </w:r>
      <w:r w:rsidRPr="00F40513">
        <w:rPr>
          <w:sz w:val="24"/>
          <w:szCs w:val="24"/>
          <w:lang w:val="ro-RO" w:eastAsia="ru-RU"/>
        </w:rPr>
        <w:t xml:space="preserve"> „ </w:t>
      </w:r>
      <w:r w:rsidRPr="00F40513">
        <w:rPr>
          <w:sz w:val="24"/>
          <w:szCs w:val="24"/>
          <w:lang w:val="ro-RO"/>
        </w:rPr>
        <w:t>, iar autoritatea contractantă acceptă depunerea electronic</w:t>
      </w:r>
      <w:r w:rsidR="00675A6E">
        <w:rPr>
          <w:sz w:val="24"/>
          <w:szCs w:val="24"/>
          <w:lang w:val="ro-RO"/>
        </w:rPr>
        <w:t>ă</w:t>
      </w:r>
      <w:r w:rsidRPr="00F40513">
        <w:rPr>
          <w:sz w:val="24"/>
          <w:szCs w:val="24"/>
          <w:lang w:val="ro-RO"/>
        </w:rPr>
        <w:t xml:space="preserve"> a ofertelor</w:t>
      </w:r>
      <w:r w:rsidRPr="00F40513">
        <w:rPr>
          <w:sz w:val="24"/>
          <w:szCs w:val="24"/>
          <w:lang w:val="ro-RO" w:eastAsia="ru-RU"/>
        </w:rPr>
        <w:t>”.</w:t>
      </w:r>
    </w:p>
    <w:p w:rsidR="00F40513" w:rsidRPr="00F40513" w:rsidRDefault="00F40513" w:rsidP="00F40513">
      <w:pPr>
        <w:numPr>
          <w:ilvl w:val="0"/>
          <w:numId w:val="45"/>
        </w:numPr>
        <w:spacing w:after="160" w:line="259" w:lineRule="auto"/>
        <w:contextualSpacing/>
        <w:jc w:val="left"/>
        <w:rPr>
          <w:bCs/>
          <w:sz w:val="24"/>
          <w:szCs w:val="24"/>
          <w:lang w:val="ro-RO" w:eastAsia="ru-RU"/>
        </w:rPr>
      </w:pPr>
      <w:r w:rsidRPr="00F40513">
        <w:rPr>
          <w:bCs/>
          <w:sz w:val="24"/>
          <w:szCs w:val="24"/>
          <w:lang w:val="ro-RO" w:eastAsia="ru-RU"/>
        </w:rPr>
        <w:t>Articolul 47 va avea următorul cuprins:</w:t>
      </w:r>
    </w:p>
    <w:p w:rsidR="00F40513" w:rsidRPr="00F40513" w:rsidRDefault="00F40513" w:rsidP="00F40513">
      <w:pPr>
        <w:ind w:firstLine="567"/>
        <w:rPr>
          <w:sz w:val="24"/>
          <w:szCs w:val="24"/>
          <w:lang w:val="ro-RO" w:eastAsia="ru-RU"/>
        </w:rPr>
      </w:pPr>
      <w:r w:rsidRPr="00F40513">
        <w:rPr>
          <w:bCs/>
          <w:sz w:val="24"/>
          <w:szCs w:val="24"/>
          <w:lang w:val="ro-RO" w:eastAsia="ru-RU"/>
        </w:rPr>
        <w:t>„</w:t>
      </w:r>
      <w:r w:rsidRPr="00F40513">
        <w:rPr>
          <w:b/>
          <w:bCs/>
          <w:sz w:val="24"/>
          <w:szCs w:val="24"/>
          <w:lang w:val="ro-RO" w:eastAsia="ru-RU"/>
        </w:rPr>
        <w:t>Articolul 47</w:t>
      </w:r>
      <w:r w:rsidRPr="00F40513">
        <w:rPr>
          <w:bCs/>
          <w:sz w:val="24"/>
          <w:szCs w:val="24"/>
          <w:lang w:val="ro-RO" w:eastAsia="ru-RU"/>
        </w:rPr>
        <w:t>.</w:t>
      </w:r>
      <w:r w:rsidRPr="00F40513">
        <w:rPr>
          <w:sz w:val="24"/>
          <w:szCs w:val="24"/>
          <w:lang w:val="ro-RO" w:eastAsia="ru-RU"/>
        </w:rPr>
        <w:t xml:space="preserve"> Condiţiile oferirii documentaţiei de atribuire</w:t>
      </w:r>
    </w:p>
    <w:p w:rsidR="00F40513" w:rsidRPr="00F40513" w:rsidRDefault="00F40513" w:rsidP="00F40513">
      <w:pPr>
        <w:ind w:firstLine="567"/>
        <w:rPr>
          <w:sz w:val="24"/>
          <w:szCs w:val="24"/>
          <w:lang w:val="ro-RO" w:eastAsia="ru-RU"/>
        </w:rPr>
      </w:pPr>
      <w:r w:rsidRPr="00F40513">
        <w:rPr>
          <w:sz w:val="24"/>
          <w:szCs w:val="24"/>
          <w:lang w:val="ro-RO" w:eastAsia="ru-RU"/>
        </w:rPr>
        <w:t>Autoritatea contractantă asigură accesul liber, direct, total și gratuit la documentele de atribuire</w:t>
      </w:r>
      <w:r w:rsidR="00675A6E">
        <w:rPr>
          <w:sz w:val="24"/>
          <w:szCs w:val="24"/>
          <w:lang w:val="ro-RO" w:eastAsia="ru-RU"/>
        </w:rPr>
        <w:t xml:space="preserve"> oricărei persoane interesate.”</w:t>
      </w:r>
    </w:p>
    <w:p w:rsidR="00F40513" w:rsidRPr="00F40513" w:rsidRDefault="00911C9B" w:rsidP="00F40513">
      <w:pPr>
        <w:numPr>
          <w:ilvl w:val="0"/>
          <w:numId w:val="45"/>
        </w:numPr>
        <w:spacing w:after="160" w:line="259" w:lineRule="auto"/>
        <w:contextualSpacing/>
        <w:jc w:val="left"/>
        <w:rPr>
          <w:bCs/>
          <w:sz w:val="24"/>
          <w:szCs w:val="24"/>
          <w:lang w:val="ro-RO" w:eastAsia="ru-RU"/>
        </w:rPr>
      </w:pPr>
      <w:r>
        <w:rPr>
          <w:bCs/>
          <w:sz w:val="24"/>
          <w:szCs w:val="24"/>
          <w:lang w:val="ro-RO" w:eastAsia="ru-RU"/>
        </w:rPr>
        <w:t>A</w:t>
      </w:r>
      <w:r w:rsidR="00F40513" w:rsidRPr="00F40513">
        <w:rPr>
          <w:bCs/>
          <w:sz w:val="24"/>
          <w:szCs w:val="24"/>
          <w:lang w:val="ro-RO" w:eastAsia="ru-RU"/>
        </w:rPr>
        <w:t>rticolul 49:</w:t>
      </w:r>
    </w:p>
    <w:p w:rsidR="00F40513" w:rsidRPr="00F40513" w:rsidRDefault="00911C9B" w:rsidP="00F40513">
      <w:pPr>
        <w:ind w:firstLine="570"/>
        <w:rPr>
          <w:bCs/>
          <w:sz w:val="24"/>
          <w:szCs w:val="24"/>
          <w:lang w:val="ro-RO" w:eastAsia="ru-RU"/>
        </w:rPr>
      </w:pPr>
      <w:r>
        <w:rPr>
          <w:bCs/>
          <w:sz w:val="24"/>
          <w:szCs w:val="24"/>
          <w:lang w:val="ro-RO" w:eastAsia="ru-RU"/>
        </w:rPr>
        <w:t>la alineatul (1)</w:t>
      </w:r>
      <w:r w:rsidR="008F5B10" w:rsidRPr="00F40513">
        <w:rPr>
          <w:bCs/>
          <w:sz w:val="24"/>
          <w:szCs w:val="24"/>
          <w:lang w:val="ro-RO" w:eastAsia="ru-RU"/>
        </w:rPr>
        <w:t>,</w:t>
      </w:r>
      <w:r w:rsidR="00F40513" w:rsidRPr="00F40513">
        <w:rPr>
          <w:bCs/>
          <w:sz w:val="24"/>
          <w:szCs w:val="24"/>
          <w:lang w:val="ro-RO" w:eastAsia="ru-RU"/>
        </w:rPr>
        <w:t xml:space="preserve"> </w:t>
      </w:r>
      <w:r w:rsidR="008F5B10">
        <w:rPr>
          <w:bCs/>
          <w:sz w:val="24"/>
          <w:szCs w:val="24"/>
          <w:lang w:val="ro-RO" w:eastAsia="ru-RU"/>
        </w:rPr>
        <w:t xml:space="preserve">în </w:t>
      </w:r>
      <w:r w:rsidR="00F40513" w:rsidRPr="00F40513">
        <w:rPr>
          <w:bCs/>
          <w:sz w:val="24"/>
          <w:szCs w:val="24"/>
          <w:lang w:val="ro-RO" w:eastAsia="ru-RU"/>
        </w:rPr>
        <w:t>ultima propoziție după cuvintele „anunț de participare” se introduc cuvintele „la preselecție”;</w:t>
      </w:r>
    </w:p>
    <w:p w:rsidR="00F40513" w:rsidRPr="00F40513" w:rsidRDefault="00F40513" w:rsidP="00F40513">
      <w:pPr>
        <w:ind w:firstLine="570"/>
        <w:rPr>
          <w:bCs/>
          <w:sz w:val="24"/>
          <w:szCs w:val="24"/>
          <w:lang w:val="ro-RO" w:eastAsia="ru-RU"/>
        </w:rPr>
      </w:pPr>
      <w:r w:rsidRPr="00F40513">
        <w:rPr>
          <w:bCs/>
          <w:sz w:val="24"/>
          <w:szCs w:val="24"/>
          <w:lang w:val="ro-RO" w:eastAsia="ru-RU"/>
        </w:rPr>
        <w:t>alineatul (2) se abrogă;</w:t>
      </w:r>
    </w:p>
    <w:p w:rsidR="00F40513" w:rsidRPr="00F40513" w:rsidRDefault="00F40513" w:rsidP="00F40513">
      <w:pPr>
        <w:ind w:firstLine="567"/>
        <w:rPr>
          <w:sz w:val="24"/>
          <w:szCs w:val="24"/>
          <w:lang w:val="ro-RO" w:eastAsia="ru-RU"/>
        </w:rPr>
      </w:pPr>
      <w:r w:rsidRPr="00F40513">
        <w:rPr>
          <w:sz w:val="24"/>
          <w:szCs w:val="24"/>
          <w:lang w:val="ro-RO" w:eastAsia="ru-RU"/>
        </w:rPr>
        <w:t>la alineatul (5), după cuvintele „din motive de u</w:t>
      </w:r>
      <w:r w:rsidR="00005E99">
        <w:rPr>
          <w:sz w:val="24"/>
          <w:szCs w:val="24"/>
          <w:lang w:val="ro-RO" w:eastAsia="ru-RU"/>
        </w:rPr>
        <w:t xml:space="preserve">rgență” se introduce textul </w:t>
      </w:r>
      <w:r w:rsidR="00911C9B">
        <w:rPr>
          <w:sz w:val="24"/>
          <w:szCs w:val="24"/>
          <w:lang w:val="ro-RO" w:eastAsia="ru-RU"/>
        </w:rPr>
        <w:t>„ </w:t>
      </w:r>
      <w:r w:rsidR="00911C9B">
        <w:rPr>
          <w:sz w:val="24"/>
          <w:szCs w:val="24"/>
          <w:lang w:val="ro-RO"/>
        </w:rPr>
        <w:t> </w:t>
      </w:r>
      <w:r w:rsidRPr="00F40513">
        <w:rPr>
          <w:sz w:val="24"/>
          <w:szCs w:val="24"/>
          <w:lang w:val="ro-RO"/>
        </w:rPr>
        <w:t>a</w:t>
      </w:r>
      <w:r w:rsidR="00C35386">
        <w:rPr>
          <w:sz w:val="24"/>
          <w:szCs w:val="24"/>
          <w:lang w:val="ro-RO"/>
        </w:rPr>
        <w:t>rgumentate în mod corespunzător</w:t>
      </w:r>
      <w:r w:rsidRPr="00F40513">
        <w:rPr>
          <w:sz w:val="24"/>
          <w:szCs w:val="24"/>
          <w:lang w:val="ro-RO" w:eastAsia="ru-RU"/>
        </w:rPr>
        <w:t xml:space="preserve">”, iar </w:t>
      </w:r>
      <w:r w:rsidR="00005E99">
        <w:rPr>
          <w:sz w:val="24"/>
          <w:szCs w:val="24"/>
          <w:lang w:val="ro-RO" w:eastAsia="ru-RU"/>
        </w:rPr>
        <w:t>textul</w:t>
      </w:r>
      <w:r w:rsidRPr="00F40513">
        <w:rPr>
          <w:sz w:val="24"/>
          <w:szCs w:val="24"/>
          <w:lang w:val="ro-RO" w:eastAsia="ru-RU"/>
        </w:rPr>
        <w:t xml:space="preserve"> „sau nu la mai puţin de 10 zile în cazul în care anunţul este trimis pe cale electronică” se exclud</w:t>
      </w:r>
      <w:r w:rsidR="00005E99">
        <w:rPr>
          <w:sz w:val="24"/>
          <w:szCs w:val="24"/>
          <w:lang w:val="ro-RO" w:eastAsia="ru-RU"/>
        </w:rPr>
        <w:t>e</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alineatul (6) se abrogă;</w:t>
      </w:r>
    </w:p>
    <w:p w:rsidR="00F40513" w:rsidRPr="00F40513" w:rsidRDefault="00F40513" w:rsidP="00F40513">
      <w:pPr>
        <w:ind w:firstLine="567"/>
        <w:rPr>
          <w:sz w:val="24"/>
          <w:szCs w:val="24"/>
          <w:lang w:val="ro-RO" w:eastAsia="ru-RU"/>
        </w:rPr>
      </w:pPr>
      <w:r w:rsidRPr="00F40513">
        <w:rPr>
          <w:sz w:val="24"/>
          <w:szCs w:val="24"/>
          <w:lang w:val="ro-RO" w:eastAsia="ru-RU"/>
        </w:rPr>
        <w:t>alineatul (13) va avea următorul cuprins:</w:t>
      </w:r>
    </w:p>
    <w:p w:rsidR="00F40513" w:rsidRPr="00F40513" w:rsidRDefault="00F40513" w:rsidP="00F40513">
      <w:pPr>
        <w:ind w:firstLine="567"/>
        <w:rPr>
          <w:sz w:val="24"/>
          <w:szCs w:val="24"/>
          <w:lang w:val="ro-RO"/>
        </w:rPr>
      </w:pPr>
      <w:r w:rsidRPr="00F40513">
        <w:rPr>
          <w:sz w:val="24"/>
          <w:szCs w:val="24"/>
          <w:lang w:val="ro-RO" w:eastAsia="ru-RU"/>
        </w:rPr>
        <w:t xml:space="preserve">„(13) </w:t>
      </w:r>
      <w:r w:rsidRPr="00F40513">
        <w:rPr>
          <w:sz w:val="24"/>
          <w:szCs w:val="24"/>
          <w:lang w:val="ro-RO"/>
        </w:rPr>
        <w:t>În cazul în care numărul de candidaţi care îndeplinesc criteriile de selecţie este mai mic decît numărul minim indicat în anunţul de participare conform dispoziţiilor alin. (11), autoritatea contractantă are dreptul de a opta între a continua procedura de atribuire numai cu acel candidat/acei candidaţi care îndeplineşte/îndeplinesc cerinţele s</w:t>
      </w:r>
      <w:r w:rsidR="00911C9B">
        <w:rPr>
          <w:sz w:val="24"/>
          <w:szCs w:val="24"/>
          <w:lang w:val="ro-RO"/>
        </w:rPr>
        <w:t>olicitate sau a anula procedura</w:t>
      </w:r>
      <w:r w:rsidRPr="00F40513">
        <w:rPr>
          <w:sz w:val="24"/>
          <w:szCs w:val="24"/>
          <w:lang w:val="ro-RO"/>
        </w:rPr>
        <w:t xml:space="preserve"> în condiţiile prevăzute la art. 67</w:t>
      </w:r>
      <w:r w:rsidR="00911C9B">
        <w:rPr>
          <w:sz w:val="24"/>
          <w:szCs w:val="24"/>
          <w:lang w:val="ro-RO"/>
        </w:rPr>
        <w:t>.”</w:t>
      </w:r>
    </w:p>
    <w:p w:rsidR="00F40513" w:rsidRPr="00F40513" w:rsidRDefault="00F40513" w:rsidP="00F40513">
      <w:pPr>
        <w:numPr>
          <w:ilvl w:val="0"/>
          <w:numId w:val="45"/>
        </w:numPr>
        <w:spacing w:after="160" w:line="259" w:lineRule="auto"/>
        <w:contextualSpacing/>
        <w:jc w:val="left"/>
        <w:rPr>
          <w:bCs/>
          <w:sz w:val="24"/>
          <w:szCs w:val="24"/>
          <w:lang w:val="ro-RO" w:eastAsia="ru-RU"/>
        </w:rPr>
      </w:pPr>
      <w:r w:rsidRPr="00F40513">
        <w:rPr>
          <w:bCs/>
          <w:sz w:val="24"/>
          <w:szCs w:val="24"/>
          <w:lang w:val="ro-RO" w:eastAsia="ru-RU"/>
        </w:rPr>
        <w:t>La articolul 50, alineatul (2) va avea următorul cuprins:</w:t>
      </w:r>
    </w:p>
    <w:p w:rsidR="00F40513" w:rsidRPr="00F40513" w:rsidRDefault="00F40513" w:rsidP="00F40513">
      <w:pPr>
        <w:ind w:firstLine="567"/>
        <w:rPr>
          <w:sz w:val="24"/>
          <w:szCs w:val="24"/>
          <w:lang w:val="ro-RO" w:eastAsia="ru-RU"/>
        </w:rPr>
      </w:pPr>
      <w:r w:rsidRPr="00F40513">
        <w:rPr>
          <w:bCs/>
          <w:sz w:val="24"/>
          <w:szCs w:val="24"/>
          <w:lang w:val="ro-RO" w:eastAsia="ru-RU"/>
        </w:rPr>
        <w:t>„</w:t>
      </w:r>
      <w:r w:rsidRPr="00F40513">
        <w:rPr>
          <w:sz w:val="24"/>
          <w:szCs w:val="24"/>
          <w:lang w:val="ro-RO" w:eastAsia="ru-RU"/>
        </w:rPr>
        <w:t>(2) În cazul desfăşurării procedurii de preselecţie, autoritatea contractantă asigură accesul liber, direct, total și gratuit la documentele de preselecție.”</w:t>
      </w:r>
    </w:p>
    <w:p w:rsidR="00F40513" w:rsidRPr="00F40513" w:rsidRDefault="00911C9B" w:rsidP="00F40513">
      <w:pPr>
        <w:numPr>
          <w:ilvl w:val="0"/>
          <w:numId w:val="45"/>
        </w:numPr>
        <w:spacing w:after="160" w:line="259" w:lineRule="auto"/>
        <w:contextualSpacing/>
        <w:jc w:val="left"/>
        <w:rPr>
          <w:sz w:val="24"/>
          <w:szCs w:val="24"/>
          <w:lang w:val="ro-RO" w:eastAsia="ru-RU"/>
        </w:rPr>
      </w:pPr>
      <w:r>
        <w:rPr>
          <w:sz w:val="24"/>
          <w:szCs w:val="24"/>
          <w:lang w:val="ro-RO" w:eastAsia="ru-RU"/>
        </w:rPr>
        <w:t>A</w:t>
      </w:r>
      <w:r w:rsidR="00F40513" w:rsidRPr="00F40513">
        <w:rPr>
          <w:sz w:val="24"/>
          <w:szCs w:val="24"/>
          <w:lang w:val="ro-RO" w:eastAsia="ru-RU"/>
        </w:rPr>
        <w:t>rticolul 51:</w:t>
      </w:r>
    </w:p>
    <w:p w:rsidR="00F40513" w:rsidRPr="00F40513" w:rsidRDefault="00F40513" w:rsidP="00F40513">
      <w:pPr>
        <w:ind w:firstLine="567"/>
        <w:rPr>
          <w:sz w:val="24"/>
          <w:szCs w:val="24"/>
          <w:lang w:val="ro-RO" w:eastAsia="ru-RU"/>
        </w:rPr>
      </w:pPr>
      <w:r w:rsidRPr="00F40513">
        <w:rPr>
          <w:sz w:val="24"/>
          <w:szCs w:val="24"/>
          <w:lang w:val="ro-RO" w:eastAsia="ru-RU"/>
        </w:rPr>
        <w:t xml:space="preserve">la alineatul (7), cifra „20” se substituie cu cifra „10”, iar </w:t>
      </w:r>
      <w:r w:rsidR="00005E99">
        <w:rPr>
          <w:sz w:val="24"/>
          <w:szCs w:val="24"/>
          <w:lang w:val="ro-RO" w:eastAsia="ru-RU"/>
        </w:rPr>
        <w:t>textul</w:t>
      </w:r>
      <w:r w:rsidRPr="00F40513">
        <w:rPr>
          <w:sz w:val="24"/>
          <w:szCs w:val="24"/>
          <w:lang w:val="ro-RO" w:eastAsia="ru-RU"/>
        </w:rPr>
        <w:t xml:space="preserve"> „</w:t>
      </w:r>
      <w:r w:rsidR="00005E99">
        <w:rPr>
          <w:sz w:val="24"/>
          <w:szCs w:val="24"/>
          <w:lang w:val="ro-RO" w:eastAsia="ru-RU"/>
        </w:rPr>
        <w:t xml:space="preserve"> </w:t>
      </w:r>
      <w:r w:rsidR="00005E99" w:rsidRPr="00783672">
        <w:rPr>
          <w:sz w:val="24"/>
          <w:szCs w:val="24"/>
          <w:lang w:val="ro-RO" w:eastAsia="ru-RU"/>
        </w:rPr>
        <w:t>,</w:t>
      </w:r>
      <w:r w:rsidR="00005E99">
        <w:rPr>
          <w:sz w:val="24"/>
          <w:szCs w:val="24"/>
          <w:lang w:val="ro-RO" w:eastAsia="ru-RU"/>
        </w:rPr>
        <w:t xml:space="preserve"> </w:t>
      </w:r>
      <w:r w:rsidRPr="00F40513">
        <w:rPr>
          <w:sz w:val="24"/>
          <w:szCs w:val="24"/>
          <w:lang w:val="ro-RO" w:eastAsia="ru-RU"/>
        </w:rPr>
        <w:t>de regulă, dar nu pînă la mai puţin de 16 de zile” se exclud;</w:t>
      </w:r>
    </w:p>
    <w:p w:rsidR="00F40513" w:rsidRPr="00F40513" w:rsidRDefault="00F40513" w:rsidP="00F40513">
      <w:pPr>
        <w:ind w:firstLine="567"/>
        <w:rPr>
          <w:sz w:val="24"/>
          <w:szCs w:val="24"/>
          <w:lang w:val="ro-RO" w:eastAsia="ru-RU"/>
        </w:rPr>
      </w:pPr>
      <w:r w:rsidRPr="00F40513">
        <w:rPr>
          <w:sz w:val="24"/>
          <w:szCs w:val="24"/>
          <w:lang w:val="ro-RO" w:eastAsia="ru-RU"/>
        </w:rPr>
        <w:t>la alineatul (9), după cuvintele „operatorilor economici la documentaţie” se introduc cuvintele „</w:t>
      </w:r>
      <w:r w:rsidRPr="00F40513">
        <w:rPr>
          <w:sz w:val="24"/>
          <w:szCs w:val="24"/>
          <w:lang w:val="ro-RO"/>
        </w:rPr>
        <w:t>și acceptă depunerea electronică a ofertelor</w:t>
      </w:r>
      <w:r w:rsidRPr="00F40513">
        <w:rPr>
          <w:sz w:val="24"/>
          <w:szCs w:val="24"/>
          <w:lang w:val="ro-RO" w:eastAsia="ru-RU"/>
        </w:rPr>
        <w:t xml:space="preserve">”, iar după </w:t>
      </w:r>
      <w:r w:rsidR="00911C9B">
        <w:rPr>
          <w:sz w:val="24"/>
          <w:szCs w:val="24"/>
          <w:lang w:val="ro-RO" w:eastAsia="ru-RU"/>
        </w:rPr>
        <w:t>textul</w:t>
      </w:r>
      <w:r w:rsidRPr="00F40513">
        <w:rPr>
          <w:sz w:val="24"/>
          <w:szCs w:val="24"/>
          <w:lang w:val="ro-RO" w:eastAsia="ru-RU"/>
        </w:rPr>
        <w:t xml:space="preserve"> „alin.(6)” se introduce </w:t>
      </w:r>
      <w:r w:rsidR="00911C9B">
        <w:rPr>
          <w:sz w:val="24"/>
          <w:szCs w:val="24"/>
          <w:lang w:val="ro-RO" w:eastAsia="ru-RU"/>
        </w:rPr>
        <w:t>textul</w:t>
      </w:r>
      <w:r w:rsidRPr="00F40513">
        <w:rPr>
          <w:sz w:val="24"/>
          <w:szCs w:val="24"/>
          <w:lang w:val="ro-RO" w:eastAsia="ru-RU"/>
        </w:rPr>
        <w:t xml:space="preserve"> „și (12)”;</w:t>
      </w:r>
    </w:p>
    <w:p w:rsidR="00F40513" w:rsidRPr="00F40513" w:rsidRDefault="00F40513" w:rsidP="00F40513">
      <w:pPr>
        <w:ind w:firstLine="567"/>
        <w:rPr>
          <w:sz w:val="24"/>
          <w:szCs w:val="24"/>
          <w:lang w:val="ro-RO" w:eastAsia="ru-RU"/>
        </w:rPr>
      </w:pPr>
      <w:r w:rsidRPr="00F40513">
        <w:rPr>
          <w:sz w:val="24"/>
          <w:szCs w:val="24"/>
          <w:lang w:val="ro-RO" w:eastAsia="ru-RU"/>
        </w:rPr>
        <w:t xml:space="preserve">alineatul (10) se completează la final cu </w:t>
      </w:r>
      <w:r w:rsidR="00005E99">
        <w:rPr>
          <w:sz w:val="24"/>
          <w:szCs w:val="24"/>
          <w:lang w:val="ro-RO" w:eastAsia="ru-RU"/>
        </w:rPr>
        <w:t>textul</w:t>
      </w:r>
      <w:r w:rsidRPr="00F40513">
        <w:rPr>
          <w:sz w:val="24"/>
          <w:szCs w:val="24"/>
          <w:lang w:val="ro-RO" w:eastAsia="ru-RU"/>
        </w:rPr>
        <w:t xml:space="preserve"> „</w:t>
      </w:r>
      <w:r w:rsidR="00911C9B">
        <w:rPr>
          <w:sz w:val="24"/>
          <w:szCs w:val="24"/>
          <w:lang w:val="ro-RO" w:eastAsia="ru-RU"/>
        </w:rPr>
        <w:t xml:space="preserve"> , </w:t>
      </w:r>
      <w:r w:rsidRPr="00F40513">
        <w:rPr>
          <w:sz w:val="24"/>
          <w:szCs w:val="24"/>
          <w:lang w:val="ro-RO"/>
        </w:rPr>
        <w:t>iar autoritatea contractantă acceptă depunerea electronic</w:t>
      </w:r>
      <w:r w:rsidR="00911C9B">
        <w:rPr>
          <w:sz w:val="24"/>
          <w:szCs w:val="24"/>
          <w:lang w:val="ro-RO"/>
        </w:rPr>
        <w:t>ă</w:t>
      </w:r>
      <w:r w:rsidRPr="00F40513">
        <w:rPr>
          <w:sz w:val="24"/>
          <w:szCs w:val="24"/>
          <w:lang w:val="ro-RO"/>
        </w:rPr>
        <w:t xml:space="preserve"> a ofertelor</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alineatul (11) va avea următorul cuprins:</w:t>
      </w:r>
    </w:p>
    <w:p w:rsidR="00F40513" w:rsidRPr="00F40513" w:rsidRDefault="00F40513" w:rsidP="00F40513">
      <w:pPr>
        <w:ind w:firstLine="567"/>
        <w:rPr>
          <w:sz w:val="24"/>
          <w:szCs w:val="24"/>
          <w:lang w:val="ro-RO" w:eastAsia="en-GB"/>
        </w:rPr>
      </w:pPr>
      <w:r w:rsidRPr="00F40513">
        <w:rPr>
          <w:sz w:val="24"/>
          <w:szCs w:val="24"/>
          <w:lang w:val="ro-RO" w:eastAsia="en-GB"/>
        </w:rPr>
        <w:t>„(11) În cazul</w:t>
      </w:r>
      <w:r w:rsidR="00C35386">
        <w:rPr>
          <w:sz w:val="24"/>
          <w:szCs w:val="24"/>
          <w:lang w:val="ro-RO" w:eastAsia="en-GB"/>
        </w:rPr>
        <w:t xml:space="preserve"> în care, din motive de urgenţă</w:t>
      </w:r>
      <w:r w:rsidRPr="00F40513">
        <w:rPr>
          <w:sz w:val="24"/>
          <w:szCs w:val="24"/>
          <w:lang w:val="ro-RO" w:eastAsia="en-GB"/>
        </w:rPr>
        <w:t xml:space="preserve"> </w:t>
      </w:r>
      <w:r w:rsidRPr="00F40513">
        <w:rPr>
          <w:sz w:val="24"/>
          <w:szCs w:val="24"/>
          <w:lang w:val="ro-RO"/>
        </w:rPr>
        <w:t>argumentate în mod corespunzător</w:t>
      </w:r>
      <w:r w:rsidRPr="00F40513">
        <w:rPr>
          <w:sz w:val="24"/>
          <w:szCs w:val="24"/>
          <w:lang w:val="ro-RO" w:eastAsia="en-GB"/>
        </w:rPr>
        <w:t xml:space="preserve">, nu pot fi respectate termenele prevăzute la alin.(6) şi (12), precum şi cele rezultate în urma aplicării </w:t>
      </w:r>
      <w:r w:rsidRPr="00F40513">
        <w:rPr>
          <w:sz w:val="24"/>
          <w:szCs w:val="24"/>
          <w:lang w:val="ro-RO" w:eastAsia="en-GB"/>
        </w:rPr>
        <w:lastRenderedPageBreak/>
        <w:t>prevederilor alin.(9), autoritatea contractantă are dreptul de a accelera aplicarea procedurii prin reducerea termenelor respective, dar nu la mai puţin de 10 zile.”;</w:t>
      </w:r>
    </w:p>
    <w:p w:rsidR="00F40513" w:rsidRPr="00F40513" w:rsidRDefault="00F40513" w:rsidP="00F40513">
      <w:pPr>
        <w:ind w:firstLine="567"/>
        <w:rPr>
          <w:sz w:val="24"/>
          <w:szCs w:val="24"/>
          <w:lang w:val="ro-RO" w:eastAsia="ru-RU"/>
        </w:rPr>
      </w:pPr>
      <w:r w:rsidRPr="00F40513">
        <w:rPr>
          <w:sz w:val="24"/>
          <w:szCs w:val="24"/>
          <w:lang w:val="ro-RO" w:eastAsia="ru-RU"/>
        </w:rPr>
        <w:t>alineatele (13) și (14) se abrogă.</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La articolul 52:</w:t>
      </w:r>
    </w:p>
    <w:p w:rsidR="00F40513" w:rsidRPr="00F40513" w:rsidRDefault="00F40513" w:rsidP="00F40513">
      <w:pPr>
        <w:ind w:left="567" w:firstLine="0"/>
        <w:rPr>
          <w:sz w:val="24"/>
          <w:szCs w:val="24"/>
          <w:lang w:val="ro-RO" w:eastAsia="ru-RU"/>
        </w:rPr>
      </w:pPr>
      <w:r w:rsidRPr="00F40513">
        <w:rPr>
          <w:sz w:val="24"/>
          <w:szCs w:val="24"/>
          <w:lang w:val="ro-RO" w:eastAsia="ru-RU"/>
        </w:rPr>
        <w:t>alineatul (1)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w:t>
      </w:r>
      <w:r w:rsidRPr="00F40513">
        <w:rPr>
          <w:sz w:val="24"/>
          <w:szCs w:val="24"/>
          <w:lang w:val="ro-RO"/>
        </w:rPr>
        <w:t xml:space="preserve">(1) Autoritatea contractantă are dreptul de a aplica procedura de dialog competitiv în </w:t>
      </w:r>
      <w:r w:rsidR="00005E99" w:rsidRPr="00F40513">
        <w:rPr>
          <w:sz w:val="24"/>
          <w:szCs w:val="24"/>
          <w:lang w:val="ro-RO"/>
        </w:rPr>
        <w:t>următoare</w:t>
      </w:r>
      <w:r w:rsidR="00005E99">
        <w:rPr>
          <w:sz w:val="24"/>
          <w:szCs w:val="24"/>
          <w:lang w:val="ro-RO"/>
        </w:rPr>
        <w:t>le</w:t>
      </w:r>
      <w:r w:rsidR="00005E99" w:rsidRPr="00F40513">
        <w:rPr>
          <w:sz w:val="24"/>
          <w:szCs w:val="24"/>
          <w:lang w:val="ro-RO"/>
        </w:rPr>
        <w:t xml:space="preserve"> </w:t>
      </w:r>
      <w:r w:rsidRPr="00F40513">
        <w:rPr>
          <w:sz w:val="24"/>
          <w:szCs w:val="24"/>
          <w:lang w:val="ro-RO"/>
        </w:rPr>
        <w:t xml:space="preserve">situații: </w:t>
      </w:r>
    </w:p>
    <w:p w:rsidR="00F40513" w:rsidRPr="00F40513" w:rsidRDefault="00F40513" w:rsidP="00F40513">
      <w:pPr>
        <w:ind w:firstLine="567"/>
        <w:rPr>
          <w:sz w:val="24"/>
          <w:szCs w:val="24"/>
          <w:lang w:val="ro-RO"/>
        </w:rPr>
      </w:pPr>
      <w:r w:rsidRPr="00F40513">
        <w:rPr>
          <w:sz w:val="24"/>
          <w:szCs w:val="24"/>
          <w:lang w:val="ro-RO"/>
        </w:rPr>
        <w:t xml:space="preserve">a) în cazul bunurilor, lucrărilor sau serviciilor care îndeplinesc unul sau mai multe dintre următoarele criterii: </w:t>
      </w:r>
    </w:p>
    <w:p w:rsidR="00F40513" w:rsidRPr="00F40513" w:rsidRDefault="00F40513" w:rsidP="00F40513">
      <w:pPr>
        <w:ind w:firstLine="567"/>
        <w:rPr>
          <w:sz w:val="24"/>
          <w:szCs w:val="24"/>
          <w:lang w:val="ro-RO"/>
        </w:rPr>
      </w:pPr>
      <w:r w:rsidRPr="00F40513">
        <w:rPr>
          <w:sz w:val="24"/>
          <w:szCs w:val="24"/>
          <w:lang w:val="ro-RO"/>
        </w:rPr>
        <w:t xml:space="preserve">1) necesitățile autorității contractante nu pot fi îndeplinite fără adaptarea soluțiilor deja disponibile; </w:t>
      </w:r>
    </w:p>
    <w:p w:rsidR="00F40513" w:rsidRPr="00F40513" w:rsidRDefault="00F40513" w:rsidP="00F40513">
      <w:pPr>
        <w:ind w:firstLine="567"/>
        <w:rPr>
          <w:sz w:val="24"/>
          <w:szCs w:val="24"/>
          <w:lang w:val="ro-RO"/>
        </w:rPr>
      </w:pPr>
      <w:r w:rsidRPr="00F40513">
        <w:rPr>
          <w:sz w:val="24"/>
          <w:szCs w:val="24"/>
          <w:lang w:val="ro-RO"/>
        </w:rPr>
        <w:t xml:space="preserve">2) acestea includ soluții de proiectare sau soluții inovatoare; </w:t>
      </w:r>
    </w:p>
    <w:p w:rsidR="00F40513" w:rsidRPr="00F40513" w:rsidRDefault="00F40513" w:rsidP="00F40513">
      <w:pPr>
        <w:ind w:firstLine="567"/>
        <w:rPr>
          <w:sz w:val="24"/>
          <w:szCs w:val="24"/>
          <w:lang w:val="ro-RO"/>
        </w:rPr>
      </w:pPr>
      <w:r w:rsidRPr="00F40513">
        <w:rPr>
          <w:sz w:val="24"/>
          <w:szCs w:val="24"/>
          <w:lang w:val="ro-RO"/>
        </w:rPr>
        <w:t>3) contractul nu poate fi atribuit fără negocieri prealabile din cauza circumstanțelor specifice legate de natura, complexitatea sau structura juridică și financiară sau din cauza riscurilor legate de acestea;</w:t>
      </w:r>
    </w:p>
    <w:p w:rsidR="00F40513" w:rsidRPr="00F40513" w:rsidRDefault="00F40513" w:rsidP="00F40513">
      <w:pPr>
        <w:ind w:firstLine="567"/>
        <w:rPr>
          <w:sz w:val="24"/>
          <w:szCs w:val="24"/>
          <w:lang w:val="ro-RO"/>
        </w:rPr>
      </w:pPr>
      <w:r w:rsidRPr="00F40513">
        <w:rPr>
          <w:sz w:val="24"/>
          <w:szCs w:val="24"/>
          <w:lang w:val="ro-RO"/>
        </w:rPr>
        <w:t xml:space="preserve">4) specificațiile tehnice nu pot fi definite cu suficientă precizie de către autoritatea contractantă prin trimitere la un standard, o evaluare tehnică europeană, o specificație tehnică comună sau o referință tehnică; </w:t>
      </w:r>
    </w:p>
    <w:p w:rsidR="00F40513" w:rsidRPr="00F40513" w:rsidRDefault="00F40513" w:rsidP="00F40513">
      <w:pPr>
        <w:ind w:firstLine="567"/>
        <w:rPr>
          <w:sz w:val="24"/>
          <w:szCs w:val="24"/>
          <w:lang w:val="ro-RO"/>
        </w:rPr>
      </w:pPr>
      <w:r w:rsidRPr="00F40513">
        <w:rPr>
          <w:sz w:val="24"/>
          <w:szCs w:val="24"/>
          <w:lang w:val="ro-RO"/>
        </w:rPr>
        <w:t xml:space="preserve">b) în cazul bunurilor, lucrărilor sau serviciilor pentru care, în urma unei licitații deschise sau restrînse, </w:t>
      </w:r>
      <w:r w:rsidR="0033742C">
        <w:rPr>
          <w:sz w:val="24"/>
          <w:szCs w:val="24"/>
          <w:lang w:val="ro-RO"/>
        </w:rPr>
        <w:t>sînt</w:t>
      </w:r>
      <w:r w:rsidRPr="00F40513">
        <w:rPr>
          <w:sz w:val="24"/>
          <w:szCs w:val="24"/>
          <w:lang w:val="ro-RO"/>
        </w:rPr>
        <w:t xml:space="preserve"> depuse numai oferte neconforme sau inacceptabile. În astfel de situații, autoritatea contractantă poate opta să nu publice un anunț de participare în cazul în care </w:t>
      </w:r>
      <w:r w:rsidRPr="00834FE6">
        <w:rPr>
          <w:sz w:val="24"/>
          <w:szCs w:val="24"/>
          <w:lang w:val="ro-RO"/>
        </w:rPr>
        <w:t>includ</w:t>
      </w:r>
      <w:r w:rsidR="00834FE6" w:rsidRPr="00834FE6">
        <w:rPr>
          <w:sz w:val="24"/>
          <w:szCs w:val="24"/>
          <w:lang w:val="ro-RO"/>
        </w:rPr>
        <w:t>e</w:t>
      </w:r>
      <w:r w:rsidRPr="00F40513">
        <w:rPr>
          <w:sz w:val="24"/>
          <w:szCs w:val="24"/>
          <w:lang w:val="ro-RO"/>
        </w:rPr>
        <w:t xml:space="preserve"> în procedură toți ofertanții care îndeplinesc criteriile calitative de selecţie, și numai acești ofertanți, și care, cu ocazia procedurii deschise sau restrînse anterioare, au depus oferte în conformitate cu cerințele oficiale ale procedurii de achiziții publice.”;</w:t>
      </w:r>
    </w:p>
    <w:p w:rsidR="00F40513" w:rsidRPr="00F40513" w:rsidRDefault="00F40513" w:rsidP="00F40513">
      <w:pPr>
        <w:ind w:firstLine="567"/>
        <w:rPr>
          <w:sz w:val="24"/>
          <w:szCs w:val="24"/>
          <w:lang w:val="ro-RO"/>
        </w:rPr>
      </w:pPr>
      <w:r w:rsidRPr="00F40513">
        <w:rPr>
          <w:sz w:val="24"/>
          <w:szCs w:val="24"/>
          <w:lang w:val="ro-RO"/>
        </w:rPr>
        <w:t>alineatul (2) se abrogă;</w:t>
      </w:r>
    </w:p>
    <w:p w:rsidR="00F40513" w:rsidRPr="00F40513" w:rsidRDefault="00F40513" w:rsidP="00F40513">
      <w:pPr>
        <w:ind w:firstLine="567"/>
        <w:rPr>
          <w:sz w:val="24"/>
          <w:szCs w:val="24"/>
          <w:lang w:val="ro-RO"/>
        </w:rPr>
      </w:pPr>
      <w:r w:rsidRPr="00F40513">
        <w:rPr>
          <w:sz w:val="24"/>
          <w:szCs w:val="24"/>
          <w:lang w:val="ro-RO"/>
        </w:rPr>
        <w:t>la alineatul (3), cuvintele „</w:t>
      </w:r>
      <w:r w:rsidRPr="00F40513">
        <w:rPr>
          <w:sz w:val="24"/>
          <w:szCs w:val="24"/>
          <w:lang w:val="ro-RO" w:eastAsia="ru-RU"/>
        </w:rPr>
        <w:t>numai oferta cea mai avantajoasă din p</w:t>
      </w:r>
      <w:r w:rsidR="003A5749">
        <w:rPr>
          <w:sz w:val="24"/>
          <w:szCs w:val="24"/>
          <w:lang w:val="ro-RO" w:eastAsia="ru-RU"/>
        </w:rPr>
        <w:t>unct de vedere tehnico-economic</w:t>
      </w:r>
      <w:r w:rsidRPr="00F40513">
        <w:rPr>
          <w:sz w:val="24"/>
          <w:szCs w:val="24"/>
          <w:lang w:val="ro-RO" w:eastAsia="ru-RU"/>
        </w:rPr>
        <w:t>” se substituie cu cuvintele „</w:t>
      </w:r>
      <w:r w:rsidRPr="00F40513">
        <w:rPr>
          <w:sz w:val="24"/>
          <w:szCs w:val="24"/>
          <w:lang w:val="ro-RO"/>
        </w:rPr>
        <w:t>c</w:t>
      </w:r>
      <w:r w:rsidR="003A5749">
        <w:rPr>
          <w:sz w:val="24"/>
          <w:szCs w:val="24"/>
          <w:lang w:val="ro-RO"/>
        </w:rPr>
        <w:t>el mai bun raport preț-calitate</w:t>
      </w:r>
      <w:r w:rsidRPr="00F4051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alineatele (6) și (8) se abrogă;</w:t>
      </w:r>
    </w:p>
    <w:p w:rsidR="00F40513" w:rsidRPr="00783672" w:rsidRDefault="00F40513" w:rsidP="00F40513">
      <w:pPr>
        <w:ind w:firstLine="567"/>
        <w:rPr>
          <w:sz w:val="24"/>
          <w:szCs w:val="24"/>
          <w:lang w:val="ro-RO"/>
        </w:rPr>
      </w:pPr>
      <w:r w:rsidRPr="00F40513">
        <w:rPr>
          <w:sz w:val="24"/>
          <w:szCs w:val="24"/>
          <w:lang w:val="ro-RO"/>
        </w:rPr>
        <w:t>alineat</w:t>
      </w:r>
      <w:r w:rsidR="00CB2E01">
        <w:rPr>
          <w:sz w:val="24"/>
          <w:szCs w:val="24"/>
          <w:lang w:val="ro-RO"/>
        </w:rPr>
        <w:t>ele</w:t>
      </w:r>
      <w:r w:rsidRPr="00F40513">
        <w:rPr>
          <w:sz w:val="24"/>
          <w:szCs w:val="24"/>
          <w:lang w:val="ro-RO"/>
        </w:rPr>
        <w:t xml:space="preserve"> (14)</w:t>
      </w:r>
      <w:r w:rsidR="00CB2E01">
        <w:rPr>
          <w:sz w:val="24"/>
          <w:szCs w:val="24"/>
          <w:lang w:val="ro-RO"/>
        </w:rPr>
        <w:t xml:space="preserve"> şi </w:t>
      </w:r>
      <w:r w:rsidRPr="00F40513">
        <w:rPr>
          <w:sz w:val="24"/>
          <w:szCs w:val="24"/>
          <w:lang w:val="ro-RO"/>
        </w:rPr>
        <w:t xml:space="preserve"> </w:t>
      </w:r>
      <w:r w:rsidR="00CB2E01" w:rsidRPr="00783672">
        <w:rPr>
          <w:sz w:val="24"/>
          <w:szCs w:val="24"/>
          <w:lang w:val="ro-RO" w:eastAsia="ru-RU"/>
        </w:rPr>
        <w:t xml:space="preserve">(15) </w:t>
      </w:r>
      <w:r w:rsidRPr="00783672">
        <w:rPr>
          <w:sz w:val="24"/>
          <w:szCs w:val="24"/>
          <w:lang w:val="ro-RO"/>
        </w:rPr>
        <w:t>v</w:t>
      </w:r>
      <w:r w:rsidR="00CB2E01" w:rsidRPr="00783672">
        <w:rPr>
          <w:sz w:val="24"/>
          <w:szCs w:val="24"/>
          <w:lang w:val="ro-RO"/>
        </w:rPr>
        <w:t>or</w:t>
      </w:r>
      <w:r w:rsidRPr="00783672">
        <w:rPr>
          <w:sz w:val="24"/>
          <w:szCs w:val="24"/>
          <w:lang w:val="ro-RO"/>
        </w:rPr>
        <w:t xml:space="preserve"> avea următorul cuprins:</w:t>
      </w:r>
    </w:p>
    <w:p w:rsidR="00F40513" w:rsidRPr="00783672" w:rsidRDefault="00F40513" w:rsidP="00F40513">
      <w:pPr>
        <w:ind w:firstLine="567"/>
        <w:rPr>
          <w:sz w:val="24"/>
          <w:szCs w:val="24"/>
          <w:lang w:val="ro-RO"/>
        </w:rPr>
      </w:pPr>
      <w:r w:rsidRPr="00783672">
        <w:rPr>
          <w:sz w:val="24"/>
          <w:szCs w:val="24"/>
          <w:lang w:val="ro-RO" w:eastAsia="ru-RU"/>
        </w:rPr>
        <w:t xml:space="preserve"> „(14) </w:t>
      </w:r>
      <w:r w:rsidRPr="00783672">
        <w:rPr>
          <w:sz w:val="24"/>
          <w:szCs w:val="24"/>
          <w:lang w:val="ro-RO"/>
        </w:rPr>
        <w:t>În cazul în care numărul de candidaţi care îndeplinesc criteriile de preselecție este mai mic decît numărul minim indicat în anunţul de participare conform dispoziţiilor alin. (12), autoritatea contractantă are dreptul de a opta între a continua procedura de atribuire numai cu acel candidat/acei candidaţi care îndeplineşte/îndeplinesc cerinţele solicitate sau a anula procedura, în condiţiile prevăzute la art. 67.”;</w:t>
      </w:r>
    </w:p>
    <w:p w:rsidR="00F40513" w:rsidRPr="00F40513" w:rsidRDefault="00CB2E01" w:rsidP="00F40513">
      <w:pPr>
        <w:ind w:firstLine="567"/>
        <w:rPr>
          <w:sz w:val="24"/>
          <w:szCs w:val="24"/>
          <w:lang w:val="ro-RO"/>
        </w:rPr>
      </w:pPr>
      <w:r w:rsidRPr="00783672">
        <w:rPr>
          <w:sz w:val="24"/>
          <w:szCs w:val="24"/>
          <w:lang w:val="ro-RO" w:eastAsia="ru-RU"/>
        </w:rPr>
        <w:t xml:space="preserve"> (15) Autoritatea contractantă are obligaţia de a transmite, simultan, o invitaţie de participare la etapa a doua a procedurii de dialog competitiv tuturor candidaţilor admişi. Invitaţia adresată candidaţilor va cuprinde </w:t>
      </w:r>
      <w:r w:rsidR="00F40513" w:rsidRPr="00783672">
        <w:rPr>
          <w:sz w:val="24"/>
          <w:szCs w:val="24"/>
          <w:lang w:val="ro-RO"/>
        </w:rPr>
        <w:t xml:space="preserve">o referință pentru accesul electronic la caietul de sarcini </w:t>
      </w:r>
      <w:r w:rsidR="003A5749" w:rsidRPr="00783672">
        <w:rPr>
          <w:sz w:val="24"/>
          <w:szCs w:val="24"/>
          <w:lang w:val="ro-RO"/>
        </w:rPr>
        <w:t>ori</w:t>
      </w:r>
      <w:r w:rsidR="00F40513" w:rsidRPr="00783672">
        <w:rPr>
          <w:sz w:val="24"/>
          <w:szCs w:val="24"/>
          <w:lang w:val="ro-RO"/>
        </w:rPr>
        <w:t xml:space="preserve"> la documentația descriptivă sau la oricare document suplimentar necesar.”</w:t>
      </w:r>
    </w:p>
    <w:p w:rsidR="00F40513" w:rsidRPr="00F40513" w:rsidRDefault="00F40513" w:rsidP="00F40513">
      <w:pPr>
        <w:ind w:firstLine="567"/>
        <w:rPr>
          <w:sz w:val="24"/>
          <w:szCs w:val="24"/>
          <w:lang w:val="ro-RO"/>
        </w:rPr>
      </w:pPr>
      <w:r w:rsidRPr="00F40513">
        <w:rPr>
          <w:sz w:val="24"/>
          <w:szCs w:val="24"/>
          <w:lang w:val="ro-RO"/>
        </w:rPr>
        <w:t>la alineatul (31), cuvintele „</w:t>
      </w:r>
      <w:r w:rsidRPr="00F40513">
        <w:rPr>
          <w:sz w:val="24"/>
          <w:szCs w:val="24"/>
          <w:lang w:val="ro-RO" w:eastAsia="ru-RU"/>
        </w:rPr>
        <w:t>cea mai avantajoasă ofertă din punct de vedere tehnico-economic” se substituie cu cuvintele „</w:t>
      </w:r>
      <w:r w:rsidRPr="00F40513">
        <w:rPr>
          <w:sz w:val="24"/>
          <w:szCs w:val="24"/>
          <w:lang w:val="ro-RO"/>
        </w:rPr>
        <w:t>oferta cu cel mai bun raport preț-calitate”;</w:t>
      </w:r>
    </w:p>
    <w:p w:rsidR="00F40513" w:rsidRPr="00F40513" w:rsidRDefault="00F40513" w:rsidP="00F40513">
      <w:pPr>
        <w:ind w:firstLine="567"/>
        <w:rPr>
          <w:sz w:val="24"/>
          <w:szCs w:val="24"/>
          <w:lang w:val="ro-RO"/>
        </w:rPr>
      </w:pPr>
      <w:r w:rsidRPr="00F40513">
        <w:rPr>
          <w:sz w:val="24"/>
          <w:szCs w:val="24"/>
          <w:lang w:val="ro-RO"/>
        </w:rPr>
        <w:t>la alineatul (32), cuvîntul „distorsionarea” se substituie cu cuvîntul „denaturarea”.</w:t>
      </w:r>
    </w:p>
    <w:p w:rsidR="00F40513" w:rsidRPr="00F40513" w:rsidRDefault="00F40513" w:rsidP="00F40513">
      <w:pPr>
        <w:numPr>
          <w:ilvl w:val="0"/>
          <w:numId w:val="45"/>
        </w:numPr>
        <w:spacing w:after="160" w:line="259" w:lineRule="auto"/>
        <w:contextualSpacing/>
        <w:jc w:val="left"/>
        <w:rPr>
          <w:sz w:val="24"/>
          <w:szCs w:val="24"/>
          <w:lang w:val="ro-RO"/>
        </w:rPr>
      </w:pPr>
      <w:r w:rsidRPr="00F40513">
        <w:rPr>
          <w:sz w:val="24"/>
          <w:szCs w:val="24"/>
          <w:lang w:val="ro-RO"/>
        </w:rPr>
        <w:t>La articolul 53:</w:t>
      </w:r>
    </w:p>
    <w:p w:rsidR="00F40513" w:rsidRPr="00F40513" w:rsidRDefault="00F40513" w:rsidP="00F40513">
      <w:pPr>
        <w:ind w:left="567" w:firstLine="0"/>
        <w:rPr>
          <w:sz w:val="24"/>
          <w:szCs w:val="24"/>
          <w:lang w:val="ro-RO"/>
        </w:rPr>
      </w:pPr>
      <w:r w:rsidRPr="00F40513">
        <w:rPr>
          <w:sz w:val="24"/>
          <w:szCs w:val="24"/>
          <w:lang w:val="ro-RO"/>
        </w:rPr>
        <w:t>alineatul (1) va avea următorul cuprins:</w:t>
      </w:r>
    </w:p>
    <w:p w:rsidR="00F40513" w:rsidRPr="00F40513" w:rsidRDefault="00F40513" w:rsidP="00F40513">
      <w:pPr>
        <w:ind w:firstLine="426"/>
        <w:rPr>
          <w:sz w:val="24"/>
          <w:szCs w:val="24"/>
          <w:lang w:val="ro-RO" w:eastAsia="ru-RU"/>
        </w:rPr>
      </w:pPr>
      <w:r w:rsidRPr="00F40513">
        <w:rPr>
          <w:sz w:val="24"/>
          <w:szCs w:val="24"/>
          <w:lang w:val="ro-RO"/>
        </w:rPr>
        <w:t xml:space="preserve">  „(1) Autoritatea contractantă are dreptul aplica procedura de negociere cu publicarea prealabilă a unui anunţ de participare în </w:t>
      </w:r>
      <w:r w:rsidR="00C35386" w:rsidRPr="00F40513">
        <w:rPr>
          <w:sz w:val="24"/>
          <w:szCs w:val="24"/>
          <w:lang w:val="ro-RO"/>
        </w:rPr>
        <w:t>următoare</w:t>
      </w:r>
      <w:r w:rsidR="00C35386">
        <w:rPr>
          <w:sz w:val="24"/>
          <w:szCs w:val="24"/>
          <w:lang w:val="ro-RO"/>
        </w:rPr>
        <w:t>le</w:t>
      </w:r>
      <w:r w:rsidR="00C35386" w:rsidRPr="00F40513">
        <w:rPr>
          <w:sz w:val="24"/>
          <w:szCs w:val="24"/>
          <w:lang w:val="ro-RO"/>
        </w:rPr>
        <w:t xml:space="preserve"> </w:t>
      </w:r>
      <w:r w:rsidR="00C35386">
        <w:rPr>
          <w:sz w:val="24"/>
          <w:szCs w:val="24"/>
          <w:lang w:val="ro-RO"/>
        </w:rPr>
        <w:t>situații</w:t>
      </w:r>
      <w:r w:rsidRPr="00F40513">
        <w:rPr>
          <w:sz w:val="24"/>
          <w:szCs w:val="24"/>
          <w:lang w:val="ro-RO"/>
        </w:rPr>
        <w:t xml:space="preserve">: </w:t>
      </w:r>
    </w:p>
    <w:p w:rsidR="00F40513" w:rsidRPr="00F40513" w:rsidRDefault="00F40513" w:rsidP="00F40513">
      <w:pPr>
        <w:ind w:firstLine="567"/>
        <w:rPr>
          <w:sz w:val="24"/>
          <w:szCs w:val="24"/>
          <w:lang w:val="ro-RO"/>
        </w:rPr>
      </w:pPr>
      <w:r w:rsidRPr="00F40513">
        <w:rPr>
          <w:sz w:val="24"/>
          <w:szCs w:val="24"/>
          <w:lang w:val="ro-RO"/>
        </w:rPr>
        <w:t xml:space="preserve">a) în cazul bunurilor, lucrărilor sau serviciilor care îndeplinesc unul sau mai multe dintre următoarele criterii: </w:t>
      </w:r>
    </w:p>
    <w:p w:rsidR="00F40513" w:rsidRPr="00F40513" w:rsidRDefault="00F40513" w:rsidP="00F40513">
      <w:pPr>
        <w:ind w:firstLine="567"/>
        <w:rPr>
          <w:sz w:val="24"/>
          <w:szCs w:val="24"/>
          <w:lang w:val="ro-RO"/>
        </w:rPr>
      </w:pPr>
      <w:r w:rsidRPr="00F40513">
        <w:rPr>
          <w:sz w:val="24"/>
          <w:szCs w:val="24"/>
          <w:lang w:val="ro-RO"/>
        </w:rPr>
        <w:t xml:space="preserve">1) necesitățile autorității contractante nu pot fi îndeplinite fără adaptarea soluțiilor deja disponibile; </w:t>
      </w:r>
    </w:p>
    <w:p w:rsidR="00F40513" w:rsidRPr="00F40513" w:rsidRDefault="00F40513" w:rsidP="00F40513">
      <w:pPr>
        <w:ind w:firstLine="567"/>
        <w:rPr>
          <w:sz w:val="24"/>
          <w:szCs w:val="24"/>
          <w:lang w:val="ro-RO"/>
        </w:rPr>
      </w:pPr>
      <w:r w:rsidRPr="00F40513">
        <w:rPr>
          <w:sz w:val="24"/>
          <w:szCs w:val="24"/>
          <w:lang w:val="ro-RO"/>
        </w:rPr>
        <w:t xml:space="preserve">2) acestea includ soluții de proiectare sau soluții inovatoare; </w:t>
      </w:r>
    </w:p>
    <w:p w:rsidR="00F40513" w:rsidRPr="00F40513" w:rsidRDefault="00F40513" w:rsidP="00F40513">
      <w:pPr>
        <w:ind w:firstLine="567"/>
        <w:rPr>
          <w:sz w:val="24"/>
          <w:szCs w:val="24"/>
          <w:lang w:val="ro-RO"/>
        </w:rPr>
      </w:pPr>
      <w:r w:rsidRPr="00F40513">
        <w:rPr>
          <w:sz w:val="24"/>
          <w:szCs w:val="24"/>
          <w:lang w:val="ro-RO"/>
        </w:rPr>
        <w:lastRenderedPageBreak/>
        <w:t>3) contractul nu poate fi atribuit fără negocieri prealabile din cauza circumstanțelor specifice legate de natura, complexitatea sau structura juridică și financiară sau din cauza riscurilor legate de acestea;</w:t>
      </w:r>
    </w:p>
    <w:p w:rsidR="00F40513" w:rsidRPr="00F40513" w:rsidRDefault="00F40513" w:rsidP="00F40513">
      <w:pPr>
        <w:ind w:firstLine="567"/>
        <w:rPr>
          <w:sz w:val="24"/>
          <w:szCs w:val="24"/>
          <w:lang w:val="ro-RO"/>
        </w:rPr>
      </w:pPr>
      <w:r w:rsidRPr="00F40513">
        <w:rPr>
          <w:sz w:val="24"/>
          <w:szCs w:val="24"/>
          <w:lang w:val="ro-RO"/>
        </w:rPr>
        <w:t xml:space="preserve">4) specificațiile tehnice nu pot fi definite cu suficientă precizie de către autoritatea contractantă prin trimitere la un standard, o evaluare tehnică europeană, o specificație tehnică comună sau o referință tehnică; </w:t>
      </w:r>
    </w:p>
    <w:p w:rsidR="00F40513" w:rsidRPr="00F40513" w:rsidRDefault="00F40513" w:rsidP="00F40513">
      <w:pPr>
        <w:ind w:firstLine="567"/>
        <w:rPr>
          <w:sz w:val="24"/>
          <w:szCs w:val="24"/>
          <w:lang w:val="ro-RO"/>
        </w:rPr>
      </w:pPr>
      <w:r w:rsidRPr="00F40513">
        <w:rPr>
          <w:sz w:val="24"/>
          <w:szCs w:val="24"/>
          <w:lang w:val="ro-RO"/>
        </w:rPr>
        <w:t xml:space="preserve">b) în cazul bunurilor, lucrărilor sau serviciilor pentru care, în urma unei licitații deschise sau restrînse, </w:t>
      </w:r>
      <w:r w:rsidR="0033742C">
        <w:rPr>
          <w:sz w:val="24"/>
          <w:szCs w:val="24"/>
          <w:lang w:val="ro-RO"/>
        </w:rPr>
        <w:t>sînt</w:t>
      </w:r>
      <w:r w:rsidRPr="00F40513">
        <w:rPr>
          <w:sz w:val="24"/>
          <w:szCs w:val="24"/>
          <w:lang w:val="ro-RO"/>
        </w:rPr>
        <w:t xml:space="preserve"> depuse numai oferte neconforme sau inacceptabile. În astfel de situații, autoritatea contractantă poate opta să nu publice un anunț de participare în cazul în care </w:t>
      </w:r>
      <w:r w:rsidRPr="00834FE6">
        <w:rPr>
          <w:sz w:val="24"/>
          <w:szCs w:val="24"/>
          <w:lang w:val="ro-RO"/>
        </w:rPr>
        <w:t>includ</w:t>
      </w:r>
      <w:r w:rsidR="00834FE6" w:rsidRPr="00834FE6">
        <w:rPr>
          <w:sz w:val="24"/>
          <w:szCs w:val="24"/>
          <w:lang w:val="ro-RO"/>
        </w:rPr>
        <w:t>e</w:t>
      </w:r>
      <w:r w:rsidRPr="00834FE6">
        <w:rPr>
          <w:sz w:val="24"/>
          <w:szCs w:val="24"/>
          <w:lang w:val="ro-RO"/>
        </w:rPr>
        <w:t xml:space="preserve"> î</w:t>
      </w:r>
      <w:r w:rsidRPr="00F40513">
        <w:rPr>
          <w:sz w:val="24"/>
          <w:szCs w:val="24"/>
          <w:lang w:val="ro-RO"/>
        </w:rPr>
        <w:t>n procedură toți ofertanții care îndeplinesc criteriile calitative de selecţie, și numai acești ofertanți, și care, cu ocazia procedurii deschise sau restrînse anterioare, au depus oferte în conformitate cu cerințele oficiale ale procedurii de achiziții publice.”;</w:t>
      </w:r>
    </w:p>
    <w:p w:rsidR="00F40513" w:rsidRPr="00F40513" w:rsidRDefault="00F40513" w:rsidP="00F40513">
      <w:pPr>
        <w:ind w:firstLine="567"/>
        <w:rPr>
          <w:sz w:val="24"/>
          <w:szCs w:val="24"/>
          <w:lang w:val="ro-RO"/>
        </w:rPr>
      </w:pPr>
      <w:r w:rsidRPr="00F40513">
        <w:rPr>
          <w:sz w:val="24"/>
          <w:szCs w:val="24"/>
          <w:lang w:val="ro-RO"/>
        </w:rPr>
        <w:t>se completează cu alineatul (1</w:t>
      </w:r>
      <w:r w:rsidRPr="00F40513">
        <w:rPr>
          <w:sz w:val="24"/>
          <w:szCs w:val="24"/>
          <w:vertAlign w:val="superscript"/>
          <w:lang w:val="ro-RO"/>
        </w:rPr>
        <w:t>1</w:t>
      </w:r>
      <w:r w:rsidRPr="00F40513">
        <w:rPr>
          <w:sz w:val="24"/>
          <w:szCs w:val="24"/>
          <w:lang w:val="ro-RO"/>
        </w:rPr>
        <w:t>) cu următorul cuprins:</w:t>
      </w:r>
    </w:p>
    <w:p w:rsidR="00F40513" w:rsidRPr="00F40513" w:rsidRDefault="00F40513" w:rsidP="00F40513">
      <w:pPr>
        <w:ind w:firstLine="567"/>
        <w:rPr>
          <w:sz w:val="24"/>
          <w:szCs w:val="24"/>
          <w:lang w:val="ro-RO" w:eastAsia="ru-RU"/>
        </w:rPr>
      </w:pPr>
      <w:r w:rsidRPr="00F40513">
        <w:rPr>
          <w:sz w:val="24"/>
          <w:szCs w:val="24"/>
          <w:lang w:val="ro-RO" w:eastAsia="ru-RU"/>
        </w:rPr>
        <w:t>„</w:t>
      </w:r>
      <w:r w:rsidRPr="00F40513">
        <w:rPr>
          <w:sz w:val="24"/>
          <w:szCs w:val="24"/>
          <w:lang w:val="ro-RO"/>
        </w:rPr>
        <w:t>(1</w:t>
      </w:r>
      <w:r w:rsidRPr="00F40513">
        <w:rPr>
          <w:sz w:val="24"/>
          <w:szCs w:val="24"/>
          <w:vertAlign w:val="superscript"/>
          <w:lang w:val="ro-RO"/>
        </w:rPr>
        <w:t>1</w:t>
      </w:r>
      <w:r w:rsidRPr="00F40513">
        <w:rPr>
          <w:sz w:val="24"/>
          <w:szCs w:val="24"/>
          <w:lang w:val="ro-RO"/>
        </w:rPr>
        <w:t>)</w:t>
      </w:r>
      <w:r w:rsidR="00145AFF">
        <w:rPr>
          <w:sz w:val="24"/>
          <w:szCs w:val="24"/>
          <w:lang w:val="ro-RO"/>
        </w:rPr>
        <w:t xml:space="preserve"> </w:t>
      </w:r>
      <w:r w:rsidRPr="00F40513">
        <w:rPr>
          <w:sz w:val="24"/>
          <w:szCs w:val="24"/>
          <w:lang w:val="ro-RO" w:eastAsia="ru-RU"/>
        </w:rPr>
        <w:t>Aplicarea procedurii negociate</w:t>
      </w:r>
      <w:r w:rsidR="00145AFF">
        <w:rPr>
          <w:sz w:val="24"/>
          <w:szCs w:val="24"/>
          <w:lang w:val="ro-RO" w:eastAsia="ru-RU"/>
        </w:rPr>
        <w:t xml:space="preserve"> conform dispozițiilor alin.(1)</w:t>
      </w:r>
      <w:r w:rsidRPr="00F40513">
        <w:rPr>
          <w:sz w:val="24"/>
          <w:szCs w:val="24"/>
          <w:lang w:val="ro-RO" w:eastAsia="ru-RU"/>
        </w:rPr>
        <w:t xml:space="preserve"> este posibilă numai după anularea procedurii iniţiale de licitaţie deschisă, licitaţie restrînsă, cerere a ofertelor de preţuri sau dialog competitiv.”;</w:t>
      </w:r>
    </w:p>
    <w:p w:rsidR="00F40513" w:rsidRPr="00F40513" w:rsidRDefault="00F40513" w:rsidP="00F40513">
      <w:pPr>
        <w:ind w:firstLine="567"/>
        <w:rPr>
          <w:sz w:val="24"/>
          <w:szCs w:val="24"/>
          <w:lang w:val="ro-RO" w:eastAsia="ru-RU"/>
        </w:rPr>
      </w:pPr>
      <w:r w:rsidRPr="00F40513">
        <w:rPr>
          <w:sz w:val="24"/>
          <w:szCs w:val="24"/>
          <w:lang w:val="ro-RO" w:eastAsia="ru-RU"/>
        </w:rPr>
        <w:t xml:space="preserve">la alineatul (3), </w:t>
      </w:r>
      <w:r w:rsidR="00145AFF">
        <w:rPr>
          <w:sz w:val="24"/>
          <w:szCs w:val="24"/>
          <w:lang w:val="ro-RO" w:eastAsia="ru-RU"/>
        </w:rPr>
        <w:t>textul</w:t>
      </w:r>
      <w:r w:rsidRPr="00F40513">
        <w:rPr>
          <w:sz w:val="24"/>
          <w:szCs w:val="24"/>
          <w:lang w:val="ro-RO" w:eastAsia="ru-RU"/>
        </w:rPr>
        <w:t xml:space="preserve"> „lit. a)” se substituie cu </w:t>
      </w:r>
      <w:r w:rsidR="00145AFF">
        <w:rPr>
          <w:sz w:val="24"/>
          <w:szCs w:val="24"/>
          <w:lang w:val="ro-RO" w:eastAsia="ru-RU"/>
        </w:rPr>
        <w:t>textul</w:t>
      </w:r>
      <w:r w:rsidR="00145AFF" w:rsidRPr="00F40513">
        <w:rPr>
          <w:sz w:val="24"/>
          <w:szCs w:val="24"/>
          <w:lang w:val="ro-RO" w:eastAsia="ru-RU"/>
        </w:rPr>
        <w:t xml:space="preserve"> </w:t>
      </w:r>
      <w:r w:rsidRPr="00F40513">
        <w:rPr>
          <w:sz w:val="24"/>
          <w:szCs w:val="24"/>
          <w:lang w:val="ro-RO" w:eastAsia="ru-RU"/>
        </w:rPr>
        <w:t>„lit. b)”;</w:t>
      </w:r>
    </w:p>
    <w:p w:rsidR="00F40513" w:rsidRPr="00F40513" w:rsidRDefault="00F40513" w:rsidP="00F40513">
      <w:pPr>
        <w:ind w:firstLine="567"/>
        <w:rPr>
          <w:sz w:val="24"/>
          <w:szCs w:val="24"/>
          <w:lang w:val="ro-RO" w:eastAsia="ru-RU"/>
        </w:rPr>
      </w:pPr>
      <w:r w:rsidRPr="00F40513">
        <w:rPr>
          <w:sz w:val="24"/>
          <w:szCs w:val="24"/>
          <w:lang w:val="ro-RO" w:eastAsia="ru-RU"/>
        </w:rPr>
        <w:t>alineatul (5) se abrogă;</w:t>
      </w:r>
    </w:p>
    <w:p w:rsidR="00F40513" w:rsidRPr="00F40513" w:rsidRDefault="00F40513" w:rsidP="00F40513">
      <w:pPr>
        <w:ind w:firstLine="567"/>
        <w:rPr>
          <w:sz w:val="24"/>
          <w:szCs w:val="24"/>
          <w:lang w:val="ro-RO"/>
        </w:rPr>
      </w:pPr>
      <w:r w:rsidRPr="00F40513">
        <w:rPr>
          <w:sz w:val="24"/>
          <w:szCs w:val="24"/>
          <w:lang w:val="ro-RO" w:eastAsia="ru-RU"/>
        </w:rPr>
        <w:t>la alineatul (7), după cuvintele „din motive de urgenţă” se introduc cuvintele „</w:t>
      </w:r>
      <w:r w:rsidRPr="00F40513">
        <w:rPr>
          <w:sz w:val="24"/>
          <w:szCs w:val="24"/>
          <w:lang w:val="ro-RO"/>
        </w:rPr>
        <w:t>a</w:t>
      </w:r>
      <w:r w:rsidR="00C35386">
        <w:rPr>
          <w:sz w:val="24"/>
          <w:szCs w:val="24"/>
          <w:lang w:val="ro-RO"/>
        </w:rPr>
        <w:t>rgumentate în mod corespunzător</w:t>
      </w:r>
      <w:r w:rsidRPr="00F40513">
        <w:rPr>
          <w:sz w:val="24"/>
          <w:szCs w:val="24"/>
          <w:lang w:val="ro-RO"/>
        </w:rPr>
        <w:t>”;</w:t>
      </w:r>
    </w:p>
    <w:p w:rsidR="00F40513" w:rsidRPr="00F40513" w:rsidRDefault="00F40513" w:rsidP="00F40513">
      <w:pPr>
        <w:ind w:firstLine="567"/>
        <w:rPr>
          <w:sz w:val="24"/>
          <w:szCs w:val="24"/>
          <w:lang w:val="ro-RO" w:eastAsia="ru-RU"/>
        </w:rPr>
      </w:pPr>
      <w:r w:rsidRPr="00F40513">
        <w:rPr>
          <w:sz w:val="24"/>
          <w:szCs w:val="24"/>
          <w:lang w:val="ro-RO" w:eastAsia="ru-RU"/>
        </w:rPr>
        <w:t>alineatul (8) se abrogă;</w:t>
      </w:r>
    </w:p>
    <w:p w:rsidR="00F40513" w:rsidRPr="00F40513" w:rsidRDefault="00F40513" w:rsidP="00F40513">
      <w:pPr>
        <w:ind w:firstLine="567"/>
        <w:rPr>
          <w:sz w:val="24"/>
          <w:szCs w:val="24"/>
          <w:lang w:val="ro-RO" w:eastAsia="ru-RU"/>
        </w:rPr>
      </w:pPr>
      <w:r w:rsidRPr="00F40513">
        <w:rPr>
          <w:sz w:val="24"/>
          <w:szCs w:val="24"/>
          <w:lang w:val="ro-RO" w:eastAsia="ru-RU"/>
        </w:rPr>
        <w:t>la alineatul (10), cuvintele „cît mai repede posibil, într-o perioadă care nu trebuie să depăşească 2 zile de la primirea unei solicitări din partea acestuia” se substituie cu cuvintele „prin publicarea online a acesteia odată cu anunțul de participare.”;</w:t>
      </w:r>
    </w:p>
    <w:p w:rsidR="00F40513" w:rsidRPr="00F40513" w:rsidRDefault="00F40513" w:rsidP="00F40513">
      <w:pPr>
        <w:ind w:firstLine="567"/>
        <w:rPr>
          <w:sz w:val="24"/>
          <w:szCs w:val="24"/>
          <w:lang w:val="ro-RO" w:eastAsia="ru-RU"/>
        </w:rPr>
      </w:pPr>
      <w:r w:rsidRPr="00F40513">
        <w:rPr>
          <w:sz w:val="24"/>
          <w:szCs w:val="24"/>
          <w:lang w:val="ro-RO" w:eastAsia="ru-RU"/>
        </w:rPr>
        <w:t>alineatul (11) va avea următorul cuprins:</w:t>
      </w:r>
    </w:p>
    <w:p w:rsidR="00F40513" w:rsidRPr="00F40513" w:rsidRDefault="00F40513" w:rsidP="00F40513">
      <w:pPr>
        <w:ind w:firstLine="567"/>
        <w:rPr>
          <w:sz w:val="24"/>
          <w:szCs w:val="24"/>
          <w:lang w:val="ro-RO"/>
        </w:rPr>
      </w:pPr>
      <w:r w:rsidRPr="00F40513">
        <w:rPr>
          <w:sz w:val="24"/>
          <w:szCs w:val="24"/>
          <w:lang w:val="ro-RO" w:eastAsia="ru-RU"/>
        </w:rPr>
        <w:t xml:space="preserve">„(11) </w:t>
      </w:r>
      <w:r w:rsidRPr="00F40513">
        <w:rPr>
          <w:sz w:val="24"/>
          <w:szCs w:val="24"/>
          <w:lang w:val="ro-RO"/>
        </w:rPr>
        <w:t>În documentaţia descriptivă/de atribuire, autoritatea contractantă identifică obiectul achiziției prin furnizarea unei descrieri a necesităților lor și a caracteristicilor impuse pentru bunurile, serviciile sau lucrările care urmează a fi achiziționate și specifică criteriile de atribuire a contractului. De asemenea, autorita</w:t>
      </w:r>
      <w:r w:rsidR="0033742C">
        <w:rPr>
          <w:sz w:val="24"/>
          <w:szCs w:val="24"/>
          <w:lang w:val="ro-RO"/>
        </w:rPr>
        <w:t>t</w:t>
      </w:r>
      <w:r w:rsidRPr="00F40513">
        <w:rPr>
          <w:sz w:val="24"/>
          <w:szCs w:val="24"/>
          <w:lang w:val="ro-RO"/>
        </w:rPr>
        <w:t>ea contractantă indică acele elemente ale descrierii care definesc cerințele minime care trebuie îndeplinite de toate ofertele. Cerințele minime și criteriile de atribuire nu fac obiectul negocierilor.”;</w:t>
      </w:r>
    </w:p>
    <w:p w:rsidR="00F40513" w:rsidRPr="00F40513" w:rsidRDefault="00F40513" w:rsidP="00F40513">
      <w:pPr>
        <w:ind w:firstLine="567"/>
        <w:rPr>
          <w:sz w:val="24"/>
          <w:szCs w:val="24"/>
          <w:lang w:val="ro-RO" w:eastAsia="ru-RU"/>
        </w:rPr>
      </w:pPr>
      <w:r w:rsidRPr="00F40513">
        <w:rPr>
          <w:sz w:val="24"/>
          <w:szCs w:val="24"/>
          <w:lang w:val="ro-RO" w:eastAsia="ru-RU"/>
        </w:rPr>
        <w:t>alineatul (17)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„(17) </w:t>
      </w:r>
      <w:r w:rsidRPr="00F40513">
        <w:rPr>
          <w:sz w:val="24"/>
          <w:szCs w:val="24"/>
          <w:lang w:val="ro-RO"/>
        </w:rPr>
        <w:t>În cazul în care numărul de candidaţi care îndeplinesc criteriile de preselecție este mai mic decît numărul minim indicat în anunţul de participare conform dispoziţiilor alin. (15), autoritatea contractantă are dreptul de a opta între a continua procedura de atribuire numai cu acel candidat/acei candidaţi care îndeplineşte/îndeplinesc cerinţele s</w:t>
      </w:r>
      <w:r w:rsidR="00145AFF">
        <w:rPr>
          <w:sz w:val="24"/>
          <w:szCs w:val="24"/>
          <w:lang w:val="ro-RO"/>
        </w:rPr>
        <w:t>olicitate sau a anula procedura</w:t>
      </w:r>
      <w:r w:rsidRPr="00F40513">
        <w:rPr>
          <w:sz w:val="24"/>
          <w:szCs w:val="24"/>
          <w:lang w:val="ro-RO"/>
        </w:rPr>
        <w:t xml:space="preserve"> în condiţiile prevăzute la art. 67.</w:t>
      </w:r>
      <w:r w:rsidRPr="00F40513">
        <w:rPr>
          <w:sz w:val="24"/>
          <w:szCs w:val="24"/>
          <w:lang w:val="ro-RO" w:eastAsia="ru-RU"/>
        </w:rPr>
        <w:t>”;</w:t>
      </w:r>
    </w:p>
    <w:p w:rsidR="00F6746A" w:rsidRPr="00783672" w:rsidRDefault="00F40513" w:rsidP="00F40513">
      <w:pPr>
        <w:ind w:firstLine="567"/>
        <w:rPr>
          <w:sz w:val="24"/>
          <w:szCs w:val="24"/>
          <w:lang w:val="ro-RO" w:eastAsia="ru-RU"/>
        </w:rPr>
      </w:pPr>
      <w:r w:rsidRPr="00783672">
        <w:rPr>
          <w:sz w:val="24"/>
          <w:szCs w:val="24"/>
          <w:lang w:val="ro-RO" w:eastAsia="ru-RU"/>
        </w:rPr>
        <w:t xml:space="preserve">alineatul (18) </w:t>
      </w:r>
      <w:r w:rsidR="00F6746A" w:rsidRPr="00783672">
        <w:rPr>
          <w:sz w:val="24"/>
          <w:szCs w:val="24"/>
          <w:lang w:val="ro-RO" w:eastAsia="ru-RU"/>
        </w:rPr>
        <w:t>va avea următorul cuprins:</w:t>
      </w:r>
    </w:p>
    <w:p w:rsidR="00F40513" w:rsidRPr="00F40513" w:rsidRDefault="00F6746A" w:rsidP="00F40513">
      <w:pPr>
        <w:ind w:firstLine="567"/>
        <w:rPr>
          <w:sz w:val="24"/>
          <w:szCs w:val="24"/>
          <w:lang w:val="ro-RO"/>
        </w:rPr>
      </w:pPr>
      <w:r w:rsidRPr="00783672">
        <w:rPr>
          <w:sz w:val="24"/>
          <w:szCs w:val="24"/>
          <w:lang w:val="ro-RO" w:eastAsia="ru-RU"/>
        </w:rPr>
        <w:t xml:space="preserve">„(18) Autoritatea contractantă are obligaţia de a transmite, simultan, o invitaţie de participare la etapa a doua a procedurii de negociere cu publicarea prealabilă a unui anunţ de participare tuturor candidaţilor preselectaţi. Invitaţia adresată candidaţilor va cuprinde </w:t>
      </w:r>
      <w:r w:rsidR="00F40513" w:rsidRPr="00783672">
        <w:rPr>
          <w:sz w:val="24"/>
          <w:szCs w:val="24"/>
          <w:lang w:val="ro-RO"/>
        </w:rPr>
        <w:t>o referință pentru accesul electronic la caietul de sarcini sau la documentația descriptivă sau la orica</w:t>
      </w:r>
      <w:r w:rsidR="00227A6A" w:rsidRPr="00783672">
        <w:rPr>
          <w:sz w:val="24"/>
          <w:szCs w:val="24"/>
          <w:lang w:val="ro-RO"/>
        </w:rPr>
        <w:t>re document suplimentar necesar</w:t>
      </w:r>
      <w:r w:rsidRPr="00783672">
        <w:rPr>
          <w:sz w:val="24"/>
          <w:szCs w:val="24"/>
          <w:lang w:val="ro-RO"/>
        </w:rPr>
        <w:t>.”</w:t>
      </w:r>
      <w:r w:rsidR="00F40513" w:rsidRPr="00783672">
        <w:rPr>
          <w:sz w:val="24"/>
          <w:szCs w:val="24"/>
          <w:lang w:val="ro-RO"/>
        </w:rPr>
        <w:t>;</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(18</w:t>
      </w:r>
      <w:r w:rsidRPr="00F40513">
        <w:rPr>
          <w:sz w:val="24"/>
          <w:szCs w:val="24"/>
          <w:vertAlign w:val="superscript"/>
          <w:lang w:val="ro-RO" w:eastAsia="ru-RU"/>
        </w:rPr>
        <w:t>1</w:t>
      </w:r>
      <w:r w:rsidRPr="00F40513">
        <w:rPr>
          <w:sz w:val="24"/>
          <w:szCs w:val="24"/>
          <w:lang w:val="ro-RO" w:eastAsia="ru-RU"/>
        </w:rPr>
        <w:t>)</w:t>
      </w:r>
      <w:r w:rsidR="00145AFF">
        <w:rPr>
          <w:sz w:val="24"/>
          <w:szCs w:val="24"/>
          <w:lang w:val="ro-RO" w:eastAsia="ru-RU"/>
        </w:rPr>
        <w:t>-</w:t>
      </w:r>
      <w:r w:rsidRPr="00F40513">
        <w:rPr>
          <w:sz w:val="24"/>
          <w:szCs w:val="24"/>
          <w:lang w:val="ro-RO" w:eastAsia="ru-RU"/>
        </w:rPr>
        <w:t>(18</w:t>
      </w:r>
      <w:r w:rsidRPr="00F40513">
        <w:rPr>
          <w:sz w:val="24"/>
          <w:szCs w:val="24"/>
          <w:vertAlign w:val="superscript"/>
          <w:lang w:val="ro-RO" w:eastAsia="ru-RU"/>
        </w:rPr>
        <w:t>7</w:t>
      </w:r>
      <w:r w:rsidRPr="00F40513">
        <w:rPr>
          <w:sz w:val="24"/>
          <w:szCs w:val="24"/>
          <w:lang w:val="ro-RO" w:eastAsia="ru-RU"/>
        </w:rPr>
        <w:t>) cu următorul cuprins:</w:t>
      </w:r>
    </w:p>
    <w:p w:rsidR="00F40513" w:rsidRPr="00F40513" w:rsidRDefault="00F40513" w:rsidP="00F40513">
      <w:pPr>
        <w:ind w:firstLine="567"/>
        <w:rPr>
          <w:sz w:val="24"/>
          <w:szCs w:val="24"/>
          <w:lang w:val="ro-RO"/>
        </w:rPr>
      </w:pPr>
      <w:r w:rsidRPr="00F40513">
        <w:rPr>
          <w:sz w:val="24"/>
          <w:szCs w:val="24"/>
          <w:lang w:val="ro-RO"/>
        </w:rPr>
        <w:t xml:space="preserve"> „(18</w:t>
      </w:r>
      <w:r w:rsidRPr="00F40513">
        <w:rPr>
          <w:sz w:val="24"/>
          <w:szCs w:val="24"/>
          <w:vertAlign w:val="superscript"/>
          <w:lang w:val="ro-RO"/>
        </w:rPr>
        <w:t>1</w:t>
      </w:r>
      <w:r w:rsidRPr="00F40513">
        <w:rPr>
          <w:sz w:val="24"/>
          <w:szCs w:val="24"/>
          <w:lang w:val="ro-RO"/>
        </w:rPr>
        <w:t>) Numai operatorii economici invitați de autoritatea contractantă după evaluarea de către aceasta a informațiilor furnizate au dreptul să depună o ofertă inițială, care constituie baza pentru negocierile ulterioare.</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2</w:t>
      </w:r>
      <w:r w:rsidRPr="00F40513">
        <w:rPr>
          <w:sz w:val="24"/>
          <w:szCs w:val="24"/>
          <w:lang w:val="ro-RO"/>
        </w:rPr>
        <w:t>) Perioada cuprinsă între data transmiterii invitației de participare şi data-limită de depunere a ofertelor inițiale trebuie să fie de cel puţin:</w:t>
      </w:r>
    </w:p>
    <w:p w:rsidR="00F40513" w:rsidRPr="00F40513" w:rsidRDefault="00F40513" w:rsidP="00F40513">
      <w:pPr>
        <w:ind w:firstLine="567"/>
        <w:rPr>
          <w:sz w:val="24"/>
          <w:szCs w:val="24"/>
          <w:lang w:val="ro-RO"/>
        </w:rPr>
      </w:pPr>
      <w:r w:rsidRPr="00F40513">
        <w:rPr>
          <w:sz w:val="24"/>
          <w:szCs w:val="24"/>
          <w:lang w:val="ro-RO"/>
        </w:rPr>
        <w:t xml:space="preserve">a) 20 de zile, în cazul achiziţiilor publice în care valoarea contractului care urmează să fie atribuit, estimată conform prevederilor art.3, este mai mică decît pragurile prevăzute la art.2 alin.(3); </w:t>
      </w:r>
    </w:p>
    <w:p w:rsidR="00F40513" w:rsidRPr="00F40513" w:rsidRDefault="00F40513" w:rsidP="00F40513">
      <w:pPr>
        <w:ind w:firstLine="567"/>
        <w:rPr>
          <w:sz w:val="24"/>
          <w:szCs w:val="24"/>
          <w:lang w:val="ro-RO"/>
        </w:rPr>
      </w:pPr>
      <w:r w:rsidRPr="00F40513">
        <w:rPr>
          <w:sz w:val="24"/>
          <w:szCs w:val="24"/>
          <w:lang w:val="ro-RO"/>
        </w:rPr>
        <w:lastRenderedPageBreak/>
        <w:t>b) 30 de zile, în cazul achiziţiilor publice în care valoarea contractului care urmează să fie atribuit, estimată conform prevederilor art.3, este egală sau mai mare decît pragurile prevăzute la art.2 alin.(3).</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3</w:t>
      </w:r>
      <w:r w:rsidRPr="00F40513">
        <w:rPr>
          <w:sz w:val="24"/>
          <w:szCs w:val="24"/>
          <w:lang w:val="ro-RO"/>
        </w:rPr>
        <w:t>) În cazul în care autoritatea contractantă a publicat un anunţ de intenţie referitor la contractul de achiziţie ce urmează a fi atribuit, aceasta are dreptul de a reduce perioada prevăzută la alin.(18</w:t>
      </w:r>
      <w:r w:rsidRPr="00F40513">
        <w:rPr>
          <w:sz w:val="24"/>
          <w:szCs w:val="24"/>
          <w:vertAlign w:val="superscript"/>
          <w:lang w:val="ro-RO"/>
        </w:rPr>
        <w:t>2</w:t>
      </w:r>
      <w:r w:rsidRPr="00F40513">
        <w:rPr>
          <w:sz w:val="24"/>
          <w:szCs w:val="24"/>
          <w:lang w:val="ro-RO"/>
        </w:rPr>
        <w:t>)</w:t>
      </w:r>
      <w:r w:rsidRPr="00F40513">
        <w:rPr>
          <w:sz w:val="24"/>
          <w:szCs w:val="24"/>
          <w:vertAlign w:val="superscript"/>
          <w:lang w:val="ro-RO"/>
        </w:rPr>
        <w:t xml:space="preserve"> </w:t>
      </w:r>
      <w:r w:rsidRPr="00F40513">
        <w:rPr>
          <w:sz w:val="24"/>
          <w:szCs w:val="24"/>
          <w:lang w:val="ro-RO"/>
        </w:rPr>
        <w:t>pînă la 10 zile.</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4</w:t>
      </w:r>
      <w:r w:rsidRPr="00F40513">
        <w:rPr>
          <w:sz w:val="24"/>
          <w:szCs w:val="24"/>
          <w:lang w:val="ro-RO"/>
        </w:rPr>
        <w:t>) Reducerea prevăzută la alin.(18</w:t>
      </w:r>
      <w:r w:rsidRPr="00F40513">
        <w:rPr>
          <w:sz w:val="24"/>
          <w:szCs w:val="24"/>
          <w:vertAlign w:val="superscript"/>
          <w:lang w:val="ro-RO"/>
        </w:rPr>
        <w:t>3</w:t>
      </w:r>
      <w:r w:rsidRPr="00F40513">
        <w:rPr>
          <w:sz w:val="24"/>
          <w:szCs w:val="24"/>
          <w:lang w:val="ro-RO"/>
        </w:rPr>
        <w:t xml:space="preserve">) este permisă în cazul în care anunţul de intenţie publicat conţine toate informaţiile care sînt prevăzute pentru anunţul de participare, în măsura în care acestea sînt cunoscute la data publicării anunţului de intenţie, şi a fost transmis spre publicare cu cel mult </w:t>
      </w:r>
      <w:r w:rsidRPr="00D83F28">
        <w:rPr>
          <w:sz w:val="24"/>
          <w:szCs w:val="24"/>
          <w:lang w:val="ro-RO"/>
        </w:rPr>
        <w:t>12 luni şi cu cel puţin 35 de zile</w:t>
      </w:r>
      <w:r w:rsidRPr="00F40513">
        <w:rPr>
          <w:sz w:val="24"/>
          <w:szCs w:val="24"/>
          <w:lang w:val="ro-RO"/>
        </w:rPr>
        <w:t xml:space="preserve"> înainte de data transmiterii spre publicare a anunţului de participare. </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5</w:t>
      </w:r>
      <w:r w:rsidRPr="00F40513">
        <w:rPr>
          <w:sz w:val="24"/>
          <w:szCs w:val="24"/>
          <w:lang w:val="ro-RO"/>
        </w:rPr>
        <w:t>) În cazul în care autoritatea contractantă publică electronic întreaga documentaţie descriptivă/de atribuire şi permite, începînd cu data publicării anunţului de participare, accesul direct şi nerestricţionat al operatorilor economici la documentaţie și acceptă depunerea electronică a ofertelor, aceasta are dreptul de a reduce perioadele prevăzut</w:t>
      </w:r>
      <w:r w:rsidR="009B776D">
        <w:rPr>
          <w:sz w:val="24"/>
          <w:szCs w:val="24"/>
          <w:lang w:val="ro-RO"/>
        </w:rPr>
        <w:t>e</w:t>
      </w:r>
      <w:r w:rsidRPr="00F40513">
        <w:rPr>
          <w:sz w:val="24"/>
          <w:szCs w:val="24"/>
          <w:lang w:val="ro-RO"/>
        </w:rPr>
        <w:t xml:space="preserve"> la alin.(18</w:t>
      </w:r>
      <w:r w:rsidRPr="00F40513">
        <w:rPr>
          <w:sz w:val="24"/>
          <w:szCs w:val="24"/>
          <w:vertAlign w:val="superscript"/>
          <w:lang w:val="ro-RO"/>
        </w:rPr>
        <w:t>2</w:t>
      </w:r>
      <w:r w:rsidR="009B776D">
        <w:rPr>
          <w:sz w:val="24"/>
          <w:szCs w:val="24"/>
          <w:lang w:val="ro-RO"/>
        </w:rPr>
        <w:t>) cu 5 </w:t>
      </w:r>
      <w:r w:rsidRPr="00F40513">
        <w:rPr>
          <w:sz w:val="24"/>
          <w:szCs w:val="24"/>
          <w:lang w:val="ro-RO"/>
        </w:rPr>
        <w:t>zile.</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6</w:t>
      </w:r>
      <w:r w:rsidRPr="00F40513">
        <w:rPr>
          <w:sz w:val="24"/>
          <w:szCs w:val="24"/>
          <w:lang w:val="ro-RO"/>
        </w:rPr>
        <w:t>) Reducerea prevăzută la alin.(18</w:t>
      </w:r>
      <w:r w:rsidRPr="00F40513">
        <w:rPr>
          <w:sz w:val="24"/>
          <w:szCs w:val="24"/>
          <w:vertAlign w:val="superscript"/>
          <w:lang w:val="ro-RO"/>
        </w:rPr>
        <w:t>5</w:t>
      </w:r>
      <w:r w:rsidRPr="00F40513">
        <w:rPr>
          <w:sz w:val="24"/>
          <w:szCs w:val="24"/>
          <w:lang w:val="ro-RO"/>
        </w:rPr>
        <w:t>) este permisă numai în cazul în care invitaţia de participare conţine precizări privind adresa de internet la care documentaţia descriptivă/de atribuire este disponibilă, iar autoritatea contractantă acceptă depunerea electronic</w:t>
      </w:r>
      <w:r w:rsidR="009B776D">
        <w:rPr>
          <w:sz w:val="24"/>
          <w:szCs w:val="24"/>
          <w:lang w:val="ro-RO"/>
        </w:rPr>
        <w:t>ă</w:t>
      </w:r>
      <w:r w:rsidRPr="00F40513">
        <w:rPr>
          <w:sz w:val="24"/>
          <w:szCs w:val="24"/>
          <w:lang w:val="ro-RO"/>
        </w:rPr>
        <w:t xml:space="preserve"> a ofertelor.</w:t>
      </w:r>
    </w:p>
    <w:p w:rsidR="00F40513" w:rsidRPr="00F40513" w:rsidRDefault="00F40513" w:rsidP="00F40513">
      <w:pPr>
        <w:ind w:firstLine="567"/>
        <w:rPr>
          <w:sz w:val="24"/>
          <w:szCs w:val="24"/>
          <w:lang w:val="ro-RO"/>
        </w:rPr>
      </w:pPr>
      <w:r w:rsidRPr="00F40513">
        <w:rPr>
          <w:sz w:val="24"/>
          <w:szCs w:val="24"/>
          <w:lang w:val="ro-RO"/>
        </w:rPr>
        <w:t>(18</w:t>
      </w:r>
      <w:r w:rsidRPr="00F40513">
        <w:rPr>
          <w:sz w:val="24"/>
          <w:szCs w:val="24"/>
          <w:vertAlign w:val="superscript"/>
          <w:lang w:val="ro-RO"/>
        </w:rPr>
        <w:t>7</w:t>
      </w:r>
      <w:r w:rsidRPr="00F40513">
        <w:rPr>
          <w:sz w:val="24"/>
          <w:szCs w:val="24"/>
          <w:lang w:val="ro-RO"/>
        </w:rPr>
        <w:t>) În cazul</w:t>
      </w:r>
      <w:r w:rsidR="00C35386">
        <w:rPr>
          <w:sz w:val="24"/>
          <w:szCs w:val="24"/>
          <w:lang w:val="ro-RO"/>
        </w:rPr>
        <w:t xml:space="preserve"> în care, din motive de urgenţă</w:t>
      </w:r>
      <w:r w:rsidRPr="00F40513">
        <w:rPr>
          <w:sz w:val="24"/>
          <w:szCs w:val="24"/>
          <w:lang w:val="ro-RO"/>
        </w:rPr>
        <w:t xml:space="preserve"> argumentate în mod corespunzător, nu pot fi respectate termenele prevăzut</w:t>
      </w:r>
      <w:r w:rsidR="009B776D">
        <w:rPr>
          <w:sz w:val="24"/>
          <w:szCs w:val="24"/>
          <w:lang w:val="ro-RO"/>
        </w:rPr>
        <w:t>e</w:t>
      </w:r>
      <w:r w:rsidRPr="00F40513">
        <w:rPr>
          <w:sz w:val="24"/>
          <w:szCs w:val="24"/>
          <w:lang w:val="ro-RO"/>
        </w:rPr>
        <w:t xml:space="preserve"> la alin.(18</w:t>
      </w:r>
      <w:r w:rsidRPr="00F40513">
        <w:rPr>
          <w:sz w:val="24"/>
          <w:szCs w:val="24"/>
          <w:vertAlign w:val="superscript"/>
          <w:lang w:val="ro-RO"/>
        </w:rPr>
        <w:t>2</w:t>
      </w:r>
      <w:r w:rsidRPr="00F40513">
        <w:rPr>
          <w:sz w:val="24"/>
          <w:szCs w:val="24"/>
          <w:lang w:val="ro-RO"/>
        </w:rPr>
        <w:t>), precum şi cele rezultate în urma aplicării prevederilor alin.(18</w:t>
      </w:r>
      <w:r w:rsidRPr="00F40513">
        <w:rPr>
          <w:sz w:val="24"/>
          <w:szCs w:val="24"/>
          <w:vertAlign w:val="superscript"/>
          <w:lang w:val="ro-RO"/>
        </w:rPr>
        <w:t>5</w:t>
      </w:r>
      <w:r w:rsidRPr="00F40513">
        <w:rPr>
          <w:sz w:val="24"/>
          <w:szCs w:val="24"/>
          <w:lang w:val="ro-RO"/>
        </w:rPr>
        <w:t>), autoritatea contractantă are dreptul de a accelera aplicarea procedurii prin reducerea perioadelor respective, dar nu la mai puţin de 10 zile.”;</w:t>
      </w:r>
    </w:p>
    <w:p w:rsidR="00F40513" w:rsidRPr="00F40513" w:rsidRDefault="00F40513" w:rsidP="00F40513">
      <w:pPr>
        <w:ind w:firstLine="567"/>
        <w:rPr>
          <w:sz w:val="24"/>
          <w:szCs w:val="24"/>
          <w:lang w:val="ro-RO" w:eastAsia="ru-RU"/>
        </w:rPr>
      </w:pPr>
      <w:r w:rsidRPr="00F40513">
        <w:rPr>
          <w:sz w:val="24"/>
          <w:szCs w:val="24"/>
          <w:lang w:val="ro-RO"/>
        </w:rPr>
        <w:t xml:space="preserve">alineatul (28) se completează la final cu textul „Atunci cînd autoritatea contractantă intenționează să încheie negocierile, aceasta îi informează pe ofertanții rămași și stabilește un termen comun pentru depunerea eventualelor oferte finale (noi sau revizuite). Autoritatea contractantă verifică dacă ofertele finale se conformează cerințelor minime, evaluează ofertele finale pe baza criteriilor de </w:t>
      </w:r>
      <w:r w:rsidR="009B776D">
        <w:rPr>
          <w:sz w:val="24"/>
          <w:szCs w:val="24"/>
          <w:lang w:val="ro-RO"/>
        </w:rPr>
        <w:t>atribuire și atribuie contractu</w:t>
      </w:r>
      <w:r w:rsidR="00227A6A">
        <w:rPr>
          <w:sz w:val="24"/>
          <w:szCs w:val="24"/>
          <w:lang w:val="ro-RO"/>
        </w:rPr>
        <w:t>l de achiziţii publice.”</w:t>
      </w:r>
    </w:p>
    <w:p w:rsidR="00F40513" w:rsidRPr="00F40513" w:rsidRDefault="00F40513" w:rsidP="00F40513">
      <w:pPr>
        <w:numPr>
          <w:ilvl w:val="0"/>
          <w:numId w:val="45"/>
        </w:numPr>
        <w:spacing w:after="160" w:line="259" w:lineRule="auto"/>
        <w:contextualSpacing/>
        <w:jc w:val="left"/>
        <w:rPr>
          <w:sz w:val="24"/>
          <w:szCs w:val="24"/>
          <w:lang w:val="ro-RO"/>
        </w:rPr>
      </w:pPr>
      <w:r w:rsidRPr="00F40513">
        <w:rPr>
          <w:sz w:val="24"/>
          <w:szCs w:val="24"/>
          <w:lang w:val="ro-RO"/>
        </w:rPr>
        <w:t>La articolul 54:</w:t>
      </w:r>
    </w:p>
    <w:p w:rsidR="00F40513" w:rsidRPr="00F40513" w:rsidRDefault="00F40513" w:rsidP="00F40513">
      <w:pPr>
        <w:ind w:firstLine="567"/>
        <w:rPr>
          <w:sz w:val="24"/>
          <w:szCs w:val="24"/>
          <w:lang w:val="ro-RO"/>
        </w:rPr>
      </w:pPr>
      <w:r w:rsidRPr="00F40513">
        <w:rPr>
          <w:sz w:val="24"/>
          <w:szCs w:val="24"/>
          <w:lang w:val="ro-RO"/>
        </w:rPr>
        <w:t>la alineatul (1), litera c) se completează la final cu cuvintele „</w:t>
      </w:r>
      <w:r w:rsidR="009B776D">
        <w:rPr>
          <w:sz w:val="24"/>
          <w:szCs w:val="24"/>
          <w:lang w:val="ro-RO"/>
        </w:rPr>
        <w:t xml:space="preserve"> , </w:t>
      </w:r>
      <w:r w:rsidRPr="00F40513">
        <w:rPr>
          <w:sz w:val="24"/>
          <w:szCs w:val="24"/>
          <w:lang w:val="ro-RO"/>
        </w:rPr>
        <w:t>iar absența concurenței nu este rezultatul unei restrîngeri artificiale a parametrilor achiziției.”;</w:t>
      </w:r>
    </w:p>
    <w:p w:rsidR="00F40513" w:rsidRPr="00F40513" w:rsidRDefault="00F40513" w:rsidP="00F40513">
      <w:pPr>
        <w:ind w:firstLine="567"/>
        <w:rPr>
          <w:sz w:val="24"/>
          <w:szCs w:val="24"/>
          <w:lang w:val="ro-RO"/>
        </w:rPr>
      </w:pPr>
      <w:r w:rsidRPr="00F40513">
        <w:rPr>
          <w:sz w:val="24"/>
          <w:szCs w:val="24"/>
          <w:lang w:val="ro-RO"/>
        </w:rPr>
        <w:t>se completează cu alineatul (1</w:t>
      </w:r>
      <w:r w:rsidRPr="00F40513">
        <w:rPr>
          <w:sz w:val="24"/>
          <w:szCs w:val="24"/>
          <w:vertAlign w:val="superscript"/>
          <w:lang w:val="ro-RO"/>
        </w:rPr>
        <w:t>1</w:t>
      </w:r>
      <w:r w:rsidRPr="00F40513">
        <w:rPr>
          <w:sz w:val="24"/>
          <w:szCs w:val="24"/>
          <w:lang w:val="ro-RO"/>
        </w:rPr>
        <w:t>) cu următorul cuprins:</w:t>
      </w:r>
    </w:p>
    <w:p w:rsidR="00F40513" w:rsidRPr="00F40513" w:rsidRDefault="00F40513" w:rsidP="00F40513">
      <w:pPr>
        <w:ind w:firstLine="567"/>
        <w:rPr>
          <w:sz w:val="24"/>
          <w:szCs w:val="24"/>
          <w:lang w:val="ro-RO"/>
        </w:rPr>
      </w:pPr>
      <w:r w:rsidRPr="00F40513">
        <w:rPr>
          <w:sz w:val="24"/>
          <w:szCs w:val="24"/>
          <w:lang w:val="ro-RO"/>
        </w:rPr>
        <w:t>„(1</w:t>
      </w:r>
      <w:r w:rsidRPr="00F40513">
        <w:rPr>
          <w:sz w:val="24"/>
          <w:szCs w:val="24"/>
          <w:vertAlign w:val="superscript"/>
          <w:lang w:val="ro-RO"/>
        </w:rPr>
        <w:t>1</w:t>
      </w:r>
      <w:r w:rsidRPr="00F40513">
        <w:rPr>
          <w:sz w:val="24"/>
          <w:szCs w:val="24"/>
          <w:lang w:val="ro-RO"/>
        </w:rPr>
        <w:t xml:space="preserve">) În sensul alin. (1) lit. a), o ofertă este considerată drept neadecvată dacă este lipsită de relevanță pentru contract și nu poate în mod evident răspunde, fără modificări substanțiale, necesităților și cerințelor autorității contractante indicate în </w:t>
      </w:r>
      <w:r w:rsidRPr="00F40513">
        <w:rPr>
          <w:bCs/>
          <w:sz w:val="24"/>
          <w:szCs w:val="24"/>
          <w:lang w:val="ro-RO" w:eastAsia="ru-RU"/>
        </w:rPr>
        <w:t>documentația de atribuire</w:t>
      </w:r>
      <w:r w:rsidRPr="00F40513">
        <w:rPr>
          <w:sz w:val="24"/>
          <w:szCs w:val="24"/>
          <w:lang w:val="ro-RO"/>
        </w:rPr>
        <w:t>.”;</w:t>
      </w:r>
    </w:p>
    <w:p w:rsidR="00F40513" w:rsidRPr="00F40513" w:rsidRDefault="009B776D" w:rsidP="00F40513">
      <w:pPr>
        <w:ind w:firstLine="567"/>
        <w:rPr>
          <w:sz w:val="24"/>
          <w:szCs w:val="24"/>
          <w:lang w:val="ro-RO"/>
        </w:rPr>
      </w:pPr>
      <w:r>
        <w:rPr>
          <w:sz w:val="24"/>
          <w:szCs w:val="24"/>
          <w:lang w:val="ro-RO"/>
        </w:rPr>
        <w:t>la alineatul (2)</w:t>
      </w:r>
      <w:r w:rsidR="00F40513" w:rsidRPr="00F40513">
        <w:rPr>
          <w:sz w:val="24"/>
          <w:szCs w:val="24"/>
          <w:lang w:val="ro-RO"/>
        </w:rPr>
        <w:t xml:space="preserve"> litera a), cuvîntul „produsului” se substituie cu cuvîntul „bunului”;</w:t>
      </w:r>
    </w:p>
    <w:p w:rsidR="00F40513" w:rsidRPr="00F40513" w:rsidRDefault="00F40513" w:rsidP="00F40513">
      <w:pPr>
        <w:ind w:firstLine="567"/>
        <w:rPr>
          <w:sz w:val="24"/>
          <w:szCs w:val="24"/>
          <w:lang w:val="ro-RO"/>
        </w:rPr>
      </w:pPr>
      <w:r w:rsidRPr="00F40513">
        <w:rPr>
          <w:sz w:val="24"/>
          <w:szCs w:val="24"/>
          <w:lang w:val="ro-RO"/>
        </w:rPr>
        <w:t>alineatul (4) va avea următorul cuprins:</w:t>
      </w:r>
    </w:p>
    <w:p w:rsidR="00F40513" w:rsidRPr="00F40513" w:rsidRDefault="00F40513" w:rsidP="00F40513">
      <w:pPr>
        <w:tabs>
          <w:tab w:val="left" w:pos="851"/>
        </w:tabs>
        <w:ind w:firstLine="567"/>
        <w:rPr>
          <w:sz w:val="24"/>
          <w:szCs w:val="24"/>
          <w:lang w:val="ro-RO" w:eastAsia="ru-RU"/>
        </w:rPr>
      </w:pPr>
      <w:r w:rsidRPr="00F40513">
        <w:rPr>
          <w:sz w:val="24"/>
          <w:szCs w:val="24"/>
          <w:lang w:val="ro-RO"/>
        </w:rPr>
        <w:t xml:space="preserve"> „</w:t>
      </w:r>
      <w:r w:rsidRPr="00F40513">
        <w:rPr>
          <w:sz w:val="24"/>
          <w:szCs w:val="24"/>
          <w:lang w:val="ro-RO" w:eastAsia="ru-RU"/>
        </w:rPr>
        <w:t>(4) În cazul contractelor de achiziţii publice de lucrări şi servicii, autoritatea contractantă efectuează achiziţii prin negociere</w:t>
      </w:r>
      <w:r w:rsidR="009B776D">
        <w:rPr>
          <w:sz w:val="24"/>
          <w:szCs w:val="24"/>
          <w:lang w:val="ro-RO" w:eastAsia="ru-RU"/>
        </w:rPr>
        <w:t xml:space="preserve">, </w:t>
      </w:r>
      <w:r w:rsidRPr="00F40513">
        <w:rPr>
          <w:sz w:val="24"/>
          <w:szCs w:val="24"/>
          <w:lang w:val="ro-RO" w:eastAsia="ru-RU"/>
        </w:rPr>
        <w:t xml:space="preserve">fără publicarea prealabilă a unui anunţ de participare pentru lucrări sau servicii noi, constînd în repetarea lucrărilor sau serviciilor similare încredinţate de către aceleaşi autorităţi contractante operatorului economic cîştigător al contractului iniţial, cu condiţia ca lucrările sau serviciile respective să fie conforme cu un proiect de bază şi să fi făcut obiectul unui contract iniţial atribuit prin procedura de licitaţie deschisă, restrînsă sau de cerere a ofertelor de preţuri, </w:t>
      </w:r>
      <w:r w:rsidRPr="00F40513">
        <w:rPr>
          <w:sz w:val="24"/>
          <w:szCs w:val="24"/>
          <w:lang w:val="ro-RO"/>
        </w:rPr>
        <w:t>iar amploarea eventualelor lucrări sau servicii suplimentare și condițiile în care vor fi atribuite vor fi incluse în proiectul de bază</w:t>
      </w:r>
      <w:r w:rsidRPr="00F40513">
        <w:rPr>
          <w:sz w:val="24"/>
          <w:szCs w:val="24"/>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 xml:space="preserve">la alineatul (5), se exclude </w:t>
      </w:r>
      <w:r w:rsidR="009B776D">
        <w:rPr>
          <w:sz w:val="24"/>
          <w:szCs w:val="24"/>
          <w:lang w:val="ro-RO" w:eastAsia="ru-RU"/>
        </w:rPr>
        <w:t>textul</w:t>
      </w:r>
      <w:r w:rsidRPr="00F40513">
        <w:rPr>
          <w:sz w:val="24"/>
          <w:szCs w:val="24"/>
          <w:lang w:val="ro-RO" w:eastAsia="ru-RU"/>
        </w:rPr>
        <w:t xml:space="preserve"> „lit.b)”.</w:t>
      </w:r>
    </w:p>
    <w:p w:rsidR="00F40513" w:rsidRPr="00F40513" w:rsidRDefault="009B776D" w:rsidP="0033742C">
      <w:pPr>
        <w:numPr>
          <w:ilvl w:val="0"/>
          <w:numId w:val="45"/>
        </w:numPr>
        <w:tabs>
          <w:tab w:val="left" w:pos="0"/>
          <w:tab w:val="left" w:pos="851"/>
          <w:tab w:val="left" w:pos="993"/>
        </w:tabs>
        <w:spacing w:after="160" w:line="259" w:lineRule="auto"/>
        <w:ind w:left="0" w:firstLine="570"/>
        <w:contextualSpacing/>
        <w:rPr>
          <w:sz w:val="24"/>
          <w:szCs w:val="24"/>
          <w:lang w:val="ro-RO" w:eastAsia="ru-RU"/>
        </w:rPr>
      </w:pPr>
      <w:r>
        <w:rPr>
          <w:sz w:val="24"/>
          <w:szCs w:val="24"/>
          <w:lang w:val="ro-RO" w:eastAsia="ru-RU"/>
        </w:rPr>
        <w:t>La articolul 55</w:t>
      </w:r>
      <w:r w:rsidR="00F40513" w:rsidRPr="00F40513">
        <w:rPr>
          <w:sz w:val="24"/>
          <w:szCs w:val="24"/>
          <w:lang w:val="ro-RO" w:eastAsia="ru-RU"/>
        </w:rPr>
        <w:t xml:space="preserve"> alineatul (5), cuvintele „şi pe pagina web a </w:t>
      </w:r>
      <w:r w:rsidR="00BF4ACC">
        <w:rPr>
          <w:sz w:val="24"/>
          <w:szCs w:val="24"/>
          <w:lang w:val="ro-RO" w:eastAsia="ru-RU"/>
        </w:rPr>
        <w:t>Agenţiei Achiziţii Publice</w:t>
      </w:r>
      <w:r w:rsidR="00F40513" w:rsidRPr="00F40513">
        <w:rPr>
          <w:sz w:val="24"/>
          <w:szCs w:val="24"/>
          <w:lang w:val="ro-RO" w:eastAsia="ru-RU"/>
        </w:rPr>
        <w:t>” se exclud.</w:t>
      </w:r>
    </w:p>
    <w:p w:rsidR="00F40513" w:rsidRPr="00F40513" w:rsidRDefault="00BF4ACC" w:rsidP="0033742C">
      <w:pPr>
        <w:numPr>
          <w:ilvl w:val="0"/>
          <w:numId w:val="45"/>
        </w:numPr>
        <w:spacing w:after="160" w:line="259" w:lineRule="auto"/>
        <w:contextualSpacing/>
        <w:rPr>
          <w:sz w:val="24"/>
          <w:szCs w:val="24"/>
          <w:lang w:val="ro-RO" w:eastAsia="ru-RU"/>
        </w:rPr>
      </w:pPr>
      <w:r>
        <w:rPr>
          <w:sz w:val="24"/>
          <w:szCs w:val="24"/>
          <w:lang w:val="ro-RO" w:eastAsia="ru-RU"/>
        </w:rPr>
        <w:t>A</w:t>
      </w:r>
      <w:r w:rsidR="00F40513" w:rsidRPr="00F40513">
        <w:rPr>
          <w:sz w:val="24"/>
          <w:szCs w:val="24"/>
          <w:lang w:val="ro-RO" w:eastAsia="ru-RU"/>
        </w:rPr>
        <w:t>rticolul 56:</w:t>
      </w:r>
    </w:p>
    <w:p w:rsidR="00F40513" w:rsidRPr="00F40513" w:rsidRDefault="00F40513" w:rsidP="00F40513">
      <w:pPr>
        <w:ind w:firstLine="567"/>
        <w:rPr>
          <w:sz w:val="24"/>
          <w:szCs w:val="24"/>
          <w:lang w:val="ro-RO" w:eastAsia="ru-RU"/>
        </w:rPr>
      </w:pPr>
      <w:r w:rsidRPr="00F40513">
        <w:rPr>
          <w:sz w:val="24"/>
          <w:szCs w:val="24"/>
          <w:lang w:val="ro-RO" w:eastAsia="ru-RU"/>
        </w:rPr>
        <w:t xml:space="preserve">se completează cu alineatul (21) cu </w:t>
      </w:r>
      <w:r w:rsidR="0033742C">
        <w:rPr>
          <w:sz w:val="24"/>
          <w:szCs w:val="24"/>
          <w:lang w:val="ro-RO" w:eastAsia="ru-RU"/>
        </w:rPr>
        <w:t>următorul cuprins</w:t>
      </w:r>
      <w:r w:rsidRPr="00F40513">
        <w:rPr>
          <w:sz w:val="24"/>
          <w:szCs w:val="24"/>
          <w:lang w:val="ro-RO" w:eastAsia="ru-RU"/>
        </w:rPr>
        <w:t>:</w:t>
      </w:r>
    </w:p>
    <w:p w:rsidR="00F40513" w:rsidRPr="00F40513" w:rsidRDefault="00F40513" w:rsidP="00F40513">
      <w:pPr>
        <w:ind w:firstLine="567"/>
        <w:rPr>
          <w:sz w:val="24"/>
          <w:szCs w:val="24"/>
          <w:lang w:val="ro-RO"/>
        </w:rPr>
      </w:pPr>
      <w:r w:rsidRPr="00F40513">
        <w:rPr>
          <w:sz w:val="24"/>
          <w:szCs w:val="24"/>
          <w:lang w:val="ro-RO"/>
        </w:rPr>
        <w:lastRenderedPageBreak/>
        <w:t>„(21) Autoritățile contractante publică în Buletinul achizițiilor publice o notificare privind rezultatele concursului de soluții. Acest anunț trebuie să conțină informa</w:t>
      </w:r>
      <w:r w:rsidR="00BF4ACC">
        <w:rPr>
          <w:sz w:val="24"/>
          <w:szCs w:val="24"/>
          <w:lang w:val="ro-RO"/>
        </w:rPr>
        <w:t>țiile prevăzute în anexa nr.3.”</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Articolul 57 va avea următorul cuprins: </w:t>
      </w:r>
    </w:p>
    <w:p w:rsidR="00F40513" w:rsidRPr="00F40513" w:rsidRDefault="00F40513" w:rsidP="00F40513">
      <w:pPr>
        <w:ind w:firstLine="567"/>
        <w:rPr>
          <w:b/>
          <w:bCs/>
          <w:sz w:val="24"/>
          <w:szCs w:val="24"/>
          <w:lang w:val="ro-RO"/>
        </w:rPr>
      </w:pPr>
      <w:r w:rsidRPr="009B776D">
        <w:rPr>
          <w:bCs/>
          <w:sz w:val="24"/>
          <w:szCs w:val="24"/>
          <w:lang w:val="ro-RO" w:eastAsia="ru-RU"/>
        </w:rPr>
        <w:t>„</w:t>
      </w:r>
      <w:r w:rsidRPr="00F40513">
        <w:rPr>
          <w:b/>
          <w:bCs/>
          <w:sz w:val="24"/>
          <w:szCs w:val="24"/>
          <w:lang w:val="ro-RO" w:eastAsia="ru-RU"/>
        </w:rPr>
        <w:t>Articolul 57.</w:t>
      </w:r>
      <w:r w:rsidRPr="00F40513">
        <w:rPr>
          <w:sz w:val="24"/>
          <w:szCs w:val="24"/>
          <w:lang w:val="ro-RO" w:eastAsia="ru-RU"/>
        </w:rPr>
        <w:t xml:space="preserve"> </w:t>
      </w:r>
      <w:r w:rsidRPr="00F40513">
        <w:rPr>
          <w:sz w:val="24"/>
          <w:szCs w:val="24"/>
          <w:lang w:val="ro-RO"/>
        </w:rPr>
        <w:t>Achiziția s</w:t>
      </w:r>
      <w:r w:rsidRPr="00F40513">
        <w:rPr>
          <w:bCs/>
          <w:sz w:val="24"/>
          <w:szCs w:val="24"/>
          <w:lang w:val="ro-RO"/>
        </w:rPr>
        <w:t>erviciilor sociale şi altor servicii specifice</w:t>
      </w:r>
    </w:p>
    <w:p w:rsidR="00F40513" w:rsidRPr="00F40513" w:rsidRDefault="00F40513" w:rsidP="00F40513">
      <w:pPr>
        <w:ind w:firstLine="567"/>
        <w:rPr>
          <w:sz w:val="24"/>
          <w:szCs w:val="24"/>
          <w:lang w:val="ro-RO"/>
        </w:rPr>
      </w:pPr>
      <w:r w:rsidRPr="00F40513">
        <w:rPr>
          <w:sz w:val="24"/>
          <w:szCs w:val="24"/>
          <w:lang w:val="ro-RO"/>
        </w:rPr>
        <w:t>(1) În cazul în care autoritatea contractantă atribuie un contract de achiziţie publică/acord-cadru ce are ca obiect prestarea de servicii sociale şi alte servicii specifice, prevăzute în anexa nr.2, obligaţia de a aplica prezenta lege se impune numai pentru contracte a căror valoare este egală cu sau mai mare decît cea prevăzută la art.</w:t>
      </w:r>
      <w:r w:rsidR="009B776D">
        <w:rPr>
          <w:sz w:val="24"/>
          <w:szCs w:val="24"/>
          <w:lang w:val="ro-RO"/>
        </w:rPr>
        <w:t xml:space="preserve"> </w:t>
      </w:r>
      <w:r w:rsidRPr="00F40513">
        <w:rPr>
          <w:sz w:val="24"/>
          <w:szCs w:val="24"/>
          <w:lang w:val="ro-RO"/>
        </w:rPr>
        <w:t>2 alin.</w:t>
      </w:r>
      <w:r w:rsidR="009B776D">
        <w:rPr>
          <w:sz w:val="24"/>
          <w:szCs w:val="24"/>
          <w:lang w:val="ro-RO"/>
        </w:rPr>
        <w:t xml:space="preserve"> </w:t>
      </w:r>
      <w:r w:rsidRPr="00F40513">
        <w:rPr>
          <w:sz w:val="24"/>
          <w:szCs w:val="24"/>
          <w:lang w:val="ro-RO"/>
        </w:rPr>
        <w:t xml:space="preserve">(3) lit. c). </w:t>
      </w:r>
    </w:p>
    <w:p w:rsidR="00F40513" w:rsidRPr="00F40513" w:rsidRDefault="00F40513" w:rsidP="00F40513">
      <w:pPr>
        <w:ind w:firstLine="567"/>
        <w:rPr>
          <w:sz w:val="24"/>
          <w:szCs w:val="24"/>
          <w:lang w:val="ro-RO"/>
        </w:rPr>
      </w:pPr>
      <w:r w:rsidRPr="00F40513">
        <w:rPr>
          <w:sz w:val="24"/>
          <w:szCs w:val="24"/>
          <w:lang w:val="ro-RO"/>
        </w:rPr>
        <w:t>(2) În sensul alin. (1) autoritatea contractantă are următoarele obligaţii:</w:t>
      </w:r>
    </w:p>
    <w:p w:rsidR="00F40513" w:rsidRPr="00F40513" w:rsidRDefault="00F40513" w:rsidP="00F40513">
      <w:pPr>
        <w:ind w:firstLine="567"/>
        <w:rPr>
          <w:sz w:val="24"/>
          <w:szCs w:val="24"/>
          <w:lang w:val="ro-RO"/>
        </w:rPr>
      </w:pPr>
      <w:r w:rsidRPr="00F40513">
        <w:rPr>
          <w:sz w:val="24"/>
          <w:szCs w:val="24"/>
          <w:lang w:val="ro-RO"/>
        </w:rPr>
        <w:t>a) de a-şi face cunoscută intenţia de a achiziţiona respectivele servicii fie prin publicarea unui anunţ de participare, conform anexei nr.3, fie prin intermediul unui anunţ de intenţie, conform anexei nr.3, valabil în mod continuu;</w:t>
      </w:r>
    </w:p>
    <w:p w:rsidR="00F40513" w:rsidRPr="00F40513" w:rsidRDefault="00F40513" w:rsidP="00F40513">
      <w:pPr>
        <w:ind w:firstLine="567"/>
        <w:rPr>
          <w:sz w:val="24"/>
          <w:szCs w:val="24"/>
          <w:lang w:val="ro-RO"/>
        </w:rPr>
      </w:pPr>
      <w:r w:rsidRPr="00F40513">
        <w:rPr>
          <w:sz w:val="24"/>
          <w:szCs w:val="24"/>
          <w:lang w:val="ro-RO"/>
        </w:rPr>
        <w:t>b) de a publica un anunţ de atribuire a contractului, conform anexei nr.3.</w:t>
      </w:r>
    </w:p>
    <w:p w:rsidR="00F40513" w:rsidRPr="00F40513" w:rsidRDefault="00F40513" w:rsidP="00F40513">
      <w:pPr>
        <w:ind w:firstLine="567"/>
        <w:rPr>
          <w:sz w:val="24"/>
          <w:szCs w:val="24"/>
          <w:lang w:val="ro-RO"/>
        </w:rPr>
      </w:pPr>
      <w:r w:rsidRPr="00F40513">
        <w:rPr>
          <w:sz w:val="24"/>
          <w:szCs w:val="24"/>
          <w:lang w:val="ro-RO"/>
        </w:rPr>
        <w:t>(3) Alternativ publicării unor anunţuri de atribuire individuale, autoritatea contractantă are dreptul de a grupa trimestrial anunţurile de atribuire prevăzute la alin. (2) lit. b), caz în care autoritatea contractantă are obligaţia de a transmite spre publicare anunţurile de atribuire astfel grupate în termen de 30 de zile de la încheierea fiecărui trimestru.</w:t>
      </w:r>
    </w:p>
    <w:p w:rsidR="00F40513" w:rsidRPr="00F40513" w:rsidRDefault="00F40513" w:rsidP="00F40513">
      <w:pPr>
        <w:ind w:firstLine="567"/>
        <w:rPr>
          <w:sz w:val="24"/>
          <w:szCs w:val="24"/>
          <w:lang w:val="ro-RO"/>
        </w:rPr>
      </w:pPr>
      <w:r w:rsidRPr="00F40513">
        <w:rPr>
          <w:sz w:val="24"/>
          <w:szCs w:val="24"/>
          <w:lang w:val="ro-RO"/>
        </w:rPr>
        <w:t>(4) Dispoziţiile alin. (2) lit. a) nu se aplică în cazul în care contractul de achiziţie publică/acordul-cadru av</w:t>
      </w:r>
      <w:r w:rsidR="0033742C">
        <w:rPr>
          <w:sz w:val="24"/>
          <w:szCs w:val="24"/>
          <w:lang w:val="ro-RO"/>
        </w:rPr>
        <w:t>î</w:t>
      </w:r>
      <w:r w:rsidRPr="00F40513">
        <w:rPr>
          <w:sz w:val="24"/>
          <w:szCs w:val="24"/>
          <w:lang w:val="ro-RO"/>
        </w:rPr>
        <w:t>nd ca obiect servicii sociale şi alte servicii specifice, prevăzute în anexa nr. 2, este atribuit prin procedura de negociere</w:t>
      </w:r>
      <w:r w:rsidR="00BF4ACC">
        <w:rPr>
          <w:sz w:val="24"/>
          <w:szCs w:val="24"/>
          <w:lang w:val="ro-RO"/>
        </w:rPr>
        <w:t>,</w:t>
      </w:r>
      <w:r w:rsidRPr="00F40513">
        <w:rPr>
          <w:sz w:val="24"/>
          <w:szCs w:val="24"/>
          <w:lang w:val="ro-RO"/>
        </w:rPr>
        <w:t xml:space="preserve"> fără publicare prealabilă, în conformitate cu art. 54.</w:t>
      </w:r>
    </w:p>
    <w:p w:rsidR="00F40513" w:rsidRPr="00F40513" w:rsidRDefault="00F40513" w:rsidP="00F40513">
      <w:pPr>
        <w:ind w:firstLine="567"/>
        <w:rPr>
          <w:sz w:val="24"/>
          <w:szCs w:val="24"/>
          <w:lang w:val="ro-RO"/>
        </w:rPr>
      </w:pPr>
      <w:r w:rsidRPr="00F40513">
        <w:rPr>
          <w:sz w:val="24"/>
          <w:szCs w:val="24"/>
          <w:lang w:val="ro-RO"/>
        </w:rPr>
        <w:t>(5) Criteriile de atribuire utilizate pentru atribuirea contractelor de achiziţie publică/acordurilor-cadru av</w:t>
      </w:r>
      <w:r w:rsidR="0033742C">
        <w:rPr>
          <w:sz w:val="24"/>
          <w:szCs w:val="24"/>
          <w:lang w:val="ro-RO"/>
        </w:rPr>
        <w:t>î</w:t>
      </w:r>
      <w:r w:rsidRPr="00F40513">
        <w:rPr>
          <w:sz w:val="24"/>
          <w:szCs w:val="24"/>
          <w:lang w:val="ro-RO"/>
        </w:rPr>
        <w:t xml:space="preserve">nd ca obiect servicii sociale şi alte servicii specifice, prevăzute în anexa nr.2, </w:t>
      </w:r>
      <w:r w:rsidR="0033742C">
        <w:rPr>
          <w:sz w:val="24"/>
          <w:szCs w:val="24"/>
          <w:lang w:val="ro-RO"/>
        </w:rPr>
        <w:t>sînt</w:t>
      </w:r>
      <w:r w:rsidRPr="00F40513">
        <w:rPr>
          <w:sz w:val="24"/>
          <w:szCs w:val="24"/>
          <w:lang w:val="ro-RO"/>
        </w:rPr>
        <w:t xml:space="preserve"> cel mai bun raport calitate-preţ sau cel mai bun raport calitate-cost, ţin</w:t>
      </w:r>
      <w:r w:rsidR="0033742C">
        <w:rPr>
          <w:sz w:val="24"/>
          <w:szCs w:val="24"/>
          <w:lang w:val="ro-RO"/>
        </w:rPr>
        <w:t>î</w:t>
      </w:r>
      <w:r w:rsidRPr="00F40513">
        <w:rPr>
          <w:sz w:val="24"/>
          <w:szCs w:val="24"/>
          <w:lang w:val="ro-RO"/>
        </w:rPr>
        <w:t>ndu-se seama de criteriile de calitate şi de durabilitate ale serviciilor sociale.</w:t>
      </w:r>
    </w:p>
    <w:p w:rsidR="00F40513" w:rsidRPr="00F40513" w:rsidRDefault="00F40513" w:rsidP="00F40513">
      <w:pPr>
        <w:ind w:firstLine="567"/>
        <w:rPr>
          <w:sz w:val="24"/>
          <w:szCs w:val="24"/>
          <w:lang w:val="ro-RO"/>
        </w:rPr>
      </w:pPr>
      <w:r w:rsidRPr="00F40513">
        <w:rPr>
          <w:sz w:val="24"/>
          <w:szCs w:val="24"/>
          <w:lang w:val="ro-RO"/>
        </w:rPr>
        <w:t>(6) Autoritatea contractantă are dreptul de a stabili ca participarea la procedurile de atribuire a contractelor de achiziţii publice av</w:t>
      </w:r>
      <w:r w:rsidR="0033742C">
        <w:rPr>
          <w:sz w:val="24"/>
          <w:szCs w:val="24"/>
          <w:lang w:val="ro-RO"/>
        </w:rPr>
        <w:t>î</w:t>
      </w:r>
      <w:r w:rsidRPr="00F40513">
        <w:rPr>
          <w:sz w:val="24"/>
          <w:szCs w:val="24"/>
          <w:lang w:val="ro-RO"/>
        </w:rPr>
        <w:t xml:space="preserve">nd ca obiect exclusiv serviciile de sănătate, sociale şi culturale, </w:t>
      </w:r>
      <w:r w:rsidR="00F6746A" w:rsidRPr="00783672">
        <w:rPr>
          <w:sz w:val="24"/>
          <w:szCs w:val="24"/>
          <w:lang w:val="ro-RO"/>
        </w:rPr>
        <w:t>cărora li se atribuie</w:t>
      </w:r>
      <w:r w:rsidRPr="00783672">
        <w:rPr>
          <w:sz w:val="24"/>
          <w:szCs w:val="24"/>
          <w:lang w:val="ro-RO"/>
        </w:rPr>
        <w:t xml:space="preserve"> coduril</w:t>
      </w:r>
      <w:r w:rsidR="00F6746A" w:rsidRPr="00783672">
        <w:rPr>
          <w:sz w:val="24"/>
          <w:szCs w:val="24"/>
          <w:lang w:val="ro-RO"/>
        </w:rPr>
        <w:t>e</w:t>
      </w:r>
      <w:r w:rsidRPr="00F40513">
        <w:rPr>
          <w:sz w:val="24"/>
          <w:szCs w:val="24"/>
          <w:lang w:val="ro-RO"/>
        </w:rPr>
        <w:t xml:space="preserve"> CPV 75121000-0, 75122000-7, 75123000-4, 79622000-0, 79624000-4, 79625000-1, 80110000-8, 80300000-7, 80420000-4, 80430000-7, 80511000-9, 80520000-5, 80590000-6, cuprinse între 85000000-9 la 85323000-9, 92500000-6, 92600000-7, 98133000-4, 98133110-8, să fie rezervată unor operatori economici, cum ar fi persoane juridice fără scop </w:t>
      </w:r>
      <w:r w:rsidRPr="002E3A4D">
        <w:rPr>
          <w:sz w:val="24"/>
          <w:szCs w:val="24"/>
          <w:lang w:val="ro-RO"/>
        </w:rPr>
        <w:t>lucrativ</w:t>
      </w:r>
      <w:r w:rsidRPr="00F40513">
        <w:rPr>
          <w:sz w:val="24"/>
          <w:szCs w:val="24"/>
          <w:lang w:val="ro-RO"/>
        </w:rPr>
        <w:t>, întreprinderi sociale şi unităţi protejate, acreditate ca furnizori de servicii sociale, furnizori publici de servicii sociale.</w:t>
      </w:r>
    </w:p>
    <w:p w:rsidR="00F40513" w:rsidRPr="00F40513" w:rsidRDefault="00F40513" w:rsidP="00F40513">
      <w:pPr>
        <w:ind w:firstLine="567"/>
        <w:rPr>
          <w:sz w:val="24"/>
          <w:szCs w:val="24"/>
          <w:lang w:val="ro-RO"/>
        </w:rPr>
      </w:pPr>
      <w:r w:rsidRPr="00F40513">
        <w:rPr>
          <w:sz w:val="24"/>
          <w:szCs w:val="24"/>
          <w:lang w:val="ro-RO"/>
        </w:rPr>
        <w:t>(7) Operatorii economici cărora le poate fi rezervată participarea la procedurile de atribuire prevăzute la alin. (6) trebuie să îndeplinească în mod cumulativ următoarele condiţii:</w:t>
      </w:r>
    </w:p>
    <w:p w:rsidR="00F40513" w:rsidRPr="00F40513" w:rsidRDefault="00F40513" w:rsidP="00F40513">
      <w:pPr>
        <w:ind w:firstLine="567"/>
        <w:rPr>
          <w:sz w:val="24"/>
          <w:szCs w:val="24"/>
          <w:lang w:val="ro-RO"/>
        </w:rPr>
      </w:pPr>
      <w:r w:rsidRPr="00F40513">
        <w:rPr>
          <w:sz w:val="24"/>
          <w:szCs w:val="24"/>
          <w:lang w:val="ro-RO"/>
        </w:rPr>
        <w:t xml:space="preserve">a) scopul pentru care a fost înfiinţat operatorul economic este îndeplinirea unor obiective în domeniul </w:t>
      </w:r>
      <w:r w:rsidR="00F6746A" w:rsidRPr="00783672">
        <w:rPr>
          <w:sz w:val="24"/>
          <w:szCs w:val="24"/>
          <w:lang w:val="ro-RO"/>
        </w:rPr>
        <w:t xml:space="preserve">prestării </w:t>
      </w:r>
      <w:r w:rsidRPr="00783672">
        <w:rPr>
          <w:sz w:val="24"/>
          <w:szCs w:val="24"/>
          <w:lang w:val="ro-RO"/>
        </w:rPr>
        <w:t>serviciilor publice</w:t>
      </w:r>
      <w:r w:rsidR="00F6746A" w:rsidRPr="00783672">
        <w:rPr>
          <w:sz w:val="24"/>
          <w:szCs w:val="24"/>
          <w:lang w:val="ro-RO"/>
        </w:rPr>
        <w:t xml:space="preserve"> enumerate</w:t>
      </w:r>
      <w:r w:rsidRPr="00783672">
        <w:rPr>
          <w:sz w:val="24"/>
          <w:szCs w:val="24"/>
          <w:lang w:val="ro-RO"/>
        </w:rPr>
        <w:t xml:space="preserve"> la alin. (6);</w:t>
      </w:r>
    </w:p>
    <w:p w:rsidR="00F40513" w:rsidRPr="00F40513" w:rsidRDefault="00F40513" w:rsidP="00F40513">
      <w:pPr>
        <w:ind w:firstLine="567"/>
        <w:rPr>
          <w:sz w:val="24"/>
          <w:szCs w:val="24"/>
          <w:lang w:val="ro-RO"/>
        </w:rPr>
      </w:pPr>
      <w:r w:rsidRPr="00F40513">
        <w:rPr>
          <w:sz w:val="24"/>
          <w:szCs w:val="24"/>
          <w:lang w:val="ro-RO"/>
        </w:rPr>
        <w:t>b) profitul obţinut de operatorul economic este reinvestit în vederea îndeplinirii scopului pentru care acesta a fost înfiinţat; în cazul în care profitul este distribuit sau redistribuit, acest lucru se bazează pe considerente legate de participarea angajaţilor la beneficiile activităţii operatorului economic;</w:t>
      </w:r>
    </w:p>
    <w:p w:rsidR="00F40513" w:rsidRPr="00F40513" w:rsidRDefault="00F40513" w:rsidP="00F40513">
      <w:pPr>
        <w:ind w:firstLine="567"/>
        <w:rPr>
          <w:sz w:val="24"/>
          <w:szCs w:val="24"/>
          <w:lang w:val="ro-RO"/>
        </w:rPr>
      </w:pPr>
      <w:r w:rsidRPr="00F40513">
        <w:rPr>
          <w:sz w:val="24"/>
          <w:szCs w:val="24"/>
          <w:lang w:val="ro-RO"/>
        </w:rPr>
        <w:t>c) organizarea structurilor de conducere sau a structurilor care deţin operatorul economic care execută contractul se bazează pe principiul participării angajaţilor în cadrul structurilor care deţin operatorul economic sau necesită participarea activă a angajaţilor, a utilizatorilor sau a altor entităţi interesate;</w:t>
      </w:r>
    </w:p>
    <w:p w:rsidR="00F40513" w:rsidRPr="00F40513" w:rsidRDefault="00F40513" w:rsidP="00F40513">
      <w:pPr>
        <w:ind w:firstLine="567"/>
        <w:rPr>
          <w:sz w:val="24"/>
          <w:szCs w:val="24"/>
          <w:lang w:val="ro-RO"/>
        </w:rPr>
      </w:pPr>
      <w:r w:rsidRPr="00F40513">
        <w:rPr>
          <w:sz w:val="24"/>
          <w:szCs w:val="24"/>
          <w:lang w:val="ro-RO"/>
        </w:rPr>
        <w:t>d) operatorului economic nu i-a fost atribuit un contract pentru serviciile în cauză de către autoritatea contractantă respectivă, în temeiul prezentului articol, în ultimii 3 ani.</w:t>
      </w:r>
    </w:p>
    <w:p w:rsidR="00F40513" w:rsidRPr="00F40513" w:rsidRDefault="00F40513" w:rsidP="00F40513">
      <w:pPr>
        <w:ind w:firstLine="567"/>
        <w:rPr>
          <w:sz w:val="24"/>
          <w:szCs w:val="24"/>
          <w:lang w:val="ro-RO"/>
        </w:rPr>
      </w:pPr>
      <w:r w:rsidRPr="00F40513">
        <w:rPr>
          <w:sz w:val="24"/>
          <w:szCs w:val="24"/>
          <w:lang w:val="ro-RO"/>
        </w:rPr>
        <w:t>(8) Durata maximă a contractelor de achiziţie publică prevăzute la alin. (6) este de 3 ani.</w:t>
      </w:r>
    </w:p>
    <w:p w:rsidR="00F40513" w:rsidRPr="00F40513" w:rsidRDefault="00F40513" w:rsidP="00F40513">
      <w:pPr>
        <w:ind w:firstLine="567"/>
        <w:rPr>
          <w:sz w:val="24"/>
          <w:szCs w:val="24"/>
          <w:lang w:val="ro-RO"/>
        </w:rPr>
      </w:pPr>
      <w:r w:rsidRPr="00F40513">
        <w:rPr>
          <w:sz w:val="24"/>
          <w:szCs w:val="24"/>
          <w:lang w:val="ro-RO"/>
        </w:rPr>
        <w:t>(9) În cuprinsul anunţurilor prevăzute la alin. (2) lit. a) publicate în vederea atribuirii contractelor de achiziţie publică prevăzute la alin. (6) se face t</w:t>
      </w:r>
      <w:r w:rsidR="002E3A4D">
        <w:rPr>
          <w:sz w:val="24"/>
          <w:szCs w:val="24"/>
          <w:lang w:val="ro-RO"/>
        </w:rPr>
        <w:t>rimitere la prezentul articol.”</w:t>
      </w:r>
    </w:p>
    <w:p w:rsidR="00F40513" w:rsidRPr="00F40513" w:rsidRDefault="00F40513" w:rsidP="00F40513">
      <w:pPr>
        <w:numPr>
          <w:ilvl w:val="0"/>
          <w:numId w:val="45"/>
        </w:numPr>
        <w:spacing w:after="160" w:line="259" w:lineRule="auto"/>
        <w:contextualSpacing/>
        <w:jc w:val="left"/>
        <w:rPr>
          <w:sz w:val="24"/>
          <w:szCs w:val="24"/>
          <w:lang w:val="ro-RO"/>
        </w:rPr>
      </w:pPr>
      <w:r w:rsidRPr="00F40513">
        <w:rPr>
          <w:sz w:val="24"/>
          <w:szCs w:val="24"/>
          <w:lang w:val="ro-RO"/>
        </w:rPr>
        <w:t>Se completează cu articolul 57</w:t>
      </w:r>
      <w:r w:rsidRPr="00F40513">
        <w:rPr>
          <w:sz w:val="24"/>
          <w:szCs w:val="24"/>
          <w:vertAlign w:val="superscript"/>
          <w:lang w:val="ro-RO"/>
        </w:rPr>
        <w:t xml:space="preserve">1 </w:t>
      </w:r>
      <w:r w:rsidRPr="00F40513">
        <w:rPr>
          <w:sz w:val="24"/>
          <w:szCs w:val="24"/>
          <w:lang w:val="ro-RO"/>
        </w:rPr>
        <w:t>cu următorul cuprins:</w:t>
      </w:r>
    </w:p>
    <w:p w:rsidR="00F40513" w:rsidRPr="00F40513" w:rsidRDefault="00F40513" w:rsidP="00F40513">
      <w:pPr>
        <w:ind w:firstLine="567"/>
        <w:rPr>
          <w:i/>
          <w:iCs/>
          <w:color w:val="663300"/>
          <w:lang w:val="ro-RO"/>
        </w:rPr>
      </w:pPr>
      <w:r w:rsidRPr="00F40513">
        <w:rPr>
          <w:sz w:val="24"/>
          <w:szCs w:val="24"/>
          <w:lang w:val="ro-RO"/>
        </w:rPr>
        <w:lastRenderedPageBreak/>
        <w:t>„</w:t>
      </w:r>
      <w:r w:rsidRPr="00F40513">
        <w:rPr>
          <w:b/>
          <w:bCs/>
          <w:sz w:val="24"/>
          <w:szCs w:val="24"/>
          <w:lang w:val="ro-RO"/>
        </w:rPr>
        <w:t>Articolul 57</w:t>
      </w:r>
      <w:r w:rsidRPr="00F40513">
        <w:rPr>
          <w:b/>
          <w:bCs/>
          <w:sz w:val="24"/>
          <w:szCs w:val="24"/>
          <w:vertAlign w:val="superscript"/>
          <w:lang w:val="ro-RO"/>
        </w:rPr>
        <w:t>1</w:t>
      </w:r>
      <w:r w:rsidRPr="00F40513">
        <w:rPr>
          <w:b/>
          <w:bCs/>
          <w:sz w:val="24"/>
          <w:szCs w:val="24"/>
          <w:lang w:val="ro-RO"/>
        </w:rPr>
        <w:t>.</w:t>
      </w:r>
      <w:r w:rsidRPr="00F40513">
        <w:rPr>
          <w:i/>
          <w:iCs/>
          <w:color w:val="663300"/>
          <w:lang w:val="ro-RO"/>
        </w:rPr>
        <w:t xml:space="preserve"> </w:t>
      </w:r>
      <w:r w:rsidRPr="00F40513">
        <w:rPr>
          <w:sz w:val="24"/>
          <w:szCs w:val="24"/>
          <w:lang w:val="ro-RO"/>
        </w:rPr>
        <w:t>Parteneriatul pentru inovare</w:t>
      </w:r>
      <w:r w:rsidRPr="00F40513">
        <w:rPr>
          <w:i/>
          <w:iCs/>
          <w:color w:val="663300"/>
          <w:lang w:val="ro-RO"/>
        </w:rPr>
        <w:t xml:space="preserve"> </w:t>
      </w:r>
    </w:p>
    <w:p w:rsidR="00F40513" w:rsidRPr="00F40513" w:rsidRDefault="00F40513" w:rsidP="00F40513">
      <w:pPr>
        <w:ind w:firstLine="567"/>
        <w:rPr>
          <w:sz w:val="24"/>
          <w:szCs w:val="24"/>
          <w:lang w:val="ro-RO"/>
        </w:rPr>
      </w:pPr>
      <w:r w:rsidRPr="00F40513">
        <w:rPr>
          <w:sz w:val="24"/>
          <w:szCs w:val="24"/>
          <w:lang w:val="ro-RO"/>
        </w:rPr>
        <w:t>(1) Autoritatea contractantă are dreptul de a aplica parteneriatul pentru inovare atunci cînd identifică necesitatea dezvoltării şi achiziţiei ulterioare a unui bun, serviciu sau a unor lucrări inovatoare, necesitate care nu poate fi satisfăcută de soluţiile disponibile pe piaţă la un anumit moment, cu condiţia ca acestea să corespundă nivelurilor de performanţă şi costurilor maxime convenite între autoritatea contractantă şi participanţi.</w:t>
      </w:r>
    </w:p>
    <w:p w:rsidR="00F40513" w:rsidRPr="00F40513" w:rsidRDefault="00F40513" w:rsidP="00F40513">
      <w:pPr>
        <w:ind w:firstLine="567"/>
        <w:rPr>
          <w:sz w:val="24"/>
          <w:szCs w:val="24"/>
          <w:lang w:val="ro-RO"/>
        </w:rPr>
      </w:pPr>
      <w:r w:rsidRPr="00F40513">
        <w:rPr>
          <w:sz w:val="24"/>
          <w:szCs w:val="24"/>
          <w:lang w:val="ro-RO"/>
        </w:rPr>
        <w:t>(2) În cadrul parteneriatului pentru inovare orice operator economic are dreptul de a depune o solicitare de participare în urma publicării unui anunţ de participare.</w:t>
      </w:r>
    </w:p>
    <w:p w:rsidR="00F40513" w:rsidRPr="00F40513" w:rsidRDefault="00F40513" w:rsidP="00F40513">
      <w:pPr>
        <w:ind w:firstLine="567"/>
        <w:rPr>
          <w:sz w:val="24"/>
          <w:szCs w:val="24"/>
          <w:lang w:val="ro-RO"/>
        </w:rPr>
      </w:pPr>
      <w:r w:rsidRPr="00F40513">
        <w:rPr>
          <w:sz w:val="24"/>
          <w:szCs w:val="24"/>
          <w:lang w:val="ro-RO"/>
        </w:rPr>
        <w:t>(3) Parteneriatul pentru inovare se iniţiază prin transmiterea spre publicare a unui anunţ de participare, prin care autoritatea contractantă solicită operatorilor economici depunerea cererilor de participare în vederea furnizării informaţiilor şi documentelor pentru calificare şi selecţie</w:t>
      </w:r>
      <w:r w:rsidR="004C5848">
        <w:rPr>
          <w:sz w:val="24"/>
          <w:szCs w:val="24"/>
          <w:lang w:val="ro-RO"/>
        </w:rPr>
        <w:t>,</w:t>
      </w:r>
      <w:r w:rsidRPr="00F40513">
        <w:rPr>
          <w:sz w:val="24"/>
          <w:szCs w:val="24"/>
          <w:lang w:val="ro-RO"/>
        </w:rPr>
        <w:t xml:space="preserve"> stabilite de autoritatea contractantă.</w:t>
      </w:r>
    </w:p>
    <w:p w:rsidR="00F40513" w:rsidRPr="00F40513" w:rsidRDefault="00F40513" w:rsidP="00F40513">
      <w:pPr>
        <w:ind w:firstLine="567"/>
        <w:rPr>
          <w:sz w:val="24"/>
          <w:szCs w:val="24"/>
          <w:lang w:val="ro-RO"/>
        </w:rPr>
      </w:pPr>
      <w:r w:rsidRPr="00F40513" w:rsidDel="00FA5EEB">
        <w:rPr>
          <w:sz w:val="24"/>
          <w:szCs w:val="24"/>
          <w:lang w:val="ro-RO"/>
        </w:rPr>
        <w:t xml:space="preserve"> </w:t>
      </w:r>
      <w:r w:rsidRPr="00F40513">
        <w:rPr>
          <w:sz w:val="24"/>
          <w:szCs w:val="24"/>
          <w:lang w:val="ro-RO"/>
        </w:rPr>
        <w:t xml:space="preserve">(4) Perioada cuprinsă între data publicării în Buletinul achiziţiilor publice, precum şi, după caz, între data transmiterii anunţului de participare spre publicare </w:t>
      </w:r>
      <w:r w:rsidRPr="001C6CCC">
        <w:rPr>
          <w:sz w:val="24"/>
          <w:szCs w:val="24"/>
          <w:lang w:val="ro-RO"/>
        </w:rPr>
        <w:t>în Jurnalul Oficial al Uniunii Europene,</w:t>
      </w:r>
      <w:r w:rsidRPr="00F40513">
        <w:rPr>
          <w:sz w:val="24"/>
          <w:szCs w:val="24"/>
          <w:lang w:val="ro-RO"/>
        </w:rPr>
        <w:t xml:space="preserve"> şi data-limită de depunere a cererilor de participare trebuie să fie de cel puţin:</w:t>
      </w:r>
    </w:p>
    <w:p w:rsidR="00F40513" w:rsidRPr="00F40513" w:rsidRDefault="00F40513" w:rsidP="00F40513">
      <w:pPr>
        <w:ind w:firstLine="567"/>
        <w:rPr>
          <w:sz w:val="24"/>
          <w:szCs w:val="24"/>
          <w:lang w:val="ro-RO"/>
        </w:rPr>
      </w:pPr>
      <w:r w:rsidRPr="00F40513">
        <w:rPr>
          <w:sz w:val="24"/>
          <w:szCs w:val="24"/>
          <w:lang w:val="ro-RO"/>
        </w:rPr>
        <w:t xml:space="preserve">a) 20 de zile, în cazul achiziţiilor publice în care valoarea contractului care urmează să fie atribuit, estimată conform prevederilor art.3, este mai mică decît pragurile prevăzute la art.2 alin.(3); </w:t>
      </w:r>
    </w:p>
    <w:p w:rsidR="00F40513" w:rsidRPr="00F40513" w:rsidRDefault="00F40513" w:rsidP="00F40513">
      <w:pPr>
        <w:ind w:firstLine="567"/>
        <w:rPr>
          <w:sz w:val="24"/>
          <w:szCs w:val="24"/>
          <w:lang w:val="ro-RO"/>
        </w:rPr>
      </w:pPr>
      <w:r w:rsidRPr="00F40513">
        <w:rPr>
          <w:sz w:val="24"/>
          <w:szCs w:val="24"/>
          <w:lang w:val="ro-RO"/>
        </w:rPr>
        <w:t>b) 30 de zile, în cazul achiziţiilor publice în care valoarea contractului care urmează să fie atribuit, estimată conform prevederilor art.3, este egală sau mai mare decît pragurile prevăzute la art.2 alin.(3).</w:t>
      </w:r>
    </w:p>
    <w:p w:rsidR="00F40513" w:rsidRPr="00F40513" w:rsidRDefault="00F40513" w:rsidP="00F40513">
      <w:pPr>
        <w:ind w:firstLine="567"/>
        <w:rPr>
          <w:sz w:val="24"/>
          <w:szCs w:val="24"/>
          <w:lang w:val="ro-RO"/>
        </w:rPr>
      </w:pPr>
      <w:r w:rsidRPr="00F40513">
        <w:rPr>
          <w:sz w:val="24"/>
          <w:szCs w:val="24"/>
          <w:lang w:val="ro-RO"/>
        </w:rPr>
        <w:t>(5) Parteneriatul pentru inovare se desfăşoară în trei etape:</w:t>
      </w:r>
    </w:p>
    <w:p w:rsidR="00F40513" w:rsidRPr="00F40513" w:rsidRDefault="00F40513" w:rsidP="00F40513">
      <w:pPr>
        <w:ind w:firstLine="567"/>
        <w:rPr>
          <w:sz w:val="24"/>
          <w:szCs w:val="24"/>
          <w:lang w:val="ro-RO"/>
        </w:rPr>
      </w:pPr>
      <w:r w:rsidRPr="00F40513">
        <w:rPr>
          <w:sz w:val="24"/>
          <w:szCs w:val="24"/>
          <w:lang w:val="ro-RO"/>
        </w:rPr>
        <w:t>a) etapa depunerii cererilor</w:t>
      </w:r>
      <w:r w:rsidRPr="00F40513" w:rsidDel="006743C9">
        <w:rPr>
          <w:sz w:val="24"/>
          <w:szCs w:val="24"/>
          <w:lang w:val="ro-RO"/>
        </w:rPr>
        <w:t xml:space="preserve"> </w:t>
      </w:r>
      <w:r w:rsidRPr="00F40513">
        <w:rPr>
          <w:sz w:val="24"/>
          <w:szCs w:val="24"/>
          <w:lang w:val="ro-RO"/>
        </w:rPr>
        <w:t>de participare şi a selectării candidaţilor prin aplicarea criteriilor de calificare şi selecţie;</w:t>
      </w:r>
    </w:p>
    <w:p w:rsidR="00F40513" w:rsidRPr="00F40513" w:rsidRDefault="00F40513" w:rsidP="00F40513">
      <w:pPr>
        <w:ind w:firstLine="567"/>
        <w:rPr>
          <w:sz w:val="24"/>
          <w:szCs w:val="24"/>
          <w:lang w:val="ro-RO"/>
        </w:rPr>
      </w:pPr>
      <w:r w:rsidRPr="00F40513">
        <w:rPr>
          <w:sz w:val="24"/>
          <w:szCs w:val="24"/>
          <w:lang w:val="ro-RO"/>
        </w:rPr>
        <w:t>b) etapa depunerii ofertelor iniţiale de către candidaţii selectaţi în cadrul primei etape şi a evaluării conformităţii acestora cu cerinţele stabilite de autoritatea contractantă;</w:t>
      </w:r>
    </w:p>
    <w:p w:rsidR="00F40513" w:rsidRPr="00F40513" w:rsidRDefault="00F40513" w:rsidP="00F40513">
      <w:pPr>
        <w:ind w:firstLine="567"/>
        <w:rPr>
          <w:sz w:val="24"/>
          <w:szCs w:val="24"/>
          <w:lang w:val="ro-RO"/>
        </w:rPr>
      </w:pPr>
      <w:r w:rsidRPr="00F40513">
        <w:rPr>
          <w:sz w:val="24"/>
          <w:szCs w:val="24"/>
          <w:lang w:val="ro-RO"/>
        </w:rPr>
        <w:t>c) etapa negocierilor în vederea îmbunătăţirii ofertelor iniţiale, a depunerii ofertelor finale şi a evaluării acestora prin aplicarea criteriului de atribuire şi a factorilor de evaluare.</w:t>
      </w:r>
    </w:p>
    <w:p w:rsidR="00F40513" w:rsidRPr="00F40513" w:rsidRDefault="00F40513" w:rsidP="00F40513">
      <w:pPr>
        <w:ind w:firstLine="567"/>
        <w:rPr>
          <w:sz w:val="24"/>
          <w:szCs w:val="24"/>
          <w:lang w:val="ro-RO"/>
        </w:rPr>
      </w:pPr>
      <w:r w:rsidRPr="00F40513">
        <w:rPr>
          <w:sz w:val="24"/>
          <w:szCs w:val="24"/>
          <w:lang w:val="ro-RO"/>
        </w:rPr>
        <w:t>(6) La etapa depunerii cererilor de participare şi a selectării candidaţilor, autoritatea contractantă are dreptul de a limita numărul de candidaţi care îndeplinesc criteriile de calificare şi selecţie şi care vor fi invitaţi să depună oferte iniţiale, cu condiţia să fie asigurat un anumit număr minim de candidaţi.</w:t>
      </w:r>
    </w:p>
    <w:p w:rsidR="00F40513" w:rsidRPr="00F40513" w:rsidRDefault="00F40513" w:rsidP="00F40513">
      <w:pPr>
        <w:ind w:firstLine="567"/>
        <w:rPr>
          <w:sz w:val="24"/>
          <w:szCs w:val="24"/>
          <w:lang w:val="ro-RO"/>
        </w:rPr>
      </w:pPr>
      <w:r w:rsidRPr="00F40513">
        <w:rPr>
          <w:sz w:val="24"/>
          <w:szCs w:val="24"/>
          <w:lang w:val="ro-RO"/>
        </w:rPr>
        <w:t xml:space="preserve">(7) Autoritatea contractantă are obligaţia de a indica în anunţul de participare criteriile de selecţie şi regulile obiective şi nediscriminatorii pe care intenţionează să le aplice pentru selecţia candidaţilor, numărul minim de candidaţi pe care intenţionează să-i invite </w:t>
      </w:r>
      <w:r w:rsidR="001C6CCC">
        <w:rPr>
          <w:sz w:val="24"/>
          <w:szCs w:val="24"/>
          <w:lang w:val="ro-RO"/>
        </w:rPr>
        <w:t>la</w:t>
      </w:r>
      <w:r w:rsidRPr="00F40513">
        <w:rPr>
          <w:sz w:val="24"/>
          <w:szCs w:val="24"/>
          <w:lang w:val="ro-RO"/>
        </w:rPr>
        <w:t xml:space="preserve"> etapa a doua a procedurii şi, după caz, numărul maxim.</w:t>
      </w:r>
    </w:p>
    <w:p w:rsidR="00F40513" w:rsidRPr="00F40513" w:rsidRDefault="00F40513" w:rsidP="00F40513">
      <w:pPr>
        <w:ind w:firstLine="567"/>
        <w:rPr>
          <w:sz w:val="24"/>
          <w:szCs w:val="24"/>
          <w:lang w:val="ro-RO"/>
        </w:rPr>
      </w:pPr>
      <w:r w:rsidRPr="00F40513">
        <w:rPr>
          <w:sz w:val="24"/>
          <w:szCs w:val="24"/>
          <w:lang w:val="ro-RO"/>
        </w:rPr>
        <w:t xml:space="preserve">(8) Numărul minim de candidaţi indicat în anunţul de participare conform dispoziţiilor alin. </w:t>
      </w:r>
      <w:r w:rsidRPr="00783672">
        <w:rPr>
          <w:sz w:val="24"/>
          <w:szCs w:val="24"/>
          <w:lang w:val="ro-RO"/>
        </w:rPr>
        <w:t>(</w:t>
      </w:r>
      <w:r w:rsidR="00F6746A" w:rsidRPr="00783672">
        <w:rPr>
          <w:sz w:val="24"/>
          <w:szCs w:val="24"/>
          <w:lang w:val="ro-RO"/>
        </w:rPr>
        <w:t>7</w:t>
      </w:r>
      <w:r w:rsidRPr="00783672">
        <w:rPr>
          <w:sz w:val="24"/>
          <w:szCs w:val="24"/>
          <w:lang w:val="ro-RO"/>
        </w:rPr>
        <w:t>)</w:t>
      </w:r>
      <w:r w:rsidRPr="00F40513">
        <w:rPr>
          <w:sz w:val="24"/>
          <w:szCs w:val="24"/>
          <w:lang w:val="ro-RO"/>
        </w:rPr>
        <w:t xml:space="preserve"> trebuie să fie suficient pentru a asigura o concurenţă reală şi, în orice situaţie, nu este mai mic de 3.</w:t>
      </w:r>
    </w:p>
    <w:p w:rsidR="00F40513" w:rsidRPr="00F40513" w:rsidRDefault="00F40513" w:rsidP="00F40513">
      <w:pPr>
        <w:ind w:firstLine="567"/>
        <w:rPr>
          <w:sz w:val="24"/>
          <w:szCs w:val="24"/>
          <w:lang w:val="ro-RO"/>
        </w:rPr>
      </w:pPr>
      <w:r w:rsidRPr="00F40513">
        <w:rPr>
          <w:sz w:val="24"/>
          <w:szCs w:val="24"/>
          <w:lang w:val="ro-RO"/>
        </w:rPr>
        <w:t>(9) Atunci cînd selectează candidaţii, autoritatea contractantă are obligaţia de a aplica numai criteriile de calificare şi selecţie prevăzute în anunţul de participare.</w:t>
      </w:r>
    </w:p>
    <w:p w:rsidR="00F40513" w:rsidRPr="00F40513" w:rsidRDefault="00F40513" w:rsidP="00F40513">
      <w:pPr>
        <w:ind w:firstLine="567"/>
        <w:rPr>
          <w:sz w:val="24"/>
          <w:szCs w:val="24"/>
          <w:lang w:val="ro-RO"/>
        </w:rPr>
      </w:pPr>
      <w:r w:rsidRPr="00F40513">
        <w:rPr>
          <w:sz w:val="24"/>
          <w:szCs w:val="24"/>
          <w:lang w:val="ro-RO"/>
        </w:rPr>
        <w:t>(10) În urma finalizării etapei depunerii cererilor</w:t>
      </w:r>
      <w:r w:rsidRPr="00F40513" w:rsidDel="006743C9">
        <w:rPr>
          <w:sz w:val="24"/>
          <w:szCs w:val="24"/>
          <w:lang w:val="ro-RO"/>
        </w:rPr>
        <w:t xml:space="preserve"> </w:t>
      </w:r>
      <w:r w:rsidRPr="00F40513">
        <w:rPr>
          <w:sz w:val="24"/>
          <w:szCs w:val="24"/>
          <w:lang w:val="ro-RO"/>
        </w:rPr>
        <w:t>de participare şi a selectării candidaţilor, autoritatea contractantă transmite simultan tuturor candidaţilor selectaţi o invitaţie de participare la etapa a doua. Invitația adresată candidaților cuprinde o referință pentru accesul e</w:t>
      </w:r>
      <w:r w:rsidR="001C6CCC">
        <w:rPr>
          <w:sz w:val="24"/>
          <w:szCs w:val="24"/>
          <w:lang w:val="ro-RO"/>
        </w:rPr>
        <w:t>lectronic la caietul de sarcin</w:t>
      </w:r>
      <w:r w:rsidR="001C6CCC" w:rsidRPr="007F5689">
        <w:rPr>
          <w:sz w:val="24"/>
          <w:szCs w:val="24"/>
          <w:lang w:val="ro-RO"/>
        </w:rPr>
        <w:t>i</w:t>
      </w:r>
      <w:r w:rsidR="001C6CCC" w:rsidRPr="0056026D">
        <w:rPr>
          <w:sz w:val="24"/>
          <w:szCs w:val="24"/>
          <w:lang w:val="ro-RO"/>
        </w:rPr>
        <w:t>,</w:t>
      </w:r>
      <w:r w:rsidR="001C6CCC">
        <w:rPr>
          <w:sz w:val="24"/>
          <w:szCs w:val="24"/>
          <w:lang w:val="ro-RO"/>
        </w:rPr>
        <w:t xml:space="preserve"> </w:t>
      </w:r>
      <w:r w:rsidRPr="00F40513">
        <w:rPr>
          <w:sz w:val="24"/>
          <w:szCs w:val="24"/>
          <w:lang w:val="ro-RO"/>
        </w:rPr>
        <w:t>la documentația descriptivă sau la oricare document suplimentar necesar.</w:t>
      </w:r>
    </w:p>
    <w:p w:rsidR="00F40513" w:rsidRPr="00F40513" w:rsidRDefault="00F40513" w:rsidP="00F40513">
      <w:pPr>
        <w:ind w:firstLine="567"/>
        <w:rPr>
          <w:sz w:val="24"/>
          <w:szCs w:val="24"/>
          <w:lang w:val="ro-RO"/>
        </w:rPr>
      </w:pPr>
      <w:r w:rsidRPr="00F40513">
        <w:rPr>
          <w:sz w:val="24"/>
          <w:szCs w:val="24"/>
          <w:lang w:val="ro-RO"/>
        </w:rPr>
        <w:t>(11) Numai candidaţii selectaţi de autoritatea contractantă în urma finalizării etapei depunerii cererilor de participare şi a selectării candidaţilor au dreptul să prezinte proiecte de cercetare şi inovare care să răspundă necesităţilor identificate de autoritatea contractantă.</w:t>
      </w:r>
    </w:p>
    <w:p w:rsidR="00F40513" w:rsidRPr="00F40513" w:rsidRDefault="00F40513" w:rsidP="00F40513">
      <w:pPr>
        <w:ind w:firstLine="567"/>
        <w:rPr>
          <w:sz w:val="24"/>
          <w:szCs w:val="24"/>
          <w:lang w:val="ro-RO"/>
        </w:rPr>
      </w:pPr>
      <w:r w:rsidRPr="00F40513">
        <w:rPr>
          <w:sz w:val="24"/>
          <w:szCs w:val="24"/>
          <w:lang w:val="ro-RO"/>
        </w:rPr>
        <w:t>(12) Pe lîngă informația prevăzută la alin. (10), invitația de participare trebuie să cuprindă cel puțin următoarele informații:</w:t>
      </w:r>
    </w:p>
    <w:p w:rsidR="00F40513" w:rsidRPr="00F40513" w:rsidRDefault="00F40513" w:rsidP="00F40513">
      <w:pPr>
        <w:ind w:firstLine="567"/>
        <w:rPr>
          <w:sz w:val="24"/>
          <w:szCs w:val="24"/>
          <w:lang w:val="ro-RO"/>
        </w:rPr>
      </w:pPr>
      <w:r w:rsidRPr="00F40513">
        <w:rPr>
          <w:sz w:val="24"/>
          <w:szCs w:val="24"/>
          <w:lang w:val="ro-RO"/>
        </w:rPr>
        <w:lastRenderedPageBreak/>
        <w:t>a) referințe privind anunțul de participare publicat;</w:t>
      </w:r>
    </w:p>
    <w:p w:rsidR="00F40513" w:rsidRPr="00F40513" w:rsidRDefault="001C6CCC" w:rsidP="00F40513">
      <w:pPr>
        <w:ind w:firstLine="567"/>
        <w:rPr>
          <w:sz w:val="24"/>
          <w:szCs w:val="24"/>
          <w:lang w:val="ro-RO"/>
        </w:rPr>
      </w:pPr>
      <w:r>
        <w:rPr>
          <w:sz w:val="24"/>
          <w:szCs w:val="24"/>
          <w:lang w:val="ro-RO"/>
        </w:rPr>
        <w:t>b) data și ora-</w:t>
      </w:r>
      <w:r w:rsidR="00F40513" w:rsidRPr="00F40513">
        <w:rPr>
          <w:sz w:val="24"/>
          <w:szCs w:val="24"/>
          <w:lang w:val="ro-RO"/>
        </w:rPr>
        <w:t>limită stabilite pentru depunerea ofertelor;</w:t>
      </w:r>
    </w:p>
    <w:p w:rsidR="00F40513" w:rsidRPr="00F40513" w:rsidRDefault="00F40513" w:rsidP="00F40513">
      <w:pPr>
        <w:ind w:firstLine="567"/>
        <w:rPr>
          <w:sz w:val="24"/>
          <w:szCs w:val="24"/>
          <w:lang w:val="ro-RO"/>
        </w:rPr>
      </w:pPr>
      <w:r w:rsidRPr="00F40513">
        <w:rPr>
          <w:sz w:val="24"/>
          <w:szCs w:val="24"/>
          <w:lang w:val="ro-RO"/>
        </w:rPr>
        <w:t>c) adresa la care se transmit ofertele;</w:t>
      </w:r>
    </w:p>
    <w:p w:rsidR="00F40513" w:rsidRPr="00F40513" w:rsidRDefault="00F40513" w:rsidP="00F40513">
      <w:pPr>
        <w:ind w:firstLine="567"/>
        <w:rPr>
          <w:sz w:val="24"/>
          <w:szCs w:val="24"/>
          <w:lang w:val="ro-RO"/>
        </w:rPr>
      </w:pPr>
      <w:r w:rsidRPr="00F40513">
        <w:rPr>
          <w:sz w:val="24"/>
          <w:szCs w:val="24"/>
          <w:lang w:val="ro-RO"/>
        </w:rPr>
        <w:t>d) limba sau limbile în care trebuie elaborată oferta;</w:t>
      </w:r>
    </w:p>
    <w:p w:rsidR="00F40513" w:rsidRPr="00F40513" w:rsidRDefault="00F40513" w:rsidP="00F40513">
      <w:pPr>
        <w:ind w:firstLine="567"/>
        <w:rPr>
          <w:sz w:val="24"/>
          <w:szCs w:val="24"/>
          <w:lang w:val="ro-RO"/>
        </w:rPr>
      </w:pPr>
      <w:r w:rsidRPr="00F40513">
        <w:rPr>
          <w:sz w:val="24"/>
          <w:szCs w:val="24"/>
          <w:lang w:val="ro-RO"/>
        </w:rPr>
        <w:t>e) adresa, data și ora deschiderii ofertelor;</w:t>
      </w:r>
    </w:p>
    <w:p w:rsidR="00F40513" w:rsidRPr="00F40513" w:rsidRDefault="00F40513" w:rsidP="00F40513">
      <w:pPr>
        <w:ind w:firstLine="567"/>
        <w:rPr>
          <w:sz w:val="24"/>
          <w:szCs w:val="24"/>
          <w:lang w:val="ro-RO"/>
        </w:rPr>
      </w:pPr>
      <w:r w:rsidRPr="00F40513">
        <w:rPr>
          <w:sz w:val="24"/>
          <w:szCs w:val="24"/>
          <w:lang w:val="ro-RO"/>
        </w:rPr>
        <w:t>f) dacă este cazul, precizări referitoare la documentele suplimentare pe care operatorii economici trebuie să le prezinte în scopul verificării declaraţiilor sau completării documentelor prezentate în prima etapă pentru demonstrarea capacităţii tehnice şi/sau profesionale şi a celei economice şi</w:t>
      </w:r>
      <w:r w:rsidRPr="00F40513">
        <w:rPr>
          <w:rFonts w:ascii="Arial" w:eastAsia="Calibri" w:hAnsi="Arial" w:cs="Arial"/>
          <w:sz w:val="29"/>
          <w:szCs w:val="29"/>
          <w:lang w:val="ro-RO"/>
        </w:rPr>
        <w:t xml:space="preserve"> </w:t>
      </w:r>
      <w:r w:rsidRPr="00F40513">
        <w:rPr>
          <w:sz w:val="24"/>
          <w:szCs w:val="24"/>
          <w:lang w:val="ro-RO"/>
        </w:rPr>
        <w:t>financiare;</w:t>
      </w:r>
    </w:p>
    <w:p w:rsidR="00F40513" w:rsidRPr="00F40513" w:rsidRDefault="00F40513" w:rsidP="00F40513">
      <w:pPr>
        <w:ind w:firstLine="567"/>
        <w:rPr>
          <w:sz w:val="24"/>
          <w:szCs w:val="24"/>
          <w:lang w:val="ro-RO"/>
        </w:rPr>
      </w:pPr>
      <w:r w:rsidRPr="00F40513">
        <w:rPr>
          <w:sz w:val="24"/>
          <w:szCs w:val="24"/>
          <w:lang w:val="ro-RO"/>
        </w:rPr>
        <w:t>g) informaţii detaliate şi complete privind criteriul de atribuire aplicat pentru stabilirea ofertei cîştigătoare, conform prevederilor art.26.</w:t>
      </w:r>
    </w:p>
    <w:p w:rsidR="00F40513" w:rsidRPr="00F40513" w:rsidRDefault="00F40513" w:rsidP="00F40513">
      <w:pPr>
        <w:ind w:firstLine="567"/>
        <w:rPr>
          <w:sz w:val="24"/>
          <w:szCs w:val="24"/>
          <w:lang w:val="ro-RO"/>
        </w:rPr>
      </w:pPr>
      <w:r w:rsidRPr="00F40513">
        <w:rPr>
          <w:sz w:val="24"/>
          <w:szCs w:val="24"/>
          <w:lang w:val="ro-RO"/>
        </w:rPr>
        <w:t xml:space="preserve">(13) Autoritatea contractantă are obligaţia de a invita în etapa a doua cel puţin un număr de candidaţi egal cu numărul minim de candidaţi indicat în anunţul de participare conform dispoziţiilor alin. </w:t>
      </w:r>
      <w:r w:rsidRPr="00783672">
        <w:rPr>
          <w:sz w:val="24"/>
          <w:szCs w:val="24"/>
          <w:lang w:val="ro-RO"/>
        </w:rPr>
        <w:t>(</w:t>
      </w:r>
      <w:r w:rsidR="00F6746A" w:rsidRPr="00783672">
        <w:rPr>
          <w:sz w:val="24"/>
          <w:szCs w:val="24"/>
          <w:lang w:val="ro-RO"/>
        </w:rPr>
        <w:t>7</w:t>
      </w:r>
      <w:r w:rsidRPr="00783672">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 xml:space="preserve">(14) În cazul în care numărul de candidaţi care îndeplinesc criteriile de calificare şi selecţie este mai mic decît numărul minim indicat în anunţul de participare conform dispoziţiilor alin. </w:t>
      </w:r>
      <w:r w:rsidRPr="00783672">
        <w:rPr>
          <w:sz w:val="24"/>
          <w:szCs w:val="24"/>
          <w:lang w:val="ro-RO"/>
        </w:rPr>
        <w:t>(</w:t>
      </w:r>
      <w:r w:rsidR="00F6746A" w:rsidRPr="00783672">
        <w:rPr>
          <w:sz w:val="24"/>
          <w:szCs w:val="24"/>
          <w:lang w:val="ro-RO"/>
        </w:rPr>
        <w:t>7</w:t>
      </w:r>
      <w:r w:rsidRPr="00783672">
        <w:rPr>
          <w:sz w:val="24"/>
          <w:szCs w:val="24"/>
          <w:lang w:val="ro-RO"/>
        </w:rPr>
        <w:t>),</w:t>
      </w:r>
      <w:r w:rsidRPr="00F40513">
        <w:rPr>
          <w:sz w:val="24"/>
          <w:szCs w:val="24"/>
          <w:lang w:val="ro-RO"/>
        </w:rPr>
        <w:t xml:space="preserve"> autoritatea contractantă are dreptul de a opta între a continua procedura de atribuire numai cu acel candidat/acei candidaţi care îndeplineşte/îndeplinesc cerinţele solicitate sau a anula procedura, în condiţiile prevăzute la art. 67.</w:t>
      </w:r>
    </w:p>
    <w:p w:rsidR="00F40513" w:rsidRPr="00F40513" w:rsidRDefault="00F40513" w:rsidP="00F40513">
      <w:pPr>
        <w:ind w:firstLine="567"/>
        <w:rPr>
          <w:sz w:val="24"/>
          <w:szCs w:val="24"/>
          <w:lang w:val="ro-RO"/>
        </w:rPr>
      </w:pPr>
      <w:r w:rsidRPr="00F40513">
        <w:rPr>
          <w:sz w:val="24"/>
          <w:szCs w:val="24"/>
          <w:lang w:val="ro-RO"/>
        </w:rPr>
        <w:t>(15) În urma finalizării etapei depunerii ofertelor iniţiale, autoritatea contractantă transmite simultan tuturor candidaţilor o invitaţie de participare la etapa a treia a procedurii de atribuire.</w:t>
      </w:r>
    </w:p>
    <w:p w:rsidR="00F40513" w:rsidRPr="00F40513" w:rsidRDefault="00F40513" w:rsidP="00F40513">
      <w:pPr>
        <w:ind w:firstLine="567"/>
        <w:rPr>
          <w:sz w:val="24"/>
          <w:szCs w:val="24"/>
          <w:lang w:val="ro-RO"/>
        </w:rPr>
      </w:pPr>
      <w:r w:rsidRPr="00F40513">
        <w:rPr>
          <w:sz w:val="24"/>
          <w:szCs w:val="24"/>
          <w:lang w:val="ro-RO"/>
        </w:rPr>
        <w:t>(16) Invitația de participare la etapa a treia trebuie să cuprindă cel puțin următoarele informații:</w:t>
      </w:r>
    </w:p>
    <w:p w:rsidR="00F40513" w:rsidRPr="00F40513" w:rsidRDefault="00F40513" w:rsidP="00F40513">
      <w:pPr>
        <w:ind w:firstLine="567"/>
        <w:rPr>
          <w:sz w:val="24"/>
          <w:szCs w:val="24"/>
          <w:lang w:val="ro-RO"/>
        </w:rPr>
      </w:pPr>
      <w:r w:rsidRPr="00F40513">
        <w:rPr>
          <w:sz w:val="24"/>
          <w:szCs w:val="24"/>
          <w:lang w:val="ro-RO"/>
        </w:rPr>
        <w:t>a) referințe privind anunțul de participare publicat;</w:t>
      </w:r>
    </w:p>
    <w:p w:rsidR="00F40513" w:rsidRPr="00F40513" w:rsidRDefault="00F40513" w:rsidP="00F40513">
      <w:pPr>
        <w:ind w:firstLine="567"/>
        <w:rPr>
          <w:sz w:val="24"/>
          <w:szCs w:val="24"/>
          <w:lang w:val="ro-RO"/>
        </w:rPr>
      </w:pPr>
      <w:r w:rsidRPr="00F40513">
        <w:rPr>
          <w:sz w:val="24"/>
          <w:szCs w:val="24"/>
          <w:lang w:val="ro-RO"/>
        </w:rPr>
        <w:t>b) adresa la care vor avea loc negocierile, precum și data și ora lansării acestora;</w:t>
      </w:r>
    </w:p>
    <w:p w:rsidR="00F40513" w:rsidRPr="00F40513" w:rsidRDefault="00F40513" w:rsidP="00F40513">
      <w:pPr>
        <w:ind w:firstLine="567"/>
        <w:rPr>
          <w:sz w:val="24"/>
          <w:szCs w:val="24"/>
          <w:lang w:val="ro-RO"/>
        </w:rPr>
      </w:pPr>
      <w:r w:rsidRPr="00F40513">
        <w:rPr>
          <w:sz w:val="24"/>
          <w:szCs w:val="24"/>
          <w:lang w:val="ro-RO"/>
        </w:rPr>
        <w:t>c) limba/limbile în care va/vor derula negocierile;</w:t>
      </w:r>
    </w:p>
    <w:p w:rsidR="00F40513" w:rsidRPr="00F40513" w:rsidRDefault="00F40513" w:rsidP="00F40513">
      <w:pPr>
        <w:ind w:firstLine="567"/>
        <w:rPr>
          <w:sz w:val="24"/>
          <w:szCs w:val="24"/>
          <w:lang w:val="ro-RO"/>
        </w:rPr>
      </w:pPr>
      <w:r w:rsidRPr="00F40513">
        <w:rPr>
          <w:sz w:val="24"/>
          <w:szCs w:val="24"/>
          <w:lang w:val="ro-RO"/>
        </w:rPr>
        <w:t>d) dacă este cazul, precizări referitoare la documentele suplimentare pe care operatorii economici trebuie să le prezinte în scopul verificării declaraţiilor sau completării documentelor prezentate în prima etapă</w:t>
      </w:r>
      <w:r w:rsidR="006505B1">
        <w:rPr>
          <w:sz w:val="24"/>
          <w:szCs w:val="24"/>
          <w:lang w:val="ro-RO"/>
        </w:rPr>
        <w:t>,</w:t>
      </w:r>
      <w:r w:rsidRPr="00F40513">
        <w:rPr>
          <w:sz w:val="24"/>
          <w:szCs w:val="24"/>
          <w:lang w:val="ro-RO"/>
        </w:rPr>
        <w:t xml:space="preserve"> pentru demonstrarea capacităţii tehnice şi/sau profesionale şi a celei economice şi</w:t>
      </w:r>
      <w:r w:rsidRPr="00F40513">
        <w:rPr>
          <w:rFonts w:ascii="Arial" w:eastAsia="Calibri" w:hAnsi="Arial" w:cs="Arial"/>
          <w:sz w:val="29"/>
          <w:szCs w:val="29"/>
          <w:lang w:val="ro-RO"/>
        </w:rPr>
        <w:t xml:space="preserve"> </w:t>
      </w:r>
      <w:r w:rsidRPr="00F40513">
        <w:rPr>
          <w:sz w:val="24"/>
          <w:szCs w:val="24"/>
          <w:lang w:val="ro-RO"/>
        </w:rPr>
        <w:t>financiare.</w:t>
      </w:r>
    </w:p>
    <w:p w:rsidR="00F40513" w:rsidRPr="00F40513" w:rsidRDefault="00F40513" w:rsidP="00F40513">
      <w:pPr>
        <w:ind w:firstLine="567"/>
        <w:rPr>
          <w:sz w:val="24"/>
          <w:szCs w:val="24"/>
          <w:lang w:val="ro-RO"/>
        </w:rPr>
      </w:pPr>
      <w:r w:rsidRPr="00F40513">
        <w:rPr>
          <w:sz w:val="24"/>
          <w:szCs w:val="24"/>
          <w:lang w:val="ro-RO"/>
        </w:rPr>
        <w:t>(17) În documentaţia de atribuire autoritatea contractantă descrie necesităţile cu privire la bunul, serviciul sau lucrările inovatoare care nu pot fi satisfăcute prin achiziţia bunurilor, serviciilor sau lucrărilor disponibile pe piaţă la acel moment.</w:t>
      </w:r>
    </w:p>
    <w:p w:rsidR="00F40513" w:rsidRPr="00F40513" w:rsidRDefault="00F40513" w:rsidP="00F40513">
      <w:pPr>
        <w:ind w:firstLine="567"/>
        <w:rPr>
          <w:sz w:val="24"/>
          <w:szCs w:val="24"/>
          <w:lang w:val="ro-RO"/>
        </w:rPr>
      </w:pPr>
      <w:r w:rsidRPr="00F40513">
        <w:rPr>
          <w:sz w:val="24"/>
          <w:szCs w:val="24"/>
          <w:lang w:val="ro-RO"/>
        </w:rPr>
        <w:t>(18) În cadrul descrierii elementelor prevăzute la alin. (17)</w:t>
      </w:r>
      <w:r w:rsidR="006505B1">
        <w:rPr>
          <w:sz w:val="24"/>
          <w:szCs w:val="24"/>
          <w:lang w:val="ro-RO"/>
        </w:rPr>
        <w:t>,</w:t>
      </w:r>
      <w:r w:rsidRPr="00F40513">
        <w:rPr>
          <w:sz w:val="24"/>
          <w:szCs w:val="24"/>
          <w:lang w:val="ro-RO"/>
        </w:rPr>
        <w:t xml:space="preserve"> autoritatea contractantă stabileşte care </w:t>
      </w:r>
      <w:r w:rsidR="0033742C">
        <w:rPr>
          <w:sz w:val="24"/>
          <w:szCs w:val="24"/>
          <w:lang w:val="ro-RO"/>
        </w:rPr>
        <w:t>sînt</w:t>
      </w:r>
      <w:r w:rsidRPr="00F40513">
        <w:rPr>
          <w:sz w:val="24"/>
          <w:szCs w:val="24"/>
          <w:lang w:val="ro-RO"/>
        </w:rPr>
        <w:t xml:space="preserve"> cerinţele minime în legătură cu acestea pe care ofertele trebuie să le îndeplinească.</w:t>
      </w:r>
    </w:p>
    <w:p w:rsidR="00F40513" w:rsidRPr="00F40513" w:rsidRDefault="00F40513" w:rsidP="00F40513">
      <w:pPr>
        <w:ind w:firstLine="567"/>
        <w:rPr>
          <w:sz w:val="24"/>
          <w:szCs w:val="24"/>
          <w:lang w:val="ro-RO"/>
        </w:rPr>
      </w:pPr>
      <w:r w:rsidRPr="00F40513">
        <w:rPr>
          <w:sz w:val="24"/>
          <w:szCs w:val="24"/>
          <w:lang w:val="ro-RO"/>
        </w:rPr>
        <w:t>(19) Cerinţele minime stabilite de autoritatea contractantă potrivit alin. (18), criteriul de atribuire şi factorii de evaluare nu fac obiect al negocierilor.</w:t>
      </w:r>
    </w:p>
    <w:p w:rsidR="00F40513" w:rsidRPr="00F40513" w:rsidRDefault="00F40513" w:rsidP="00F40513">
      <w:pPr>
        <w:ind w:firstLine="567"/>
        <w:rPr>
          <w:sz w:val="24"/>
          <w:szCs w:val="24"/>
          <w:lang w:val="ro-RO"/>
        </w:rPr>
      </w:pPr>
      <w:r w:rsidRPr="00F40513">
        <w:rPr>
          <w:sz w:val="24"/>
          <w:szCs w:val="24"/>
          <w:lang w:val="ro-RO"/>
        </w:rPr>
        <w:t xml:space="preserve">(20) Informaţiile furnizate prin </w:t>
      </w:r>
      <w:r w:rsidRPr="00F40513">
        <w:rPr>
          <w:bCs/>
          <w:sz w:val="24"/>
          <w:szCs w:val="24"/>
          <w:lang w:val="ro-RO" w:eastAsia="ru-RU"/>
        </w:rPr>
        <w:t>documentația de atribuire</w:t>
      </w:r>
      <w:r w:rsidRPr="00F40513">
        <w:rPr>
          <w:sz w:val="24"/>
          <w:szCs w:val="24"/>
          <w:lang w:val="ro-RO"/>
        </w:rPr>
        <w:t xml:space="preserve"> trebuie să fie suficient de precise pentru a permite operatorilor economici să determine natura şi obiectul soluţiei solicitate şi, pe baza acestora, să decidă transmiterea unei cereri</w:t>
      </w:r>
      <w:r w:rsidRPr="00F40513" w:rsidDel="006743C9">
        <w:rPr>
          <w:sz w:val="24"/>
          <w:szCs w:val="24"/>
          <w:lang w:val="ro-RO"/>
        </w:rPr>
        <w:t xml:space="preserve"> </w:t>
      </w:r>
      <w:r w:rsidRPr="00F40513">
        <w:rPr>
          <w:sz w:val="24"/>
          <w:szCs w:val="24"/>
          <w:lang w:val="ro-RO"/>
        </w:rPr>
        <w:t>de participare sau neparticiparea la procedura de atribuire.</w:t>
      </w:r>
    </w:p>
    <w:p w:rsidR="00F40513" w:rsidRPr="00F40513" w:rsidRDefault="00F40513" w:rsidP="00F40513">
      <w:pPr>
        <w:ind w:firstLine="567"/>
        <w:rPr>
          <w:sz w:val="24"/>
          <w:szCs w:val="24"/>
          <w:lang w:val="ro-RO"/>
        </w:rPr>
      </w:pPr>
      <w:r w:rsidRPr="00F40513">
        <w:rPr>
          <w:sz w:val="24"/>
          <w:szCs w:val="24"/>
          <w:lang w:val="ro-RO"/>
        </w:rPr>
        <w:t>(21) În cadrul documentaţiei de atribuire, autoritatea contractantă defineşte regulile aplicabile drepturilor de proprietate intelectuală.</w:t>
      </w:r>
    </w:p>
    <w:p w:rsidR="00F40513" w:rsidRPr="00F40513" w:rsidRDefault="00F40513" w:rsidP="00F40513">
      <w:pPr>
        <w:ind w:firstLine="567"/>
        <w:rPr>
          <w:sz w:val="24"/>
          <w:szCs w:val="24"/>
          <w:lang w:val="ro-RO"/>
        </w:rPr>
      </w:pPr>
      <w:r w:rsidRPr="00F40513">
        <w:rPr>
          <w:sz w:val="24"/>
          <w:szCs w:val="24"/>
          <w:lang w:val="ro-RO"/>
        </w:rPr>
        <w:t>(22) Autoritatea contractantă are dreptul să decidă să implementeze parteneriatul pentru inovare cu un singur partener sau cu mai mulţi parteneri care desfăşoară activităţi de cercetare şi dezvoltare separate.</w:t>
      </w:r>
    </w:p>
    <w:p w:rsidR="00F40513" w:rsidRPr="00F40513" w:rsidRDefault="00F40513" w:rsidP="00F40513">
      <w:pPr>
        <w:ind w:firstLine="567"/>
        <w:rPr>
          <w:sz w:val="24"/>
          <w:szCs w:val="24"/>
          <w:lang w:val="ro-RO"/>
        </w:rPr>
      </w:pPr>
      <w:r w:rsidRPr="00F40513">
        <w:rPr>
          <w:sz w:val="24"/>
          <w:szCs w:val="24"/>
          <w:lang w:val="ro-RO"/>
        </w:rPr>
        <w:t>(23) În cazul parteneriatului pentru inovare încheiat cu mai mulţi parteneri, autoritatea contractantă are obligaţia de a nu dezvălui celorlalţi parteneri soluţiile propuse sau alte informaţii confidenţiale comunicate de un partener în cadrul parteneriatului, fără acordul acestuia.</w:t>
      </w:r>
    </w:p>
    <w:p w:rsidR="00F40513" w:rsidRPr="00F40513" w:rsidRDefault="00F40513" w:rsidP="00F40513">
      <w:pPr>
        <w:ind w:firstLine="567"/>
        <w:rPr>
          <w:sz w:val="24"/>
          <w:szCs w:val="24"/>
          <w:lang w:val="ro-RO"/>
        </w:rPr>
      </w:pPr>
      <w:r w:rsidRPr="00F40513">
        <w:rPr>
          <w:sz w:val="24"/>
          <w:szCs w:val="24"/>
          <w:lang w:val="ro-RO"/>
        </w:rPr>
        <w:lastRenderedPageBreak/>
        <w:t>(24) Acordul prevăzut la alin. (23) nu poate fi exprimat cu caracter general, ci este exprimat cu privire la fiecare intenţie de comunicare a anumitor informaţii specifice.</w:t>
      </w:r>
    </w:p>
    <w:p w:rsidR="00F40513" w:rsidRPr="00F40513" w:rsidRDefault="00F40513" w:rsidP="00F40513">
      <w:pPr>
        <w:ind w:firstLine="567"/>
        <w:rPr>
          <w:sz w:val="24"/>
          <w:szCs w:val="24"/>
          <w:lang w:val="ro-RO"/>
        </w:rPr>
      </w:pPr>
      <w:r w:rsidRPr="00F40513">
        <w:rPr>
          <w:sz w:val="24"/>
          <w:szCs w:val="24"/>
          <w:lang w:val="ro-RO"/>
        </w:rPr>
        <w:t xml:space="preserve">(25) Criteriile de atribuire utilizate în cazul parteneriatului pentru inovare </w:t>
      </w:r>
      <w:r w:rsidR="0033742C">
        <w:rPr>
          <w:sz w:val="24"/>
          <w:szCs w:val="24"/>
          <w:lang w:val="ro-RO"/>
        </w:rPr>
        <w:t>sînt</w:t>
      </w:r>
      <w:r w:rsidRPr="00F40513">
        <w:rPr>
          <w:sz w:val="24"/>
          <w:szCs w:val="24"/>
          <w:lang w:val="ro-RO"/>
        </w:rPr>
        <w:t xml:space="preserve"> cel mai bun raport calitate-preţ sau cel mai bun raport calitate-cost.</w:t>
      </w:r>
    </w:p>
    <w:p w:rsidR="00F40513" w:rsidRPr="00F40513" w:rsidRDefault="00F40513" w:rsidP="00F40513">
      <w:pPr>
        <w:ind w:firstLine="567"/>
        <w:rPr>
          <w:sz w:val="24"/>
          <w:szCs w:val="24"/>
          <w:lang w:val="ro-RO"/>
        </w:rPr>
      </w:pPr>
      <w:r w:rsidRPr="00F40513">
        <w:rPr>
          <w:sz w:val="24"/>
          <w:szCs w:val="24"/>
          <w:lang w:val="ro-RO"/>
        </w:rPr>
        <w:t>(26) Parteneriatul pentru inovare se desfăşoară în faze succesive, urmînd succesiunea stadiilor din procesul de cercetare şi de inovare, care poate include fabricarea bunurilor, prestarea serviciilor sau finalizarea lucrărilor.</w:t>
      </w:r>
    </w:p>
    <w:p w:rsidR="00F40513" w:rsidRPr="00F40513" w:rsidRDefault="00F40513" w:rsidP="00F40513">
      <w:pPr>
        <w:ind w:firstLine="567"/>
        <w:rPr>
          <w:sz w:val="24"/>
          <w:szCs w:val="24"/>
          <w:lang w:val="ro-RO"/>
        </w:rPr>
      </w:pPr>
      <w:r w:rsidRPr="00F40513">
        <w:rPr>
          <w:sz w:val="24"/>
          <w:szCs w:val="24"/>
          <w:lang w:val="ro-RO"/>
        </w:rPr>
        <w:t>(27) În cadrul parteneriatului pentru inovare se stabilesc obiective intermediare care trebuie realizate de către parteneri, precum şi plata preţului în tranşe corespunzătoare.</w:t>
      </w:r>
    </w:p>
    <w:p w:rsidR="00F40513" w:rsidRPr="00F40513" w:rsidRDefault="00F40513" w:rsidP="00F40513">
      <w:pPr>
        <w:ind w:firstLine="567"/>
        <w:rPr>
          <w:sz w:val="24"/>
          <w:szCs w:val="24"/>
          <w:lang w:val="ro-RO"/>
        </w:rPr>
      </w:pPr>
      <w:r w:rsidRPr="00F40513">
        <w:rPr>
          <w:sz w:val="24"/>
          <w:szCs w:val="24"/>
          <w:lang w:val="ro-RO"/>
        </w:rPr>
        <w:t>(28) Pe baza obiectivelor stabilite potrivit alin. (27), autoritatea contractantă are dreptul să decidă după fiecare fază să înceteze parteneriatul pentru inovare sau, în cazul unui parteneriat pentru inovare încheiat cu mai mulţi parteneri, să reducă numărul de parteneri prin încetarea anumitor contracte individuale, cu condiţia ca autoritatea contractantă să fi menţionat în documentaţia de atribuire aceste posibilităţi, precum şi condiţiile aplicării acestora.</w:t>
      </w:r>
    </w:p>
    <w:p w:rsidR="00F40513" w:rsidRPr="00F40513" w:rsidRDefault="00F40513" w:rsidP="00F40513">
      <w:pPr>
        <w:ind w:firstLine="567"/>
        <w:rPr>
          <w:sz w:val="24"/>
          <w:szCs w:val="24"/>
          <w:lang w:val="ro-RO"/>
        </w:rPr>
      </w:pPr>
      <w:r w:rsidRPr="00F40513">
        <w:rPr>
          <w:sz w:val="24"/>
          <w:szCs w:val="24"/>
          <w:lang w:val="ro-RO"/>
        </w:rPr>
        <w:t>(29) În legătură cu calificarea şi selecţia candidaţilor, autoritatea contractantă stabileşte în special criterii legate de capacitatea candidaţilor în domeniul cercetării şi dezvoltării, elaborării de soluţii inovatoare şi implementării acestora.</w:t>
      </w:r>
    </w:p>
    <w:p w:rsidR="00F40513" w:rsidRPr="00F40513" w:rsidRDefault="00F40513" w:rsidP="00F40513">
      <w:pPr>
        <w:ind w:firstLine="567"/>
        <w:rPr>
          <w:sz w:val="24"/>
          <w:szCs w:val="24"/>
          <w:lang w:val="ro-RO"/>
        </w:rPr>
      </w:pPr>
      <w:r w:rsidRPr="00F40513">
        <w:rPr>
          <w:sz w:val="24"/>
          <w:szCs w:val="24"/>
          <w:lang w:val="ro-RO"/>
        </w:rPr>
        <w:t>(30) Autoritatea contractantă se asigură că structura parteneriatului</w:t>
      </w:r>
      <w:r w:rsidR="00AD4E85">
        <w:rPr>
          <w:sz w:val="24"/>
          <w:szCs w:val="24"/>
          <w:lang w:val="ro-RO"/>
        </w:rPr>
        <w:t>, în special</w:t>
      </w:r>
      <w:r w:rsidRPr="00F40513">
        <w:rPr>
          <w:sz w:val="24"/>
          <w:szCs w:val="24"/>
          <w:lang w:val="ro-RO"/>
        </w:rPr>
        <w:t xml:space="preserve"> durata şi valoarea diferitor faze ale acestuia</w:t>
      </w:r>
      <w:r w:rsidR="00AD4E85">
        <w:rPr>
          <w:sz w:val="24"/>
          <w:szCs w:val="24"/>
          <w:lang w:val="ro-RO"/>
        </w:rPr>
        <w:t>,</w:t>
      </w:r>
      <w:r w:rsidRPr="00F40513">
        <w:rPr>
          <w:sz w:val="24"/>
          <w:szCs w:val="24"/>
          <w:lang w:val="ro-RO"/>
        </w:rPr>
        <w:t xml:space="preserve"> reflectă gradul de inovaţie al soluţiei propuse şi succesiunea activităţilor de cercetare şi inovare necesare pentru dezvoltarea unei soluţii inovatoare care nu este disponibilă pe piaţă.</w:t>
      </w:r>
    </w:p>
    <w:p w:rsidR="00F40513" w:rsidRPr="00F40513" w:rsidRDefault="00F40513" w:rsidP="00F40513">
      <w:pPr>
        <w:ind w:firstLine="567"/>
        <w:rPr>
          <w:sz w:val="24"/>
          <w:szCs w:val="24"/>
          <w:lang w:val="ro-RO"/>
        </w:rPr>
      </w:pPr>
      <w:r w:rsidRPr="00F40513">
        <w:rPr>
          <w:sz w:val="24"/>
          <w:szCs w:val="24"/>
          <w:lang w:val="ro-RO"/>
        </w:rPr>
        <w:t>(31) Valoarea estimată a bunurilor, serviciilor sau lucrărilor nu trebuie să fie disproporţionată în raport cu investiţiile necesare pentru dezvoltarea acestora.</w:t>
      </w:r>
    </w:p>
    <w:p w:rsidR="00F40513" w:rsidRPr="00F40513" w:rsidRDefault="00F40513" w:rsidP="00F40513">
      <w:pPr>
        <w:ind w:firstLine="567"/>
        <w:rPr>
          <w:sz w:val="24"/>
          <w:szCs w:val="24"/>
          <w:lang w:val="ro-RO"/>
        </w:rPr>
      </w:pPr>
      <w:r w:rsidRPr="00F40513">
        <w:rPr>
          <w:sz w:val="24"/>
          <w:szCs w:val="24"/>
          <w:lang w:val="ro-RO"/>
        </w:rPr>
        <w:t>(32) Autoritatea contractantă negociază cu ofertanţii ofertele iniţiale şi toate ofertele ulterioare depuse de aceştia, cu excepţia ofertelor finale, în vederea îmbunătăţirii conţinutului acestora.</w:t>
      </w:r>
    </w:p>
    <w:p w:rsidR="00F40513" w:rsidRPr="00F40513" w:rsidRDefault="00F40513" w:rsidP="00F40513">
      <w:pPr>
        <w:ind w:firstLine="567"/>
        <w:rPr>
          <w:sz w:val="24"/>
          <w:szCs w:val="24"/>
          <w:lang w:val="ro-RO"/>
        </w:rPr>
      </w:pPr>
      <w:r w:rsidRPr="00F40513">
        <w:rPr>
          <w:sz w:val="24"/>
          <w:szCs w:val="24"/>
          <w:lang w:val="ro-RO"/>
        </w:rPr>
        <w:t>(33) Pe durata negocierilor, autoritatea contractantă are obligaţia de a asigura respectarea principiului tratamentului egal faţă de toţi ofertanţii şi de a nu furniza informaţii într-o manieră discriminatorie, care ar putea crea unuia/unora dintre ofertanţi un avantaj în raport cu ceilalţi.</w:t>
      </w:r>
    </w:p>
    <w:p w:rsidR="00F40513" w:rsidRPr="00F40513" w:rsidRDefault="00F40513" w:rsidP="00F40513">
      <w:pPr>
        <w:ind w:firstLine="567"/>
        <w:rPr>
          <w:sz w:val="24"/>
          <w:szCs w:val="24"/>
          <w:lang w:val="ro-RO"/>
        </w:rPr>
      </w:pPr>
      <w:r w:rsidRPr="00F40513">
        <w:rPr>
          <w:sz w:val="24"/>
          <w:szCs w:val="24"/>
          <w:lang w:val="ro-RO"/>
        </w:rPr>
        <w:t>(34) Autoritatea contractantă informează în scris toţi ofertanţii ale căror oferte nu au fost eliminate din competiţie potrivit alin. (38) şi (39) în legătură cu orice modificări ale specificaţiilor tehnice sau ale documentației de atribuire, cu excepţia prevederilor referitoare la cerinţele minime stabilite de autoritatea contractantă potrivit alin. (18), care nu pot fi modificate.</w:t>
      </w:r>
    </w:p>
    <w:p w:rsidR="00F40513" w:rsidRPr="00F40513" w:rsidRDefault="00F40513" w:rsidP="00F40513">
      <w:pPr>
        <w:ind w:firstLine="567"/>
        <w:rPr>
          <w:sz w:val="24"/>
          <w:szCs w:val="24"/>
          <w:lang w:val="ro-RO"/>
        </w:rPr>
      </w:pPr>
      <w:r w:rsidRPr="00F40513">
        <w:rPr>
          <w:sz w:val="24"/>
          <w:szCs w:val="24"/>
          <w:lang w:val="ro-RO"/>
        </w:rPr>
        <w:t xml:space="preserve">(35) În urma modificărilor prevăzute la alin. (34), autoritatea contractantă acordă o perioadă suficientă ofertanţilor pentru modificarea ofertelor şi retransmiterea </w:t>
      </w:r>
      <w:r w:rsidR="00AD4E85" w:rsidRPr="00783672">
        <w:rPr>
          <w:sz w:val="24"/>
          <w:szCs w:val="24"/>
          <w:lang w:val="ro-RO"/>
        </w:rPr>
        <w:t>versiunii</w:t>
      </w:r>
      <w:r w:rsidRPr="00F40513">
        <w:rPr>
          <w:sz w:val="24"/>
          <w:szCs w:val="24"/>
          <w:lang w:val="ro-RO"/>
        </w:rPr>
        <w:t xml:space="preserve"> modificate, dacă este cazul.</w:t>
      </w:r>
    </w:p>
    <w:p w:rsidR="00F40513" w:rsidRPr="00F40513" w:rsidRDefault="00F40513" w:rsidP="00F40513">
      <w:pPr>
        <w:ind w:firstLine="567"/>
        <w:rPr>
          <w:sz w:val="24"/>
          <w:szCs w:val="24"/>
          <w:lang w:val="ro-RO"/>
        </w:rPr>
      </w:pPr>
      <w:r w:rsidRPr="00F40513">
        <w:rPr>
          <w:sz w:val="24"/>
          <w:szCs w:val="24"/>
          <w:lang w:val="ro-RO"/>
        </w:rPr>
        <w:t>(36) Autoritatea contractantă are obligaţia de a nu dezvălui celorlalţi participanţi informaţii confidenţiale comunicate de un ofertant sau candidat care participă la negocieri, fără acordul scris al acestuia.</w:t>
      </w:r>
    </w:p>
    <w:p w:rsidR="00F40513" w:rsidRPr="00F40513" w:rsidRDefault="00F40513" w:rsidP="00F40513">
      <w:pPr>
        <w:ind w:firstLine="567"/>
        <w:rPr>
          <w:sz w:val="24"/>
          <w:szCs w:val="24"/>
          <w:lang w:val="ro-RO"/>
        </w:rPr>
      </w:pPr>
      <w:r w:rsidRPr="00F40513">
        <w:rPr>
          <w:sz w:val="24"/>
          <w:szCs w:val="24"/>
          <w:lang w:val="ro-RO"/>
        </w:rPr>
        <w:t>(37) Acordul prevăzut la alin. (36) nu poate fi exprimat cu caracter general, ci este exprimat cu privire la fiecare intenţie de comunicare a anumitor informaţii specifice.</w:t>
      </w:r>
    </w:p>
    <w:p w:rsidR="00F40513" w:rsidRPr="00F40513" w:rsidRDefault="00F40513" w:rsidP="00F40513">
      <w:pPr>
        <w:ind w:firstLine="567"/>
        <w:rPr>
          <w:sz w:val="24"/>
          <w:szCs w:val="24"/>
          <w:lang w:val="ro-RO"/>
        </w:rPr>
      </w:pPr>
      <w:r w:rsidRPr="00F40513">
        <w:rPr>
          <w:sz w:val="24"/>
          <w:szCs w:val="24"/>
          <w:lang w:val="ro-RO"/>
        </w:rPr>
        <w:t>(38) Autoritatea contractantă are dreptul de a desfăşura negocierile în runde succesive, cu scopul de a reduce numărul de oferte care urmează să fie negociate.</w:t>
      </w:r>
    </w:p>
    <w:p w:rsidR="00F40513" w:rsidRPr="00F40513" w:rsidRDefault="00F40513" w:rsidP="00F40513">
      <w:pPr>
        <w:ind w:firstLine="567"/>
        <w:rPr>
          <w:sz w:val="24"/>
          <w:szCs w:val="24"/>
          <w:lang w:val="ro-RO"/>
        </w:rPr>
      </w:pPr>
      <w:r w:rsidRPr="00F40513">
        <w:rPr>
          <w:sz w:val="24"/>
          <w:szCs w:val="24"/>
          <w:lang w:val="ro-RO"/>
        </w:rPr>
        <w:t>(39) Reducerea numărului de oferte potrivit dispoziţiilor alin. (38) se realizează numai pe baza factorilor de evaluare stabiliţi prin anunţul de participare sau în documentația de atribuire.</w:t>
      </w:r>
    </w:p>
    <w:p w:rsidR="00F40513" w:rsidRPr="00F40513" w:rsidRDefault="00F40513" w:rsidP="00F40513">
      <w:pPr>
        <w:ind w:firstLine="567"/>
        <w:rPr>
          <w:sz w:val="24"/>
          <w:szCs w:val="24"/>
          <w:lang w:val="ro-RO"/>
        </w:rPr>
      </w:pPr>
      <w:r w:rsidRPr="00F40513">
        <w:rPr>
          <w:sz w:val="24"/>
          <w:szCs w:val="24"/>
          <w:lang w:val="ro-RO"/>
        </w:rPr>
        <w:t>(40) Aplicarea opţiunii prevăzute la alin. (38) trebuie indicată de autoritatea contractantă în anunţul</w:t>
      </w:r>
      <w:r w:rsidR="00AD4E85">
        <w:rPr>
          <w:sz w:val="24"/>
          <w:szCs w:val="24"/>
          <w:lang w:val="ro-RO"/>
        </w:rPr>
        <w:t xml:space="preserve"> </w:t>
      </w:r>
      <w:r w:rsidRPr="00F40513">
        <w:rPr>
          <w:sz w:val="24"/>
          <w:szCs w:val="24"/>
          <w:lang w:val="ro-RO"/>
        </w:rPr>
        <w:t xml:space="preserve">de participare sau </w:t>
      </w:r>
      <w:r w:rsidR="00AD4E85">
        <w:rPr>
          <w:sz w:val="24"/>
          <w:szCs w:val="24"/>
          <w:lang w:val="ro-RO"/>
        </w:rPr>
        <w:t>în</w:t>
      </w:r>
      <w:r w:rsidRPr="00F40513">
        <w:rPr>
          <w:sz w:val="24"/>
          <w:szCs w:val="24"/>
          <w:lang w:val="ro-RO"/>
        </w:rPr>
        <w:t xml:space="preserve"> documentați</w:t>
      </w:r>
      <w:r w:rsidR="00AD4E85">
        <w:rPr>
          <w:sz w:val="24"/>
          <w:szCs w:val="24"/>
          <w:lang w:val="ro-RO"/>
        </w:rPr>
        <w:t>a</w:t>
      </w:r>
      <w:r w:rsidRPr="00F40513">
        <w:rPr>
          <w:sz w:val="24"/>
          <w:szCs w:val="24"/>
          <w:lang w:val="ro-RO"/>
        </w:rPr>
        <w:t xml:space="preserve"> de atribuire.</w:t>
      </w:r>
    </w:p>
    <w:p w:rsidR="00F40513" w:rsidRPr="00F40513" w:rsidRDefault="00F40513" w:rsidP="00F40513">
      <w:pPr>
        <w:ind w:firstLine="567"/>
        <w:rPr>
          <w:sz w:val="24"/>
          <w:szCs w:val="24"/>
          <w:lang w:val="ro-RO"/>
        </w:rPr>
      </w:pPr>
      <w:r w:rsidRPr="00F40513">
        <w:rPr>
          <w:sz w:val="24"/>
          <w:szCs w:val="24"/>
          <w:lang w:val="ro-RO"/>
        </w:rPr>
        <w:t>(41) Autorităţile contractante recurg la aplicarea parteneriatul pentru inovare pentru atribuirea contractului de achiziţii publice în condiţiile prezentei legi şi conform modului stabilit în r</w:t>
      </w:r>
      <w:r w:rsidR="00AD4E85">
        <w:rPr>
          <w:sz w:val="24"/>
          <w:szCs w:val="24"/>
          <w:lang w:val="ro-RO"/>
        </w:rPr>
        <w:t>egulamentul aprobat de Guvern.”</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lastRenderedPageBreak/>
        <w:t>La articolul 58:</w:t>
      </w:r>
    </w:p>
    <w:p w:rsidR="00F40513" w:rsidRPr="00F40513" w:rsidRDefault="00F40513" w:rsidP="00F40513">
      <w:pPr>
        <w:ind w:left="570" w:firstLine="0"/>
        <w:rPr>
          <w:sz w:val="24"/>
          <w:szCs w:val="24"/>
          <w:lang w:val="ro-RO" w:eastAsia="ru-RU"/>
        </w:rPr>
      </w:pPr>
      <w:r w:rsidRPr="00F40513">
        <w:rPr>
          <w:sz w:val="24"/>
          <w:szCs w:val="24"/>
          <w:lang w:val="ro-RO" w:eastAsia="ru-RU"/>
        </w:rPr>
        <w:t>la alineatul (6), cuvîntul „distorsioneze” se substituie cu cuvîntul „denatureze”;</w:t>
      </w:r>
    </w:p>
    <w:p w:rsidR="00F40513" w:rsidRPr="00F40513" w:rsidRDefault="00F40513" w:rsidP="00F40513">
      <w:pPr>
        <w:ind w:left="570" w:firstLine="0"/>
        <w:rPr>
          <w:sz w:val="24"/>
          <w:szCs w:val="24"/>
          <w:lang w:val="ro-RO" w:eastAsia="ru-RU"/>
        </w:rPr>
      </w:pPr>
      <w:r w:rsidRPr="00F40513">
        <w:rPr>
          <w:sz w:val="24"/>
          <w:szCs w:val="24"/>
          <w:lang w:val="ro-RO" w:eastAsia="ru-RU"/>
        </w:rPr>
        <w:t>alineatul (14) va avea următorul cuprins:</w:t>
      </w:r>
    </w:p>
    <w:p w:rsidR="00F40513" w:rsidRPr="00F40513" w:rsidRDefault="00F40513" w:rsidP="00F40513">
      <w:pPr>
        <w:ind w:firstLine="567"/>
        <w:rPr>
          <w:sz w:val="24"/>
          <w:szCs w:val="24"/>
          <w:lang w:val="ro-RO" w:eastAsia="ru-RU"/>
        </w:rPr>
      </w:pPr>
      <w:r w:rsidRPr="00F40513">
        <w:rPr>
          <w:sz w:val="24"/>
          <w:szCs w:val="24"/>
          <w:lang w:val="ro-RO" w:eastAsia="ru-RU"/>
        </w:rPr>
        <w:t xml:space="preserve">„(14) </w:t>
      </w:r>
      <w:r w:rsidRPr="00F40513">
        <w:rPr>
          <w:sz w:val="24"/>
          <w:szCs w:val="24"/>
          <w:lang w:val="ro-RO"/>
        </w:rPr>
        <w:t>În cazul în care numărul de candidaţi care îndeplinesc criteriile de calificare şi selecţie este mai mic decît numărul minim indicat în anunţul de participare conform dispoziţiilor alin. (13), autoritatea contractantă are dreptul de a opta între a continua procedura de atribuire numai cu acel candidat/acei candidaţi care îndeplineşte/îndeplinesc cerinţele solicitate sau a anula procedura, în condiţiile prevăzute la art. 67.</w:t>
      </w:r>
      <w:r w:rsidRPr="00F40513">
        <w:rPr>
          <w:sz w:val="24"/>
          <w:szCs w:val="24"/>
          <w:lang w:val="ro-RO" w:eastAsia="ru-RU"/>
        </w:rPr>
        <w:t>”</w:t>
      </w:r>
      <w:r w:rsidR="0056026D">
        <w:rPr>
          <w:sz w:val="24"/>
          <w:szCs w:val="24"/>
          <w:lang w:val="ro-RO" w:eastAsia="ru-RU"/>
        </w:rPr>
        <w:t>;</w:t>
      </w:r>
    </w:p>
    <w:p w:rsidR="00F40513" w:rsidRPr="00F40513" w:rsidRDefault="00F40513" w:rsidP="00F40513">
      <w:pPr>
        <w:ind w:firstLine="567"/>
        <w:rPr>
          <w:rFonts w:eastAsia="Calibri"/>
          <w:sz w:val="24"/>
          <w:szCs w:val="24"/>
          <w:lang w:val="ro-RO"/>
        </w:rPr>
      </w:pPr>
      <w:r w:rsidRPr="00F40513">
        <w:rPr>
          <w:sz w:val="24"/>
          <w:szCs w:val="24"/>
          <w:lang w:val="ro-RO" w:eastAsia="ru-RU"/>
        </w:rPr>
        <w:t>alineatele</w:t>
      </w:r>
      <w:r w:rsidRPr="00F40513">
        <w:rPr>
          <w:rFonts w:eastAsia="Calibri"/>
          <w:sz w:val="24"/>
          <w:szCs w:val="24"/>
          <w:lang w:val="ro-RO"/>
        </w:rPr>
        <w:t xml:space="preserve"> (15) – (19) vor avea următorul cuprins:</w:t>
      </w:r>
    </w:p>
    <w:p w:rsidR="00F40513" w:rsidRPr="00F40513" w:rsidRDefault="00F40513" w:rsidP="00F40513">
      <w:pPr>
        <w:ind w:firstLine="325"/>
        <w:rPr>
          <w:rFonts w:eastAsia="Calibri"/>
          <w:sz w:val="24"/>
          <w:szCs w:val="24"/>
          <w:lang w:val="ro-RO"/>
        </w:rPr>
      </w:pPr>
      <w:r w:rsidRPr="00F40513">
        <w:rPr>
          <w:rFonts w:eastAsia="Calibri"/>
          <w:sz w:val="24"/>
          <w:szCs w:val="24"/>
          <w:lang w:val="ro-RO"/>
        </w:rPr>
        <w:t xml:space="preserve">„(15) În cazul în care acordul-cadru este încheiat cu mai mulţi operatori economici, acordul-cadru se execută în unul dintre următoarele moduri: </w:t>
      </w:r>
    </w:p>
    <w:p w:rsidR="00F40513" w:rsidRPr="00783672" w:rsidRDefault="00F40513" w:rsidP="00F40513">
      <w:pPr>
        <w:autoSpaceDE w:val="0"/>
        <w:autoSpaceDN w:val="0"/>
        <w:adjustRightInd w:val="0"/>
        <w:ind w:firstLine="325"/>
        <w:rPr>
          <w:rFonts w:eastAsia="Calibri"/>
          <w:sz w:val="24"/>
          <w:szCs w:val="24"/>
          <w:lang w:val="ro-RO"/>
        </w:rPr>
      </w:pPr>
      <w:r w:rsidRPr="00F40513">
        <w:rPr>
          <w:rFonts w:eastAsia="Calibri"/>
          <w:sz w:val="24"/>
          <w:szCs w:val="24"/>
          <w:lang w:val="ro-RO"/>
        </w:rPr>
        <w:t>a) fără reluarea competi</w:t>
      </w:r>
      <w:r w:rsidR="00F85F87">
        <w:rPr>
          <w:rFonts w:eastAsia="Calibri"/>
          <w:sz w:val="24"/>
          <w:szCs w:val="24"/>
          <w:lang w:val="ro-RO"/>
        </w:rPr>
        <w:t xml:space="preserve">ţiei, în conformitate cu </w:t>
      </w:r>
      <w:r w:rsidR="00F85F87" w:rsidRPr="00783672">
        <w:rPr>
          <w:rFonts w:eastAsia="Calibri"/>
          <w:sz w:val="24"/>
          <w:szCs w:val="24"/>
          <w:lang w:val="ro-RO"/>
        </w:rPr>
        <w:t>termenele</w:t>
      </w:r>
      <w:r w:rsidRPr="00783672">
        <w:rPr>
          <w:rFonts w:eastAsia="Calibri"/>
          <w:sz w:val="24"/>
          <w:szCs w:val="24"/>
          <w:lang w:val="ro-RO"/>
        </w:rPr>
        <w:t xml:space="preserve"> şi condiţiile prevăzute în acordul-cadru, în cazul în care acordul-cadru stabileşte to</w:t>
      </w:r>
      <w:r w:rsidR="00F85F87" w:rsidRPr="00783672">
        <w:rPr>
          <w:rFonts w:eastAsia="Calibri"/>
          <w:sz w:val="24"/>
          <w:szCs w:val="24"/>
          <w:lang w:val="ro-RO"/>
        </w:rPr>
        <w:t>ate</w:t>
      </w:r>
      <w:r w:rsidRPr="00783672">
        <w:rPr>
          <w:rFonts w:eastAsia="Calibri"/>
          <w:sz w:val="24"/>
          <w:szCs w:val="24"/>
          <w:lang w:val="ro-RO"/>
        </w:rPr>
        <w:t xml:space="preserve"> termen</w:t>
      </w:r>
      <w:r w:rsidR="00F85F87" w:rsidRPr="00783672">
        <w:rPr>
          <w:rFonts w:eastAsia="Calibri"/>
          <w:sz w:val="24"/>
          <w:szCs w:val="24"/>
          <w:lang w:val="ro-RO"/>
        </w:rPr>
        <w:t>ele</w:t>
      </w:r>
      <w:r w:rsidRPr="00783672">
        <w:rPr>
          <w:rFonts w:eastAsia="Calibri"/>
          <w:sz w:val="24"/>
          <w:szCs w:val="24"/>
          <w:lang w:val="ro-RO"/>
        </w:rPr>
        <w:t xml:space="preserve"> şi condiţiile care reglementează execuţia lucrărilor, prestarea serviciilor şi furnizarea bunurilor care constituie obiectul său, precum şi condiţiile obiective în funcţie de care se stabileşte care dintre operatorii economici parte la acordul-cadru va executa lucrările, va presta serviciile sau va furniza bunurile; </w:t>
      </w:r>
    </w:p>
    <w:p w:rsidR="00F40513" w:rsidRPr="00783672" w:rsidRDefault="00F40513" w:rsidP="00F40513">
      <w:pPr>
        <w:autoSpaceDE w:val="0"/>
        <w:autoSpaceDN w:val="0"/>
        <w:adjustRightInd w:val="0"/>
        <w:ind w:firstLine="325"/>
        <w:rPr>
          <w:rFonts w:eastAsia="Calibri"/>
          <w:sz w:val="24"/>
          <w:szCs w:val="24"/>
          <w:lang w:val="ro-RO"/>
        </w:rPr>
      </w:pPr>
      <w:r w:rsidRPr="00783672">
        <w:rPr>
          <w:rFonts w:eastAsia="Calibri"/>
          <w:sz w:val="24"/>
          <w:szCs w:val="24"/>
          <w:lang w:val="ro-RO"/>
        </w:rPr>
        <w:t xml:space="preserve">b) cu reluarea competiţiei între operatorii economici care </w:t>
      </w:r>
      <w:r w:rsidR="0033742C" w:rsidRPr="00783672">
        <w:rPr>
          <w:rFonts w:eastAsia="Calibri"/>
          <w:sz w:val="24"/>
          <w:szCs w:val="24"/>
          <w:lang w:val="ro-RO"/>
        </w:rPr>
        <w:t>sînt</w:t>
      </w:r>
      <w:r w:rsidRPr="00783672">
        <w:rPr>
          <w:rFonts w:eastAsia="Calibri"/>
          <w:sz w:val="24"/>
          <w:szCs w:val="24"/>
          <w:lang w:val="ro-RO"/>
        </w:rPr>
        <w:t xml:space="preserve"> parte la acordul-cadru, în cazul în care acordul-cadru nu stabileşte </w:t>
      </w:r>
      <w:r w:rsidR="00F85F87" w:rsidRPr="00783672">
        <w:rPr>
          <w:rFonts w:eastAsia="Calibri"/>
          <w:sz w:val="24"/>
          <w:szCs w:val="24"/>
          <w:lang w:val="ro-RO"/>
        </w:rPr>
        <w:t xml:space="preserve">toate termenele </w:t>
      </w:r>
      <w:r w:rsidRPr="00783672">
        <w:rPr>
          <w:rFonts w:eastAsia="Calibri"/>
          <w:sz w:val="24"/>
          <w:szCs w:val="24"/>
          <w:lang w:val="ro-RO"/>
        </w:rPr>
        <w:t>şi condiţiile care reglementează execuţia lucrărilor, prestarea serviciilor şi furnizarea bunurilor care constituie obiectul său;</w:t>
      </w:r>
    </w:p>
    <w:p w:rsidR="00F40513" w:rsidRPr="00F40513" w:rsidRDefault="00F40513" w:rsidP="00F40513">
      <w:pPr>
        <w:autoSpaceDE w:val="0"/>
        <w:autoSpaceDN w:val="0"/>
        <w:adjustRightInd w:val="0"/>
        <w:ind w:firstLine="325"/>
        <w:rPr>
          <w:rFonts w:eastAsia="Calibri"/>
          <w:sz w:val="24"/>
          <w:szCs w:val="24"/>
          <w:lang w:val="ro-RO"/>
        </w:rPr>
      </w:pPr>
      <w:r w:rsidRPr="00783672">
        <w:rPr>
          <w:rFonts w:eastAsia="Calibri"/>
          <w:sz w:val="24"/>
          <w:szCs w:val="24"/>
          <w:lang w:val="ro-RO"/>
        </w:rPr>
        <w:t xml:space="preserve">c) parţial fără reluarea competiţiei între operatorii economici, în conformitate cu lit. a), şi parţial cu reluarea competiţiei, în conformitate cu lit. b), numai dacă această posibilitate a fost prevăzută în documentaţia de atribuire, în cazul în care acordul-cadru stabileşte </w:t>
      </w:r>
      <w:r w:rsidR="00F85F87" w:rsidRPr="00783672">
        <w:rPr>
          <w:rFonts w:eastAsia="Calibri"/>
          <w:sz w:val="24"/>
          <w:szCs w:val="24"/>
          <w:lang w:val="ro-RO"/>
        </w:rPr>
        <w:t xml:space="preserve">toate termenele </w:t>
      </w:r>
      <w:r w:rsidRPr="00783672">
        <w:rPr>
          <w:rFonts w:eastAsia="Calibri"/>
          <w:sz w:val="24"/>
          <w:szCs w:val="24"/>
          <w:lang w:val="ro-RO"/>
        </w:rPr>
        <w:t>şi condiţiile care reglementează execuţia lucrărilor, prestarea serviciilor şi furnizarea</w:t>
      </w:r>
      <w:r w:rsidRPr="00F40513">
        <w:rPr>
          <w:rFonts w:eastAsia="Calibri"/>
          <w:sz w:val="24"/>
          <w:szCs w:val="24"/>
          <w:lang w:val="ro-RO"/>
        </w:rPr>
        <w:t xml:space="preserve"> bunurilor care constituie obiectul său. </w:t>
      </w:r>
    </w:p>
    <w:p w:rsidR="00F40513" w:rsidRPr="00F40513" w:rsidRDefault="00F85F87" w:rsidP="00F40513">
      <w:pPr>
        <w:autoSpaceDE w:val="0"/>
        <w:autoSpaceDN w:val="0"/>
        <w:adjustRightInd w:val="0"/>
        <w:ind w:firstLine="325"/>
        <w:rPr>
          <w:rFonts w:eastAsia="Calibri"/>
          <w:sz w:val="24"/>
          <w:szCs w:val="24"/>
          <w:lang w:val="ro-RO"/>
        </w:rPr>
      </w:pPr>
      <w:r>
        <w:rPr>
          <w:rFonts w:eastAsia="Calibri"/>
          <w:sz w:val="24"/>
          <w:szCs w:val="24"/>
          <w:lang w:val="ro-RO"/>
        </w:rPr>
        <w:t>(16) Prevederile alin. (15) lit. a)</w:t>
      </w:r>
      <w:r w:rsidR="00F40513" w:rsidRPr="00F40513">
        <w:rPr>
          <w:rFonts w:eastAsia="Calibri"/>
          <w:sz w:val="24"/>
          <w:szCs w:val="24"/>
          <w:lang w:val="ro-RO"/>
        </w:rPr>
        <w:t xml:space="preserve"> </w:t>
      </w:r>
      <w:r w:rsidR="0033742C">
        <w:rPr>
          <w:rFonts w:eastAsia="Calibri"/>
          <w:sz w:val="24"/>
          <w:szCs w:val="24"/>
          <w:lang w:val="ro-RO"/>
        </w:rPr>
        <w:t>sînt</w:t>
      </w:r>
      <w:r w:rsidR="00F40513" w:rsidRPr="00F40513">
        <w:rPr>
          <w:rFonts w:eastAsia="Calibri"/>
          <w:sz w:val="24"/>
          <w:szCs w:val="24"/>
          <w:lang w:val="ro-RO"/>
        </w:rPr>
        <w:t xml:space="preserve"> aplicabile în cazul în care autoritatea contractantă a precizat expres în documentaţia de atribuire criteriile obiective în funcţie de care se stabileşte care dintre operatorii economici parte la acordul-cadru va executa lucrările, va presta serviciile sau va furniza bunurile care constituie obiectul său. </w:t>
      </w:r>
    </w:p>
    <w:p w:rsidR="00F40513" w:rsidRPr="00F40513" w:rsidRDefault="00F85F87" w:rsidP="00F40513">
      <w:pPr>
        <w:autoSpaceDE w:val="0"/>
        <w:autoSpaceDN w:val="0"/>
        <w:adjustRightInd w:val="0"/>
        <w:ind w:firstLine="325"/>
        <w:rPr>
          <w:rFonts w:eastAsia="Calibri"/>
          <w:sz w:val="24"/>
          <w:szCs w:val="24"/>
          <w:lang w:val="ro-RO"/>
        </w:rPr>
      </w:pPr>
      <w:r>
        <w:rPr>
          <w:rFonts w:eastAsia="Calibri"/>
          <w:sz w:val="24"/>
          <w:szCs w:val="24"/>
          <w:lang w:val="ro-RO"/>
        </w:rPr>
        <w:t>(17) Prevederile alin. (15) lit. c)</w:t>
      </w:r>
      <w:r w:rsidR="00F40513" w:rsidRPr="00F40513">
        <w:rPr>
          <w:rFonts w:eastAsia="Calibri"/>
          <w:sz w:val="24"/>
          <w:szCs w:val="24"/>
          <w:lang w:val="ro-RO"/>
        </w:rPr>
        <w:t xml:space="preserve"> </w:t>
      </w:r>
      <w:r w:rsidR="0033742C">
        <w:rPr>
          <w:rFonts w:eastAsia="Calibri"/>
          <w:sz w:val="24"/>
          <w:szCs w:val="24"/>
          <w:lang w:val="ro-RO"/>
        </w:rPr>
        <w:t>sînt</w:t>
      </w:r>
      <w:r w:rsidR="00F40513" w:rsidRPr="00F40513">
        <w:rPr>
          <w:rFonts w:eastAsia="Calibri"/>
          <w:sz w:val="24"/>
          <w:szCs w:val="24"/>
          <w:lang w:val="ro-RO"/>
        </w:rPr>
        <w:t xml:space="preserve"> aplicabile în cazul în care autoritatea contractantă a precizat expres în documentaţia de atribuire criteriile obiective în funcţie de care se stabileşte dacă anumite lucrări, bunurile sau servicii care fac obiectul acordului-cadru se achiziţionează cu reluarea competiţiei sau direct, fără reluarea competiţiei, în conformitate cu termen</w:t>
      </w:r>
      <w:r>
        <w:rPr>
          <w:rFonts w:eastAsia="Calibri"/>
          <w:sz w:val="24"/>
          <w:szCs w:val="24"/>
          <w:lang w:val="ro-RO"/>
        </w:rPr>
        <w:t>ele</w:t>
      </w:r>
      <w:r w:rsidR="00F40513" w:rsidRPr="00F40513">
        <w:rPr>
          <w:rFonts w:eastAsia="Calibri"/>
          <w:sz w:val="24"/>
          <w:szCs w:val="24"/>
          <w:lang w:val="ro-RO"/>
        </w:rPr>
        <w:t xml:space="preserve"> şi condiţiile prevăzute în acordul-cadru, precum şi termen</w:t>
      </w:r>
      <w:r>
        <w:rPr>
          <w:rFonts w:eastAsia="Calibri"/>
          <w:sz w:val="24"/>
          <w:szCs w:val="24"/>
          <w:lang w:val="ro-RO"/>
        </w:rPr>
        <w:t>ele</w:t>
      </w:r>
      <w:r w:rsidR="00F40513" w:rsidRPr="00F40513">
        <w:rPr>
          <w:rFonts w:eastAsia="Calibri"/>
          <w:sz w:val="24"/>
          <w:szCs w:val="24"/>
          <w:lang w:val="ro-RO"/>
        </w:rPr>
        <w:t xml:space="preserve"> şi condiţiile prevăzute în acordul-cadru pentru care se poate relua competiţia. </w:t>
      </w:r>
    </w:p>
    <w:p w:rsidR="00F40513" w:rsidRPr="00F40513" w:rsidRDefault="00F85F87" w:rsidP="00F40513">
      <w:pPr>
        <w:autoSpaceDE w:val="0"/>
        <w:autoSpaceDN w:val="0"/>
        <w:adjustRightInd w:val="0"/>
        <w:ind w:firstLine="325"/>
        <w:rPr>
          <w:rFonts w:eastAsia="Calibri"/>
          <w:sz w:val="24"/>
          <w:szCs w:val="24"/>
          <w:lang w:val="ro-RO"/>
        </w:rPr>
      </w:pPr>
      <w:r>
        <w:rPr>
          <w:rFonts w:eastAsia="Calibri"/>
          <w:sz w:val="24"/>
          <w:szCs w:val="24"/>
          <w:lang w:val="ro-RO"/>
        </w:rPr>
        <w:t>(18) Prevederile alin. (15) lit. c)</w:t>
      </w:r>
      <w:r w:rsidR="00F40513" w:rsidRPr="00F40513">
        <w:rPr>
          <w:rFonts w:eastAsia="Calibri"/>
          <w:sz w:val="24"/>
          <w:szCs w:val="24"/>
          <w:lang w:val="ro-RO"/>
        </w:rPr>
        <w:t xml:space="preserve"> se aplică în mod corespunzător oricărui lot dintr-un acord-cadru, pentru care au fost stabiliţi toţi termen</w:t>
      </w:r>
      <w:r>
        <w:rPr>
          <w:rFonts w:eastAsia="Calibri"/>
          <w:sz w:val="24"/>
          <w:szCs w:val="24"/>
          <w:lang w:val="ro-RO"/>
        </w:rPr>
        <w:t>ele</w:t>
      </w:r>
      <w:r w:rsidR="00F40513" w:rsidRPr="00F40513">
        <w:rPr>
          <w:rFonts w:eastAsia="Calibri"/>
          <w:sz w:val="24"/>
          <w:szCs w:val="24"/>
          <w:lang w:val="ro-RO"/>
        </w:rPr>
        <w:t xml:space="preserve"> şi condiţiile care reglementează execuţia lucrărilor, prestarea serviciilor şi furnizarea bunurilor care constituie obiectul lotului respectiv, indiferent dacă au fost sau nu stabiliţi </w:t>
      </w:r>
      <w:r>
        <w:rPr>
          <w:rFonts w:eastAsia="Calibri"/>
          <w:sz w:val="24"/>
          <w:szCs w:val="24"/>
          <w:lang w:val="ro-RO"/>
        </w:rPr>
        <w:t>toate termenele</w:t>
      </w:r>
      <w:r w:rsidR="00F40513" w:rsidRPr="00F40513">
        <w:rPr>
          <w:rFonts w:eastAsia="Calibri"/>
          <w:sz w:val="24"/>
          <w:szCs w:val="24"/>
          <w:lang w:val="ro-RO"/>
        </w:rPr>
        <w:t xml:space="preserve"> şi condiţiile care reglementează execuţia lucrărilor, prestarea serviciilor şi furnizarea bunurilor care constituie obiectul celorlalte loturi.</w:t>
      </w:r>
    </w:p>
    <w:p w:rsidR="00F40513" w:rsidRPr="00F40513" w:rsidRDefault="00F40513" w:rsidP="00F40513">
      <w:pPr>
        <w:autoSpaceDE w:val="0"/>
        <w:autoSpaceDN w:val="0"/>
        <w:adjustRightInd w:val="0"/>
        <w:ind w:firstLine="325"/>
        <w:rPr>
          <w:rFonts w:eastAsia="Calibri"/>
          <w:sz w:val="24"/>
          <w:szCs w:val="24"/>
          <w:lang w:val="ro-RO"/>
        </w:rPr>
      </w:pPr>
      <w:r w:rsidRPr="00F40513">
        <w:rPr>
          <w:rFonts w:eastAsia="Calibri"/>
          <w:sz w:val="24"/>
          <w:szCs w:val="24"/>
          <w:lang w:val="ro-RO"/>
        </w:rPr>
        <w:t>(19) În c</w:t>
      </w:r>
      <w:r w:rsidR="00F85F87">
        <w:rPr>
          <w:rFonts w:eastAsia="Calibri"/>
          <w:sz w:val="24"/>
          <w:szCs w:val="24"/>
          <w:lang w:val="ro-RO"/>
        </w:rPr>
        <w:t>azurile prevăzute la alin. (15)</w:t>
      </w:r>
      <w:r w:rsidRPr="00F40513">
        <w:rPr>
          <w:rFonts w:eastAsia="Calibri"/>
          <w:sz w:val="24"/>
          <w:szCs w:val="24"/>
          <w:lang w:val="ro-RO"/>
        </w:rPr>
        <w:t xml:space="preserve"> lit. b) și c), autoritatea contractantă reia competiţia pe baza aceloraşi termen</w:t>
      </w:r>
      <w:r w:rsidR="00F85F87">
        <w:rPr>
          <w:rFonts w:eastAsia="Calibri"/>
          <w:sz w:val="24"/>
          <w:szCs w:val="24"/>
          <w:lang w:val="ro-RO"/>
        </w:rPr>
        <w:t>e</w:t>
      </w:r>
      <w:r w:rsidRPr="00F40513">
        <w:rPr>
          <w:rFonts w:eastAsia="Calibri"/>
          <w:sz w:val="24"/>
          <w:szCs w:val="24"/>
          <w:lang w:val="ro-RO"/>
        </w:rPr>
        <w:t xml:space="preserve"> şi condiţii aplicate pentru atribuirea acordului-cadru, detaliate acolo unde este necesar şi completate dacă este cazul cu alţi termeni şi condiţii prevăzute în documentaţia de atribuire, în conformitate cu procedura următoare:</w:t>
      </w:r>
    </w:p>
    <w:p w:rsidR="00F40513" w:rsidRPr="00F40513" w:rsidRDefault="00F40513" w:rsidP="00F40513">
      <w:pPr>
        <w:ind w:firstLine="325"/>
        <w:rPr>
          <w:rFonts w:eastAsia="Calibri"/>
          <w:sz w:val="24"/>
          <w:szCs w:val="24"/>
          <w:lang w:val="ro-RO"/>
        </w:rPr>
      </w:pPr>
      <w:r w:rsidRPr="00F40513">
        <w:rPr>
          <w:rFonts w:eastAsia="Calibri"/>
          <w:sz w:val="24"/>
          <w:szCs w:val="24"/>
          <w:lang w:val="ro-RO"/>
        </w:rPr>
        <w:t xml:space="preserve">a) pentru fiecare contract ce urmează a fi atribuit, autoritatea contractantă consultă în scris operatorii economici semnatari ai acordului-cadru respectiv, care </w:t>
      </w:r>
      <w:r w:rsidR="0033742C">
        <w:rPr>
          <w:rFonts w:eastAsia="Calibri"/>
          <w:sz w:val="24"/>
          <w:szCs w:val="24"/>
          <w:lang w:val="ro-RO"/>
        </w:rPr>
        <w:t>sînt</w:t>
      </w:r>
      <w:r w:rsidRPr="00F40513">
        <w:rPr>
          <w:rFonts w:eastAsia="Calibri"/>
          <w:sz w:val="24"/>
          <w:szCs w:val="24"/>
          <w:lang w:val="ro-RO"/>
        </w:rPr>
        <w:t xml:space="preserve"> capabili să execute contractul;</w:t>
      </w:r>
    </w:p>
    <w:p w:rsidR="00F40513" w:rsidRPr="00F40513" w:rsidRDefault="00F40513" w:rsidP="00F40513">
      <w:pPr>
        <w:ind w:firstLine="325"/>
        <w:rPr>
          <w:rFonts w:eastAsia="Calibri"/>
          <w:sz w:val="24"/>
          <w:szCs w:val="24"/>
          <w:lang w:val="ro-RO"/>
        </w:rPr>
      </w:pPr>
      <w:r w:rsidRPr="00F40513">
        <w:rPr>
          <w:rFonts w:eastAsia="Calibri"/>
          <w:sz w:val="24"/>
          <w:szCs w:val="24"/>
          <w:lang w:val="ro-RO"/>
        </w:rPr>
        <w:t>b) autoritatea contractantă fixează un termen-limită suficient pentru prezentarea ofertelor, în acest sens avînd obligaţia de a ţine cont de aspecte precum complexitatea obiectului şi timpul necesar pentru transmiterea ofertelor;</w:t>
      </w:r>
    </w:p>
    <w:p w:rsidR="00F40513" w:rsidRPr="00F40513" w:rsidRDefault="00F40513" w:rsidP="00F40513">
      <w:pPr>
        <w:ind w:firstLine="325"/>
        <w:rPr>
          <w:rFonts w:eastAsia="Calibri"/>
          <w:sz w:val="24"/>
          <w:szCs w:val="24"/>
          <w:lang w:val="ro-RO"/>
        </w:rPr>
      </w:pPr>
      <w:r w:rsidRPr="00F40513">
        <w:rPr>
          <w:rFonts w:eastAsia="Calibri"/>
          <w:sz w:val="24"/>
          <w:szCs w:val="24"/>
          <w:lang w:val="ro-RO"/>
        </w:rPr>
        <w:t xml:space="preserve">c) ofertele se prezintă </w:t>
      </w:r>
      <w:r w:rsidR="00E61AF7">
        <w:rPr>
          <w:rFonts w:eastAsia="Calibri"/>
          <w:sz w:val="24"/>
          <w:szCs w:val="24"/>
          <w:lang w:val="ro-RO"/>
        </w:rPr>
        <w:t xml:space="preserve">prin SIA RSAP </w:t>
      </w:r>
      <w:r w:rsidRPr="00F40513">
        <w:rPr>
          <w:rFonts w:eastAsia="Calibri"/>
          <w:sz w:val="24"/>
          <w:szCs w:val="24"/>
          <w:lang w:val="ro-RO"/>
        </w:rPr>
        <w:t>în scris, iar conţinutul lor rămîne confidenţial pînă la expirarea termenului-limită stipulat pentru deschiderea ofertelor;</w:t>
      </w:r>
    </w:p>
    <w:p w:rsidR="00F40513" w:rsidRPr="00F40513" w:rsidRDefault="00F40513" w:rsidP="00F40513">
      <w:pPr>
        <w:ind w:firstLine="284"/>
        <w:rPr>
          <w:sz w:val="24"/>
          <w:szCs w:val="24"/>
          <w:lang w:val="ro-RO" w:eastAsia="ru-RU"/>
        </w:rPr>
      </w:pPr>
      <w:r w:rsidRPr="00F40513">
        <w:rPr>
          <w:rFonts w:eastAsia="Calibri"/>
          <w:sz w:val="24"/>
          <w:szCs w:val="24"/>
          <w:lang w:val="ro-RO"/>
        </w:rPr>
        <w:lastRenderedPageBreak/>
        <w:t>d) autoritatea contractantă atribuie fiecare contract ofertantului care a prezentat oferta cea mai avantajoas</w:t>
      </w:r>
      <w:r w:rsidR="00F85F87">
        <w:rPr>
          <w:rFonts w:eastAsia="Calibri"/>
          <w:sz w:val="24"/>
          <w:szCs w:val="24"/>
          <w:lang w:val="ro-RO"/>
        </w:rPr>
        <w:t>ă</w:t>
      </w:r>
      <w:r w:rsidRPr="00F40513">
        <w:rPr>
          <w:rFonts w:eastAsia="Calibri"/>
          <w:sz w:val="24"/>
          <w:szCs w:val="24"/>
          <w:lang w:val="ro-RO"/>
        </w:rPr>
        <w:t xml:space="preserve"> conform criteriului de atribuire precizat în documentaţia în temeiul căreia </w:t>
      </w:r>
      <w:r w:rsidR="00F85F87">
        <w:rPr>
          <w:rFonts w:eastAsia="Calibri"/>
          <w:sz w:val="24"/>
          <w:szCs w:val="24"/>
          <w:lang w:val="ro-RO"/>
        </w:rPr>
        <w:t>a fost încheiat acordul-cadru.”</w:t>
      </w:r>
    </w:p>
    <w:p w:rsidR="00F40513" w:rsidRPr="00F40513" w:rsidRDefault="00F40513" w:rsidP="00F40513">
      <w:pPr>
        <w:numPr>
          <w:ilvl w:val="0"/>
          <w:numId w:val="45"/>
        </w:numPr>
        <w:spacing w:after="160" w:line="259" w:lineRule="auto"/>
        <w:contextualSpacing/>
        <w:jc w:val="left"/>
        <w:rPr>
          <w:sz w:val="24"/>
          <w:szCs w:val="24"/>
          <w:lang w:val="ro-RO" w:eastAsia="ru-RU"/>
        </w:rPr>
      </w:pPr>
      <w:r w:rsidRPr="00F40513">
        <w:rPr>
          <w:sz w:val="24"/>
          <w:szCs w:val="24"/>
          <w:lang w:val="ro-RO" w:eastAsia="ru-RU"/>
        </w:rPr>
        <w:t>Articolul 59 va avea următorul cuprins: </w:t>
      </w:r>
    </w:p>
    <w:p w:rsidR="00F40513" w:rsidRPr="00F40513" w:rsidRDefault="00F40513" w:rsidP="00F40513">
      <w:pPr>
        <w:ind w:firstLine="567"/>
        <w:rPr>
          <w:sz w:val="24"/>
          <w:szCs w:val="24"/>
          <w:lang w:val="ro-RO" w:eastAsia="ru-RU"/>
        </w:rPr>
      </w:pPr>
      <w:r w:rsidRPr="00F40513">
        <w:rPr>
          <w:bCs/>
          <w:sz w:val="24"/>
          <w:szCs w:val="24"/>
          <w:lang w:val="ro-RO" w:eastAsia="ru-RU"/>
        </w:rPr>
        <w:t>„</w:t>
      </w:r>
      <w:r w:rsidRPr="00F40513">
        <w:rPr>
          <w:b/>
          <w:bCs/>
          <w:sz w:val="24"/>
          <w:szCs w:val="24"/>
          <w:lang w:val="ro-RO" w:eastAsia="ru-RU"/>
        </w:rPr>
        <w:t>Articolul 59.</w:t>
      </w:r>
      <w:r w:rsidRPr="00F40513">
        <w:rPr>
          <w:sz w:val="24"/>
          <w:szCs w:val="24"/>
          <w:lang w:val="ro-RO" w:eastAsia="ru-RU"/>
        </w:rPr>
        <w:t xml:space="preserve"> Sistemul dinamic de achiziţie</w:t>
      </w:r>
    </w:p>
    <w:p w:rsidR="00F40513" w:rsidRPr="00F40513" w:rsidRDefault="00F40513" w:rsidP="00F40513">
      <w:pPr>
        <w:ind w:firstLine="567"/>
        <w:rPr>
          <w:sz w:val="24"/>
          <w:szCs w:val="24"/>
          <w:lang w:val="ro-RO"/>
        </w:rPr>
      </w:pPr>
      <w:r w:rsidRPr="00F40513">
        <w:rPr>
          <w:sz w:val="24"/>
          <w:szCs w:val="24"/>
          <w:lang w:val="ro-RO"/>
        </w:rPr>
        <w:t>(1) Autoritatea contractantă are dreptul de a utiliza un sistem dinamic de achiziţii pentru achiziţii de uz curent, ale căror caracteristici general disponibile pe piaţă satisfac necesităţile autorităţii contractante.</w:t>
      </w:r>
    </w:p>
    <w:p w:rsidR="00F40513" w:rsidRPr="00F40513" w:rsidRDefault="00F40513" w:rsidP="00F40513">
      <w:pPr>
        <w:ind w:firstLine="567"/>
        <w:rPr>
          <w:sz w:val="24"/>
          <w:szCs w:val="24"/>
          <w:lang w:val="ro-RO"/>
        </w:rPr>
      </w:pPr>
      <w:r w:rsidRPr="00F40513">
        <w:rPr>
          <w:sz w:val="24"/>
          <w:szCs w:val="24"/>
          <w:lang w:val="ro-RO"/>
        </w:rPr>
        <w:t xml:space="preserve">(2) Sistemul dinamic de achiziţii este organizat şi funcţionează în </w:t>
      </w:r>
      <w:r w:rsidRPr="00241F0E">
        <w:rPr>
          <w:sz w:val="24"/>
          <w:szCs w:val="24"/>
          <w:lang w:val="ro-RO"/>
        </w:rPr>
        <w:t>integralitate</w:t>
      </w:r>
      <w:r w:rsidRPr="00F40513">
        <w:rPr>
          <w:sz w:val="24"/>
          <w:szCs w:val="24"/>
          <w:lang w:val="ro-RO"/>
        </w:rPr>
        <w:t xml:space="preserve"> ca un proces electronic şi este deschis, pe întreaga sa perioadă de valabilitate, oricărui operator economic care îndeplineşte criteriile de calificare şi selecţie.</w:t>
      </w:r>
    </w:p>
    <w:p w:rsidR="00F40513" w:rsidRPr="00F40513" w:rsidRDefault="00F40513" w:rsidP="00F40513">
      <w:pPr>
        <w:ind w:firstLine="567"/>
        <w:rPr>
          <w:sz w:val="24"/>
          <w:szCs w:val="24"/>
          <w:lang w:val="ro-RO"/>
        </w:rPr>
      </w:pPr>
      <w:r w:rsidRPr="00F40513">
        <w:rPr>
          <w:sz w:val="24"/>
          <w:szCs w:val="24"/>
          <w:lang w:val="ro-RO"/>
        </w:rPr>
        <w:t xml:space="preserve">(3) Sistemul dinamic de achiziţii poate fi împărţit pe categorii de bunuri, lucrări sau servicii care </w:t>
      </w:r>
      <w:r w:rsidR="0033742C">
        <w:rPr>
          <w:sz w:val="24"/>
          <w:szCs w:val="24"/>
          <w:lang w:val="ro-RO"/>
        </w:rPr>
        <w:t>sînt</w:t>
      </w:r>
      <w:r w:rsidRPr="00F40513">
        <w:rPr>
          <w:sz w:val="24"/>
          <w:szCs w:val="24"/>
          <w:lang w:val="ro-RO"/>
        </w:rPr>
        <w:t xml:space="preserve"> definite în mod obiectiv, pe baza caracteristicilor achiziţiilor care urmează a fi realizate în cadrul categoriei în cauză, caracteristici care pot include referinţe la dimensiunea maximă admisibilă a contractelor subsecvente specifice sau la o anumită zonă geografică în care contractele subsecvente specifice vor fi executate.</w:t>
      </w:r>
    </w:p>
    <w:p w:rsidR="00F40513" w:rsidRPr="00F40513" w:rsidRDefault="00F40513" w:rsidP="00F40513">
      <w:pPr>
        <w:ind w:firstLine="567"/>
        <w:rPr>
          <w:sz w:val="24"/>
          <w:szCs w:val="24"/>
          <w:lang w:val="ro-RO"/>
        </w:rPr>
      </w:pPr>
      <w:r w:rsidRPr="00F40513">
        <w:rPr>
          <w:sz w:val="24"/>
          <w:szCs w:val="24"/>
          <w:lang w:val="ro-RO"/>
        </w:rPr>
        <w:t>(4) Pentru efectuarea unei achiziţii în cadrul unui sistem dinamic de achiziţii, autoritatea contractantă aplică regulile licitaţiei restrînse, precum şi regulile specifice prevăzute în cuprinsul prezentului articol.</w:t>
      </w:r>
    </w:p>
    <w:p w:rsidR="00F40513" w:rsidRPr="00F40513" w:rsidRDefault="00F40513" w:rsidP="00F40513">
      <w:pPr>
        <w:ind w:firstLine="567"/>
        <w:rPr>
          <w:sz w:val="24"/>
          <w:szCs w:val="24"/>
          <w:lang w:val="ro-RO"/>
        </w:rPr>
      </w:pPr>
      <w:r w:rsidRPr="00F40513">
        <w:rPr>
          <w:sz w:val="24"/>
          <w:szCs w:val="24"/>
          <w:lang w:val="ro-RO"/>
        </w:rPr>
        <w:t xml:space="preserve">(5) Toţi candidaţii care îndeplinesc criteriile de calificare şi selecţie </w:t>
      </w:r>
      <w:r w:rsidR="0033742C">
        <w:rPr>
          <w:sz w:val="24"/>
          <w:szCs w:val="24"/>
          <w:lang w:val="ro-RO"/>
        </w:rPr>
        <w:t>sînt</w:t>
      </w:r>
      <w:r w:rsidRPr="00F40513">
        <w:rPr>
          <w:sz w:val="24"/>
          <w:szCs w:val="24"/>
          <w:lang w:val="ro-RO"/>
        </w:rPr>
        <w:t xml:space="preserve"> admişi în sistem, autoritatea contractantă neavînd dreptul de a limita numărul de candidaţi care vor fi admişi în cadrul sistemului.</w:t>
      </w:r>
    </w:p>
    <w:p w:rsidR="00F40513" w:rsidRPr="00F40513" w:rsidRDefault="00F40513" w:rsidP="00F40513">
      <w:pPr>
        <w:ind w:firstLine="567"/>
        <w:rPr>
          <w:sz w:val="24"/>
          <w:szCs w:val="24"/>
          <w:lang w:val="ro-RO"/>
        </w:rPr>
      </w:pPr>
      <w:r w:rsidRPr="00F40513">
        <w:rPr>
          <w:sz w:val="24"/>
          <w:szCs w:val="24"/>
          <w:lang w:val="ro-RO"/>
        </w:rPr>
        <w:t>(6) În cazul în care autoritatea contractantă a împărţit sistemul pe categorii de bunuri, lucrări sau servicii în conformitate cu dispoziţiile alin. (3), autoritatea contractantă specifică criteriile de calificare şi selecţie aplicabile pentru fiecare categorie.</w:t>
      </w:r>
    </w:p>
    <w:p w:rsidR="00F40513" w:rsidRPr="00F40513" w:rsidRDefault="00F40513" w:rsidP="00F40513">
      <w:pPr>
        <w:ind w:firstLine="567"/>
        <w:rPr>
          <w:sz w:val="24"/>
          <w:szCs w:val="24"/>
          <w:lang w:val="ro-RO"/>
        </w:rPr>
      </w:pPr>
      <w:r w:rsidRPr="00F40513">
        <w:rPr>
          <w:sz w:val="24"/>
          <w:szCs w:val="24"/>
          <w:lang w:val="ro-RO"/>
        </w:rPr>
        <w:t>(7) Autoritatea contractantă are obligaţia de a respecta următoarele termene:</w:t>
      </w:r>
    </w:p>
    <w:p w:rsidR="00F40513" w:rsidRPr="00F40513" w:rsidRDefault="00F40513" w:rsidP="00F40513">
      <w:pPr>
        <w:ind w:firstLine="567"/>
        <w:rPr>
          <w:sz w:val="24"/>
          <w:szCs w:val="24"/>
          <w:lang w:val="ro-RO"/>
        </w:rPr>
      </w:pPr>
      <w:r w:rsidRPr="00F40513">
        <w:rPr>
          <w:sz w:val="24"/>
          <w:szCs w:val="24"/>
          <w:lang w:val="ro-RO"/>
        </w:rPr>
        <w:t>a) perioada minimă pentru depunerea cererilor de participare este de 30 de zile de la data transmiterii spre publicare a anunţului de participare;</w:t>
      </w:r>
    </w:p>
    <w:p w:rsidR="00F40513" w:rsidRPr="00F40513" w:rsidRDefault="00F40513" w:rsidP="00F40513">
      <w:pPr>
        <w:ind w:firstLine="567"/>
        <w:rPr>
          <w:sz w:val="24"/>
          <w:szCs w:val="24"/>
          <w:lang w:val="ro-RO"/>
        </w:rPr>
      </w:pPr>
      <w:r w:rsidRPr="00F40513">
        <w:rPr>
          <w:sz w:val="24"/>
          <w:szCs w:val="24"/>
          <w:lang w:val="ro-RO"/>
        </w:rPr>
        <w:t>b) perioada minimă pentru depunerea ofertelor este de 10 zile de la data transmiterii invitaţiei de depunere a ofertelor.</w:t>
      </w:r>
    </w:p>
    <w:p w:rsidR="00F40513" w:rsidRPr="00F40513" w:rsidRDefault="00F40513" w:rsidP="00F40513">
      <w:pPr>
        <w:ind w:firstLine="567"/>
        <w:rPr>
          <w:sz w:val="24"/>
          <w:szCs w:val="24"/>
          <w:lang w:val="ro-RO"/>
        </w:rPr>
      </w:pPr>
      <w:r w:rsidRPr="00F40513">
        <w:rPr>
          <w:sz w:val="24"/>
          <w:szCs w:val="24"/>
          <w:lang w:val="ro-RO"/>
        </w:rPr>
        <w:t>(8) Din momentul transmiterii invitaţiei de participare la etapa a doua a procedurii pentru prima achiziţie specifică în cadrul unui sistem dinamic de achiziţii nu se mai aplică alte termene pentru depunerea cererilor de participare.</w:t>
      </w:r>
    </w:p>
    <w:p w:rsidR="00F40513" w:rsidRPr="00F40513" w:rsidRDefault="00F40513" w:rsidP="00F40513">
      <w:pPr>
        <w:ind w:firstLine="567"/>
        <w:rPr>
          <w:sz w:val="24"/>
          <w:szCs w:val="24"/>
          <w:lang w:val="ro-RO"/>
        </w:rPr>
      </w:pPr>
      <w:r w:rsidRPr="00F40513">
        <w:rPr>
          <w:sz w:val="24"/>
          <w:szCs w:val="24"/>
          <w:lang w:val="ro-RO"/>
        </w:rPr>
        <w:t>(9) Toate comunicările în cadrul unui sistem dinamic de achiziţii se realizează exclusiv prin mijloace electronice, în conformitate cu prevederile prezentei legi.</w:t>
      </w:r>
    </w:p>
    <w:p w:rsidR="00F40513" w:rsidRPr="00F40513" w:rsidRDefault="00F40513" w:rsidP="00F40513">
      <w:pPr>
        <w:ind w:firstLine="567"/>
        <w:rPr>
          <w:sz w:val="24"/>
          <w:szCs w:val="24"/>
          <w:lang w:val="ro-RO"/>
        </w:rPr>
      </w:pPr>
      <w:r w:rsidRPr="00F40513">
        <w:rPr>
          <w:sz w:val="24"/>
          <w:szCs w:val="24"/>
          <w:lang w:val="ro-RO"/>
        </w:rPr>
        <w:t>(10) La atribuirea contractelor în cadrul unui sistem dinamic de achiziţii, autoritatea contractantă are următoarele obligaţii:</w:t>
      </w:r>
    </w:p>
    <w:p w:rsidR="00F40513" w:rsidRPr="00F40513" w:rsidRDefault="00F40513" w:rsidP="00F40513">
      <w:pPr>
        <w:ind w:firstLine="567"/>
        <w:rPr>
          <w:sz w:val="24"/>
          <w:szCs w:val="24"/>
          <w:lang w:val="ro-RO"/>
        </w:rPr>
      </w:pPr>
      <w:r w:rsidRPr="00F40513">
        <w:rPr>
          <w:sz w:val="24"/>
          <w:szCs w:val="24"/>
          <w:lang w:val="ro-RO"/>
        </w:rPr>
        <w:t>a) de a publica un anunţ de participare în care se precizează în mod clar faptul că pentru atribuirea contractului/contractelor de achiziţie publică se utilizează un sistem dinamic de achiziţii;</w:t>
      </w:r>
    </w:p>
    <w:p w:rsidR="00F40513" w:rsidRPr="00783672" w:rsidRDefault="00F40513" w:rsidP="00F40513">
      <w:pPr>
        <w:ind w:firstLine="567"/>
        <w:rPr>
          <w:sz w:val="24"/>
          <w:szCs w:val="24"/>
          <w:lang w:val="ro-RO"/>
        </w:rPr>
      </w:pPr>
      <w:r w:rsidRPr="00F40513">
        <w:rPr>
          <w:sz w:val="24"/>
          <w:szCs w:val="24"/>
          <w:lang w:val="ro-RO"/>
        </w:rPr>
        <w:t xml:space="preserve">b) de a indica în </w:t>
      </w:r>
      <w:r w:rsidRPr="00F40513">
        <w:rPr>
          <w:bCs/>
          <w:sz w:val="24"/>
          <w:szCs w:val="24"/>
          <w:lang w:val="ro-RO" w:eastAsia="ru-RU"/>
        </w:rPr>
        <w:t>documentația de atribuire</w:t>
      </w:r>
      <w:r w:rsidRPr="00F40513">
        <w:rPr>
          <w:sz w:val="24"/>
          <w:szCs w:val="24"/>
          <w:lang w:val="ro-RO"/>
        </w:rPr>
        <w:t xml:space="preserve"> cel puţin natura şi cantitatea estimată a achiziţiilor </w:t>
      </w:r>
      <w:r w:rsidR="00F75515" w:rsidRPr="00783672">
        <w:rPr>
          <w:sz w:val="24"/>
          <w:szCs w:val="24"/>
          <w:lang w:val="ro-RO"/>
        </w:rPr>
        <w:t>preconizate</w:t>
      </w:r>
      <w:r w:rsidRPr="00783672">
        <w:rPr>
          <w:sz w:val="24"/>
          <w:szCs w:val="24"/>
          <w:lang w:val="ro-RO"/>
        </w:rPr>
        <w:t>, precum şi toate informaţiile necesare privind sistemul dinamic de achiziţii, inclusiv cu privire la modul de funcţionare a acestuia, echipamentele electronice utilizate şi modalităţile şi specificaţiile tehnice de conectare;</w:t>
      </w:r>
    </w:p>
    <w:p w:rsidR="00F40513" w:rsidRPr="00783672" w:rsidRDefault="00F40513" w:rsidP="00F40513">
      <w:pPr>
        <w:ind w:firstLine="567"/>
        <w:rPr>
          <w:sz w:val="24"/>
          <w:szCs w:val="24"/>
          <w:lang w:val="ro-RO"/>
        </w:rPr>
      </w:pPr>
      <w:r w:rsidRPr="00783672">
        <w:rPr>
          <w:sz w:val="24"/>
          <w:szCs w:val="24"/>
          <w:lang w:val="ro-RO"/>
        </w:rPr>
        <w:t>c) de a indica orice împărţire pe categorii de bunuri, lucrări sau servicii şi caracteristicile care le definesc;</w:t>
      </w:r>
    </w:p>
    <w:p w:rsidR="00F40513" w:rsidRPr="00783672" w:rsidRDefault="00F40513" w:rsidP="00F40513">
      <w:pPr>
        <w:ind w:firstLine="567"/>
        <w:rPr>
          <w:sz w:val="24"/>
          <w:szCs w:val="24"/>
          <w:lang w:val="ro-RO"/>
        </w:rPr>
      </w:pPr>
      <w:r w:rsidRPr="00783672">
        <w:rPr>
          <w:sz w:val="24"/>
          <w:szCs w:val="24"/>
          <w:lang w:val="ro-RO"/>
        </w:rPr>
        <w:t>d) de a permite, pe toată perioada de valabilitate a sistemului dinamic de achiziţii, începînd cu momentul publicării anunţului de participare şi pînă la închiderea sistemului, accesul nerestricţionat, direct şi complet la conţinutul documentației de atribuire.</w:t>
      </w:r>
    </w:p>
    <w:p w:rsidR="00F40513" w:rsidRPr="00783672" w:rsidRDefault="00F40513" w:rsidP="00F40513">
      <w:pPr>
        <w:ind w:firstLine="567"/>
        <w:rPr>
          <w:sz w:val="24"/>
          <w:szCs w:val="24"/>
          <w:lang w:val="ro-RO"/>
        </w:rPr>
      </w:pPr>
      <w:r w:rsidRPr="00783672">
        <w:rPr>
          <w:sz w:val="24"/>
          <w:szCs w:val="24"/>
          <w:lang w:val="ro-RO"/>
        </w:rPr>
        <w:t xml:space="preserve">(11) După lansarea sistemului dinamic de achiziţii şi pe întreaga perioadă de valabilitate a acestuia, autoritatea contractantă are obligaţia de a permite oricărui operator economic interesat să depună o </w:t>
      </w:r>
      <w:r w:rsidR="00F6746A" w:rsidRPr="00783672">
        <w:rPr>
          <w:sz w:val="24"/>
          <w:szCs w:val="24"/>
          <w:lang w:val="ro-RO"/>
        </w:rPr>
        <w:t>cerere</w:t>
      </w:r>
      <w:r w:rsidRPr="00783672">
        <w:rPr>
          <w:sz w:val="24"/>
          <w:szCs w:val="24"/>
          <w:lang w:val="ro-RO"/>
        </w:rPr>
        <w:t xml:space="preserve"> de participare cu scopul de a fi admis în sistem.</w:t>
      </w:r>
    </w:p>
    <w:p w:rsidR="00F40513" w:rsidRPr="00F40513" w:rsidRDefault="00F40513" w:rsidP="00F40513">
      <w:pPr>
        <w:ind w:firstLine="567"/>
        <w:rPr>
          <w:sz w:val="24"/>
          <w:szCs w:val="24"/>
          <w:lang w:val="ro-RO"/>
        </w:rPr>
      </w:pPr>
      <w:r w:rsidRPr="00783672">
        <w:rPr>
          <w:sz w:val="24"/>
          <w:szCs w:val="24"/>
          <w:lang w:val="ro-RO"/>
        </w:rPr>
        <w:lastRenderedPageBreak/>
        <w:t>(12) După primirea cereri</w:t>
      </w:r>
      <w:r w:rsidR="00F6746A" w:rsidRPr="00783672">
        <w:rPr>
          <w:sz w:val="24"/>
          <w:szCs w:val="24"/>
          <w:lang w:val="ro-RO"/>
        </w:rPr>
        <w:t>i</w:t>
      </w:r>
      <w:r w:rsidRPr="00F40513">
        <w:rPr>
          <w:sz w:val="24"/>
          <w:szCs w:val="24"/>
          <w:lang w:val="ro-RO"/>
        </w:rPr>
        <w:t xml:space="preserve"> de participare, autoritatea contractantă evaluează îndeplinirea de către candidat a criteriilor de calificare şi selecţie stabilite.</w:t>
      </w:r>
    </w:p>
    <w:p w:rsidR="00F40513" w:rsidRPr="00F40513" w:rsidRDefault="00F40513" w:rsidP="00F40513">
      <w:pPr>
        <w:ind w:firstLine="567"/>
        <w:rPr>
          <w:sz w:val="24"/>
          <w:szCs w:val="24"/>
          <w:lang w:val="ro-RO"/>
        </w:rPr>
      </w:pPr>
      <w:r w:rsidRPr="00F40513">
        <w:rPr>
          <w:sz w:val="24"/>
          <w:szCs w:val="24"/>
          <w:lang w:val="ro-RO"/>
        </w:rPr>
        <w:t>(13) Autoritatea contractantă are obligaţia de a finaliza evaluarea prevăzută la alin. (12) în termen de 10 zile lucrătoare de la data primirii cererii de participare.</w:t>
      </w:r>
    </w:p>
    <w:p w:rsidR="00F40513" w:rsidRPr="00F40513" w:rsidRDefault="00F40513" w:rsidP="00F40513">
      <w:pPr>
        <w:ind w:firstLine="567"/>
        <w:rPr>
          <w:sz w:val="24"/>
          <w:szCs w:val="24"/>
          <w:lang w:val="ro-RO"/>
        </w:rPr>
      </w:pPr>
      <w:r w:rsidRPr="00F40513">
        <w:rPr>
          <w:sz w:val="24"/>
          <w:szCs w:val="24"/>
          <w:lang w:val="ro-RO"/>
        </w:rPr>
        <w:t>(14) Termenul prevăzut la alin. (13) poate fi prelungit pînă la 15 zile lucrătoare în situaţii specifice, în cazul în care este justificat în special prin necesitatea de a examina documente suplimentare sau de a verifica în alt mod îndeplinirea criteriilor de calificare şi selecţie.</w:t>
      </w:r>
    </w:p>
    <w:p w:rsidR="00F40513" w:rsidRPr="00F40513" w:rsidRDefault="00F40513" w:rsidP="00F40513">
      <w:pPr>
        <w:ind w:firstLine="567"/>
        <w:rPr>
          <w:sz w:val="24"/>
          <w:szCs w:val="24"/>
          <w:lang w:val="ro-RO"/>
        </w:rPr>
      </w:pPr>
      <w:r w:rsidRPr="00F40513">
        <w:rPr>
          <w:sz w:val="24"/>
          <w:szCs w:val="24"/>
          <w:lang w:val="ro-RO"/>
        </w:rPr>
        <w:t>(15) Prin excepţie de la dispoziţiile alin. (13) şi (14), atît timp cît nu a fost transmis spre publicare anunţul de participare pentru prima achiziţie specifică în cadrul sistemului dinamic de achiziţii, autoritatea contractantă poate prelungi perioada de evaluare, cu condiţia ca nicio invitaţie de participare la etapa a doua a procedurii să nu fie transmisă în perioada de evaluare astfel prelungită.</w:t>
      </w:r>
    </w:p>
    <w:p w:rsidR="00F40513" w:rsidRPr="00F40513" w:rsidRDefault="00F40513" w:rsidP="00F40513">
      <w:pPr>
        <w:ind w:firstLine="567"/>
        <w:rPr>
          <w:sz w:val="24"/>
          <w:szCs w:val="24"/>
          <w:lang w:val="ro-RO"/>
        </w:rPr>
      </w:pPr>
      <w:r w:rsidRPr="00F40513">
        <w:rPr>
          <w:sz w:val="24"/>
          <w:szCs w:val="24"/>
          <w:lang w:val="ro-RO"/>
        </w:rPr>
        <w:t xml:space="preserve">(16) Autoritatea contractantă indică în </w:t>
      </w:r>
      <w:r w:rsidRPr="00F40513">
        <w:rPr>
          <w:bCs/>
          <w:sz w:val="24"/>
          <w:szCs w:val="24"/>
          <w:lang w:val="ro-RO" w:eastAsia="ru-RU"/>
        </w:rPr>
        <w:t>documentația de atribuire</w:t>
      </w:r>
      <w:r w:rsidRPr="00F40513">
        <w:rPr>
          <w:sz w:val="24"/>
          <w:szCs w:val="24"/>
          <w:lang w:val="ro-RO"/>
        </w:rPr>
        <w:t xml:space="preserve"> durata prelungirii pe care intenţionează să o aplice.</w:t>
      </w:r>
    </w:p>
    <w:p w:rsidR="00F40513" w:rsidRPr="00F40513" w:rsidRDefault="00F40513" w:rsidP="00F40513">
      <w:pPr>
        <w:ind w:firstLine="567"/>
        <w:rPr>
          <w:sz w:val="24"/>
          <w:szCs w:val="24"/>
          <w:lang w:val="ro-RO"/>
        </w:rPr>
      </w:pPr>
      <w:r w:rsidRPr="00F40513">
        <w:rPr>
          <w:sz w:val="24"/>
          <w:szCs w:val="24"/>
          <w:lang w:val="ro-RO"/>
        </w:rPr>
        <w:t>(17) Autoritatea contractantă informează operatorii economici cu privire la admiterea în sistemul dinamic de achiziţii sau, după caz, respingerea cererii de participare imediat după finalizarea evaluării prevăzute la alin. (12), în conformitate cu prevederile art.30.</w:t>
      </w:r>
    </w:p>
    <w:p w:rsidR="00F40513" w:rsidRPr="00F40513" w:rsidRDefault="00F40513" w:rsidP="00F40513">
      <w:pPr>
        <w:ind w:firstLine="567"/>
        <w:rPr>
          <w:sz w:val="24"/>
          <w:szCs w:val="24"/>
          <w:lang w:val="ro-RO"/>
        </w:rPr>
      </w:pPr>
      <w:r w:rsidRPr="00F40513">
        <w:rPr>
          <w:sz w:val="24"/>
          <w:szCs w:val="24"/>
          <w:lang w:val="ro-RO"/>
        </w:rPr>
        <w:t>(18) Autoritatea contractantă transmite cîte o invitaţie de participare tuturor participanţilor admişi în cadrul sistemului dinamic de achiziţii, în vederea depunerii de oferte pentru fiecare achiziţie specifică în cadrul sistemului.</w:t>
      </w:r>
    </w:p>
    <w:p w:rsidR="00F40513" w:rsidRPr="00F40513" w:rsidRDefault="00F40513" w:rsidP="00F40513">
      <w:pPr>
        <w:ind w:firstLine="567"/>
        <w:rPr>
          <w:sz w:val="24"/>
          <w:szCs w:val="24"/>
          <w:lang w:val="ro-RO"/>
        </w:rPr>
      </w:pPr>
      <w:r w:rsidRPr="00F40513">
        <w:rPr>
          <w:sz w:val="24"/>
          <w:szCs w:val="24"/>
          <w:lang w:val="ro-RO"/>
        </w:rPr>
        <w:t>(19) În cazul în care sistemul dinamic de achiziţii a fost împărţit pe categorii de lucrări, bunuri sau servicii, aut</w:t>
      </w:r>
      <w:r w:rsidR="00F75515">
        <w:rPr>
          <w:sz w:val="24"/>
          <w:szCs w:val="24"/>
          <w:lang w:val="ro-RO"/>
        </w:rPr>
        <w:t>oritatea contractantă transmite</w:t>
      </w:r>
      <w:r w:rsidRPr="00F40513">
        <w:rPr>
          <w:sz w:val="24"/>
          <w:szCs w:val="24"/>
          <w:lang w:val="ro-RO"/>
        </w:rPr>
        <w:t xml:space="preserve"> cîte o invitaţie de participare tuturor participanţilor care au fost admişi în cadrul sistemului dinamic de achiziţii în categoria corespunzătoare achiziţiei specifice în cauză, în vederea depunerii de oferte pentru fiecare achiziţie specifică în cadrul categoriei respective.</w:t>
      </w:r>
    </w:p>
    <w:p w:rsidR="00F40513" w:rsidRPr="00F40513" w:rsidRDefault="00F40513" w:rsidP="00F40513">
      <w:pPr>
        <w:ind w:firstLine="567"/>
        <w:rPr>
          <w:sz w:val="24"/>
          <w:szCs w:val="24"/>
          <w:lang w:val="ro-RO"/>
        </w:rPr>
      </w:pPr>
      <w:r w:rsidRPr="00F40513">
        <w:rPr>
          <w:sz w:val="24"/>
          <w:szCs w:val="24"/>
          <w:lang w:val="ro-RO"/>
        </w:rPr>
        <w:t>(20) Autoritatea contractantă atribuie contractul de achiziţie publică ofertantului care prezintă oferta cea mai avantajoasă, desemnată prin aplicarea criteriului de atribuire şi a factorilor de evaluare stabiliţi prin anunţul de participare publicat cu ocazia lansării sistemului dinamic de achiziţii.</w:t>
      </w:r>
    </w:p>
    <w:p w:rsidR="00F40513" w:rsidRPr="00F40513" w:rsidRDefault="00F40513" w:rsidP="00F40513">
      <w:pPr>
        <w:ind w:firstLine="567"/>
        <w:rPr>
          <w:sz w:val="24"/>
          <w:szCs w:val="24"/>
          <w:lang w:val="ro-RO"/>
        </w:rPr>
      </w:pPr>
      <w:r w:rsidRPr="00F40513">
        <w:rPr>
          <w:sz w:val="24"/>
          <w:szCs w:val="24"/>
          <w:lang w:val="ro-RO"/>
        </w:rPr>
        <w:t>(21) Dacă este cazul, criteriul de atribuire şi factorii de evaluare prevăzuţi la alin. (20) pot fi detaliaţi în cadrul invitaţiei de participare prevăzute la alin. (18) și (19).</w:t>
      </w:r>
    </w:p>
    <w:p w:rsidR="00F40513" w:rsidRPr="00F40513" w:rsidRDefault="00F40513" w:rsidP="00F40513">
      <w:pPr>
        <w:ind w:firstLine="567"/>
        <w:rPr>
          <w:sz w:val="24"/>
          <w:szCs w:val="24"/>
          <w:lang w:val="ro-RO"/>
        </w:rPr>
      </w:pPr>
      <w:r w:rsidRPr="00F40513">
        <w:rPr>
          <w:sz w:val="24"/>
          <w:szCs w:val="24"/>
          <w:lang w:val="ro-RO"/>
        </w:rPr>
        <w:t>(22) Autoritatea contractantă are dreptul, în orice moment pe parcursul perioadei de valabilitate a sistemului dinamic de achiziţii, de a solicita participanţilor admişi să depună o declaraţie pe propri</w:t>
      </w:r>
      <w:r w:rsidR="001D0BDB">
        <w:rPr>
          <w:sz w:val="24"/>
          <w:szCs w:val="24"/>
          <w:lang w:val="ro-RO"/>
        </w:rPr>
        <w:t>e</w:t>
      </w:r>
      <w:r w:rsidRPr="00F40513">
        <w:rPr>
          <w:sz w:val="24"/>
          <w:szCs w:val="24"/>
          <w:lang w:val="ro-RO"/>
        </w:rPr>
        <w:t xml:space="preserve"> răspundere reînnoită şi actualizată, </w:t>
      </w:r>
      <w:r w:rsidRPr="00F40513">
        <w:rPr>
          <w:rFonts w:eastAsia="Calibri"/>
          <w:sz w:val="24"/>
          <w:szCs w:val="28"/>
          <w:lang w:val="ro-RO"/>
        </w:rPr>
        <w:t>astfel cum se prevede la art. 18</w:t>
      </w:r>
      <w:r w:rsidRPr="00F40513">
        <w:rPr>
          <w:rFonts w:eastAsia="Calibri"/>
          <w:sz w:val="24"/>
          <w:szCs w:val="28"/>
          <w:vertAlign w:val="superscript"/>
          <w:lang w:val="ro-RO"/>
        </w:rPr>
        <w:t>1</w:t>
      </w:r>
      <w:r w:rsidRPr="00F40513">
        <w:rPr>
          <w:rFonts w:eastAsia="Calibri"/>
          <w:sz w:val="24"/>
          <w:szCs w:val="28"/>
          <w:lang w:val="ro-RO"/>
        </w:rPr>
        <w:t xml:space="preserve"> alin. (1) - (6)</w:t>
      </w:r>
      <w:r w:rsidRPr="00F40513">
        <w:rPr>
          <w:sz w:val="24"/>
          <w:szCs w:val="24"/>
          <w:lang w:val="ro-RO"/>
        </w:rPr>
        <w:t>, în termen de 5 zile lucrătoare de la data transmiterii solicitării.</w:t>
      </w:r>
    </w:p>
    <w:p w:rsidR="00F40513" w:rsidRPr="00F40513" w:rsidRDefault="00F40513" w:rsidP="00F40513">
      <w:pPr>
        <w:ind w:firstLine="567"/>
        <w:rPr>
          <w:sz w:val="22"/>
          <w:szCs w:val="24"/>
          <w:lang w:val="ro-RO"/>
        </w:rPr>
      </w:pPr>
      <w:r w:rsidRPr="00F40513">
        <w:rPr>
          <w:sz w:val="24"/>
          <w:szCs w:val="24"/>
          <w:lang w:val="ro-RO"/>
        </w:rPr>
        <w:t xml:space="preserve">(23) </w:t>
      </w:r>
      <w:r w:rsidRPr="00F40513">
        <w:rPr>
          <w:rFonts w:eastAsia="Calibri"/>
          <w:sz w:val="24"/>
          <w:szCs w:val="28"/>
          <w:lang w:val="ro-RO"/>
        </w:rPr>
        <w:t>Art. 18</w:t>
      </w:r>
      <w:r w:rsidRPr="00F40513">
        <w:rPr>
          <w:rFonts w:eastAsia="Calibri"/>
          <w:sz w:val="24"/>
          <w:szCs w:val="28"/>
          <w:vertAlign w:val="superscript"/>
          <w:lang w:val="ro-RO"/>
        </w:rPr>
        <w:t>1</w:t>
      </w:r>
      <w:r w:rsidRPr="00F40513">
        <w:rPr>
          <w:rFonts w:eastAsia="Calibri"/>
          <w:sz w:val="24"/>
          <w:szCs w:val="28"/>
          <w:lang w:val="ro-RO"/>
        </w:rPr>
        <w:t xml:space="preserve"> alin. (8) – (13) se aplică pe întreaga perioadă de valabilitate a sistemului dinamic de achiziție.</w:t>
      </w:r>
    </w:p>
    <w:p w:rsidR="00F40513" w:rsidRPr="00F40513" w:rsidRDefault="00F40513" w:rsidP="00F40513">
      <w:pPr>
        <w:ind w:firstLine="567"/>
        <w:rPr>
          <w:sz w:val="24"/>
          <w:szCs w:val="24"/>
          <w:lang w:val="ro-RO"/>
        </w:rPr>
      </w:pPr>
      <w:r w:rsidRPr="00F40513">
        <w:rPr>
          <w:sz w:val="24"/>
          <w:szCs w:val="24"/>
          <w:lang w:val="ro-RO"/>
        </w:rPr>
        <w:t>(24) Autoritatea contractantă indică perioada de valabilitate a sistemului dinamic de achizi</w:t>
      </w:r>
      <w:r w:rsidR="001D0BDB">
        <w:rPr>
          <w:sz w:val="24"/>
          <w:szCs w:val="24"/>
          <w:lang w:val="ro-RO"/>
        </w:rPr>
        <w:t>ţii în anunţul de participare.”</w:t>
      </w:r>
    </w:p>
    <w:p w:rsidR="00F40513" w:rsidRPr="00F40513" w:rsidRDefault="00F40513" w:rsidP="00F40513">
      <w:pPr>
        <w:ind w:firstLine="567"/>
        <w:rPr>
          <w:sz w:val="24"/>
          <w:szCs w:val="24"/>
          <w:lang w:val="ro-RO"/>
        </w:rPr>
      </w:pPr>
      <w:r w:rsidRPr="00F40513">
        <w:rPr>
          <w:b/>
          <w:sz w:val="24"/>
          <w:szCs w:val="24"/>
          <w:lang w:val="ro-RO"/>
        </w:rPr>
        <w:t xml:space="preserve">57.  </w:t>
      </w:r>
      <w:r w:rsidRPr="00F40513">
        <w:rPr>
          <w:sz w:val="24"/>
          <w:szCs w:val="24"/>
          <w:lang w:val="ro-RO"/>
        </w:rPr>
        <w:t>La articolul 60:</w:t>
      </w:r>
    </w:p>
    <w:p w:rsidR="00F40513" w:rsidRPr="00F40513" w:rsidRDefault="00F40513" w:rsidP="00F40513">
      <w:pPr>
        <w:ind w:firstLine="567"/>
        <w:rPr>
          <w:sz w:val="24"/>
          <w:szCs w:val="24"/>
          <w:lang w:val="ro-RO"/>
        </w:rPr>
      </w:pPr>
      <w:r w:rsidRPr="00F40513">
        <w:rPr>
          <w:sz w:val="24"/>
          <w:szCs w:val="24"/>
          <w:lang w:val="ro-RO"/>
        </w:rPr>
        <w:t>alineatul (2) se abrogă;</w:t>
      </w:r>
    </w:p>
    <w:p w:rsidR="00F40513" w:rsidRPr="00F40513" w:rsidRDefault="001D0BDB" w:rsidP="00F40513">
      <w:pPr>
        <w:ind w:firstLine="567"/>
        <w:rPr>
          <w:sz w:val="24"/>
          <w:szCs w:val="24"/>
          <w:lang w:val="ro-RO"/>
        </w:rPr>
      </w:pPr>
      <w:r>
        <w:rPr>
          <w:sz w:val="24"/>
          <w:szCs w:val="24"/>
          <w:lang w:val="ro-RO"/>
        </w:rPr>
        <w:t>la alineatul (5)</w:t>
      </w:r>
      <w:r w:rsidR="00F40513" w:rsidRPr="00F40513">
        <w:rPr>
          <w:sz w:val="24"/>
          <w:szCs w:val="24"/>
          <w:lang w:val="ro-RO"/>
        </w:rPr>
        <w:t xml:space="preserve"> litera a), cuvîntul „distorsioneze” se va substitui cu cuvîntul „denatureze”;</w:t>
      </w:r>
    </w:p>
    <w:p w:rsidR="00F40513" w:rsidRPr="00F40513" w:rsidRDefault="00F40513" w:rsidP="00F40513">
      <w:pPr>
        <w:ind w:firstLine="567"/>
        <w:rPr>
          <w:sz w:val="24"/>
          <w:szCs w:val="24"/>
          <w:lang w:val="ro-RO"/>
        </w:rPr>
      </w:pPr>
      <w:r w:rsidRPr="00F40513">
        <w:rPr>
          <w:sz w:val="24"/>
          <w:szCs w:val="24"/>
          <w:lang w:val="ro-RO"/>
        </w:rPr>
        <w:t>alineatele (11) și (12) vor avea următorul cuprins:</w:t>
      </w:r>
    </w:p>
    <w:p w:rsidR="00F40513" w:rsidRPr="00F40513" w:rsidRDefault="00F40513" w:rsidP="00F40513">
      <w:pPr>
        <w:spacing w:line="259" w:lineRule="auto"/>
        <w:ind w:firstLine="567"/>
        <w:rPr>
          <w:rFonts w:eastAsia="Calibri"/>
          <w:sz w:val="24"/>
          <w:szCs w:val="28"/>
          <w:lang w:val="ro-RO"/>
        </w:rPr>
      </w:pPr>
      <w:r w:rsidRPr="00F40513">
        <w:rPr>
          <w:sz w:val="24"/>
          <w:szCs w:val="24"/>
          <w:lang w:val="ro-RO"/>
        </w:rPr>
        <w:t xml:space="preserve">„(11) </w:t>
      </w:r>
      <w:r w:rsidRPr="00F40513">
        <w:rPr>
          <w:rFonts w:eastAsia="Calibri"/>
          <w:sz w:val="24"/>
          <w:szCs w:val="28"/>
          <w:lang w:val="ro-RO"/>
        </w:rPr>
        <w:t>Invitația trebuie să conțină și informații referitoare la:</w:t>
      </w:r>
    </w:p>
    <w:p w:rsidR="00F40513" w:rsidRPr="00F40513" w:rsidRDefault="00F40513" w:rsidP="003E4D48">
      <w:pPr>
        <w:numPr>
          <w:ilvl w:val="0"/>
          <w:numId w:val="36"/>
        </w:numPr>
        <w:tabs>
          <w:tab w:val="left" w:pos="851"/>
          <w:tab w:val="left" w:pos="993"/>
        </w:tabs>
        <w:spacing w:after="160"/>
        <w:ind w:left="0" w:firstLine="709"/>
        <w:contextualSpacing/>
        <w:rPr>
          <w:rFonts w:eastAsia="Calibri"/>
          <w:sz w:val="24"/>
          <w:szCs w:val="28"/>
          <w:lang w:val="ro-RO"/>
        </w:rPr>
      </w:pPr>
      <w:r w:rsidRPr="00F40513">
        <w:rPr>
          <w:rFonts w:eastAsia="Calibri"/>
          <w:sz w:val="24"/>
          <w:szCs w:val="28"/>
          <w:lang w:val="ro-RO"/>
        </w:rPr>
        <w:t>rezultatul evaluării integrale a ofertei depuse de către ofertantul destinatar;</w:t>
      </w:r>
    </w:p>
    <w:p w:rsidR="00F40513" w:rsidRPr="00F40513" w:rsidRDefault="00F40513" w:rsidP="003E4D48">
      <w:pPr>
        <w:numPr>
          <w:ilvl w:val="0"/>
          <w:numId w:val="36"/>
        </w:numPr>
        <w:tabs>
          <w:tab w:val="left" w:pos="851"/>
          <w:tab w:val="left" w:pos="993"/>
        </w:tabs>
        <w:spacing w:after="160"/>
        <w:ind w:left="0" w:firstLine="709"/>
        <w:contextualSpacing/>
        <w:rPr>
          <w:rFonts w:eastAsia="Calibri"/>
          <w:sz w:val="24"/>
          <w:szCs w:val="28"/>
          <w:lang w:val="ro-RO"/>
        </w:rPr>
      </w:pPr>
      <w:r w:rsidRPr="00F40513">
        <w:rPr>
          <w:rFonts w:eastAsia="Calibri"/>
          <w:sz w:val="24"/>
          <w:szCs w:val="28"/>
          <w:lang w:val="ro-RO"/>
        </w:rPr>
        <w:t>formula matematică care este utilizată în cadrul licitației electronice pentru stabilirea automată a clasamentului final, în funcție de noile prețuri și/sau de noile valori prezentate de ofertanți. Cu excepția cazului în care oferta cea mai avantajoasă din punct de vedere economic este identificată doar pe baza prețului, formula respectivă include ponderile tuturor criteriilor stabilite pentru determinarea ofertei celei mai avantajoase din punct de vedere economic, conform precizărilor din anunțul de participare sau din documentația de atribuire.</w:t>
      </w:r>
    </w:p>
    <w:p w:rsidR="00F40513" w:rsidRPr="00F40513" w:rsidRDefault="00F40513" w:rsidP="001D0BDB">
      <w:pPr>
        <w:tabs>
          <w:tab w:val="left" w:pos="993"/>
        </w:tabs>
        <w:spacing w:after="160"/>
        <w:ind w:firstLine="567"/>
        <w:contextualSpacing/>
        <w:rPr>
          <w:rFonts w:eastAsia="Calibri"/>
          <w:sz w:val="24"/>
          <w:szCs w:val="28"/>
          <w:lang w:val="ro-RO"/>
        </w:rPr>
      </w:pPr>
      <w:r w:rsidRPr="00F40513">
        <w:rPr>
          <w:rFonts w:eastAsia="Calibri"/>
          <w:sz w:val="24"/>
          <w:szCs w:val="28"/>
          <w:lang w:val="ro-RO"/>
        </w:rPr>
        <w:lastRenderedPageBreak/>
        <w:t>(12) Licitația electronică se bazează pe unul din următoarele elemente ale ofertelor:</w:t>
      </w:r>
    </w:p>
    <w:p w:rsidR="00F40513" w:rsidRPr="00F40513" w:rsidRDefault="00F40513" w:rsidP="001D0BDB">
      <w:pPr>
        <w:tabs>
          <w:tab w:val="left" w:pos="993"/>
        </w:tabs>
        <w:spacing w:after="160"/>
        <w:ind w:firstLine="567"/>
        <w:contextualSpacing/>
        <w:rPr>
          <w:rFonts w:eastAsia="Calibri"/>
          <w:sz w:val="24"/>
          <w:szCs w:val="28"/>
          <w:lang w:val="ro-RO"/>
        </w:rPr>
      </w:pPr>
      <w:r w:rsidRPr="00F40513">
        <w:rPr>
          <w:rFonts w:eastAsia="Calibri"/>
          <w:sz w:val="24"/>
          <w:szCs w:val="28"/>
          <w:lang w:val="ro-RO"/>
        </w:rPr>
        <w:t>a) exclusiv pe prețuri, în cazul în care contractul se atribuie doar pe bază de preț;</w:t>
      </w:r>
    </w:p>
    <w:p w:rsidR="00F40513" w:rsidRPr="00F40513" w:rsidRDefault="00F40513" w:rsidP="00F40513">
      <w:pPr>
        <w:spacing w:after="160" w:line="259" w:lineRule="auto"/>
        <w:ind w:firstLine="567"/>
        <w:contextualSpacing/>
        <w:rPr>
          <w:rFonts w:eastAsia="Calibri"/>
          <w:sz w:val="24"/>
          <w:szCs w:val="28"/>
          <w:lang w:val="ro-RO"/>
        </w:rPr>
      </w:pPr>
      <w:r w:rsidRPr="00F40513">
        <w:rPr>
          <w:rFonts w:eastAsia="Calibri"/>
          <w:sz w:val="24"/>
          <w:szCs w:val="28"/>
          <w:lang w:val="ro-RO"/>
        </w:rPr>
        <w:t>b) pe prețuri și/sau pe noile valori ale elementelor ofertelor indicate în documentația de atribuire, în cazul în care contractul se atribuie pe baza celui mai bun raport calitate-preț sau ofertei cu cel mai scăzut cost, utiliz</w:t>
      </w:r>
      <w:r w:rsidR="0033742C">
        <w:rPr>
          <w:rFonts w:eastAsia="Calibri"/>
          <w:sz w:val="24"/>
          <w:szCs w:val="28"/>
          <w:lang w:val="ro-RO"/>
        </w:rPr>
        <w:t>î</w:t>
      </w:r>
      <w:r w:rsidRPr="00F40513">
        <w:rPr>
          <w:rFonts w:eastAsia="Calibri"/>
          <w:sz w:val="24"/>
          <w:szCs w:val="28"/>
          <w:lang w:val="ro-RO"/>
        </w:rPr>
        <w:t>nd o abordare baza</w:t>
      </w:r>
      <w:r w:rsidR="001D0BDB">
        <w:rPr>
          <w:rFonts w:eastAsia="Calibri"/>
          <w:sz w:val="24"/>
          <w:szCs w:val="28"/>
          <w:lang w:val="ro-RO"/>
        </w:rPr>
        <w:t>tă pe eficacitatea costurilor.”</w:t>
      </w:r>
    </w:p>
    <w:p w:rsidR="00F40513" w:rsidRPr="00F40513" w:rsidRDefault="00F40513" w:rsidP="00F40513">
      <w:pPr>
        <w:numPr>
          <w:ilvl w:val="0"/>
          <w:numId w:val="46"/>
        </w:numPr>
        <w:spacing w:after="160" w:line="259" w:lineRule="auto"/>
        <w:contextualSpacing/>
        <w:jc w:val="left"/>
        <w:rPr>
          <w:b/>
          <w:sz w:val="24"/>
          <w:szCs w:val="24"/>
          <w:lang w:val="ro-RO" w:eastAsia="ru-RU"/>
        </w:rPr>
      </w:pPr>
      <w:r w:rsidRPr="00F40513">
        <w:rPr>
          <w:sz w:val="24"/>
          <w:szCs w:val="24"/>
          <w:lang w:val="ro-RO" w:eastAsia="ru-RU"/>
        </w:rPr>
        <w:t> Se completează cu articolul 60</w:t>
      </w:r>
      <w:r w:rsidRPr="00F40513">
        <w:rPr>
          <w:sz w:val="24"/>
          <w:szCs w:val="24"/>
          <w:vertAlign w:val="superscript"/>
          <w:lang w:val="ro-RO" w:eastAsia="ru-RU"/>
        </w:rPr>
        <w:t xml:space="preserve">1 </w:t>
      </w:r>
      <w:r w:rsidRPr="00F40513">
        <w:rPr>
          <w:sz w:val="24"/>
          <w:szCs w:val="24"/>
          <w:lang w:val="ro-RO" w:eastAsia="ru-RU"/>
        </w:rPr>
        <w:t xml:space="preserve">cu </w:t>
      </w:r>
      <w:r w:rsidR="0033742C">
        <w:rPr>
          <w:sz w:val="24"/>
          <w:szCs w:val="24"/>
          <w:lang w:val="ro-RO" w:eastAsia="ru-RU"/>
        </w:rPr>
        <w:t>următorul cuprins</w:t>
      </w:r>
      <w:r w:rsidRPr="00F40513">
        <w:rPr>
          <w:sz w:val="24"/>
          <w:szCs w:val="24"/>
          <w:lang w:val="ro-RO" w:eastAsia="ru-RU"/>
        </w:rPr>
        <w:t>:</w:t>
      </w:r>
    </w:p>
    <w:p w:rsidR="00F40513" w:rsidRPr="00F40513" w:rsidRDefault="00F40513" w:rsidP="00F40513">
      <w:pPr>
        <w:ind w:firstLine="567"/>
        <w:rPr>
          <w:sz w:val="24"/>
          <w:szCs w:val="24"/>
          <w:lang w:val="ro-RO"/>
        </w:rPr>
      </w:pPr>
      <w:r w:rsidRPr="00F40513">
        <w:rPr>
          <w:sz w:val="24"/>
          <w:szCs w:val="24"/>
          <w:lang w:val="ro-RO"/>
        </w:rPr>
        <w:t>„</w:t>
      </w:r>
      <w:r w:rsidRPr="00F40513">
        <w:rPr>
          <w:b/>
          <w:sz w:val="24"/>
          <w:szCs w:val="24"/>
          <w:lang w:val="ro-RO"/>
        </w:rPr>
        <w:t>Articolul 60</w:t>
      </w:r>
      <w:r w:rsidRPr="00F40513">
        <w:rPr>
          <w:b/>
          <w:sz w:val="24"/>
          <w:szCs w:val="24"/>
          <w:vertAlign w:val="superscript"/>
          <w:lang w:val="ro-RO"/>
        </w:rPr>
        <w:t>1</w:t>
      </w:r>
      <w:r w:rsidRPr="00F40513">
        <w:rPr>
          <w:b/>
          <w:sz w:val="24"/>
          <w:szCs w:val="24"/>
          <w:lang w:val="ro-RO"/>
        </w:rPr>
        <w:t>.</w:t>
      </w:r>
      <w:r w:rsidRPr="00F40513">
        <w:rPr>
          <w:sz w:val="24"/>
          <w:szCs w:val="24"/>
          <w:lang w:val="ro-RO"/>
        </w:rPr>
        <w:t xml:space="preserve"> Catalogul electronic</w:t>
      </w:r>
    </w:p>
    <w:p w:rsidR="00F40513" w:rsidRPr="00F40513" w:rsidRDefault="00F40513" w:rsidP="00F40513">
      <w:pPr>
        <w:ind w:firstLine="567"/>
        <w:rPr>
          <w:sz w:val="24"/>
          <w:szCs w:val="24"/>
          <w:lang w:val="ro-RO"/>
        </w:rPr>
      </w:pPr>
      <w:r w:rsidRPr="00F40513">
        <w:rPr>
          <w:sz w:val="24"/>
          <w:szCs w:val="24"/>
          <w:lang w:val="ro-RO"/>
        </w:rPr>
        <w:t>(1) În cazul în care dispoziţiile legale impun utilizarea mijloacelor electronice de comunicare, autoritatea contractantă are dreptul să solicite ca ofertele să fie prezentate sub formă de catalog electronic sau să includă un catalog electronic.</w:t>
      </w:r>
    </w:p>
    <w:p w:rsidR="00F40513" w:rsidRPr="00F40513" w:rsidRDefault="00F40513" w:rsidP="00F40513">
      <w:pPr>
        <w:ind w:firstLine="567"/>
        <w:rPr>
          <w:sz w:val="24"/>
          <w:szCs w:val="24"/>
          <w:lang w:val="ro-RO"/>
        </w:rPr>
      </w:pPr>
      <w:r w:rsidRPr="00F40513">
        <w:rPr>
          <w:sz w:val="24"/>
          <w:szCs w:val="24"/>
          <w:lang w:val="ro-RO"/>
        </w:rPr>
        <w:t>(2) Ministerul Finanțelor aprobă categoriile de achiziţii cu privire la care autoritatea contractantă are obligaţia de a utiliza cataloagele electronice.</w:t>
      </w:r>
    </w:p>
    <w:p w:rsidR="00F40513" w:rsidRPr="00F40513" w:rsidRDefault="00F40513" w:rsidP="00F40513">
      <w:pPr>
        <w:ind w:firstLine="567"/>
        <w:rPr>
          <w:sz w:val="24"/>
          <w:szCs w:val="24"/>
          <w:lang w:val="ro-RO"/>
        </w:rPr>
      </w:pPr>
      <w:r w:rsidRPr="00F40513">
        <w:rPr>
          <w:sz w:val="24"/>
          <w:szCs w:val="24"/>
          <w:lang w:val="ro-RO"/>
        </w:rPr>
        <w:t>(3) Ofertele prezentate sub formă de cataloage electronice pot fi însoţite de alte documente care le completează.</w:t>
      </w:r>
    </w:p>
    <w:p w:rsidR="00F40513" w:rsidRPr="00F40513" w:rsidRDefault="00F40513" w:rsidP="00F40513">
      <w:pPr>
        <w:ind w:firstLine="567"/>
        <w:rPr>
          <w:sz w:val="24"/>
          <w:szCs w:val="24"/>
          <w:lang w:val="ro-RO"/>
        </w:rPr>
      </w:pPr>
      <w:r w:rsidRPr="00F40513">
        <w:rPr>
          <w:sz w:val="24"/>
          <w:szCs w:val="24"/>
          <w:lang w:val="ro-RO"/>
        </w:rPr>
        <w:t xml:space="preserve">(4) Cataloagele electronice </w:t>
      </w:r>
      <w:r w:rsidR="0033742C">
        <w:rPr>
          <w:sz w:val="24"/>
          <w:szCs w:val="24"/>
          <w:lang w:val="ro-RO"/>
        </w:rPr>
        <w:t>sînt</w:t>
      </w:r>
      <w:r w:rsidRPr="00F40513">
        <w:rPr>
          <w:sz w:val="24"/>
          <w:szCs w:val="24"/>
          <w:lang w:val="ro-RO"/>
        </w:rPr>
        <w:t xml:space="preserve"> elaborate de către candidaţi/ofertanţi în vederea participării la o anumită procedură </w:t>
      </w:r>
      <w:r w:rsidRPr="00F40513">
        <w:rPr>
          <w:sz w:val="24"/>
          <w:szCs w:val="24"/>
          <w:lang w:val="ro-RO" w:eastAsia="ru-RU"/>
        </w:rPr>
        <w:t>de achiziție publică</w:t>
      </w:r>
      <w:r w:rsidRPr="00F40513">
        <w:rPr>
          <w:sz w:val="24"/>
          <w:szCs w:val="24"/>
          <w:lang w:val="ro-RO"/>
        </w:rPr>
        <w:t>, în conformitate cu specificaţiile tehnice şi formatul stabilite de autoritatea contractantă.</w:t>
      </w:r>
    </w:p>
    <w:p w:rsidR="00F40513" w:rsidRPr="00F40513" w:rsidRDefault="00F40513" w:rsidP="00F40513">
      <w:pPr>
        <w:ind w:firstLine="567"/>
        <w:rPr>
          <w:sz w:val="24"/>
          <w:szCs w:val="24"/>
          <w:lang w:val="ro-RO"/>
        </w:rPr>
      </w:pPr>
      <w:r w:rsidRPr="00F40513">
        <w:rPr>
          <w:sz w:val="24"/>
          <w:szCs w:val="24"/>
          <w:lang w:val="ro-RO"/>
        </w:rPr>
        <w:t>(5) Cataloagele electronice respectă cerinţele aplicabile instrumentelor de comunicare electronice, precum şi orice cerinţe suplimentare stabilite de autoritatea contractantă, în conformitate cu prevederile prezentei legi.</w:t>
      </w:r>
    </w:p>
    <w:p w:rsidR="00F40513" w:rsidRPr="00F40513" w:rsidRDefault="00F40513" w:rsidP="00F40513">
      <w:pPr>
        <w:ind w:firstLine="567"/>
        <w:rPr>
          <w:sz w:val="24"/>
          <w:szCs w:val="24"/>
          <w:lang w:val="ro-RO"/>
        </w:rPr>
      </w:pPr>
      <w:r w:rsidRPr="00F40513">
        <w:rPr>
          <w:sz w:val="24"/>
          <w:szCs w:val="24"/>
          <w:lang w:val="ro-RO"/>
        </w:rPr>
        <w:t>(6) Atunci cînd acceptă sau solicită prezentarea ofertelor sub formă de cataloage electronice, autoritatea contractantă:</w:t>
      </w:r>
    </w:p>
    <w:p w:rsidR="00F40513" w:rsidRPr="00F40513" w:rsidRDefault="00F40513" w:rsidP="00F40513">
      <w:pPr>
        <w:ind w:firstLine="567"/>
        <w:rPr>
          <w:sz w:val="24"/>
          <w:szCs w:val="24"/>
          <w:lang w:val="ro-RO"/>
        </w:rPr>
      </w:pPr>
      <w:r w:rsidRPr="00F40513">
        <w:rPr>
          <w:sz w:val="24"/>
          <w:szCs w:val="24"/>
          <w:lang w:val="ro-RO"/>
        </w:rPr>
        <w:t>a) precizează acest lucru în anunţul de participare;</w:t>
      </w:r>
    </w:p>
    <w:p w:rsidR="00F40513" w:rsidRPr="00F40513" w:rsidRDefault="00F40513" w:rsidP="00F40513">
      <w:pPr>
        <w:ind w:firstLine="567"/>
        <w:rPr>
          <w:sz w:val="24"/>
          <w:szCs w:val="24"/>
          <w:lang w:val="ro-RO"/>
        </w:rPr>
      </w:pPr>
      <w:r w:rsidRPr="00F40513">
        <w:rPr>
          <w:sz w:val="24"/>
          <w:szCs w:val="24"/>
          <w:lang w:val="ro-RO"/>
        </w:rPr>
        <w:t xml:space="preserve">b) indică în </w:t>
      </w:r>
      <w:r w:rsidRPr="00F40513">
        <w:rPr>
          <w:bCs/>
          <w:sz w:val="24"/>
          <w:szCs w:val="24"/>
          <w:lang w:val="ro-RO" w:eastAsia="ru-RU"/>
        </w:rPr>
        <w:t>documentația de atribuire</w:t>
      </w:r>
      <w:r w:rsidRPr="00F40513">
        <w:rPr>
          <w:sz w:val="24"/>
          <w:szCs w:val="24"/>
          <w:lang w:val="ro-RO"/>
        </w:rPr>
        <w:t xml:space="preserve"> toate informaţiile necesare referitoare la formatul, echipamentele electronice utilizate şi aranjamentele şi specificaţiile tehnice de conectare pentru catalog.</w:t>
      </w:r>
    </w:p>
    <w:p w:rsidR="00F40513" w:rsidRPr="00F40513" w:rsidRDefault="00F40513" w:rsidP="00F40513">
      <w:pPr>
        <w:ind w:firstLine="567"/>
        <w:rPr>
          <w:sz w:val="24"/>
          <w:szCs w:val="24"/>
          <w:lang w:val="ro-RO"/>
        </w:rPr>
      </w:pPr>
      <w:r w:rsidRPr="00F40513">
        <w:rPr>
          <w:sz w:val="24"/>
          <w:szCs w:val="24"/>
          <w:lang w:val="ro-RO"/>
        </w:rPr>
        <w:t xml:space="preserve">(7) În cazul în care a fost încheiat un acord-cadru cu mai mulţi operatori economici pe bază de oferte prezentate sub formă de cataloage electronice, autoritatea contractantă poate </w:t>
      </w:r>
      <w:r w:rsidR="001D0BDB">
        <w:rPr>
          <w:sz w:val="24"/>
          <w:szCs w:val="24"/>
          <w:lang w:val="ro-RO"/>
        </w:rPr>
        <w:t>stipula</w:t>
      </w:r>
      <w:r w:rsidRPr="00F40513">
        <w:rPr>
          <w:sz w:val="24"/>
          <w:szCs w:val="24"/>
          <w:lang w:val="ro-RO"/>
        </w:rPr>
        <w:t xml:space="preserve"> că reluarea competiţiei pentru atribuirea contractelor subsecvente se realizează pe baza cataloagelor actualizate.</w:t>
      </w:r>
    </w:p>
    <w:p w:rsidR="00F40513" w:rsidRPr="00F40513" w:rsidRDefault="00F40513" w:rsidP="00F40513">
      <w:pPr>
        <w:ind w:firstLine="567"/>
        <w:rPr>
          <w:sz w:val="24"/>
          <w:szCs w:val="24"/>
          <w:lang w:val="ro-RO"/>
        </w:rPr>
      </w:pPr>
      <w:r w:rsidRPr="00F40513">
        <w:rPr>
          <w:sz w:val="24"/>
          <w:szCs w:val="24"/>
          <w:lang w:val="ro-RO"/>
        </w:rPr>
        <w:t>(8) În cazul prevăzut la alin. (7), autoritatea contractantă utilizează una dintre următoarele metode:</w:t>
      </w:r>
    </w:p>
    <w:p w:rsidR="00F40513" w:rsidRPr="00F40513" w:rsidRDefault="00F40513" w:rsidP="00F40513">
      <w:pPr>
        <w:ind w:firstLine="567"/>
        <w:rPr>
          <w:sz w:val="24"/>
          <w:szCs w:val="24"/>
          <w:lang w:val="ro-RO"/>
        </w:rPr>
      </w:pPr>
      <w:r w:rsidRPr="00F40513">
        <w:rPr>
          <w:sz w:val="24"/>
          <w:szCs w:val="24"/>
          <w:lang w:val="ro-RO"/>
        </w:rPr>
        <w:t xml:space="preserve">a) invită ofertanţii să transmită </w:t>
      </w:r>
      <w:r w:rsidR="001D0BDB">
        <w:rPr>
          <w:sz w:val="24"/>
          <w:szCs w:val="24"/>
          <w:lang w:val="ro-RO"/>
        </w:rPr>
        <w:t>din nou cataloagele electronice</w:t>
      </w:r>
      <w:r w:rsidRPr="00F40513">
        <w:rPr>
          <w:sz w:val="24"/>
          <w:szCs w:val="24"/>
          <w:lang w:val="ro-RO"/>
        </w:rPr>
        <w:t xml:space="preserve"> adaptate la cerinţele contractului în cauză;</w:t>
      </w:r>
    </w:p>
    <w:p w:rsidR="00F40513" w:rsidRPr="00F40513" w:rsidRDefault="00F40513" w:rsidP="00F40513">
      <w:pPr>
        <w:ind w:firstLine="567"/>
        <w:rPr>
          <w:sz w:val="24"/>
          <w:szCs w:val="24"/>
          <w:lang w:val="ro-RO"/>
        </w:rPr>
      </w:pPr>
      <w:r w:rsidRPr="00F40513">
        <w:rPr>
          <w:sz w:val="24"/>
          <w:szCs w:val="24"/>
          <w:lang w:val="ro-RO"/>
        </w:rPr>
        <w:t xml:space="preserve">b) informează ofertanţii că intenţionează să colecteze din cataloagele electronice care au fost deja transmise informaţiile necesare pentru a constitui oferte adaptate la cerinţele contractului în cauză, cu condiţia ca utilizarea acestei metode să fi fost anunţată în </w:t>
      </w:r>
      <w:r w:rsidRPr="00F40513">
        <w:rPr>
          <w:bCs/>
          <w:sz w:val="24"/>
          <w:szCs w:val="24"/>
          <w:lang w:val="ro-RO" w:eastAsia="ru-RU"/>
        </w:rPr>
        <w:t>documentația de atribuire</w:t>
      </w:r>
      <w:r w:rsidRPr="00F40513">
        <w:rPr>
          <w:sz w:val="24"/>
          <w:szCs w:val="24"/>
          <w:lang w:val="ro-RO"/>
        </w:rPr>
        <w:t xml:space="preserve"> care au stat la baza încheierii acordului-cadru.</w:t>
      </w:r>
    </w:p>
    <w:p w:rsidR="00F40513" w:rsidRPr="00F40513" w:rsidRDefault="00F40513" w:rsidP="00F40513">
      <w:pPr>
        <w:ind w:firstLine="567"/>
        <w:rPr>
          <w:sz w:val="24"/>
          <w:szCs w:val="24"/>
          <w:lang w:val="ro-RO"/>
        </w:rPr>
      </w:pPr>
      <w:r w:rsidRPr="00F40513">
        <w:rPr>
          <w:sz w:val="24"/>
          <w:szCs w:val="24"/>
          <w:lang w:val="ro-RO"/>
        </w:rPr>
        <w:t>(9) În cazul în care autoritatea contractantă reia competiţia pentru atribuirea contractelor subsecvente în executarea acordului-cadru în conformitate cu dispoziţiile alin. (8) lit. b), aceasta notifică ofertanţii cu privire la data şi ora la care intenţionează să colecteze informaţiile necesare pentru a constitui oferte adaptate la cerinţele contractului în cauză şi le dă ofertanţilor posibilitatea de a refuza această colectare de informaţii.</w:t>
      </w:r>
    </w:p>
    <w:p w:rsidR="00F40513" w:rsidRPr="00F40513" w:rsidRDefault="00F40513" w:rsidP="00F40513">
      <w:pPr>
        <w:ind w:firstLine="567"/>
        <w:rPr>
          <w:sz w:val="24"/>
          <w:szCs w:val="24"/>
          <w:lang w:val="ro-RO"/>
        </w:rPr>
      </w:pPr>
      <w:r w:rsidRPr="00F40513">
        <w:rPr>
          <w:sz w:val="24"/>
          <w:szCs w:val="24"/>
          <w:lang w:val="ro-RO"/>
        </w:rPr>
        <w:t>(10) Autoritatea contractantă trebuie să prevadă o perioadă corespunzătoare de timp între notificarea prevăzută la alin. (9) şi colectarea efectivă a informaţiilor.</w:t>
      </w:r>
    </w:p>
    <w:p w:rsidR="00F40513" w:rsidRPr="00F40513" w:rsidRDefault="00F40513" w:rsidP="00F40513">
      <w:pPr>
        <w:ind w:firstLine="567"/>
        <w:rPr>
          <w:sz w:val="24"/>
          <w:szCs w:val="24"/>
          <w:lang w:val="ro-RO"/>
        </w:rPr>
      </w:pPr>
      <w:r w:rsidRPr="00F40513">
        <w:rPr>
          <w:sz w:val="24"/>
          <w:szCs w:val="24"/>
          <w:lang w:val="ro-RO"/>
        </w:rPr>
        <w:t xml:space="preserve">(11) Înainte de atribuirea contractului, autoritatea contractantă prezintă </w:t>
      </w:r>
      <w:r w:rsidR="001D0BDB" w:rsidRPr="00F40513">
        <w:rPr>
          <w:sz w:val="24"/>
          <w:szCs w:val="24"/>
          <w:lang w:val="ro-RO"/>
        </w:rPr>
        <w:t xml:space="preserve">ofertantului în cauză </w:t>
      </w:r>
      <w:r w:rsidRPr="00F40513">
        <w:rPr>
          <w:sz w:val="24"/>
          <w:szCs w:val="24"/>
          <w:lang w:val="ro-RO"/>
        </w:rPr>
        <w:t>informaţiile colectate în conformitate cu dispoziţiile alin. (9) pentru a-i da acestuia posibilitatea de a contesta sau</w:t>
      </w:r>
      <w:r w:rsidR="001D0BDB" w:rsidRPr="001D0BDB">
        <w:rPr>
          <w:sz w:val="24"/>
          <w:szCs w:val="24"/>
          <w:lang w:val="ro-RO"/>
        </w:rPr>
        <w:t xml:space="preserve"> </w:t>
      </w:r>
      <w:r w:rsidR="001D0BDB" w:rsidRPr="00F40513">
        <w:rPr>
          <w:sz w:val="24"/>
          <w:szCs w:val="24"/>
          <w:lang w:val="ro-RO"/>
        </w:rPr>
        <w:t>de a</w:t>
      </w:r>
      <w:r w:rsidRPr="00F40513">
        <w:rPr>
          <w:sz w:val="24"/>
          <w:szCs w:val="24"/>
          <w:lang w:val="ro-RO"/>
        </w:rPr>
        <w:t xml:space="preserve"> confirma că oferta astfel constituită nu conţine erori semnificative.</w:t>
      </w:r>
    </w:p>
    <w:p w:rsidR="00F40513" w:rsidRPr="00F40513" w:rsidRDefault="00F40513" w:rsidP="00F40513">
      <w:pPr>
        <w:ind w:firstLine="567"/>
        <w:rPr>
          <w:sz w:val="24"/>
          <w:szCs w:val="24"/>
          <w:lang w:val="ro-RO"/>
        </w:rPr>
      </w:pPr>
      <w:r w:rsidRPr="00F40513">
        <w:rPr>
          <w:sz w:val="24"/>
          <w:szCs w:val="24"/>
          <w:lang w:val="ro-RO"/>
        </w:rPr>
        <w:t>(12) Autoritatea contractantă are dreptul să atribuie contracte de achiziţie publică pe baza unui sistem dinamic de achiziţii, solicitînd prezentarea ofertelor pentru un contract specific sub forma unui catalog electronic.</w:t>
      </w:r>
    </w:p>
    <w:p w:rsidR="00F40513" w:rsidRPr="00F40513" w:rsidRDefault="00F40513" w:rsidP="00F40513">
      <w:pPr>
        <w:ind w:firstLine="567"/>
        <w:rPr>
          <w:sz w:val="24"/>
          <w:szCs w:val="24"/>
          <w:lang w:val="ro-RO"/>
        </w:rPr>
      </w:pPr>
      <w:r w:rsidRPr="00F40513">
        <w:rPr>
          <w:sz w:val="24"/>
          <w:szCs w:val="24"/>
          <w:lang w:val="ro-RO"/>
        </w:rPr>
        <w:lastRenderedPageBreak/>
        <w:t>(13) Autoritatea contractantă are dreptul să atribuie contracte de achiziţie publică pe baza unui sistem dinamic de achiziţii, în conformitate cu dispoziţiile alin. (8) lit. b) şi alin. (9) - (11), cu condiţia ca solicitarea de participare la sistemul dinamic de achiziţii să fie însoţită de un catalog electronic conform cu specificaţiile tehnice şi formatul stabilite de către autoritatea contractantă.</w:t>
      </w:r>
    </w:p>
    <w:p w:rsidR="00F40513" w:rsidRPr="00F40513" w:rsidRDefault="00F40513" w:rsidP="00F40513">
      <w:pPr>
        <w:ind w:firstLine="567"/>
        <w:rPr>
          <w:sz w:val="24"/>
          <w:szCs w:val="24"/>
          <w:lang w:val="ro-RO"/>
        </w:rPr>
      </w:pPr>
      <w:r w:rsidRPr="00F40513">
        <w:rPr>
          <w:sz w:val="24"/>
          <w:szCs w:val="24"/>
          <w:lang w:val="ro-RO"/>
        </w:rPr>
        <w:t xml:space="preserve">(14) Catalogul electronic prevăzut la alin. (13) este completat ulterior de către candidaţi, cînd aceştia </w:t>
      </w:r>
      <w:r w:rsidR="0033742C">
        <w:rPr>
          <w:sz w:val="24"/>
          <w:szCs w:val="24"/>
          <w:lang w:val="ro-RO"/>
        </w:rPr>
        <w:t>sînt</w:t>
      </w:r>
      <w:r w:rsidRPr="00F40513">
        <w:rPr>
          <w:sz w:val="24"/>
          <w:szCs w:val="24"/>
          <w:lang w:val="ro-RO"/>
        </w:rPr>
        <w:t xml:space="preserve"> informaţi cu privire la intenţia autorităţii contractante de a constitui oferte pe baza procedurii p</w:t>
      </w:r>
      <w:r w:rsidR="00E67263">
        <w:rPr>
          <w:sz w:val="24"/>
          <w:szCs w:val="24"/>
          <w:lang w:val="ro-RO"/>
        </w:rPr>
        <w:t>revăzute la alin. (8) lit. b).”</w:t>
      </w:r>
    </w:p>
    <w:p w:rsidR="00F40513" w:rsidRPr="00F40513" w:rsidRDefault="00F40513" w:rsidP="00F40513">
      <w:pPr>
        <w:ind w:firstLine="567"/>
        <w:rPr>
          <w:sz w:val="24"/>
          <w:szCs w:val="24"/>
          <w:lang w:val="ro-RO"/>
        </w:rPr>
      </w:pPr>
      <w:r w:rsidRPr="00F40513">
        <w:rPr>
          <w:b/>
          <w:sz w:val="24"/>
          <w:szCs w:val="24"/>
          <w:lang w:val="ro-RO"/>
        </w:rPr>
        <w:t xml:space="preserve">59. </w:t>
      </w:r>
      <w:r w:rsidRPr="00F40513">
        <w:rPr>
          <w:sz w:val="24"/>
          <w:szCs w:val="24"/>
          <w:lang w:val="ro-RO"/>
        </w:rPr>
        <w:t xml:space="preserve"> La articolul 61:</w:t>
      </w:r>
    </w:p>
    <w:p w:rsidR="00F40513" w:rsidRPr="00F40513" w:rsidRDefault="00F40513" w:rsidP="00F40513">
      <w:pPr>
        <w:ind w:firstLine="567"/>
        <w:rPr>
          <w:sz w:val="24"/>
          <w:szCs w:val="24"/>
          <w:lang w:val="ro-RO"/>
        </w:rPr>
      </w:pPr>
      <w:r w:rsidRPr="00F40513">
        <w:rPr>
          <w:sz w:val="24"/>
          <w:szCs w:val="24"/>
          <w:lang w:val="ro-RO"/>
        </w:rPr>
        <w:t>la alineatul (2)</w:t>
      </w:r>
      <w:r w:rsidR="00E67263">
        <w:rPr>
          <w:sz w:val="24"/>
          <w:szCs w:val="24"/>
          <w:lang w:val="ro-RO"/>
        </w:rPr>
        <w:t>,</w:t>
      </w:r>
      <w:r w:rsidRPr="00F40513">
        <w:rPr>
          <w:sz w:val="24"/>
          <w:szCs w:val="24"/>
          <w:lang w:val="ro-RO"/>
        </w:rPr>
        <w:t xml:space="preserve"> </w:t>
      </w:r>
      <w:r w:rsidR="00E67263">
        <w:rPr>
          <w:sz w:val="24"/>
          <w:szCs w:val="24"/>
          <w:lang w:val="ro-RO"/>
        </w:rPr>
        <w:t>textul</w:t>
      </w:r>
      <w:r w:rsidRPr="00F40513">
        <w:rPr>
          <w:sz w:val="24"/>
          <w:szCs w:val="24"/>
          <w:lang w:val="ro-RO"/>
        </w:rPr>
        <w:t xml:space="preserve"> „ , modifică această documentație” și „ , modificările” se exclud;</w:t>
      </w:r>
    </w:p>
    <w:p w:rsidR="00F40513" w:rsidRPr="00F40513" w:rsidRDefault="00F40513" w:rsidP="00F40513">
      <w:pPr>
        <w:ind w:firstLine="567"/>
        <w:rPr>
          <w:sz w:val="24"/>
          <w:szCs w:val="24"/>
          <w:lang w:val="ro-RO"/>
        </w:rPr>
      </w:pPr>
      <w:r w:rsidRPr="00F40513">
        <w:rPr>
          <w:sz w:val="24"/>
          <w:szCs w:val="24"/>
          <w:lang w:val="ro-RO"/>
        </w:rPr>
        <w:t>alineatul (3) se abrogă;</w:t>
      </w:r>
    </w:p>
    <w:p w:rsidR="00F40513" w:rsidRPr="00F40513" w:rsidRDefault="00F40513" w:rsidP="00F40513">
      <w:pPr>
        <w:ind w:firstLine="567"/>
        <w:rPr>
          <w:sz w:val="24"/>
          <w:szCs w:val="24"/>
          <w:lang w:val="ro-RO"/>
        </w:rPr>
      </w:pPr>
      <w:r w:rsidRPr="00F40513">
        <w:rPr>
          <w:sz w:val="24"/>
          <w:szCs w:val="24"/>
          <w:lang w:val="ro-RO"/>
        </w:rPr>
        <w:t>alineatul (4) va avea următorul cuprins:</w:t>
      </w:r>
    </w:p>
    <w:p w:rsidR="00F40513" w:rsidRPr="00F40513" w:rsidRDefault="00F40513" w:rsidP="00F40513">
      <w:pPr>
        <w:ind w:firstLine="567"/>
        <w:rPr>
          <w:sz w:val="24"/>
          <w:szCs w:val="24"/>
          <w:lang w:val="ro-RO"/>
        </w:rPr>
      </w:pPr>
      <w:r w:rsidRPr="00F40513">
        <w:rPr>
          <w:sz w:val="24"/>
          <w:szCs w:val="24"/>
          <w:lang w:val="ro-RO"/>
        </w:rPr>
        <w:t>„(4) Avizul de prelungire a termenului de depunere a ofertelor, cu indicarea motivului care a stat la baza acestei decizii, este adus la cunoștință prin intermediul acel</w:t>
      </w:r>
      <w:r w:rsidR="00E67263">
        <w:rPr>
          <w:sz w:val="24"/>
          <w:szCs w:val="24"/>
          <w:lang w:val="ro-RO"/>
        </w:rPr>
        <w:t>or</w:t>
      </w:r>
      <w:r w:rsidRPr="00F40513">
        <w:rPr>
          <w:sz w:val="24"/>
          <w:szCs w:val="24"/>
          <w:lang w:val="ro-RO"/>
        </w:rPr>
        <w:t>ași mijloace de informare care a fost utilizate la solicitarea depunerii ofertelor și este comunicat imediat tuturor operatorilor economici care au depus o cerere de participare.”;</w:t>
      </w:r>
    </w:p>
    <w:p w:rsidR="00F40513" w:rsidRPr="00F40513" w:rsidRDefault="00F40513" w:rsidP="00F40513">
      <w:pPr>
        <w:ind w:left="567" w:firstLine="0"/>
        <w:rPr>
          <w:sz w:val="24"/>
          <w:szCs w:val="24"/>
          <w:lang w:val="ro-RO" w:eastAsia="ru-RU"/>
        </w:rPr>
      </w:pPr>
      <w:r w:rsidRPr="00F40513">
        <w:rPr>
          <w:sz w:val="24"/>
          <w:szCs w:val="24"/>
          <w:lang w:val="ro-RO" w:eastAsia="ru-RU"/>
        </w:rPr>
        <w:t>alin</w:t>
      </w:r>
      <w:r w:rsidR="00E67263">
        <w:rPr>
          <w:sz w:val="24"/>
          <w:szCs w:val="24"/>
          <w:lang w:val="ro-RO" w:eastAsia="ru-RU"/>
        </w:rPr>
        <w:t>e</w:t>
      </w:r>
      <w:r w:rsidRPr="00F40513">
        <w:rPr>
          <w:sz w:val="24"/>
          <w:szCs w:val="24"/>
          <w:lang w:val="ro-RO" w:eastAsia="ru-RU"/>
        </w:rPr>
        <w:t>atul (5) va avea următorul cuprins:</w:t>
      </w:r>
    </w:p>
    <w:p w:rsidR="00F40513" w:rsidRPr="00F40513" w:rsidRDefault="00F40513" w:rsidP="00F40513">
      <w:pPr>
        <w:spacing w:line="259" w:lineRule="auto"/>
        <w:ind w:firstLine="567"/>
        <w:contextualSpacing/>
        <w:rPr>
          <w:rFonts w:eastAsia="Calibri"/>
          <w:sz w:val="24"/>
          <w:szCs w:val="28"/>
          <w:lang w:val="ro-RO"/>
        </w:rPr>
      </w:pPr>
      <w:r w:rsidRPr="00F40513" w:rsidDel="00E55DA5">
        <w:rPr>
          <w:sz w:val="24"/>
          <w:szCs w:val="24"/>
          <w:lang w:val="ro-RO" w:eastAsia="ru-RU"/>
        </w:rPr>
        <w:t xml:space="preserve"> </w:t>
      </w:r>
      <w:r w:rsidR="00E67263">
        <w:rPr>
          <w:sz w:val="24"/>
          <w:szCs w:val="24"/>
          <w:lang w:val="ro-RO" w:eastAsia="ru-RU"/>
        </w:rPr>
        <w:t>„</w:t>
      </w:r>
      <w:r w:rsidRPr="00F40513">
        <w:rPr>
          <w:rFonts w:eastAsia="Calibri"/>
          <w:sz w:val="24"/>
          <w:szCs w:val="28"/>
          <w:lang w:val="ro-RO"/>
        </w:rPr>
        <w:t xml:space="preserve">(5) </w:t>
      </w:r>
      <w:r w:rsidRPr="00F40513">
        <w:rPr>
          <w:sz w:val="24"/>
          <w:szCs w:val="28"/>
          <w:lang w:val="ro-RO"/>
        </w:rPr>
        <w:t xml:space="preserve">Prezentarea ofertei presupune depunerea într-un set comun a </w:t>
      </w:r>
      <w:r w:rsidR="00783672" w:rsidRPr="00783672">
        <w:rPr>
          <w:sz w:val="24"/>
          <w:szCs w:val="28"/>
          <w:lang w:val="ro-RO"/>
        </w:rPr>
        <w:t>„</w:t>
      </w:r>
      <w:r w:rsidR="00F6746A" w:rsidRPr="00783672">
        <w:rPr>
          <w:sz w:val="24"/>
          <w:szCs w:val="28"/>
          <w:lang w:val="ro-RO"/>
        </w:rPr>
        <w:t>propunerii tehnice</w:t>
      </w:r>
      <w:r w:rsidR="00783672" w:rsidRPr="00783672">
        <w:rPr>
          <w:sz w:val="24"/>
          <w:szCs w:val="28"/>
          <w:lang w:val="ro-RO"/>
        </w:rPr>
        <w:t>”</w:t>
      </w:r>
      <w:r w:rsidR="00F6746A" w:rsidRPr="00783672">
        <w:rPr>
          <w:sz w:val="24"/>
          <w:szCs w:val="28"/>
          <w:lang w:val="ro-RO"/>
        </w:rPr>
        <w:t xml:space="preserve">, </w:t>
      </w:r>
      <w:r w:rsidR="00783672" w:rsidRPr="00783672">
        <w:rPr>
          <w:sz w:val="24"/>
          <w:szCs w:val="28"/>
          <w:lang w:val="ro-RO"/>
        </w:rPr>
        <w:t>„</w:t>
      </w:r>
      <w:r w:rsidR="00F6746A" w:rsidRPr="00783672">
        <w:rPr>
          <w:sz w:val="24"/>
          <w:szCs w:val="28"/>
          <w:lang w:val="ro-RO"/>
        </w:rPr>
        <w:t>propunerii financiare</w:t>
      </w:r>
      <w:r w:rsidR="00783672">
        <w:rPr>
          <w:sz w:val="24"/>
          <w:szCs w:val="28"/>
          <w:lang w:val="ro-RO"/>
        </w:rPr>
        <w:t>”</w:t>
      </w:r>
      <w:r w:rsidRPr="00F40513">
        <w:rPr>
          <w:sz w:val="24"/>
          <w:szCs w:val="28"/>
          <w:lang w:val="ro-RO"/>
        </w:rPr>
        <w:t xml:space="preserve">, </w:t>
      </w:r>
      <w:r w:rsidR="00E61AF7">
        <w:rPr>
          <w:sz w:val="24"/>
          <w:szCs w:val="28"/>
          <w:lang w:val="ro-RO"/>
        </w:rPr>
        <w:t>DUAE</w:t>
      </w:r>
      <w:r w:rsidRPr="00F40513">
        <w:rPr>
          <w:sz w:val="24"/>
          <w:szCs w:val="28"/>
          <w:lang w:val="ro-RO"/>
        </w:rPr>
        <w:t xml:space="preserve"> și, după caz,</w:t>
      </w:r>
      <w:r w:rsidR="00E61AF7">
        <w:rPr>
          <w:sz w:val="24"/>
          <w:szCs w:val="28"/>
          <w:lang w:val="ro-RO"/>
        </w:rPr>
        <w:t>garanției pentru ofertă</w:t>
      </w:r>
      <w:r w:rsidRPr="00F40513">
        <w:rPr>
          <w:sz w:val="24"/>
          <w:szCs w:val="28"/>
          <w:lang w:val="ro-RO" w:eastAsia="ru-RU"/>
        </w:rPr>
        <w:t>”;</w:t>
      </w:r>
    </w:p>
    <w:p w:rsidR="00F40513" w:rsidRPr="00F40513" w:rsidRDefault="00F40513" w:rsidP="00F40513">
      <w:pPr>
        <w:ind w:firstLine="567"/>
        <w:rPr>
          <w:sz w:val="24"/>
          <w:szCs w:val="24"/>
          <w:lang w:val="ro-RO" w:eastAsia="ru-RU"/>
        </w:rPr>
      </w:pPr>
      <w:r w:rsidRPr="00F40513">
        <w:rPr>
          <w:sz w:val="24"/>
          <w:szCs w:val="24"/>
          <w:lang w:val="ro-RO" w:eastAsia="ru-RU"/>
        </w:rPr>
        <w:t>la alineatul (6), prima propoziție va avea următorul cuprins:</w:t>
      </w:r>
    </w:p>
    <w:p w:rsidR="00F40513" w:rsidRPr="00F40513" w:rsidRDefault="00F40513" w:rsidP="00F40513">
      <w:pPr>
        <w:ind w:firstLine="567"/>
        <w:rPr>
          <w:sz w:val="28"/>
          <w:szCs w:val="24"/>
          <w:lang w:val="ro-RO" w:eastAsia="ru-RU"/>
        </w:rPr>
      </w:pPr>
      <w:r w:rsidRPr="00F40513">
        <w:rPr>
          <w:sz w:val="24"/>
          <w:szCs w:val="24"/>
          <w:lang w:val="ro-RO" w:eastAsia="ru-RU"/>
        </w:rPr>
        <w:t>„</w:t>
      </w:r>
      <w:r w:rsidRPr="00F40513">
        <w:rPr>
          <w:rFonts w:eastAsia="Calibri"/>
          <w:sz w:val="24"/>
          <w:szCs w:val="22"/>
          <w:lang w:val="ro-RO"/>
        </w:rPr>
        <w:t>Oferta scrisă, semnată și</w:t>
      </w:r>
      <w:r w:rsidR="00E67263">
        <w:rPr>
          <w:rFonts w:eastAsia="Calibri"/>
          <w:sz w:val="24"/>
          <w:szCs w:val="22"/>
          <w:lang w:val="ro-RO"/>
        </w:rPr>
        <w:t>,</w:t>
      </w:r>
      <w:r w:rsidRPr="00F40513">
        <w:rPr>
          <w:rFonts w:eastAsia="Calibri"/>
          <w:sz w:val="24"/>
          <w:szCs w:val="22"/>
          <w:lang w:val="ro-RO"/>
        </w:rPr>
        <w:t xml:space="preserve"> după caz,  ștampilată, se prezintă </w:t>
      </w:r>
      <w:r w:rsidR="00E61AF7">
        <w:rPr>
          <w:rFonts w:eastAsia="Calibri"/>
          <w:sz w:val="24"/>
          <w:szCs w:val="22"/>
          <w:lang w:val="ro-RO"/>
        </w:rPr>
        <w:t xml:space="preserve">prin SIA RSAP </w:t>
      </w:r>
      <w:r w:rsidRPr="00F40513">
        <w:rPr>
          <w:rFonts w:eastAsia="Calibri"/>
          <w:sz w:val="24"/>
          <w:szCs w:val="22"/>
          <w:lang w:val="ro-RO"/>
        </w:rPr>
        <w:t>în conformitate cu cerinţele expuse în documentaţia de atribuire.”;</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alineatele (6</w:t>
      </w:r>
      <w:r w:rsidRPr="00F40513">
        <w:rPr>
          <w:sz w:val="24"/>
          <w:szCs w:val="24"/>
          <w:vertAlign w:val="superscript"/>
          <w:lang w:val="ro-RO" w:eastAsia="ru-RU"/>
        </w:rPr>
        <w:t>1</w:t>
      </w:r>
      <w:r w:rsidRPr="00F40513">
        <w:rPr>
          <w:sz w:val="24"/>
          <w:szCs w:val="24"/>
          <w:lang w:val="ro-RO" w:eastAsia="ru-RU"/>
        </w:rPr>
        <w:t>) și (6</w:t>
      </w:r>
      <w:r w:rsidRPr="00F40513">
        <w:rPr>
          <w:sz w:val="24"/>
          <w:szCs w:val="24"/>
          <w:vertAlign w:val="superscript"/>
          <w:lang w:val="ro-RO" w:eastAsia="ru-RU"/>
        </w:rPr>
        <w:t>2</w:t>
      </w:r>
      <w:r w:rsidRPr="00F40513">
        <w:rPr>
          <w:sz w:val="24"/>
          <w:szCs w:val="24"/>
          <w:lang w:val="ro-RO" w:eastAsia="ru-RU"/>
        </w:rPr>
        <w:t>) cu următorul cuprins:</w:t>
      </w:r>
    </w:p>
    <w:p w:rsidR="00F40513" w:rsidRPr="00F40513" w:rsidRDefault="00F40513" w:rsidP="00F40513">
      <w:pPr>
        <w:ind w:firstLine="567"/>
        <w:rPr>
          <w:sz w:val="24"/>
          <w:szCs w:val="24"/>
          <w:lang w:val="ro-RO" w:eastAsia="ru-RU"/>
        </w:rPr>
      </w:pPr>
      <w:r w:rsidRPr="00F40513">
        <w:rPr>
          <w:sz w:val="24"/>
          <w:szCs w:val="24"/>
          <w:lang w:val="ro-RO" w:eastAsia="ru-RU"/>
        </w:rPr>
        <w:t>„(6</w:t>
      </w:r>
      <w:r w:rsidRPr="00F40513">
        <w:rPr>
          <w:sz w:val="24"/>
          <w:szCs w:val="24"/>
          <w:vertAlign w:val="superscript"/>
          <w:lang w:val="ro-RO" w:eastAsia="ru-RU"/>
        </w:rPr>
        <w:t>1</w:t>
      </w:r>
      <w:r w:rsidRPr="00F40513">
        <w:rPr>
          <w:sz w:val="24"/>
          <w:szCs w:val="24"/>
          <w:lang w:val="ro-RO" w:eastAsia="ru-RU"/>
        </w:rPr>
        <w:t>) La depunerea ofertelor, operatorul economic achită o taxă.</w:t>
      </w:r>
    </w:p>
    <w:p w:rsidR="00F40513" w:rsidRDefault="00F40513" w:rsidP="00F40513">
      <w:pPr>
        <w:ind w:firstLine="567"/>
        <w:rPr>
          <w:sz w:val="24"/>
          <w:szCs w:val="24"/>
          <w:lang w:val="ro-RO" w:eastAsia="ru-RU"/>
        </w:rPr>
      </w:pPr>
      <w:r w:rsidRPr="00F40513">
        <w:rPr>
          <w:sz w:val="24"/>
          <w:szCs w:val="24"/>
          <w:lang w:val="ro-RO" w:eastAsia="ru-RU"/>
        </w:rPr>
        <w:t>(6</w:t>
      </w:r>
      <w:r w:rsidRPr="00F40513">
        <w:rPr>
          <w:sz w:val="24"/>
          <w:szCs w:val="24"/>
          <w:vertAlign w:val="superscript"/>
          <w:lang w:val="ro-RO" w:eastAsia="ru-RU"/>
        </w:rPr>
        <w:t>2</w:t>
      </w:r>
      <w:r w:rsidRPr="00F40513">
        <w:rPr>
          <w:sz w:val="24"/>
          <w:szCs w:val="24"/>
          <w:lang w:val="ro-RO" w:eastAsia="ru-RU"/>
        </w:rPr>
        <w:t>) Modul de achitare a taxei menționate la alin.(6</w:t>
      </w:r>
      <w:r w:rsidRPr="00F40513">
        <w:rPr>
          <w:sz w:val="24"/>
          <w:szCs w:val="24"/>
          <w:vertAlign w:val="superscript"/>
          <w:lang w:val="ro-RO" w:eastAsia="ru-RU"/>
        </w:rPr>
        <w:t>1</w:t>
      </w:r>
      <w:r w:rsidRPr="00F40513">
        <w:rPr>
          <w:sz w:val="24"/>
          <w:szCs w:val="24"/>
          <w:lang w:val="ro-RO" w:eastAsia="ru-RU"/>
        </w:rPr>
        <w:t>), precum și cuantumul ace</w:t>
      </w:r>
      <w:r w:rsidR="00E67263">
        <w:rPr>
          <w:sz w:val="24"/>
          <w:szCs w:val="24"/>
          <w:lang w:val="ro-RO" w:eastAsia="ru-RU"/>
        </w:rPr>
        <w:t>steia este stabilit de Guvern.”</w:t>
      </w:r>
    </w:p>
    <w:p w:rsidR="00203178" w:rsidRDefault="009006B0" w:rsidP="00F40513">
      <w:pPr>
        <w:ind w:firstLine="567"/>
        <w:rPr>
          <w:sz w:val="24"/>
          <w:szCs w:val="24"/>
          <w:lang w:eastAsia="ru-RU"/>
        </w:rPr>
      </w:pPr>
      <w:r w:rsidRPr="009006B0">
        <w:rPr>
          <w:sz w:val="24"/>
          <w:szCs w:val="24"/>
          <w:lang w:eastAsia="ru-RU"/>
        </w:rPr>
        <w:t>Alin</w:t>
      </w:r>
      <w:r w:rsidR="00203178">
        <w:rPr>
          <w:sz w:val="24"/>
          <w:szCs w:val="24"/>
          <w:lang w:eastAsia="ru-RU"/>
        </w:rPr>
        <w:t>eatul</w:t>
      </w:r>
      <w:r w:rsidRPr="009006B0">
        <w:rPr>
          <w:sz w:val="24"/>
          <w:szCs w:val="24"/>
          <w:lang w:eastAsia="ru-RU"/>
        </w:rPr>
        <w:t xml:space="preserve"> (7) va avea următorul cuprins</w:t>
      </w:r>
      <w:r>
        <w:rPr>
          <w:sz w:val="24"/>
          <w:szCs w:val="24"/>
          <w:lang w:eastAsia="ru-RU"/>
        </w:rPr>
        <w:t>:</w:t>
      </w:r>
      <w:r w:rsidRPr="009006B0">
        <w:rPr>
          <w:sz w:val="24"/>
          <w:szCs w:val="24"/>
          <w:lang w:eastAsia="ru-RU"/>
        </w:rPr>
        <w:t xml:space="preserve"> </w:t>
      </w:r>
    </w:p>
    <w:p w:rsidR="009006B0" w:rsidRPr="00203178" w:rsidRDefault="00203178" w:rsidP="00F40513">
      <w:pPr>
        <w:ind w:firstLine="567"/>
        <w:rPr>
          <w:sz w:val="24"/>
          <w:szCs w:val="24"/>
          <w:lang w:eastAsia="ru-RU"/>
        </w:rPr>
      </w:pPr>
      <w:r>
        <w:rPr>
          <w:sz w:val="24"/>
          <w:szCs w:val="24"/>
          <w:lang w:val="ro-RO" w:eastAsia="ru-RU"/>
        </w:rPr>
        <w:t>„</w:t>
      </w:r>
      <w:r w:rsidRPr="009006B0">
        <w:rPr>
          <w:sz w:val="24"/>
          <w:szCs w:val="24"/>
          <w:lang w:eastAsia="ru-RU"/>
        </w:rPr>
        <w:t xml:space="preserve">(7) </w:t>
      </w:r>
      <w:r w:rsidR="009006B0" w:rsidRPr="009006B0">
        <w:rPr>
          <w:sz w:val="24"/>
          <w:szCs w:val="24"/>
          <w:lang w:eastAsia="ru-RU"/>
        </w:rPr>
        <w:t>SIA RSAP nu va accepta oferta după expirarea termenului de depunere a ofertelor</w:t>
      </w:r>
      <w:r w:rsidR="009006B0">
        <w:rPr>
          <w:sz w:val="24"/>
          <w:szCs w:val="24"/>
          <w:lang w:eastAsia="ru-RU"/>
        </w:rPr>
        <w:t>”</w:t>
      </w:r>
      <w:r>
        <w:rPr>
          <w:sz w:val="24"/>
          <w:szCs w:val="24"/>
          <w:lang w:eastAsia="ru-RU"/>
        </w:rPr>
        <w:t>.</w:t>
      </w:r>
    </w:p>
    <w:p w:rsidR="00F40513" w:rsidRDefault="00203178" w:rsidP="007F5689">
      <w:pPr>
        <w:numPr>
          <w:ilvl w:val="0"/>
          <w:numId w:val="47"/>
        </w:numPr>
        <w:tabs>
          <w:tab w:val="left" w:pos="1134"/>
        </w:tabs>
        <w:spacing w:after="160" w:line="259" w:lineRule="auto"/>
        <w:ind w:left="0" w:firstLine="709"/>
        <w:contextualSpacing/>
        <w:jc w:val="left"/>
        <w:rPr>
          <w:sz w:val="24"/>
          <w:szCs w:val="24"/>
          <w:lang w:val="ro-RO" w:eastAsia="ru-RU"/>
        </w:rPr>
      </w:pPr>
      <w:r>
        <w:rPr>
          <w:sz w:val="24"/>
          <w:szCs w:val="24"/>
          <w:lang w:val="ro-RO" w:eastAsia="ru-RU"/>
        </w:rPr>
        <w:t>La a</w:t>
      </w:r>
      <w:r w:rsidRPr="003A40FA">
        <w:rPr>
          <w:sz w:val="24"/>
          <w:szCs w:val="24"/>
          <w:lang w:val="ro-RO" w:eastAsia="ru-RU"/>
        </w:rPr>
        <w:t xml:space="preserve">rticolul </w:t>
      </w:r>
      <w:r w:rsidR="00F40513" w:rsidRPr="003A40FA">
        <w:rPr>
          <w:sz w:val="24"/>
          <w:szCs w:val="24"/>
          <w:lang w:val="ro-RO" w:eastAsia="ru-RU"/>
        </w:rPr>
        <w:t>62</w:t>
      </w:r>
      <w:r>
        <w:rPr>
          <w:sz w:val="24"/>
          <w:szCs w:val="24"/>
          <w:lang w:val="ro-RO" w:eastAsia="ru-RU"/>
        </w:rPr>
        <w:t>,</w:t>
      </w:r>
      <w:r w:rsidR="003A40FA">
        <w:rPr>
          <w:sz w:val="24"/>
          <w:szCs w:val="24"/>
          <w:lang w:val="ro-RO" w:eastAsia="ru-RU"/>
        </w:rPr>
        <w:t xml:space="preserve"> a</w:t>
      </w:r>
      <w:r w:rsidR="003A40FA" w:rsidRPr="003A40FA">
        <w:rPr>
          <w:sz w:val="24"/>
          <w:szCs w:val="24"/>
          <w:lang w:val="ro-RO" w:eastAsia="ru-RU"/>
        </w:rPr>
        <w:t>lineatele (2) și (3) v</w:t>
      </w:r>
      <w:r w:rsidR="003A40FA">
        <w:rPr>
          <w:sz w:val="24"/>
          <w:szCs w:val="24"/>
          <w:lang w:val="ro-RO" w:eastAsia="ru-RU"/>
        </w:rPr>
        <w:t>or</w:t>
      </w:r>
      <w:r w:rsidR="003A40FA" w:rsidRPr="003A40FA">
        <w:rPr>
          <w:sz w:val="24"/>
          <w:szCs w:val="24"/>
          <w:lang w:val="ro-RO" w:eastAsia="ru-RU"/>
        </w:rPr>
        <w:t xml:space="preserve"> avea următorul</w:t>
      </w:r>
      <w:r w:rsidR="003A40FA">
        <w:rPr>
          <w:sz w:val="24"/>
          <w:szCs w:val="24"/>
          <w:lang w:val="ro-RO" w:eastAsia="ru-RU"/>
        </w:rPr>
        <w:t xml:space="preserve"> cuprins</w:t>
      </w:r>
      <w:r w:rsidR="00F40513" w:rsidRPr="00F40513">
        <w:rPr>
          <w:sz w:val="24"/>
          <w:szCs w:val="24"/>
          <w:lang w:val="ro-RO" w:eastAsia="ru-RU"/>
        </w:rPr>
        <w:t>:</w:t>
      </w:r>
    </w:p>
    <w:p w:rsidR="003A40FA" w:rsidRDefault="00203178" w:rsidP="00F40513">
      <w:pPr>
        <w:ind w:firstLine="567"/>
        <w:rPr>
          <w:sz w:val="24"/>
          <w:szCs w:val="24"/>
          <w:lang w:val="ro-RO" w:eastAsia="ru-RU"/>
        </w:rPr>
      </w:pPr>
      <w:r w:rsidRPr="00F40513" w:rsidDel="00203178">
        <w:rPr>
          <w:sz w:val="24"/>
          <w:szCs w:val="24"/>
          <w:lang w:val="ro-RO" w:eastAsia="ru-RU"/>
        </w:rPr>
        <w:t xml:space="preserve"> </w:t>
      </w:r>
      <w:r w:rsidR="00F40513" w:rsidRPr="00F40513">
        <w:rPr>
          <w:sz w:val="24"/>
          <w:szCs w:val="24"/>
          <w:lang w:val="ro-RO" w:eastAsia="ru-RU"/>
        </w:rPr>
        <w:t>„</w:t>
      </w:r>
      <w:r w:rsidR="003A40FA">
        <w:rPr>
          <w:sz w:val="24"/>
          <w:szCs w:val="24"/>
          <w:lang w:val="ro-RO" w:eastAsia="ru-RU"/>
        </w:rPr>
        <w:t xml:space="preserve">(2) </w:t>
      </w:r>
      <w:r w:rsidR="003A40FA" w:rsidRPr="003A40FA">
        <w:rPr>
          <w:sz w:val="24"/>
          <w:szCs w:val="24"/>
          <w:lang w:val="ro-RO" w:eastAsia="ru-RU"/>
        </w:rPr>
        <w:t>Ofertele se deschid la timpul specificat în documentaţia de atribuire ca dată-limită a termenului de depunere a ofertelor sau la timpul specificat ca dată-limită a termenului prelungit, indiferent de numărul de ofertanţi, în conformitate cu procedurile stabilite în documentaţia de atribuire. Ofertanţii sau reprezentanţii acestora au dreptul să participe la deschiderea ofertelor cu excepția cazului cînd oferetel</w:t>
      </w:r>
      <w:r w:rsidR="008A08DE">
        <w:rPr>
          <w:sz w:val="24"/>
          <w:szCs w:val="24"/>
          <w:lang w:val="ro-RO" w:eastAsia="ru-RU"/>
        </w:rPr>
        <w:t>e</w:t>
      </w:r>
      <w:r w:rsidR="003A40FA" w:rsidRPr="003A40FA">
        <w:rPr>
          <w:sz w:val="24"/>
          <w:szCs w:val="24"/>
          <w:lang w:val="ro-RO" w:eastAsia="ru-RU"/>
        </w:rPr>
        <w:t xml:space="preserve"> au fost depuse prin SIA RSAP.</w:t>
      </w:r>
    </w:p>
    <w:p w:rsidR="00F40513" w:rsidRPr="00F40513" w:rsidRDefault="00F40513" w:rsidP="00F40513">
      <w:pPr>
        <w:ind w:firstLine="567"/>
        <w:rPr>
          <w:sz w:val="24"/>
          <w:szCs w:val="24"/>
          <w:lang w:val="ro-RO" w:eastAsia="ru-RU"/>
        </w:rPr>
      </w:pPr>
      <w:r w:rsidRPr="00F40513">
        <w:rPr>
          <w:sz w:val="24"/>
          <w:szCs w:val="24"/>
          <w:lang w:val="ro-RO" w:eastAsia="ru-RU"/>
        </w:rPr>
        <w:t>(3) Denumirea şi datele de contact ale fiecărui ofertant a cărui ofertă se deschide, documentele de calificare şi costul ofertei vor fi</w:t>
      </w:r>
      <w:r w:rsidR="00E67263">
        <w:rPr>
          <w:sz w:val="24"/>
          <w:szCs w:val="24"/>
          <w:lang w:val="ro-RO" w:eastAsia="ru-RU"/>
        </w:rPr>
        <w:t xml:space="preserve"> făcute publice la deschidere.”</w:t>
      </w:r>
    </w:p>
    <w:p w:rsidR="00F40513" w:rsidRPr="00F40513" w:rsidRDefault="00F40513" w:rsidP="00F40513">
      <w:pPr>
        <w:numPr>
          <w:ilvl w:val="0"/>
          <w:numId w:val="47"/>
        </w:numPr>
        <w:spacing w:after="160" w:line="259" w:lineRule="auto"/>
        <w:contextualSpacing/>
        <w:jc w:val="left"/>
        <w:rPr>
          <w:sz w:val="24"/>
          <w:szCs w:val="24"/>
          <w:lang w:val="ro-RO" w:eastAsia="ru-RU"/>
        </w:rPr>
      </w:pPr>
      <w:r w:rsidRPr="00F40513">
        <w:rPr>
          <w:b/>
          <w:sz w:val="24"/>
          <w:szCs w:val="24"/>
          <w:lang w:val="ro-RO" w:eastAsia="ru-RU"/>
        </w:rPr>
        <w:t xml:space="preserve">  </w:t>
      </w:r>
      <w:r w:rsidRPr="00F40513">
        <w:rPr>
          <w:sz w:val="24"/>
          <w:szCs w:val="24"/>
          <w:lang w:val="ro-RO" w:eastAsia="ru-RU"/>
        </w:rPr>
        <w:t>Articolul 65 va avea următorul cuprins:</w:t>
      </w:r>
    </w:p>
    <w:p w:rsidR="00F40513" w:rsidRPr="00F40513" w:rsidRDefault="00F40513" w:rsidP="00E67263">
      <w:pPr>
        <w:ind w:firstLine="567"/>
        <w:rPr>
          <w:rFonts w:eastAsia="Calibri"/>
          <w:iCs/>
          <w:sz w:val="24"/>
          <w:szCs w:val="22"/>
          <w:lang w:val="ro-RO" w:eastAsia="ru-RU"/>
        </w:rPr>
      </w:pPr>
      <w:r w:rsidRPr="00F40513">
        <w:rPr>
          <w:rFonts w:eastAsia="Calibri"/>
          <w:iCs/>
          <w:sz w:val="24"/>
          <w:szCs w:val="22"/>
          <w:lang w:val="ro-RO"/>
        </w:rPr>
        <w:t>„</w:t>
      </w:r>
      <w:r w:rsidRPr="00F40513">
        <w:rPr>
          <w:rFonts w:eastAsia="Calibri"/>
          <w:b/>
          <w:bCs/>
          <w:iCs/>
          <w:sz w:val="24"/>
          <w:szCs w:val="22"/>
          <w:lang w:val="ro-RO"/>
        </w:rPr>
        <w:t>Articolul 65</w:t>
      </w:r>
      <w:r w:rsidRPr="00F40513">
        <w:rPr>
          <w:rFonts w:eastAsia="Calibri"/>
          <w:iCs/>
          <w:sz w:val="24"/>
          <w:szCs w:val="22"/>
          <w:lang w:val="ro-RO"/>
        </w:rPr>
        <w:t>. Examinarea, evaluarea şi compararea ofertelor</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(1) Examinarea, evaluarea şi compararea ofertelor se efectuează fără participarea ofertanților și</w:t>
      </w:r>
      <w:r w:rsidR="00E67263">
        <w:rPr>
          <w:rFonts w:eastAsia="Calibri"/>
          <w:iCs/>
          <w:sz w:val="24"/>
          <w:szCs w:val="22"/>
          <w:lang w:val="ro-RO"/>
        </w:rPr>
        <w:t xml:space="preserve"> a </w:t>
      </w:r>
      <w:r w:rsidRPr="00F40513">
        <w:rPr>
          <w:rFonts w:eastAsia="Calibri"/>
          <w:iCs/>
          <w:sz w:val="24"/>
          <w:szCs w:val="22"/>
          <w:lang w:val="ro-RO"/>
        </w:rPr>
        <w:t xml:space="preserve"> altor persoane neautorizate.</w:t>
      </w:r>
    </w:p>
    <w:p w:rsidR="00F40513" w:rsidRPr="00F40513" w:rsidRDefault="00F40513" w:rsidP="00F40513">
      <w:pPr>
        <w:tabs>
          <w:tab w:val="left" w:pos="851"/>
        </w:tabs>
        <w:ind w:firstLine="567"/>
        <w:rPr>
          <w:rFonts w:eastAsia="Calibri"/>
          <w:iCs/>
          <w:sz w:val="24"/>
          <w:szCs w:val="22"/>
          <w:lang w:val="ro-RO"/>
        </w:rPr>
      </w:pPr>
      <w:r w:rsidRPr="00F40513">
        <w:rPr>
          <w:rFonts w:eastAsia="Calibri"/>
          <w:iCs/>
          <w:sz w:val="24"/>
          <w:szCs w:val="22"/>
          <w:lang w:val="ro-RO"/>
        </w:rPr>
        <w:t>(2) Autoritatea contractantă stabilește oferta/ofertele c</w:t>
      </w:r>
      <w:r w:rsidR="0033742C">
        <w:rPr>
          <w:rFonts w:eastAsia="Calibri"/>
          <w:iCs/>
          <w:sz w:val="24"/>
          <w:szCs w:val="22"/>
          <w:lang w:val="ro-RO"/>
        </w:rPr>
        <w:t>î</w:t>
      </w:r>
      <w:r w:rsidRPr="00F40513">
        <w:rPr>
          <w:rFonts w:eastAsia="Calibri"/>
          <w:iCs/>
          <w:sz w:val="24"/>
          <w:szCs w:val="22"/>
          <w:lang w:val="ro-RO"/>
        </w:rPr>
        <w:t>știgătoare aplic</w:t>
      </w:r>
      <w:r w:rsidR="0033742C">
        <w:rPr>
          <w:rFonts w:eastAsia="Calibri"/>
          <w:iCs/>
          <w:sz w:val="24"/>
          <w:szCs w:val="22"/>
          <w:lang w:val="ro-RO"/>
        </w:rPr>
        <w:t>î</w:t>
      </w:r>
      <w:r w:rsidRPr="00F40513">
        <w:rPr>
          <w:rFonts w:eastAsia="Calibri"/>
          <w:iCs/>
          <w:sz w:val="24"/>
          <w:szCs w:val="22"/>
          <w:lang w:val="ro-RO"/>
        </w:rPr>
        <w:t xml:space="preserve">nd criteriul de evaluare și factorii de evaluare prevăzuți în documentația de atribuire. </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 xml:space="preserve">(3) La etapa examinării, evaluării şi comparării ofertelor, autoritatea contractantă are dreptul să solicite ofertantului doar explicații în scris asupra ofertei sale, în cazul în care informațiile și documentele prezentate </w:t>
      </w:r>
      <w:r w:rsidR="0033742C">
        <w:rPr>
          <w:rFonts w:eastAsia="Calibri"/>
          <w:iCs/>
          <w:sz w:val="24"/>
          <w:szCs w:val="22"/>
          <w:lang w:val="ro-RO"/>
        </w:rPr>
        <w:t>sînt</w:t>
      </w:r>
      <w:r w:rsidRPr="00F40513">
        <w:rPr>
          <w:rFonts w:eastAsia="Calibri"/>
          <w:iCs/>
          <w:sz w:val="24"/>
          <w:szCs w:val="22"/>
          <w:lang w:val="ro-RO"/>
        </w:rPr>
        <w:t xml:space="preserve"> incomplete, sau, după caz, documentele justificative aferente DUAE. </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(4</w:t>
      </w:r>
      <w:r w:rsidR="00E67263">
        <w:rPr>
          <w:rFonts w:eastAsia="Calibri"/>
          <w:iCs/>
          <w:sz w:val="24"/>
          <w:szCs w:val="22"/>
          <w:lang w:val="ro-RO"/>
        </w:rPr>
        <w:t>) Autoritatea contractantă nu v</w:t>
      </w:r>
      <w:r w:rsidRPr="00F40513">
        <w:rPr>
          <w:rFonts w:eastAsia="Calibri"/>
          <w:iCs/>
          <w:sz w:val="24"/>
          <w:szCs w:val="22"/>
          <w:lang w:val="ro-RO"/>
        </w:rPr>
        <w:t xml:space="preserve">a admite modificări ale ofertei, inclusiv ale prețului ei, ce ar face ca oferta să corespundă unor cerințe cărora inițial nu le corespundea. </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 xml:space="preserve">(5) Autoritatea contractantă are dreptul să considere oferta conformă dacă aceasta conține abateri neînsemnate de la prevederile documentației de atribuire, erori sau omiteri ce pot fi înlăturate fără a afecta esența ei. Orice deviere de acest fel se exprimă cantitativ, în măsura în care este posibil, şi se ia în considerare la evaluarea şi compararea ofertelor. </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lastRenderedPageBreak/>
        <w:t>(6) Autoritatea contractantă nu acceptă oferta în cazul în care:</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a) ofertantul nu îndeplinește cerințele de calificare și selecție;</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b) oferta nu corespunde cerințelor expuse în documentația de atribuire;</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c) oferta financiară nu are un preț fixat;</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d) oferta este anormal de scăzută potrivit art.66;</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 xml:space="preserve">e) s-a constatat comiterea unor acte de corupţie, acte conexe actelor de corupţie şi </w:t>
      </w:r>
      <w:r w:rsidRPr="00783672">
        <w:rPr>
          <w:rFonts w:eastAsia="Calibri"/>
          <w:iCs/>
          <w:sz w:val="24"/>
          <w:szCs w:val="22"/>
          <w:lang w:val="ro-RO"/>
        </w:rPr>
        <w:t>fapte</w:t>
      </w:r>
      <w:r w:rsidR="005B14D0" w:rsidRPr="00783672">
        <w:rPr>
          <w:rFonts w:eastAsia="Calibri"/>
          <w:iCs/>
          <w:sz w:val="24"/>
          <w:szCs w:val="22"/>
          <w:lang w:val="ro-RO"/>
        </w:rPr>
        <w:t xml:space="preserve"> </w:t>
      </w:r>
      <w:r w:rsidRPr="00783672">
        <w:rPr>
          <w:rFonts w:eastAsia="Calibri"/>
          <w:iCs/>
          <w:sz w:val="24"/>
          <w:szCs w:val="22"/>
          <w:lang w:val="ro-RO"/>
        </w:rPr>
        <w:t>coruptibile</w:t>
      </w:r>
      <w:r w:rsidRPr="00783672">
        <w:rPr>
          <w:rFonts w:eastAsia="Calibri"/>
          <w:sz w:val="24"/>
          <w:szCs w:val="24"/>
          <w:lang w:val="ro-RO"/>
        </w:rPr>
        <w:t xml:space="preserve"> confirmat</w:t>
      </w:r>
      <w:r w:rsidR="005B14D0" w:rsidRPr="00783672">
        <w:rPr>
          <w:rFonts w:eastAsia="Calibri"/>
          <w:sz w:val="24"/>
          <w:szCs w:val="24"/>
          <w:lang w:val="ro-RO"/>
        </w:rPr>
        <w:t>e</w:t>
      </w:r>
      <w:r w:rsidRPr="00F40513">
        <w:rPr>
          <w:rFonts w:eastAsia="Calibri"/>
          <w:sz w:val="24"/>
          <w:szCs w:val="24"/>
          <w:lang w:val="ro-RO"/>
        </w:rPr>
        <w:t xml:space="preserve"> prin hotăr</w:t>
      </w:r>
      <w:r w:rsidR="0033742C">
        <w:rPr>
          <w:rFonts w:eastAsia="Calibri"/>
          <w:sz w:val="24"/>
          <w:szCs w:val="24"/>
          <w:lang w:val="ro-RO"/>
        </w:rPr>
        <w:t>î</w:t>
      </w:r>
      <w:r w:rsidRPr="00F40513">
        <w:rPr>
          <w:rFonts w:eastAsia="Calibri"/>
          <w:sz w:val="24"/>
          <w:szCs w:val="24"/>
          <w:lang w:val="ro-RO"/>
        </w:rPr>
        <w:t>rea definitivă a instanţei judecătoreşti</w:t>
      </w:r>
      <w:r w:rsidRPr="00F40513">
        <w:rPr>
          <w:rFonts w:eastAsia="Calibri"/>
          <w:iCs/>
          <w:sz w:val="24"/>
          <w:szCs w:val="22"/>
          <w:lang w:val="ro-RO"/>
        </w:rPr>
        <w:t>.</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(7) Pentru evaluarea ofertelor exprimate în diferite valute, valoarea acestora se recalculează în valuta naționa</w:t>
      </w:r>
      <w:r w:rsidR="005B14D0">
        <w:rPr>
          <w:rFonts w:eastAsia="Calibri"/>
          <w:iCs/>
          <w:sz w:val="24"/>
          <w:szCs w:val="22"/>
          <w:lang w:val="ro-RO"/>
        </w:rPr>
        <w:t>lă, sau o alta valută, dacă acest lucru</w:t>
      </w:r>
      <w:r w:rsidRPr="00F40513">
        <w:rPr>
          <w:rFonts w:eastAsia="Calibri"/>
          <w:iCs/>
          <w:sz w:val="24"/>
          <w:szCs w:val="22"/>
          <w:lang w:val="ro-RO"/>
        </w:rPr>
        <w:t xml:space="preserve"> este prevăzut de legislație sau documentația de atribuire, conform cursului stabilit în documentația de atribuire.</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 xml:space="preserve">(8) </w:t>
      </w:r>
      <w:r w:rsidR="00B04474" w:rsidRPr="009B2ABC">
        <w:rPr>
          <w:sz w:val="24"/>
          <w:szCs w:val="24"/>
          <w:lang w:val="ro-RO"/>
        </w:rPr>
        <w:t>Până la finalizarea evaluării</w:t>
      </w:r>
      <w:r w:rsidR="00B04474" w:rsidRPr="00F40513">
        <w:rPr>
          <w:rFonts w:eastAsia="Calibri"/>
          <w:iCs/>
          <w:sz w:val="24"/>
          <w:szCs w:val="22"/>
          <w:lang w:val="ro-RO"/>
        </w:rPr>
        <w:t xml:space="preserve"> </w:t>
      </w:r>
      <w:r w:rsidR="00B04474">
        <w:rPr>
          <w:rFonts w:eastAsia="Calibri"/>
          <w:iCs/>
          <w:sz w:val="24"/>
          <w:szCs w:val="22"/>
          <w:lang w:val="ro-RO"/>
        </w:rPr>
        <w:t>a</w:t>
      </w:r>
      <w:r w:rsidRPr="00F40513">
        <w:rPr>
          <w:rFonts w:eastAsia="Calibri"/>
          <w:iCs/>
          <w:sz w:val="24"/>
          <w:szCs w:val="22"/>
          <w:lang w:val="ro-RO"/>
        </w:rPr>
        <w:t xml:space="preserve">utoritatea contractantă nu divulgă ofertanților sau altor persoane neimplicate oficial în procedura de atribuire informații </w:t>
      </w:r>
      <w:r w:rsidR="00B04474">
        <w:rPr>
          <w:rFonts w:eastAsia="Calibri"/>
          <w:iCs/>
          <w:sz w:val="24"/>
          <w:szCs w:val="22"/>
          <w:lang w:val="ro-RO"/>
        </w:rPr>
        <w:t xml:space="preserve">privind </w:t>
      </w:r>
      <w:r w:rsidRPr="00F40513">
        <w:rPr>
          <w:rFonts w:eastAsia="Calibri"/>
          <w:iCs/>
          <w:sz w:val="24"/>
          <w:szCs w:val="22"/>
          <w:lang w:val="ro-RO"/>
        </w:rPr>
        <w:t xml:space="preserve">examinarea, evaluarea şi compararea </w:t>
      </w:r>
      <w:r w:rsidR="00B04474">
        <w:rPr>
          <w:rFonts w:eastAsia="Calibri"/>
          <w:iCs/>
          <w:sz w:val="24"/>
          <w:szCs w:val="22"/>
          <w:lang w:val="ro-RO"/>
        </w:rPr>
        <w:t>ofertelor</w:t>
      </w:r>
      <w:r w:rsidRPr="00F40513">
        <w:rPr>
          <w:rFonts w:eastAsia="Calibri"/>
          <w:iCs/>
          <w:sz w:val="24"/>
          <w:szCs w:val="22"/>
          <w:lang w:val="ro-RO"/>
        </w:rPr>
        <w:t>.</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(9) Evaluarea ofertelor se finalizează odată cu adoptarea deciziei de atribuire a contractulu</w:t>
      </w:r>
      <w:r w:rsidR="005B14D0">
        <w:rPr>
          <w:rFonts w:eastAsia="Calibri"/>
          <w:iCs/>
          <w:sz w:val="24"/>
          <w:szCs w:val="22"/>
          <w:lang w:val="ro-RO"/>
        </w:rPr>
        <w:t>i de achiziții publice/acordului-</w:t>
      </w:r>
      <w:r w:rsidRPr="00F40513">
        <w:rPr>
          <w:rFonts w:eastAsia="Calibri"/>
          <w:iCs/>
          <w:sz w:val="24"/>
          <w:szCs w:val="22"/>
          <w:lang w:val="ro-RO"/>
        </w:rPr>
        <w:t xml:space="preserve">cadru sau anularea procedurii de atribuire. </w:t>
      </w:r>
    </w:p>
    <w:p w:rsidR="00F40513" w:rsidRPr="00F40513" w:rsidRDefault="00F40513" w:rsidP="00F40513">
      <w:pPr>
        <w:tabs>
          <w:tab w:val="left" w:pos="993"/>
        </w:tabs>
        <w:ind w:firstLine="567"/>
        <w:rPr>
          <w:rFonts w:eastAsia="Calibri"/>
          <w:iCs/>
          <w:sz w:val="24"/>
          <w:szCs w:val="22"/>
          <w:lang w:val="ro-RO"/>
        </w:rPr>
      </w:pPr>
      <w:r w:rsidRPr="00F40513">
        <w:rPr>
          <w:rFonts w:eastAsia="Calibri"/>
          <w:iCs/>
          <w:sz w:val="24"/>
          <w:szCs w:val="22"/>
          <w:lang w:val="ro-RO"/>
        </w:rPr>
        <w:t>(10) Decizia de atribuire a  contractului</w:t>
      </w:r>
      <w:r w:rsidR="005B14D0">
        <w:rPr>
          <w:rFonts w:eastAsia="Calibri"/>
          <w:iCs/>
          <w:sz w:val="24"/>
          <w:szCs w:val="22"/>
          <w:lang w:val="ro-RO"/>
        </w:rPr>
        <w:t xml:space="preserve"> de achiziții publice/acordului-</w:t>
      </w:r>
      <w:r w:rsidRPr="00F40513">
        <w:rPr>
          <w:rFonts w:eastAsia="Calibri"/>
          <w:iCs/>
          <w:sz w:val="24"/>
          <w:szCs w:val="22"/>
          <w:lang w:val="ro-RO"/>
        </w:rPr>
        <w:t>cadru sau de anulare a procedurii de atribuire se expediază Agenției Achiziții Publice nu mai t</w:t>
      </w:r>
      <w:r w:rsidR="0033742C">
        <w:rPr>
          <w:rFonts w:eastAsia="Calibri"/>
          <w:iCs/>
          <w:sz w:val="24"/>
          <w:szCs w:val="22"/>
          <w:lang w:val="ro-RO"/>
        </w:rPr>
        <w:t>î</w:t>
      </w:r>
      <w:r w:rsidRPr="00F40513">
        <w:rPr>
          <w:rFonts w:eastAsia="Calibri"/>
          <w:iCs/>
          <w:sz w:val="24"/>
          <w:szCs w:val="22"/>
          <w:lang w:val="ro-RO"/>
        </w:rPr>
        <w:t>rziu de data informării despre rezultatele procedurii d</w:t>
      </w:r>
      <w:r w:rsidR="005B14D0">
        <w:rPr>
          <w:rFonts w:eastAsia="Calibri"/>
          <w:iCs/>
          <w:sz w:val="24"/>
          <w:szCs w:val="22"/>
          <w:lang w:val="ro-RO"/>
        </w:rPr>
        <w:t>e atribuire prevăzută la art.30</w:t>
      </w:r>
      <w:r w:rsidRPr="00F40513">
        <w:rPr>
          <w:rFonts w:eastAsia="Calibri"/>
          <w:iCs/>
          <w:sz w:val="24"/>
          <w:szCs w:val="22"/>
          <w:lang w:val="ro-RO"/>
        </w:rPr>
        <w:t xml:space="preserve"> alin.(1). </w:t>
      </w:r>
    </w:p>
    <w:p w:rsidR="00F40513" w:rsidRPr="00F40513" w:rsidRDefault="00F40513" w:rsidP="00F40513">
      <w:pPr>
        <w:tabs>
          <w:tab w:val="left" w:pos="993"/>
        </w:tabs>
        <w:ind w:firstLine="567"/>
        <w:rPr>
          <w:rFonts w:eastAsia="Calibri"/>
          <w:color w:val="1F497D"/>
          <w:sz w:val="24"/>
          <w:szCs w:val="22"/>
          <w:lang w:val="ro-RO"/>
        </w:rPr>
      </w:pPr>
      <w:r w:rsidRPr="00F40513">
        <w:rPr>
          <w:rFonts w:eastAsia="Calibri"/>
          <w:iCs/>
          <w:sz w:val="24"/>
          <w:szCs w:val="22"/>
          <w:lang w:val="ro-RO"/>
        </w:rPr>
        <w:t>(11) După data adoptării deciziei de atribuire, dar p</w:t>
      </w:r>
      <w:r w:rsidR="0033742C">
        <w:rPr>
          <w:rFonts w:eastAsia="Calibri"/>
          <w:iCs/>
          <w:sz w:val="24"/>
          <w:szCs w:val="22"/>
          <w:lang w:val="ro-RO"/>
        </w:rPr>
        <w:t>î</w:t>
      </w:r>
      <w:r w:rsidRPr="00F40513">
        <w:rPr>
          <w:rFonts w:eastAsia="Calibri"/>
          <w:iCs/>
          <w:sz w:val="24"/>
          <w:szCs w:val="22"/>
          <w:lang w:val="ro-RO"/>
        </w:rPr>
        <w:t xml:space="preserve">nă la data intrării în vigoare a contractului de achiziții </w:t>
      </w:r>
      <w:r w:rsidR="005B14D0">
        <w:rPr>
          <w:rFonts w:eastAsia="Calibri"/>
          <w:iCs/>
          <w:sz w:val="24"/>
          <w:szCs w:val="22"/>
          <w:lang w:val="ro-RO"/>
        </w:rPr>
        <w:t>publice/acordului-</w:t>
      </w:r>
      <w:r w:rsidRPr="00F40513">
        <w:rPr>
          <w:rFonts w:eastAsia="Calibri"/>
          <w:iCs/>
          <w:sz w:val="24"/>
          <w:szCs w:val="22"/>
          <w:lang w:val="ro-RO"/>
        </w:rPr>
        <w:t>cadru, autoritatea contractantă are dreptul de a anula decizia de atribuire cu reluarea procedurii de evaluare din motive întemeiate. Se consideră motive întemeiate  cazurile în care situațiile indicate la alin.(6) lit.a), b), e) au fost stabilite ulterior adoptării deciziei de atribuire.”</w:t>
      </w:r>
    </w:p>
    <w:p w:rsidR="00F40513" w:rsidRPr="00F40513" w:rsidRDefault="005B14D0" w:rsidP="00F40513">
      <w:pPr>
        <w:numPr>
          <w:ilvl w:val="0"/>
          <w:numId w:val="47"/>
        </w:numPr>
        <w:tabs>
          <w:tab w:val="left" w:pos="993"/>
        </w:tabs>
        <w:spacing w:after="160" w:line="259" w:lineRule="auto"/>
        <w:contextualSpacing/>
        <w:jc w:val="left"/>
        <w:rPr>
          <w:sz w:val="24"/>
          <w:szCs w:val="24"/>
          <w:lang w:val="ro-RO" w:eastAsia="ru-RU"/>
        </w:rPr>
      </w:pPr>
      <w:r>
        <w:rPr>
          <w:sz w:val="24"/>
          <w:szCs w:val="24"/>
          <w:lang w:val="ro-RO" w:eastAsia="ru-RU"/>
        </w:rPr>
        <w:t>A</w:t>
      </w:r>
      <w:r w:rsidR="00F40513" w:rsidRPr="00F40513">
        <w:rPr>
          <w:sz w:val="24"/>
          <w:szCs w:val="24"/>
          <w:lang w:val="ro-RO" w:eastAsia="ru-RU"/>
        </w:rPr>
        <w:t>rticolul 66:</w:t>
      </w:r>
    </w:p>
    <w:p w:rsidR="00F40513" w:rsidRPr="00F40513" w:rsidRDefault="00F40513" w:rsidP="005B14D0">
      <w:pPr>
        <w:tabs>
          <w:tab w:val="left" w:pos="993"/>
        </w:tabs>
        <w:ind w:firstLine="567"/>
        <w:contextualSpacing/>
        <w:rPr>
          <w:sz w:val="24"/>
          <w:szCs w:val="24"/>
          <w:lang w:val="ro-RO" w:eastAsia="ru-RU"/>
        </w:rPr>
      </w:pPr>
      <w:r w:rsidRPr="00F40513">
        <w:rPr>
          <w:sz w:val="24"/>
          <w:szCs w:val="24"/>
          <w:lang w:val="ro-RO" w:eastAsia="ru-RU"/>
        </w:rPr>
        <w:t xml:space="preserve"> la alineatul (4) literele b) și d)</w:t>
      </w:r>
      <w:r w:rsidR="005B14D0" w:rsidRPr="00F40513">
        <w:rPr>
          <w:sz w:val="24"/>
          <w:szCs w:val="24"/>
          <w:lang w:val="ro-RO" w:eastAsia="ru-RU"/>
        </w:rPr>
        <w:t>,</w:t>
      </w:r>
      <w:r w:rsidRPr="00F40513">
        <w:rPr>
          <w:sz w:val="24"/>
          <w:szCs w:val="24"/>
          <w:lang w:val="ro-RO" w:eastAsia="ru-RU"/>
        </w:rPr>
        <w:t xml:space="preserve"> cuvîntul „produselor”, în toate cazurile, se substituie cu cuvîntul „bunurilor”;</w:t>
      </w:r>
    </w:p>
    <w:p w:rsidR="00F40513" w:rsidRPr="00F40513" w:rsidRDefault="00F40513" w:rsidP="005B14D0">
      <w:pPr>
        <w:tabs>
          <w:tab w:val="left" w:pos="993"/>
        </w:tabs>
        <w:ind w:firstLine="567"/>
        <w:contextualSpacing/>
        <w:rPr>
          <w:sz w:val="24"/>
          <w:szCs w:val="24"/>
          <w:lang w:val="ro-RO" w:eastAsia="ru-RU"/>
        </w:rPr>
      </w:pPr>
      <w:r w:rsidRPr="00F40513">
        <w:rPr>
          <w:sz w:val="24"/>
          <w:szCs w:val="24"/>
          <w:lang w:val="ro-RO" w:eastAsia="ru-RU"/>
        </w:rPr>
        <w:t>alineatul (6) se abrogă.</w:t>
      </w:r>
    </w:p>
    <w:p w:rsidR="00F40513" w:rsidRPr="00F40513" w:rsidRDefault="00F40513" w:rsidP="0033742C">
      <w:pPr>
        <w:numPr>
          <w:ilvl w:val="0"/>
          <w:numId w:val="47"/>
        </w:numPr>
        <w:tabs>
          <w:tab w:val="left" w:pos="993"/>
        </w:tabs>
        <w:spacing w:after="160" w:line="259" w:lineRule="auto"/>
        <w:ind w:left="0" w:firstLine="567"/>
        <w:contextualSpacing/>
        <w:jc w:val="left"/>
        <w:rPr>
          <w:sz w:val="24"/>
          <w:szCs w:val="24"/>
          <w:lang w:val="ro-RO" w:eastAsia="ru-RU"/>
        </w:rPr>
      </w:pPr>
      <w:r w:rsidRPr="00F40513">
        <w:rPr>
          <w:sz w:val="24"/>
          <w:szCs w:val="24"/>
          <w:lang w:val="ro-RO" w:eastAsia="ru-RU"/>
        </w:rPr>
        <w:t>Articolul 67 va avea următorul cuprins:</w:t>
      </w:r>
    </w:p>
    <w:p w:rsidR="00F40513" w:rsidRPr="00F40513" w:rsidRDefault="00F40513" w:rsidP="005B14D0">
      <w:pPr>
        <w:tabs>
          <w:tab w:val="left" w:pos="851"/>
        </w:tabs>
        <w:ind w:firstLine="567"/>
        <w:rPr>
          <w:rFonts w:eastAsia="Calibri"/>
          <w:b/>
          <w:sz w:val="24"/>
          <w:szCs w:val="24"/>
          <w:u w:val="single"/>
          <w:lang w:val="ro-RO"/>
        </w:rPr>
      </w:pPr>
      <w:r w:rsidRPr="00F40513">
        <w:rPr>
          <w:sz w:val="24"/>
          <w:szCs w:val="24"/>
          <w:lang w:val="ro-RO" w:eastAsia="ru-RU"/>
        </w:rPr>
        <w:t>„</w:t>
      </w:r>
      <w:r w:rsidRPr="00F40513">
        <w:rPr>
          <w:rFonts w:eastAsia="Calibri"/>
          <w:b/>
          <w:sz w:val="24"/>
          <w:szCs w:val="24"/>
          <w:lang w:val="ro-RO"/>
        </w:rPr>
        <w:t>Articolul 67.</w:t>
      </w:r>
      <w:r w:rsidRPr="00F40513">
        <w:rPr>
          <w:rFonts w:eastAsia="Calibri"/>
          <w:sz w:val="24"/>
          <w:szCs w:val="24"/>
          <w:lang w:val="ro-RO"/>
        </w:rPr>
        <w:t xml:space="preserve"> Anularea procedurii de achiziție publică</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(1) Autoritatea contractantă, din proprie inițiativă, anulează procedura de atribuire a co</w:t>
      </w:r>
      <w:r w:rsidR="005B14D0">
        <w:rPr>
          <w:rFonts w:eastAsia="Calibri"/>
          <w:sz w:val="24"/>
          <w:szCs w:val="24"/>
          <w:lang w:val="ro-RO"/>
        </w:rPr>
        <w:t>ntractului de achiziții publice</w:t>
      </w:r>
      <w:r w:rsidRPr="00F40513">
        <w:rPr>
          <w:rFonts w:eastAsia="Calibri"/>
          <w:sz w:val="24"/>
          <w:szCs w:val="24"/>
          <w:lang w:val="ro-RO"/>
        </w:rPr>
        <w:t xml:space="preserve"> în următoarele cazuri:</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a) numărul de ofertanţi/candidaţi care întrunesc cerințele de calificare și selecție este mai mic dec</w:t>
      </w:r>
      <w:r w:rsidR="0033742C">
        <w:rPr>
          <w:rFonts w:eastAsia="Calibri"/>
          <w:sz w:val="24"/>
          <w:szCs w:val="24"/>
          <w:lang w:val="ro-RO"/>
        </w:rPr>
        <w:t>î</w:t>
      </w:r>
      <w:r w:rsidRPr="00F40513">
        <w:rPr>
          <w:rFonts w:eastAsia="Calibri"/>
          <w:sz w:val="24"/>
          <w:szCs w:val="24"/>
          <w:lang w:val="ro-RO"/>
        </w:rPr>
        <w:t>t numărul minim prevăzut pentru fiecare procedură, iar autoritatea nu a optat, conform prevederilor specifice, pentru continuarea procedurii de atribuire;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b) niciunul dintre ofertanţi nu a întrunit condiţiile de calificare prevăzute în documentaţia de atribuire;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d) au fost depuse numai oferte care: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s</w:t>
      </w:r>
      <w:r w:rsidR="0033742C">
        <w:rPr>
          <w:rFonts w:eastAsia="Calibri"/>
          <w:sz w:val="24"/>
          <w:szCs w:val="24"/>
          <w:lang w:val="ro-RO"/>
        </w:rPr>
        <w:t>î</w:t>
      </w:r>
      <w:r w:rsidRPr="00F40513">
        <w:rPr>
          <w:rFonts w:eastAsia="Calibri"/>
          <w:sz w:val="24"/>
          <w:szCs w:val="24"/>
          <w:lang w:val="ro-RO"/>
        </w:rPr>
        <w:t>nt prezentate după data-limită de depunere a ofertelor;</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nu au fost elaborate şi prezentate în conformitate cu cerinţele cuprinse în documentaţia de atribuire;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xml:space="preserve">– conţin, în propunerea financiară, preţuri care nu </w:t>
      </w:r>
      <w:r w:rsidR="0033742C">
        <w:rPr>
          <w:rFonts w:eastAsia="Calibri"/>
          <w:sz w:val="24"/>
          <w:szCs w:val="24"/>
          <w:lang w:val="ro-RO"/>
        </w:rPr>
        <w:t>sînt</w:t>
      </w:r>
      <w:r w:rsidRPr="00F40513">
        <w:rPr>
          <w:rFonts w:eastAsia="Calibri"/>
          <w:sz w:val="24"/>
          <w:szCs w:val="24"/>
          <w:lang w:val="ro-RO"/>
        </w:rPr>
        <w:t xml:space="preserve"> un rezultat al liberei concurenţe şi care nu </w:t>
      </w:r>
      <w:r w:rsidR="0033742C">
        <w:rPr>
          <w:rFonts w:eastAsia="Calibri"/>
          <w:sz w:val="24"/>
          <w:szCs w:val="24"/>
          <w:lang w:val="ro-RO"/>
        </w:rPr>
        <w:t>sînt</w:t>
      </w:r>
      <w:r w:rsidRPr="00F40513">
        <w:rPr>
          <w:rFonts w:eastAsia="Calibri"/>
          <w:sz w:val="24"/>
          <w:szCs w:val="24"/>
          <w:lang w:val="ro-RO"/>
        </w:rPr>
        <w:t xml:space="preserve"> justificate temeinic;</w:t>
      </w:r>
    </w:p>
    <w:p w:rsidR="00F40513" w:rsidRPr="00F40513" w:rsidRDefault="00F40513" w:rsidP="00F40513">
      <w:pPr>
        <w:ind w:firstLine="567"/>
        <w:rPr>
          <w:rFonts w:eastAsia="Calibri"/>
          <w:sz w:val="24"/>
          <w:szCs w:val="24"/>
          <w:lang w:val="ro-RO"/>
        </w:rPr>
      </w:pPr>
      <w:r w:rsidRPr="00F40513">
        <w:rPr>
          <w:rFonts w:eastAsia="Calibri"/>
          <w:sz w:val="24"/>
          <w:szCs w:val="24"/>
          <w:lang w:val="ro-RO"/>
        </w:rPr>
        <w:t>– conţin propuneri referitoare la clauzele contractuale, propuneri care sînt, în mod evident, dezavantajoase pentru autoritatea contractantă;</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depăşesc cu 30% valoarea estimată a achiziţiei, calculată conform prezentei legi;</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au o valoare ce depăşe</w:t>
      </w:r>
      <w:r w:rsidR="005B14D0">
        <w:rPr>
          <w:rFonts w:eastAsia="Calibri"/>
          <w:sz w:val="24"/>
          <w:szCs w:val="24"/>
          <w:lang w:val="ro-RO"/>
        </w:rPr>
        <w:t>şte</w:t>
      </w:r>
      <w:r w:rsidRPr="00F40513">
        <w:rPr>
          <w:rFonts w:eastAsia="Calibri"/>
          <w:sz w:val="24"/>
          <w:szCs w:val="24"/>
          <w:lang w:val="ro-RO"/>
        </w:rPr>
        <w:t xml:space="preserve"> pragul prevăzut de prezenta lege pentru procedura de achiziţie publică desfăşurată;</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prin valoarea inclusă în propunerea financiară, depăşesc valoarea fondurilor alocate pentru îndeplinirea contractului de achiziţii publice;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xml:space="preserve">e) s-a constatat comiterea unui </w:t>
      </w:r>
      <w:r w:rsidRPr="00783672">
        <w:rPr>
          <w:rFonts w:eastAsia="Calibri"/>
          <w:sz w:val="24"/>
          <w:szCs w:val="24"/>
          <w:lang w:val="ro-RO"/>
        </w:rPr>
        <w:t xml:space="preserve">act de corupţie, </w:t>
      </w:r>
      <w:r w:rsidR="005B14D0" w:rsidRPr="00783672">
        <w:rPr>
          <w:rFonts w:eastAsia="Calibri"/>
          <w:sz w:val="24"/>
          <w:szCs w:val="24"/>
          <w:lang w:val="ro-RO"/>
        </w:rPr>
        <w:t xml:space="preserve">a </w:t>
      </w:r>
      <w:r w:rsidRPr="00783672">
        <w:rPr>
          <w:rFonts w:eastAsia="Calibri"/>
          <w:sz w:val="24"/>
          <w:szCs w:val="24"/>
          <w:lang w:val="ro-RO"/>
        </w:rPr>
        <w:t>acte</w:t>
      </w:r>
      <w:r w:rsidR="005B14D0" w:rsidRPr="00783672">
        <w:rPr>
          <w:rFonts w:eastAsia="Calibri"/>
          <w:sz w:val="24"/>
          <w:szCs w:val="24"/>
          <w:lang w:val="ro-RO"/>
        </w:rPr>
        <w:t>lor</w:t>
      </w:r>
      <w:r w:rsidRPr="00783672">
        <w:rPr>
          <w:rFonts w:eastAsia="Calibri"/>
          <w:sz w:val="24"/>
          <w:szCs w:val="24"/>
          <w:lang w:val="ro-RO"/>
        </w:rPr>
        <w:t xml:space="preserve"> conexe actelor de corupţie şi faptel</w:t>
      </w:r>
      <w:r w:rsidR="005B14D0" w:rsidRPr="00783672">
        <w:rPr>
          <w:rFonts w:eastAsia="Calibri"/>
          <w:sz w:val="24"/>
          <w:szCs w:val="24"/>
          <w:lang w:val="ro-RO"/>
        </w:rPr>
        <w:t>or coruptibile</w:t>
      </w:r>
      <w:r w:rsidRPr="00783672">
        <w:rPr>
          <w:rFonts w:eastAsia="Calibri"/>
          <w:sz w:val="24"/>
          <w:szCs w:val="24"/>
          <w:lang w:val="ro-RO"/>
        </w:rPr>
        <w:t xml:space="preserve"> confirmat</w:t>
      </w:r>
      <w:r w:rsidR="005B14D0" w:rsidRPr="00783672">
        <w:rPr>
          <w:rFonts w:eastAsia="Calibri"/>
          <w:sz w:val="24"/>
          <w:szCs w:val="24"/>
          <w:lang w:val="ro-RO"/>
        </w:rPr>
        <w:t>e</w:t>
      </w:r>
      <w:r w:rsidRPr="00783672">
        <w:rPr>
          <w:rFonts w:eastAsia="Calibri"/>
          <w:sz w:val="24"/>
          <w:szCs w:val="24"/>
          <w:lang w:val="ro-RO"/>
        </w:rPr>
        <w:t xml:space="preserve"> prin hotăr</w:t>
      </w:r>
      <w:r w:rsidR="0033742C" w:rsidRPr="00783672">
        <w:rPr>
          <w:rFonts w:eastAsia="Calibri"/>
          <w:sz w:val="24"/>
          <w:szCs w:val="24"/>
          <w:lang w:val="ro-RO"/>
        </w:rPr>
        <w:t>î</w:t>
      </w:r>
      <w:r w:rsidRPr="00783672">
        <w:rPr>
          <w:rFonts w:eastAsia="Calibri"/>
          <w:sz w:val="24"/>
          <w:szCs w:val="24"/>
          <w:lang w:val="ro-RO"/>
        </w:rPr>
        <w:t>rea definitivă a instanţei judecătoreşti;</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lastRenderedPageBreak/>
        <w:t>f) ofertele depuse, deşi pot fi luate în considerare, nu pot fi comparate din cauza modului neuniform de abordare a soluţiilor tehnice şi/sau financiare;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g) existenţa unor abateri grave de la prevederile legislative afectează rezultatul procedurii de atribuire sau face imposibilă încheierea contractului. Prin abateri grave de la prevederile legislative se înțelege faptul că pe parcursul analizei, evaluării şi/sau finalizării procedurii de atribuire, se constată erori sau omisiuni, iar autoritatea contractantă se află în imposibilitatea de a adopta măsuri corective fără ca acestea să conducă la încălcarea principiilor prevăzute la art.6.</w:t>
      </w:r>
    </w:p>
    <w:p w:rsidR="00F40513" w:rsidRPr="00F40513" w:rsidRDefault="00F40513" w:rsidP="00F40513">
      <w:pPr>
        <w:ind w:firstLine="567"/>
        <w:rPr>
          <w:rFonts w:eastAsia="Calibri"/>
          <w:sz w:val="24"/>
          <w:szCs w:val="24"/>
          <w:lang w:val="ro-RO"/>
        </w:rPr>
      </w:pPr>
      <w:r w:rsidRPr="00F40513">
        <w:rPr>
          <w:rFonts w:eastAsia="Calibri"/>
          <w:sz w:val="24"/>
          <w:szCs w:val="24"/>
          <w:lang w:val="ro-RO"/>
        </w:rPr>
        <w:t>(2) Agenţia Naţională pentru Soluţionarea Contestaţiilor, anulează procedura de achiziție publică, în cazul în care a fost depusă o ofertă după data-limită de depunere a ofertelor, iar imposibilitatea depunerii în termen se datorează exclusiv acţiunilor sau inacţiunilor autorităţii contractante.</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xml:space="preserve">(3) Decizia de anulare a procedurii de achiziție publică nu generează vreo obligaţie a autorităţii contractante sau </w:t>
      </w:r>
      <w:r w:rsidR="00E93AF7">
        <w:rPr>
          <w:rFonts w:eastAsia="Calibri"/>
          <w:sz w:val="24"/>
          <w:szCs w:val="24"/>
          <w:lang w:val="ro-RO"/>
        </w:rPr>
        <w:t xml:space="preserve">a </w:t>
      </w:r>
      <w:r w:rsidRPr="00F40513">
        <w:rPr>
          <w:rFonts w:eastAsia="Calibri"/>
          <w:sz w:val="24"/>
          <w:szCs w:val="24"/>
          <w:lang w:val="ro-RO"/>
        </w:rPr>
        <w:t>Agenției Naționale pen</w:t>
      </w:r>
      <w:r w:rsidR="00E93AF7">
        <w:rPr>
          <w:rFonts w:eastAsia="Calibri"/>
          <w:sz w:val="24"/>
          <w:szCs w:val="24"/>
          <w:lang w:val="ro-RO"/>
        </w:rPr>
        <w:t>tru Soluționarea Contestațiilor</w:t>
      </w:r>
      <w:r w:rsidRPr="00F40513">
        <w:rPr>
          <w:rFonts w:eastAsia="Calibri"/>
          <w:sz w:val="24"/>
          <w:szCs w:val="24"/>
          <w:lang w:val="ro-RO"/>
        </w:rPr>
        <w:t xml:space="preserve"> faţă de participanții la procedura respectivă, cu excepţia returnării garanţiei pentru ofertă şi a garanţiei de bună execuţie a contractului.</w:t>
      </w:r>
    </w:p>
    <w:p w:rsidR="00F40513" w:rsidRPr="00F40513" w:rsidRDefault="00F40513" w:rsidP="00F40513">
      <w:pPr>
        <w:ind w:firstLine="567"/>
        <w:rPr>
          <w:rFonts w:eastAsia="Calibri"/>
          <w:sz w:val="24"/>
          <w:szCs w:val="24"/>
          <w:lang w:val="ro-RO"/>
        </w:rPr>
      </w:pPr>
      <w:r w:rsidRPr="00F40513">
        <w:rPr>
          <w:rFonts w:eastAsia="Calibri"/>
          <w:sz w:val="24"/>
          <w:szCs w:val="24"/>
          <w:lang w:val="ro-RO"/>
        </w:rPr>
        <w:t>(4)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w:t>
      </w:r>
      <w:r w:rsidR="00E93AF7">
        <w:rPr>
          <w:rFonts w:eastAsia="Calibri"/>
          <w:sz w:val="24"/>
          <w:szCs w:val="24"/>
          <w:lang w:val="ro-RO"/>
        </w:rPr>
        <w:t>vul anulării.”</w:t>
      </w:r>
    </w:p>
    <w:p w:rsidR="00F40513" w:rsidRPr="00F40513" w:rsidRDefault="00F40513" w:rsidP="00F40513">
      <w:pPr>
        <w:ind w:firstLine="567"/>
        <w:rPr>
          <w:sz w:val="24"/>
          <w:szCs w:val="24"/>
          <w:lang w:val="ro-RO" w:eastAsia="ru-RU"/>
        </w:rPr>
      </w:pPr>
      <w:r w:rsidRPr="00F40513">
        <w:rPr>
          <w:b/>
          <w:sz w:val="24"/>
          <w:szCs w:val="24"/>
          <w:lang w:val="ro-RO" w:eastAsia="ru-RU"/>
        </w:rPr>
        <w:t xml:space="preserve">64.  </w:t>
      </w:r>
      <w:r w:rsidRPr="00F40513">
        <w:rPr>
          <w:sz w:val="24"/>
          <w:szCs w:val="24"/>
          <w:lang w:val="ro-RO" w:eastAsia="ru-RU"/>
        </w:rPr>
        <w:t>La articolul</w:t>
      </w:r>
      <w:r w:rsidRPr="00F40513">
        <w:rPr>
          <w:b/>
          <w:sz w:val="24"/>
          <w:szCs w:val="24"/>
          <w:lang w:val="ro-RO" w:eastAsia="ru-RU"/>
        </w:rPr>
        <w:t xml:space="preserve"> </w:t>
      </w:r>
      <w:r w:rsidRPr="00F40513">
        <w:rPr>
          <w:sz w:val="24"/>
          <w:szCs w:val="24"/>
          <w:lang w:val="ro-RO" w:eastAsia="ru-RU"/>
        </w:rPr>
        <w:t>70, alineatele (10) și (11) vor avea următorul cuprins:</w:t>
      </w:r>
    </w:p>
    <w:p w:rsidR="00F40513" w:rsidRPr="00F40513" w:rsidRDefault="00F40513" w:rsidP="00F40513">
      <w:pPr>
        <w:ind w:right="-1" w:firstLine="567"/>
        <w:rPr>
          <w:rFonts w:eastAsia="Calibri"/>
          <w:sz w:val="24"/>
          <w:szCs w:val="24"/>
          <w:lang w:val="ro-RO"/>
        </w:rPr>
      </w:pPr>
      <w:r w:rsidRPr="00F40513">
        <w:rPr>
          <w:rFonts w:eastAsia="Calibri"/>
          <w:sz w:val="24"/>
          <w:szCs w:val="24"/>
          <w:lang w:val="ro-RO"/>
        </w:rPr>
        <w:t xml:space="preserve">„(10) </w:t>
      </w:r>
      <w:r w:rsidR="009006B0" w:rsidRPr="009006B0">
        <w:rPr>
          <w:rFonts w:eastAsia="Calibri"/>
          <w:color w:val="000000"/>
          <w:sz w:val="24"/>
          <w:szCs w:val="24"/>
          <w:lang w:val="ro-RO"/>
        </w:rPr>
        <w:t>Contractul de achiziții publice/acordul cadru,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40513" w:rsidRPr="00F40513" w:rsidRDefault="00F40513" w:rsidP="00F40513">
      <w:pPr>
        <w:ind w:firstLine="567"/>
        <w:rPr>
          <w:b/>
          <w:sz w:val="28"/>
          <w:szCs w:val="24"/>
          <w:lang w:val="ro-RO" w:eastAsia="ru-RU"/>
        </w:rPr>
      </w:pPr>
      <w:r w:rsidRPr="00F40513">
        <w:rPr>
          <w:rFonts w:eastAsia="Calibri"/>
          <w:sz w:val="24"/>
          <w:szCs w:val="24"/>
          <w:lang w:val="ro-RO"/>
        </w:rPr>
        <w:t xml:space="preserve">(11) </w:t>
      </w:r>
      <w:r w:rsidR="00E93AF7">
        <w:rPr>
          <w:rFonts w:eastAsia="Calibri"/>
          <w:sz w:val="24"/>
          <w:szCs w:val="24"/>
          <w:lang w:val="ro-RO"/>
        </w:rPr>
        <w:t>Contractul de achiziții publice/acordul-</w:t>
      </w:r>
      <w:r w:rsidRPr="00F40513">
        <w:rPr>
          <w:rFonts w:eastAsia="Calibri"/>
          <w:sz w:val="24"/>
          <w:szCs w:val="24"/>
          <w:lang w:val="ro-RO"/>
        </w:rPr>
        <w:t>cadru pentru care gestionarea surselor financiare nu se efectuează prin intermediul sistemului trezorerial intră în vigoare la data semnării sau la o altă da</w:t>
      </w:r>
      <w:r w:rsidR="00E93AF7">
        <w:rPr>
          <w:rFonts w:eastAsia="Calibri"/>
          <w:sz w:val="24"/>
          <w:szCs w:val="24"/>
          <w:lang w:val="ro-RO"/>
        </w:rPr>
        <w:t>tă ulterioară indicată în acest</w:t>
      </w:r>
      <w:r w:rsidRPr="00F40513">
        <w:rPr>
          <w:rFonts w:eastAsia="Calibri"/>
          <w:sz w:val="24"/>
          <w:szCs w:val="24"/>
          <w:lang w:val="ro-RO"/>
        </w:rPr>
        <w:t xml:space="preserve">a, cu condiția expirării </w:t>
      </w:r>
      <w:r w:rsidRPr="00783672">
        <w:rPr>
          <w:rFonts w:eastAsia="Calibri"/>
          <w:sz w:val="24"/>
          <w:szCs w:val="24"/>
          <w:lang w:val="ro-RO"/>
        </w:rPr>
        <w:t>termen</w:t>
      </w:r>
      <w:r w:rsidR="00E93AF7" w:rsidRPr="00783672">
        <w:rPr>
          <w:rFonts w:eastAsia="Calibri"/>
          <w:sz w:val="24"/>
          <w:szCs w:val="24"/>
          <w:lang w:val="ro-RO"/>
        </w:rPr>
        <w:t>e</w:t>
      </w:r>
      <w:r w:rsidRPr="00783672">
        <w:rPr>
          <w:rFonts w:eastAsia="Calibri"/>
          <w:sz w:val="24"/>
          <w:szCs w:val="24"/>
          <w:lang w:val="ro-RO"/>
        </w:rPr>
        <w:t>lor</w:t>
      </w:r>
      <w:r w:rsidRPr="00F40513">
        <w:rPr>
          <w:rFonts w:eastAsia="Calibri"/>
          <w:sz w:val="24"/>
          <w:szCs w:val="24"/>
          <w:lang w:val="ro-RO"/>
        </w:rPr>
        <w:t xml:space="preserve"> de așteptare prevăzu</w:t>
      </w:r>
      <w:r w:rsidR="00E93AF7">
        <w:rPr>
          <w:rFonts w:eastAsia="Calibri"/>
          <w:sz w:val="24"/>
          <w:szCs w:val="24"/>
          <w:lang w:val="ro-RO"/>
        </w:rPr>
        <w:t xml:space="preserve">te </w:t>
      </w:r>
      <w:r w:rsidRPr="00F40513">
        <w:rPr>
          <w:rFonts w:eastAsia="Calibri"/>
          <w:sz w:val="24"/>
          <w:szCs w:val="24"/>
          <w:lang w:val="ro-RO"/>
        </w:rPr>
        <w:t>la art.30”.</w:t>
      </w:r>
    </w:p>
    <w:p w:rsidR="00F40513" w:rsidRPr="00F40513" w:rsidRDefault="00F40513" w:rsidP="003E4D48">
      <w:pPr>
        <w:numPr>
          <w:ilvl w:val="0"/>
          <w:numId w:val="48"/>
        </w:numPr>
        <w:tabs>
          <w:tab w:val="left" w:pos="851"/>
          <w:tab w:val="left" w:pos="993"/>
        </w:tabs>
        <w:spacing w:after="160" w:line="259" w:lineRule="auto"/>
        <w:ind w:left="0" w:firstLine="567"/>
        <w:contextualSpacing/>
        <w:jc w:val="left"/>
        <w:rPr>
          <w:sz w:val="24"/>
          <w:szCs w:val="24"/>
          <w:lang w:val="ro-RO" w:eastAsia="ru-RU"/>
        </w:rPr>
      </w:pPr>
      <w:r w:rsidRPr="00F40513">
        <w:rPr>
          <w:sz w:val="24"/>
          <w:szCs w:val="24"/>
          <w:lang w:val="ro-RO" w:eastAsia="ru-RU"/>
        </w:rPr>
        <w:t>Articolul 71 va avea următorul cuprins:</w:t>
      </w:r>
    </w:p>
    <w:p w:rsidR="00F40513" w:rsidRPr="00F40513" w:rsidRDefault="00F40513" w:rsidP="00F40513">
      <w:pPr>
        <w:ind w:left="567" w:firstLine="0"/>
        <w:rPr>
          <w:sz w:val="24"/>
          <w:szCs w:val="24"/>
          <w:lang w:val="ro-RO" w:eastAsia="ru-RU"/>
        </w:rPr>
      </w:pPr>
      <w:r w:rsidRPr="00F40513">
        <w:rPr>
          <w:sz w:val="24"/>
          <w:szCs w:val="24"/>
          <w:lang w:val="ro-RO" w:eastAsia="ru-RU"/>
        </w:rPr>
        <w:t>„</w:t>
      </w:r>
      <w:r w:rsidRPr="00F40513">
        <w:rPr>
          <w:b/>
          <w:bCs/>
          <w:sz w:val="24"/>
          <w:szCs w:val="24"/>
          <w:lang w:val="ro-RO" w:eastAsia="ru-RU"/>
        </w:rPr>
        <w:t>Articolul 71.</w:t>
      </w:r>
      <w:r w:rsidRPr="00F40513">
        <w:rPr>
          <w:sz w:val="24"/>
          <w:szCs w:val="24"/>
          <w:lang w:val="ro-RO" w:eastAsia="ru-RU"/>
        </w:rPr>
        <w:t xml:space="preserve"> Subcontractarea</w:t>
      </w:r>
    </w:p>
    <w:p w:rsidR="00F40513" w:rsidRPr="00F40513" w:rsidRDefault="00F40513" w:rsidP="00F40513">
      <w:pPr>
        <w:ind w:firstLine="567"/>
        <w:rPr>
          <w:sz w:val="24"/>
          <w:szCs w:val="24"/>
          <w:lang w:val="ro-RO"/>
        </w:rPr>
      </w:pPr>
      <w:r w:rsidRPr="00F40513">
        <w:rPr>
          <w:sz w:val="24"/>
          <w:szCs w:val="24"/>
          <w:lang w:val="ro-RO"/>
        </w:rPr>
        <w:t>(1) În documentația de atribuire, autoritatea contractantă solicită ofertantului să indice în oferta sa partea din contract pe care intenționează să o subcontracteze unor terți, precum și subcontractanții propuși.</w:t>
      </w:r>
    </w:p>
    <w:p w:rsidR="00F40513" w:rsidRPr="00F40513" w:rsidRDefault="00F40513" w:rsidP="00F40513">
      <w:pPr>
        <w:ind w:firstLine="567"/>
        <w:rPr>
          <w:sz w:val="24"/>
          <w:szCs w:val="24"/>
          <w:lang w:val="ro-RO"/>
        </w:rPr>
      </w:pPr>
      <w:r w:rsidRPr="00F40513">
        <w:rPr>
          <w:sz w:val="24"/>
          <w:szCs w:val="24"/>
          <w:lang w:val="ro-RO"/>
        </w:rPr>
        <w:t xml:space="preserve">(2) În cazul contractelor de achiziții de lucrări și în ceea ce privește serviciile care urmează să fie prestate la o instalație aflată sub directa supraveghere a autorității contractante, după atribuirea contractului și cel mai tîrziu în momentul începerii executării acestuia, autoritatea contractantă solicită ofertantului să indice numele, datele de contact și reprezentanții legali ai subcontractanților săi implicați în lucrările sau serviciile respective, în măsura în care aceste informații </w:t>
      </w:r>
      <w:r w:rsidR="0033742C">
        <w:rPr>
          <w:sz w:val="24"/>
          <w:szCs w:val="24"/>
          <w:lang w:val="ro-RO"/>
        </w:rPr>
        <w:t>sînt</w:t>
      </w:r>
      <w:r w:rsidRPr="00F40513">
        <w:rPr>
          <w:sz w:val="24"/>
          <w:szCs w:val="24"/>
          <w:lang w:val="ro-RO"/>
        </w:rPr>
        <w:t xml:space="preserve"> cunoscute la momentul respectiv. </w:t>
      </w:r>
    </w:p>
    <w:p w:rsidR="00F40513" w:rsidRPr="00F40513" w:rsidRDefault="00F40513" w:rsidP="00F40513">
      <w:pPr>
        <w:spacing w:line="259" w:lineRule="auto"/>
        <w:ind w:firstLine="567"/>
        <w:rPr>
          <w:rFonts w:ascii="Calibri" w:eastAsia="Calibri" w:hAnsi="Calibri" w:cs="Arial"/>
          <w:sz w:val="22"/>
          <w:szCs w:val="22"/>
          <w:lang w:val="ro-RO"/>
        </w:rPr>
      </w:pPr>
      <w:r w:rsidRPr="00F40513">
        <w:rPr>
          <w:rFonts w:eastAsia="Calibri"/>
          <w:sz w:val="24"/>
          <w:szCs w:val="24"/>
          <w:lang w:val="ro-RO"/>
        </w:rPr>
        <w:t>(3) Ofertantul este obligat să notifice autoritatea contractantă despre orice modificări ale acestor informații pe durata contractului, precum și să prezinte informațiile privind eventualii noi subcontractanți care vor fi implicați ulterior în lucrările sau serviciile respective.</w:t>
      </w:r>
    </w:p>
    <w:p w:rsidR="00F40513" w:rsidRPr="00F40513" w:rsidRDefault="00F40513" w:rsidP="00F40513">
      <w:pPr>
        <w:ind w:firstLine="567"/>
        <w:rPr>
          <w:sz w:val="24"/>
          <w:szCs w:val="24"/>
          <w:lang w:val="ro-RO"/>
        </w:rPr>
      </w:pPr>
      <w:r w:rsidRPr="00F40513">
        <w:rPr>
          <w:sz w:val="24"/>
          <w:szCs w:val="24"/>
          <w:lang w:val="ro-RO"/>
        </w:rPr>
        <w:t xml:space="preserve">(4) Autoritățile contractante au dreptul să extindă aplicarea obligațiilor prevăzute la alin.(2), de exemplu, la: </w:t>
      </w:r>
    </w:p>
    <w:p w:rsidR="00F40513" w:rsidRPr="00F40513" w:rsidRDefault="00F40513" w:rsidP="00F40513">
      <w:pPr>
        <w:ind w:firstLine="567"/>
        <w:rPr>
          <w:sz w:val="24"/>
          <w:szCs w:val="24"/>
          <w:lang w:val="ro-RO"/>
        </w:rPr>
      </w:pPr>
      <w:r w:rsidRPr="00F40513">
        <w:rPr>
          <w:sz w:val="24"/>
          <w:szCs w:val="24"/>
          <w:lang w:val="ro-RO"/>
        </w:rPr>
        <w:t xml:space="preserve">(a) contractele de achiziții de bunuri, la contractele de achiziții de servicii altele decît cele referitoare la serviciile care urmează să fie prestate la instalațiile aflate sub directa supraveghere a autorității contractante sau la furnizorii implicați în contracte de achiziții de lucrări sau de servicii; </w:t>
      </w:r>
    </w:p>
    <w:p w:rsidR="00F40513" w:rsidRPr="00F40513" w:rsidRDefault="00F40513" w:rsidP="00F40513">
      <w:pPr>
        <w:ind w:firstLine="567"/>
        <w:rPr>
          <w:sz w:val="24"/>
          <w:szCs w:val="24"/>
          <w:lang w:val="ro-RO"/>
        </w:rPr>
      </w:pPr>
      <w:r w:rsidRPr="00F40513">
        <w:rPr>
          <w:sz w:val="24"/>
          <w:szCs w:val="24"/>
          <w:lang w:val="ro-RO"/>
        </w:rPr>
        <w:t xml:space="preserve">(b) subcontractanții subcontractanților ofertantului sau la alte niveluri inferioare ale lanțului de subcontractare. </w:t>
      </w:r>
    </w:p>
    <w:p w:rsidR="00F40513" w:rsidRPr="00F40513" w:rsidRDefault="00F40513" w:rsidP="00F40513">
      <w:pPr>
        <w:ind w:firstLine="567"/>
        <w:rPr>
          <w:sz w:val="24"/>
          <w:szCs w:val="24"/>
          <w:lang w:val="ro-RO"/>
        </w:rPr>
      </w:pPr>
      <w:r w:rsidRPr="00F40513">
        <w:rPr>
          <w:sz w:val="24"/>
          <w:szCs w:val="24"/>
          <w:lang w:val="ro-RO"/>
        </w:rPr>
        <w:lastRenderedPageBreak/>
        <w:t xml:space="preserve">(5) Autoritatea contractantă verifică dacă există motive de excludere a subcontractanților în temeiul art.18. În astfel de cazuri, autoritatea contractantă solicită ca ofertantul să înlocuiască un subcontractant în legătură cu care a rezultat, în urma verificării, că există motive obligatorii de excludere. </w:t>
      </w:r>
    </w:p>
    <w:p w:rsidR="00F40513" w:rsidRPr="00F40513" w:rsidRDefault="00F40513" w:rsidP="00F40513">
      <w:pPr>
        <w:ind w:firstLine="567"/>
        <w:rPr>
          <w:sz w:val="24"/>
          <w:szCs w:val="24"/>
          <w:lang w:val="ro-RO"/>
        </w:rPr>
      </w:pPr>
      <w:r w:rsidRPr="00F40513">
        <w:rPr>
          <w:sz w:val="24"/>
          <w:szCs w:val="24"/>
          <w:lang w:val="ro-RO"/>
        </w:rPr>
        <w:t>(6) Acolo unde este necesar</w:t>
      </w:r>
      <w:r w:rsidR="00E93AF7">
        <w:rPr>
          <w:sz w:val="24"/>
          <w:szCs w:val="24"/>
          <w:lang w:val="ro-RO"/>
        </w:rPr>
        <w:t>,</w:t>
      </w:r>
      <w:r w:rsidRPr="00F40513">
        <w:rPr>
          <w:sz w:val="24"/>
          <w:szCs w:val="24"/>
          <w:lang w:val="ro-RO"/>
        </w:rPr>
        <w:t xml:space="preserve"> în scopul aplicării alin.(5), informațiile solicitate </w:t>
      </w:r>
      <w:r w:rsidR="0033742C">
        <w:rPr>
          <w:sz w:val="24"/>
          <w:szCs w:val="24"/>
          <w:lang w:val="ro-RO"/>
        </w:rPr>
        <w:t>sînt</w:t>
      </w:r>
      <w:r w:rsidRPr="00F40513">
        <w:rPr>
          <w:sz w:val="24"/>
          <w:szCs w:val="24"/>
          <w:lang w:val="ro-RO"/>
        </w:rPr>
        <w:t xml:space="preserve"> însoțite de declarațiile pe propri</w:t>
      </w:r>
      <w:r w:rsidR="00E93AF7">
        <w:rPr>
          <w:sz w:val="24"/>
          <w:szCs w:val="24"/>
          <w:lang w:val="ro-RO"/>
        </w:rPr>
        <w:t>e</w:t>
      </w:r>
      <w:r w:rsidRPr="00F40513">
        <w:rPr>
          <w:sz w:val="24"/>
          <w:szCs w:val="24"/>
          <w:lang w:val="ro-RO"/>
        </w:rPr>
        <w:t xml:space="preserve"> răspundere ale subcontractanților. </w:t>
      </w:r>
    </w:p>
    <w:p w:rsidR="00F40513" w:rsidRPr="00F40513" w:rsidRDefault="00F40513" w:rsidP="00F40513">
      <w:pPr>
        <w:ind w:firstLine="567"/>
        <w:rPr>
          <w:sz w:val="24"/>
          <w:szCs w:val="24"/>
          <w:lang w:val="ro-RO"/>
        </w:rPr>
      </w:pPr>
      <w:r w:rsidRPr="00F40513">
        <w:rPr>
          <w:sz w:val="24"/>
          <w:szCs w:val="24"/>
          <w:lang w:val="ro-RO"/>
        </w:rPr>
        <w:t>(7) Autoritatea contractantă are dreptul să solicite subcontractanților prezentați după atribuirea contractului să furnizeze certificatele și alte documente justificative în locul declarației pe propri</w:t>
      </w:r>
      <w:r w:rsidR="00E93AF7">
        <w:rPr>
          <w:sz w:val="24"/>
          <w:szCs w:val="24"/>
          <w:lang w:val="ro-RO"/>
        </w:rPr>
        <w:t>e</w:t>
      </w:r>
      <w:r w:rsidRPr="00F40513">
        <w:rPr>
          <w:sz w:val="24"/>
          <w:szCs w:val="24"/>
          <w:lang w:val="ro-RO"/>
        </w:rPr>
        <w:t xml:space="preserve"> răspundere. </w:t>
      </w:r>
    </w:p>
    <w:p w:rsidR="00F40513" w:rsidRPr="00F40513" w:rsidRDefault="00F40513" w:rsidP="00F40513">
      <w:pPr>
        <w:ind w:firstLine="567"/>
        <w:rPr>
          <w:sz w:val="24"/>
          <w:szCs w:val="24"/>
          <w:lang w:val="ro-RO"/>
        </w:rPr>
      </w:pPr>
      <w:r w:rsidRPr="00F40513">
        <w:rPr>
          <w:sz w:val="24"/>
          <w:szCs w:val="24"/>
          <w:lang w:val="ro-RO"/>
        </w:rPr>
        <w:t>(8) Autoritatea contractantă are dreptul să efectueze plăţi directe subcontractanților pentru partea/părțile din contractul de achiziţii publice îndeplinite de către aceștia, pentru bunurile furnizate, serviciile prestate sau lucrările efectuate ofertantului potrivit contractului dintre ofertant şi subcontractant, atunci cînd natura contractului permite acest lucru.</w:t>
      </w:r>
    </w:p>
    <w:p w:rsidR="00F40513" w:rsidRPr="00F40513" w:rsidRDefault="00F40513" w:rsidP="003E4D48">
      <w:pPr>
        <w:tabs>
          <w:tab w:val="left" w:pos="142"/>
        </w:tabs>
        <w:ind w:firstLine="567"/>
        <w:rPr>
          <w:sz w:val="24"/>
          <w:szCs w:val="24"/>
          <w:lang w:val="ro-RO"/>
        </w:rPr>
      </w:pPr>
      <w:r w:rsidRPr="00F40513">
        <w:rPr>
          <w:sz w:val="24"/>
          <w:szCs w:val="24"/>
          <w:lang w:val="ro-RO"/>
        </w:rPr>
        <w:t xml:space="preserve">(9) În sensul alin. (8), </w:t>
      </w:r>
      <w:r w:rsidR="00F6746A" w:rsidRPr="00783672">
        <w:rPr>
          <w:sz w:val="24"/>
          <w:szCs w:val="24"/>
          <w:lang w:val="ro-RO"/>
        </w:rPr>
        <w:t>subcontractanţii</w:t>
      </w:r>
      <w:r w:rsidR="00F6746A">
        <w:rPr>
          <w:sz w:val="24"/>
          <w:szCs w:val="24"/>
          <w:lang w:val="ro-RO"/>
        </w:rPr>
        <w:t xml:space="preserve"> </w:t>
      </w:r>
      <w:r w:rsidRPr="00F40513">
        <w:rPr>
          <w:sz w:val="24"/>
          <w:szCs w:val="24"/>
          <w:lang w:val="ro-RO"/>
        </w:rPr>
        <w:t>îşi vor exprima la momentul încheierii contractului de achiziţie publică sau la momentul introducerii acestora în contractul de achiziţie publică, după caz, opţiunea de a fi plătiţi direct de către autoritatea contractantă.</w:t>
      </w:r>
    </w:p>
    <w:p w:rsidR="00F40513" w:rsidRPr="00F40513" w:rsidRDefault="00F40513" w:rsidP="00F40513">
      <w:pPr>
        <w:ind w:firstLine="567"/>
        <w:rPr>
          <w:sz w:val="24"/>
          <w:szCs w:val="24"/>
          <w:lang w:val="ro-RO"/>
        </w:rPr>
      </w:pPr>
      <w:r w:rsidRPr="00F40513">
        <w:rPr>
          <w:sz w:val="24"/>
          <w:szCs w:val="24"/>
          <w:lang w:val="ro-RO"/>
        </w:rPr>
        <w:t>(10) Autoritatea contractantă efectuează plăţile directe către subcontractanţii agreaţi doar atunci cînd prestaţia acestora este confirmată prin documente agreate de autoritate</w:t>
      </w:r>
      <w:r w:rsidR="001E381D">
        <w:rPr>
          <w:sz w:val="24"/>
          <w:szCs w:val="24"/>
          <w:lang w:val="ro-RO"/>
        </w:rPr>
        <w:t>a</w:t>
      </w:r>
      <w:r w:rsidRPr="00F40513">
        <w:rPr>
          <w:sz w:val="24"/>
          <w:szCs w:val="24"/>
          <w:lang w:val="ro-RO"/>
        </w:rPr>
        <w:t xml:space="preserve"> contractantă, ofertant şi subcontractant sau de autoritatea contractantă şi subcontractant</w:t>
      </w:r>
      <w:r w:rsidR="001E381D">
        <w:rPr>
          <w:sz w:val="24"/>
          <w:szCs w:val="24"/>
          <w:lang w:val="ro-RO"/>
        </w:rPr>
        <w:t>,</w:t>
      </w:r>
      <w:r w:rsidRPr="00F40513">
        <w:rPr>
          <w:sz w:val="24"/>
          <w:szCs w:val="24"/>
          <w:lang w:val="ro-RO"/>
        </w:rPr>
        <w:t xml:space="preserve"> atunci cînd</w:t>
      </w:r>
      <w:r w:rsidR="001E381D">
        <w:rPr>
          <w:sz w:val="24"/>
          <w:szCs w:val="24"/>
          <w:lang w:val="ro-RO"/>
        </w:rPr>
        <w:t xml:space="preserve"> </w:t>
      </w:r>
      <w:r w:rsidRPr="00F40513">
        <w:rPr>
          <w:sz w:val="24"/>
          <w:szCs w:val="24"/>
          <w:lang w:val="ro-RO"/>
        </w:rPr>
        <w:t xml:space="preserve">ofertantul blochează </w:t>
      </w:r>
      <w:r w:rsidR="001E381D" w:rsidRPr="00F40513">
        <w:rPr>
          <w:sz w:val="24"/>
          <w:szCs w:val="24"/>
          <w:lang w:val="ro-RO"/>
        </w:rPr>
        <w:t xml:space="preserve">în mod nejustificat </w:t>
      </w:r>
      <w:r w:rsidRPr="00F40513">
        <w:rPr>
          <w:sz w:val="24"/>
          <w:szCs w:val="24"/>
          <w:lang w:val="ro-RO"/>
        </w:rPr>
        <w:t>confirmarea executării obligaţiilor asumate de subcontractant.</w:t>
      </w:r>
    </w:p>
    <w:p w:rsidR="00F40513" w:rsidRPr="00F40513" w:rsidRDefault="00F40513" w:rsidP="00F40513">
      <w:pPr>
        <w:ind w:firstLine="567"/>
        <w:rPr>
          <w:sz w:val="24"/>
          <w:szCs w:val="24"/>
          <w:lang w:val="ro-RO"/>
        </w:rPr>
      </w:pPr>
      <w:r w:rsidRPr="00F40513">
        <w:rPr>
          <w:sz w:val="24"/>
          <w:szCs w:val="24"/>
          <w:lang w:val="ro-RO"/>
        </w:rPr>
        <w:t xml:space="preserve">(11) </w:t>
      </w:r>
      <w:r w:rsidR="001E381D">
        <w:rPr>
          <w:sz w:val="24"/>
          <w:szCs w:val="24"/>
          <w:lang w:val="ro-RO"/>
        </w:rPr>
        <w:t>În cazul în care</w:t>
      </w:r>
      <w:r w:rsidRPr="00F40513">
        <w:rPr>
          <w:sz w:val="24"/>
          <w:szCs w:val="24"/>
          <w:lang w:val="ro-RO"/>
        </w:rPr>
        <w:t xml:space="preserve"> un subcontractant îşi exprimă opţiunea de a fi plătit direct, autoritatea contractantă are obligaţia de a stabili în cadrul contractului de achiziţie publică clauze contractuale obligatorii ce prevăd transferul de drept al obligaţiilor de plată către subcontractant/subcontractanţi pentru partea/părţile din contract aferentă/aferente acestuia/acestora, în momentul în care a fost confirmată îndeplinirea obligaţiilor asumate prin contractul de subcontractare, în conformitate cu prevederile alin. (10).</w:t>
      </w:r>
    </w:p>
    <w:p w:rsidR="00F40513" w:rsidRPr="00F40513" w:rsidRDefault="00F40513" w:rsidP="00F40513">
      <w:pPr>
        <w:ind w:firstLine="567"/>
        <w:rPr>
          <w:sz w:val="24"/>
          <w:szCs w:val="24"/>
          <w:lang w:val="ro-RO"/>
        </w:rPr>
      </w:pPr>
      <w:r w:rsidRPr="00F40513">
        <w:rPr>
          <w:sz w:val="24"/>
          <w:szCs w:val="24"/>
          <w:lang w:val="ro-RO"/>
        </w:rPr>
        <w:t xml:space="preserve">(12) Autoritatea contractantă are obligaţia de a solicita, la încheierea contractului de achiziţie publică sau atunci cînd se introduc noi subcontractanţi, prezentarea contractelor încheiate între ofertant şi subcontractant/subcontractanţi </w:t>
      </w:r>
      <w:r w:rsidR="001E381D" w:rsidRPr="00F40513">
        <w:rPr>
          <w:sz w:val="24"/>
          <w:szCs w:val="24"/>
          <w:lang w:val="ro-RO"/>
        </w:rPr>
        <w:t>nominaliza</w:t>
      </w:r>
      <w:r w:rsidR="001E381D">
        <w:rPr>
          <w:sz w:val="24"/>
          <w:szCs w:val="24"/>
          <w:lang w:val="ro-RO"/>
        </w:rPr>
        <w:t>t/</w:t>
      </w:r>
      <w:r w:rsidRPr="00F40513">
        <w:rPr>
          <w:sz w:val="24"/>
          <w:szCs w:val="24"/>
          <w:lang w:val="ro-RO"/>
        </w:rPr>
        <w:t xml:space="preserve">nominalizaţi în ofertă sau declaraţi ulterior, astfel încît activităţile ce revin acestora, precum </w:t>
      </w:r>
      <w:r w:rsidR="001E381D">
        <w:rPr>
          <w:sz w:val="24"/>
          <w:szCs w:val="24"/>
          <w:lang w:val="ro-RO"/>
        </w:rPr>
        <w:t>şi sumele aferente prestaţiilor</w:t>
      </w:r>
      <w:r w:rsidRPr="00F40513">
        <w:rPr>
          <w:sz w:val="24"/>
          <w:szCs w:val="24"/>
          <w:lang w:val="ro-RO"/>
        </w:rPr>
        <w:t xml:space="preserve"> să fie cuprinse în contractul de achiziţie publică.</w:t>
      </w:r>
    </w:p>
    <w:p w:rsidR="00F40513" w:rsidRPr="00F40513" w:rsidRDefault="00F40513" w:rsidP="00F40513">
      <w:pPr>
        <w:ind w:firstLine="567"/>
        <w:rPr>
          <w:sz w:val="24"/>
          <w:szCs w:val="24"/>
          <w:lang w:val="ro-RO"/>
        </w:rPr>
      </w:pPr>
      <w:bookmarkStart w:id="1" w:name="page72"/>
      <w:bookmarkEnd w:id="1"/>
      <w:r w:rsidRPr="00F40513">
        <w:rPr>
          <w:sz w:val="24"/>
          <w:szCs w:val="24"/>
          <w:lang w:val="ro-RO"/>
        </w:rPr>
        <w:t xml:space="preserve">(13) Contractele prezentate conform prevederilor alin. (5) trebuie să fie în concordanţă cu oferta şi </w:t>
      </w:r>
      <w:r w:rsidRPr="00783672">
        <w:rPr>
          <w:sz w:val="24"/>
          <w:szCs w:val="24"/>
          <w:lang w:val="ro-RO"/>
        </w:rPr>
        <w:t>vor constitui</w:t>
      </w:r>
      <w:r w:rsidRPr="00F40513">
        <w:rPr>
          <w:sz w:val="24"/>
          <w:szCs w:val="24"/>
          <w:lang w:val="ro-RO"/>
        </w:rPr>
        <w:t xml:space="preserve"> anexe la contractul de achiziţie publică.</w:t>
      </w:r>
    </w:p>
    <w:p w:rsidR="00F40513" w:rsidRPr="00F40513" w:rsidRDefault="00F40513" w:rsidP="00F40513">
      <w:pPr>
        <w:ind w:firstLine="567"/>
        <w:rPr>
          <w:sz w:val="24"/>
          <w:szCs w:val="24"/>
          <w:lang w:val="ro-RO"/>
        </w:rPr>
      </w:pPr>
      <w:r w:rsidRPr="00F40513">
        <w:rPr>
          <w:sz w:val="24"/>
          <w:szCs w:val="24"/>
          <w:lang w:val="ro-RO"/>
        </w:rPr>
        <w:t xml:space="preserve">(14) Dispoziţiile prevăzute la alin. (8) - (13) nu diminuează răspunderea ofertantului în ceea ce priveşte modul de îndeplinire a viitorului </w:t>
      </w:r>
      <w:r w:rsidR="001E381D">
        <w:rPr>
          <w:sz w:val="24"/>
          <w:szCs w:val="24"/>
          <w:lang w:val="ro-RO"/>
        </w:rPr>
        <w:t>contract de achiziţie publică.”</w:t>
      </w:r>
    </w:p>
    <w:p w:rsidR="00F40513" w:rsidRPr="00F40513" w:rsidRDefault="00F40513" w:rsidP="003E4D48">
      <w:pPr>
        <w:numPr>
          <w:ilvl w:val="0"/>
          <w:numId w:val="48"/>
        </w:numPr>
        <w:tabs>
          <w:tab w:val="left" w:pos="993"/>
        </w:tabs>
        <w:spacing w:after="160" w:line="259" w:lineRule="auto"/>
        <w:ind w:left="0" w:firstLine="567"/>
        <w:contextualSpacing/>
        <w:jc w:val="left"/>
        <w:rPr>
          <w:sz w:val="24"/>
          <w:szCs w:val="24"/>
          <w:lang w:val="ro-RO"/>
        </w:rPr>
      </w:pPr>
      <w:r w:rsidRPr="00F40513">
        <w:rPr>
          <w:sz w:val="24"/>
          <w:szCs w:val="24"/>
          <w:lang w:val="ro-RO"/>
        </w:rPr>
        <w:t>La articolul 72:</w:t>
      </w:r>
    </w:p>
    <w:p w:rsidR="00F40513" w:rsidRPr="00F40513" w:rsidRDefault="003E4D48" w:rsidP="00F40513">
      <w:pPr>
        <w:ind w:firstLine="567"/>
        <w:rPr>
          <w:sz w:val="24"/>
          <w:szCs w:val="24"/>
          <w:lang w:val="ro-RO"/>
        </w:rPr>
      </w:pPr>
      <w:r>
        <w:rPr>
          <w:sz w:val="24"/>
          <w:szCs w:val="24"/>
          <w:lang w:val="ro-RO" w:eastAsia="ru-RU"/>
        </w:rPr>
        <w:t>alineatul (3)</w:t>
      </w:r>
      <w:r w:rsidR="00F40513" w:rsidRPr="00F40513">
        <w:rPr>
          <w:sz w:val="24"/>
          <w:szCs w:val="24"/>
          <w:lang w:val="ro-RO" w:eastAsia="ru-RU"/>
        </w:rPr>
        <w:t xml:space="preserve"> se completează </w:t>
      </w:r>
      <w:r w:rsidR="001E381D">
        <w:rPr>
          <w:sz w:val="24"/>
          <w:szCs w:val="24"/>
          <w:lang w:val="ro-RO" w:eastAsia="ru-RU"/>
        </w:rPr>
        <w:t>în</w:t>
      </w:r>
      <w:r w:rsidR="00F40513" w:rsidRPr="00F40513">
        <w:rPr>
          <w:sz w:val="24"/>
          <w:szCs w:val="24"/>
          <w:lang w:val="ro-RO" w:eastAsia="ru-RU"/>
        </w:rPr>
        <w:t xml:space="preserve"> final cu </w:t>
      </w:r>
      <w:r w:rsidR="001E381D">
        <w:rPr>
          <w:sz w:val="24"/>
          <w:szCs w:val="24"/>
          <w:lang w:val="ro-RO" w:eastAsia="ru-RU"/>
        </w:rPr>
        <w:t>textul</w:t>
      </w:r>
      <w:r w:rsidR="00F40513" w:rsidRPr="00F40513">
        <w:rPr>
          <w:sz w:val="24"/>
          <w:szCs w:val="24"/>
          <w:lang w:val="ro-RO" w:eastAsia="ru-RU"/>
        </w:rPr>
        <w:t xml:space="preserve"> „</w:t>
      </w:r>
      <w:r w:rsidR="001E381D">
        <w:rPr>
          <w:sz w:val="24"/>
          <w:szCs w:val="24"/>
          <w:lang w:val="ro-RO" w:eastAsia="ru-RU"/>
        </w:rPr>
        <w:t xml:space="preserve"> , </w:t>
      </w:r>
      <w:r w:rsidR="00F40513" w:rsidRPr="00F40513">
        <w:rPr>
          <w:sz w:val="24"/>
          <w:szCs w:val="24"/>
          <w:lang w:val="ro-RO"/>
        </w:rPr>
        <w:t>cu excepţia cazurilor</w:t>
      </w:r>
      <w:r w:rsidR="001E381D">
        <w:rPr>
          <w:sz w:val="24"/>
          <w:szCs w:val="24"/>
          <w:lang w:val="ro-RO"/>
        </w:rPr>
        <w:t xml:space="preserve"> prevăzute de prezentul articol</w:t>
      </w:r>
      <w:r w:rsidR="00F40513" w:rsidRPr="00F40513">
        <w:rPr>
          <w:sz w:val="24"/>
          <w:szCs w:val="24"/>
          <w:lang w:val="ro-RO"/>
        </w:rPr>
        <w:t>”;</w:t>
      </w:r>
    </w:p>
    <w:p w:rsidR="00F40513" w:rsidRPr="00F40513" w:rsidRDefault="00F40513" w:rsidP="00F40513">
      <w:pPr>
        <w:ind w:firstLine="567"/>
        <w:rPr>
          <w:sz w:val="24"/>
          <w:szCs w:val="24"/>
          <w:lang w:val="ro-RO" w:eastAsia="ru-RU"/>
        </w:rPr>
      </w:pPr>
      <w:r w:rsidRPr="00F40513">
        <w:rPr>
          <w:sz w:val="24"/>
          <w:szCs w:val="24"/>
          <w:lang w:val="ro-RO" w:eastAsia="ru-RU"/>
        </w:rPr>
        <w:t>se completează cu alin</w:t>
      </w:r>
      <w:r w:rsidR="003E4D48">
        <w:rPr>
          <w:sz w:val="24"/>
          <w:szCs w:val="24"/>
          <w:lang w:val="ro-RO" w:eastAsia="ru-RU"/>
        </w:rPr>
        <w:t>e</w:t>
      </w:r>
      <w:r w:rsidR="002D6164">
        <w:rPr>
          <w:sz w:val="24"/>
          <w:szCs w:val="24"/>
          <w:lang w:val="ro-RO" w:eastAsia="ru-RU"/>
        </w:rPr>
        <w:t>atele (7) – (17)</w:t>
      </w:r>
      <w:r w:rsidRPr="00F40513">
        <w:rPr>
          <w:sz w:val="24"/>
          <w:szCs w:val="24"/>
          <w:lang w:val="ro-RO" w:eastAsia="ru-RU"/>
        </w:rPr>
        <w:t xml:space="preserve"> cu următorul cuprins:</w:t>
      </w:r>
    </w:p>
    <w:p w:rsidR="00F40513" w:rsidRPr="00F40513" w:rsidRDefault="00F40513" w:rsidP="00F40513">
      <w:pPr>
        <w:ind w:firstLine="567"/>
        <w:rPr>
          <w:sz w:val="24"/>
          <w:szCs w:val="24"/>
          <w:lang w:val="ro-RO"/>
        </w:rPr>
      </w:pPr>
      <w:r w:rsidRPr="00F40513">
        <w:rPr>
          <w:bCs/>
          <w:sz w:val="24"/>
          <w:szCs w:val="24"/>
          <w:lang w:val="ro-RO" w:eastAsia="ru-RU"/>
        </w:rPr>
        <w:t>„</w:t>
      </w:r>
      <w:r w:rsidRPr="00F40513">
        <w:rPr>
          <w:sz w:val="24"/>
          <w:szCs w:val="24"/>
          <w:lang w:val="ro-RO"/>
        </w:rPr>
        <w:t>(7) Contractele de achiziţie publică/</w:t>
      </w:r>
      <w:r w:rsidR="001E381D">
        <w:rPr>
          <w:sz w:val="24"/>
          <w:szCs w:val="24"/>
          <w:lang w:val="ro-RO"/>
        </w:rPr>
        <w:t>a</w:t>
      </w:r>
      <w:r w:rsidRPr="00F40513">
        <w:rPr>
          <w:sz w:val="24"/>
          <w:szCs w:val="24"/>
          <w:lang w:val="ro-RO"/>
        </w:rPr>
        <w:t xml:space="preserve">cordurile-cadru pot fi modificate, fără organizarea unei noi proceduri </w:t>
      </w:r>
      <w:r w:rsidRPr="00F40513">
        <w:rPr>
          <w:sz w:val="24"/>
          <w:szCs w:val="24"/>
          <w:lang w:val="ro-RO" w:eastAsia="ru-RU"/>
        </w:rPr>
        <w:t>de achiziție publică</w:t>
      </w:r>
      <w:r w:rsidRPr="00F40513">
        <w:rPr>
          <w:sz w:val="24"/>
          <w:szCs w:val="24"/>
          <w:lang w:val="ro-RO"/>
        </w:rPr>
        <w:t>, în următoarele situaţii:</w:t>
      </w:r>
    </w:p>
    <w:p w:rsidR="00F40513" w:rsidRPr="00F40513" w:rsidRDefault="00F40513" w:rsidP="00F40513">
      <w:pPr>
        <w:ind w:firstLine="567"/>
        <w:rPr>
          <w:sz w:val="24"/>
          <w:szCs w:val="24"/>
          <w:lang w:val="ro-RO"/>
        </w:rPr>
      </w:pPr>
      <w:r w:rsidRPr="00F40513">
        <w:rPr>
          <w:sz w:val="24"/>
          <w:szCs w:val="24"/>
          <w:lang w:val="ro-RO"/>
        </w:rPr>
        <w:t>a) atunci c</w:t>
      </w:r>
      <w:r w:rsidR="0033742C">
        <w:rPr>
          <w:sz w:val="24"/>
          <w:szCs w:val="24"/>
          <w:lang w:val="ro-RO"/>
        </w:rPr>
        <w:t>î</w:t>
      </w:r>
      <w:r w:rsidRPr="00F40513">
        <w:rPr>
          <w:sz w:val="24"/>
          <w:szCs w:val="24"/>
          <w:lang w:val="ro-RO"/>
        </w:rPr>
        <w:t xml:space="preserve">nd </w:t>
      </w:r>
      <w:r w:rsidR="0033742C">
        <w:rPr>
          <w:sz w:val="24"/>
          <w:szCs w:val="24"/>
          <w:lang w:val="ro-RO"/>
        </w:rPr>
        <w:t>sînt</w:t>
      </w:r>
      <w:r w:rsidRPr="00F40513">
        <w:rPr>
          <w:sz w:val="24"/>
          <w:szCs w:val="24"/>
          <w:lang w:val="ro-RO"/>
        </w:rPr>
        <w:t xml:space="preserve"> îndeplinite în mod cumulativ următoarele condiţii:</w:t>
      </w:r>
    </w:p>
    <w:p w:rsidR="00F40513" w:rsidRPr="00F40513" w:rsidRDefault="00F40513" w:rsidP="00F40513">
      <w:pPr>
        <w:ind w:firstLine="567"/>
        <w:rPr>
          <w:sz w:val="24"/>
          <w:szCs w:val="24"/>
          <w:lang w:val="ro-RO"/>
        </w:rPr>
      </w:pPr>
      <w:r w:rsidRPr="00F40513">
        <w:rPr>
          <w:sz w:val="24"/>
          <w:szCs w:val="24"/>
          <w:lang w:val="ro-RO"/>
        </w:rPr>
        <w:t>- devine necesară achiziţionarea de la contractantul iniţial a unor bunuri, servicii sau lucrări suplimentare care nu au fost incluse în contractul iniţial, dar care au devenit strict necesare în vederea îndeplinirii acestuia;</w:t>
      </w:r>
    </w:p>
    <w:p w:rsidR="00F40513" w:rsidRPr="00F40513" w:rsidRDefault="00F40513" w:rsidP="00F40513">
      <w:pPr>
        <w:ind w:firstLine="567"/>
        <w:rPr>
          <w:sz w:val="24"/>
          <w:szCs w:val="24"/>
          <w:lang w:val="ro-RO"/>
        </w:rPr>
      </w:pPr>
      <w:r w:rsidRPr="00F40513">
        <w:rPr>
          <w:sz w:val="24"/>
          <w:szCs w:val="24"/>
          <w:lang w:val="ro-RO"/>
        </w:rPr>
        <w:t>- schimbarea contractantului este imposibilă;</w:t>
      </w:r>
    </w:p>
    <w:p w:rsidR="00F40513" w:rsidRPr="00F40513" w:rsidRDefault="00F40513" w:rsidP="00F40513">
      <w:pPr>
        <w:ind w:firstLine="567"/>
        <w:rPr>
          <w:sz w:val="24"/>
          <w:szCs w:val="24"/>
          <w:lang w:val="ro-RO"/>
        </w:rPr>
      </w:pPr>
      <w:r w:rsidRPr="00F40513">
        <w:rPr>
          <w:sz w:val="24"/>
          <w:szCs w:val="24"/>
          <w:lang w:val="ro-RO"/>
        </w:rPr>
        <w:t>- orice majorare a preţului contractului reprezent</w:t>
      </w:r>
      <w:r w:rsidR="0033742C">
        <w:rPr>
          <w:sz w:val="24"/>
          <w:szCs w:val="24"/>
          <w:lang w:val="ro-RO"/>
        </w:rPr>
        <w:t>î</w:t>
      </w:r>
      <w:r w:rsidRPr="00F40513">
        <w:rPr>
          <w:sz w:val="24"/>
          <w:szCs w:val="24"/>
          <w:lang w:val="ro-RO"/>
        </w:rPr>
        <w:t>nd valoarea bunuri/serviciilor/lucrărilor suplimentare nu depăşește 15% din valoarea contractului iniţial;</w:t>
      </w:r>
    </w:p>
    <w:p w:rsidR="00F40513" w:rsidRPr="00F40513" w:rsidRDefault="00F40513" w:rsidP="00F40513">
      <w:pPr>
        <w:ind w:firstLine="567"/>
        <w:rPr>
          <w:sz w:val="24"/>
          <w:szCs w:val="24"/>
          <w:lang w:val="ro-RO"/>
        </w:rPr>
      </w:pPr>
      <w:r w:rsidRPr="00F40513">
        <w:rPr>
          <w:sz w:val="24"/>
          <w:szCs w:val="24"/>
          <w:lang w:val="ro-RO"/>
        </w:rPr>
        <w:t>b) atunci c</w:t>
      </w:r>
      <w:r w:rsidR="0033742C">
        <w:rPr>
          <w:sz w:val="24"/>
          <w:szCs w:val="24"/>
          <w:lang w:val="ro-RO"/>
        </w:rPr>
        <w:t>î</w:t>
      </w:r>
      <w:r w:rsidRPr="00F40513">
        <w:rPr>
          <w:sz w:val="24"/>
          <w:szCs w:val="24"/>
          <w:lang w:val="ro-RO"/>
        </w:rPr>
        <w:t xml:space="preserve">nd </w:t>
      </w:r>
      <w:r w:rsidR="0033742C">
        <w:rPr>
          <w:sz w:val="24"/>
          <w:szCs w:val="24"/>
          <w:lang w:val="ro-RO"/>
        </w:rPr>
        <w:t>sînt</w:t>
      </w:r>
      <w:r w:rsidRPr="00F40513">
        <w:rPr>
          <w:sz w:val="24"/>
          <w:szCs w:val="24"/>
          <w:lang w:val="ro-RO"/>
        </w:rPr>
        <w:t xml:space="preserve"> îndeplinite în mod cumulativ următoarele condiţii:</w:t>
      </w:r>
    </w:p>
    <w:p w:rsidR="00F40513" w:rsidRPr="00F40513" w:rsidRDefault="00F40513" w:rsidP="00F40513">
      <w:pPr>
        <w:ind w:firstLine="567"/>
        <w:rPr>
          <w:sz w:val="24"/>
          <w:szCs w:val="24"/>
          <w:lang w:val="ro-RO"/>
        </w:rPr>
      </w:pPr>
      <w:r w:rsidRPr="00F40513">
        <w:rPr>
          <w:sz w:val="24"/>
          <w:szCs w:val="24"/>
          <w:lang w:val="ro-RO"/>
        </w:rPr>
        <w:t>- modificarea a devenit necesară în urma unor circumstanţe pe care o autoritate contractantă care acţionează cu diligenţă nu ar fi putut să le prevadă;</w:t>
      </w:r>
    </w:p>
    <w:p w:rsidR="00F40513" w:rsidRPr="00F40513" w:rsidRDefault="00F40513" w:rsidP="00F40513">
      <w:pPr>
        <w:ind w:firstLine="567"/>
        <w:rPr>
          <w:sz w:val="24"/>
          <w:szCs w:val="24"/>
          <w:lang w:val="ro-RO"/>
        </w:rPr>
      </w:pPr>
      <w:r w:rsidRPr="00F40513">
        <w:rPr>
          <w:sz w:val="24"/>
          <w:szCs w:val="24"/>
          <w:lang w:val="ro-RO"/>
        </w:rPr>
        <w:lastRenderedPageBreak/>
        <w:t>- modificarea nu afectează caracterul general al contractului;</w:t>
      </w:r>
    </w:p>
    <w:p w:rsidR="00F40513" w:rsidRPr="00F40513" w:rsidRDefault="00F40513" w:rsidP="00F40513">
      <w:pPr>
        <w:ind w:firstLine="567"/>
        <w:rPr>
          <w:sz w:val="24"/>
          <w:szCs w:val="24"/>
          <w:lang w:val="ro-RO"/>
        </w:rPr>
      </w:pPr>
      <w:r w:rsidRPr="00F40513">
        <w:rPr>
          <w:sz w:val="24"/>
          <w:szCs w:val="24"/>
          <w:lang w:val="ro-RO"/>
        </w:rPr>
        <w:t>- creşterea preţului nu depăşeşte 15% din valoarea contractului de achiziţie publică/acordului-cadru iniţial;</w:t>
      </w:r>
    </w:p>
    <w:p w:rsidR="00F40513" w:rsidRPr="00F40513" w:rsidRDefault="00F40513" w:rsidP="00F40513">
      <w:pPr>
        <w:ind w:firstLine="567"/>
        <w:rPr>
          <w:sz w:val="24"/>
          <w:szCs w:val="24"/>
          <w:lang w:val="ro-RO"/>
        </w:rPr>
      </w:pPr>
      <w:r w:rsidRPr="00F40513">
        <w:rPr>
          <w:sz w:val="24"/>
          <w:szCs w:val="24"/>
          <w:lang w:val="ro-RO"/>
        </w:rPr>
        <w:t>c) atunci  c</w:t>
      </w:r>
      <w:r w:rsidR="0033742C">
        <w:rPr>
          <w:sz w:val="24"/>
          <w:szCs w:val="24"/>
          <w:lang w:val="ro-RO"/>
        </w:rPr>
        <w:t>î</w:t>
      </w:r>
      <w:r w:rsidRPr="00F40513">
        <w:rPr>
          <w:sz w:val="24"/>
          <w:szCs w:val="24"/>
          <w:lang w:val="ro-RO"/>
        </w:rPr>
        <w:t>nd  contractantul  cu  care  autoritatea  contractantă  a  încheiat  iniţial  contractul  de achiziţie publică/acordul-cadru este înlocuit de un nou contractant, în una dintre următoarele situaţii:</w:t>
      </w:r>
    </w:p>
    <w:p w:rsidR="00F40513" w:rsidRPr="00F40513" w:rsidRDefault="00F40513" w:rsidP="00F40513">
      <w:pPr>
        <w:ind w:firstLine="567"/>
        <w:rPr>
          <w:sz w:val="24"/>
          <w:szCs w:val="24"/>
          <w:lang w:val="ro-RO"/>
        </w:rPr>
      </w:pPr>
      <w:r w:rsidRPr="00F40513">
        <w:rPr>
          <w:sz w:val="24"/>
          <w:szCs w:val="24"/>
          <w:lang w:val="ro-RO"/>
        </w:rPr>
        <w:t xml:space="preserve">- drepturile şi obligaţiile contractantului iniţial rezultate din contractul de achiziţie publică/acordul-cadru </w:t>
      </w:r>
      <w:r w:rsidR="0033742C">
        <w:rPr>
          <w:sz w:val="24"/>
          <w:szCs w:val="24"/>
          <w:lang w:val="ro-RO"/>
        </w:rPr>
        <w:t>sînt</w:t>
      </w:r>
      <w:r w:rsidRPr="00F40513">
        <w:rPr>
          <w:sz w:val="24"/>
          <w:szCs w:val="24"/>
          <w:lang w:val="ro-RO"/>
        </w:rPr>
        <w:t xml:space="preserve"> preluate, ca urmare a unei succesiuni universale sau cu titlu universal în cadrul unui proces de reorganizare, inclusiv prin fuziune sau divizare, de către un alt operator economic care îndeplineşte criteriile de calificare şi selecţie stabilite iniţial, cu condiţia ca această modificare să nu presupună alte modificări substanţiale ale contractului de achiziţie publică/acordului-cadru şi să nu se realizeze cu scopul de a eluda aplicarea procedurilor de atribuire prevăzute de prezenta lege;</w:t>
      </w:r>
    </w:p>
    <w:p w:rsidR="00F40513" w:rsidRPr="00F40513" w:rsidRDefault="00F40513" w:rsidP="00F40513">
      <w:pPr>
        <w:ind w:firstLine="567"/>
        <w:rPr>
          <w:sz w:val="24"/>
          <w:szCs w:val="24"/>
          <w:lang w:val="ro-RO"/>
        </w:rPr>
      </w:pPr>
      <w:r w:rsidRPr="00F40513">
        <w:rPr>
          <w:sz w:val="24"/>
          <w:szCs w:val="24"/>
          <w:lang w:val="ro-RO"/>
        </w:rPr>
        <w:t>- la încetarea anticipată a contractului de achiziţie publică/acordului-cadru, contractantul principal cesionează autorităţii contractante contractele încheiate cu subcontractanţii acestuia, ca urmare a unei clauze de revizuire clare, precise şi fără echivoc sau a unei opţiuni stabilite de autoritatea contractantă în documentația de atribuire.</w:t>
      </w:r>
    </w:p>
    <w:p w:rsidR="00F40513" w:rsidRPr="00F40513" w:rsidRDefault="00F40513" w:rsidP="00F40513">
      <w:pPr>
        <w:ind w:firstLine="567"/>
        <w:rPr>
          <w:sz w:val="24"/>
          <w:szCs w:val="24"/>
          <w:lang w:val="ro-RO"/>
        </w:rPr>
      </w:pPr>
      <w:r w:rsidRPr="00F40513">
        <w:rPr>
          <w:sz w:val="24"/>
          <w:szCs w:val="24"/>
          <w:lang w:val="ro-RO"/>
        </w:rPr>
        <w:t>d) atunci c</w:t>
      </w:r>
      <w:r w:rsidR="0033742C">
        <w:rPr>
          <w:sz w:val="24"/>
          <w:szCs w:val="24"/>
          <w:lang w:val="ro-RO"/>
        </w:rPr>
        <w:t>î</w:t>
      </w:r>
      <w:r w:rsidRPr="00F40513">
        <w:rPr>
          <w:sz w:val="24"/>
          <w:szCs w:val="24"/>
          <w:lang w:val="ro-RO"/>
        </w:rPr>
        <w:t xml:space="preserve">nd modificările, indiferent de valoarea lor, nu </w:t>
      </w:r>
      <w:r w:rsidR="0033742C">
        <w:rPr>
          <w:sz w:val="24"/>
          <w:szCs w:val="24"/>
          <w:lang w:val="ro-RO"/>
        </w:rPr>
        <w:t>sînt</w:t>
      </w:r>
      <w:r w:rsidRPr="00F40513">
        <w:rPr>
          <w:sz w:val="24"/>
          <w:szCs w:val="24"/>
          <w:lang w:val="ro-RO"/>
        </w:rPr>
        <w:t xml:space="preserve"> substanţiale</w:t>
      </w:r>
      <w:r w:rsidR="00840A33">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(8) În sensul dispoziţiilor ali</w:t>
      </w:r>
      <w:r w:rsidR="003E4D48">
        <w:rPr>
          <w:sz w:val="24"/>
          <w:szCs w:val="24"/>
          <w:lang w:val="ro-RO"/>
        </w:rPr>
        <w:t>n. (7)</w:t>
      </w:r>
      <w:r w:rsidRPr="00F40513">
        <w:rPr>
          <w:sz w:val="24"/>
          <w:szCs w:val="24"/>
          <w:lang w:val="ro-RO"/>
        </w:rPr>
        <w:t xml:space="preserve"> lit. a), schimbarea contractantului este imposibilă atunci c</w:t>
      </w:r>
      <w:r w:rsidR="0033742C">
        <w:rPr>
          <w:sz w:val="24"/>
          <w:szCs w:val="24"/>
          <w:lang w:val="ro-RO"/>
        </w:rPr>
        <w:t>î</w:t>
      </w:r>
      <w:r w:rsidRPr="00F40513">
        <w:rPr>
          <w:sz w:val="24"/>
          <w:szCs w:val="24"/>
          <w:lang w:val="ro-RO"/>
        </w:rPr>
        <w:t xml:space="preserve">nd </w:t>
      </w:r>
      <w:r w:rsidR="0033742C">
        <w:rPr>
          <w:sz w:val="24"/>
          <w:szCs w:val="24"/>
          <w:lang w:val="ro-RO"/>
        </w:rPr>
        <w:t>sînt</w:t>
      </w:r>
      <w:r w:rsidRPr="00F40513">
        <w:rPr>
          <w:sz w:val="24"/>
          <w:szCs w:val="24"/>
          <w:lang w:val="ro-RO"/>
        </w:rPr>
        <w:t xml:space="preserve"> îndeplinite în mod cumulativ următoarele condiţii:</w:t>
      </w:r>
    </w:p>
    <w:p w:rsidR="00F40513" w:rsidRPr="00F40513" w:rsidRDefault="00F40513" w:rsidP="00F40513">
      <w:pPr>
        <w:ind w:firstLine="567"/>
        <w:rPr>
          <w:sz w:val="24"/>
          <w:szCs w:val="24"/>
          <w:lang w:val="ro-RO"/>
        </w:rPr>
      </w:pPr>
      <w:r w:rsidRPr="00F40513">
        <w:rPr>
          <w:sz w:val="24"/>
          <w:szCs w:val="24"/>
          <w:lang w:val="ro-RO"/>
        </w:rPr>
        <w:t>a) schimbarea contractantului nu poate fi realizată din motive economice sau tehnice, precum cerinţe privind interschimbabilitatea sau interoperabilitatea cu echipamentele, serviciile sau instalaţiile existente achiziţionate în cadrul procedurii de achiziţie iniţiale;</w:t>
      </w:r>
    </w:p>
    <w:p w:rsidR="00F40513" w:rsidRPr="00F40513" w:rsidRDefault="00F40513" w:rsidP="00F40513">
      <w:pPr>
        <w:ind w:firstLine="567"/>
        <w:rPr>
          <w:sz w:val="24"/>
          <w:szCs w:val="24"/>
          <w:lang w:val="ro-RO"/>
        </w:rPr>
      </w:pPr>
      <w:r w:rsidRPr="00F40513">
        <w:rPr>
          <w:sz w:val="24"/>
          <w:szCs w:val="24"/>
          <w:lang w:val="ro-RO"/>
        </w:rPr>
        <w:t>b) schimbarea contractantului ar cauza autorităţii contractante dificultăţi semnificative sau creşterea semnificativă a costurilor.</w:t>
      </w:r>
    </w:p>
    <w:p w:rsidR="00F40513" w:rsidRPr="00F40513" w:rsidRDefault="00F40513" w:rsidP="00F40513">
      <w:pPr>
        <w:ind w:firstLine="567"/>
        <w:rPr>
          <w:sz w:val="24"/>
          <w:szCs w:val="24"/>
          <w:lang w:val="ro-RO"/>
        </w:rPr>
      </w:pPr>
      <w:r w:rsidRPr="00F40513">
        <w:rPr>
          <w:sz w:val="24"/>
          <w:szCs w:val="24"/>
          <w:lang w:val="ro-RO"/>
        </w:rPr>
        <w:t>(9) În cazul în care se efectuează majorarea preţului contractului prin mai multe modific</w:t>
      </w:r>
      <w:r w:rsidR="003E4D48">
        <w:rPr>
          <w:sz w:val="24"/>
          <w:szCs w:val="24"/>
          <w:lang w:val="ro-RO"/>
        </w:rPr>
        <w:t>ări succesive conform alin. (7)</w:t>
      </w:r>
      <w:r w:rsidRPr="00F40513">
        <w:rPr>
          <w:sz w:val="24"/>
          <w:szCs w:val="24"/>
          <w:lang w:val="ro-RO"/>
        </w:rPr>
        <w:t xml:space="preserve"> lit. a) şi b), valoarea cumulată a modificărilor contractului nu depăşește cu mai mult de 15% </w:t>
      </w:r>
      <w:r w:rsidR="00840A33">
        <w:rPr>
          <w:sz w:val="24"/>
          <w:szCs w:val="24"/>
          <w:lang w:val="ro-RO"/>
        </w:rPr>
        <w:t xml:space="preserve">din </w:t>
      </w:r>
      <w:r w:rsidRPr="00F40513">
        <w:rPr>
          <w:sz w:val="24"/>
          <w:szCs w:val="24"/>
          <w:lang w:val="ro-RO"/>
        </w:rPr>
        <w:t>valoarea contractului iniţial.</w:t>
      </w:r>
    </w:p>
    <w:p w:rsidR="00F40513" w:rsidRPr="00F40513" w:rsidRDefault="00F40513" w:rsidP="00F40513">
      <w:pPr>
        <w:ind w:firstLine="567"/>
        <w:rPr>
          <w:sz w:val="24"/>
          <w:szCs w:val="24"/>
          <w:lang w:val="ro-RO"/>
        </w:rPr>
      </w:pPr>
      <w:r w:rsidRPr="00F40513">
        <w:rPr>
          <w:sz w:val="24"/>
          <w:szCs w:val="24"/>
          <w:lang w:val="ro-RO"/>
        </w:rPr>
        <w:t>(10) Autoritatea contractantă nu are dreptul de a efectua modificări succesive ale contractului de achiziţie publică/ac</w:t>
      </w:r>
      <w:r w:rsidR="00840A33">
        <w:rPr>
          <w:sz w:val="24"/>
          <w:szCs w:val="24"/>
          <w:lang w:val="ro-RO"/>
        </w:rPr>
        <w:t>ordului-cadru conform alin. (7)</w:t>
      </w:r>
      <w:r w:rsidRPr="00F40513">
        <w:rPr>
          <w:sz w:val="24"/>
          <w:szCs w:val="24"/>
          <w:lang w:val="ro-RO"/>
        </w:rPr>
        <w:t xml:space="preserve"> lit. a) şi b) în scopul eludării aplicării procedurilor de atribuire prevăzute de prezenta lege.</w:t>
      </w:r>
    </w:p>
    <w:p w:rsidR="00F40513" w:rsidRPr="00F40513" w:rsidRDefault="00F40513" w:rsidP="00F40513">
      <w:pPr>
        <w:ind w:firstLine="567"/>
        <w:rPr>
          <w:sz w:val="24"/>
          <w:szCs w:val="24"/>
          <w:lang w:val="ro-RO"/>
        </w:rPr>
      </w:pPr>
      <w:r w:rsidRPr="00F40513">
        <w:rPr>
          <w:sz w:val="24"/>
          <w:szCs w:val="24"/>
          <w:lang w:val="ro-RO"/>
        </w:rPr>
        <w:t xml:space="preserve">(11) Autorităţile contractante care modifică un contract de achiziţie publică/acord-cadru în </w:t>
      </w:r>
      <w:r w:rsidR="003E4D48">
        <w:rPr>
          <w:sz w:val="24"/>
          <w:szCs w:val="24"/>
          <w:lang w:val="ro-RO"/>
        </w:rPr>
        <w:t>cazurile prevăzute la alin. (7)</w:t>
      </w:r>
      <w:r w:rsidRPr="00F40513">
        <w:rPr>
          <w:sz w:val="24"/>
          <w:szCs w:val="24"/>
          <w:lang w:val="ro-RO"/>
        </w:rPr>
        <w:t xml:space="preserve"> lit. a) şi b) au obligaţia de a publica un anunţ în Buletinul achizițiilor publice și, după caz, în Jurnalul Oficial al Uniunii Europene, conform anexei nr.3 la prezenta lege.</w:t>
      </w:r>
    </w:p>
    <w:p w:rsidR="00F40513" w:rsidRPr="00F40513" w:rsidRDefault="00F40513" w:rsidP="00F40513">
      <w:pPr>
        <w:ind w:firstLine="567"/>
        <w:rPr>
          <w:sz w:val="24"/>
          <w:szCs w:val="24"/>
          <w:lang w:val="ro-RO"/>
        </w:rPr>
      </w:pPr>
      <w:r w:rsidRPr="00F40513">
        <w:rPr>
          <w:sz w:val="24"/>
          <w:szCs w:val="24"/>
          <w:lang w:val="ro-RO"/>
        </w:rPr>
        <w:t>(12) O modificare a unui contract de achiziţie publică/acord-cadru pe perioada de valabilitate este considerată modificare s</w:t>
      </w:r>
      <w:r w:rsidR="00840A33">
        <w:rPr>
          <w:sz w:val="24"/>
          <w:szCs w:val="24"/>
          <w:lang w:val="ro-RO"/>
        </w:rPr>
        <w:t>ubstanţială în sensul alin. (7)</w:t>
      </w:r>
      <w:r w:rsidRPr="00F40513">
        <w:rPr>
          <w:sz w:val="24"/>
          <w:szCs w:val="24"/>
          <w:lang w:val="ro-RO"/>
        </w:rPr>
        <w:t xml:space="preserve"> lit. d)</w:t>
      </w:r>
      <w:r w:rsidR="00840A33">
        <w:rPr>
          <w:sz w:val="24"/>
          <w:szCs w:val="24"/>
          <w:lang w:val="ro-RO"/>
        </w:rPr>
        <w:t>,</w:t>
      </w:r>
      <w:r w:rsidRPr="00F40513">
        <w:rPr>
          <w:sz w:val="24"/>
          <w:szCs w:val="24"/>
          <w:lang w:val="ro-RO"/>
        </w:rPr>
        <w:t xml:space="preserve"> atunci c</w:t>
      </w:r>
      <w:r w:rsidR="0033742C">
        <w:rPr>
          <w:sz w:val="24"/>
          <w:szCs w:val="24"/>
          <w:lang w:val="ro-RO"/>
        </w:rPr>
        <w:t>î</w:t>
      </w:r>
      <w:r w:rsidRPr="00F40513">
        <w:rPr>
          <w:sz w:val="24"/>
          <w:szCs w:val="24"/>
          <w:lang w:val="ro-RO"/>
        </w:rPr>
        <w:t>nd este îndeplinită cel puţin una dintre următoarele condiţii:</w:t>
      </w:r>
    </w:p>
    <w:p w:rsidR="00F40513" w:rsidRPr="00F40513" w:rsidRDefault="00F40513" w:rsidP="00F40513">
      <w:pPr>
        <w:ind w:firstLine="567"/>
        <w:rPr>
          <w:sz w:val="24"/>
          <w:szCs w:val="24"/>
          <w:lang w:val="ro-RO"/>
        </w:rPr>
      </w:pPr>
      <w:r w:rsidRPr="00F40513">
        <w:rPr>
          <w:sz w:val="24"/>
          <w:szCs w:val="24"/>
          <w:lang w:val="ro-RO"/>
        </w:rPr>
        <w:t>a) modificarea introduce condiţii care, dacă ar fi fost incluse în procedura de atribuire iniţială, ar fi permis selecţia altor candidaţi dec</w:t>
      </w:r>
      <w:r w:rsidR="0033742C">
        <w:rPr>
          <w:sz w:val="24"/>
          <w:szCs w:val="24"/>
          <w:lang w:val="ro-RO"/>
        </w:rPr>
        <w:t>î</w:t>
      </w:r>
      <w:r w:rsidRPr="00F40513">
        <w:rPr>
          <w:sz w:val="24"/>
          <w:szCs w:val="24"/>
          <w:lang w:val="ro-RO"/>
        </w:rPr>
        <w:t>t cei selectaţi iniţial sau acceptarea unei alte oferte dec</w:t>
      </w:r>
      <w:r w:rsidR="0033742C">
        <w:rPr>
          <w:sz w:val="24"/>
          <w:szCs w:val="24"/>
          <w:lang w:val="ro-RO"/>
        </w:rPr>
        <w:t>î</w:t>
      </w:r>
      <w:r w:rsidRPr="00F40513">
        <w:rPr>
          <w:sz w:val="24"/>
          <w:szCs w:val="24"/>
          <w:lang w:val="ro-RO"/>
        </w:rPr>
        <w:t>t cea acceptată iniţial sau ar fi atras şi alţi participanţi la procedura de atribuire;</w:t>
      </w:r>
    </w:p>
    <w:p w:rsidR="00F40513" w:rsidRPr="00F40513" w:rsidRDefault="00F40513" w:rsidP="00F40513">
      <w:pPr>
        <w:ind w:firstLine="567"/>
        <w:rPr>
          <w:sz w:val="24"/>
          <w:szCs w:val="24"/>
          <w:lang w:val="ro-RO"/>
        </w:rPr>
      </w:pPr>
      <w:r w:rsidRPr="00F40513">
        <w:rPr>
          <w:sz w:val="24"/>
          <w:szCs w:val="24"/>
          <w:lang w:val="ro-RO"/>
        </w:rPr>
        <w:t>b) modificarea schimbă echilibrul economic al contractului de achiziţie publică/acordului-cadru în favoarea contractantului într-un mod care nu a fost prevăzut în contractul de achiziţie publică/acordul-cadru iniţial;</w:t>
      </w:r>
    </w:p>
    <w:p w:rsidR="00F40513" w:rsidRPr="00F40513" w:rsidRDefault="00F40513" w:rsidP="00F40513">
      <w:pPr>
        <w:ind w:firstLine="567"/>
        <w:rPr>
          <w:sz w:val="24"/>
          <w:szCs w:val="24"/>
          <w:lang w:val="ro-RO"/>
        </w:rPr>
      </w:pPr>
      <w:r w:rsidRPr="00F40513">
        <w:rPr>
          <w:sz w:val="24"/>
          <w:szCs w:val="24"/>
          <w:lang w:val="ro-RO"/>
        </w:rPr>
        <w:t>c) modificarea extinde în mod considerabil obiectul contractului de achiziţie publică/acordului-cadru;</w:t>
      </w:r>
    </w:p>
    <w:p w:rsidR="00F40513" w:rsidRPr="00F40513" w:rsidRDefault="00F40513" w:rsidP="00F40513">
      <w:pPr>
        <w:ind w:firstLine="567"/>
        <w:rPr>
          <w:sz w:val="24"/>
          <w:szCs w:val="24"/>
          <w:lang w:val="ro-RO"/>
        </w:rPr>
      </w:pPr>
      <w:r w:rsidRPr="00F40513">
        <w:rPr>
          <w:sz w:val="24"/>
          <w:szCs w:val="24"/>
          <w:lang w:val="ro-RO"/>
        </w:rPr>
        <w:t>d) un nou contractant în</w:t>
      </w:r>
      <w:r w:rsidR="00840A33">
        <w:rPr>
          <w:sz w:val="24"/>
          <w:szCs w:val="24"/>
          <w:lang w:val="ro-RO"/>
        </w:rPr>
        <w:t>locuieşte contractantul iniţial</w:t>
      </w:r>
      <w:r w:rsidRPr="00F40513">
        <w:rPr>
          <w:sz w:val="24"/>
          <w:szCs w:val="24"/>
          <w:lang w:val="ro-RO"/>
        </w:rPr>
        <w:t xml:space="preserve"> în alte cazuri dec</w:t>
      </w:r>
      <w:r w:rsidR="0033742C">
        <w:rPr>
          <w:sz w:val="24"/>
          <w:szCs w:val="24"/>
          <w:lang w:val="ro-RO"/>
        </w:rPr>
        <w:t>î</w:t>
      </w:r>
      <w:r w:rsidRPr="00F40513">
        <w:rPr>
          <w:sz w:val="24"/>
          <w:szCs w:val="24"/>
          <w:lang w:val="ro-RO"/>
        </w:rPr>
        <w:t>t cele prevăzute la alin. (11).</w:t>
      </w:r>
    </w:p>
    <w:p w:rsidR="00F40513" w:rsidRPr="00F40513" w:rsidRDefault="00F40513" w:rsidP="00F40513">
      <w:pPr>
        <w:ind w:firstLine="567"/>
        <w:rPr>
          <w:sz w:val="24"/>
          <w:szCs w:val="24"/>
          <w:lang w:val="ro-RO"/>
        </w:rPr>
      </w:pPr>
      <w:r w:rsidRPr="00F40513">
        <w:rPr>
          <w:sz w:val="24"/>
          <w:szCs w:val="24"/>
          <w:lang w:val="ro-RO"/>
        </w:rPr>
        <w:t>(13) Modificarea contractului de achiziţie publică/acordului-cadru în condiţiile prevăzute la alin. (12) nu aduce atingere naturii generale a contractului de achiziţie publică sau a acordului-cadru.</w:t>
      </w:r>
    </w:p>
    <w:p w:rsidR="00F40513" w:rsidRPr="00F40513" w:rsidRDefault="00F40513" w:rsidP="00F40513">
      <w:pPr>
        <w:ind w:firstLine="567"/>
        <w:rPr>
          <w:sz w:val="24"/>
          <w:szCs w:val="24"/>
          <w:lang w:val="ro-RO"/>
        </w:rPr>
      </w:pPr>
      <w:r w:rsidRPr="00F40513">
        <w:rPr>
          <w:sz w:val="24"/>
          <w:szCs w:val="24"/>
          <w:lang w:val="ro-RO"/>
        </w:rPr>
        <w:lastRenderedPageBreak/>
        <w:t>(14) În situaţia prevăzută la alin. (13), în cazul în care se efectuează mai multe modificări succesive, valoarea modificărilor se determină pe baza valorii nete cumulate a modificărilor succesive.</w:t>
      </w:r>
    </w:p>
    <w:p w:rsidR="00F40513" w:rsidRPr="00F40513" w:rsidRDefault="00F40513" w:rsidP="00F40513">
      <w:pPr>
        <w:ind w:firstLine="567"/>
        <w:rPr>
          <w:sz w:val="24"/>
          <w:szCs w:val="24"/>
          <w:lang w:val="ro-RO"/>
        </w:rPr>
      </w:pPr>
      <w:r w:rsidRPr="00F40513">
        <w:rPr>
          <w:sz w:val="24"/>
          <w:szCs w:val="24"/>
          <w:lang w:val="ro-RO"/>
        </w:rPr>
        <w:t>(15) Pentru calcularea preţului menţionat la alin. (7) lit. a) și lit. b)</w:t>
      </w:r>
      <w:r w:rsidR="00840A33" w:rsidRPr="00F40513">
        <w:rPr>
          <w:sz w:val="24"/>
          <w:szCs w:val="24"/>
          <w:lang w:val="ro-RO"/>
        </w:rPr>
        <w:t>,</w:t>
      </w:r>
      <w:r w:rsidRPr="00F40513">
        <w:rPr>
          <w:sz w:val="24"/>
          <w:szCs w:val="24"/>
          <w:lang w:val="ro-RO"/>
        </w:rPr>
        <w:t xml:space="preserve"> se utilizează preţul actualizat al contractului de achiziţie publică/acordului-cadru, care constituie valoarea de referinţă atunci c</w:t>
      </w:r>
      <w:r w:rsidR="0033742C">
        <w:rPr>
          <w:sz w:val="24"/>
          <w:szCs w:val="24"/>
          <w:lang w:val="ro-RO"/>
        </w:rPr>
        <w:t>î</w:t>
      </w:r>
      <w:r w:rsidRPr="00F40513">
        <w:rPr>
          <w:sz w:val="24"/>
          <w:szCs w:val="24"/>
          <w:lang w:val="ro-RO"/>
        </w:rPr>
        <w:t>nd contractul de achiziţie publică include o clauză de indexare.</w:t>
      </w:r>
    </w:p>
    <w:p w:rsidR="00F40513" w:rsidRPr="00F40513" w:rsidRDefault="00F40513" w:rsidP="00F40513">
      <w:pPr>
        <w:ind w:firstLine="567"/>
        <w:rPr>
          <w:sz w:val="24"/>
          <w:szCs w:val="24"/>
          <w:lang w:val="ro-RO"/>
        </w:rPr>
      </w:pPr>
      <w:r w:rsidRPr="00F40513">
        <w:rPr>
          <w:sz w:val="24"/>
          <w:szCs w:val="24"/>
          <w:lang w:val="ro-RO"/>
        </w:rPr>
        <w:t>(16) În sensul prezentului articol, prin natur</w:t>
      </w:r>
      <w:r w:rsidR="00840A33">
        <w:rPr>
          <w:sz w:val="24"/>
          <w:szCs w:val="24"/>
          <w:lang w:val="ro-RO"/>
        </w:rPr>
        <w:t>a</w:t>
      </w:r>
      <w:r w:rsidRPr="00F40513">
        <w:rPr>
          <w:sz w:val="24"/>
          <w:szCs w:val="24"/>
          <w:lang w:val="ro-RO"/>
        </w:rPr>
        <w:t xml:space="preserve"> generală a contractului se înţelege obiectivele principale urmărite de autoritatea contractantă la realizarea achiziţiei iniţiale, obiectul principal al contractului şi drepturile şi obligaţiile principale ale contractului, inclusiv principalele cerinţe de calitate şi performanţă.</w:t>
      </w:r>
    </w:p>
    <w:p w:rsidR="00F40513" w:rsidRPr="00F40513" w:rsidRDefault="00F40513" w:rsidP="00F40513">
      <w:pPr>
        <w:ind w:firstLine="567"/>
        <w:rPr>
          <w:sz w:val="28"/>
          <w:szCs w:val="24"/>
          <w:lang w:val="ro-RO"/>
        </w:rPr>
      </w:pPr>
      <w:r w:rsidRPr="00F40513">
        <w:rPr>
          <w:rFonts w:eastAsia="Calibri"/>
          <w:sz w:val="24"/>
          <w:szCs w:val="24"/>
          <w:lang w:val="ro-RO"/>
        </w:rPr>
        <w:t xml:space="preserve">(17) Pentru modificările care se intenționează de a fi operate unui contract de achiziţie publică ori acord-cadru în cursul perioadei sale de valabilitate, altfel decît în cazurile şi condițiile prevăzute de prezentul articol, se vor organiza noi proceduri </w:t>
      </w:r>
      <w:r w:rsidRPr="00F40513">
        <w:rPr>
          <w:sz w:val="24"/>
          <w:szCs w:val="24"/>
          <w:lang w:val="ro-RO" w:eastAsia="ru-RU"/>
        </w:rPr>
        <w:t>de achiziție publică</w:t>
      </w:r>
      <w:r w:rsidRPr="00F40513">
        <w:rPr>
          <w:rFonts w:eastAsia="Calibri"/>
          <w:sz w:val="24"/>
          <w:szCs w:val="24"/>
          <w:lang w:val="ro-RO"/>
        </w:rPr>
        <w:t>, în conformitate cu dispozițiile prezentei legi.”</w:t>
      </w:r>
    </w:p>
    <w:p w:rsidR="00F40513" w:rsidRPr="00F40513" w:rsidRDefault="00F40513" w:rsidP="00F40513">
      <w:pPr>
        <w:numPr>
          <w:ilvl w:val="0"/>
          <w:numId w:val="48"/>
        </w:numPr>
        <w:spacing w:after="160" w:line="259" w:lineRule="auto"/>
        <w:contextualSpacing/>
        <w:jc w:val="left"/>
        <w:rPr>
          <w:b/>
          <w:sz w:val="24"/>
          <w:szCs w:val="24"/>
          <w:lang w:val="ro-RO" w:eastAsia="ru-RU"/>
        </w:rPr>
      </w:pPr>
      <w:r w:rsidRPr="00F40513">
        <w:rPr>
          <w:sz w:val="24"/>
          <w:szCs w:val="24"/>
          <w:lang w:val="ro-RO" w:eastAsia="ru-RU"/>
        </w:rPr>
        <w:t>Se completează cu articolul 72</w:t>
      </w:r>
      <w:r w:rsidRPr="00F40513">
        <w:rPr>
          <w:sz w:val="24"/>
          <w:szCs w:val="24"/>
          <w:vertAlign w:val="superscript"/>
          <w:lang w:val="ro-RO" w:eastAsia="ru-RU"/>
        </w:rPr>
        <w:t xml:space="preserve">1 </w:t>
      </w:r>
      <w:r w:rsidRPr="00F40513">
        <w:rPr>
          <w:sz w:val="24"/>
          <w:szCs w:val="24"/>
          <w:lang w:val="ro-RO" w:eastAsia="ru-RU"/>
        </w:rPr>
        <w:t xml:space="preserve">cu </w:t>
      </w:r>
      <w:r w:rsidR="0033742C">
        <w:rPr>
          <w:sz w:val="24"/>
          <w:szCs w:val="24"/>
          <w:lang w:val="ro-RO" w:eastAsia="ru-RU"/>
        </w:rPr>
        <w:t>următorul cuprins</w:t>
      </w:r>
      <w:r w:rsidRPr="00F40513">
        <w:rPr>
          <w:sz w:val="24"/>
          <w:szCs w:val="24"/>
          <w:lang w:val="ro-RO" w:eastAsia="ru-RU"/>
        </w:rPr>
        <w:t>:</w:t>
      </w:r>
    </w:p>
    <w:p w:rsidR="00F40513" w:rsidRPr="00F40513" w:rsidRDefault="00F40513" w:rsidP="00F40513">
      <w:pPr>
        <w:ind w:firstLine="567"/>
        <w:rPr>
          <w:b/>
          <w:bCs/>
          <w:sz w:val="24"/>
          <w:szCs w:val="24"/>
          <w:lang w:val="ro-RO"/>
        </w:rPr>
      </w:pPr>
      <w:r w:rsidRPr="00F40513">
        <w:rPr>
          <w:b/>
          <w:bCs/>
          <w:sz w:val="24"/>
          <w:szCs w:val="24"/>
          <w:lang w:val="ro-RO"/>
        </w:rPr>
        <w:t xml:space="preserve"> </w:t>
      </w:r>
      <w:r w:rsidRPr="00840A33">
        <w:rPr>
          <w:bCs/>
          <w:sz w:val="24"/>
          <w:szCs w:val="24"/>
          <w:lang w:val="ro-RO"/>
        </w:rPr>
        <w:t>„</w:t>
      </w:r>
      <w:r w:rsidRPr="00F40513">
        <w:rPr>
          <w:b/>
          <w:bCs/>
          <w:sz w:val="24"/>
          <w:szCs w:val="24"/>
          <w:lang w:val="ro-RO"/>
        </w:rPr>
        <w:t>Articolul 72</w:t>
      </w:r>
      <w:r w:rsidRPr="00F40513">
        <w:rPr>
          <w:b/>
          <w:bCs/>
          <w:sz w:val="24"/>
          <w:szCs w:val="24"/>
          <w:vertAlign w:val="superscript"/>
          <w:lang w:val="ro-RO"/>
        </w:rPr>
        <w:t>1</w:t>
      </w:r>
      <w:r w:rsidRPr="00F40513">
        <w:rPr>
          <w:b/>
          <w:bCs/>
          <w:sz w:val="24"/>
          <w:szCs w:val="24"/>
          <w:lang w:val="ro-RO"/>
        </w:rPr>
        <w:t xml:space="preserve">. </w:t>
      </w:r>
      <w:r w:rsidRPr="00F40513">
        <w:rPr>
          <w:bCs/>
          <w:sz w:val="24"/>
          <w:szCs w:val="24"/>
          <w:lang w:val="ro-RO"/>
        </w:rPr>
        <w:t>Cazuri specifice de încetare a contractului de achiziţie publică</w:t>
      </w:r>
    </w:p>
    <w:p w:rsidR="00F40513" w:rsidRPr="00F40513" w:rsidRDefault="00F40513" w:rsidP="00F40513">
      <w:pPr>
        <w:ind w:firstLine="567"/>
        <w:rPr>
          <w:sz w:val="24"/>
          <w:szCs w:val="24"/>
          <w:lang w:val="ro-RO"/>
        </w:rPr>
      </w:pPr>
      <w:r w:rsidRPr="00F40513">
        <w:rPr>
          <w:sz w:val="24"/>
          <w:szCs w:val="24"/>
          <w:lang w:val="ro-RO"/>
        </w:rPr>
        <w:t>(1) Fără a aduce atingere dispoziţiilor cadrului legal privind încetarea contractelor sau prevederilor prezentei legi referitoare la nulitatea contractului de achiziţie publică, autoritatea contractantă are dreptul de a rezilia unilateral un contract de achiziţie publică în perioada de valabilitate a acestuia în una dintre următoarele situaţii:</w:t>
      </w:r>
    </w:p>
    <w:p w:rsidR="00F40513" w:rsidRPr="00F40513" w:rsidRDefault="00F40513" w:rsidP="00F40513">
      <w:pPr>
        <w:ind w:firstLine="567"/>
        <w:rPr>
          <w:sz w:val="24"/>
          <w:szCs w:val="24"/>
          <w:lang w:val="ro-RO"/>
        </w:rPr>
      </w:pPr>
      <w:r w:rsidRPr="00F40513">
        <w:rPr>
          <w:sz w:val="24"/>
          <w:szCs w:val="24"/>
          <w:lang w:val="ro-RO"/>
        </w:rPr>
        <w:t>a) contractantul se afla, la momentul atribuirii contractului, în una dintre situaţiile care ar fi determinat excluderea sa din procedura de atribuire potrivit art. 18;</w:t>
      </w:r>
    </w:p>
    <w:p w:rsidR="00F40513" w:rsidRPr="00F40513" w:rsidRDefault="00F40513" w:rsidP="00F40513">
      <w:pPr>
        <w:ind w:firstLine="567"/>
        <w:rPr>
          <w:sz w:val="24"/>
          <w:szCs w:val="24"/>
          <w:lang w:val="ro-RO"/>
        </w:rPr>
      </w:pPr>
      <w:r w:rsidRPr="00F40513">
        <w:rPr>
          <w:sz w:val="24"/>
          <w:szCs w:val="24"/>
          <w:lang w:val="ro-RO"/>
        </w:rPr>
        <w:t>b) contractul a făcut obiect</w:t>
      </w:r>
      <w:r w:rsidR="00840A33">
        <w:rPr>
          <w:sz w:val="24"/>
          <w:szCs w:val="24"/>
          <w:lang w:val="ro-RO"/>
        </w:rPr>
        <w:t>ul unei modificări substanțiale</w:t>
      </w:r>
      <w:r w:rsidRPr="00F40513">
        <w:rPr>
          <w:sz w:val="24"/>
          <w:szCs w:val="24"/>
          <w:lang w:val="ro-RO"/>
        </w:rPr>
        <w:t xml:space="preserve"> care necesita o nouă procedură de achiziții publice în conformitate cu art. 72;</w:t>
      </w:r>
    </w:p>
    <w:p w:rsidR="00F40513" w:rsidRPr="00F40513" w:rsidRDefault="00F40513" w:rsidP="00F40513">
      <w:pPr>
        <w:ind w:firstLine="567"/>
        <w:rPr>
          <w:sz w:val="24"/>
          <w:szCs w:val="24"/>
          <w:lang w:val="ro-RO"/>
        </w:rPr>
      </w:pPr>
      <w:r w:rsidRPr="00F40513">
        <w:rPr>
          <w:sz w:val="24"/>
          <w:szCs w:val="24"/>
          <w:lang w:val="ro-RO"/>
        </w:rPr>
        <w:t>c) contractul nu ar fi trebuit să fie atribuit contractantului respectiv, av</w:t>
      </w:r>
      <w:r w:rsidR="0033742C">
        <w:rPr>
          <w:sz w:val="24"/>
          <w:szCs w:val="24"/>
          <w:lang w:val="ro-RO"/>
        </w:rPr>
        <w:t>î</w:t>
      </w:r>
      <w:r w:rsidRPr="00F40513">
        <w:rPr>
          <w:sz w:val="24"/>
          <w:szCs w:val="24"/>
          <w:lang w:val="ro-RO"/>
        </w:rPr>
        <w:t>nd în vedere o încălcare gravă a obligaţiilor care rezultă din prezenta lege și/sau tratatele internaţionale la care Republica Moldova este parte, care a fost constatată printr-o decizie a unei instanțe judecătorești naționale și internaționale, după caz.</w:t>
      </w:r>
    </w:p>
    <w:p w:rsidR="00F40513" w:rsidRPr="00F40513" w:rsidRDefault="00F40513" w:rsidP="00F40513">
      <w:pPr>
        <w:ind w:firstLine="567"/>
        <w:rPr>
          <w:sz w:val="24"/>
          <w:szCs w:val="24"/>
          <w:lang w:val="ro-RO"/>
        </w:rPr>
      </w:pPr>
      <w:r w:rsidRPr="00F40513">
        <w:rPr>
          <w:sz w:val="24"/>
          <w:szCs w:val="24"/>
          <w:lang w:val="ro-RO"/>
        </w:rPr>
        <w:t>(2) Autoritatea contractantă introduce dreptul de reziliere unilaterală prevăzut la alin. (1) în condiţiile contractuale cuprinse</w:t>
      </w:r>
      <w:r w:rsidR="00840A33">
        <w:rPr>
          <w:sz w:val="24"/>
          <w:szCs w:val="24"/>
          <w:lang w:val="ro-RO"/>
        </w:rPr>
        <w:t xml:space="preserve"> în documentaţia de atribuire.”</w:t>
      </w:r>
    </w:p>
    <w:p w:rsidR="00F40513" w:rsidRPr="00F40513" w:rsidRDefault="00F40513" w:rsidP="00840A33">
      <w:pPr>
        <w:numPr>
          <w:ilvl w:val="0"/>
          <w:numId w:val="48"/>
        </w:numPr>
        <w:tabs>
          <w:tab w:val="left" w:pos="993"/>
        </w:tabs>
        <w:spacing w:after="160" w:line="259" w:lineRule="auto"/>
        <w:ind w:left="0" w:firstLine="567"/>
        <w:contextualSpacing/>
        <w:jc w:val="left"/>
        <w:rPr>
          <w:sz w:val="24"/>
          <w:szCs w:val="24"/>
          <w:lang w:val="ro-RO" w:eastAsia="ru-RU"/>
        </w:rPr>
      </w:pPr>
      <w:r w:rsidRPr="00F40513">
        <w:rPr>
          <w:sz w:val="24"/>
          <w:szCs w:val="24"/>
          <w:lang w:val="ro-RO" w:eastAsia="ru-RU"/>
        </w:rPr>
        <w:t>La articolul 74:</w:t>
      </w:r>
    </w:p>
    <w:p w:rsidR="00F40513" w:rsidRPr="00F40513" w:rsidRDefault="00F40513" w:rsidP="00F40513">
      <w:pPr>
        <w:ind w:firstLine="567"/>
        <w:rPr>
          <w:sz w:val="24"/>
          <w:szCs w:val="24"/>
          <w:lang w:val="ro-RO" w:eastAsia="ru-RU"/>
        </w:rPr>
      </w:pPr>
      <w:r w:rsidRPr="00F40513">
        <w:rPr>
          <w:sz w:val="24"/>
          <w:szCs w:val="24"/>
          <w:lang w:val="ro-RO" w:eastAsia="ru-RU"/>
        </w:rPr>
        <w:t>la alineatul (1), după cuvintele „autori</w:t>
      </w:r>
      <w:r w:rsidR="00840A33">
        <w:rPr>
          <w:sz w:val="24"/>
          <w:szCs w:val="24"/>
          <w:lang w:val="ro-RO" w:eastAsia="ru-RU"/>
        </w:rPr>
        <w:t xml:space="preserve">tatea contractantă” se introduce textul </w:t>
      </w:r>
      <w:r w:rsidRPr="00F40513">
        <w:rPr>
          <w:sz w:val="24"/>
          <w:szCs w:val="24"/>
          <w:lang w:val="ro-RO" w:eastAsia="ru-RU"/>
        </w:rPr>
        <w:t>„</w:t>
      </w:r>
      <w:r w:rsidRPr="00F40513">
        <w:rPr>
          <w:sz w:val="24"/>
          <w:szCs w:val="24"/>
          <w:lang w:val="ro-RO"/>
        </w:rPr>
        <w:t>/furnizorul de servicii de achiziții</w:t>
      </w:r>
      <w:r w:rsidRPr="00F40513">
        <w:rPr>
          <w:sz w:val="24"/>
          <w:szCs w:val="24"/>
          <w:lang w:val="ro-RO" w:eastAsia="ru-RU"/>
        </w:rPr>
        <w:t>”, iar cuvintele „</w:t>
      </w:r>
      <w:r w:rsidRPr="00F40513">
        <w:rPr>
          <w:rFonts w:eastAsia="Calibri"/>
          <w:sz w:val="24"/>
          <w:szCs w:val="22"/>
          <w:lang w:val="ro-RO"/>
        </w:rPr>
        <w:t>manifestarea concurenței neloiale” se substituie cu cuvintele „denaturarea concurenței”;</w:t>
      </w:r>
    </w:p>
    <w:p w:rsidR="00F40513" w:rsidRPr="00F40513" w:rsidRDefault="00F40513" w:rsidP="00F40513">
      <w:pPr>
        <w:ind w:firstLine="567"/>
        <w:rPr>
          <w:sz w:val="24"/>
          <w:szCs w:val="24"/>
          <w:lang w:val="ro-RO" w:eastAsia="ru-RU"/>
        </w:rPr>
      </w:pPr>
      <w:r w:rsidRPr="00F40513">
        <w:rPr>
          <w:sz w:val="24"/>
          <w:szCs w:val="24"/>
          <w:lang w:val="ro-RO" w:eastAsia="ru-RU"/>
        </w:rPr>
        <w:t>alineatul (2) va avea următorul cuprins:                                                        </w:t>
      </w:r>
    </w:p>
    <w:p w:rsidR="00F40513" w:rsidRPr="00F40513" w:rsidRDefault="00F40513" w:rsidP="00F40513">
      <w:pPr>
        <w:ind w:firstLine="567"/>
        <w:rPr>
          <w:sz w:val="24"/>
          <w:szCs w:val="24"/>
          <w:lang w:val="ro-RO"/>
        </w:rPr>
      </w:pPr>
      <w:r w:rsidRPr="00F40513">
        <w:rPr>
          <w:sz w:val="24"/>
          <w:szCs w:val="24"/>
          <w:lang w:val="ro-RO" w:eastAsia="ru-RU"/>
        </w:rPr>
        <w:t xml:space="preserve">„(2) Persoana fizică sau juridică care </w:t>
      </w:r>
      <w:r w:rsidRPr="00F40513">
        <w:rPr>
          <w:sz w:val="24"/>
          <w:szCs w:val="24"/>
          <w:lang w:val="ro-RO"/>
        </w:rPr>
        <w:t>a oferit opinii, sugestii sau recomandări autorităţii contractante la etapa consultării pieț</w:t>
      </w:r>
      <w:r w:rsidR="00840A33">
        <w:rPr>
          <w:sz w:val="24"/>
          <w:szCs w:val="24"/>
          <w:lang w:val="ro-RO"/>
        </w:rPr>
        <w:t>e</w:t>
      </w:r>
      <w:r w:rsidRPr="00F40513">
        <w:rPr>
          <w:sz w:val="24"/>
          <w:szCs w:val="24"/>
          <w:lang w:val="ro-RO"/>
        </w:rPr>
        <w:t xml:space="preserve">i sau </w:t>
      </w:r>
      <w:r w:rsidRPr="00F40513">
        <w:rPr>
          <w:sz w:val="24"/>
          <w:szCs w:val="24"/>
          <w:lang w:val="ro-RO" w:eastAsia="ru-RU"/>
        </w:rPr>
        <w:t xml:space="preserve">a participat la întocmirea documentaţiei de atribuire, </w:t>
      </w:r>
      <w:r w:rsidRPr="00F40513">
        <w:rPr>
          <w:sz w:val="24"/>
          <w:szCs w:val="24"/>
          <w:lang w:val="ro-RO"/>
        </w:rPr>
        <w:t>inclusiv ca parte a unor</w:t>
      </w:r>
      <w:bookmarkStart w:id="2" w:name="page46"/>
      <w:bookmarkEnd w:id="2"/>
      <w:r w:rsidRPr="00F40513">
        <w:rPr>
          <w:sz w:val="24"/>
          <w:szCs w:val="24"/>
          <w:lang w:val="ro-RO"/>
        </w:rPr>
        <w:t xml:space="preserve"> servicii de consultanţă</w:t>
      </w:r>
      <w:r w:rsidR="00462460">
        <w:rPr>
          <w:sz w:val="24"/>
          <w:szCs w:val="24"/>
          <w:lang w:val="ro-RO"/>
        </w:rPr>
        <w:t>,</w:t>
      </w:r>
      <w:r w:rsidRPr="00F40513">
        <w:rPr>
          <w:sz w:val="24"/>
          <w:szCs w:val="24"/>
          <w:lang w:val="ro-RO"/>
        </w:rPr>
        <w:t xml:space="preserve"> </w:t>
      </w:r>
      <w:r w:rsidRPr="00F40513">
        <w:rPr>
          <w:sz w:val="24"/>
          <w:szCs w:val="24"/>
          <w:lang w:val="ro-RO" w:eastAsia="ru-RU"/>
        </w:rPr>
        <w:t>are dreptul, în calitate de operator economic, de a fi candidat/ofertant, ofertant asociat sau subcontractant, dar numai în cazul în care implicarea sa în elaborarea documentaţiei de atribuire nu denaturează concurenţa.</w:t>
      </w:r>
      <w:r w:rsidRPr="00F40513">
        <w:rPr>
          <w:sz w:val="24"/>
          <w:szCs w:val="24"/>
          <w:lang w:val="ro-RO"/>
        </w:rPr>
        <w:t xml:space="preserve"> În asemenea caz</w:t>
      </w:r>
      <w:r w:rsidR="00462460">
        <w:rPr>
          <w:sz w:val="24"/>
          <w:szCs w:val="24"/>
          <w:lang w:val="ro-RO"/>
        </w:rPr>
        <w:t>,</w:t>
      </w:r>
      <w:r w:rsidRPr="00F40513">
        <w:rPr>
          <w:sz w:val="24"/>
          <w:szCs w:val="24"/>
          <w:lang w:val="ro-RO"/>
        </w:rPr>
        <w:t xml:space="preserve"> autoritatea contractantă comunică celorlalți candidați/ofertanți informațiile care au fost transmise în contextul participării persoanei fizice sau juridice la pregătirea documentaţiei de atribuire sau care decurg din această participare și va stabili termene adecvate pentru primirea ofertelor.”</w:t>
      </w:r>
      <w:r w:rsidR="00203178">
        <w:rPr>
          <w:sz w:val="24"/>
          <w:szCs w:val="24"/>
          <w:lang w:val="ro-RO"/>
        </w:rPr>
        <w:t>;</w:t>
      </w:r>
    </w:p>
    <w:p w:rsidR="00F40513" w:rsidRPr="00F40513" w:rsidRDefault="00F40513" w:rsidP="00F40513">
      <w:pPr>
        <w:ind w:firstLine="567"/>
        <w:rPr>
          <w:sz w:val="24"/>
          <w:szCs w:val="24"/>
          <w:lang w:val="ro-RO"/>
        </w:rPr>
      </w:pPr>
      <w:r w:rsidRPr="00F40513">
        <w:rPr>
          <w:sz w:val="24"/>
          <w:szCs w:val="24"/>
          <w:lang w:val="ro-RO"/>
        </w:rPr>
        <w:t>se completează cu alineatul (2</w:t>
      </w:r>
      <w:r w:rsidRPr="00F40513">
        <w:rPr>
          <w:sz w:val="24"/>
          <w:szCs w:val="24"/>
          <w:vertAlign w:val="superscript"/>
          <w:lang w:val="ro-RO"/>
        </w:rPr>
        <w:t>1</w:t>
      </w:r>
      <w:r w:rsidRPr="00F40513">
        <w:rPr>
          <w:sz w:val="24"/>
          <w:szCs w:val="24"/>
          <w:lang w:val="ro-RO"/>
        </w:rPr>
        <w:t>) cu următorul cuprins:</w:t>
      </w:r>
    </w:p>
    <w:p w:rsidR="00F40513" w:rsidRPr="00F40513" w:rsidRDefault="00F40513" w:rsidP="00F40513">
      <w:pPr>
        <w:ind w:firstLine="567"/>
        <w:rPr>
          <w:sz w:val="24"/>
          <w:szCs w:val="24"/>
          <w:lang w:val="ro-RO"/>
        </w:rPr>
      </w:pPr>
      <w:r w:rsidRPr="00F40513">
        <w:rPr>
          <w:sz w:val="24"/>
          <w:szCs w:val="24"/>
          <w:lang w:val="ro-RO"/>
        </w:rPr>
        <w:t>„(2</w:t>
      </w:r>
      <w:r w:rsidRPr="00F40513">
        <w:rPr>
          <w:sz w:val="24"/>
          <w:szCs w:val="24"/>
          <w:vertAlign w:val="superscript"/>
          <w:lang w:val="ro-RO"/>
        </w:rPr>
        <w:t>1</w:t>
      </w:r>
      <w:r w:rsidRPr="00F40513">
        <w:rPr>
          <w:sz w:val="24"/>
          <w:szCs w:val="24"/>
          <w:lang w:val="ro-RO"/>
        </w:rPr>
        <w:t xml:space="preserve">) Autoritatea contractantă are dreptul să excludă </w:t>
      </w:r>
      <w:r w:rsidR="004602DF" w:rsidRPr="00783672">
        <w:rPr>
          <w:sz w:val="24"/>
          <w:szCs w:val="24"/>
          <w:lang w:val="ro-RO" w:eastAsia="ru-RU"/>
        </w:rPr>
        <w:t xml:space="preserve">persoana fizică sau juridică </w:t>
      </w:r>
      <w:r w:rsidR="002D6164" w:rsidRPr="00783672">
        <w:rPr>
          <w:sz w:val="24"/>
          <w:szCs w:val="24"/>
          <w:lang w:val="ro-RO"/>
        </w:rPr>
        <w:t>specificată la alin. (</w:t>
      </w:r>
      <w:r w:rsidR="00783672" w:rsidRPr="00783672">
        <w:rPr>
          <w:sz w:val="24"/>
          <w:szCs w:val="24"/>
          <w:lang w:val="ro-RO"/>
        </w:rPr>
        <w:t>2</w:t>
      </w:r>
      <w:r w:rsidR="002D6164" w:rsidRPr="00783672">
        <w:rPr>
          <w:sz w:val="24"/>
          <w:szCs w:val="24"/>
          <w:lang w:val="ro-RO"/>
        </w:rPr>
        <w:t>)</w:t>
      </w:r>
      <w:r w:rsidRPr="00F40513">
        <w:rPr>
          <w:sz w:val="24"/>
          <w:szCs w:val="24"/>
          <w:lang w:val="ro-RO"/>
        </w:rPr>
        <w:t xml:space="preserve"> dacă nu există niciun alt mijloc pentru a asigura respectarea principiului egalității de tratament iar acesta din urmă nu a reu</w:t>
      </w:r>
      <w:r w:rsidR="0033742C">
        <w:rPr>
          <w:sz w:val="24"/>
          <w:szCs w:val="24"/>
          <w:lang w:val="ro-RO"/>
        </w:rPr>
        <w:t>ş</w:t>
      </w:r>
      <w:r w:rsidRPr="00F40513">
        <w:rPr>
          <w:sz w:val="24"/>
          <w:szCs w:val="24"/>
          <w:lang w:val="ro-RO"/>
        </w:rPr>
        <w:t>it să demonstreze că implicarea sa în pregătirea procedurii de achiziție nu denaturează concurența.”</w:t>
      </w:r>
    </w:p>
    <w:p w:rsidR="00F40513" w:rsidRPr="00F40513" w:rsidRDefault="00F40513" w:rsidP="00F40513">
      <w:pPr>
        <w:ind w:firstLine="567"/>
        <w:rPr>
          <w:sz w:val="24"/>
          <w:szCs w:val="24"/>
          <w:lang w:val="ro-RO"/>
        </w:rPr>
      </w:pPr>
      <w:r w:rsidRPr="00F40513">
        <w:rPr>
          <w:sz w:val="24"/>
          <w:szCs w:val="24"/>
          <w:lang w:val="ro-RO"/>
        </w:rPr>
        <w:t>la alineatul (4), după cuvintele „</w:t>
      </w:r>
      <w:r w:rsidRPr="00F40513">
        <w:rPr>
          <w:sz w:val="24"/>
          <w:szCs w:val="24"/>
          <w:lang w:val="ro-RO" w:eastAsia="ru-RU"/>
        </w:rPr>
        <w:t>Membrul grupului de lucru” se introduc cuvintele „</w:t>
      </w:r>
      <w:r w:rsidRPr="00F40513">
        <w:rPr>
          <w:sz w:val="24"/>
          <w:szCs w:val="24"/>
          <w:lang w:val="ro-RO"/>
        </w:rPr>
        <w:t>al autorităţii contractante/furnizorul de servicii de achiziții”;</w:t>
      </w:r>
    </w:p>
    <w:p w:rsidR="00F40513" w:rsidRPr="00F40513" w:rsidRDefault="00F40513" w:rsidP="00F40513">
      <w:pPr>
        <w:ind w:firstLine="567"/>
        <w:rPr>
          <w:sz w:val="24"/>
          <w:szCs w:val="24"/>
          <w:lang w:val="ro-RO"/>
        </w:rPr>
      </w:pPr>
      <w:r w:rsidRPr="00F40513">
        <w:rPr>
          <w:sz w:val="24"/>
          <w:szCs w:val="24"/>
          <w:lang w:val="ro-RO"/>
        </w:rPr>
        <w:lastRenderedPageBreak/>
        <w:t>la alineatul (5), după cuvintele „</w:t>
      </w:r>
      <w:r w:rsidRPr="00F40513">
        <w:rPr>
          <w:sz w:val="24"/>
          <w:szCs w:val="24"/>
          <w:lang w:val="ro-RO" w:eastAsia="ru-RU"/>
        </w:rPr>
        <w:t>membrii grupului de lucru” se introduc cuvintele „</w:t>
      </w:r>
      <w:r w:rsidRPr="00F40513">
        <w:rPr>
          <w:sz w:val="24"/>
          <w:szCs w:val="24"/>
          <w:lang w:val="ro-RO"/>
        </w:rPr>
        <w:t>al autorităţii contractante/furnizorul de servicii de achiziții”;</w:t>
      </w:r>
    </w:p>
    <w:p w:rsidR="00F40513" w:rsidRPr="00F40513" w:rsidRDefault="00F40513" w:rsidP="00F40513">
      <w:pPr>
        <w:ind w:firstLine="567"/>
        <w:rPr>
          <w:sz w:val="24"/>
          <w:szCs w:val="24"/>
          <w:lang w:val="ro-RO"/>
        </w:rPr>
      </w:pPr>
      <w:r w:rsidRPr="00F40513">
        <w:rPr>
          <w:sz w:val="24"/>
          <w:szCs w:val="24"/>
          <w:lang w:val="ro-RO"/>
        </w:rPr>
        <w:t>alineatul (6) se abrogă</w:t>
      </w:r>
    </w:p>
    <w:p w:rsidR="009006B0" w:rsidRDefault="00F40513" w:rsidP="009006B0">
      <w:pPr>
        <w:numPr>
          <w:ilvl w:val="0"/>
          <w:numId w:val="48"/>
        </w:numPr>
        <w:tabs>
          <w:tab w:val="left" w:pos="993"/>
        </w:tabs>
        <w:spacing w:after="160" w:line="259" w:lineRule="auto"/>
        <w:contextualSpacing/>
        <w:jc w:val="left"/>
        <w:rPr>
          <w:sz w:val="24"/>
          <w:szCs w:val="24"/>
          <w:lang w:val="ro-RO"/>
        </w:rPr>
      </w:pPr>
      <w:r w:rsidRPr="00F40513">
        <w:rPr>
          <w:sz w:val="24"/>
          <w:szCs w:val="24"/>
          <w:lang w:val="ro-RO"/>
        </w:rPr>
        <w:t>La articolul 80</w:t>
      </w:r>
      <w:r w:rsidR="009006B0">
        <w:rPr>
          <w:sz w:val="24"/>
          <w:szCs w:val="24"/>
          <w:lang w:val="ro-RO"/>
        </w:rPr>
        <w:t>:</w:t>
      </w:r>
    </w:p>
    <w:p w:rsidR="000E282C" w:rsidRDefault="00F40513" w:rsidP="000E282C">
      <w:pPr>
        <w:tabs>
          <w:tab w:val="left" w:pos="993"/>
        </w:tabs>
        <w:spacing w:after="160" w:line="259" w:lineRule="auto"/>
        <w:contextualSpacing/>
        <w:jc w:val="left"/>
        <w:rPr>
          <w:sz w:val="24"/>
          <w:szCs w:val="24"/>
          <w:lang w:val="ro-RO"/>
        </w:rPr>
      </w:pPr>
      <w:r w:rsidRPr="00F40513">
        <w:rPr>
          <w:sz w:val="24"/>
          <w:szCs w:val="24"/>
          <w:lang w:val="ro-RO"/>
        </w:rPr>
        <w:t xml:space="preserve"> </w:t>
      </w:r>
      <w:r w:rsidR="003963EE">
        <w:rPr>
          <w:sz w:val="24"/>
          <w:szCs w:val="24"/>
          <w:lang w:val="ro-RO"/>
        </w:rPr>
        <w:t>l</w:t>
      </w:r>
      <w:r w:rsidR="000E282C" w:rsidRPr="009006B0">
        <w:rPr>
          <w:sz w:val="24"/>
          <w:szCs w:val="24"/>
          <w:lang w:val="ro-RO"/>
        </w:rPr>
        <w:t>a alin</w:t>
      </w:r>
      <w:r w:rsidR="003963EE">
        <w:rPr>
          <w:sz w:val="24"/>
          <w:szCs w:val="24"/>
          <w:lang w:val="ro-RO"/>
        </w:rPr>
        <w:t>eatul</w:t>
      </w:r>
      <w:r w:rsidR="000E282C" w:rsidRPr="009006B0">
        <w:rPr>
          <w:sz w:val="24"/>
          <w:szCs w:val="24"/>
          <w:lang w:val="ro-RO"/>
        </w:rPr>
        <w:t xml:space="preserve"> (9)</w:t>
      </w:r>
      <w:r w:rsidR="003963EE">
        <w:rPr>
          <w:sz w:val="24"/>
          <w:szCs w:val="24"/>
          <w:lang w:val="ro-RO"/>
        </w:rPr>
        <w:t>,</w:t>
      </w:r>
      <w:r w:rsidR="000E282C" w:rsidRPr="009006B0">
        <w:rPr>
          <w:sz w:val="24"/>
          <w:szCs w:val="24"/>
          <w:lang w:val="ro-RO"/>
        </w:rPr>
        <w:t xml:space="preserve"> înainte </w:t>
      </w:r>
      <w:r w:rsidR="003963EE">
        <w:rPr>
          <w:sz w:val="24"/>
          <w:szCs w:val="24"/>
          <w:lang w:val="ro-RO"/>
        </w:rPr>
        <w:t xml:space="preserve">de </w:t>
      </w:r>
      <w:r w:rsidR="000E282C" w:rsidRPr="009006B0">
        <w:rPr>
          <w:sz w:val="24"/>
          <w:szCs w:val="24"/>
          <w:lang w:val="ro-RO"/>
        </w:rPr>
        <w:t>cuvintel</w:t>
      </w:r>
      <w:r w:rsidR="003963EE">
        <w:rPr>
          <w:sz w:val="24"/>
          <w:szCs w:val="24"/>
          <w:lang w:val="ro-RO"/>
        </w:rPr>
        <w:t>e</w:t>
      </w:r>
      <w:r w:rsidR="000E282C" w:rsidRPr="009006B0">
        <w:rPr>
          <w:sz w:val="24"/>
          <w:szCs w:val="24"/>
          <w:lang w:val="ro-RO"/>
        </w:rPr>
        <w:t xml:space="preserve"> </w:t>
      </w:r>
      <w:r w:rsidR="003963EE">
        <w:rPr>
          <w:sz w:val="24"/>
          <w:szCs w:val="24"/>
          <w:lang w:val="ro-RO"/>
        </w:rPr>
        <w:t>„</w:t>
      </w:r>
      <w:r w:rsidR="000E282C" w:rsidRPr="009006B0">
        <w:rPr>
          <w:sz w:val="24"/>
          <w:szCs w:val="24"/>
          <w:lang w:val="ro-RO"/>
        </w:rPr>
        <w:t xml:space="preserve">în acelaşi termen” se </w:t>
      </w:r>
      <w:r w:rsidR="003963EE">
        <w:rPr>
          <w:sz w:val="24"/>
          <w:szCs w:val="24"/>
          <w:lang w:val="ro-RO"/>
        </w:rPr>
        <w:t>i</w:t>
      </w:r>
      <w:r w:rsidR="000E282C" w:rsidRPr="009006B0">
        <w:rPr>
          <w:sz w:val="24"/>
          <w:szCs w:val="24"/>
          <w:lang w:val="ro-RO"/>
        </w:rPr>
        <w:t>ntroduc cuvintele</w:t>
      </w:r>
      <w:r w:rsidR="003963EE" w:rsidRPr="003963EE">
        <w:rPr>
          <w:sz w:val="24"/>
          <w:szCs w:val="24"/>
          <w:lang w:val="ro-RO"/>
        </w:rPr>
        <w:t xml:space="preserve"> </w:t>
      </w:r>
      <w:r w:rsidR="003963EE">
        <w:rPr>
          <w:sz w:val="24"/>
          <w:szCs w:val="24"/>
          <w:lang w:val="ro-RO"/>
        </w:rPr>
        <w:t>„</w:t>
      </w:r>
      <w:r w:rsidR="000E282C" w:rsidRPr="009006B0">
        <w:rPr>
          <w:sz w:val="24"/>
          <w:szCs w:val="24"/>
          <w:lang w:val="ro-RO"/>
        </w:rPr>
        <w:t>și în SIA RSAP””</w:t>
      </w:r>
      <w:r w:rsidR="003963EE">
        <w:rPr>
          <w:sz w:val="24"/>
          <w:szCs w:val="24"/>
          <w:lang w:val="ro-RO"/>
        </w:rPr>
        <w:t>;</w:t>
      </w:r>
    </w:p>
    <w:p w:rsidR="00F40513" w:rsidRPr="00F40513" w:rsidRDefault="00F40513" w:rsidP="003963EE">
      <w:pPr>
        <w:tabs>
          <w:tab w:val="left" w:pos="993"/>
        </w:tabs>
        <w:spacing w:after="160" w:line="259" w:lineRule="auto"/>
        <w:contextualSpacing/>
        <w:jc w:val="left"/>
        <w:rPr>
          <w:sz w:val="24"/>
          <w:szCs w:val="24"/>
          <w:lang w:val="ro-RO"/>
        </w:rPr>
      </w:pPr>
      <w:r w:rsidRPr="00F40513">
        <w:rPr>
          <w:sz w:val="24"/>
          <w:szCs w:val="24"/>
          <w:lang w:val="ro-RO"/>
        </w:rPr>
        <w:t>alineatul (10) se abrogă.</w:t>
      </w:r>
    </w:p>
    <w:p w:rsidR="00F40513" w:rsidRPr="00F40513" w:rsidRDefault="00462460" w:rsidP="00462460">
      <w:pPr>
        <w:numPr>
          <w:ilvl w:val="0"/>
          <w:numId w:val="48"/>
        </w:numPr>
        <w:tabs>
          <w:tab w:val="left" w:pos="709"/>
          <w:tab w:val="left" w:pos="993"/>
        </w:tabs>
        <w:spacing w:after="160" w:line="259" w:lineRule="auto"/>
        <w:ind w:left="0" w:firstLine="567"/>
        <w:contextualSpacing/>
        <w:rPr>
          <w:sz w:val="24"/>
          <w:szCs w:val="24"/>
          <w:lang w:val="ro-RO" w:eastAsia="ru-RU"/>
        </w:rPr>
      </w:pPr>
      <w:r>
        <w:rPr>
          <w:sz w:val="24"/>
          <w:szCs w:val="24"/>
          <w:lang w:val="ro-RO" w:eastAsia="ru-RU"/>
        </w:rPr>
        <w:t xml:space="preserve">La articolul 82 </w:t>
      </w:r>
      <w:r w:rsidR="00F40513" w:rsidRPr="00F40513">
        <w:rPr>
          <w:sz w:val="24"/>
          <w:szCs w:val="24"/>
          <w:lang w:val="ro-RO" w:eastAsia="ru-RU"/>
        </w:rPr>
        <w:t>alineatul (11), cuvintele „Agenţia Achiziţii Publice şi alte autorităţi” se substituie cu cuvîntul „autoritățile”, iar la litera e), cuvîntul „produs” se substituie cu cuvîntul „bun”.</w:t>
      </w:r>
    </w:p>
    <w:p w:rsidR="00F40513" w:rsidRPr="00F40513" w:rsidRDefault="00F40513" w:rsidP="003E4D48">
      <w:pPr>
        <w:numPr>
          <w:ilvl w:val="0"/>
          <w:numId w:val="48"/>
        </w:numPr>
        <w:tabs>
          <w:tab w:val="left" w:pos="993"/>
        </w:tabs>
        <w:spacing w:after="160" w:line="259" w:lineRule="auto"/>
        <w:ind w:left="0" w:firstLine="567"/>
        <w:contextualSpacing/>
        <w:jc w:val="left"/>
        <w:rPr>
          <w:rFonts w:eastAsia="Calibri"/>
          <w:sz w:val="24"/>
          <w:szCs w:val="24"/>
          <w:lang w:val="ro-RO" w:eastAsia="ru-RU"/>
        </w:rPr>
      </w:pPr>
      <w:r w:rsidRPr="00F40513">
        <w:rPr>
          <w:rFonts w:eastAsia="Calibri"/>
          <w:sz w:val="24"/>
          <w:szCs w:val="24"/>
          <w:lang w:val="ro-RO" w:eastAsia="ru-RU"/>
        </w:rPr>
        <w:t>La articolul 83:</w:t>
      </w:r>
    </w:p>
    <w:p w:rsidR="00F40513" w:rsidRDefault="00F40513" w:rsidP="003E4D48">
      <w:pPr>
        <w:tabs>
          <w:tab w:val="left" w:pos="993"/>
        </w:tabs>
        <w:ind w:firstLine="567"/>
        <w:rPr>
          <w:rFonts w:eastAsia="Calibri"/>
          <w:sz w:val="24"/>
          <w:szCs w:val="24"/>
          <w:lang w:val="ro-RO" w:eastAsia="ru-RU"/>
        </w:rPr>
      </w:pPr>
      <w:r w:rsidRPr="00F40513">
        <w:rPr>
          <w:rFonts w:eastAsia="Calibri"/>
          <w:sz w:val="24"/>
          <w:szCs w:val="24"/>
          <w:lang w:val="ro-RO" w:eastAsia="ru-RU"/>
        </w:rPr>
        <w:t>l</w:t>
      </w:r>
      <w:r w:rsidR="002D6164">
        <w:rPr>
          <w:rFonts w:eastAsia="Calibri"/>
          <w:sz w:val="24"/>
          <w:szCs w:val="24"/>
          <w:lang w:val="ro-RO" w:eastAsia="ru-RU"/>
        </w:rPr>
        <w:t>a alineatul (2), textele „art. 4 alin. (2)-(4)” și „art.45 alin.(2), art.49 alin.(2), art.52 alin.(6), art.53</w:t>
      </w:r>
      <w:r w:rsidRPr="00F40513">
        <w:rPr>
          <w:rFonts w:eastAsia="Calibri"/>
          <w:sz w:val="24"/>
          <w:szCs w:val="24"/>
          <w:lang w:val="ro-RO" w:eastAsia="ru-RU"/>
        </w:rPr>
        <w:t xml:space="preserve"> alin.(5)” se exclud, iar după textul „art.56 alin.(7)” se introduc</w:t>
      </w:r>
      <w:r w:rsidR="002D6164">
        <w:rPr>
          <w:rFonts w:eastAsia="Calibri"/>
          <w:sz w:val="24"/>
          <w:szCs w:val="24"/>
          <w:lang w:val="ro-RO" w:eastAsia="ru-RU"/>
        </w:rPr>
        <w:t>e textul „art. 72</w:t>
      </w:r>
      <w:r w:rsidR="00462460">
        <w:rPr>
          <w:rFonts w:eastAsia="Calibri"/>
          <w:sz w:val="24"/>
          <w:szCs w:val="24"/>
          <w:lang w:val="ro-RO" w:eastAsia="ru-RU"/>
        </w:rPr>
        <w:t xml:space="preserve"> alin. (11).”</w:t>
      </w:r>
    </w:p>
    <w:p w:rsidR="009006B0" w:rsidRPr="00F40513" w:rsidRDefault="009006B0" w:rsidP="003E4D48">
      <w:pPr>
        <w:tabs>
          <w:tab w:val="left" w:pos="993"/>
        </w:tabs>
        <w:ind w:firstLine="567"/>
        <w:rPr>
          <w:rFonts w:eastAsia="Calibri"/>
          <w:sz w:val="24"/>
          <w:szCs w:val="24"/>
          <w:lang w:val="ro-RO" w:eastAsia="ru-RU"/>
        </w:rPr>
      </w:pPr>
    </w:p>
    <w:p w:rsidR="009006B0" w:rsidRPr="009006B0" w:rsidRDefault="009006B0" w:rsidP="003963EE">
      <w:pPr>
        <w:numPr>
          <w:ilvl w:val="0"/>
          <w:numId w:val="48"/>
        </w:numPr>
        <w:tabs>
          <w:tab w:val="left" w:pos="1134"/>
        </w:tabs>
        <w:spacing w:after="160" w:line="259" w:lineRule="auto"/>
        <w:ind w:left="0" w:firstLine="709"/>
        <w:contextualSpacing/>
        <w:rPr>
          <w:sz w:val="24"/>
          <w:szCs w:val="24"/>
          <w:lang w:val="ro-RO" w:eastAsia="ru-RU"/>
        </w:rPr>
      </w:pPr>
      <w:r w:rsidRPr="009006B0">
        <w:rPr>
          <w:rFonts w:eastAsia="Calibri"/>
          <w:sz w:val="24"/>
          <w:szCs w:val="24"/>
          <w:lang w:val="ro-RO" w:eastAsia="ru-RU"/>
        </w:rPr>
        <w:t>La art</w:t>
      </w:r>
      <w:r>
        <w:rPr>
          <w:rFonts w:eastAsia="Calibri"/>
          <w:sz w:val="24"/>
          <w:szCs w:val="24"/>
          <w:lang w:val="ro-RO" w:eastAsia="ru-RU"/>
        </w:rPr>
        <w:t>icolul</w:t>
      </w:r>
      <w:r w:rsidRPr="009006B0">
        <w:rPr>
          <w:rFonts w:eastAsia="Calibri"/>
          <w:sz w:val="24"/>
          <w:szCs w:val="24"/>
          <w:lang w:val="ro-RO" w:eastAsia="ru-RU"/>
        </w:rPr>
        <w:t xml:space="preserve"> 31 alin</w:t>
      </w:r>
      <w:r>
        <w:rPr>
          <w:rFonts w:eastAsia="Calibri"/>
          <w:sz w:val="24"/>
          <w:szCs w:val="24"/>
          <w:lang w:val="ro-RO" w:eastAsia="ru-RU"/>
        </w:rPr>
        <w:t>eatul</w:t>
      </w:r>
      <w:r w:rsidRPr="009006B0">
        <w:rPr>
          <w:rFonts w:eastAsia="Calibri"/>
          <w:sz w:val="24"/>
          <w:szCs w:val="24"/>
          <w:lang w:val="ro-RO" w:eastAsia="ru-RU"/>
        </w:rPr>
        <w:t xml:space="preserve"> (1) litere</w:t>
      </w:r>
      <w:r>
        <w:rPr>
          <w:rFonts w:eastAsia="Calibri"/>
          <w:sz w:val="24"/>
          <w:szCs w:val="24"/>
          <w:lang w:val="ro-RO" w:eastAsia="ru-RU"/>
        </w:rPr>
        <w:t>le</w:t>
      </w:r>
      <w:r w:rsidRPr="009006B0">
        <w:rPr>
          <w:rFonts w:eastAsia="Calibri"/>
          <w:sz w:val="24"/>
          <w:szCs w:val="24"/>
          <w:lang w:val="ro-RO" w:eastAsia="ru-RU"/>
        </w:rPr>
        <w:t xml:space="preserve"> a) și b)</w:t>
      </w:r>
      <w:r w:rsidR="007F5689">
        <w:rPr>
          <w:rFonts w:eastAsia="Calibri"/>
          <w:sz w:val="24"/>
          <w:szCs w:val="24"/>
          <w:lang w:val="ro-RO" w:eastAsia="ru-RU"/>
        </w:rPr>
        <w:t>,</w:t>
      </w:r>
      <w:r w:rsidRPr="009006B0">
        <w:rPr>
          <w:rFonts w:eastAsia="Calibri"/>
          <w:sz w:val="24"/>
          <w:szCs w:val="24"/>
          <w:lang w:val="ro-RO" w:eastAsia="ru-RU"/>
        </w:rPr>
        <w:t xml:space="preserve"> după cuvînt</w:t>
      </w:r>
      <w:r w:rsidR="007F5689">
        <w:rPr>
          <w:rFonts w:eastAsia="Calibri"/>
          <w:sz w:val="24"/>
          <w:szCs w:val="24"/>
          <w:lang w:val="ro-RO" w:eastAsia="ru-RU"/>
        </w:rPr>
        <w:t>ul</w:t>
      </w:r>
      <w:r w:rsidRPr="009006B0">
        <w:rPr>
          <w:rFonts w:eastAsia="Calibri"/>
          <w:sz w:val="24"/>
          <w:szCs w:val="24"/>
          <w:lang w:val="ro-RO" w:eastAsia="ru-RU"/>
        </w:rPr>
        <w:t xml:space="preserve"> </w:t>
      </w:r>
      <w:r w:rsidR="007F5689">
        <w:rPr>
          <w:rFonts w:eastAsia="Calibri"/>
          <w:sz w:val="24"/>
          <w:szCs w:val="24"/>
          <w:lang w:val="ro-RO" w:eastAsia="ru-RU"/>
        </w:rPr>
        <w:t>”</w:t>
      </w:r>
      <w:r w:rsidRPr="009006B0">
        <w:rPr>
          <w:rFonts w:eastAsia="Calibri"/>
          <w:sz w:val="24"/>
          <w:szCs w:val="24"/>
          <w:lang w:val="ro-RO" w:eastAsia="ru-RU"/>
        </w:rPr>
        <w:t>comunicării” se întroduce</w:t>
      </w:r>
      <w:r w:rsidRPr="009006B0">
        <w:rPr>
          <w:sz w:val="24"/>
          <w:szCs w:val="24"/>
          <w:lang w:val="ro-RO" w:eastAsia="ru-RU"/>
        </w:rPr>
        <w:t xml:space="preserve"> cuvintele ”prin SIA RSAP”</w:t>
      </w:r>
    </w:p>
    <w:p w:rsidR="009006B0" w:rsidRPr="009006B0" w:rsidRDefault="009F297B" w:rsidP="003963EE">
      <w:pPr>
        <w:numPr>
          <w:ilvl w:val="0"/>
          <w:numId w:val="48"/>
        </w:numPr>
        <w:tabs>
          <w:tab w:val="left" w:pos="1134"/>
        </w:tabs>
        <w:spacing w:after="160" w:line="259" w:lineRule="auto"/>
        <w:ind w:left="0" w:firstLine="709"/>
        <w:contextualSpacing/>
        <w:rPr>
          <w:sz w:val="24"/>
          <w:szCs w:val="24"/>
          <w:lang w:val="ro-RO" w:eastAsia="ru-RU"/>
        </w:rPr>
      </w:pPr>
      <w:r>
        <w:rPr>
          <w:sz w:val="24"/>
          <w:szCs w:val="24"/>
          <w:lang w:val="ro-RO" w:eastAsia="ru-RU"/>
        </w:rPr>
        <w:t>Articolul 55 s</w:t>
      </w:r>
      <w:r w:rsidR="009006B0" w:rsidRPr="009006B0">
        <w:rPr>
          <w:sz w:val="24"/>
          <w:szCs w:val="24"/>
          <w:lang w:val="ro-RO" w:eastAsia="ru-RU"/>
        </w:rPr>
        <w:t>e completează cu alineatele (</w:t>
      </w:r>
      <w:r>
        <w:rPr>
          <w:sz w:val="24"/>
          <w:szCs w:val="24"/>
          <w:lang w:val="ro-RO" w:eastAsia="ru-RU"/>
        </w:rPr>
        <w:t>6</w:t>
      </w:r>
      <w:r w:rsidR="009006B0" w:rsidRPr="003963EE">
        <w:rPr>
          <w:sz w:val="24"/>
          <w:szCs w:val="24"/>
          <w:vertAlign w:val="superscript"/>
          <w:lang w:val="ro-RO" w:eastAsia="ru-RU"/>
        </w:rPr>
        <w:t>1</w:t>
      </w:r>
      <w:r w:rsidR="009006B0" w:rsidRPr="009006B0">
        <w:rPr>
          <w:sz w:val="24"/>
          <w:szCs w:val="24"/>
          <w:lang w:val="ro-RO" w:eastAsia="ru-RU"/>
        </w:rPr>
        <w:t>) și (</w:t>
      </w:r>
      <w:r>
        <w:rPr>
          <w:sz w:val="24"/>
          <w:szCs w:val="24"/>
          <w:lang w:val="ro-RO" w:eastAsia="ru-RU"/>
        </w:rPr>
        <w:t>6</w:t>
      </w:r>
      <w:r w:rsidR="009006B0" w:rsidRPr="003963EE">
        <w:rPr>
          <w:sz w:val="24"/>
          <w:szCs w:val="24"/>
          <w:vertAlign w:val="superscript"/>
          <w:lang w:val="ro-RO" w:eastAsia="ru-RU"/>
        </w:rPr>
        <w:t>2</w:t>
      </w:r>
      <w:r w:rsidR="009006B0" w:rsidRPr="009006B0">
        <w:rPr>
          <w:sz w:val="24"/>
          <w:szCs w:val="24"/>
          <w:lang w:val="ro-RO" w:eastAsia="ru-RU"/>
        </w:rPr>
        <w:t>)</w:t>
      </w:r>
      <w:r>
        <w:rPr>
          <w:sz w:val="24"/>
          <w:szCs w:val="24"/>
          <w:lang w:val="ro-RO" w:eastAsia="ru-RU"/>
        </w:rPr>
        <w:t xml:space="preserve"> </w:t>
      </w:r>
      <w:r w:rsidR="009006B0" w:rsidRPr="009006B0">
        <w:rPr>
          <w:sz w:val="24"/>
          <w:szCs w:val="24"/>
          <w:lang w:val="ro-RO" w:eastAsia="ru-RU"/>
        </w:rPr>
        <w:t>cu următorul cuprins:</w:t>
      </w:r>
    </w:p>
    <w:p w:rsidR="009006B0" w:rsidRPr="009006B0" w:rsidRDefault="003963EE" w:rsidP="003963EE">
      <w:pPr>
        <w:tabs>
          <w:tab w:val="left" w:pos="1134"/>
        </w:tabs>
        <w:spacing w:after="160" w:line="259" w:lineRule="auto"/>
        <w:ind w:firstLine="709"/>
        <w:contextualSpacing/>
        <w:rPr>
          <w:sz w:val="24"/>
          <w:szCs w:val="24"/>
          <w:lang w:val="ro-RO" w:eastAsia="ru-RU"/>
        </w:rPr>
      </w:pPr>
      <w:r>
        <w:rPr>
          <w:sz w:val="24"/>
          <w:szCs w:val="24"/>
          <w:lang w:val="ro-RO" w:eastAsia="ru-RU"/>
        </w:rPr>
        <w:t>„</w:t>
      </w:r>
      <w:r w:rsidRPr="009006B0">
        <w:rPr>
          <w:sz w:val="24"/>
          <w:szCs w:val="24"/>
          <w:lang w:val="ro-RO" w:eastAsia="ru-RU"/>
        </w:rPr>
        <w:t>(</w:t>
      </w:r>
      <w:r w:rsidR="009F297B">
        <w:rPr>
          <w:sz w:val="24"/>
          <w:szCs w:val="24"/>
          <w:lang w:val="ro-RO" w:eastAsia="ru-RU"/>
        </w:rPr>
        <w:t>6</w:t>
      </w:r>
      <w:r w:rsidR="009006B0" w:rsidRPr="003963EE">
        <w:rPr>
          <w:sz w:val="24"/>
          <w:szCs w:val="24"/>
          <w:vertAlign w:val="superscript"/>
          <w:lang w:val="ro-RO" w:eastAsia="ru-RU"/>
        </w:rPr>
        <w:t>1</w:t>
      </w:r>
      <w:r w:rsidR="009006B0" w:rsidRPr="009006B0">
        <w:rPr>
          <w:sz w:val="24"/>
          <w:szCs w:val="24"/>
          <w:lang w:val="ro-RO" w:eastAsia="ru-RU"/>
        </w:rPr>
        <w:t>) Autoritatea contractantă poate solicita depunerea de oferte sub formă de cataloage electronice în cazul cînd conținutul documentelor de atribuire, în special specificațiile tehnice, poate fi stabilit cu precizie.</w:t>
      </w:r>
    </w:p>
    <w:p w:rsidR="009006B0" w:rsidRPr="009006B0" w:rsidRDefault="009006B0" w:rsidP="003963EE">
      <w:pPr>
        <w:tabs>
          <w:tab w:val="left" w:pos="1134"/>
        </w:tabs>
        <w:spacing w:after="160" w:line="259" w:lineRule="auto"/>
        <w:ind w:firstLine="709"/>
        <w:contextualSpacing/>
        <w:rPr>
          <w:sz w:val="24"/>
          <w:szCs w:val="24"/>
          <w:lang w:val="ro-RO" w:eastAsia="ru-RU"/>
        </w:rPr>
      </w:pPr>
      <w:r w:rsidRPr="009006B0">
        <w:rPr>
          <w:sz w:val="24"/>
          <w:szCs w:val="24"/>
          <w:lang w:val="ro-RO" w:eastAsia="ru-RU"/>
        </w:rPr>
        <w:t>(</w:t>
      </w:r>
      <w:r w:rsidR="009F297B">
        <w:rPr>
          <w:sz w:val="24"/>
          <w:szCs w:val="24"/>
          <w:lang w:val="ro-RO" w:eastAsia="ru-RU"/>
        </w:rPr>
        <w:t>6</w:t>
      </w:r>
      <w:r w:rsidR="009F297B" w:rsidRPr="003963EE">
        <w:rPr>
          <w:sz w:val="24"/>
          <w:szCs w:val="24"/>
          <w:vertAlign w:val="superscript"/>
          <w:lang w:val="ro-RO" w:eastAsia="ru-RU"/>
        </w:rPr>
        <w:t>2</w:t>
      </w:r>
      <w:r w:rsidRPr="009006B0">
        <w:rPr>
          <w:sz w:val="24"/>
          <w:szCs w:val="24"/>
          <w:lang w:val="ro-RO" w:eastAsia="ru-RU"/>
        </w:rPr>
        <w:t>) Atribuirea unui contract de achiziții publice pentru bunuri și servicii prin cererea ofertelor de prețuri este precedată de licitația electronică, care se va baza pe una din următoarele elemente ale ofertei:</w:t>
      </w:r>
    </w:p>
    <w:p w:rsidR="009006B0" w:rsidRPr="009006B0" w:rsidRDefault="009006B0" w:rsidP="003963EE">
      <w:pPr>
        <w:tabs>
          <w:tab w:val="left" w:pos="1134"/>
        </w:tabs>
        <w:spacing w:after="160" w:line="259" w:lineRule="auto"/>
        <w:ind w:firstLine="709"/>
        <w:contextualSpacing/>
        <w:rPr>
          <w:sz w:val="24"/>
          <w:szCs w:val="24"/>
          <w:lang w:val="ro-RO" w:eastAsia="ru-RU"/>
        </w:rPr>
      </w:pPr>
      <w:r w:rsidRPr="009006B0">
        <w:rPr>
          <w:sz w:val="24"/>
          <w:szCs w:val="24"/>
          <w:lang w:val="ro-RO" w:eastAsia="ru-RU"/>
        </w:rPr>
        <w:t>(a) exclusiv pe preț</w:t>
      </w:r>
      <w:r w:rsidR="007F5689">
        <w:rPr>
          <w:sz w:val="24"/>
          <w:szCs w:val="24"/>
          <w:lang w:val="ro-RO" w:eastAsia="ru-RU"/>
        </w:rPr>
        <w:t>,</w:t>
      </w:r>
      <w:r w:rsidRPr="009006B0">
        <w:rPr>
          <w:sz w:val="24"/>
          <w:szCs w:val="24"/>
          <w:lang w:val="ro-RO" w:eastAsia="ru-RU"/>
        </w:rPr>
        <w:t xml:space="preserve"> acolo unde contractul este atribuit doar în baza prețului;</w:t>
      </w:r>
    </w:p>
    <w:p w:rsidR="009006B0" w:rsidRPr="009006B0" w:rsidRDefault="009006B0" w:rsidP="003963EE">
      <w:pPr>
        <w:tabs>
          <w:tab w:val="left" w:pos="1134"/>
        </w:tabs>
        <w:spacing w:after="160" w:line="259" w:lineRule="auto"/>
        <w:ind w:firstLine="709"/>
        <w:contextualSpacing/>
        <w:rPr>
          <w:sz w:val="24"/>
          <w:szCs w:val="24"/>
          <w:lang w:val="ro-RO" w:eastAsia="ru-RU"/>
        </w:rPr>
      </w:pPr>
      <w:r w:rsidRPr="009006B0">
        <w:rPr>
          <w:sz w:val="24"/>
          <w:szCs w:val="24"/>
          <w:lang w:val="ro-RO" w:eastAsia="ru-RU"/>
        </w:rPr>
        <w:t xml:space="preserve">(b) pe preț sau noile valori ale caracteristicilor ofertelor indicate în anunțul de participare și în documentele de </w:t>
      </w:r>
      <w:r w:rsidR="00F008F6">
        <w:rPr>
          <w:sz w:val="24"/>
          <w:szCs w:val="24"/>
          <w:lang w:val="ro-RO" w:eastAsia="ru-RU"/>
        </w:rPr>
        <w:t>atribuire</w:t>
      </w:r>
      <w:r w:rsidRPr="009006B0">
        <w:rPr>
          <w:sz w:val="24"/>
          <w:szCs w:val="24"/>
          <w:lang w:val="ro-RO" w:eastAsia="ru-RU"/>
        </w:rPr>
        <w:t xml:space="preserve"> sau în ambele;</w:t>
      </w:r>
      <w:r w:rsidR="009F297B">
        <w:rPr>
          <w:sz w:val="24"/>
          <w:szCs w:val="24"/>
          <w:lang w:val="ro-RO" w:eastAsia="ru-RU"/>
        </w:rPr>
        <w:t>”</w:t>
      </w:r>
      <w:r w:rsidR="007F5689">
        <w:rPr>
          <w:sz w:val="24"/>
          <w:szCs w:val="24"/>
          <w:lang w:val="ro-RO" w:eastAsia="ru-RU"/>
        </w:rPr>
        <w:t>.</w:t>
      </w:r>
    </w:p>
    <w:p w:rsidR="009006B0" w:rsidRPr="009006B0" w:rsidRDefault="009006B0" w:rsidP="003963EE">
      <w:pPr>
        <w:numPr>
          <w:ilvl w:val="0"/>
          <w:numId w:val="48"/>
        </w:numPr>
        <w:tabs>
          <w:tab w:val="left" w:pos="1134"/>
        </w:tabs>
        <w:spacing w:after="160" w:line="259" w:lineRule="auto"/>
        <w:ind w:left="0" w:firstLine="709"/>
        <w:contextualSpacing/>
        <w:rPr>
          <w:sz w:val="24"/>
          <w:szCs w:val="24"/>
          <w:lang w:val="ro-RO" w:eastAsia="ru-RU"/>
        </w:rPr>
      </w:pPr>
      <w:r w:rsidRPr="009006B0">
        <w:rPr>
          <w:sz w:val="24"/>
          <w:szCs w:val="24"/>
          <w:lang w:val="ro-RO" w:eastAsia="ru-RU"/>
        </w:rPr>
        <w:t>La art</w:t>
      </w:r>
      <w:r w:rsidR="009F297B">
        <w:rPr>
          <w:sz w:val="24"/>
          <w:szCs w:val="24"/>
          <w:lang w:val="ro-RO" w:eastAsia="ru-RU"/>
        </w:rPr>
        <w:t>icolul 73</w:t>
      </w:r>
      <w:r w:rsidRPr="009006B0">
        <w:rPr>
          <w:sz w:val="24"/>
          <w:szCs w:val="24"/>
          <w:lang w:val="ro-RO" w:eastAsia="ru-RU"/>
        </w:rPr>
        <w:t xml:space="preserve"> alin</w:t>
      </w:r>
      <w:r w:rsidR="009F297B">
        <w:rPr>
          <w:sz w:val="24"/>
          <w:szCs w:val="24"/>
          <w:lang w:val="ro-RO" w:eastAsia="ru-RU"/>
        </w:rPr>
        <w:t xml:space="preserve">eatul </w:t>
      </w:r>
      <w:r w:rsidRPr="009006B0">
        <w:rPr>
          <w:sz w:val="24"/>
          <w:szCs w:val="24"/>
          <w:lang w:val="ro-RO" w:eastAsia="ru-RU"/>
        </w:rPr>
        <w:t>(1)</w:t>
      </w:r>
      <w:r w:rsidR="003963EE">
        <w:rPr>
          <w:sz w:val="24"/>
          <w:szCs w:val="24"/>
          <w:lang w:val="ro-RO" w:eastAsia="ru-RU"/>
        </w:rPr>
        <w:t>,</w:t>
      </w:r>
      <w:r w:rsidRPr="009006B0">
        <w:rPr>
          <w:sz w:val="24"/>
          <w:szCs w:val="24"/>
          <w:lang w:val="ro-RO" w:eastAsia="ru-RU"/>
        </w:rPr>
        <w:t xml:space="preserve"> prima propoziția va avea următorul cuprins:</w:t>
      </w:r>
    </w:p>
    <w:p w:rsidR="009006B0" w:rsidRPr="009006B0" w:rsidRDefault="009006B0" w:rsidP="003963EE">
      <w:pPr>
        <w:tabs>
          <w:tab w:val="left" w:pos="1134"/>
        </w:tabs>
        <w:spacing w:after="160" w:line="259" w:lineRule="auto"/>
        <w:ind w:firstLine="709"/>
        <w:contextualSpacing/>
        <w:rPr>
          <w:sz w:val="24"/>
          <w:szCs w:val="24"/>
          <w:lang w:val="ro-RO" w:eastAsia="ru-RU"/>
        </w:rPr>
      </w:pPr>
      <w:r w:rsidRPr="009006B0">
        <w:rPr>
          <w:sz w:val="24"/>
          <w:szCs w:val="24"/>
          <w:lang w:val="ro-RO" w:eastAsia="ru-RU"/>
        </w:rPr>
        <w:t>Darea de seamă privind procedura de achiziţie publică, precum şi darea de seamă privind anularea procedurii de achiziţie publică sînt întocmite de către autoritatea contractantă şi sînt publicate în Buletinul achizițiilor Publice nu mai tîrziu de data încheierii contractului sau de data emiterii deciziei de anulare a procedurii de achiziţie publică.</w:t>
      </w:r>
      <w:r w:rsidR="009F297B">
        <w:rPr>
          <w:sz w:val="24"/>
          <w:szCs w:val="24"/>
          <w:lang w:val="ro-RO" w:eastAsia="ru-RU"/>
        </w:rPr>
        <w:t>”</w:t>
      </w:r>
    </w:p>
    <w:p w:rsidR="00F40513" w:rsidRPr="00F40513" w:rsidRDefault="00F40513" w:rsidP="00F40513">
      <w:pPr>
        <w:numPr>
          <w:ilvl w:val="0"/>
          <w:numId w:val="48"/>
        </w:numPr>
        <w:spacing w:after="160" w:line="259" w:lineRule="auto"/>
        <w:contextualSpacing/>
        <w:jc w:val="left"/>
        <w:rPr>
          <w:sz w:val="24"/>
          <w:szCs w:val="24"/>
          <w:lang w:val="ro-RO" w:eastAsia="ru-RU"/>
        </w:rPr>
      </w:pPr>
      <w:r w:rsidRPr="00F40513">
        <w:rPr>
          <w:sz w:val="24"/>
          <w:szCs w:val="24"/>
          <w:lang w:val="ro-RO" w:eastAsia="ru-RU"/>
        </w:rPr>
        <w:t>Anexa nr.1 se abrogă. </w:t>
      </w:r>
    </w:p>
    <w:p w:rsidR="00F40513" w:rsidRPr="00F40513" w:rsidRDefault="00F40513" w:rsidP="00F40513">
      <w:pPr>
        <w:numPr>
          <w:ilvl w:val="0"/>
          <w:numId w:val="48"/>
        </w:numPr>
        <w:spacing w:after="160" w:line="259" w:lineRule="auto"/>
        <w:contextualSpacing/>
        <w:jc w:val="left"/>
        <w:rPr>
          <w:sz w:val="24"/>
          <w:szCs w:val="24"/>
          <w:lang w:val="ro-RO" w:eastAsia="ru-RU"/>
        </w:rPr>
      </w:pPr>
      <w:r w:rsidRPr="00F40513">
        <w:rPr>
          <w:sz w:val="24"/>
          <w:szCs w:val="24"/>
          <w:lang w:val="ro-RO" w:eastAsia="ru-RU"/>
        </w:rPr>
        <w:t>Anexa nr.1</w:t>
      </w:r>
      <w:r w:rsidRPr="00F40513">
        <w:rPr>
          <w:sz w:val="24"/>
          <w:szCs w:val="24"/>
          <w:vertAlign w:val="superscript"/>
          <w:lang w:val="ro-RO" w:eastAsia="ru-RU"/>
        </w:rPr>
        <w:t xml:space="preserve">1 </w:t>
      </w:r>
      <w:r w:rsidRPr="00F40513">
        <w:rPr>
          <w:sz w:val="24"/>
          <w:szCs w:val="24"/>
          <w:lang w:val="ro-RO" w:eastAsia="ru-RU"/>
        </w:rPr>
        <w:t xml:space="preserve">va avea </w:t>
      </w:r>
      <w:r w:rsidR="0033742C">
        <w:rPr>
          <w:sz w:val="24"/>
          <w:szCs w:val="24"/>
          <w:lang w:val="ro-RO" w:eastAsia="ru-RU"/>
        </w:rPr>
        <w:t>următorul cuprins</w:t>
      </w:r>
      <w:r w:rsidRPr="00F40513">
        <w:rPr>
          <w:sz w:val="24"/>
          <w:szCs w:val="24"/>
          <w:lang w:val="ro-RO" w:eastAsia="ru-RU"/>
        </w:rPr>
        <w:t>:</w:t>
      </w:r>
    </w:p>
    <w:p w:rsidR="00F40513" w:rsidRPr="00F40513" w:rsidRDefault="00F40513" w:rsidP="00F40513">
      <w:pPr>
        <w:ind w:firstLine="0"/>
        <w:jc w:val="left"/>
        <w:rPr>
          <w:sz w:val="24"/>
          <w:szCs w:val="24"/>
          <w:lang w:val="ro-RO" w:eastAsia="ru-RU"/>
        </w:rPr>
      </w:pPr>
      <w:r w:rsidRPr="00F40513">
        <w:rPr>
          <w:sz w:val="24"/>
          <w:szCs w:val="24"/>
          <w:lang w:val="ro-RO" w:eastAsia="ru-RU"/>
        </w:rPr>
        <w:t>   </w:t>
      </w:r>
    </w:p>
    <w:tbl>
      <w:tblPr>
        <w:tblW w:w="4991" w:type="pct"/>
        <w:jc w:val="center"/>
        <w:tblCellMar>
          <w:top w:w="15" w:type="dxa"/>
          <w:left w:w="15" w:type="dxa"/>
          <w:bottom w:w="15" w:type="dxa"/>
          <w:right w:w="15" w:type="dxa"/>
        </w:tblCellMar>
        <w:tblLook w:val="04A0" w:firstRow="1" w:lastRow="0" w:firstColumn="1" w:lastColumn="0" w:noHBand="0" w:noVBand="1"/>
      </w:tblPr>
      <w:tblGrid>
        <w:gridCol w:w="1008"/>
        <w:gridCol w:w="663"/>
        <w:gridCol w:w="574"/>
        <w:gridCol w:w="3384"/>
        <w:gridCol w:w="2491"/>
        <w:gridCol w:w="1045"/>
        <w:gridCol w:w="43"/>
      </w:tblGrid>
      <w:tr w:rsidR="00F40513" w:rsidRPr="00462460" w:rsidTr="00F40513">
        <w:trPr>
          <w:gridAfter w:val="1"/>
          <w:wAfter w:w="193" w:type="pct"/>
          <w:jc w:val="center"/>
        </w:trPr>
        <w:tc>
          <w:tcPr>
            <w:tcW w:w="0" w:type="auto"/>
            <w:gridSpan w:val="6"/>
            <w:tcBorders>
              <w:top w:val="nil"/>
              <w:left w:val="nil"/>
              <w:bottom w:val="nil"/>
              <w:right w:val="nil"/>
            </w:tcBorders>
            <w:tcMar>
              <w:top w:w="24" w:type="dxa"/>
              <w:left w:w="48" w:type="dxa"/>
              <w:bottom w:w="24" w:type="dxa"/>
              <w:right w:w="48" w:type="dxa"/>
            </w:tcMar>
            <w:hideMark/>
          </w:tcPr>
          <w:p w:rsidR="00F40513" w:rsidRPr="00783672" w:rsidRDefault="00F40513" w:rsidP="00462460">
            <w:pPr>
              <w:ind w:firstLine="0"/>
              <w:jc w:val="right"/>
              <w:rPr>
                <w:lang w:val="ro-RO" w:eastAsia="ru-RU"/>
              </w:rPr>
            </w:pPr>
            <w:r w:rsidRPr="00783672">
              <w:rPr>
                <w:lang w:val="ro-RO" w:eastAsia="ru-RU"/>
              </w:rPr>
              <w:t>„Anexa nr.1</w:t>
            </w:r>
            <w:r w:rsidRPr="00783672">
              <w:rPr>
                <w:vertAlign w:val="superscript"/>
                <w:lang w:val="ro-RO" w:eastAsia="ru-RU"/>
              </w:rPr>
              <w:t>1</w:t>
            </w:r>
          </w:p>
          <w:p w:rsidR="00F40513" w:rsidRPr="00462460" w:rsidRDefault="00F40513" w:rsidP="00462460">
            <w:pPr>
              <w:ind w:firstLine="0"/>
              <w:rPr>
                <w:lang w:val="ro-RO" w:eastAsia="ru-RU"/>
              </w:rPr>
            </w:pPr>
            <w:r w:rsidRPr="00462460">
              <w:rPr>
                <w:lang w:val="ro-RO" w:eastAsia="ru-RU"/>
              </w:rPr>
              <w:t> </w:t>
            </w:r>
          </w:p>
        </w:tc>
      </w:tr>
      <w:tr w:rsidR="00F40513" w:rsidRPr="00462460" w:rsidTr="00F40513">
        <w:trPr>
          <w:jc w:val="center"/>
        </w:trPr>
        <w:tc>
          <w:tcPr>
            <w:tcW w:w="4198" w:type="pct"/>
            <w:gridSpan w:val="5"/>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NACE</w:t>
            </w:r>
            <w:r w:rsidRPr="00462460">
              <w:rPr>
                <w:b/>
                <w:bCs/>
                <w:vertAlign w:val="superscript"/>
                <w:lang w:val="ro-RO" w:eastAsia="ru-RU"/>
              </w:rPr>
              <w:t>1)</w:t>
            </w:r>
          </w:p>
        </w:tc>
        <w:tc>
          <w:tcPr>
            <w:tcW w:w="0" w:type="auto"/>
            <w:gridSpan w:val="2"/>
            <w:vMerge w:val="restart"/>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COD CPV</w:t>
            </w:r>
          </w:p>
        </w:tc>
      </w:tr>
      <w:tr w:rsidR="00F40513" w:rsidRPr="00462460" w:rsidTr="00F40513">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SECŢIUNEA F</w:t>
            </w:r>
          </w:p>
        </w:tc>
        <w:tc>
          <w:tcPr>
            <w:tcW w:w="3008" w:type="pct"/>
            <w:gridSpan w:val="2"/>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CONSTRUCŢIE</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EAEAEA"/>
            <w:vAlign w:val="center"/>
            <w:hideMark/>
          </w:tcPr>
          <w:p w:rsidR="00F40513" w:rsidRPr="00462460" w:rsidRDefault="00F40513" w:rsidP="00462460">
            <w:pPr>
              <w:ind w:firstLine="0"/>
              <w:jc w:val="left"/>
              <w:rPr>
                <w:b/>
                <w:bCs/>
                <w:lang w:val="ro-RO" w:eastAsia="ru-RU"/>
              </w:rPr>
            </w:pP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3E4D48" w:rsidP="00462460">
            <w:pPr>
              <w:ind w:firstLine="0"/>
              <w:jc w:val="center"/>
              <w:rPr>
                <w:b/>
                <w:bCs/>
                <w:lang w:val="ro-RO" w:eastAsia="ru-RU"/>
              </w:rPr>
            </w:pPr>
            <w:r w:rsidRPr="00462460">
              <w:rPr>
                <w:b/>
                <w:bCs/>
                <w:lang w:val="ro-RO" w:eastAsia="ru-RU"/>
              </w:rPr>
              <w:t>Divizi</w:t>
            </w:r>
            <w:r w:rsidR="00F40513" w:rsidRPr="00462460">
              <w:rPr>
                <w:b/>
                <w:bCs/>
                <w:lang w:val="ro-RO" w:eastAsia="ru-RU"/>
              </w:rPr>
              <w:t>unea</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Grupa</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Clasa</w:t>
            </w:r>
          </w:p>
        </w:tc>
        <w:tc>
          <w:tcPr>
            <w:tcW w:w="0" w:type="auto"/>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Descriere</w:t>
            </w:r>
          </w:p>
        </w:tc>
        <w:tc>
          <w:tcPr>
            <w:tcW w:w="1459" w:type="pct"/>
            <w:tcBorders>
              <w:top w:val="single" w:sz="6" w:space="0" w:color="000000"/>
              <w:left w:val="single" w:sz="6" w:space="0" w:color="000000"/>
              <w:bottom w:val="single" w:sz="6" w:space="0" w:color="000000"/>
              <w:right w:val="single" w:sz="6" w:space="0" w:color="000000"/>
            </w:tcBorders>
            <w:shd w:val="clear" w:color="auto" w:fill="EAEAEA"/>
            <w:tcMar>
              <w:top w:w="24" w:type="dxa"/>
              <w:left w:w="48" w:type="dxa"/>
              <w:bottom w:w="24" w:type="dxa"/>
              <w:right w:w="48" w:type="dxa"/>
            </w:tcMar>
            <w:hideMark/>
          </w:tcPr>
          <w:p w:rsidR="00F40513" w:rsidRPr="00462460" w:rsidRDefault="00F40513" w:rsidP="00462460">
            <w:pPr>
              <w:ind w:firstLine="0"/>
              <w:jc w:val="center"/>
              <w:rPr>
                <w:b/>
                <w:bCs/>
                <w:lang w:val="ro-RO" w:eastAsia="ru-RU"/>
              </w:rPr>
            </w:pPr>
            <w:r w:rsidRPr="00462460">
              <w:rPr>
                <w:b/>
                <w:bCs/>
                <w:lang w:val="ro-RO" w:eastAsia="ru-RU"/>
              </w:rPr>
              <w:t>Note</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EAEAEA"/>
            <w:vAlign w:val="center"/>
            <w:hideMark/>
          </w:tcPr>
          <w:p w:rsidR="00F40513" w:rsidRPr="00462460" w:rsidRDefault="00F40513" w:rsidP="00462460">
            <w:pPr>
              <w:ind w:firstLine="0"/>
              <w:jc w:val="left"/>
              <w:rPr>
                <w:b/>
                <w:bCs/>
                <w:lang w:val="ro-RO" w:eastAsia="ru-RU"/>
              </w:rPr>
            </w:pP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Construcții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diviziune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construcția de clădiri și lucrări noi, restaurare și reparații curente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center"/>
              <w:rPr>
                <w:lang w:val="ro-RO" w:eastAsia="ru-RU"/>
              </w:rPr>
            </w:pPr>
            <w:r w:rsidRPr="00462460">
              <w:rPr>
                <w:lang w:val="ro-RO" w:eastAsia="ru-RU"/>
              </w:rPr>
              <w:t>45000000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Pregătirea şantierelor</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45100000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3E4D48" w:rsidP="00462460">
            <w:pPr>
              <w:ind w:firstLine="0"/>
              <w:jc w:val="left"/>
              <w:rPr>
                <w:lang w:val="ro-RO" w:eastAsia="ru-RU"/>
              </w:rPr>
            </w:pPr>
            <w:r w:rsidRPr="00462460">
              <w:rPr>
                <w:lang w:val="ro-RO" w:eastAsia="ru-RU"/>
              </w:rPr>
              <w:t>Demolări de clădiri; terasa</w:t>
            </w:r>
            <w:r w:rsidR="00F40513" w:rsidRPr="00462460">
              <w:rPr>
                <w:lang w:val="ro-RO" w:eastAsia="ru-RU"/>
              </w:rPr>
              <w:t>mente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demolarea clădirilor și a altor structuri;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degajarea șantierelor;</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 lucrări de terasament: excavarea, umplerea, </w:t>
            </w:r>
            <w:r w:rsidRPr="00462460">
              <w:rPr>
                <w:lang w:val="ro-RO" w:eastAsia="ru-RU"/>
              </w:rPr>
              <w:lastRenderedPageBreak/>
              <w:t>nivelarea șantierelor de construcții, săpare de șanțuri, îndepărtarea rocilor, demolare prin explozie etc.;</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pregătirea șantierelor pentru exploatare minier</w:t>
            </w:r>
            <w:r w:rsidR="00462460" w:rsidRPr="00462460">
              <w:rPr>
                <w:lang w:val="ro-RO" w:eastAsia="ru-RU"/>
              </w:rPr>
              <w:t>ă</w:t>
            </w:r>
            <w:r w:rsidRPr="00462460">
              <w:rPr>
                <w:lang w:val="ro-RO" w:eastAsia="ru-RU"/>
              </w:rPr>
              <w:t>;</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îndepărtarea solului și alte lucrări de dezvoltare </w:t>
            </w:r>
            <w:r w:rsidR="00462460" w:rsidRPr="00462460">
              <w:rPr>
                <w:lang w:val="ro-RO" w:eastAsia="ru-RU"/>
              </w:rPr>
              <w:t>ş</w:t>
            </w:r>
            <w:r w:rsidRPr="00462460">
              <w:rPr>
                <w:lang w:val="ro-RO" w:eastAsia="ru-RU"/>
              </w:rPr>
              <w:t>i pregătire a teren</w:t>
            </w:r>
            <w:r w:rsidR="00462460" w:rsidRPr="00462460">
              <w:rPr>
                <w:lang w:val="ro-RO" w:eastAsia="ru-RU"/>
              </w:rPr>
              <w:t>urilor și a șantierelor miniere</w:t>
            </w:r>
          </w:p>
          <w:p w:rsidR="00F40513" w:rsidRPr="00462460" w:rsidRDefault="00F40513" w:rsidP="00462460">
            <w:pPr>
              <w:ind w:hanging="14"/>
              <w:jc w:val="left"/>
              <w:rPr>
                <w:lang w:val="ro-RO" w:eastAsia="ru-RU"/>
              </w:rPr>
            </w:pPr>
            <w:r w:rsidRPr="00462460">
              <w:rPr>
                <w:lang w:val="ro-RO" w:eastAsia="ru-RU"/>
              </w:rPr>
              <w:t>Această clasă cuprinde, de asemenea:</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drenarea șantierelor de construcții;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drenarea ter</w:t>
            </w:r>
            <w:r w:rsidR="00462460" w:rsidRPr="00462460">
              <w:rPr>
                <w:lang w:val="ro-RO" w:eastAsia="ru-RU"/>
              </w:rPr>
              <w:t>enurilor agricole şi forestiere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lastRenderedPageBreak/>
              <w:t>45110000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Lucrări de foraj și sondaj</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83"/>
              <w:jc w:val="left"/>
              <w:rPr>
                <w:lang w:val="ro-RO" w:eastAsia="ru-RU"/>
              </w:rPr>
            </w:pPr>
            <w:r w:rsidRPr="00462460">
              <w:rPr>
                <w:lang w:val="ro-RO" w:eastAsia="ru-RU"/>
              </w:rPr>
              <w:t>sondaje experimentale, foraje de recunoaștere și carotaje pentru construcții, precum și pentru studii geofizice, geo</w:t>
            </w:r>
            <w:r w:rsidR="00462460">
              <w:rPr>
                <w:lang w:val="ro-RO" w:eastAsia="ru-RU"/>
              </w:rPr>
              <w:t>logice sau alte studii similare</w:t>
            </w:r>
          </w:p>
          <w:p w:rsidR="00F40513" w:rsidRPr="00462460" w:rsidRDefault="00F40513" w:rsidP="00462460">
            <w:pPr>
              <w:ind w:firstLine="0"/>
              <w:jc w:val="left"/>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forarea puțurilor de extracție a țițeiului sau a gazelor naturale, a se vedea 11.20;</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forarea puțurilor de apa, a se vedea 45.25;</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săparea de puțuri, a se vedea 45.25;</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prospectarea zăcămintelor de țiței și de gaze naturale, precum și studiile geofizice, geologice și seismice, a se vedea 74.20.</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45120000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Lucrări de construcții complete sau parțiale; lucrări de geniu civil</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2D6164">
            <w:pPr>
              <w:ind w:firstLine="0"/>
              <w:jc w:val="left"/>
              <w:rPr>
                <w:lang w:val="ro-RO" w:eastAsia="ru-RU"/>
              </w:rPr>
            </w:pPr>
            <w:r w:rsidRPr="00462460">
              <w:rPr>
                <w:lang w:val="ro-RO" w:eastAsia="ru-RU"/>
              </w:rPr>
              <w:t xml:space="preserve">Lucrări generale de construcții de clădiri </w:t>
            </w:r>
            <w:r w:rsidR="002D6164">
              <w:rPr>
                <w:lang w:val="ro-RO" w:eastAsia="ru-RU"/>
              </w:rPr>
              <w:t>ş</w:t>
            </w:r>
            <w:r w:rsidRPr="00462460">
              <w:rPr>
                <w:lang w:val="ro-RO" w:eastAsia="ru-RU"/>
              </w:rPr>
              <w:t>i lucrări de geniu civil</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construcții de clădiri de toate tipurile și construcții civile;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poduri, inclusiv cele destinate susținerii șoselelor suspendate, viaducte, tuneluri și pasaje subterane;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conducte, linii de comunicații și linii electrice pentru transport pe distanțe mari;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conducte, linii de comunicații și linii electrice pentru rețele urbane;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conexe de amenajare urban</w:t>
            </w:r>
            <w:r w:rsidR="00462460">
              <w:rPr>
                <w:lang w:val="ro-RO" w:eastAsia="ru-RU"/>
              </w:rPr>
              <w:t>ă</w:t>
            </w:r>
            <w:r w:rsidRPr="00462460">
              <w:rPr>
                <w:lang w:val="ro-RO" w:eastAsia="ru-RU"/>
              </w:rPr>
              <w:t>;</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lastRenderedPageBreak/>
              <w:t>asamblarea și montarea de const</w:t>
            </w:r>
            <w:r w:rsidR="00462460">
              <w:rPr>
                <w:lang w:val="ro-RO" w:eastAsia="ru-RU"/>
              </w:rPr>
              <w:t>rucții prefabricate pe șantiere</w:t>
            </w:r>
          </w:p>
          <w:p w:rsidR="00F40513" w:rsidRPr="00462460" w:rsidRDefault="00F40513" w:rsidP="00462460">
            <w:pPr>
              <w:ind w:firstLine="0"/>
              <w:jc w:val="left"/>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340" w:hanging="340"/>
              <w:jc w:val="left"/>
              <w:rPr>
                <w:lang w:val="ro-RO" w:eastAsia="ru-RU"/>
              </w:rPr>
            </w:pPr>
            <w:r w:rsidRPr="00462460">
              <w:rPr>
                <w:lang w:val="ro-RO" w:eastAsia="ru-RU"/>
              </w:rPr>
              <w:t>servicii referitoare la extracția țițeiului și a gazelor naturale, a se vedea 11.20;</w:t>
            </w:r>
          </w:p>
          <w:p w:rsidR="00F40513" w:rsidRPr="00462460" w:rsidRDefault="00F40513" w:rsidP="00462460">
            <w:pPr>
              <w:widowControl w:val="0"/>
              <w:numPr>
                <w:ilvl w:val="0"/>
                <w:numId w:val="19"/>
              </w:numPr>
              <w:tabs>
                <w:tab w:val="left" w:pos="298"/>
              </w:tabs>
              <w:ind w:left="298" w:hanging="298"/>
              <w:jc w:val="left"/>
              <w:rPr>
                <w:lang w:val="ro-RO" w:eastAsia="ru-RU"/>
              </w:rPr>
            </w:pPr>
            <w:r w:rsidRPr="00783672">
              <w:rPr>
                <w:lang w:val="ro-RO" w:eastAsia="ru-RU"/>
              </w:rPr>
              <w:t>construcția de lucrări complet prefabricate</w:t>
            </w:r>
            <w:r w:rsidRPr="00462460">
              <w:rPr>
                <w:lang w:val="ro-RO" w:eastAsia="ru-RU"/>
              </w:rPr>
              <w:t xml:space="preserve"> din elemente din alte materiale dec</w:t>
            </w:r>
            <w:r w:rsidR="0033742C" w:rsidRPr="00462460">
              <w:rPr>
                <w:lang w:val="ro-RO" w:eastAsia="ru-RU"/>
              </w:rPr>
              <w:t>î</w:t>
            </w:r>
            <w:r w:rsidRPr="00462460">
              <w:rPr>
                <w:lang w:val="ro-RO" w:eastAsia="ru-RU"/>
              </w:rPr>
              <w:t>t betonul fabricate de unitatea care execut</w:t>
            </w:r>
            <w:r w:rsidR="0081420A">
              <w:rPr>
                <w:lang w:val="ro-RO" w:eastAsia="ru-RU"/>
              </w:rPr>
              <w:t>ă</w:t>
            </w:r>
            <w:r w:rsidRPr="00462460">
              <w:rPr>
                <w:lang w:val="ro-RO" w:eastAsia="ru-RU"/>
              </w:rPr>
              <w:t xml:space="preserve"> lucrările, a se vedea diviziunile 20, 26 </w:t>
            </w:r>
            <w:r w:rsidR="0081420A">
              <w:rPr>
                <w:lang w:val="ro-RO" w:eastAsia="ru-RU"/>
              </w:rPr>
              <w:t>ş</w:t>
            </w:r>
            <w:r w:rsidRPr="00462460">
              <w:rPr>
                <w:lang w:val="ro-RO" w:eastAsia="ru-RU"/>
              </w:rPr>
              <w:t>i 28;</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construcții, altele dec</w:t>
            </w:r>
            <w:r w:rsidR="0033742C" w:rsidRPr="00462460">
              <w:rPr>
                <w:lang w:val="ro-RO" w:eastAsia="ru-RU"/>
              </w:rPr>
              <w:t>î</w:t>
            </w:r>
            <w:r w:rsidRPr="00462460">
              <w:rPr>
                <w:lang w:val="ro-RO" w:eastAsia="ru-RU"/>
              </w:rPr>
              <w:t>t cele de clădiri, pentru stadioane, piscine, săli de sport, terenuri de tenis, circuite de golf și alte instalații sportive, a se vedea 45.23;</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instalații pentru construcții, a se vedea 45.3;</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finisare, a se vedea 45.4;</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activități de arhitectur</w:t>
            </w:r>
            <w:r w:rsidR="0081420A">
              <w:rPr>
                <w:lang w:val="ro-RO" w:eastAsia="ru-RU"/>
              </w:rPr>
              <w:t>ă</w:t>
            </w:r>
            <w:r w:rsidRPr="00462460">
              <w:rPr>
                <w:lang w:val="ro-RO" w:eastAsia="ru-RU"/>
              </w:rPr>
              <w:t xml:space="preserve"> și de inginerie, a se vedea 74.20; </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gestionarea proiectelor de construcții, a se vedea 74.20.</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lastRenderedPageBreak/>
              <w:t xml:space="preserve">45210000 </w:t>
            </w:r>
          </w:p>
          <w:p w:rsidR="00F40513" w:rsidRPr="00462460" w:rsidRDefault="00F40513" w:rsidP="00462460">
            <w:pPr>
              <w:ind w:firstLine="0"/>
              <w:jc w:val="center"/>
              <w:rPr>
                <w:lang w:val="ro-RO" w:eastAsia="ru-RU"/>
              </w:rPr>
            </w:pPr>
            <w:r w:rsidRPr="00462460">
              <w:rPr>
                <w:lang w:val="ro-RO" w:eastAsia="ru-RU"/>
              </w:rPr>
              <w:t>cu excepția:</w:t>
            </w:r>
          </w:p>
          <w:p w:rsidR="00F40513" w:rsidRPr="00462460" w:rsidRDefault="00F40513" w:rsidP="00462460">
            <w:pPr>
              <w:ind w:firstLine="0"/>
              <w:jc w:val="center"/>
              <w:rPr>
                <w:lang w:val="ro-RO" w:eastAsia="ru-RU"/>
              </w:rPr>
            </w:pPr>
            <w:r w:rsidRPr="00462460">
              <w:rPr>
                <w:lang w:val="ro-RO" w:eastAsia="ru-RU"/>
              </w:rPr>
              <w:t xml:space="preserve"> - 45213316 45220000 45231000 45232000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Ridicarea de șarpante și acoperișuri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ridicarea de șarpante;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montarea acoperișurilor;</w:t>
            </w:r>
          </w:p>
          <w:p w:rsidR="00F40513" w:rsidRPr="00462460" w:rsidRDefault="0081420A" w:rsidP="00462460">
            <w:pPr>
              <w:widowControl w:val="0"/>
              <w:numPr>
                <w:ilvl w:val="0"/>
                <w:numId w:val="19"/>
              </w:numPr>
              <w:tabs>
                <w:tab w:val="left" w:pos="298"/>
              </w:tabs>
              <w:ind w:left="298" w:hanging="298"/>
              <w:jc w:val="left"/>
              <w:rPr>
                <w:lang w:val="ro-RO" w:eastAsia="ru-RU"/>
              </w:rPr>
            </w:pPr>
            <w:r>
              <w:rPr>
                <w:lang w:val="ro-RO" w:eastAsia="ru-RU"/>
              </w:rPr>
              <w:t>lucrări de impermeabilizare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45261000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rFonts w:ascii="Calibri" w:eastAsia="Calibri" w:hAnsi="Calibri" w:cs="Arial"/>
                <w:lang w:val="ro-RO"/>
              </w:rPr>
            </w:pPr>
            <w:r w:rsidRPr="00462460">
              <w:rPr>
                <w:lang w:val="ro-RO" w:eastAsia="ru-RU"/>
              </w:rPr>
              <w:t>Construcții de autostrăzi, șosele, aerodromuri și complexe sportive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construcția de autostrăzi, de drumuri, de șosele, alte c</w:t>
            </w:r>
            <w:r w:rsidR="0081420A">
              <w:rPr>
                <w:lang w:val="ro-RO" w:eastAsia="ru-RU"/>
              </w:rPr>
              <w:t>ă</w:t>
            </w:r>
            <w:r w:rsidRPr="00462460">
              <w:rPr>
                <w:lang w:val="ro-RO" w:eastAsia="ru-RU"/>
              </w:rPr>
              <w:t>i pentru vehicule și pietoni;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construcția de căi ferate;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construcția de piste de aterizare-decolare;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construcții, altele dec</w:t>
            </w:r>
            <w:r w:rsidR="0033742C" w:rsidRPr="00462460">
              <w:rPr>
                <w:lang w:val="ro-RO" w:eastAsia="ru-RU"/>
              </w:rPr>
              <w:t>î</w:t>
            </w:r>
            <w:r w:rsidRPr="00462460">
              <w:rPr>
                <w:lang w:val="ro-RO" w:eastAsia="ru-RU"/>
              </w:rPr>
              <w:t>t cele de clădiri, pentru stadioane, piscine, săli de sport, terenuri de tenis, circuite de golf și alte instalații sportive;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marcarea cu vopsea a suprafețelor ru</w:t>
            </w:r>
            <w:r w:rsidR="00FD0071">
              <w:rPr>
                <w:lang w:val="ro-RO" w:eastAsia="ru-RU"/>
              </w:rPr>
              <w:t>tiere și a spațiilor de parcare</w:t>
            </w:r>
          </w:p>
          <w:p w:rsidR="00F40513" w:rsidRPr="00462460" w:rsidRDefault="00F40513" w:rsidP="00462460">
            <w:pPr>
              <w:widowControl w:val="0"/>
              <w:tabs>
                <w:tab w:val="left" w:pos="298"/>
              </w:tabs>
              <w:ind w:left="15" w:firstLine="0"/>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rFonts w:ascii="Calibri" w:eastAsia="Calibri" w:hAnsi="Calibri" w:cs="Arial"/>
                <w:lang w:val="ro-RO"/>
              </w:rPr>
            </w:pPr>
            <w:r w:rsidRPr="00462460">
              <w:rPr>
                <w:lang w:val="ro-RO" w:eastAsia="ru-RU"/>
              </w:rPr>
              <w:t>terasamentele preliminare, a se vedea 45.11</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 xml:space="preserve">  45212212 </w:t>
            </w:r>
            <w:r w:rsidR="0033742C" w:rsidRPr="00462460">
              <w:rPr>
                <w:lang w:val="ro-RO" w:eastAsia="ru-RU"/>
              </w:rPr>
              <w:t>ş</w:t>
            </w:r>
            <w:r w:rsidRPr="00462460">
              <w:rPr>
                <w:lang w:val="ro-RO" w:eastAsia="ru-RU"/>
              </w:rPr>
              <w:t>i</w:t>
            </w:r>
          </w:p>
          <w:p w:rsidR="00F40513" w:rsidRPr="00462460" w:rsidRDefault="00F40513" w:rsidP="00462460">
            <w:pPr>
              <w:ind w:firstLine="0"/>
              <w:jc w:val="center"/>
              <w:rPr>
                <w:lang w:val="ro-RO" w:eastAsia="ru-RU"/>
              </w:rPr>
            </w:pPr>
            <w:r w:rsidRPr="00462460">
              <w:rPr>
                <w:lang w:val="ro-RO" w:eastAsia="ru-RU"/>
              </w:rPr>
              <w:t>DA03</w:t>
            </w:r>
          </w:p>
          <w:p w:rsidR="00F40513" w:rsidRPr="00462460" w:rsidRDefault="00F40513" w:rsidP="00462460">
            <w:pPr>
              <w:tabs>
                <w:tab w:val="left" w:pos="55"/>
              </w:tabs>
              <w:ind w:right="140" w:firstLine="0"/>
              <w:jc w:val="center"/>
              <w:rPr>
                <w:lang w:val="ro-RO" w:eastAsia="ru-RU"/>
              </w:rPr>
            </w:pPr>
            <w:r w:rsidRPr="00462460">
              <w:rPr>
                <w:lang w:val="ro-RO" w:eastAsia="ru-RU"/>
              </w:rPr>
              <w:t>45230000</w:t>
            </w:r>
            <w:r w:rsidR="0033742C" w:rsidRPr="00462460">
              <w:rPr>
                <w:lang w:val="ro-RO" w:eastAsia="ru-RU"/>
              </w:rPr>
              <w:t>,</w:t>
            </w:r>
          </w:p>
          <w:p w:rsidR="00F40513" w:rsidRPr="00462460" w:rsidRDefault="00F40513" w:rsidP="00462460">
            <w:pPr>
              <w:ind w:right="140" w:firstLine="0"/>
              <w:jc w:val="center"/>
              <w:rPr>
                <w:lang w:val="ro-RO" w:eastAsia="ru-RU"/>
              </w:rPr>
            </w:pPr>
            <w:r w:rsidRPr="00462460">
              <w:rPr>
                <w:lang w:val="ro-RO" w:eastAsia="ru-RU"/>
              </w:rPr>
              <w:t xml:space="preserve"> cu excepția:</w:t>
            </w:r>
          </w:p>
          <w:p w:rsidR="00F40513" w:rsidRPr="00462460" w:rsidRDefault="00F40513" w:rsidP="00462460">
            <w:pPr>
              <w:widowControl w:val="0"/>
              <w:numPr>
                <w:ilvl w:val="0"/>
                <w:numId w:val="20"/>
              </w:numPr>
              <w:tabs>
                <w:tab w:val="left" w:pos="130"/>
              </w:tabs>
              <w:ind w:firstLine="0"/>
              <w:jc w:val="center"/>
              <w:rPr>
                <w:lang w:val="ro-RO" w:eastAsia="ru-RU"/>
              </w:rPr>
            </w:pPr>
            <w:r w:rsidRPr="00462460">
              <w:rPr>
                <w:lang w:val="ro-RO" w:eastAsia="ru-RU"/>
              </w:rPr>
              <w:t>45231000</w:t>
            </w:r>
          </w:p>
          <w:p w:rsidR="00F40513" w:rsidRPr="00462460" w:rsidRDefault="00F40513" w:rsidP="00462460">
            <w:pPr>
              <w:widowControl w:val="0"/>
              <w:numPr>
                <w:ilvl w:val="0"/>
                <w:numId w:val="20"/>
              </w:numPr>
              <w:tabs>
                <w:tab w:val="left" w:pos="130"/>
              </w:tabs>
              <w:ind w:firstLine="0"/>
              <w:jc w:val="center"/>
              <w:rPr>
                <w:lang w:val="ro-RO" w:eastAsia="ru-RU"/>
              </w:rPr>
            </w:pPr>
            <w:r w:rsidRPr="00462460">
              <w:rPr>
                <w:lang w:val="ro-RO" w:eastAsia="ru-RU"/>
              </w:rPr>
              <w:t>45232000</w:t>
            </w:r>
          </w:p>
          <w:p w:rsidR="00F40513" w:rsidRPr="00462460" w:rsidRDefault="00F40513" w:rsidP="00462460">
            <w:pPr>
              <w:widowControl w:val="0"/>
              <w:numPr>
                <w:ilvl w:val="0"/>
                <w:numId w:val="20"/>
              </w:numPr>
              <w:tabs>
                <w:tab w:val="left" w:pos="130"/>
              </w:tabs>
              <w:ind w:firstLine="0"/>
              <w:jc w:val="center"/>
              <w:rPr>
                <w:lang w:val="ro-RO" w:eastAsia="ru-RU"/>
              </w:rPr>
            </w:pPr>
            <w:r w:rsidRPr="00462460">
              <w:rPr>
                <w:lang w:val="ro-RO" w:eastAsia="ru-RU"/>
              </w:rPr>
              <w:t>45234115</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3E4D48" w:rsidP="00462460">
            <w:pPr>
              <w:ind w:firstLine="0"/>
              <w:jc w:val="left"/>
              <w:rPr>
                <w:lang w:val="ro-RO" w:eastAsia="ru-RU"/>
              </w:rPr>
            </w:pPr>
            <w:r w:rsidRPr="00462460">
              <w:rPr>
                <w:lang w:val="ro-RO" w:eastAsia="ru-RU"/>
              </w:rPr>
              <w:t>Lucrări hidro-</w:t>
            </w:r>
            <w:r w:rsidR="00F40513" w:rsidRPr="00462460">
              <w:rPr>
                <w:lang w:val="ro-RO" w:eastAsia="ru-RU"/>
              </w:rPr>
              <w:t>tehnice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 construcția 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lastRenderedPageBreak/>
              <w:t xml:space="preserve">căi navigabile, porturi, lucrări fluviale, porturi de agrement </w:t>
            </w:r>
            <w:r w:rsidRPr="00462460">
              <w:rPr>
                <w:i/>
                <w:iCs/>
                <w:lang w:val="ro-RO" w:eastAsia="ru-RU"/>
              </w:rPr>
              <w:t>(marinas),</w:t>
            </w:r>
            <w:r w:rsidRPr="00462460">
              <w:rPr>
                <w:lang w:val="ro-RO" w:eastAsia="ru-RU"/>
              </w:rPr>
              <w:t xml:space="preserve"> ecluze etc.;</w:t>
            </w:r>
          </w:p>
          <w:p w:rsidR="00F40513" w:rsidRPr="00462460" w:rsidRDefault="00F40513" w:rsidP="00462460">
            <w:pPr>
              <w:widowControl w:val="0"/>
              <w:numPr>
                <w:ilvl w:val="0"/>
                <w:numId w:val="19"/>
              </w:numPr>
              <w:tabs>
                <w:tab w:val="left" w:pos="298"/>
              </w:tabs>
              <w:ind w:firstLine="0"/>
              <w:jc w:val="left"/>
              <w:rPr>
                <w:lang w:val="ro-RO" w:eastAsia="ru-RU"/>
              </w:rPr>
            </w:pPr>
            <w:r w:rsidRPr="00462460">
              <w:rPr>
                <w:lang w:val="ro-RO" w:eastAsia="ru-RU"/>
              </w:rPr>
              <w:t>baraje și diguri;</w:t>
            </w:r>
          </w:p>
          <w:p w:rsidR="00F40513" w:rsidRPr="00462460" w:rsidRDefault="00F40513" w:rsidP="00462460">
            <w:pPr>
              <w:widowControl w:val="0"/>
              <w:numPr>
                <w:ilvl w:val="0"/>
                <w:numId w:val="19"/>
              </w:numPr>
              <w:tabs>
                <w:tab w:val="left" w:pos="298"/>
              </w:tabs>
              <w:ind w:firstLine="0"/>
              <w:jc w:val="left"/>
              <w:rPr>
                <w:lang w:val="ro-RO" w:eastAsia="ru-RU"/>
              </w:rPr>
            </w:pPr>
            <w:r w:rsidRPr="00462460">
              <w:rPr>
                <w:lang w:val="ro-RO" w:eastAsia="ru-RU"/>
              </w:rPr>
              <w:t>dragare;</w:t>
            </w:r>
          </w:p>
          <w:p w:rsidR="00F40513" w:rsidRPr="00462460" w:rsidRDefault="00F40513" w:rsidP="00462460">
            <w:pPr>
              <w:widowControl w:val="0"/>
              <w:numPr>
                <w:ilvl w:val="0"/>
                <w:numId w:val="19"/>
              </w:numPr>
              <w:tabs>
                <w:tab w:val="left" w:pos="298"/>
              </w:tabs>
              <w:ind w:firstLine="0"/>
              <w:jc w:val="left"/>
              <w:rPr>
                <w:rFonts w:ascii="Calibri" w:eastAsia="Calibri" w:hAnsi="Calibri" w:cs="Arial"/>
                <w:lang w:val="ro-RO"/>
              </w:rPr>
            </w:pPr>
            <w:r w:rsidRPr="00462460">
              <w:rPr>
                <w:lang w:val="ro-RO" w:eastAsia="ru-RU"/>
              </w:rPr>
              <w:t>lucrări subacvatice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lastRenderedPageBreak/>
              <w:t>45240000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Alte lucrări de construcții care implica lucrări speciale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activitățile de construcții specializate care implica un aspect comun pentru mai multe tipuri de lucrări și care necesită competențe sau echipamente specializate;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realizarea de fundații, inclusiv instalarea piloților;</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forarea și construcția de puțuri de apa, săparea de puțuri;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montarea elementelor de structura metalica ce nu </w:t>
            </w:r>
            <w:r w:rsidR="0033742C" w:rsidRPr="00462460">
              <w:rPr>
                <w:lang w:val="ro-RO" w:eastAsia="ru-RU"/>
              </w:rPr>
              <w:t>sînt</w:t>
            </w:r>
            <w:r w:rsidRPr="00462460">
              <w:rPr>
                <w:lang w:val="ro-RO" w:eastAsia="ru-RU"/>
              </w:rPr>
              <w:t xml:space="preserve"> fabricate de unitatea care execută lucrările;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îndoirea structurilor metalice;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zidire cu cărămidă sau piatră;</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montarea și demontarea schelelor și a platformelor de lucru proprii sau închiriate;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construcția de coșu</w:t>
            </w:r>
            <w:r w:rsidR="003E4D48" w:rsidRPr="00462460">
              <w:rPr>
                <w:lang w:val="ro-RO" w:eastAsia="ru-RU"/>
              </w:rPr>
              <w:t>ri de fum și de cuptoare indus</w:t>
            </w:r>
            <w:r w:rsidRPr="00462460">
              <w:rPr>
                <w:lang w:val="ro-RO" w:eastAsia="ru-RU"/>
              </w:rPr>
              <w:t>triale</w:t>
            </w:r>
          </w:p>
          <w:p w:rsidR="00F40513" w:rsidRPr="00462460" w:rsidRDefault="00F40513" w:rsidP="00462460">
            <w:pPr>
              <w:widowControl w:val="0"/>
              <w:tabs>
                <w:tab w:val="left" w:pos="298"/>
              </w:tabs>
              <w:ind w:left="15" w:firstLine="0"/>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închirierea de schele fără montare și demontare, a se vedea 71.32.</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45250000</w:t>
            </w:r>
          </w:p>
          <w:p w:rsidR="00F40513" w:rsidRPr="00462460" w:rsidRDefault="00F40513" w:rsidP="00462460">
            <w:pPr>
              <w:ind w:firstLine="0"/>
              <w:jc w:val="center"/>
              <w:rPr>
                <w:lang w:val="ro-RO" w:eastAsia="ru-RU"/>
              </w:rPr>
            </w:pPr>
            <w:r w:rsidRPr="00462460">
              <w:rPr>
                <w:lang w:val="ro-RO" w:eastAsia="ru-RU"/>
              </w:rPr>
              <w:t>45262000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Lucrări de instalaţii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Lucrări de instalații electrice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 instalarea, în clădiri sau în alte proiecte de construcții, a următoarelor elemente: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cabluri și conexiuni electrice;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sisteme de telecomunicații;</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instalații electrice de încălzire;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antene pentru clădiri rezidențiale;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sisteme de alarm</w:t>
            </w:r>
            <w:r w:rsidR="00FD0071">
              <w:rPr>
                <w:lang w:val="ro-RO" w:eastAsia="ru-RU"/>
              </w:rPr>
              <w:t xml:space="preserve">ă </w:t>
            </w:r>
            <w:r w:rsidRPr="00462460">
              <w:rPr>
                <w:lang w:val="ro-RO" w:eastAsia="ru-RU"/>
              </w:rPr>
              <w:t>împotriva incendiilor;</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sisteme de alarm</w:t>
            </w:r>
            <w:r w:rsidR="00FD0071">
              <w:rPr>
                <w:lang w:val="ro-RO" w:eastAsia="ru-RU"/>
              </w:rPr>
              <w:t>ă</w:t>
            </w:r>
            <w:r w:rsidRPr="00462460">
              <w:rPr>
                <w:lang w:val="ro-RO" w:eastAsia="ru-RU"/>
              </w:rPr>
              <w:t xml:space="preserve"> antiefracție;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ascensoare și scări rulante;</w:t>
            </w:r>
          </w:p>
          <w:p w:rsidR="00F40513" w:rsidRPr="00462460" w:rsidRDefault="00F40513" w:rsidP="00462460">
            <w:pPr>
              <w:widowControl w:val="0"/>
              <w:numPr>
                <w:ilvl w:val="0"/>
                <w:numId w:val="19"/>
              </w:numPr>
              <w:tabs>
                <w:tab w:val="left" w:pos="298"/>
              </w:tabs>
              <w:ind w:left="298" w:hanging="298"/>
              <w:jc w:val="left"/>
              <w:rPr>
                <w:rFonts w:ascii="Calibri" w:eastAsia="Calibri" w:hAnsi="Calibri" w:cs="Arial"/>
                <w:lang w:val="ro-RO"/>
              </w:rPr>
            </w:pPr>
            <w:r w:rsidRPr="00462460">
              <w:rPr>
                <w:lang w:val="ro-RO" w:eastAsia="ru-RU"/>
              </w:rPr>
              <w:t>paratrăsnete etc.</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 xml:space="preserve">45213316 45310000 </w:t>
            </w:r>
          </w:p>
          <w:p w:rsidR="00F40513" w:rsidRPr="00462460" w:rsidRDefault="00F40513" w:rsidP="00462460">
            <w:pPr>
              <w:ind w:firstLine="0"/>
              <w:jc w:val="center"/>
              <w:rPr>
                <w:lang w:val="ro-RO" w:eastAsia="ru-RU"/>
              </w:rPr>
            </w:pPr>
            <w:r w:rsidRPr="00462460">
              <w:rPr>
                <w:lang w:val="ro-RO" w:eastAsia="ru-RU"/>
              </w:rPr>
              <w:t>cu excepția: - 45316000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Lucrări de izolare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340" w:hanging="340"/>
              <w:jc w:val="left"/>
              <w:rPr>
                <w:lang w:val="ro-RO" w:eastAsia="ru-RU"/>
              </w:rPr>
            </w:pPr>
            <w:r w:rsidRPr="00462460">
              <w:rPr>
                <w:lang w:val="ro-RO" w:eastAsia="ru-RU"/>
              </w:rPr>
              <w:lastRenderedPageBreak/>
              <w:t>instalarea, în clădiri sau în alte proiecte de construcții, de izolații termice, acu</w:t>
            </w:r>
            <w:r w:rsidR="00FD0071">
              <w:rPr>
                <w:lang w:val="ro-RO" w:eastAsia="ru-RU"/>
              </w:rPr>
              <w:t>stice sau împotriva vibrațiilor</w:t>
            </w:r>
          </w:p>
          <w:p w:rsidR="00F40513" w:rsidRPr="00462460" w:rsidRDefault="00F40513" w:rsidP="00462460">
            <w:pPr>
              <w:widowControl w:val="0"/>
              <w:tabs>
                <w:tab w:val="left" w:pos="254"/>
                <w:tab w:val="left" w:pos="298"/>
              </w:tabs>
              <w:ind w:left="15" w:firstLine="0"/>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lucrări de imp</w:t>
            </w:r>
            <w:r w:rsidR="00FD0071">
              <w:rPr>
                <w:lang w:val="ro-RO" w:eastAsia="ru-RU"/>
              </w:rPr>
              <w:t>ermeabilizare, a se vedea 45.22</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lastRenderedPageBreak/>
              <w:t>45320000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Instalaţii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instalarea, în clădiri sau în alte proiecte de construcții, a următoarelor elemente: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instalații și echipamente sanitare;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echipamente pentru distribuția gazelor;</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echipamente și conducte de încălzire, de ventilare, de refrigerare sau de climatizare;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instalații de stingere a incendiilor cu spr</w:t>
            </w:r>
            <w:r w:rsidR="00FD0071">
              <w:rPr>
                <w:lang w:val="ro-RO" w:eastAsia="ru-RU"/>
              </w:rPr>
              <w:t>inklere</w:t>
            </w:r>
            <w:r w:rsidRPr="00462460">
              <w:rPr>
                <w:lang w:val="ro-RO" w:eastAsia="ru-RU"/>
              </w:rPr>
              <w:t xml:space="preserve"> </w:t>
            </w:r>
          </w:p>
          <w:p w:rsidR="00F40513" w:rsidRPr="00462460" w:rsidRDefault="00F40513" w:rsidP="00462460">
            <w:pPr>
              <w:widowControl w:val="0"/>
              <w:tabs>
                <w:tab w:val="left" w:pos="254"/>
                <w:tab w:val="left" w:pos="298"/>
              </w:tabs>
              <w:ind w:left="15" w:firstLine="0"/>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instalarea sistemelor electrice</w:t>
            </w:r>
            <w:r w:rsidR="00FD0071">
              <w:rPr>
                <w:lang w:val="ro-RO" w:eastAsia="ru-RU"/>
              </w:rPr>
              <w:t xml:space="preserve"> de încălzire, a se vedea 45.31</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45330000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Alte lucrări de instalaţii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instalarea sistemelor de iluminat și de semnalizare pentru șosele, căi ferate, aeroporturi </w:t>
            </w:r>
            <w:r w:rsidR="00FD0071">
              <w:rPr>
                <w:lang w:val="ro-RO" w:eastAsia="ru-RU"/>
              </w:rPr>
              <w:t>ş</w:t>
            </w:r>
            <w:r w:rsidRPr="00462460">
              <w:rPr>
                <w:lang w:val="ro-RO" w:eastAsia="ru-RU"/>
              </w:rPr>
              <w:t>i porturi;</w:t>
            </w:r>
          </w:p>
          <w:p w:rsidR="00F40513" w:rsidRPr="00462460" w:rsidRDefault="00F40513" w:rsidP="00FD0071">
            <w:pPr>
              <w:widowControl w:val="0"/>
              <w:numPr>
                <w:ilvl w:val="0"/>
                <w:numId w:val="19"/>
              </w:numPr>
              <w:tabs>
                <w:tab w:val="left" w:pos="298"/>
              </w:tabs>
              <w:ind w:left="298" w:hanging="298"/>
              <w:jc w:val="left"/>
              <w:rPr>
                <w:lang w:val="ro-RO" w:eastAsia="ru-RU"/>
              </w:rPr>
            </w:pPr>
            <w:r w:rsidRPr="00462460">
              <w:rPr>
                <w:lang w:val="ro-RO" w:eastAsia="ru-RU"/>
              </w:rPr>
              <w:t>instalarea, în clădiri sau în alte proiecte de construcții, a instalațiilor și a echipamentelor neclasificate în alt</w:t>
            </w:r>
            <w:r w:rsidR="00FD0071">
              <w:rPr>
                <w:lang w:val="ro-RO" w:eastAsia="ru-RU"/>
              </w:rPr>
              <w:t>ă</w:t>
            </w:r>
            <w:r w:rsidRPr="00462460">
              <w:rPr>
                <w:lang w:val="ro-RO" w:eastAsia="ru-RU"/>
              </w:rPr>
              <w:t xml:space="preserve"> parte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45234115</w:t>
            </w:r>
            <w:r w:rsidRPr="00462460">
              <w:rPr>
                <w:lang w:val="ro-RO" w:eastAsia="ru-RU"/>
              </w:rPr>
              <w:br/>
              <w:t>45316000</w:t>
            </w:r>
            <w:r w:rsidRPr="00462460">
              <w:rPr>
                <w:lang w:val="ro-RO" w:eastAsia="ru-RU"/>
              </w:rPr>
              <w:br/>
              <w:t>45340000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Lucrări de finisare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Tencuire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aplicarea, în clădiri sau în alte proiecte de construcții, a ipsosului și a stucului pentru structuri sau ornamente interioare și exterioare, inclusiv a m</w:t>
            </w:r>
            <w:r w:rsidR="00FD0071">
              <w:rPr>
                <w:lang w:val="ro-RO" w:eastAsia="ru-RU"/>
              </w:rPr>
              <w:t>aterialelor de fățuire asociate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45410000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Tîmplărie şi dulgherie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instalarea de uși, ferestre, tocuri și rame pentru uși </w:t>
            </w:r>
            <w:r w:rsidR="00FD0071">
              <w:rPr>
                <w:lang w:val="ro-RO" w:eastAsia="ru-RU"/>
              </w:rPr>
              <w:t>ş</w:t>
            </w:r>
            <w:r w:rsidRPr="00462460">
              <w:rPr>
                <w:lang w:val="ro-RO" w:eastAsia="ru-RU"/>
              </w:rPr>
              <w:t>i ferestre, bucăt</w:t>
            </w:r>
            <w:r w:rsidR="00FD0071">
              <w:rPr>
                <w:lang w:val="ro-RO" w:eastAsia="ru-RU"/>
              </w:rPr>
              <w:t>ă</w:t>
            </w:r>
            <w:r w:rsidRPr="00462460">
              <w:rPr>
                <w:lang w:val="ro-RO" w:eastAsia="ru-RU"/>
              </w:rPr>
              <w:t xml:space="preserve">rii echipate, scări, echipamente pentru magazine și echipamente similare, din lemn sau din alte materiale, care nu </w:t>
            </w:r>
            <w:r w:rsidR="0033742C" w:rsidRPr="00462460">
              <w:rPr>
                <w:lang w:val="ro-RO" w:eastAsia="ru-RU"/>
              </w:rPr>
              <w:t>sînt</w:t>
            </w:r>
            <w:r w:rsidRPr="00462460">
              <w:rPr>
                <w:lang w:val="ro-RO" w:eastAsia="ru-RU"/>
              </w:rPr>
              <w:t xml:space="preserve"> fabricate de unitatea care execut</w:t>
            </w:r>
            <w:r w:rsidR="00FD0071">
              <w:rPr>
                <w:lang w:val="ro-RO" w:eastAsia="ru-RU"/>
              </w:rPr>
              <w:t>ă</w:t>
            </w:r>
            <w:r w:rsidRPr="00462460">
              <w:rPr>
                <w:lang w:val="ro-RO" w:eastAsia="ru-RU"/>
              </w:rPr>
              <w:t xml:space="preserve"> lucrările;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 xml:space="preserve">amenajări interioare, precum plafoane, </w:t>
            </w:r>
            <w:r w:rsidRPr="00462460">
              <w:rPr>
                <w:lang w:val="ro-RO" w:eastAsia="ru-RU"/>
              </w:rPr>
              <w:lastRenderedPageBreak/>
              <w:t>lambriuri din lemn, compartimentări mobile etc.</w:t>
            </w:r>
          </w:p>
          <w:p w:rsidR="00F40513" w:rsidRPr="00462460" w:rsidRDefault="00F40513" w:rsidP="00462460">
            <w:pPr>
              <w:widowControl w:val="0"/>
              <w:tabs>
                <w:tab w:val="left" w:pos="298"/>
              </w:tabs>
              <w:ind w:firstLine="0"/>
              <w:rPr>
                <w:lang w:val="ro-RO" w:eastAsia="ru-RU"/>
              </w:rPr>
            </w:pPr>
            <w:r w:rsidRPr="00462460">
              <w:rPr>
                <w:lang w:val="ro-RO" w:eastAsia="ru-RU"/>
              </w:rPr>
              <w:t>Aceasta clas</w:t>
            </w:r>
            <w:r w:rsidR="00FD0071">
              <w:rPr>
                <w:lang w:val="ro-RO" w:eastAsia="ru-RU"/>
              </w:rPr>
              <w:t>ă</w:t>
            </w:r>
            <w:r w:rsidRPr="00462460">
              <w:rPr>
                <w:lang w:val="ro-RO" w:eastAsia="ru-RU"/>
              </w:rPr>
              <w:t xml:space="preserve">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acoperirea cu parchet sau alte pardoseli din lemn, a se vedea 45.43.</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lastRenderedPageBreak/>
              <w:t>45420000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Îmbrăcarea podelelor şi a pereţilor</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instalarea, în clădiri sau în alte proiecte de construcții, a următoarelor elemente: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dale din ceramic</w:t>
            </w:r>
            <w:r w:rsidR="0033742C" w:rsidRPr="00462460">
              <w:rPr>
                <w:lang w:val="ro-RO" w:eastAsia="ru-RU"/>
              </w:rPr>
              <w:t>ă</w:t>
            </w:r>
            <w:r w:rsidRPr="00462460">
              <w:rPr>
                <w:lang w:val="ro-RO" w:eastAsia="ru-RU"/>
              </w:rPr>
              <w:t>, beton sau piatr</w:t>
            </w:r>
            <w:r w:rsidR="0033742C" w:rsidRPr="00462460">
              <w:rPr>
                <w:lang w:val="ro-RO" w:eastAsia="ru-RU"/>
              </w:rPr>
              <w:t>ă</w:t>
            </w:r>
            <w:r w:rsidRPr="00462460">
              <w:rPr>
                <w:lang w:val="ro-RO" w:eastAsia="ru-RU"/>
              </w:rPr>
              <w:t xml:space="preserve"> pentru pereți sau podele;</w:t>
            </w:r>
          </w:p>
          <w:p w:rsidR="00F40513" w:rsidRPr="002D6164" w:rsidRDefault="00F40513" w:rsidP="002D6164">
            <w:pPr>
              <w:widowControl w:val="0"/>
              <w:numPr>
                <w:ilvl w:val="0"/>
                <w:numId w:val="19"/>
              </w:numPr>
              <w:tabs>
                <w:tab w:val="left" w:pos="298"/>
              </w:tabs>
              <w:ind w:left="298" w:hanging="298"/>
              <w:jc w:val="left"/>
              <w:rPr>
                <w:lang w:val="ro-RO" w:eastAsia="ru-RU"/>
              </w:rPr>
            </w:pPr>
            <w:r w:rsidRPr="00462460">
              <w:rPr>
                <w:lang w:val="ro-RO" w:eastAsia="ru-RU"/>
              </w:rPr>
              <w:t>parchete și alte pardosel</w:t>
            </w:r>
            <w:r w:rsidR="002D6164">
              <w:rPr>
                <w:lang w:val="ro-RO" w:eastAsia="ru-RU"/>
              </w:rPr>
              <w:t xml:space="preserve">i din lemn, mochete și linoleum, </w:t>
            </w:r>
            <w:r w:rsidRPr="00783672">
              <w:rPr>
                <w:lang w:val="ro-RO" w:eastAsia="ru-RU"/>
              </w:rPr>
              <w:t>inclusiv din cauciuc sau plastic;</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materiale de placare a podelelor sau a pereților din terrazzo, marmur</w:t>
            </w:r>
            <w:r w:rsidR="0033742C" w:rsidRPr="00462460">
              <w:rPr>
                <w:lang w:val="ro-RO" w:eastAsia="ru-RU"/>
              </w:rPr>
              <w:t>ă</w:t>
            </w:r>
            <w:r w:rsidRPr="00462460">
              <w:rPr>
                <w:lang w:val="ro-RO" w:eastAsia="ru-RU"/>
              </w:rPr>
              <w:t>, granit sau ardezie;</w:t>
            </w:r>
          </w:p>
          <w:p w:rsidR="00F40513" w:rsidRPr="00462460" w:rsidRDefault="00FD0071" w:rsidP="00462460">
            <w:pPr>
              <w:widowControl w:val="0"/>
              <w:numPr>
                <w:ilvl w:val="0"/>
                <w:numId w:val="19"/>
              </w:numPr>
              <w:tabs>
                <w:tab w:val="left" w:pos="298"/>
              </w:tabs>
              <w:ind w:left="298" w:hanging="298"/>
              <w:jc w:val="left"/>
              <w:rPr>
                <w:lang w:val="ro-RO" w:eastAsia="ru-RU"/>
              </w:rPr>
            </w:pPr>
            <w:r>
              <w:rPr>
                <w:lang w:val="ro-RO" w:eastAsia="ru-RU"/>
              </w:rPr>
              <w:t>tapete</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45430000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rFonts w:ascii="Calibri" w:eastAsia="Calibri" w:hAnsi="Calibri" w:cs="Arial"/>
                <w:lang w:val="ro-RO"/>
              </w:rPr>
            </w:pPr>
            <w:r w:rsidRPr="00462460">
              <w:rPr>
                <w:lang w:val="ro-RO" w:eastAsia="ru-RU"/>
              </w:rPr>
              <w:t>Vopsitorie si montare de geamuri</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vopsirea interioara și exterioara a clădirilor;</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vopsirea structurilor de construcții civile;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montarea sticlei, a oglinzilor etc.</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rFonts w:ascii="Calibri" w:eastAsia="Calibri" w:hAnsi="Calibri" w:cs="Arial"/>
                <w:lang w:val="ro-RO"/>
              </w:rPr>
            </w:pPr>
            <w:r w:rsidRPr="00462460">
              <w:rPr>
                <w:lang w:val="ro-RO" w:eastAsia="ru-RU"/>
              </w:rPr>
              <w:t>instalarea ferestrelor, a se vedea 45.42.</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45440000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45.45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Alte lucrări de finisare</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include: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instalarea piscinelor private;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curățirea pereților exteriori ai clădirilor cu ajutorul aburilor, prin sablare sau alte metode similare;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celelalte lucruri de finalizare și finisare a clădiri</w:t>
            </w:r>
            <w:r w:rsidR="00FD0071">
              <w:rPr>
                <w:lang w:val="ro-RO" w:eastAsia="ru-RU"/>
              </w:rPr>
              <w:t>lor neclasificate în altă parte</w:t>
            </w:r>
          </w:p>
          <w:p w:rsidR="00F40513" w:rsidRPr="00462460" w:rsidRDefault="00F40513" w:rsidP="00462460">
            <w:pPr>
              <w:widowControl w:val="0"/>
              <w:tabs>
                <w:tab w:val="left" w:pos="298"/>
              </w:tabs>
              <w:ind w:left="15" w:firstLine="0"/>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curățirea pereților interiori ai clădirilor și ai altor construcții, a se vedea 74.70.</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45212212</w:t>
            </w:r>
            <w:r w:rsidRPr="00462460">
              <w:rPr>
                <w:lang w:val="ro-RO" w:eastAsia="ru-RU"/>
              </w:rPr>
              <w:br/>
              <w:t>şi DA04</w:t>
            </w:r>
            <w:r w:rsidRPr="00462460">
              <w:rPr>
                <w:lang w:val="ro-RO" w:eastAsia="ru-RU"/>
              </w:rPr>
              <w:br/>
              <w:t>45450000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Închirierea de echipamente de construcție sau demolare cu operator</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45500000</w:t>
            </w:r>
          </w:p>
        </w:tc>
      </w:tr>
      <w:tr w:rsidR="00F40513" w:rsidRPr="00462460" w:rsidTr="00F4051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Închirierea de echipamente de construcție sau demolare cu operator</w:t>
            </w:r>
          </w:p>
        </w:tc>
        <w:tc>
          <w:tcPr>
            <w:tcW w:w="1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left"/>
              <w:rPr>
                <w:lang w:val="ro-RO" w:eastAsia="ru-RU"/>
              </w:rPr>
            </w:pPr>
            <w:r w:rsidRPr="00462460">
              <w:rPr>
                <w:lang w:val="ro-RO" w:eastAsia="ru-RU"/>
              </w:rPr>
              <w:t>Această clasă nu cuprinde:</w:t>
            </w:r>
          </w:p>
          <w:p w:rsidR="00F40513" w:rsidRPr="00462460" w:rsidRDefault="00F40513" w:rsidP="00462460">
            <w:pPr>
              <w:widowControl w:val="0"/>
              <w:numPr>
                <w:ilvl w:val="0"/>
                <w:numId w:val="19"/>
              </w:numPr>
              <w:tabs>
                <w:tab w:val="left" w:pos="298"/>
              </w:tabs>
              <w:ind w:left="298" w:hanging="298"/>
              <w:jc w:val="left"/>
              <w:rPr>
                <w:lang w:val="ro-RO" w:eastAsia="ru-RU"/>
              </w:rPr>
            </w:pPr>
            <w:r w:rsidRPr="00462460">
              <w:rPr>
                <w:lang w:val="ro-RO" w:eastAsia="ru-RU"/>
              </w:rPr>
              <w:t>închirierea de mașini și echipamente de construcție sau demolare fără operator, a se vedea 71.32.</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40513" w:rsidRPr="00462460" w:rsidRDefault="00F40513" w:rsidP="00462460">
            <w:pPr>
              <w:ind w:firstLine="0"/>
              <w:jc w:val="center"/>
              <w:rPr>
                <w:lang w:val="ro-RO" w:eastAsia="ru-RU"/>
              </w:rPr>
            </w:pPr>
            <w:r w:rsidRPr="00462460">
              <w:rPr>
                <w:lang w:val="ro-RO" w:eastAsia="ru-RU"/>
              </w:rPr>
              <w:t>45500000</w:t>
            </w:r>
          </w:p>
        </w:tc>
      </w:tr>
      <w:tr w:rsidR="00F40513" w:rsidRPr="00462460" w:rsidTr="00F40513">
        <w:trPr>
          <w:jc w:val="center"/>
        </w:trPr>
        <w:tc>
          <w:tcPr>
            <w:tcW w:w="5000" w:type="pct"/>
            <w:gridSpan w:val="7"/>
            <w:tcBorders>
              <w:top w:val="nil"/>
              <w:left w:val="nil"/>
              <w:bottom w:val="nil"/>
              <w:right w:val="nil"/>
            </w:tcBorders>
            <w:tcMar>
              <w:top w:w="24" w:type="dxa"/>
              <w:left w:w="48" w:type="dxa"/>
              <w:bottom w:w="24" w:type="dxa"/>
              <w:right w:w="48" w:type="dxa"/>
            </w:tcMar>
            <w:hideMark/>
          </w:tcPr>
          <w:p w:rsidR="00F40513" w:rsidRPr="00462460" w:rsidRDefault="00F40513" w:rsidP="00462460">
            <w:pPr>
              <w:ind w:firstLine="567"/>
              <w:rPr>
                <w:b/>
                <w:bCs/>
                <w:lang w:val="ro-RO" w:eastAsia="ru-RU"/>
              </w:rPr>
            </w:pPr>
          </w:p>
          <w:p w:rsidR="00F40513" w:rsidRPr="00462460" w:rsidRDefault="00F40513" w:rsidP="00462460">
            <w:pPr>
              <w:ind w:firstLine="567"/>
              <w:rPr>
                <w:lang w:val="ro-RO" w:eastAsia="ru-RU"/>
              </w:rPr>
            </w:pPr>
            <w:r w:rsidRPr="00462460">
              <w:rPr>
                <w:b/>
                <w:bCs/>
                <w:lang w:val="ro-RO" w:eastAsia="ru-RU"/>
              </w:rPr>
              <w:lastRenderedPageBreak/>
              <w:t>Notă:</w:t>
            </w:r>
          </w:p>
          <w:p w:rsidR="00F40513" w:rsidRPr="00462460" w:rsidRDefault="00F40513" w:rsidP="00462460">
            <w:pPr>
              <w:tabs>
                <w:tab w:val="left" w:pos="939"/>
              </w:tabs>
              <w:ind w:firstLine="517"/>
              <w:rPr>
                <w:rFonts w:eastAsia="Calibri"/>
                <w:bCs/>
                <w:lang w:val="ro-RO"/>
              </w:rPr>
            </w:pPr>
            <w:r w:rsidRPr="00462460">
              <w:rPr>
                <w:rFonts w:eastAsia="Calibri"/>
                <w:bCs/>
                <w:lang w:val="ro-RO"/>
              </w:rPr>
              <w:t>1) Regulamentul (CEE) nr.3037/90 al Consiliului Comunităţilor Europene din 9 octombrie 1990 privind clasificarea statistică a activităţilor economice în Comunitatea Europeană (Jurnalul Oficial al Comunităţilor Europene L 293, 24 octombrie 1990, pct.1).”</w:t>
            </w:r>
          </w:p>
          <w:p w:rsidR="00F40513" w:rsidRPr="00462460" w:rsidRDefault="00F40513" w:rsidP="00462460">
            <w:pPr>
              <w:numPr>
                <w:ilvl w:val="0"/>
                <w:numId w:val="48"/>
              </w:numPr>
              <w:contextualSpacing/>
              <w:jc w:val="left"/>
              <w:rPr>
                <w:lang w:val="ro-RO" w:eastAsia="ru-RU"/>
              </w:rPr>
            </w:pPr>
            <w:r w:rsidRPr="00462460">
              <w:rPr>
                <w:lang w:val="ro-RO" w:eastAsia="ru-RU"/>
              </w:rPr>
              <w:t>Anexa nr.2 va avea următorul cuprins:</w:t>
            </w:r>
          </w:p>
        </w:tc>
      </w:tr>
    </w:tbl>
    <w:p w:rsidR="00F40513" w:rsidRPr="00F40513" w:rsidRDefault="00F40513" w:rsidP="00F40513">
      <w:pPr>
        <w:ind w:firstLine="567"/>
        <w:jc w:val="right"/>
        <w:rPr>
          <w:sz w:val="24"/>
          <w:szCs w:val="24"/>
          <w:lang w:val="ro-RO" w:eastAsia="ru-RU"/>
        </w:rPr>
      </w:pPr>
      <w:r w:rsidRPr="00F40513">
        <w:rPr>
          <w:sz w:val="24"/>
          <w:szCs w:val="24"/>
          <w:lang w:val="ro-RO" w:eastAsia="ru-RU"/>
        </w:rPr>
        <w:lastRenderedPageBreak/>
        <w:t> </w:t>
      </w:r>
    </w:p>
    <w:p w:rsidR="00F40513" w:rsidRPr="002D6164" w:rsidRDefault="00F40513" w:rsidP="00F40513">
      <w:pPr>
        <w:ind w:firstLine="567"/>
        <w:jc w:val="right"/>
        <w:rPr>
          <w:sz w:val="24"/>
          <w:szCs w:val="24"/>
          <w:lang w:val="ro-RO" w:eastAsia="ru-RU"/>
        </w:rPr>
      </w:pPr>
      <w:r w:rsidRPr="002D6164">
        <w:rPr>
          <w:sz w:val="24"/>
          <w:szCs w:val="24"/>
          <w:lang w:val="ro-RO" w:eastAsia="ru-RU"/>
        </w:rPr>
        <w:t> „Anexa nr.2</w:t>
      </w:r>
    </w:p>
    <w:p w:rsidR="00F40513" w:rsidRPr="002D6164" w:rsidRDefault="00F40513" w:rsidP="00F40513">
      <w:pPr>
        <w:spacing w:line="259" w:lineRule="auto"/>
        <w:ind w:firstLine="0"/>
        <w:jc w:val="center"/>
        <w:rPr>
          <w:rFonts w:eastAsia="Calibri"/>
          <w:b/>
          <w:lang w:val="ro-RO"/>
        </w:rPr>
      </w:pPr>
    </w:p>
    <w:p w:rsidR="00F40513" w:rsidRPr="002D6164" w:rsidRDefault="00F40513" w:rsidP="00F40513">
      <w:pPr>
        <w:spacing w:line="259" w:lineRule="auto"/>
        <w:ind w:firstLine="0"/>
        <w:jc w:val="center"/>
        <w:rPr>
          <w:rFonts w:eastAsia="Calibri"/>
          <w:b/>
          <w:lang w:val="ro-RO"/>
        </w:rPr>
      </w:pPr>
      <w:r w:rsidRPr="002D6164">
        <w:rPr>
          <w:rFonts w:eastAsia="Calibri"/>
          <w:b/>
          <w:lang w:val="ro-RO"/>
        </w:rPr>
        <w:t>Servicii sociale și alte servicii specifice</w:t>
      </w:r>
    </w:p>
    <w:tbl>
      <w:tblPr>
        <w:tblStyle w:val="11"/>
        <w:tblW w:w="5000" w:type="pct"/>
        <w:tblLook w:val="04A0" w:firstRow="1" w:lastRow="0" w:firstColumn="1" w:lastColumn="0" w:noHBand="0" w:noVBand="1"/>
      </w:tblPr>
      <w:tblGrid>
        <w:gridCol w:w="6014"/>
        <w:gridCol w:w="3331"/>
      </w:tblGrid>
      <w:tr w:rsidR="00F40513" w:rsidRPr="002D6164" w:rsidTr="003E4D48">
        <w:trPr>
          <w:trHeight w:val="399"/>
        </w:trPr>
        <w:tc>
          <w:tcPr>
            <w:tcW w:w="3218" w:type="pct"/>
          </w:tcPr>
          <w:p w:rsidR="00F40513" w:rsidRPr="002D6164" w:rsidRDefault="00F40513" w:rsidP="00F40513">
            <w:pPr>
              <w:ind w:firstLine="0"/>
              <w:jc w:val="center"/>
              <w:rPr>
                <w:rFonts w:ascii="Times New Roman" w:hAnsi="Times New Roman" w:cs="Times New Roman"/>
                <w:b/>
                <w:sz w:val="20"/>
                <w:szCs w:val="20"/>
                <w:lang w:val="ro-RO"/>
              </w:rPr>
            </w:pPr>
            <w:r w:rsidRPr="002D6164">
              <w:rPr>
                <w:rFonts w:ascii="Times New Roman" w:hAnsi="Times New Roman" w:cs="Times New Roman"/>
                <w:b/>
                <w:sz w:val="20"/>
                <w:szCs w:val="20"/>
                <w:lang w:val="ro-RO"/>
              </w:rPr>
              <w:t>Cod CPV</w:t>
            </w:r>
          </w:p>
        </w:tc>
        <w:tc>
          <w:tcPr>
            <w:tcW w:w="1782" w:type="pct"/>
          </w:tcPr>
          <w:p w:rsidR="00F40513" w:rsidRPr="002D6164" w:rsidRDefault="00F40513" w:rsidP="00F40513">
            <w:pPr>
              <w:ind w:firstLine="0"/>
              <w:jc w:val="center"/>
              <w:rPr>
                <w:rFonts w:ascii="Times New Roman" w:hAnsi="Times New Roman" w:cs="Times New Roman"/>
                <w:b/>
                <w:sz w:val="20"/>
                <w:szCs w:val="20"/>
                <w:lang w:val="ro-RO"/>
              </w:rPr>
            </w:pPr>
            <w:r w:rsidRPr="002D6164">
              <w:rPr>
                <w:rFonts w:ascii="Times New Roman" w:hAnsi="Times New Roman" w:cs="Times New Roman"/>
                <w:b/>
                <w:sz w:val="20"/>
                <w:szCs w:val="20"/>
                <w:lang w:val="ro-RO"/>
              </w:rPr>
              <w:t>Descriere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75200000-8; 75231200-6; 75231240-8; 79611000-0; 79622000-0 [Servicii de furnizare personal menajer]; 79624000-4 [Servicii de asigurare de personal de asistență medicală] și 79625000-1 [Servicii de asigurare de personal medical] de la 85000000-9 la 85323000-9; 98133100-5, 98133000-4; 98200000-5; 98500000-8 [Case particulare cu personal angajat] și 98513000-2 - 98514000-9 [Servicii de forță de muncă pentru particulari, Servicii de personal de agenții pentru particulari, Servicii de personal de birou pentru particulari, Servicii de personal angajat temporar pentru particulari, Servicii de asistență la domiciliu și Servicii domestice]</w:t>
            </w:r>
          </w:p>
          <w:p w:rsidR="00F40513" w:rsidRPr="002D6164" w:rsidRDefault="00F40513" w:rsidP="00F40513">
            <w:pPr>
              <w:ind w:firstLine="0"/>
              <w:rPr>
                <w:rFonts w:ascii="Times New Roman" w:hAnsi="Times New Roman" w:cs="Times New Roman"/>
                <w:color w:val="000000"/>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de sănătate, servicii sociale și servicii conexe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85321000-5 și 85322000-2, 75000000-6 [Servicii de administrație publică, de apărare și de asigurări sociale], 75121000-0, 75122000-7, 75124000-1; de la 79995000-5 la 79995200-7; de la 80000000-4 Servicii de învățăm</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nt și formare profesională la 80660000-8; de la 92000000-1 la 92700000-8 79950000-8 [Servicii de organizare de expoziții, de t</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rguri și de congrese], 79951000-5 [Servicii de organizare de seminarii], 79952000-2 [Servicii pentru evenimente], 79952100-3 [Servicii de organizare de evenimente culturale], 79953000-9 [Servicii de organizare de festivaluri], 79954000-6 [Servicii de organizare de petreceri], 79955000-3 [Servicii de organizare de prezentări de modă], 79956000-0 [Servicii de organizare de t</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rguri și expoziții]</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jc w:val="left"/>
              <w:rPr>
                <w:rFonts w:ascii="Times New Roman" w:hAnsi="Times New Roman" w:cs="Times New Roman"/>
                <w:color w:val="000000"/>
                <w:sz w:val="20"/>
                <w:szCs w:val="20"/>
                <w:lang w:val="ro-RO"/>
              </w:rPr>
            </w:pPr>
          </w:p>
          <w:p w:rsidR="00F40513" w:rsidRPr="002D6164" w:rsidRDefault="00F40513" w:rsidP="00F40513">
            <w:pPr>
              <w:ind w:firstLine="0"/>
              <w:jc w:val="left"/>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sociale administrative, servicii de învățăm</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nt, servicii de sănătate și servicii culturale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75300000-9</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de asigurări sociale obligatorii</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75310000-2, 75311000-9, 75312000-6, 75313000-3, 75313100-4, 75314000-0, 75320000-5, 75330000-8, 75340000-1</w:t>
            </w:r>
          </w:p>
          <w:p w:rsidR="00F40513" w:rsidRPr="002D6164" w:rsidRDefault="00F40513" w:rsidP="00F40513">
            <w:pPr>
              <w:ind w:firstLine="0"/>
              <w:rPr>
                <w:rFonts w:ascii="Times New Roman" w:hAnsi="Times New Roman" w:cs="Times New Roman"/>
                <w:sz w:val="20"/>
                <w:szCs w:val="20"/>
                <w:lang w:val="ro-RO"/>
              </w:rPr>
            </w:pP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de indemnizații</w:t>
            </w:r>
          </w:p>
        </w:tc>
      </w:tr>
      <w:tr w:rsidR="00F40513" w:rsidRPr="002D6164" w:rsidTr="003E4D48">
        <w:trPr>
          <w:trHeight w:val="131"/>
        </w:trPr>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98000000-3; 98120000-0; 98132000-7; 98133110-8 și 98130000-3</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Alte servicii comunitare, sociale și personale, inclusiv servicii prestate de organizații sindicale, de organizații politice, de asociații de tineri și servicii diverse prestate de organizații asociative</w:t>
            </w:r>
          </w:p>
          <w:p w:rsidR="00F40513" w:rsidRPr="002D6164" w:rsidRDefault="00F40513" w:rsidP="00F40513">
            <w:pPr>
              <w:ind w:firstLine="0"/>
              <w:rPr>
                <w:rFonts w:ascii="Times New Roman" w:hAnsi="Times New Roman" w:cs="Times New Roman"/>
                <w:sz w:val="20"/>
                <w:szCs w:val="20"/>
                <w:lang w:val="ro-RO"/>
              </w:rPr>
            </w:pP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98131000-0</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religioase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de la 55100000-1 la 55410000-7; de la 55521000-8 la 55521200-0 [55521000-8 Servicii de catering la domiciliu, 55521100-9 Servicii de livrare a m</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ncării la domiciliu, 55521200-0 Servicii de livrare a m</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ncării] 55520000-1 Servicii de catering, 55522000-5 Servicii de catering pentru societăți de transport, 55523000-2 Servicii de catering pentru alte societăți sau instituții, 55524000-9 Servicii de catering pentru școli 55510000-8 Servicii de cantină, 55511000-5 Servicii de cantină și alte servicii de cafenea cu clientelă restr</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 xml:space="preserve">nsă, 55512000-2 </w:t>
            </w:r>
            <w:r w:rsidRPr="002D6164">
              <w:rPr>
                <w:rFonts w:ascii="Times New Roman" w:hAnsi="Times New Roman" w:cs="Times New Roman"/>
                <w:color w:val="000000"/>
                <w:sz w:val="20"/>
                <w:szCs w:val="20"/>
                <w:lang w:val="ro-RO"/>
              </w:rPr>
              <w:lastRenderedPageBreak/>
              <w:t>Servicii de gestionare a cantinelor, 55523100-3 Servicii de restaurant pentru școli</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hoteliere și restaurante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de la 79100000-5 la 79140000-7; 75231100-5;</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 xml:space="preserve">Servicii juridice, în măsura în care nu </w:t>
            </w:r>
            <w:r w:rsidR="0033742C" w:rsidRPr="002D6164">
              <w:rPr>
                <w:rFonts w:ascii="Times New Roman" w:hAnsi="Times New Roman" w:cs="Times New Roman"/>
                <w:color w:val="000000"/>
                <w:sz w:val="20"/>
                <w:szCs w:val="20"/>
                <w:lang w:val="ro-RO"/>
              </w:rPr>
              <w:t>sînt</w:t>
            </w:r>
            <w:r w:rsidRPr="002D6164">
              <w:rPr>
                <w:rFonts w:ascii="Times New Roman" w:hAnsi="Times New Roman" w:cs="Times New Roman"/>
                <w:color w:val="000000"/>
                <w:sz w:val="20"/>
                <w:szCs w:val="20"/>
                <w:lang w:val="ro-RO"/>
              </w:rPr>
              <w:t xml:space="preserve"> excluse în temeiul articolului 4, </w:t>
            </w: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alineatul (1), litera t)</w:t>
            </w:r>
          </w:p>
          <w:p w:rsidR="00F40513" w:rsidRPr="002D6164" w:rsidRDefault="00F40513" w:rsidP="00F40513">
            <w:pPr>
              <w:ind w:firstLine="0"/>
              <w:rPr>
                <w:rFonts w:ascii="Times New Roman" w:hAnsi="Times New Roman" w:cs="Times New Roman"/>
                <w:sz w:val="20"/>
                <w:szCs w:val="20"/>
                <w:lang w:val="ro-RO"/>
              </w:rPr>
            </w:pP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de la 75100000-7 la 75120000-3; 75123000-4; 75125000-8 p</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nă la 75131000-3</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Alte servicii administrative și servicii guvernamentale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de la 75200000-8 la 75231000-4;</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Prestări de servicii pentru comunitate</w:t>
            </w:r>
          </w:p>
          <w:p w:rsidR="00F40513" w:rsidRPr="002D6164" w:rsidRDefault="00F40513" w:rsidP="00F40513">
            <w:pPr>
              <w:ind w:firstLine="0"/>
              <w:rPr>
                <w:rFonts w:ascii="Times New Roman" w:hAnsi="Times New Roman" w:cs="Times New Roman"/>
                <w:sz w:val="20"/>
                <w:szCs w:val="20"/>
                <w:lang w:val="ro-RO"/>
              </w:rPr>
            </w:pPr>
          </w:p>
        </w:tc>
      </w:tr>
      <w:tr w:rsidR="00F40513" w:rsidRPr="002D6164" w:rsidTr="003D6FC9">
        <w:trPr>
          <w:trHeight w:val="1671"/>
        </w:trPr>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75231210-9 p</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nă la 75231230-5; 75240000-0 p</w:t>
            </w:r>
            <w:r w:rsidR="0033742C" w:rsidRPr="002D6164">
              <w:rPr>
                <w:rFonts w:ascii="Times New Roman" w:hAnsi="Times New Roman" w:cs="Times New Roman"/>
                <w:color w:val="000000"/>
                <w:sz w:val="20"/>
                <w:szCs w:val="20"/>
                <w:lang w:val="ro-RO"/>
              </w:rPr>
              <w:t>î</w:t>
            </w:r>
            <w:r w:rsidRPr="002D6164">
              <w:rPr>
                <w:rFonts w:ascii="Times New Roman" w:hAnsi="Times New Roman" w:cs="Times New Roman"/>
                <w:color w:val="000000"/>
                <w:sz w:val="20"/>
                <w:szCs w:val="20"/>
                <w:lang w:val="ro-RO"/>
              </w:rPr>
              <w:t>nă la 75252000-7; 794300000-7; 98113100-9</w:t>
            </w: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 xml:space="preserve">Servicii legate de închisori, de securitate publică și de salvare, în măsura în care nu </w:t>
            </w:r>
            <w:r w:rsidR="0033742C" w:rsidRPr="002D6164">
              <w:rPr>
                <w:rFonts w:ascii="Times New Roman" w:hAnsi="Times New Roman" w:cs="Times New Roman"/>
                <w:color w:val="000000"/>
                <w:sz w:val="20"/>
                <w:szCs w:val="20"/>
                <w:lang w:val="ro-RO"/>
              </w:rPr>
              <w:t>sînt</w:t>
            </w:r>
            <w:r w:rsidRPr="002D6164">
              <w:rPr>
                <w:rFonts w:ascii="Times New Roman" w:hAnsi="Times New Roman" w:cs="Times New Roman"/>
                <w:color w:val="000000"/>
                <w:sz w:val="20"/>
                <w:szCs w:val="20"/>
                <w:lang w:val="ro-RO"/>
              </w:rPr>
              <w:t xml:space="preserve"> e</w:t>
            </w:r>
            <w:r w:rsidR="00FD0071" w:rsidRPr="002D6164">
              <w:rPr>
                <w:rFonts w:ascii="Times New Roman" w:hAnsi="Times New Roman" w:cs="Times New Roman"/>
                <w:color w:val="000000"/>
                <w:sz w:val="20"/>
                <w:szCs w:val="20"/>
                <w:lang w:val="ro-RO"/>
              </w:rPr>
              <w:t>xcluse în temeiul articolului 4 alineatul (1)</w:t>
            </w:r>
            <w:r w:rsidRPr="002D6164">
              <w:rPr>
                <w:rFonts w:ascii="Times New Roman" w:hAnsi="Times New Roman" w:cs="Times New Roman"/>
                <w:color w:val="000000"/>
                <w:sz w:val="20"/>
                <w:szCs w:val="20"/>
                <w:lang w:val="ro-RO"/>
              </w:rPr>
              <w:t xml:space="preserve"> litera v)</w:t>
            </w:r>
          </w:p>
          <w:p w:rsidR="00F40513" w:rsidRPr="002D6164" w:rsidRDefault="00F40513" w:rsidP="00F40513">
            <w:pPr>
              <w:ind w:firstLine="0"/>
              <w:rPr>
                <w:rFonts w:ascii="Times New Roman" w:hAnsi="Times New Roman" w:cs="Times New Roman"/>
                <w:sz w:val="20"/>
                <w:szCs w:val="20"/>
                <w:lang w:val="ro-RO"/>
              </w:rPr>
            </w:pP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de la 79700000-1 la 79721000-4 [Servicii de investigație și de siguranță, Servicii de siguranță, Servicii de monitorizare a sistemelor de alarmă, Servicii de pază, Servicii de supraveghere, Servicii de localizare, Servicii de localizare a transfugilor, Servicii de patrulare, Servicii de eliberare de ecusoane de identificare, Servicii de anchetare și Servicii de agenții de detectivi] 79722000-1 [Servicii de grafologie], 79723000-8 [Servicii de analiză a deșeurilor]</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de investigație și de siguranță</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98900000-2 [Servicii prestate de organizații și de organisme extrateritoriale] și 98910000-5 [Servicii specifice organizațiilor și organismelor internaționale]</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internaționale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64000000-6 [Servicii poștale și de telecomunicații], 64100000-7 [Servicii poștale și de curierat], 64110000-0 [Servicii poștale], 64111000-7 [Servicii poștale de distribuire a ziarelor și a periodicelor], 64112000-4 [Servicii poștale de distribuire a corespondenței], 64113000-1 [Servicii poștale de distribuire a coletelor], 64114000-8 [Servicii de ghișee de oficii poștale], 64115000-5 [Închiriere de cutii poșta</w:t>
            </w:r>
            <w:r w:rsidR="0033742C" w:rsidRPr="002D6164">
              <w:rPr>
                <w:rFonts w:ascii="Times New Roman" w:hAnsi="Times New Roman" w:cs="Times New Roman"/>
                <w:color w:val="000000"/>
                <w:sz w:val="20"/>
                <w:szCs w:val="20"/>
                <w:lang w:val="ro-RO"/>
              </w:rPr>
              <w:t>le], 64116000-2 [Servicii post-</w:t>
            </w:r>
            <w:r w:rsidRPr="002D6164">
              <w:rPr>
                <w:rFonts w:ascii="Times New Roman" w:hAnsi="Times New Roman" w:cs="Times New Roman"/>
                <w:color w:val="000000"/>
                <w:sz w:val="20"/>
                <w:szCs w:val="20"/>
                <w:lang w:val="ro-RO"/>
              </w:rPr>
              <w:t>restant], 64122000-7 [Servicii de curierat și de mesagerie internă în birouri]</w:t>
            </w:r>
          </w:p>
          <w:p w:rsidR="00F40513" w:rsidRPr="002D6164" w:rsidRDefault="00F40513" w:rsidP="00F40513">
            <w:pPr>
              <w:ind w:firstLine="0"/>
              <w:rPr>
                <w:rFonts w:ascii="Times New Roman" w:hAnsi="Times New Roman" w:cs="Times New Roman"/>
                <w:color w:val="000000"/>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sz w:val="20"/>
                <w:szCs w:val="20"/>
                <w:lang w:val="ro-RO"/>
              </w:rPr>
            </w:pPr>
            <w:r w:rsidRPr="002D6164">
              <w:rPr>
                <w:rFonts w:ascii="Times New Roman" w:hAnsi="Times New Roman" w:cs="Times New Roman"/>
                <w:color w:val="000000"/>
                <w:sz w:val="20"/>
                <w:szCs w:val="20"/>
                <w:lang w:val="ro-RO"/>
              </w:rPr>
              <w:t>Servicii poștale</w:t>
            </w:r>
          </w:p>
        </w:tc>
      </w:tr>
      <w:tr w:rsidR="00F40513" w:rsidRPr="002D6164" w:rsidTr="003E4D48">
        <w:tc>
          <w:tcPr>
            <w:tcW w:w="3218" w:type="pct"/>
          </w:tcPr>
          <w:p w:rsidR="00F40513" w:rsidRPr="002D6164" w:rsidRDefault="00F40513" w:rsidP="00F40513">
            <w:pPr>
              <w:ind w:firstLine="0"/>
              <w:rPr>
                <w:rFonts w:ascii="Times New Roman" w:hAnsi="Times New Roman" w:cs="Times New Roman"/>
                <w:color w:val="000000"/>
                <w:sz w:val="20"/>
                <w:szCs w:val="20"/>
                <w:lang w:val="ro-RO"/>
              </w:rPr>
            </w:pPr>
          </w:p>
          <w:p w:rsidR="00F40513" w:rsidRPr="002D6164" w:rsidRDefault="00F40513" w:rsidP="00F40513">
            <w:pPr>
              <w:ind w:firstLine="0"/>
              <w:rPr>
                <w:rFonts w:ascii="Times New Roman" w:hAnsi="Times New Roman" w:cs="Times New Roman"/>
                <w:color w:val="000000"/>
                <w:sz w:val="20"/>
                <w:szCs w:val="20"/>
                <w:lang w:val="ro-RO"/>
              </w:rPr>
            </w:pPr>
            <w:r w:rsidRPr="002D6164">
              <w:rPr>
                <w:rFonts w:ascii="Times New Roman" w:hAnsi="Times New Roman" w:cs="Times New Roman"/>
                <w:color w:val="000000"/>
                <w:sz w:val="20"/>
                <w:szCs w:val="20"/>
                <w:lang w:val="ro-RO"/>
              </w:rPr>
              <w:t>50116510-9 [Servicii de reșapare de pneuri], 71550000-8 [Servicii de feronerie]</w:t>
            </w:r>
          </w:p>
          <w:p w:rsidR="00F40513" w:rsidRPr="002D6164" w:rsidRDefault="00F40513" w:rsidP="00F40513">
            <w:pPr>
              <w:ind w:firstLine="0"/>
              <w:rPr>
                <w:rFonts w:ascii="Times New Roman" w:hAnsi="Times New Roman" w:cs="Times New Roman"/>
                <w:sz w:val="20"/>
                <w:szCs w:val="20"/>
                <w:lang w:val="ro-RO"/>
              </w:rPr>
            </w:pPr>
          </w:p>
        </w:tc>
        <w:tc>
          <w:tcPr>
            <w:tcW w:w="1782" w:type="pct"/>
          </w:tcPr>
          <w:p w:rsidR="00F40513" w:rsidRPr="002D6164" w:rsidRDefault="00F40513" w:rsidP="00F40513">
            <w:pPr>
              <w:ind w:firstLine="0"/>
              <w:rPr>
                <w:rFonts w:ascii="Times New Roman" w:hAnsi="Times New Roman" w:cs="Times New Roman"/>
                <w:color w:val="000000"/>
                <w:sz w:val="20"/>
                <w:szCs w:val="20"/>
                <w:lang w:val="ro-RO"/>
              </w:rPr>
            </w:pPr>
          </w:p>
          <w:p w:rsidR="003E4D48" w:rsidRPr="002D6164" w:rsidRDefault="00F40513" w:rsidP="003E4D48">
            <w:pPr>
              <w:ind w:firstLine="567"/>
              <w:rPr>
                <w:sz w:val="20"/>
                <w:szCs w:val="20"/>
                <w:lang w:val="ro-RO" w:eastAsia="ru-RU"/>
              </w:rPr>
            </w:pPr>
            <w:r w:rsidRPr="002D6164">
              <w:rPr>
                <w:rFonts w:ascii="Times New Roman" w:hAnsi="Times New Roman" w:cs="Times New Roman"/>
                <w:color w:val="000000"/>
                <w:sz w:val="20"/>
                <w:szCs w:val="20"/>
                <w:lang w:val="ro-RO"/>
              </w:rPr>
              <w:t>Servicii diverse</w:t>
            </w:r>
            <w:r w:rsidR="003E4D48" w:rsidRPr="002D6164">
              <w:rPr>
                <w:sz w:val="20"/>
                <w:szCs w:val="20"/>
                <w:lang w:val="ro-RO" w:eastAsia="ru-RU"/>
              </w:rPr>
              <w:t>”.</w:t>
            </w:r>
          </w:p>
          <w:p w:rsidR="00F40513" w:rsidRPr="002D6164" w:rsidRDefault="00F40513" w:rsidP="00F40513">
            <w:pPr>
              <w:ind w:firstLine="0"/>
              <w:rPr>
                <w:rFonts w:ascii="Times New Roman" w:hAnsi="Times New Roman" w:cs="Times New Roman"/>
                <w:sz w:val="20"/>
                <w:szCs w:val="20"/>
                <w:lang w:val="ro-RO"/>
              </w:rPr>
            </w:pPr>
          </w:p>
        </w:tc>
      </w:tr>
    </w:tbl>
    <w:p w:rsidR="00F40513" w:rsidRPr="00F40513" w:rsidRDefault="00F40513" w:rsidP="00F40513">
      <w:pPr>
        <w:ind w:firstLine="567"/>
        <w:rPr>
          <w:sz w:val="24"/>
          <w:szCs w:val="24"/>
          <w:lang w:val="ro-RO" w:eastAsia="ru-RU"/>
        </w:rPr>
      </w:pPr>
    </w:p>
    <w:p w:rsidR="0033742C" w:rsidRDefault="0033742C" w:rsidP="003D6FC9">
      <w:pPr>
        <w:ind w:firstLine="709"/>
        <w:rPr>
          <w:bCs/>
          <w:sz w:val="24"/>
          <w:szCs w:val="24"/>
          <w:lang w:val="ro-RO" w:eastAsia="ru-RU"/>
        </w:rPr>
      </w:pPr>
      <w:r w:rsidRPr="003D6FC9">
        <w:rPr>
          <w:b/>
          <w:sz w:val="24"/>
          <w:szCs w:val="24"/>
          <w:lang w:val="ro-RO" w:eastAsia="ru-RU"/>
        </w:rPr>
        <w:t>75.</w:t>
      </w:r>
      <w:r>
        <w:rPr>
          <w:sz w:val="24"/>
          <w:szCs w:val="24"/>
          <w:lang w:val="ro-RO" w:eastAsia="ru-RU"/>
        </w:rPr>
        <w:t xml:space="preserve"> </w:t>
      </w:r>
      <w:r w:rsidR="00F40513" w:rsidRPr="00F40513">
        <w:rPr>
          <w:sz w:val="24"/>
          <w:szCs w:val="24"/>
          <w:lang w:val="ro-RO" w:eastAsia="ru-RU"/>
        </w:rPr>
        <w:t>Anexa nr.3 va avea următorul cuprins:</w:t>
      </w:r>
      <w:r w:rsidRPr="0033742C">
        <w:rPr>
          <w:bCs/>
          <w:sz w:val="24"/>
          <w:szCs w:val="24"/>
          <w:lang w:val="ro-RO" w:eastAsia="ru-RU"/>
        </w:rPr>
        <w:t xml:space="preserve"> </w:t>
      </w:r>
    </w:p>
    <w:p w:rsidR="0033742C" w:rsidRPr="00F40513" w:rsidRDefault="0033742C" w:rsidP="0033742C">
      <w:pPr>
        <w:ind w:firstLine="0"/>
        <w:rPr>
          <w:bCs/>
          <w:sz w:val="24"/>
          <w:szCs w:val="24"/>
          <w:lang w:val="ro-RO" w:eastAsia="ru-RU"/>
        </w:rPr>
      </w:pP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Pr>
          <w:bCs/>
          <w:sz w:val="24"/>
          <w:szCs w:val="24"/>
          <w:lang w:val="ro-RO" w:eastAsia="ru-RU"/>
        </w:rPr>
        <w:tab/>
      </w:r>
      <w:r w:rsidRPr="00F40513">
        <w:rPr>
          <w:bCs/>
          <w:sz w:val="24"/>
          <w:szCs w:val="24"/>
          <w:lang w:val="ro-RO" w:eastAsia="ru-RU"/>
        </w:rPr>
        <w:t>„Anexa nr.3</w:t>
      </w:r>
    </w:p>
    <w:p w:rsidR="0033742C" w:rsidRPr="00FD0071" w:rsidRDefault="0033742C" w:rsidP="0033742C">
      <w:pPr>
        <w:ind w:firstLine="0"/>
        <w:jc w:val="center"/>
        <w:rPr>
          <w:b/>
          <w:bCs/>
          <w:sz w:val="24"/>
          <w:szCs w:val="24"/>
          <w:lang w:val="ro-RO" w:eastAsia="ru-RU"/>
        </w:rPr>
      </w:pPr>
      <w:r w:rsidRPr="00FD0071">
        <w:rPr>
          <w:b/>
          <w:bCs/>
          <w:sz w:val="24"/>
          <w:szCs w:val="24"/>
          <w:lang w:val="ro-RO" w:eastAsia="ru-RU"/>
        </w:rPr>
        <w:t> </w:t>
      </w:r>
    </w:p>
    <w:p w:rsidR="0033742C" w:rsidRPr="00FD0071" w:rsidRDefault="0033742C" w:rsidP="0033742C">
      <w:pPr>
        <w:ind w:firstLine="0"/>
        <w:jc w:val="center"/>
        <w:rPr>
          <w:b/>
          <w:bCs/>
          <w:sz w:val="24"/>
          <w:szCs w:val="24"/>
          <w:lang w:val="ro-RO" w:eastAsia="ru-RU"/>
        </w:rPr>
      </w:pPr>
      <w:r w:rsidRPr="00FD0071">
        <w:rPr>
          <w:b/>
          <w:bCs/>
          <w:sz w:val="24"/>
          <w:szCs w:val="24"/>
          <w:lang w:val="ro-RO" w:eastAsia="ru-RU"/>
        </w:rPr>
        <w:t>INFORMAŢII</w:t>
      </w:r>
    </w:p>
    <w:p w:rsidR="0033742C" w:rsidRPr="00FD0071" w:rsidRDefault="0033742C" w:rsidP="0033742C">
      <w:pPr>
        <w:ind w:firstLine="0"/>
        <w:jc w:val="center"/>
        <w:rPr>
          <w:b/>
          <w:bCs/>
          <w:sz w:val="24"/>
          <w:szCs w:val="24"/>
          <w:lang w:val="ro-RO" w:eastAsia="ru-RU"/>
        </w:rPr>
      </w:pPr>
      <w:r w:rsidRPr="00FD0071">
        <w:rPr>
          <w:b/>
          <w:bCs/>
          <w:sz w:val="24"/>
          <w:szCs w:val="24"/>
          <w:lang w:val="ro-RO" w:eastAsia="ru-RU"/>
        </w:rPr>
        <w:t>care trebuie incluse în anunţurile pentru achiziţiile publice</w:t>
      </w:r>
    </w:p>
    <w:p w:rsidR="0033742C" w:rsidRPr="00F40513" w:rsidRDefault="0033742C" w:rsidP="0033742C">
      <w:pPr>
        <w:ind w:firstLine="0"/>
        <w:jc w:val="center"/>
        <w:rPr>
          <w:bCs/>
          <w:sz w:val="24"/>
          <w:szCs w:val="24"/>
          <w:lang w:val="ro-RO" w:eastAsia="ru-RU"/>
        </w:rPr>
      </w:pPr>
      <w:r w:rsidRPr="00F40513">
        <w:rPr>
          <w:bCs/>
          <w:sz w:val="24"/>
          <w:szCs w:val="24"/>
          <w:lang w:val="ro-RO" w:eastAsia="ru-RU"/>
        </w:rPr>
        <w:t> </w:t>
      </w: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Anunţul de intenţie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biroului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lastRenderedPageBreak/>
        <w:t xml:space="preserve">2. Adresa de e-mail sau de internet de la care se vor putea obține accesul liber, direct, total și gratuit la documentația de atribuire. </w:t>
      </w:r>
    </w:p>
    <w:p w:rsidR="0033742C" w:rsidRPr="00F40513" w:rsidRDefault="0033742C" w:rsidP="0033742C">
      <w:pPr>
        <w:ind w:firstLine="567"/>
        <w:rPr>
          <w:bCs/>
          <w:sz w:val="24"/>
          <w:szCs w:val="24"/>
          <w:lang w:val="ro-RO" w:eastAsia="ru-RU"/>
        </w:rPr>
      </w:pPr>
      <w:r w:rsidRPr="00F40513">
        <w:rPr>
          <w:bCs/>
          <w:sz w:val="24"/>
          <w:szCs w:val="24"/>
          <w:lang w:val="ro-RO" w:eastAsia="ru-RU"/>
        </w:rPr>
        <w:t>În cazul în care, din motivele prevăzute la art</w:t>
      </w:r>
      <w:r w:rsidR="00FD0071">
        <w:rPr>
          <w:bCs/>
          <w:sz w:val="24"/>
          <w:szCs w:val="24"/>
          <w:lang w:val="ro-RO" w:eastAsia="ru-RU"/>
        </w:rPr>
        <w:t>.</w:t>
      </w:r>
      <w:r w:rsidRPr="00F40513">
        <w:rPr>
          <w:bCs/>
          <w:sz w:val="24"/>
          <w:szCs w:val="24"/>
          <w:lang w:val="ro-RO" w:eastAsia="ru-RU"/>
        </w:rPr>
        <w:t xml:space="preserve"> 32 alin</w:t>
      </w:r>
      <w:r w:rsidR="00FD0071">
        <w:rPr>
          <w:bCs/>
          <w:sz w:val="24"/>
          <w:szCs w:val="24"/>
          <w:lang w:val="ro-RO" w:eastAsia="ru-RU"/>
        </w:rPr>
        <w:t>.</w:t>
      </w:r>
      <w:r w:rsidRPr="00F40513">
        <w:rPr>
          <w:bCs/>
          <w:sz w:val="24"/>
          <w:szCs w:val="24"/>
          <w:lang w:val="ro-RO" w:eastAsia="ru-RU"/>
        </w:rPr>
        <w:t xml:space="preserve">(11), nu se asigură accesul liber, direct, total și gratuit, o mențiune privind modul în care pot fi accesate documentația de atribuire.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Tipul autorității contractante și obiectul principal de activitate.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Dacă este cazul, mențiunea că autoritatea contractantă este o autoritate centrală de achiziție sau că achiziția implică sau ar putea implica o altă formă de achiziție comună.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În măsura în care </w:t>
      </w:r>
      <w:r>
        <w:rPr>
          <w:bCs/>
          <w:sz w:val="24"/>
          <w:szCs w:val="24"/>
          <w:lang w:val="ro-RO" w:eastAsia="ru-RU"/>
        </w:rPr>
        <w:t>sînt</w:t>
      </w:r>
      <w:r w:rsidRPr="00F40513">
        <w:rPr>
          <w:bCs/>
          <w:sz w:val="24"/>
          <w:szCs w:val="24"/>
          <w:lang w:val="ro-RO" w:eastAsia="ru-RU"/>
        </w:rPr>
        <w:t xml:space="preserve"> deja cunoscute, condițiile de participare, inclusiv: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dacă este cazul, se menționează că respectivul contract de achiziție publică este rezervat unor ateliere protejate sau că acesta poate fi executat numai în cadrul unor programe de angajare protejată;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dacă este cazul, se menționează că prestarea serviciului este rezervată unei anumite profesii în temeiul unor acte cu putere de lege sau al unor acte administrative; </w:t>
      </w:r>
    </w:p>
    <w:p w:rsidR="0033742C" w:rsidRPr="00F40513" w:rsidRDefault="0033742C" w:rsidP="0033742C">
      <w:pPr>
        <w:ind w:firstLine="567"/>
        <w:rPr>
          <w:bCs/>
          <w:sz w:val="24"/>
          <w:szCs w:val="24"/>
          <w:lang w:val="ro-RO" w:eastAsia="ru-RU"/>
        </w:rPr>
      </w:pPr>
      <w:r w:rsidRPr="00F40513">
        <w:rPr>
          <w:bCs/>
          <w:sz w:val="24"/>
          <w:szCs w:val="24"/>
          <w:lang w:val="ro-RO" w:eastAsia="ru-RU"/>
        </w:rPr>
        <w:t>c) o scurtă descr</w:t>
      </w:r>
      <w:r w:rsidR="00FD0071">
        <w:rPr>
          <w:bCs/>
          <w:sz w:val="24"/>
          <w:szCs w:val="24"/>
          <w:lang w:val="ro-RO" w:eastAsia="ru-RU"/>
        </w:rPr>
        <w:t>iere a criteriilor de selecție.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Codurile CPV;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7. O scurtă descriere a achiziției: natura și amploarea lucrărilor, natura și cantitatea sau valoarea bunurilor, natura și amploarea serviciilor.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8. Data estimată (datele estimate) pentru publicarea anunțului sau a anunțurilor de participare pentru contractul (contractele) la care se referă anunțul de intenție. </w:t>
      </w:r>
    </w:p>
    <w:p w:rsidR="0033742C" w:rsidRPr="00F40513" w:rsidRDefault="0033742C" w:rsidP="0033742C">
      <w:pPr>
        <w:ind w:firstLine="567"/>
        <w:rPr>
          <w:bCs/>
          <w:sz w:val="24"/>
          <w:szCs w:val="24"/>
          <w:lang w:val="ro-RO" w:eastAsia="ru-RU"/>
        </w:rPr>
      </w:pPr>
      <w:r w:rsidRPr="00F40513">
        <w:rPr>
          <w:bCs/>
          <w:sz w:val="24"/>
          <w:szCs w:val="24"/>
          <w:lang w:val="ro-RO" w:eastAsia="ru-RU"/>
        </w:rPr>
        <w:t>9. După caz, se menționează:</w:t>
      </w:r>
    </w:p>
    <w:p w:rsidR="0033742C" w:rsidRPr="00F40513" w:rsidRDefault="0033742C" w:rsidP="0033742C">
      <w:pPr>
        <w:ind w:firstLine="567"/>
        <w:rPr>
          <w:bCs/>
          <w:sz w:val="24"/>
          <w:szCs w:val="24"/>
          <w:lang w:val="ro-RO" w:eastAsia="ru-RU"/>
        </w:rPr>
      </w:pPr>
      <w:r w:rsidRPr="00F40513">
        <w:rPr>
          <w:bCs/>
          <w:sz w:val="24"/>
          <w:szCs w:val="24"/>
          <w:lang w:val="ro-RO" w:eastAsia="ru-RU"/>
        </w:rPr>
        <w:t>a) dacă urmează să fie încheiat un acord-cadru;</w:t>
      </w:r>
    </w:p>
    <w:p w:rsidR="0033742C" w:rsidRPr="00F40513" w:rsidRDefault="0033742C" w:rsidP="0033742C">
      <w:pPr>
        <w:ind w:firstLine="567"/>
        <w:rPr>
          <w:bCs/>
          <w:sz w:val="24"/>
          <w:szCs w:val="24"/>
          <w:lang w:val="ro-RO" w:eastAsia="ru-RU"/>
        </w:rPr>
      </w:pPr>
      <w:r w:rsidRPr="00F40513">
        <w:rPr>
          <w:bCs/>
          <w:sz w:val="24"/>
          <w:szCs w:val="24"/>
          <w:lang w:val="ro-RO" w:eastAsia="ru-RU"/>
        </w:rPr>
        <w:t>b) dacă urmează să fie utilizat un sistem dinamic de achiziție.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10. Denumirea și adresa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 </w:t>
      </w:r>
    </w:p>
    <w:p w:rsidR="0033742C" w:rsidRPr="00F40513" w:rsidRDefault="0033742C" w:rsidP="0033742C">
      <w:pPr>
        <w:ind w:left="521" w:firstLine="0"/>
        <w:rPr>
          <w:bCs/>
          <w:sz w:val="24"/>
          <w:szCs w:val="24"/>
          <w:lang w:val="ro-RO" w:eastAsia="ru-RU"/>
        </w:rPr>
      </w:pPr>
      <w:r w:rsidRPr="00F40513">
        <w:rPr>
          <w:bCs/>
          <w:sz w:val="24"/>
          <w:szCs w:val="24"/>
          <w:lang w:val="ro-RO" w:eastAsia="ru-RU"/>
        </w:rPr>
        <w:t>11. Data transmiterii spre publicare a anunţului de intenţie.</w:t>
      </w:r>
    </w:p>
    <w:p w:rsidR="0033742C" w:rsidRPr="00F40513" w:rsidRDefault="0033742C" w:rsidP="0033742C">
      <w:pPr>
        <w:ind w:firstLine="521"/>
        <w:rPr>
          <w:bCs/>
          <w:sz w:val="24"/>
          <w:szCs w:val="24"/>
          <w:lang w:val="ro-RO" w:eastAsia="ru-RU"/>
        </w:rPr>
      </w:pPr>
      <w:r w:rsidRPr="00F40513">
        <w:rPr>
          <w:bCs/>
          <w:sz w:val="24"/>
          <w:szCs w:val="24"/>
          <w:lang w:val="ro-RO" w:eastAsia="ru-RU"/>
        </w:rPr>
        <w:t>12. Se specifică dacă contractul intră sub incidenţa Acordului privind achiziţiile guvernamentale al Organizaţiei Mondiale a Comerţului (numai în cazul anunţurilor transmise spre publicare în Jurnalul Oficial al Uniunii Europene). </w:t>
      </w:r>
    </w:p>
    <w:p w:rsidR="0033742C" w:rsidRPr="00F40513" w:rsidRDefault="0033742C" w:rsidP="0033742C">
      <w:pPr>
        <w:ind w:left="521" w:firstLine="0"/>
        <w:rPr>
          <w:bCs/>
          <w:sz w:val="24"/>
          <w:szCs w:val="24"/>
          <w:lang w:val="ro-RO" w:eastAsia="ru-RU"/>
        </w:rPr>
      </w:pPr>
      <w:r w:rsidRPr="00F40513">
        <w:rPr>
          <w:bCs/>
          <w:sz w:val="24"/>
          <w:szCs w:val="24"/>
          <w:lang w:val="ro-RO" w:eastAsia="ru-RU"/>
        </w:rPr>
        <w:t xml:space="preserve">13. Orice alte informații relevante. </w:t>
      </w:r>
    </w:p>
    <w:p w:rsidR="0033742C" w:rsidRPr="00F40513" w:rsidRDefault="0033742C" w:rsidP="0033742C">
      <w:pPr>
        <w:ind w:firstLine="0"/>
        <w:jc w:val="center"/>
        <w:rPr>
          <w:bCs/>
          <w:sz w:val="24"/>
          <w:szCs w:val="24"/>
          <w:lang w:val="ro-RO" w:eastAsia="ru-RU"/>
        </w:rPr>
      </w:pP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 xml:space="preserve">Anunţul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biroului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Adresa de e-mail sau de internet de la care se vor putea obține accesul liber, direct, total și gratuit la documentația de atribuire. </w:t>
      </w:r>
    </w:p>
    <w:p w:rsidR="0033742C" w:rsidRPr="00F40513" w:rsidRDefault="0033742C" w:rsidP="0033742C">
      <w:pPr>
        <w:ind w:firstLine="567"/>
        <w:rPr>
          <w:bCs/>
          <w:sz w:val="24"/>
          <w:szCs w:val="24"/>
          <w:lang w:val="ro-RO" w:eastAsia="ru-RU"/>
        </w:rPr>
      </w:pPr>
      <w:r w:rsidRPr="00F40513">
        <w:rPr>
          <w:bCs/>
          <w:sz w:val="24"/>
          <w:szCs w:val="24"/>
          <w:lang w:val="ro-RO" w:eastAsia="ru-RU"/>
        </w:rPr>
        <w:t>În cazul în care, din motivele prevăzute la art</w:t>
      </w:r>
      <w:r w:rsidR="00FD0071">
        <w:rPr>
          <w:bCs/>
          <w:sz w:val="24"/>
          <w:szCs w:val="24"/>
          <w:lang w:val="ro-RO" w:eastAsia="ru-RU"/>
        </w:rPr>
        <w:t xml:space="preserve">. </w:t>
      </w:r>
      <w:r w:rsidRPr="00F40513">
        <w:rPr>
          <w:bCs/>
          <w:sz w:val="24"/>
          <w:szCs w:val="24"/>
          <w:lang w:val="ro-RO" w:eastAsia="ru-RU"/>
        </w:rPr>
        <w:t>32 alin</w:t>
      </w:r>
      <w:r w:rsidR="00FD0071">
        <w:rPr>
          <w:bCs/>
          <w:sz w:val="24"/>
          <w:szCs w:val="24"/>
          <w:lang w:val="ro-RO" w:eastAsia="ru-RU"/>
        </w:rPr>
        <w:t>.</w:t>
      </w:r>
      <w:r w:rsidRPr="00F40513">
        <w:rPr>
          <w:bCs/>
          <w:sz w:val="24"/>
          <w:szCs w:val="24"/>
          <w:lang w:val="ro-RO" w:eastAsia="ru-RU"/>
        </w:rPr>
        <w:t xml:space="preserve"> (11), nu se asigură accesul liber, direct, total și gratuit, o mențiune privind modul în care poat</w:t>
      </w:r>
      <w:r>
        <w:rPr>
          <w:bCs/>
          <w:sz w:val="24"/>
          <w:szCs w:val="24"/>
          <w:lang w:val="ro-RO" w:eastAsia="ru-RU"/>
        </w:rPr>
        <w:t>e</w:t>
      </w:r>
      <w:r w:rsidRPr="00F40513">
        <w:rPr>
          <w:bCs/>
          <w:sz w:val="24"/>
          <w:szCs w:val="24"/>
          <w:lang w:val="ro-RO" w:eastAsia="ru-RU"/>
        </w:rPr>
        <w:t xml:space="preserve"> fi accesată documentația de atribuire.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Tipul autorității contractante și obiectul principal de activitate.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Dacă este cazul, mențiunea că autoritatea contractantă este o autoritate centrală  de achiziție sau că achiziția implică o altă formă de achiziție comună.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Codurile CPV;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Descrierea achiziției: natura și amploarea lucrărilor, natura și cantitatea sau valoarea bunurilor, natura și amploarea serviciilor.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lastRenderedPageBreak/>
        <w:t xml:space="preserve">7. Valoarea total estimat al contractului (contractelor);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8. Admiterea sau interzicerea ofertelor alternative.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9. Calendarul pentru livrarea bunurilor, executarea lucrărilor sau prestarea serviciilor și, dacă este posibil, durata contractului: </w:t>
      </w:r>
    </w:p>
    <w:p w:rsidR="0033742C" w:rsidRPr="00F40513" w:rsidRDefault="0033742C" w:rsidP="0033742C">
      <w:pPr>
        <w:ind w:firstLine="567"/>
        <w:rPr>
          <w:bCs/>
          <w:sz w:val="24"/>
          <w:szCs w:val="24"/>
          <w:lang w:val="ro-RO" w:eastAsia="ru-RU"/>
        </w:rPr>
      </w:pPr>
      <w:r w:rsidRPr="00F40513">
        <w:rPr>
          <w:bCs/>
          <w:sz w:val="24"/>
          <w:szCs w:val="24"/>
          <w:lang w:val="ro-RO" w:eastAsia="ru-RU"/>
        </w:rPr>
        <w:t>a) în cazul unui acord-cadru, se indică durata prevăzută a acordului-cadru, preciz</w:t>
      </w:r>
      <w:r>
        <w:rPr>
          <w:bCs/>
          <w:sz w:val="24"/>
          <w:szCs w:val="24"/>
          <w:lang w:val="ro-RO" w:eastAsia="ru-RU"/>
        </w:rPr>
        <w:t>î</w:t>
      </w:r>
      <w:r w:rsidRPr="00F40513">
        <w:rPr>
          <w:bCs/>
          <w:sz w:val="24"/>
          <w:szCs w:val="24"/>
          <w:lang w:val="ro-RO" w:eastAsia="ru-RU"/>
        </w:rPr>
        <w:t xml:space="preserve">nd, după caz, motivele care justifică o durată de peste patru ani. Se indică, dacă este posibil, valoarea sau ordinul de mărime și frecvența contractelor care urmează să fie atribuite, numărul și, după caz, numărul maxim propus de operatori economici care urmează să participe;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în cazul în care este vorba de un sistem dinamic de achiziții, se indică durata prevăzută a sistemului respectiv; se indică, dacă este posibil, valoarea sau ordinul de mărime și frecvența contractelor care urmează să fie atribuite.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10. Condițiile de participare, inclusiv: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dacă este cazul, se menționează că respectivul contract de achiziție publică este rezervat unor ateliere protejate sau că acesta poate fi executat numai în cadrul unor programe de angajare protejată; </w:t>
      </w:r>
    </w:p>
    <w:p w:rsidR="0033742C" w:rsidRPr="00F40513" w:rsidRDefault="0033742C" w:rsidP="0033742C">
      <w:pPr>
        <w:ind w:firstLine="567"/>
        <w:rPr>
          <w:bCs/>
          <w:sz w:val="24"/>
          <w:szCs w:val="24"/>
          <w:lang w:val="ro-RO" w:eastAsia="ru-RU"/>
        </w:rPr>
      </w:pPr>
      <w:r w:rsidRPr="00F40513">
        <w:rPr>
          <w:bCs/>
          <w:sz w:val="24"/>
          <w:szCs w:val="24"/>
          <w:lang w:val="ro-RO" w:eastAsia="ru-RU"/>
        </w:rPr>
        <w:t>b) dacă este cazul, se menționează că prestarea serviciului este rezervată unei anumite profesii în temeiul unor acte cu putere de lege sau al unor acte administrative; se menționează respectivele acte cu putere de lege și acte administrative;</w:t>
      </w:r>
    </w:p>
    <w:p w:rsidR="0033742C" w:rsidRPr="00F40513" w:rsidRDefault="0033742C" w:rsidP="0033742C">
      <w:pPr>
        <w:ind w:firstLine="567"/>
        <w:rPr>
          <w:bCs/>
          <w:sz w:val="24"/>
          <w:szCs w:val="24"/>
          <w:lang w:val="ro-RO" w:eastAsia="ru-RU"/>
        </w:rPr>
      </w:pPr>
      <w:r w:rsidRPr="00F40513">
        <w:rPr>
          <w:bCs/>
          <w:sz w:val="24"/>
          <w:szCs w:val="24"/>
          <w:lang w:val="ro-RO" w:eastAsia="ru-RU"/>
        </w:rPr>
        <w:t>c) o listă și o scurtă descriere a criteriilor privind eligibilitatea operatorilor economici care pot determina eliminarea acestora și a criteriilor de selecție; nivelul (nivelurile) minim(e) al(e) cerințelor eventual impuse; se menționează informațiile solicitate (declarații pe propri</w:t>
      </w:r>
      <w:r w:rsidR="00D02A94">
        <w:rPr>
          <w:bCs/>
          <w:sz w:val="24"/>
          <w:szCs w:val="24"/>
          <w:lang w:val="ro-RO" w:eastAsia="ru-RU"/>
        </w:rPr>
        <w:t>e</w:t>
      </w:r>
      <w:r w:rsidRPr="00F40513">
        <w:rPr>
          <w:bCs/>
          <w:sz w:val="24"/>
          <w:szCs w:val="24"/>
          <w:lang w:val="ro-RO" w:eastAsia="ru-RU"/>
        </w:rPr>
        <w:t xml:space="preserve"> răspundere, documentație).</w:t>
      </w:r>
    </w:p>
    <w:p w:rsidR="0033742C" w:rsidRPr="00F40513" w:rsidRDefault="0033742C" w:rsidP="0033742C">
      <w:pPr>
        <w:ind w:firstLine="567"/>
        <w:rPr>
          <w:bCs/>
          <w:sz w:val="24"/>
          <w:szCs w:val="24"/>
          <w:lang w:val="ro-RO" w:eastAsia="ru-RU"/>
        </w:rPr>
      </w:pPr>
      <w:r w:rsidRPr="00F40513">
        <w:rPr>
          <w:bCs/>
          <w:sz w:val="24"/>
          <w:szCs w:val="24"/>
          <w:lang w:val="ro-RO" w:eastAsia="ru-RU"/>
        </w:rPr>
        <w:t>11. Tipul procedurii de atribuire; dacă este cazul, motivele utilizării unei proceduri accelerate (în cazul licitației deschise și restr</w:t>
      </w:r>
      <w:r>
        <w:rPr>
          <w:bCs/>
          <w:sz w:val="24"/>
          <w:szCs w:val="24"/>
          <w:lang w:val="ro-RO" w:eastAsia="ru-RU"/>
        </w:rPr>
        <w:t>î</w:t>
      </w:r>
      <w:r w:rsidRPr="00F40513">
        <w:rPr>
          <w:bCs/>
          <w:sz w:val="24"/>
          <w:szCs w:val="24"/>
          <w:lang w:val="ro-RO" w:eastAsia="ru-RU"/>
        </w:rPr>
        <w:t xml:space="preserve">nse și al negocierii cu publicarea prealabilă a unui anunț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12. Dacă este cazul, se menționează că</w:t>
      </w:r>
      <w:r w:rsidR="00D02A94" w:rsidRPr="00D02A94">
        <w:rPr>
          <w:bCs/>
          <w:sz w:val="24"/>
          <w:szCs w:val="24"/>
          <w:lang w:val="ro-RO" w:eastAsia="ru-RU"/>
        </w:rPr>
        <w:t xml:space="preserve"> </w:t>
      </w:r>
      <w:r w:rsidR="00D02A94" w:rsidRPr="00F40513">
        <w:rPr>
          <w:bCs/>
          <w:sz w:val="24"/>
          <w:szCs w:val="24"/>
          <w:lang w:val="ro-RO" w:eastAsia="ru-RU"/>
        </w:rPr>
        <w:t>este vorba de</w:t>
      </w:r>
      <w:r w:rsidRPr="00F40513">
        <w:rPr>
          <w:bCs/>
          <w:sz w:val="24"/>
          <w:szCs w:val="24"/>
          <w:lang w:val="ro-RO" w:eastAsia="ru-RU"/>
        </w:rPr>
        <w:t xml:space="preserv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un acord-cadru;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un sistem dinamic de achiziții; </w:t>
      </w:r>
    </w:p>
    <w:p w:rsidR="0033742C" w:rsidRPr="00F40513" w:rsidRDefault="0033742C" w:rsidP="0033742C">
      <w:pPr>
        <w:ind w:firstLine="567"/>
        <w:rPr>
          <w:bCs/>
          <w:sz w:val="24"/>
          <w:szCs w:val="24"/>
          <w:lang w:val="ro-RO" w:eastAsia="ru-RU"/>
        </w:rPr>
      </w:pPr>
      <w:r w:rsidRPr="00F40513">
        <w:rPr>
          <w:bCs/>
          <w:sz w:val="24"/>
          <w:szCs w:val="24"/>
          <w:lang w:val="ro-RO" w:eastAsia="ru-RU"/>
        </w:rPr>
        <w:t>c) o licitație electronică (în cazul licitației deschise sau restr</w:t>
      </w:r>
      <w:r>
        <w:rPr>
          <w:bCs/>
          <w:sz w:val="24"/>
          <w:szCs w:val="24"/>
          <w:lang w:val="ro-RO" w:eastAsia="ru-RU"/>
        </w:rPr>
        <w:t>î</w:t>
      </w:r>
      <w:r w:rsidRPr="00F40513">
        <w:rPr>
          <w:bCs/>
          <w:sz w:val="24"/>
          <w:szCs w:val="24"/>
          <w:lang w:val="ro-RO" w:eastAsia="ru-RU"/>
        </w:rPr>
        <w:t xml:space="preserve">nse sau al negocierii cu publicarea prealabilă a unui anunț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13. În cazul în care contractul este împărțit în loturi, se menționează dacă este posibilă depunerea de oferte pentru un singur lot, pentru mai multe loturi sau pentru toate loturile. Se indică orice posibile limitări privind numărul de loturi care pot fi atribuite aceluiași ofertant. În cazul în care contractul nu este împărțit în loturi, se vor indica motivele, cu excepția cazului în care această informație este furnizată în darea de seamă. </w:t>
      </w:r>
    </w:p>
    <w:p w:rsidR="0033742C" w:rsidRPr="00F40513" w:rsidRDefault="0033742C" w:rsidP="0033742C">
      <w:pPr>
        <w:ind w:firstLine="567"/>
        <w:rPr>
          <w:bCs/>
          <w:sz w:val="24"/>
          <w:szCs w:val="24"/>
          <w:lang w:val="ro-RO" w:eastAsia="ru-RU"/>
        </w:rPr>
      </w:pPr>
      <w:r w:rsidRPr="00F40513">
        <w:rPr>
          <w:bCs/>
          <w:sz w:val="24"/>
          <w:szCs w:val="24"/>
          <w:lang w:val="ro-RO" w:eastAsia="ru-RU"/>
        </w:rPr>
        <w:t>14. Pentru licitația restr</w:t>
      </w:r>
      <w:r>
        <w:rPr>
          <w:bCs/>
          <w:sz w:val="24"/>
          <w:szCs w:val="24"/>
          <w:lang w:val="ro-RO" w:eastAsia="ru-RU"/>
        </w:rPr>
        <w:t>î</w:t>
      </w:r>
      <w:r w:rsidRPr="00F40513">
        <w:rPr>
          <w:bCs/>
          <w:sz w:val="24"/>
          <w:szCs w:val="24"/>
          <w:lang w:val="ro-RO" w:eastAsia="ru-RU"/>
        </w:rPr>
        <w:t xml:space="preserve">nsă, negocierea cu publicarea prealabilă a unui anunț de participare, dialogul competitiv sau parteneriatul pentru inovare, în cazul în care se recurge la opțiunea de reducere a numărului de candidați care vor fi invitați să depună oferte, să negocieze sau să participe la dialogul competitiv: numărul minim și, după caz, numărul maxim propus de candidați și criteriile obiective care urmează să se aplice pentru alegerea candidaților respectivi.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15. Pentru negocierea cu publicarea prealabilă a unui anunț de participare, dialogul competitiv și parteneriatul pentru inovare, se indică, după caz, recurgerea la o procedură care se derulează în etape succesive pentru a reduce în mod progresiv numărul de oferte care urmează să fie negociate sau de soluții care urmează să fie discutate.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16. Condițiile speciale la care este supusă realizarea contractului, după caz.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17. Criteriile care urmează să fie utilizate pentru atribuirea contractului sau a contractelor. Cu excepția cazului în care oferta cea mai avantajoasă din punct de vedere economic este identificată doar pe baza prețului, se menționează criteriile corespunzătoare ofertei celei mai avantajoase din punct de vedere economic, precum și ponderea lor dacă </w:t>
      </w:r>
      <w:r w:rsidRPr="00F40513">
        <w:rPr>
          <w:bCs/>
          <w:sz w:val="24"/>
          <w:szCs w:val="24"/>
          <w:lang w:val="ro-RO" w:eastAsia="ru-RU"/>
        </w:rPr>
        <w:lastRenderedPageBreak/>
        <w:t xml:space="preserve">acestea nu figurează în caietele de sarcini sau, în cazul dialogului competitiv, în documentul descriptiv. </w:t>
      </w:r>
    </w:p>
    <w:p w:rsidR="0033742C" w:rsidRPr="00F40513" w:rsidRDefault="0033742C" w:rsidP="0033742C">
      <w:pPr>
        <w:ind w:firstLine="567"/>
        <w:rPr>
          <w:bCs/>
          <w:sz w:val="24"/>
          <w:szCs w:val="24"/>
          <w:lang w:val="ro-RO" w:eastAsia="ru-RU"/>
        </w:rPr>
      </w:pPr>
      <w:r w:rsidRPr="00F40513">
        <w:rPr>
          <w:bCs/>
          <w:sz w:val="24"/>
          <w:szCs w:val="24"/>
          <w:lang w:val="ro-RO" w:eastAsia="ru-RU"/>
        </w:rPr>
        <w:t>18. Termenul pentru primirea ofertelor (licitația deschisă) sau a cererilor de participare (licitația restr</w:t>
      </w:r>
      <w:r>
        <w:rPr>
          <w:bCs/>
          <w:sz w:val="24"/>
          <w:szCs w:val="24"/>
          <w:lang w:val="ro-RO" w:eastAsia="ru-RU"/>
        </w:rPr>
        <w:t>î</w:t>
      </w:r>
      <w:r w:rsidRPr="00F40513">
        <w:rPr>
          <w:bCs/>
          <w:sz w:val="24"/>
          <w:szCs w:val="24"/>
          <w:lang w:val="ro-RO" w:eastAsia="ru-RU"/>
        </w:rPr>
        <w:t xml:space="preserve">nsă, negocierea cu publicarea prealabilă a unui anunț de participare, sistem dinamic de achiziții, dialog competitiv, parteneriat pentru inovare).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19. Adresa la care trebuie transmise ofertele sau cererile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20. În cazul licitației deschise: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perioada de timp pe parcursul căreia ofertantul trebuie să își mențină oferta;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data, ora și locul deschiderii ofertelor;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c) persoanele autorizate să fie prezente la această deschidere.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21. Limba sau limbile în care trebuie redactate ofertele sau cererile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22. Dacă este cazul, se menționează dacă: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se acceptă depunerea electronică a ofertelor sau a cererilor de participare;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se va utiliza sistemul de comenzi electronice;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c) se va accepta facturarea electronică; </w:t>
      </w:r>
    </w:p>
    <w:p w:rsidR="0033742C" w:rsidRPr="00F40513" w:rsidRDefault="0033742C" w:rsidP="0033742C">
      <w:pPr>
        <w:ind w:firstLine="567"/>
        <w:rPr>
          <w:bCs/>
          <w:sz w:val="24"/>
          <w:szCs w:val="24"/>
          <w:lang w:val="ro-RO" w:eastAsia="ru-RU"/>
        </w:rPr>
      </w:pPr>
      <w:r w:rsidRPr="00F40513">
        <w:rPr>
          <w:bCs/>
          <w:sz w:val="24"/>
          <w:szCs w:val="24"/>
          <w:lang w:val="ro-RO" w:eastAsia="ru-RU"/>
        </w:rPr>
        <w:t>d) se vor utiliza plățile electronice.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23. Se specifică dacă respectivul contract se referă la un proiect și/sau program finanțat din fonduri ale Uniunii Europene.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24. Denumirea și adresa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25. Data (datele) și referința (referințele) publicărilor anterioare în Jurnalul Oficial al Uniunii Europene privind contractul (contractele) la care se referă anunțul respectiv.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26. În cazul achizițiilor periodice, calendarul estimat pentru publicarea anunțurilor viitoare. </w:t>
      </w:r>
    </w:p>
    <w:p w:rsidR="0033742C" w:rsidRPr="00F40513" w:rsidRDefault="0033742C" w:rsidP="0033742C">
      <w:pPr>
        <w:ind w:firstLine="567"/>
        <w:rPr>
          <w:bCs/>
          <w:sz w:val="24"/>
          <w:szCs w:val="24"/>
          <w:lang w:val="ro-RO" w:eastAsia="ru-RU"/>
        </w:rPr>
      </w:pPr>
      <w:r w:rsidRPr="00F40513">
        <w:rPr>
          <w:bCs/>
          <w:sz w:val="24"/>
          <w:szCs w:val="24"/>
          <w:lang w:val="ro-RO" w:eastAsia="ru-RU"/>
        </w:rPr>
        <w:t>27. Data publicării anunţului de intenţie sau, după caz, precizarea că nu a fost publicat un astfel de anunţ.</w:t>
      </w:r>
    </w:p>
    <w:p w:rsidR="0033742C" w:rsidRPr="00F40513" w:rsidRDefault="0033742C" w:rsidP="0033742C">
      <w:pPr>
        <w:ind w:firstLine="567"/>
        <w:rPr>
          <w:bCs/>
          <w:sz w:val="24"/>
          <w:szCs w:val="24"/>
          <w:lang w:val="ro-RO" w:eastAsia="ru-RU"/>
        </w:rPr>
      </w:pPr>
      <w:r w:rsidRPr="00F40513">
        <w:rPr>
          <w:bCs/>
          <w:sz w:val="24"/>
          <w:szCs w:val="24"/>
          <w:lang w:val="ro-RO" w:eastAsia="ru-RU"/>
        </w:rPr>
        <w:t>28. Data transmiterii spre publicare a anunţului de participare.</w:t>
      </w:r>
    </w:p>
    <w:p w:rsidR="0033742C" w:rsidRPr="00F40513" w:rsidRDefault="0033742C" w:rsidP="0033742C">
      <w:pPr>
        <w:ind w:firstLine="567"/>
        <w:rPr>
          <w:bCs/>
          <w:sz w:val="24"/>
          <w:szCs w:val="24"/>
          <w:lang w:val="ro-RO" w:eastAsia="ru-RU"/>
        </w:rPr>
      </w:pPr>
      <w:r w:rsidRPr="00F40513">
        <w:rPr>
          <w:bCs/>
          <w:sz w:val="24"/>
          <w:szCs w:val="24"/>
          <w:lang w:val="ro-RO" w:eastAsia="ru-RU"/>
        </w:rPr>
        <w:t>29. Se specifică dacă contractul intră sub incidenţa Acordului privind achiziţiile guvernamentale al Organizaţiei Mondiale a Comerţului (numai în cazul anunţurilor transmise spre publicare în Jurnalul Oficial al Uniunii Europene).</w:t>
      </w:r>
    </w:p>
    <w:p w:rsidR="002D6164" w:rsidRDefault="0033742C" w:rsidP="0033742C">
      <w:pPr>
        <w:ind w:firstLine="567"/>
        <w:rPr>
          <w:bCs/>
          <w:sz w:val="24"/>
          <w:szCs w:val="24"/>
          <w:lang w:val="ro-RO" w:eastAsia="ru-RU"/>
        </w:rPr>
      </w:pPr>
      <w:r w:rsidRPr="00F40513">
        <w:rPr>
          <w:bCs/>
          <w:sz w:val="24"/>
          <w:szCs w:val="24"/>
          <w:lang w:val="ro-RO" w:eastAsia="ru-RU"/>
        </w:rPr>
        <w:t>30. Orice alte informații relevante.</w:t>
      </w:r>
    </w:p>
    <w:p w:rsidR="0033742C" w:rsidRPr="00F40513" w:rsidRDefault="002D6164" w:rsidP="0033742C">
      <w:pPr>
        <w:ind w:firstLine="567"/>
        <w:rPr>
          <w:bCs/>
          <w:sz w:val="24"/>
          <w:szCs w:val="24"/>
          <w:lang w:val="ro-RO" w:eastAsia="ru-RU"/>
        </w:rPr>
      </w:pPr>
      <w:r>
        <w:rPr>
          <w:bCs/>
          <w:sz w:val="24"/>
          <w:szCs w:val="24"/>
          <w:lang w:val="ro-RO" w:eastAsia="ru-RU"/>
        </w:rPr>
        <w:br w:type="column"/>
      </w:r>
    </w:p>
    <w:p w:rsidR="0033742C" w:rsidRPr="00F40513" w:rsidRDefault="0033742C" w:rsidP="0033742C">
      <w:pPr>
        <w:ind w:firstLine="567"/>
        <w:rPr>
          <w:bCs/>
          <w:sz w:val="24"/>
          <w:szCs w:val="24"/>
          <w:lang w:val="ro-RO" w:eastAsia="ru-RU"/>
        </w:rPr>
      </w:pP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Anunţul de atribuire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biroului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Tipul autorității contractante și obiectul principal de activitate.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Dacă este cazul, mențiunea că autoritatea contractantă este o autoritate centrală de achiziție sau că achiziția implică o altă formă de achiziție comună.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Descrierea achiziției: natura și amploarea lucrărilor, natura și cantitatea sau valoarea bunurilor, natura și amploarea serviciilor.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Tipul procedurii de atribuire; în cazul unei proceduri de negociere fără publicarea prealabilă a unui anunț de participare, justificarea alegerii acesteia.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7. Dacă este cazul, se menționează că: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atribuirea a implicat un acord-cadru;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s-a utilizat un sistem dinamic de achiziții. </w:t>
      </w:r>
    </w:p>
    <w:p w:rsidR="0033742C" w:rsidRPr="00F40513" w:rsidRDefault="0033742C" w:rsidP="0033742C">
      <w:pPr>
        <w:ind w:firstLine="567"/>
        <w:rPr>
          <w:bCs/>
          <w:sz w:val="24"/>
          <w:szCs w:val="24"/>
          <w:lang w:val="ro-RO" w:eastAsia="ru-RU"/>
        </w:rPr>
      </w:pPr>
      <w:r w:rsidRPr="00F40513">
        <w:rPr>
          <w:bCs/>
          <w:sz w:val="24"/>
          <w:szCs w:val="24"/>
          <w:lang w:val="ro-RO" w:eastAsia="ru-RU"/>
        </w:rPr>
        <w:t>8. Criteriile prevăzute la articolul 26 care au fost utilizate pentru atribuirea contractului sau a contractelor. Dacă este cazul, se precizează că s-a organizat o licitație electronică (în cazul licitației deschise sau restr</w:t>
      </w:r>
      <w:r>
        <w:rPr>
          <w:bCs/>
          <w:sz w:val="24"/>
          <w:szCs w:val="24"/>
          <w:lang w:val="ro-RO" w:eastAsia="ru-RU"/>
        </w:rPr>
        <w:t>î</w:t>
      </w:r>
      <w:r w:rsidRPr="00F40513">
        <w:rPr>
          <w:bCs/>
          <w:sz w:val="24"/>
          <w:szCs w:val="24"/>
          <w:lang w:val="ro-RO" w:eastAsia="ru-RU"/>
        </w:rPr>
        <w:t>nse sau al negocierii cu publicarea prealabilă a unui anunț de participare).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9. Data încheierii contractului (contractelor) sau a acordului-cadru (acordurilor-cadru) ca urmare a deciziei de acordare sau încheiere a acestuia/acestora.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10. Numărul de oferte primite pentru fiecare atribuire, inclusiv: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numărul de oferte primite de la operatorii economici care </w:t>
      </w:r>
      <w:r>
        <w:rPr>
          <w:bCs/>
          <w:sz w:val="24"/>
          <w:szCs w:val="24"/>
          <w:lang w:val="ro-RO" w:eastAsia="ru-RU"/>
        </w:rPr>
        <w:t>sînt</w:t>
      </w:r>
      <w:r w:rsidRPr="00F40513">
        <w:rPr>
          <w:bCs/>
          <w:sz w:val="24"/>
          <w:szCs w:val="24"/>
          <w:lang w:val="ro-RO" w:eastAsia="ru-RU"/>
        </w:rPr>
        <w:t xml:space="preserve"> întreprinderi mici sau mijlocii;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numărul de oferte primite dintr-un alt stat; </w:t>
      </w:r>
    </w:p>
    <w:p w:rsidR="0033742C" w:rsidRPr="00F40513" w:rsidRDefault="0033742C" w:rsidP="0033742C">
      <w:pPr>
        <w:ind w:firstLine="567"/>
        <w:rPr>
          <w:bCs/>
          <w:sz w:val="24"/>
          <w:szCs w:val="24"/>
          <w:lang w:val="ro-RO" w:eastAsia="ru-RU"/>
        </w:rPr>
      </w:pPr>
      <w:r w:rsidRPr="00F40513">
        <w:rPr>
          <w:bCs/>
          <w:sz w:val="24"/>
          <w:szCs w:val="24"/>
          <w:lang w:val="ro-RO" w:eastAsia="ru-RU"/>
        </w:rPr>
        <w:t>c) numărul de oferte primite pe cale electronică.</w:t>
      </w:r>
    </w:p>
    <w:p w:rsidR="0033742C" w:rsidRPr="00F40513" w:rsidRDefault="0033742C" w:rsidP="0033742C">
      <w:pPr>
        <w:ind w:firstLine="567"/>
        <w:rPr>
          <w:bCs/>
          <w:sz w:val="24"/>
          <w:szCs w:val="24"/>
          <w:lang w:val="ro-RO" w:eastAsia="ru-RU"/>
        </w:rPr>
      </w:pPr>
      <w:r w:rsidRPr="00F40513">
        <w:rPr>
          <w:bCs/>
          <w:sz w:val="24"/>
          <w:szCs w:val="24"/>
          <w:lang w:val="ro-RO" w:eastAsia="ru-RU"/>
        </w:rPr>
        <w:t>11. Pentru fiecare atribuire, numele, adresa, numărul de telefon, numărul de fax, adresa de e-mail și adresa de internet ale ofertantului (ofertanților) c</w:t>
      </w:r>
      <w:r>
        <w:rPr>
          <w:bCs/>
          <w:sz w:val="24"/>
          <w:szCs w:val="24"/>
          <w:lang w:val="ro-RO" w:eastAsia="ru-RU"/>
        </w:rPr>
        <w:t>î</w:t>
      </w:r>
      <w:r w:rsidRPr="00F40513">
        <w:rPr>
          <w:bCs/>
          <w:sz w:val="24"/>
          <w:szCs w:val="24"/>
          <w:lang w:val="ro-RO" w:eastAsia="ru-RU"/>
        </w:rPr>
        <w:t xml:space="preserve">știgător(i), inclusiv: </w:t>
      </w:r>
    </w:p>
    <w:p w:rsidR="0033742C" w:rsidRPr="00F40513" w:rsidRDefault="0033742C" w:rsidP="0033742C">
      <w:pPr>
        <w:ind w:firstLine="567"/>
        <w:rPr>
          <w:bCs/>
          <w:sz w:val="24"/>
          <w:szCs w:val="24"/>
          <w:lang w:val="ro-RO" w:eastAsia="ru-RU"/>
        </w:rPr>
      </w:pPr>
      <w:r w:rsidRPr="00F40513">
        <w:rPr>
          <w:bCs/>
          <w:sz w:val="24"/>
          <w:szCs w:val="24"/>
          <w:lang w:val="ro-RO" w:eastAsia="ru-RU"/>
        </w:rPr>
        <w:t>a) mențiunea dacă ofertantul c</w:t>
      </w:r>
      <w:r>
        <w:rPr>
          <w:bCs/>
          <w:sz w:val="24"/>
          <w:szCs w:val="24"/>
          <w:lang w:val="ro-RO" w:eastAsia="ru-RU"/>
        </w:rPr>
        <w:t>î</w:t>
      </w:r>
      <w:r w:rsidRPr="00F40513">
        <w:rPr>
          <w:bCs/>
          <w:sz w:val="24"/>
          <w:szCs w:val="24"/>
          <w:lang w:val="ro-RO" w:eastAsia="ru-RU"/>
        </w:rPr>
        <w:t xml:space="preserve">știgător este o întreprindere din categoria întreprinderilor mici și mijlocii;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mențiunea dacă contractul a fost atribuit unei asociații de operatori economici (societate mixtă, consorțiu sau altele). </w:t>
      </w:r>
    </w:p>
    <w:p w:rsidR="0033742C" w:rsidRPr="00F40513" w:rsidRDefault="0033742C" w:rsidP="0033742C">
      <w:pPr>
        <w:ind w:firstLine="567"/>
        <w:rPr>
          <w:bCs/>
          <w:sz w:val="24"/>
          <w:szCs w:val="24"/>
          <w:lang w:val="ro-RO" w:eastAsia="ru-RU"/>
        </w:rPr>
      </w:pPr>
      <w:r w:rsidRPr="00F40513">
        <w:rPr>
          <w:bCs/>
          <w:sz w:val="24"/>
          <w:szCs w:val="24"/>
          <w:lang w:val="ro-RO" w:eastAsia="ru-RU"/>
        </w:rPr>
        <w:t>12. Valoarea ofertei (ofertelor) c</w:t>
      </w:r>
      <w:r>
        <w:rPr>
          <w:bCs/>
          <w:sz w:val="24"/>
          <w:szCs w:val="24"/>
          <w:lang w:val="ro-RO" w:eastAsia="ru-RU"/>
        </w:rPr>
        <w:t>î</w:t>
      </w:r>
      <w:r w:rsidRPr="00F40513">
        <w:rPr>
          <w:bCs/>
          <w:sz w:val="24"/>
          <w:szCs w:val="24"/>
          <w:lang w:val="ro-RO" w:eastAsia="ru-RU"/>
        </w:rPr>
        <w:t xml:space="preserve">știgătoare sau valorile ofertei celei mai ridicate și a ofertei celei mai scăzute luate în considerare pentru atribuirea contractului sau a contractelor.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13. Dacă este cazul, se indică pentru fiecare atribuire valoarea și procentul din contract care poate fi subcontractat unor terți.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14. Se specifică dacă respectivul contract se referă la un proiect și/sau program finanțat din fonduri ale Uniunii Europene.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15. Denumirea și adresa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16. Data (datele) și referința (referințele) publicărilor anterioare în Jurnalul Oficial al Uniunii Europene privind contractul (contractele) la care se referă anunțul respectiv. </w:t>
      </w:r>
    </w:p>
    <w:p w:rsidR="0033742C" w:rsidRPr="00F40513" w:rsidRDefault="0033742C" w:rsidP="0033742C">
      <w:pPr>
        <w:ind w:firstLine="567"/>
        <w:rPr>
          <w:bCs/>
          <w:sz w:val="24"/>
          <w:szCs w:val="24"/>
          <w:lang w:val="ro-RO" w:eastAsia="ru-RU"/>
        </w:rPr>
      </w:pPr>
      <w:r w:rsidRPr="00F40513">
        <w:rPr>
          <w:bCs/>
          <w:sz w:val="24"/>
          <w:szCs w:val="24"/>
          <w:lang w:val="ro-RO" w:eastAsia="ru-RU"/>
        </w:rPr>
        <w:t>17. Data publicării anunțului de participare.</w:t>
      </w:r>
    </w:p>
    <w:p w:rsidR="0033742C" w:rsidRPr="00F40513" w:rsidRDefault="0033742C" w:rsidP="0033742C">
      <w:pPr>
        <w:ind w:firstLine="567"/>
        <w:rPr>
          <w:bCs/>
          <w:sz w:val="24"/>
          <w:szCs w:val="24"/>
          <w:lang w:val="ro-RO" w:eastAsia="ru-RU"/>
        </w:rPr>
      </w:pPr>
      <w:r w:rsidRPr="00F40513">
        <w:rPr>
          <w:bCs/>
          <w:sz w:val="24"/>
          <w:szCs w:val="24"/>
          <w:lang w:val="ro-RO" w:eastAsia="ru-RU"/>
        </w:rPr>
        <w:t>18. Data transmiterii spre publicare a anunţului de atribuire.</w:t>
      </w:r>
    </w:p>
    <w:p w:rsidR="0033742C" w:rsidRDefault="0033742C" w:rsidP="0033742C">
      <w:pPr>
        <w:ind w:firstLine="567"/>
        <w:rPr>
          <w:bCs/>
          <w:sz w:val="24"/>
          <w:szCs w:val="24"/>
          <w:lang w:val="ro-RO" w:eastAsia="ru-RU"/>
        </w:rPr>
      </w:pPr>
      <w:r w:rsidRPr="00F40513">
        <w:rPr>
          <w:bCs/>
          <w:sz w:val="24"/>
          <w:szCs w:val="24"/>
          <w:lang w:val="ro-RO" w:eastAsia="ru-RU"/>
        </w:rPr>
        <w:t>19. Orice alte informații relevante.</w:t>
      </w:r>
    </w:p>
    <w:p w:rsidR="002D6164" w:rsidRPr="00F40513" w:rsidRDefault="002D6164" w:rsidP="0033742C">
      <w:pPr>
        <w:ind w:firstLine="567"/>
        <w:rPr>
          <w:bCs/>
          <w:sz w:val="24"/>
          <w:szCs w:val="24"/>
          <w:lang w:val="ro-RO" w:eastAsia="ru-RU"/>
        </w:rPr>
      </w:pPr>
    </w:p>
    <w:p w:rsidR="0033742C" w:rsidRPr="00F40513" w:rsidRDefault="0033742C" w:rsidP="0033742C">
      <w:pPr>
        <w:ind w:firstLine="567"/>
        <w:rPr>
          <w:bCs/>
          <w:sz w:val="24"/>
          <w:szCs w:val="24"/>
          <w:lang w:val="ro-RO" w:eastAsia="ru-RU"/>
        </w:rPr>
      </w:pP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lastRenderedPageBreak/>
        <w:t>Anunţul privind concursul de soluţii</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biroului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Adresa de e-mail sau de internet de la care se vor putea obține accesul liber, direct, total și gratuit la documentația de concurs. </w:t>
      </w:r>
    </w:p>
    <w:p w:rsidR="0033742C" w:rsidRPr="00F40513" w:rsidRDefault="0033742C" w:rsidP="0033742C">
      <w:pPr>
        <w:ind w:firstLine="567"/>
        <w:rPr>
          <w:bCs/>
          <w:sz w:val="24"/>
          <w:szCs w:val="24"/>
          <w:lang w:val="ro-RO" w:eastAsia="ru-RU"/>
        </w:rPr>
      </w:pPr>
      <w:r w:rsidRPr="00F40513">
        <w:rPr>
          <w:bCs/>
          <w:sz w:val="24"/>
          <w:szCs w:val="24"/>
          <w:lang w:val="ro-RO" w:eastAsia="ru-RU"/>
        </w:rPr>
        <w:t>În cazul în care, din motivele prevăzute la art</w:t>
      </w:r>
      <w:r w:rsidR="00D02A94">
        <w:rPr>
          <w:bCs/>
          <w:sz w:val="24"/>
          <w:szCs w:val="24"/>
          <w:lang w:val="ro-RO" w:eastAsia="ru-RU"/>
        </w:rPr>
        <w:t>.</w:t>
      </w:r>
      <w:r w:rsidRPr="00F40513">
        <w:rPr>
          <w:bCs/>
          <w:sz w:val="24"/>
          <w:szCs w:val="24"/>
          <w:lang w:val="ro-RO" w:eastAsia="ru-RU"/>
        </w:rPr>
        <w:t>32 alin</w:t>
      </w:r>
      <w:r w:rsidR="00D02A94">
        <w:rPr>
          <w:bCs/>
          <w:sz w:val="24"/>
          <w:szCs w:val="24"/>
          <w:lang w:val="ro-RO" w:eastAsia="ru-RU"/>
        </w:rPr>
        <w:t>.</w:t>
      </w:r>
      <w:r w:rsidRPr="00F40513">
        <w:rPr>
          <w:bCs/>
          <w:sz w:val="24"/>
          <w:szCs w:val="24"/>
          <w:lang w:val="ro-RO" w:eastAsia="ru-RU"/>
        </w:rPr>
        <w:t xml:space="preserve">(11) al doilea și al treilea paragraf, nu se asigură accesul liber, direct, total și gratuit, o mențiune privind modul în care pot fi accesate documentația de concurs.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Tipul autorității contractante și obiectul principal de activitate.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Dacă este cazul, mențiunea că autoritatea contractantă este o autoritate centrală de achiziție sau că achiziția implică o altă formă de achiziție comună.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Codurile CPV; în cazul în care contractul este împărțit în loturi, aceste informații trebuie furnizate pentru fiecare lot.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Descrierea principalelor caracteristici ale proiectului.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7. Numărul și valoarea premiilor. </w:t>
      </w:r>
    </w:p>
    <w:p w:rsidR="0033742C" w:rsidRPr="00F40513" w:rsidRDefault="0033742C" w:rsidP="0033742C">
      <w:pPr>
        <w:ind w:firstLine="567"/>
        <w:rPr>
          <w:bCs/>
          <w:sz w:val="24"/>
          <w:szCs w:val="24"/>
          <w:lang w:val="ro-RO" w:eastAsia="ru-RU"/>
        </w:rPr>
      </w:pPr>
      <w:r w:rsidRPr="00F40513">
        <w:rPr>
          <w:bCs/>
          <w:sz w:val="24"/>
          <w:szCs w:val="24"/>
          <w:lang w:val="ro-RO" w:eastAsia="ru-RU"/>
        </w:rPr>
        <w:t>8. Tipul concursului de soluții (deschis sau restr</w:t>
      </w:r>
      <w:r>
        <w:rPr>
          <w:bCs/>
          <w:sz w:val="24"/>
          <w:szCs w:val="24"/>
          <w:lang w:val="ro-RO" w:eastAsia="ru-RU"/>
        </w:rPr>
        <w:t>î</w:t>
      </w:r>
      <w:r w:rsidRPr="00F40513">
        <w:rPr>
          <w:bCs/>
          <w:sz w:val="24"/>
          <w:szCs w:val="24"/>
          <w:lang w:val="ro-RO" w:eastAsia="ru-RU"/>
        </w:rPr>
        <w:t xml:space="preserve">ns).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9. În cazul unui concurs de soluții deschis, termenul de depunere a proiectelor. </w:t>
      </w:r>
    </w:p>
    <w:p w:rsidR="0033742C" w:rsidRPr="00F40513" w:rsidRDefault="0033742C" w:rsidP="0033742C">
      <w:pPr>
        <w:ind w:firstLine="567"/>
        <w:rPr>
          <w:bCs/>
          <w:sz w:val="24"/>
          <w:szCs w:val="24"/>
          <w:lang w:val="ro-RO" w:eastAsia="ru-RU"/>
        </w:rPr>
      </w:pPr>
      <w:r w:rsidRPr="00F40513">
        <w:rPr>
          <w:bCs/>
          <w:sz w:val="24"/>
          <w:szCs w:val="24"/>
          <w:lang w:val="ro-RO" w:eastAsia="ru-RU"/>
        </w:rPr>
        <w:t>10. În cazul unui concurs de soluții restr</w:t>
      </w:r>
      <w:r>
        <w:rPr>
          <w:bCs/>
          <w:sz w:val="24"/>
          <w:szCs w:val="24"/>
          <w:lang w:val="ro-RO" w:eastAsia="ru-RU"/>
        </w:rPr>
        <w:t>î</w:t>
      </w:r>
      <w:r w:rsidRPr="00F40513">
        <w:rPr>
          <w:bCs/>
          <w:sz w:val="24"/>
          <w:szCs w:val="24"/>
          <w:lang w:val="ro-RO" w:eastAsia="ru-RU"/>
        </w:rPr>
        <w:t xml:space="preserve">ns: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numărul de participanți avut în vedere;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după caz, numele participanților deja selectați;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c) criterii de selecție a participanților; </w:t>
      </w:r>
    </w:p>
    <w:p w:rsidR="0033742C" w:rsidRPr="00F40513" w:rsidRDefault="0033742C" w:rsidP="0033742C">
      <w:pPr>
        <w:ind w:firstLine="567"/>
        <w:rPr>
          <w:bCs/>
          <w:sz w:val="24"/>
          <w:szCs w:val="24"/>
          <w:lang w:val="ro-RO" w:eastAsia="ru-RU"/>
        </w:rPr>
      </w:pPr>
      <w:r w:rsidRPr="00F40513">
        <w:rPr>
          <w:bCs/>
          <w:sz w:val="24"/>
          <w:szCs w:val="24"/>
          <w:lang w:val="ro-RO" w:eastAsia="ru-RU"/>
        </w:rPr>
        <w:t>d) termenul de depunere a cererilor de participare.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11. Dacă este cazul, se menționează că participarea este rezervată unei anumite profesii.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12. Criteriile care urmează să fie aplicate la evaluarea proiectelor.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13. Se precizează dacă decizia juriului are caracter obligatoriu pentru autoritatea contractantă.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14. Dacă este cazul, se indică plățile care urmează să fie efectuate tuturor participanților. </w:t>
      </w:r>
    </w:p>
    <w:p w:rsidR="0033742C" w:rsidRPr="00F40513" w:rsidRDefault="0033742C" w:rsidP="0033742C">
      <w:pPr>
        <w:ind w:firstLine="567"/>
        <w:rPr>
          <w:bCs/>
          <w:sz w:val="24"/>
          <w:szCs w:val="24"/>
          <w:lang w:val="ro-RO" w:eastAsia="ru-RU"/>
        </w:rPr>
      </w:pPr>
      <w:r w:rsidRPr="00F40513">
        <w:rPr>
          <w:bCs/>
          <w:sz w:val="24"/>
          <w:szCs w:val="24"/>
          <w:lang w:val="ro-RO" w:eastAsia="ru-RU"/>
        </w:rPr>
        <w:t>15. Se precizează dacă contractele care urmează concursului de soluții vor fi atribuite c</w:t>
      </w:r>
      <w:r>
        <w:rPr>
          <w:bCs/>
          <w:sz w:val="24"/>
          <w:szCs w:val="24"/>
          <w:lang w:val="ro-RO" w:eastAsia="ru-RU"/>
        </w:rPr>
        <w:t>î</w:t>
      </w:r>
      <w:r w:rsidRPr="00F40513">
        <w:rPr>
          <w:bCs/>
          <w:sz w:val="24"/>
          <w:szCs w:val="24"/>
          <w:lang w:val="ro-RO" w:eastAsia="ru-RU"/>
        </w:rPr>
        <w:t>știgătorului sau c</w:t>
      </w:r>
      <w:r>
        <w:rPr>
          <w:bCs/>
          <w:sz w:val="24"/>
          <w:szCs w:val="24"/>
          <w:lang w:val="ro-RO" w:eastAsia="ru-RU"/>
        </w:rPr>
        <w:t>î</w:t>
      </w:r>
      <w:r w:rsidRPr="00F40513">
        <w:rPr>
          <w:bCs/>
          <w:sz w:val="24"/>
          <w:szCs w:val="24"/>
          <w:lang w:val="ro-RO" w:eastAsia="ru-RU"/>
        </w:rPr>
        <w:t xml:space="preserve">știgătorilor concursului de soluții.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16. Data expedierii anunțului.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17. Orice alte informații relevante. </w:t>
      </w:r>
    </w:p>
    <w:p w:rsidR="0033742C" w:rsidRPr="00F40513" w:rsidRDefault="0033742C" w:rsidP="0033742C">
      <w:pPr>
        <w:ind w:firstLine="0"/>
        <w:rPr>
          <w:bCs/>
          <w:sz w:val="24"/>
          <w:szCs w:val="24"/>
          <w:lang w:val="ro-RO" w:eastAsia="ru-RU"/>
        </w:rPr>
      </w:pP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Anunţul privind rezultatul concursului de soluţii</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biroului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Tipul autorității contractante și obiectul principal de activitate.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Dacă este cazul, mențiunea că autoritatea contractantă este o autoritate central de achiziție sau că achiziția implică o altă formă de achiziție comună.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Descrierea principalelor caracteristici ale proiectului.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Valoarea premiilor. </w:t>
      </w:r>
    </w:p>
    <w:p w:rsidR="0033742C" w:rsidRPr="00F40513" w:rsidRDefault="0033742C" w:rsidP="0033742C">
      <w:pPr>
        <w:ind w:firstLine="567"/>
        <w:rPr>
          <w:bCs/>
          <w:sz w:val="24"/>
          <w:szCs w:val="24"/>
          <w:lang w:val="ro-RO" w:eastAsia="ru-RU"/>
        </w:rPr>
      </w:pPr>
      <w:r w:rsidRPr="00F40513">
        <w:rPr>
          <w:bCs/>
          <w:sz w:val="24"/>
          <w:szCs w:val="24"/>
          <w:lang w:val="ro-RO" w:eastAsia="ru-RU"/>
        </w:rPr>
        <w:t>7. Tipul concursului de soluții (deschis sau restr</w:t>
      </w:r>
      <w:r>
        <w:rPr>
          <w:bCs/>
          <w:sz w:val="24"/>
          <w:szCs w:val="24"/>
          <w:lang w:val="ro-RO" w:eastAsia="ru-RU"/>
        </w:rPr>
        <w:t>î</w:t>
      </w:r>
      <w:r w:rsidRPr="00F40513">
        <w:rPr>
          <w:bCs/>
          <w:sz w:val="24"/>
          <w:szCs w:val="24"/>
          <w:lang w:val="ro-RO" w:eastAsia="ru-RU"/>
        </w:rPr>
        <w:t xml:space="preserve">ns).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8. Criteriile care au fost aplicate la evaluarea proiectelor.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9. Data deciziei juriului.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10. Numărul de participanți: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numărul de participanți care </w:t>
      </w:r>
      <w:r>
        <w:rPr>
          <w:bCs/>
          <w:sz w:val="24"/>
          <w:szCs w:val="24"/>
          <w:lang w:val="ro-RO" w:eastAsia="ru-RU"/>
        </w:rPr>
        <w:t>sînt</w:t>
      </w:r>
      <w:r w:rsidRPr="00F40513">
        <w:rPr>
          <w:bCs/>
          <w:sz w:val="24"/>
          <w:szCs w:val="24"/>
          <w:lang w:val="ro-RO" w:eastAsia="ru-RU"/>
        </w:rPr>
        <w:t xml:space="preserve"> IMM-uri;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numărul de participanți din străinătate. </w:t>
      </w:r>
    </w:p>
    <w:p w:rsidR="0033742C" w:rsidRPr="00F40513" w:rsidRDefault="0033742C" w:rsidP="0033742C">
      <w:pPr>
        <w:ind w:firstLine="567"/>
        <w:rPr>
          <w:bCs/>
          <w:sz w:val="24"/>
          <w:szCs w:val="24"/>
          <w:lang w:val="ro-RO" w:eastAsia="ru-RU"/>
        </w:rPr>
      </w:pPr>
      <w:r w:rsidRPr="00F40513">
        <w:rPr>
          <w:bCs/>
          <w:sz w:val="24"/>
          <w:szCs w:val="24"/>
          <w:lang w:val="ro-RO" w:eastAsia="ru-RU"/>
        </w:rPr>
        <w:t>11. Numele, adresa, inclusiv codul NUTS, numărul de telefon, numărul de fax, adresa de e-mail și adresa de internet ale c</w:t>
      </w:r>
      <w:r>
        <w:rPr>
          <w:bCs/>
          <w:sz w:val="24"/>
          <w:szCs w:val="24"/>
          <w:lang w:val="ro-RO" w:eastAsia="ru-RU"/>
        </w:rPr>
        <w:t>î</w:t>
      </w:r>
      <w:r w:rsidRPr="00F40513">
        <w:rPr>
          <w:bCs/>
          <w:sz w:val="24"/>
          <w:szCs w:val="24"/>
          <w:lang w:val="ro-RO" w:eastAsia="ru-RU"/>
        </w:rPr>
        <w:t>știgătorului (c</w:t>
      </w:r>
      <w:r>
        <w:rPr>
          <w:bCs/>
          <w:sz w:val="24"/>
          <w:szCs w:val="24"/>
          <w:lang w:val="ro-RO" w:eastAsia="ru-RU"/>
        </w:rPr>
        <w:t>î</w:t>
      </w:r>
      <w:r w:rsidRPr="00F40513">
        <w:rPr>
          <w:bCs/>
          <w:sz w:val="24"/>
          <w:szCs w:val="24"/>
          <w:lang w:val="ro-RO" w:eastAsia="ru-RU"/>
        </w:rPr>
        <w:t xml:space="preserve">știgătorilor) concursului și mențiunea dacă acesta (aceștia) intră în categoria întreprinderilor mici și mijlocii. </w:t>
      </w:r>
    </w:p>
    <w:p w:rsidR="0033742C" w:rsidRPr="00F40513" w:rsidRDefault="0033742C" w:rsidP="0033742C">
      <w:pPr>
        <w:ind w:firstLine="567"/>
        <w:rPr>
          <w:bCs/>
          <w:sz w:val="24"/>
          <w:szCs w:val="24"/>
          <w:lang w:val="ro-RO" w:eastAsia="ru-RU"/>
        </w:rPr>
      </w:pPr>
      <w:r w:rsidRPr="00F40513">
        <w:rPr>
          <w:bCs/>
          <w:sz w:val="24"/>
          <w:szCs w:val="24"/>
          <w:lang w:val="ro-RO" w:eastAsia="ru-RU"/>
        </w:rPr>
        <w:lastRenderedPageBreak/>
        <w:t xml:space="preserve">12. Se specifică dacă concursul de soluții se referă la un proiect sau program finanțat din fonduri ale Uniunii Europene.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13. Data (datele) și referința (referințele) publicărilor anterioare în Jurnalul Oficial al Uniunii Europene privind proiectul (proiectele) la care se referă anunțul respectiv.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14. Data expedierii anunțului. </w:t>
      </w:r>
    </w:p>
    <w:p w:rsidR="0033742C" w:rsidRPr="00F40513" w:rsidRDefault="0033742C" w:rsidP="0033742C">
      <w:pPr>
        <w:ind w:firstLine="567"/>
        <w:rPr>
          <w:bCs/>
          <w:sz w:val="24"/>
          <w:szCs w:val="24"/>
          <w:lang w:val="ro-RO" w:eastAsia="ru-RU"/>
        </w:rPr>
      </w:pPr>
      <w:r w:rsidRPr="00F40513">
        <w:rPr>
          <w:bCs/>
          <w:sz w:val="24"/>
          <w:szCs w:val="24"/>
          <w:lang w:val="ro-RO" w:eastAsia="ru-RU"/>
        </w:rPr>
        <w:t>15. Orice alte informații relevante.</w:t>
      </w:r>
    </w:p>
    <w:p w:rsidR="003D6FC9" w:rsidRDefault="003D6FC9" w:rsidP="0033742C">
      <w:pPr>
        <w:ind w:firstLine="0"/>
        <w:jc w:val="center"/>
        <w:rPr>
          <w:bCs/>
          <w:sz w:val="24"/>
          <w:szCs w:val="24"/>
          <w:lang w:val="ro-RO" w:eastAsia="ru-RU"/>
        </w:rPr>
      </w:pPr>
    </w:p>
    <w:p w:rsidR="0033742C" w:rsidRPr="003D6FC9" w:rsidRDefault="0033742C" w:rsidP="0033742C">
      <w:pPr>
        <w:ind w:firstLine="0"/>
        <w:jc w:val="center"/>
        <w:rPr>
          <w:bCs/>
          <w:sz w:val="24"/>
          <w:szCs w:val="24"/>
          <w:lang w:val="ro-RO" w:eastAsia="ru-RU"/>
        </w:rPr>
      </w:pPr>
      <w:r w:rsidRPr="00F40513">
        <w:rPr>
          <w:b/>
          <w:bCs/>
          <w:sz w:val="24"/>
          <w:szCs w:val="24"/>
          <w:lang w:val="ro-RO" w:eastAsia="ru-RU"/>
        </w:rPr>
        <w:t>Anunțul privind modificarea unui contract de achiziții publice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serviciului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Descrierea achiziției înainte și după modificare: natura și amploarea lucrărilor, natura și cantitatea sau valoarea bunurilor, natura și amploarea serviciilor.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Dacă este cazul, creșterea prețului în urma modificării.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5. Descrierea circumstanțelor care au făcut necesară modificarea.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6. Data deciziei de atribuire a contractului.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7. Dacă este cazul, numele, adresa, numărul de telefon, numărul de fax, adresa de e-mail și adresa de internet ale noului operator economic sau ale noilor operatori economici.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8. Se specifică dacă respectivul contract se referă la un proiect și/sau program finanțat din fonduri ale Uniunii Europene.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9. Denumirea și adresa organismului de supraveghere și ale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10. Data (datele) și referința (referințele) publicărilor anterioare în Jurnalul Oficial al Uniunii Europene privind proiectul (proiectele) la care se referă anunțul respectiv. </w:t>
      </w:r>
    </w:p>
    <w:p w:rsidR="0033742C" w:rsidRPr="00F40513" w:rsidRDefault="0033742C" w:rsidP="0033742C">
      <w:pPr>
        <w:ind w:firstLine="567"/>
        <w:rPr>
          <w:bCs/>
          <w:sz w:val="24"/>
          <w:szCs w:val="24"/>
          <w:lang w:val="ro-RO" w:eastAsia="ru-RU"/>
        </w:rPr>
      </w:pPr>
      <w:r w:rsidRPr="00F40513">
        <w:rPr>
          <w:bCs/>
          <w:sz w:val="24"/>
          <w:szCs w:val="24"/>
          <w:lang w:val="ro-RO" w:eastAsia="ru-RU"/>
        </w:rPr>
        <w:t>11. Data transmiterii spre publicare a anunţului de participare.</w:t>
      </w:r>
    </w:p>
    <w:p w:rsidR="0033742C" w:rsidRPr="00F40513" w:rsidRDefault="0033742C" w:rsidP="0033742C">
      <w:pPr>
        <w:ind w:firstLine="567"/>
        <w:rPr>
          <w:bCs/>
          <w:sz w:val="24"/>
          <w:szCs w:val="24"/>
          <w:lang w:val="ro-RO" w:eastAsia="ru-RU"/>
        </w:rPr>
      </w:pPr>
      <w:r w:rsidRPr="00F40513">
        <w:rPr>
          <w:bCs/>
          <w:sz w:val="24"/>
          <w:szCs w:val="24"/>
          <w:lang w:val="ro-RO" w:eastAsia="ru-RU"/>
        </w:rPr>
        <w:t>12. Orice alte informații relevante.</w:t>
      </w:r>
    </w:p>
    <w:p w:rsidR="0033742C" w:rsidRPr="00F40513" w:rsidRDefault="0033742C" w:rsidP="0033742C">
      <w:pPr>
        <w:ind w:firstLine="567"/>
        <w:rPr>
          <w:bCs/>
          <w:sz w:val="24"/>
          <w:szCs w:val="24"/>
          <w:lang w:val="ro-RO" w:eastAsia="ru-RU"/>
        </w:rPr>
      </w:pP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Anunțul de intenție care are ca obiect serviciile sociale și alte servicii specifice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serviciului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Scurtă descriere a contractului în cauză, inclusiv valoarea totală estimată a contractului și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În măsura în care </w:t>
      </w:r>
      <w:r>
        <w:rPr>
          <w:bCs/>
          <w:sz w:val="24"/>
          <w:szCs w:val="24"/>
          <w:lang w:val="ro-RO" w:eastAsia="ru-RU"/>
        </w:rPr>
        <w:t>sînt</w:t>
      </w:r>
      <w:r w:rsidRPr="00F40513">
        <w:rPr>
          <w:bCs/>
          <w:sz w:val="24"/>
          <w:szCs w:val="24"/>
          <w:lang w:val="ro-RO" w:eastAsia="ru-RU"/>
        </w:rPr>
        <w:t xml:space="preserve"> deja cunoscute: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termenul pentru livrarea sau furnizarea de bunuri, lucrări sau servicii și durata contractului;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condițiile de participare, inclusiv: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 dacă este cazul, se menționează că respectivul contract de achiziție publică este rezervat unor ateliere protejate sau că acesta poate fi executat numai în cadrul unor programe de angajare protejată;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 dacă este cazul, se menționează că executarea serviciului este rezervată unei anumite profesii în temeiul unor acte cu putere de lege sau al unor acte administrative;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c) o scurtă descriere a principalelor caracteristici ale procedurii de atribuire care urmează să fie aplicată. </w:t>
      </w:r>
    </w:p>
    <w:p w:rsidR="0033742C" w:rsidRPr="00F40513" w:rsidRDefault="0033742C" w:rsidP="0033742C">
      <w:pPr>
        <w:ind w:firstLine="567"/>
        <w:rPr>
          <w:bCs/>
          <w:sz w:val="24"/>
          <w:szCs w:val="24"/>
          <w:lang w:val="ro-RO" w:eastAsia="ru-RU"/>
        </w:rPr>
      </w:pPr>
      <w:r w:rsidRPr="00F40513">
        <w:rPr>
          <w:bCs/>
          <w:sz w:val="24"/>
          <w:szCs w:val="24"/>
          <w:lang w:val="ro-RO" w:eastAsia="ru-RU"/>
        </w:rPr>
        <w:t>4. O trimitere la faptul că operatorii economici interesați informează autoritatea contractantă cu privire la interesul acestora față de contract sau de contracte, termenele pentru primirea manifestării interesului și adresa la care trebuie transmisă manifestarea interesului.</w:t>
      </w:r>
    </w:p>
    <w:p w:rsidR="0033742C" w:rsidRPr="00F40513" w:rsidRDefault="002D6164" w:rsidP="0033742C">
      <w:pPr>
        <w:ind w:firstLine="567"/>
        <w:rPr>
          <w:bCs/>
          <w:sz w:val="24"/>
          <w:szCs w:val="24"/>
          <w:lang w:val="ro-RO" w:eastAsia="ru-RU"/>
        </w:rPr>
      </w:pPr>
      <w:r>
        <w:rPr>
          <w:bCs/>
          <w:sz w:val="24"/>
          <w:szCs w:val="24"/>
          <w:lang w:val="ro-RO" w:eastAsia="ru-RU"/>
        </w:rPr>
        <w:br w:type="column"/>
      </w:r>
    </w:p>
    <w:p w:rsidR="0033742C" w:rsidRDefault="0033742C" w:rsidP="0033742C">
      <w:pPr>
        <w:ind w:firstLine="0"/>
        <w:jc w:val="center"/>
        <w:rPr>
          <w:b/>
          <w:bCs/>
          <w:sz w:val="24"/>
          <w:szCs w:val="24"/>
          <w:lang w:val="ro-RO" w:eastAsia="ru-RU"/>
        </w:rPr>
      </w:pPr>
      <w:r w:rsidRPr="00F40513">
        <w:rPr>
          <w:b/>
          <w:bCs/>
          <w:sz w:val="24"/>
          <w:szCs w:val="24"/>
          <w:lang w:val="ro-RO" w:eastAsia="ru-RU"/>
        </w:rPr>
        <w:t xml:space="preserve">Anunțul de participare privind </w:t>
      </w: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contractul care are ca obiect serviciile sociale și alte servicii specifice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serviciului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Scurtă descriere a contractului în cauză, inclusiv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Condițiile de participare, inclusiv: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a) dacă este cazul, se menționează că respectivul contract de achiziție publică este rezervat unor ateliere protejate sau că acesta poate fi executat numai în cadrul unor programe de angajare protejată;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b) dacă este cazul, se menționează că executarea serviciului este rezervată unei anumite profesii în temeiul unor acte cu putere de lege sau al unor acte administrative.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4. Termenul (termenele) pentru contactarea autorității contractante în vederea participării. </w:t>
      </w:r>
    </w:p>
    <w:p w:rsidR="0033742C" w:rsidRPr="00F40513" w:rsidRDefault="0033742C" w:rsidP="0033742C">
      <w:pPr>
        <w:ind w:firstLine="567"/>
        <w:rPr>
          <w:bCs/>
          <w:sz w:val="24"/>
          <w:szCs w:val="24"/>
          <w:lang w:val="ro-RO" w:eastAsia="ru-RU"/>
        </w:rPr>
      </w:pPr>
      <w:r w:rsidRPr="00F40513">
        <w:rPr>
          <w:bCs/>
          <w:sz w:val="24"/>
          <w:szCs w:val="24"/>
          <w:lang w:val="ro-RO" w:eastAsia="ru-RU"/>
        </w:rPr>
        <w:t>5. O scurtă descriere a principalelor caracteristici ale procedurii de atribuire care urmează să fie aplicată.</w:t>
      </w:r>
    </w:p>
    <w:p w:rsidR="0033742C" w:rsidRPr="00F40513" w:rsidRDefault="0033742C" w:rsidP="0033742C">
      <w:pPr>
        <w:ind w:firstLine="567"/>
        <w:rPr>
          <w:bCs/>
          <w:sz w:val="24"/>
          <w:szCs w:val="24"/>
          <w:lang w:val="ro-RO" w:eastAsia="ru-RU"/>
        </w:rPr>
      </w:pPr>
      <w:r w:rsidRPr="00F40513">
        <w:rPr>
          <w:bCs/>
          <w:sz w:val="24"/>
          <w:szCs w:val="24"/>
          <w:lang w:val="ro-RO" w:eastAsia="ru-RU"/>
        </w:rPr>
        <w:t>6. Denumirea și adresa organismului de supraveghere și ale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w:t>
      </w:r>
    </w:p>
    <w:p w:rsidR="0033742C" w:rsidRPr="00F40513" w:rsidRDefault="0033742C" w:rsidP="0033742C">
      <w:pPr>
        <w:ind w:firstLine="567"/>
        <w:rPr>
          <w:bCs/>
          <w:sz w:val="24"/>
          <w:szCs w:val="24"/>
          <w:lang w:val="ro-RO" w:eastAsia="ru-RU"/>
        </w:rPr>
      </w:pPr>
      <w:r w:rsidRPr="00F40513">
        <w:rPr>
          <w:bCs/>
          <w:sz w:val="24"/>
          <w:szCs w:val="24"/>
          <w:lang w:val="ro-RO" w:eastAsia="ru-RU"/>
        </w:rPr>
        <w:t>7. Orice alte informații relevante.</w:t>
      </w:r>
    </w:p>
    <w:p w:rsidR="002D6164" w:rsidRDefault="002D6164" w:rsidP="002D6164">
      <w:pPr>
        <w:ind w:firstLine="567"/>
        <w:rPr>
          <w:bCs/>
          <w:sz w:val="24"/>
          <w:szCs w:val="24"/>
          <w:lang w:val="ro-RO" w:eastAsia="ru-RU"/>
        </w:rPr>
      </w:pPr>
    </w:p>
    <w:p w:rsidR="0033742C" w:rsidRPr="002D6164" w:rsidRDefault="0033742C" w:rsidP="002D6164">
      <w:pPr>
        <w:ind w:firstLine="567"/>
        <w:jc w:val="center"/>
        <w:rPr>
          <w:bCs/>
          <w:sz w:val="24"/>
          <w:szCs w:val="24"/>
          <w:lang w:val="ro-RO" w:eastAsia="ru-RU"/>
        </w:rPr>
      </w:pPr>
      <w:r w:rsidRPr="00F40513">
        <w:rPr>
          <w:b/>
          <w:bCs/>
          <w:sz w:val="24"/>
          <w:szCs w:val="24"/>
          <w:lang w:val="ro-RO" w:eastAsia="ru-RU"/>
        </w:rPr>
        <w:t>Anunțul de atribuire privind contractul</w:t>
      </w:r>
    </w:p>
    <w:p w:rsidR="0033742C" w:rsidRPr="00F40513" w:rsidRDefault="0033742C" w:rsidP="0033742C">
      <w:pPr>
        <w:ind w:firstLine="0"/>
        <w:jc w:val="center"/>
        <w:rPr>
          <w:b/>
          <w:bCs/>
          <w:sz w:val="24"/>
          <w:szCs w:val="24"/>
          <w:lang w:val="ro-RO" w:eastAsia="ru-RU"/>
        </w:rPr>
      </w:pPr>
      <w:r w:rsidRPr="00F40513">
        <w:rPr>
          <w:b/>
          <w:bCs/>
          <w:sz w:val="24"/>
          <w:szCs w:val="24"/>
          <w:lang w:val="ro-RO" w:eastAsia="ru-RU"/>
        </w:rPr>
        <w:t>care are ca obiect servicii sociale și alte servicii specifice</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1. Denumirea, numărul de identificare de stat unic (IDNO), adresa, numărul de telefon, numărul de fax, adresa de e-mail și de internet ale autorității contractante și, dacă </w:t>
      </w:r>
      <w:r>
        <w:rPr>
          <w:bCs/>
          <w:sz w:val="24"/>
          <w:szCs w:val="24"/>
          <w:lang w:val="ro-RO" w:eastAsia="ru-RU"/>
        </w:rPr>
        <w:t>sînt</w:t>
      </w:r>
      <w:r w:rsidRPr="00F40513">
        <w:rPr>
          <w:bCs/>
          <w:sz w:val="24"/>
          <w:szCs w:val="24"/>
          <w:lang w:val="ro-RO" w:eastAsia="ru-RU"/>
        </w:rPr>
        <w:t xml:space="preserve"> diferite, cele ale serviciului de la care se pot obține informații suplimentare.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2. Scurtă descriere a contractului în cauză, inclusiv codurile CPV. </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3. Numărul de oferte primite. </w:t>
      </w:r>
    </w:p>
    <w:p w:rsidR="0033742C" w:rsidRPr="00F40513" w:rsidRDefault="0033742C" w:rsidP="0033742C">
      <w:pPr>
        <w:ind w:firstLine="567"/>
        <w:rPr>
          <w:bCs/>
          <w:sz w:val="24"/>
          <w:szCs w:val="24"/>
          <w:lang w:val="ro-RO" w:eastAsia="ru-RU"/>
        </w:rPr>
      </w:pPr>
      <w:r w:rsidRPr="00F40513">
        <w:rPr>
          <w:bCs/>
          <w:sz w:val="24"/>
          <w:szCs w:val="24"/>
          <w:lang w:val="ro-RO" w:eastAsia="ru-RU"/>
        </w:rPr>
        <w:t>4. Prețul plătit sau intervalul în care se înscriu prețurile plătite.</w:t>
      </w:r>
    </w:p>
    <w:p w:rsidR="0033742C" w:rsidRPr="00F40513" w:rsidRDefault="0033742C" w:rsidP="0033742C">
      <w:pPr>
        <w:ind w:firstLine="567"/>
        <w:rPr>
          <w:bCs/>
          <w:sz w:val="24"/>
          <w:szCs w:val="24"/>
          <w:lang w:val="ro-RO" w:eastAsia="ru-RU"/>
        </w:rPr>
      </w:pPr>
      <w:r w:rsidRPr="00F40513">
        <w:rPr>
          <w:bCs/>
          <w:sz w:val="24"/>
          <w:szCs w:val="24"/>
          <w:lang w:val="ro-RO" w:eastAsia="ru-RU"/>
        </w:rPr>
        <w:t>5. Pentru fiecare atribuire, numele, adresa, adresa de e-mail și adresa de internet ale operatorului (operatorilor) c</w:t>
      </w:r>
      <w:r>
        <w:rPr>
          <w:bCs/>
          <w:sz w:val="24"/>
          <w:szCs w:val="24"/>
          <w:lang w:val="ro-RO" w:eastAsia="ru-RU"/>
        </w:rPr>
        <w:t>î</w:t>
      </w:r>
      <w:r w:rsidRPr="00F40513">
        <w:rPr>
          <w:bCs/>
          <w:sz w:val="24"/>
          <w:szCs w:val="24"/>
          <w:lang w:val="ro-RO" w:eastAsia="ru-RU"/>
        </w:rPr>
        <w:t xml:space="preserve">știgător(i). </w:t>
      </w:r>
    </w:p>
    <w:p w:rsidR="0033742C" w:rsidRPr="00F40513" w:rsidRDefault="0033742C" w:rsidP="0033742C">
      <w:pPr>
        <w:ind w:firstLine="567"/>
        <w:rPr>
          <w:bCs/>
          <w:sz w:val="24"/>
          <w:szCs w:val="24"/>
          <w:lang w:val="ro-RO" w:eastAsia="ru-RU"/>
        </w:rPr>
      </w:pPr>
      <w:r w:rsidRPr="00F40513">
        <w:rPr>
          <w:bCs/>
          <w:sz w:val="24"/>
          <w:szCs w:val="24"/>
          <w:lang w:val="ro-RO" w:eastAsia="ru-RU"/>
        </w:rPr>
        <w:t>6. Denumirea și adresa organismului de supraveghere și ale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w:t>
      </w:r>
    </w:p>
    <w:p w:rsidR="0033742C" w:rsidRPr="00F40513" w:rsidRDefault="0033742C" w:rsidP="0033742C">
      <w:pPr>
        <w:ind w:firstLine="567"/>
        <w:rPr>
          <w:bCs/>
          <w:sz w:val="24"/>
          <w:szCs w:val="24"/>
          <w:lang w:val="ro-RO" w:eastAsia="ru-RU"/>
        </w:rPr>
      </w:pPr>
      <w:r w:rsidRPr="00F40513">
        <w:rPr>
          <w:bCs/>
          <w:sz w:val="24"/>
          <w:szCs w:val="24"/>
          <w:lang w:val="ro-RO" w:eastAsia="ru-RU"/>
        </w:rPr>
        <w:t xml:space="preserve">7. Data (datele) și referința (referințele) publicărilor anterioare în Jurnalul Oficial al Uniunii Europene privind proiectul (proiectele) la care se referă anunțul respectiv. </w:t>
      </w:r>
    </w:p>
    <w:p w:rsidR="0033742C" w:rsidRPr="00F40513" w:rsidRDefault="0033742C" w:rsidP="0033742C">
      <w:pPr>
        <w:ind w:firstLine="567"/>
        <w:rPr>
          <w:bCs/>
          <w:sz w:val="24"/>
          <w:szCs w:val="24"/>
          <w:lang w:val="ro-RO" w:eastAsia="ru-RU"/>
        </w:rPr>
      </w:pPr>
      <w:r w:rsidRPr="00F40513">
        <w:rPr>
          <w:bCs/>
          <w:sz w:val="24"/>
          <w:szCs w:val="24"/>
          <w:lang w:val="ro-RO" w:eastAsia="ru-RU"/>
        </w:rPr>
        <w:t>8. Orice alte informații relevante.”</w:t>
      </w:r>
    </w:p>
    <w:p w:rsidR="0033742C" w:rsidRPr="00F40513" w:rsidRDefault="003D6FC9" w:rsidP="0033742C">
      <w:pPr>
        <w:ind w:firstLine="567"/>
        <w:rPr>
          <w:bCs/>
          <w:sz w:val="24"/>
          <w:szCs w:val="24"/>
          <w:lang w:val="ro-RO" w:eastAsia="ru-RU"/>
        </w:rPr>
      </w:pPr>
      <w:r>
        <w:rPr>
          <w:bCs/>
          <w:sz w:val="24"/>
          <w:szCs w:val="24"/>
          <w:lang w:val="ro-RO" w:eastAsia="ru-RU"/>
        </w:rPr>
        <w:br w:type="column"/>
      </w:r>
    </w:p>
    <w:p w:rsidR="0033742C" w:rsidRPr="00F40513" w:rsidRDefault="0033742C" w:rsidP="0033742C">
      <w:pPr>
        <w:tabs>
          <w:tab w:val="left" w:pos="851"/>
        </w:tabs>
        <w:spacing w:line="259" w:lineRule="auto"/>
        <w:ind w:firstLine="320"/>
        <w:jc w:val="left"/>
        <w:rPr>
          <w:rFonts w:eastAsia="Calibri"/>
          <w:sz w:val="24"/>
          <w:szCs w:val="22"/>
          <w:lang w:val="ro-RO"/>
        </w:rPr>
      </w:pPr>
      <w:r w:rsidRPr="00F40513">
        <w:rPr>
          <w:rFonts w:eastAsia="Calibri"/>
          <w:b/>
          <w:sz w:val="24"/>
          <w:szCs w:val="22"/>
          <w:lang w:val="ro-RO"/>
        </w:rPr>
        <w:t>Art.2.</w:t>
      </w:r>
      <w:r w:rsidRPr="00F40513">
        <w:rPr>
          <w:rFonts w:eastAsia="Calibri"/>
          <w:sz w:val="24"/>
          <w:szCs w:val="22"/>
          <w:lang w:val="ro-RO"/>
        </w:rPr>
        <w:t xml:space="preserve"> – Intrarea în vigoare:</w:t>
      </w:r>
    </w:p>
    <w:p w:rsidR="0033742C" w:rsidRPr="00F40513" w:rsidRDefault="002D6164" w:rsidP="003D6FC9">
      <w:pPr>
        <w:numPr>
          <w:ilvl w:val="0"/>
          <w:numId w:val="37"/>
        </w:numPr>
        <w:tabs>
          <w:tab w:val="left" w:pos="851"/>
          <w:tab w:val="left" w:pos="993"/>
        </w:tabs>
        <w:spacing w:after="160" w:line="259" w:lineRule="auto"/>
        <w:ind w:left="0" w:firstLine="709"/>
        <w:contextualSpacing/>
        <w:jc w:val="left"/>
        <w:rPr>
          <w:rFonts w:eastAsia="Calibri"/>
          <w:sz w:val="24"/>
          <w:szCs w:val="22"/>
          <w:lang w:val="ro-RO"/>
        </w:rPr>
      </w:pPr>
      <w:r>
        <w:rPr>
          <w:rFonts w:eastAsia="Calibri"/>
          <w:sz w:val="24"/>
          <w:szCs w:val="22"/>
          <w:lang w:val="ro-RO"/>
        </w:rPr>
        <w:t xml:space="preserve"> </w:t>
      </w:r>
      <w:r w:rsidR="0033742C" w:rsidRPr="00F40513">
        <w:rPr>
          <w:rFonts w:eastAsia="Calibri"/>
          <w:sz w:val="24"/>
          <w:szCs w:val="22"/>
          <w:lang w:val="ro-RO"/>
        </w:rPr>
        <w:t>Prezenta lege intră în vigoare în termen de un an de la data publicării;</w:t>
      </w:r>
    </w:p>
    <w:p w:rsidR="0033742C" w:rsidRPr="00F40513" w:rsidRDefault="002D6164" w:rsidP="003D6FC9">
      <w:pPr>
        <w:numPr>
          <w:ilvl w:val="0"/>
          <w:numId w:val="37"/>
        </w:numPr>
        <w:tabs>
          <w:tab w:val="left" w:pos="659"/>
          <w:tab w:val="left" w:pos="993"/>
        </w:tabs>
        <w:spacing w:after="160" w:line="259" w:lineRule="auto"/>
        <w:ind w:left="0" w:firstLine="709"/>
        <w:contextualSpacing/>
        <w:rPr>
          <w:rFonts w:eastAsia="Calibri"/>
          <w:sz w:val="24"/>
          <w:szCs w:val="22"/>
          <w:lang w:val="ro-RO"/>
        </w:rPr>
      </w:pPr>
      <w:r>
        <w:rPr>
          <w:rFonts w:eastAsia="Calibri"/>
          <w:bCs/>
          <w:sz w:val="24"/>
          <w:szCs w:val="22"/>
          <w:lang w:val="ro-RO"/>
        </w:rPr>
        <w:t xml:space="preserve"> </w:t>
      </w:r>
      <w:r w:rsidR="0033742C" w:rsidRPr="00F40513">
        <w:rPr>
          <w:rFonts w:eastAsia="Calibri"/>
          <w:bCs/>
          <w:sz w:val="24"/>
          <w:szCs w:val="22"/>
          <w:lang w:val="ro-RO"/>
        </w:rPr>
        <w:t>Contractele în curs de executare şi procedurile de atribuire în curs de desfăşurare la data intrării în vigoare a prezentei legi se definitivează în baza prevederilor legale în vigoare la data iniţierii acestora.</w:t>
      </w:r>
    </w:p>
    <w:p w:rsidR="0033742C" w:rsidRPr="00F40513" w:rsidRDefault="0033742C" w:rsidP="003D6FC9">
      <w:pPr>
        <w:tabs>
          <w:tab w:val="left" w:pos="993"/>
        </w:tabs>
        <w:ind w:firstLine="709"/>
        <w:rPr>
          <w:bCs/>
          <w:sz w:val="24"/>
          <w:szCs w:val="24"/>
          <w:lang w:val="ro-RO" w:eastAsia="ru-RU"/>
        </w:rPr>
      </w:pPr>
      <w:r w:rsidRPr="00F40513">
        <w:rPr>
          <w:b/>
          <w:bCs/>
          <w:sz w:val="24"/>
          <w:szCs w:val="24"/>
          <w:lang w:val="ro-RO" w:eastAsia="ru-RU"/>
        </w:rPr>
        <w:t>Art. 3.</w:t>
      </w:r>
      <w:r w:rsidRPr="00F40513">
        <w:rPr>
          <w:bCs/>
          <w:sz w:val="24"/>
          <w:szCs w:val="24"/>
          <w:lang w:val="ro-RO" w:eastAsia="ru-RU"/>
        </w:rPr>
        <w:t xml:space="preserve"> – Guvernul:</w:t>
      </w:r>
    </w:p>
    <w:p w:rsidR="0033742C" w:rsidRPr="00F40513" w:rsidRDefault="0033742C" w:rsidP="003D6FC9">
      <w:pPr>
        <w:tabs>
          <w:tab w:val="left" w:pos="993"/>
        </w:tabs>
        <w:ind w:firstLine="709"/>
        <w:rPr>
          <w:bCs/>
          <w:sz w:val="24"/>
          <w:szCs w:val="24"/>
          <w:lang w:val="ro-RO" w:eastAsia="ru-RU"/>
        </w:rPr>
      </w:pPr>
      <w:r w:rsidRPr="00F40513">
        <w:rPr>
          <w:bCs/>
          <w:sz w:val="24"/>
          <w:szCs w:val="24"/>
          <w:lang w:val="ro-RO" w:eastAsia="ru-RU"/>
        </w:rPr>
        <w:t>în termen de un an de la data publicării prezentei legi:</w:t>
      </w:r>
    </w:p>
    <w:p w:rsidR="0033742C" w:rsidRPr="00F40513" w:rsidRDefault="0033742C" w:rsidP="003D6FC9">
      <w:pPr>
        <w:tabs>
          <w:tab w:val="left" w:pos="993"/>
        </w:tabs>
        <w:ind w:firstLine="709"/>
        <w:rPr>
          <w:bCs/>
          <w:sz w:val="24"/>
          <w:szCs w:val="24"/>
          <w:lang w:val="ro-RO" w:eastAsia="ru-RU"/>
        </w:rPr>
      </w:pPr>
      <w:r w:rsidRPr="00F40513">
        <w:rPr>
          <w:bCs/>
          <w:sz w:val="24"/>
          <w:szCs w:val="24"/>
          <w:lang w:val="ro-RO" w:eastAsia="ru-RU"/>
        </w:rPr>
        <w:t>– va prezenta Parlamentului propuneri pentru aducerea legislaţiei în concordanţă cu prezenta lege;</w:t>
      </w:r>
    </w:p>
    <w:p w:rsidR="0033742C" w:rsidRPr="00F40513" w:rsidRDefault="0033742C" w:rsidP="003D6FC9">
      <w:pPr>
        <w:tabs>
          <w:tab w:val="left" w:pos="993"/>
        </w:tabs>
        <w:ind w:firstLine="709"/>
        <w:rPr>
          <w:bCs/>
          <w:sz w:val="24"/>
          <w:szCs w:val="24"/>
          <w:lang w:val="ro-RO" w:eastAsia="ru-RU"/>
        </w:rPr>
      </w:pPr>
      <w:r w:rsidRPr="00F40513">
        <w:rPr>
          <w:bCs/>
          <w:sz w:val="24"/>
          <w:szCs w:val="24"/>
          <w:lang w:val="ro-RO" w:eastAsia="ru-RU"/>
        </w:rPr>
        <w:t>– va aduce actele sale normative în concordanţă cu prezenta lege;</w:t>
      </w:r>
    </w:p>
    <w:p w:rsidR="0033742C" w:rsidRPr="00F40513" w:rsidRDefault="0033742C" w:rsidP="003D6FC9">
      <w:pPr>
        <w:tabs>
          <w:tab w:val="left" w:pos="993"/>
        </w:tabs>
        <w:ind w:firstLine="709"/>
        <w:rPr>
          <w:bCs/>
          <w:sz w:val="24"/>
          <w:szCs w:val="24"/>
          <w:lang w:val="ro-RO" w:eastAsia="ru-RU"/>
        </w:rPr>
      </w:pPr>
      <w:r w:rsidRPr="00F40513">
        <w:rPr>
          <w:bCs/>
          <w:sz w:val="24"/>
          <w:szCs w:val="24"/>
          <w:lang w:val="ro-RO" w:eastAsia="ru-RU"/>
        </w:rPr>
        <w:t>– va asigura elaborarea şi aprobarea actelor normative prevăzute de prezenta lege;</w:t>
      </w:r>
    </w:p>
    <w:p w:rsidR="0033742C" w:rsidRPr="00F40513" w:rsidRDefault="0033742C" w:rsidP="003D6FC9">
      <w:pPr>
        <w:tabs>
          <w:tab w:val="left" w:pos="993"/>
        </w:tabs>
        <w:ind w:firstLine="709"/>
        <w:rPr>
          <w:bCs/>
          <w:sz w:val="24"/>
          <w:szCs w:val="24"/>
          <w:lang w:val="ro-RO" w:eastAsia="ru-RU"/>
        </w:rPr>
      </w:pPr>
      <w:r w:rsidRPr="00F40513">
        <w:rPr>
          <w:bCs/>
          <w:sz w:val="24"/>
          <w:szCs w:val="24"/>
          <w:lang w:val="ro-RO" w:eastAsia="ru-RU"/>
        </w:rPr>
        <w:t>în termen de în termen de 2 luni de la publicarea prezentei legi, va dispune republicarea în Monitorul Oficial al Republicii Moldova a Legii nr.131 din 3 iulie 2015 privind achizițiile publice, cu modificările şi completările ulterioare, inclusiv operate prin prezenta lege, dîndu-se o nouă numerotare elementelor acestuia şi corectîndu-se, după caz, toate trimiterile la acestea.</w:t>
      </w:r>
    </w:p>
    <w:p w:rsidR="00F40513" w:rsidRPr="00F40513" w:rsidRDefault="00F40513" w:rsidP="0033742C">
      <w:pPr>
        <w:spacing w:after="160" w:line="259" w:lineRule="auto"/>
        <w:ind w:left="1290" w:firstLine="0"/>
        <w:contextualSpacing/>
        <w:jc w:val="left"/>
        <w:rPr>
          <w:sz w:val="24"/>
          <w:szCs w:val="24"/>
          <w:lang w:val="ro-RO" w:eastAsia="ru-RU"/>
        </w:rPr>
      </w:pPr>
    </w:p>
    <w:p w:rsidR="00F40513" w:rsidRPr="00F40513" w:rsidRDefault="00F40513" w:rsidP="00F40513">
      <w:pPr>
        <w:ind w:firstLine="567"/>
        <w:rPr>
          <w:sz w:val="24"/>
          <w:szCs w:val="24"/>
          <w:lang w:val="ro-RO" w:eastAsia="ru-RU"/>
        </w:rPr>
      </w:pPr>
      <w:r w:rsidRPr="00F40513">
        <w:rPr>
          <w:sz w:val="24"/>
          <w:szCs w:val="24"/>
          <w:lang w:val="ro-RO" w:eastAsia="ru-RU"/>
        </w:rPr>
        <w:t> </w:t>
      </w:r>
    </w:p>
    <w:p w:rsidR="00F40513" w:rsidRPr="00F40513" w:rsidRDefault="00F40513" w:rsidP="00F40513">
      <w:pPr>
        <w:spacing w:line="259" w:lineRule="auto"/>
        <w:ind w:firstLine="0"/>
        <w:jc w:val="left"/>
        <w:rPr>
          <w:rFonts w:eastAsia="Calibri"/>
          <w:sz w:val="24"/>
          <w:szCs w:val="24"/>
          <w:lang w:val="ro-RO"/>
        </w:rPr>
      </w:pPr>
    </w:p>
    <w:p w:rsidR="00F40513" w:rsidRPr="00F40513" w:rsidRDefault="00F40513" w:rsidP="00F40513">
      <w:pPr>
        <w:ind w:firstLine="567"/>
        <w:rPr>
          <w:sz w:val="24"/>
          <w:szCs w:val="24"/>
          <w:lang w:val="ro-RO"/>
        </w:rPr>
      </w:pPr>
    </w:p>
    <w:p w:rsidR="00F40513" w:rsidRPr="00F40513" w:rsidRDefault="00F40513" w:rsidP="00F40513">
      <w:pPr>
        <w:ind w:firstLine="567"/>
        <w:rPr>
          <w:rFonts w:eastAsia="Calibri"/>
          <w:sz w:val="24"/>
          <w:szCs w:val="24"/>
          <w:lang w:val="ro-RO"/>
        </w:rPr>
      </w:pPr>
    </w:p>
    <w:p w:rsidR="00EA3268" w:rsidRPr="00F40513" w:rsidRDefault="00EA3268" w:rsidP="00CF2559">
      <w:pPr>
        <w:ind w:firstLine="709"/>
        <w:rPr>
          <w:rFonts w:asciiTheme="majorBidi" w:hAnsiTheme="majorBidi" w:cstheme="majorBidi"/>
          <w:sz w:val="28"/>
          <w:szCs w:val="28"/>
          <w:lang w:val="ro-RO" w:eastAsia="ru-RU"/>
        </w:rPr>
      </w:pPr>
    </w:p>
    <w:p w:rsidR="00EA3268" w:rsidRPr="00F40513" w:rsidRDefault="00EA3268" w:rsidP="00CF2559">
      <w:pPr>
        <w:ind w:firstLine="709"/>
        <w:rPr>
          <w:rFonts w:asciiTheme="majorBidi" w:hAnsiTheme="majorBidi" w:cstheme="majorBidi"/>
          <w:sz w:val="28"/>
          <w:szCs w:val="28"/>
          <w:lang w:val="ro-RO" w:eastAsia="ru-RU"/>
        </w:rPr>
      </w:pPr>
    </w:p>
    <w:p w:rsidR="00EA3268" w:rsidRPr="00F40513" w:rsidRDefault="00EA3268" w:rsidP="00CF2559">
      <w:pPr>
        <w:ind w:firstLine="709"/>
        <w:rPr>
          <w:rFonts w:asciiTheme="majorBidi" w:hAnsiTheme="majorBidi" w:cstheme="majorBidi"/>
          <w:sz w:val="28"/>
          <w:szCs w:val="28"/>
          <w:lang w:val="ro-RO" w:eastAsia="ru-RU"/>
        </w:rPr>
      </w:pPr>
    </w:p>
    <w:p w:rsidR="00EA3268" w:rsidRPr="00F40513" w:rsidRDefault="00EA3268" w:rsidP="00CF2559">
      <w:pPr>
        <w:ind w:firstLine="709"/>
        <w:rPr>
          <w:rFonts w:asciiTheme="majorBidi" w:hAnsiTheme="majorBidi" w:cstheme="majorBidi"/>
          <w:sz w:val="28"/>
          <w:szCs w:val="28"/>
          <w:lang w:val="ro-RO" w:eastAsia="ru-RU"/>
        </w:rPr>
      </w:pPr>
    </w:p>
    <w:p w:rsidR="00EA3268" w:rsidRPr="00F40513" w:rsidRDefault="00EA3268" w:rsidP="00CF2559">
      <w:pPr>
        <w:ind w:firstLine="709"/>
        <w:rPr>
          <w:rFonts w:asciiTheme="majorBidi" w:hAnsiTheme="majorBidi" w:cstheme="majorBidi"/>
          <w:sz w:val="28"/>
          <w:szCs w:val="28"/>
          <w:lang w:val="ro-RO" w:eastAsia="ru-RU"/>
        </w:rPr>
      </w:pPr>
    </w:p>
    <w:p w:rsidR="00EA3268" w:rsidRPr="00F40513" w:rsidRDefault="00EA3268" w:rsidP="00CF2559">
      <w:pPr>
        <w:ind w:firstLine="709"/>
        <w:rPr>
          <w:rFonts w:asciiTheme="majorBidi" w:hAnsiTheme="majorBidi" w:cstheme="majorBidi"/>
          <w:sz w:val="28"/>
          <w:szCs w:val="28"/>
          <w:lang w:val="ro-RO" w:eastAsia="ru-RU"/>
        </w:rPr>
      </w:pPr>
    </w:p>
    <w:p w:rsidR="00EA3268" w:rsidRDefault="00EA3268"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Default="00210391" w:rsidP="00CF2559">
      <w:pPr>
        <w:ind w:firstLine="709"/>
        <w:rPr>
          <w:rFonts w:asciiTheme="majorBidi" w:hAnsiTheme="majorBidi" w:cstheme="majorBidi"/>
          <w:sz w:val="28"/>
          <w:szCs w:val="28"/>
          <w:lang w:val="ro-RO" w:eastAsia="ru-RU"/>
        </w:rPr>
      </w:pPr>
    </w:p>
    <w:p w:rsidR="00210391" w:rsidRPr="00F40513" w:rsidRDefault="00210391" w:rsidP="00CF2559">
      <w:pPr>
        <w:ind w:firstLine="709"/>
        <w:rPr>
          <w:rFonts w:asciiTheme="majorBidi" w:hAnsiTheme="majorBidi" w:cstheme="majorBidi"/>
          <w:sz w:val="28"/>
          <w:szCs w:val="28"/>
          <w:lang w:val="ro-RO" w:eastAsia="ru-RU"/>
        </w:rPr>
      </w:pPr>
      <w:bookmarkStart w:id="3" w:name="_GoBack"/>
      <w:bookmarkEnd w:id="3"/>
    </w:p>
    <w:p w:rsidR="00EA3268" w:rsidRPr="00F40513" w:rsidRDefault="00EA3268" w:rsidP="00CF2559">
      <w:pPr>
        <w:ind w:firstLine="709"/>
        <w:rPr>
          <w:rFonts w:asciiTheme="majorBidi" w:hAnsiTheme="majorBidi" w:cstheme="majorBidi"/>
          <w:sz w:val="28"/>
          <w:szCs w:val="28"/>
          <w:lang w:val="ro-RO" w:eastAsia="ru-RU"/>
        </w:rPr>
      </w:pPr>
    </w:p>
    <w:p w:rsidR="00CB05D3" w:rsidRPr="00F40513" w:rsidRDefault="00CB05D3" w:rsidP="00CB05D3">
      <w:pPr>
        <w:tabs>
          <w:tab w:val="left" w:pos="1134"/>
        </w:tabs>
        <w:ind w:firstLine="709"/>
        <w:rPr>
          <w:rFonts w:asciiTheme="majorBidi" w:hAnsiTheme="majorBidi" w:cstheme="majorBidi"/>
          <w:sz w:val="28"/>
          <w:szCs w:val="28"/>
          <w:lang w:val="ro-RO" w:eastAsia="ru-RU"/>
        </w:rPr>
      </w:pPr>
    </w:p>
    <w:p w:rsidR="00B41B28" w:rsidRPr="00210391" w:rsidRDefault="00B41B28" w:rsidP="00B41B28">
      <w:pPr>
        <w:tabs>
          <w:tab w:val="left" w:pos="1134"/>
        </w:tabs>
        <w:ind w:firstLine="709"/>
        <w:rPr>
          <w:rFonts w:asciiTheme="majorBidi" w:hAnsiTheme="majorBidi" w:cstheme="majorBidi"/>
          <w:sz w:val="28"/>
          <w:szCs w:val="28"/>
          <w:lang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О проекте закона о внесении изменений 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дополнений в Закон № 131 от 3 июля 2015 года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Правительство ПОСТАНОВЛЯЕТ: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Одобрить и представить Парламенту на рассмотрение проект закона о внесении изменений и дополнений в Закон № 131 от 3 июля 2015 года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Премьер-министр</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ПАВЕЛ ФИЛИП</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Контрасигнуют:</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Министр финансов</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 xml:space="preserve">Октавиан Армашу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Министр юстиции</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Виктория Ифтоди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Визирует: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Генеральный секретарь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Правительства</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Лилия ПАЛИЙ</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Утверждено на заседании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Правительства от</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Проект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Перевод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ПАРЛАМЕНТ РЕСПУБЛИКИ МОЛДОВА</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ЗАКОН</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о внесении изменений и дополнений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в Закон № 131 от 3 июля 2015 года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Парламент принимает настоящий органический закон.</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Настоящий Закон частично перелагает Директиву 2014/24/UE Европейского Парламента и Совета от 26 февраля 2014 года о государственных закупках и отмене Директивы 2004/18/EC, </w:t>
      </w:r>
      <w:r w:rsidRPr="00B41B28">
        <w:rPr>
          <w:rFonts w:asciiTheme="majorBidi" w:hAnsiTheme="majorBidi" w:cstheme="majorBidi"/>
          <w:sz w:val="28"/>
          <w:szCs w:val="28"/>
          <w:lang w:val="ru-RU" w:eastAsia="ru-RU"/>
        </w:rPr>
        <w:lastRenderedPageBreak/>
        <w:t>опубликованной в Официальном журнале Европейского Союза № L 94/65 от 28 марта 2014 года, с последними поправками, внесенными Постановлением Комиссии (ЕС) 2017/2365 от 18 декабря 2017 года, вносящим поправки в Директиву 2014/24 / ЕС Европейского Парламента и Совета в отношении пороговых значений для применения процедур заключения контрактов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Ст.1 – В Закон № 131 от 03 июля 2015 года о государственных закупках (Официальный монитор Республики Молдова), с последующими изменениями и дополнениями, внести следующие изменения и дополнения: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Условие о принятии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«Настоящий Закон перелагает Директиву 2014/24/UE Европейского Парламента и Совета от 26 февраля 2014 года о государственных закупках и отмене Директивы 2004/18/EC, опубликованной в Официальном журнале Европейского Союза № L 94/65 от 28 марта 2014 года, с последними поправками, внесенными Постановлением Комиссии (ЕС) 2017/2365 от 18 декабря 2017 года, вносящим поправки в Директиву 2014/24/ЕС Европейского Парламента и Совета в отношении пороговых значений для применения процедур заключения контрактов закупок, а также и Директивы 89/665/ЕЭС Совета от 21 декабря 1989 года о координации законодательных, регламентарных и административных положений, относящихся к применению процедур присуждения договоров о государственных закупках товаров и публичных договоров на выполнение работ, опубликованной в Официальном журнале Европейского Союза № L 395 от 30 декабря 1989 года,».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По всему тексту слова «личная ситуация» заменить словами «приемлемость», в соответствующей грамматической форме.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1. Основные понятия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настоящем законе используются следующие основные понятия: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государственная закупка – приобретение, посредством договора о государственных закупках, товаров, работ или услуг одним или несколькими закупающими органами у экономических операторов, отобранных этими закупающими органами, независимо от того, предназначены или нет товары, работы или услуги для общественной цели;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профессиональное проступок - любое виновное поведение, влияющее на профессиональную достоверность соответствующего экономического оператора, например преднамеренное или грубо нарушающее права интеллектуальной собственности, включая нарушения деонтологических правил в строгом смысле профессии, к которой принадлежит этот оператор;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рамочное соглашение – соглашение, заключенное в письменной форме, между одним или несколькими закупающими органами и одним или несколькими экономическими операторами, предметом которого является определение условий договоров, подлежащих присуждению в </w:t>
      </w:r>
      <w:r w:rsidRPr="00B41B28">
        <w:rPr>
          <w:rFonts w:asciiTheme="majorBidi" w:hAnsiTheme="majorBidi" w:cstheme="majorBidi"/>
          <w:sz w:val="28"/>
          <w:szCs w:val="28"/>
          <w:lang w:val="ru-RU" w:eastAsia="ru-RU"/>
        </w:rPr>
        <w:lastRenderedPageBreak/>
        <w:t>течение определенного периода времени, в частности цены и в отдельных случаях предусмотренные объемы;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вспомогательная закупочная деятельность – деятельность, состоящая в предоставлении помощи и поддержки деятельности по закупкам, более точно в следующих формах: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техническая инфраструктура, позволяющая закупающим органам присуждать договора о государственных закупках или заключать рамочные соглашения для товаров, работ или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консультирование о инициирование и проведение процедур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инициирование и проведение процедур государственных закупок от имени и в пользу соответствующего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централизованная закупочная деятельность – деятельность, осуществляемая центральным закупочным органам на постоянной основе в одной из следующих форм: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закупка товаров и/или услуг, предназначенных для закупающих органов;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присуждение договоров о государственных закупках или заключение рамочных соглашений для товаров, услуг и работ, предназначенных для закупающих органов;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центральный закупочный орган – закупающий орган, предоставляющий централизованную закупочную деятельность и, при необходимости вспомогательную закупочную деятельность;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кандидат – любой экономический оператор, который запросил приглашение на участие или был приглашен для участия в процедуре ограниченных торгов, процедуре переговоров с или без предварительного опубликования объявления на участие, конкурентного диалога или в партнерстве для инновации;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кандидатура – документы, посредством которых кандидат демонстрирует свою приемлемость, способность осуществлять профессиональную деятельность, экономическое и финансовое положение, технические и профессиональные возможности , стандарты обеспечения качества и защиты окружающей среды, в целях получения приглашения на участие для подачи оферты в рамках процедуры ограниченных торгов, переговоров с или без предварительного опубликования объявления на участие, конкурентного диалога или в партнерстве для инновации;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электронный каталог – электронный инструмент закупок для определенных типов закупок, в которых оферты представлены в установленном формате вместе с техническими спецификациями закупающим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жизненный цикл – все последовательные и/или взаимосвязанные этапы, в том числе исследование и развитие, которые должны быть произведены, производство, реализация и ее условия, транспортировка, использование и обслуживание, на протяжении существования товара или некоторых работ или оказание услуг, от закупки сырья или формирования </w:t>
      </w:r>
      <w:r w:rsidRPr="00B41B28">
        <w:rPr>
          <w:rFonts w:asciiTheme="majorBidi" w:hAnsiTheme="majorBidi" w:cstheme="majorBidi"/>
          <w:sz w:val="28"/>
          <w:szCs w:val="28"/>
          <w:lang w:val="ru-RU" w:eastAsia="ru-RU"/>
        </w:rPr>
        <w:lastRenderedPageBreak/>
        <w:t>ресурсов до удаления, чистки помещения и завершения услуги или использования;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конкурс решений – процедура, позволяющая закупающему органу приобрести, особенно в области обустройства территории, городского и ландшафтного планирования, архитектуры или обработки данных, план или проект, отобранный на конкурсной основе жюри с присуждением или без присуждения премий;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договор о государственных закупках – возмездный договор, заключенный в письменной форме между одним или несколькими экономическими операторами и одним или несколькими закупающими органами, предметом которого является закупка товаров, выполнение работ или оказание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договор о государственных закупках товаров – договор о государственных закупках, предметом которого является закупка товаров, их приобретение в рассрочку, аренда или лизинг, с возможностью или без возможности выкупа. Договор о государственных закупках, предметом которого является поставка товаров и который включает к тому же работы по монтажу и установке, считается договором о государственных закупках товаров;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договор о государственных закупках работ – договор о государственных закупках, предметом которого является: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исполнение или как проектирование, так и исполнение работ, связанных с одним из видов деятельности, указанных в приложении № 11;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исполнение или как проектирование, так и исполнение работ, за исключением тех, предусмотренных в пункте a);</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реализация работы, соответствующей требованиям, указанным закупающим органом, оказывающим влияние на тип или проект работы;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договор о государственных закупках услуг – договор о государственных закупках, иной нежели договоры о государственных закупках работ, предметом которого является оказание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конкурентный диалог – процедура, на участие в которой может претендовать любой экономический оператор и в рамках которой закупающий орган ведет с допущенными к этой процедуре кандидатами диалог о разработке одного или нескольких способных удовлетворить его нужды решений, на основании которых отобранные кандидаты приглашаются к представ¬лению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документация по присуждению – документ о закупке, включающий требования, критерии, правила и другую информацию, необходимую для обеспечения экономических операторов полной, достоверной и понятной информацией о требованиях или элементах закупки, предмет договора и порядок проведения процедуры присуждения, включая технические спецификации или описательные документ, предлагаемые условия закупки, форматы предоставления документов кандидатами/оферентами, информацию об общепринятых обязательствах;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единый европейский документ по закупкам (в дальнейшем - ЕЕДЗ) – документ, предоставленный в электронном формате посредством использования стандартного формата, утвержденного Министерством финансов, состоящий из декларации под собственную ответственность экономического оператора о соблюдении критериев квалификации и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этикетка – любой документ, свидетельство или подтверждение, подтверждающее, что соответствующие работы, товары, услуги, процессы или процедуры выполняют определенные требования;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требование/требования по этикетированию – требования, которые должны выполнять соответствующие работы, товары, услуги, процессы или процедуры для получения соответствующей этикетки;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поставщик услуг по закупке – любое физическое лицо или юридическое лицо публичного или частного права, предоставляющее на рынке виды вспомогательной закупочной деятельности;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рабочая группа – группа специалистов в составе закупающего органа, осуществляющая процедуры государственной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инновация – реализация товара, услуги или процесса, нового или значительно улучшенного, включающая, но не ограничиваясь, производственные процессы, здание или строение, новый метод реализации или новый метод организации торговой практики, рабочее место или внешние отношения, в том числе, в целях способствования решению социальных провокаций или поддержки интеллектуального, экологического и благоприятного роста включения;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открытые торги – регулируемая настоящим законом процедура государственной закупки, в рамках которой любой заинтересованный экономический оператор может представить оферту;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электронные торги – итеративный процесс с участием электронных средств представления по убывающей новых цен и/или новых стоимостей определенных элементов оферт, появляющихся после первоначальной полной оценки оферт, позволяющий классифицировать их с помощью автоматизированных методов оценки;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ограниченные торги – регулируемая настоящим законом процедура государственной закупки, в рамках которой любой экономический оператор может подать заявку на участие и в рамках которой представить оферты могут только экономические операторы, предварительно отобранные закупающим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партия – каждая часть, в которой был отделен предмет государственной закупки для адаптации размера предмета полученных индивидуальных договоров таким образом, чтобы он лучше отвечал нуждам закупающих органов, а также возможностям малых и средних предприятий, или на качественных основах, в соответствии с разными вовлеченными профессиями и специализациями, для адаптации содержания  индивидуальных договоров ближе к специальным отделам </w:t>
      </w:r>
      <w:r w:rsidRPr="00B41B28">
        <w:rPr>
          <w:rFonts w:asciiTheme="majorBidi" w:hAnsiTheme="majorBidi" w:cstheme="majorBidi"/>
          <w:sz w:val="28"/>
          <w:szCs w:val="28"/>
          <w:lang w:val="ru-RU" w:eastAsia="ru-RU"/>
        </w:rPr>
        <w:lastRenderedPageBreak/>
        <w:t>малых и средних предприятий или в соответствии с различными последующими стадиями проекта;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работа – результат совокупности работ по строительству зданий или работ гражданского назначения, которая сама по себе может выполнять экономическую или техническую функцию;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электронное средство – оборудование электронной обработки (включая цифровое сжатие) и хранения данных, распростра¬няемых, передаваемых и получаемых посредством кабеля, радио, оптических или других электромагнитных средств;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оферент – экономический оператор, представивший оферту в рамках процедуры присуждения договора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оферта – юридический акт, которым экономический оператор выражает свое намерение стать, с юридической точки зрения, стороной договора о государственных закупках. Оферта содержит финансовое предложение, техническое предложение, а также другие документы, установленные документацией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альтернативная оферта - оферта, которая отвечает минимальным требованиям и возможным специфическим требованиям, изложенным в документации по присуждению, но предлагает другое решение в большей или меньшей степени;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несоответствующая оферта – оферта, которая не соответствует требованиям предусмотренных в описательной документации или документации по присуждению закупки, которая была принята с задержкой, которая стала следствием антиконкурентных действий или коррупции, установленных законодательством или которая считается закупающим органом ненормально низкой;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неприемлемая оферта – оферта, представленная оферентом, не обладающим необходимыми квалификациями, предусмотренных в описательной документации или документации по присуждению закупки, и оферта, цена которой превышает бюджет закупающего органа, установленный и указанный до начала процедуры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экономический оператор – поставщик товаров, исполнитель работ и/или поставщик услуг, которым может быть любое физическое или юридическое лицо, любая публичная организация или объединение таких лиц и/или организаций, поставляющие на рынок товары, выполняющие работы и/или оказывающие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переговорная процедура – процедура, в рамках которой закупающий орган консультируется с экономическими операторами относительно представленных ими вариантов и обсуждает договорные условия с одним или несколькими из них;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финансовое предложение – составная часть оферты, включающая информацию о цене, тарифе, другие соответствующие финансовые и коммерческие условия для удовлетворения требований, содержащихся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техническое предложение – составная часть оферты, разработанная на основе требований, содержащихся в техническом задании или, по обстоятельствам, описательной документации;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техническое руководство – любая спецификация, разработанная организациями по стандартизации, в том числе европейскими, иные чем официальные стандарты, в соответствии с процедурой, утвержденной в зависимости от эволюции потребностей рынка;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написанный(ая)/в письменной форме – любая совокупность букв или цифр, которые можно прочитать, воспроизвести и затем сообщить, в том числе информация, передающаяся и хранящаяся посредством электронных средств;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Автоматизированная информационная система «Государственный регистр государственных закупок» (далее – АИС «ГРГЗ») – электронная онлайн-система, доступная посредством интернета по указанному адресу, используемая в целях применения посредством электронных средств процессов по государственным закупкам и в целях опубликования приглашений/объявлений на национальном уровне, подачи и рассмотрения оферт, присуждений, подписаний электронной подписью договоров о государственных закупках. Держателем АИС «ГРГЗ» является Министерство Финансов;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динамичная система закупок – полностью электронный процесс закупки товаров текущего пользования, характеристики которых общеизвестны на рынке и соответствуют требованиям закупающего органа, ограниченный во времени и открытый на протяжении всего этого времени любому экономическому оператору, который соответствует критериям отбора и представил соответствующую техническому заданию заявку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техническая спецификация: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в случае договоров о государственных закупках работ, совокупность технических требований, указанных в частности в документации по присуждению и определяющих требуемые характеристики поставленного материала, товара, чтобы они могли быть использованы в целях, установленных закупающим органом; эти характеристики включают уровни экологической безопасности, проектирование всех видов назначения (включая доступ для лиц с ограниченными возможностями) и оценка соответствия, показатели, безопасность или размеры, включая процедуры по обеспечению качества, терминология, символы, тестирование и методы тестирования, упаковка, маркировка и этикетирование, инструкции по использованию, а также процессы и методы производства на всех этапах жизненного цикла работ; характеристики включают также нормы проектирования и расчета расходов, условия тестирования, контроля и приемки работ, а также технологии или методы строительства и всякие другие условия технического характера, которые закупающий орган в состоянии </w:t>
      </w:r>
      <w:r w:rsidRPr="00B41B28">
        <w:rPr>
          <w:rFonts w:asciiTheme="majorBidi" w:hAnsiTheme="majorBidi" w:cstheme="majorBidi"/>
          <w:sz w:val="28"/>
          <w:szCs w:val="28"/>
          <w:lang w:val="ru-RU" w:eastAsia="ru-RU"/>
        </w:rPr>
        <w:lastRenderedPageBreak/>
        <w:t xml:space="preserve">предусмотреть, в соответствии с общими или специальными правилами в отношении готовых работ, их материалов или элементов;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в случае договоров о государственных закупках товаров или услуг, спецификация, указанная в документе для определения требуемых характеристик товара или услуги, а также уровни качества, уровни экологической безопасности, проектирование всех видов назначения (включая доступ для лиц с ограниченными возможностями) и оценка соответствия, показатели, использование товара, ее безопасность или размеры, включая требования, применимые к товару в том, что касается наименование, под которым она реализуется, терминология, символы, тестирование и методы тестирования, упаковка, маркировка и этикетирование, инструкции по использованию, процессы и методы производства на всех этапах жизненного цикла товара или услуги, а также процедуры по оценке соответствия;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общая техническая спецификация – техническая спецификация, разработанная в соответствии с процедурой, признанной в государствах-членах Европейского Союза и опубликованной в Официальном журнале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стандарт – техническая спецификация, утвержденная признанной организацией по стандартизации для многократного или постоянного применения, не являющаяся обязательной и относящаяся к одной из следующих категорий: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международный стандарт – стандарт, утвержденный международной организацией по стандартизации и доступный широкой общественности;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европейский стандарт – стандарт, утвержденный европейской организацией по стандартизации и доступный широкой общественности;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национальный стандарт – стандарт, утвержденный национальной организацией по стандартизации и доступный широкой общественности;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Общий словарь государственных закупок, иначе – Единый закупочный классификатор (Common Procurement Vocabulary, далее – CPV) – иерархически структурированная номенклатура, разделенная на подразделения, группы, классы, категории и подкатегории для идентификации объекта государственных закупок товаров, работ и услуг, через которые идентифицируется любой объект приобретения. Чтобы избежать правовой неопределенности, ссылки будут конкретно указаны путем упоминания всех соответствующих позиций, если таковые имеются, в виде серии кодов.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дни – календарные дни, за исключением случаев, когда ясно предусмотрено, что речь идет о рабочих днях.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 дополнить пунктом c)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для договоров о государственных закупках, предметом которых являются социальные и другие специфические услуги, указанные в приложении № 2 – 400000 леев.»;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часть (3) дополнить пунктом c)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для договоров о государственных закупках, предметом которых являются социальные и другие специфические услуги, указанные в приложении № 2 – 13000000 леев.».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Дополняется статьей 21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«Статья 21. Смешанные закупки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Договоры, предметом которых являются два или более типов закупок (работ, услуг или товаров), присуждаются в соответствии с положениями, применимыми к типу закупок, характеризующему основной предмет соответствующего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В случае смешанных договоров, предметом которого являются частично социальные и другие специфические услуги и частично другие услуги или в случае смешанных договоров, состоящих частично из услуг частично из товаров, основной предмет определяется в зависимости самой большой оценочной стоимости соответствующих услуг или товаров.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В случае договоров, предметом которых являются как закупки, регламентированные настоящим законом, так и закупки, регламентированные другими нормативными актами, закупающий орган вправе выбрать присудить отдельные договоры для отдельных частей или присудить один единственный договор. Если закупающий орган выбирает присудить отдельные договоры для отдельных частей, решение о правовом режиме, применяемом к каждому из этих отдельных договоров, принимается в зависимости от характеристик каждой соответствующей части.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Если закупающий орган выбирает присудить один единственный договор, настоящий закон применяется к соответствующему смешанному договору, независимо от стоимости частей, которые если бы были в отдельных договорах, были бы подвержены другому нормативному акту.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В случае смешанных договоров, содержащих как элементы договоров о закупке товаров, работ и услуг, так и концессии, смешанный договор присуждается в соответствии с настоящим законом, при условии, что оценочная стоимость части договора, представляющего государственную закупку, рассчитанная в соответствии со статьей 3, должна быть минимум равна пределу, предусмотренному в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титул статьи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3. Порядок расчета оценочной стоимости договоров о государственных закупках и планирование договоров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слова «должна определяться» заменить словами «определяется»;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 слова «продукцию» заменить словами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частях (4) и (5) слова «продукции», во всех падежах, заменить словами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в части (6) после слов «товаров» дополнить словом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(7)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(7) В случае если закупающий орган намеревается приобрести одноименную продукцию, но с разбивкой на лоты, чья покупка является предметом различных контрактов, оценочной стоимостью считается общая стоимость всех лотов. В случае если общая стоимость всех лотов превышает предел, предусмотренный в части (3) статьи 2, закупающий орган вправе применить процедуру запроса ценовых оферт лишь для лотов, отвечающих совокупно следующим условиям: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оценочная стоимость, без налога на добавленную стоимость, соответствующего лота менее или равна 400 000 леев;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общая оценочная стоимость всех лотов, для которых применяется процедура запроса ценовых оферт, не превышает 20 процентов оценочной стоимости товаров/услуг, подлежащей поставке/предоставлению.»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(9) признать утратившим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(191) - (193)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«(191) В случае партнерств для инновации, принимается во внимание максимальная оценочная стоимость, без налога на добавленную стоимость, деятельности по исследованию и развитию, которая должна осуществляться на протяжении всех этапов предполагаемого партнерства, а также товаров, услуг или работ, которые должны быть разработаны и приобретены в конце соответствующего партнерства.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(192) Если закупающий орган состоит из отдельных операционных предприятий, в учет принимается общая оценочная стоимость для всех отдельно взятых операционных предприятий. В случае если операционное предприятие несет ответственность независимым образом за свои закупки или за их определенные категории, оно принимает решение о приобретении, имеет отдельную бюджетную линию в распоряжении для соответствующих закупок, независимым образом заключает договор и финансирует его из имеющегося в распоряжении бюджета, стоимости могут оцениваться на уровне соответствующего предприятия.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(193) Закупающий орган не вправе использовать средства расчета оценочной стоимости закупки в целях уклонения от применения процедур по присуждению, предусмотренных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b) слова «и их стоимость не превышает или находится в пределах рыночных цен на такие услуги» заменить словами «а их стоимость не превышает или находится пределах рыночных цен»;</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c1)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«c1) договорам, предметом которых является оказание следующих юридических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законное представительство государство или государственного органа адвокатом в рамках арбитражного или согласительного производства, осуществляемых в другом государстве или в арбитражной </w:t>
      </w:r>
      <w:r w:rsidRPr="00B41B28">
        <w:rPr>
          <w:rFonts w:asciiTheme="majorBidi" w:hAnsiTheme="majorBidi" w:cstheme="majorBidi"/>
          <w:sz w:val="28"/>
          <w:szCs w:val="28"/>
          <w:lang w:val="ru-RU" w:eastAsia="ru-RU"/>
        </w:rPr>
        <w:lastRenderedPageBreak/>
        <w:t>или согласительной международной инстанции; или в рамках некоторых судебных производств в инстанциях, судах или в органах публичной власти другого государства или в судебных инстанциях или международных учреждений;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юридическая консультация, предоставленная заранее или в целях подготовки любого из производств, указанных под дефисом 1 настоящего пункта, или в случае существования значительного показателя и большой вероятности, что соответствующее дело, на которое ссылается консультация, станет предметом некоторых подобных производств, при условии, что соответствующая консультация будет предоставлена адвокатом;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услуги по сертификации и удостоверению документов, которые должны быть предоставлены нотариусами;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юридические услуги, оказываемые уполномоченными лицами или назначенными опекунами, или другие юридические услуги, поставщики которых назначены судебной инстанцией соответствующей страны или назначены законом для исполнения специальных задач под наблюдением этих судебных инстанций или судов;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другие юридические услуги, связанные, даже и случайно, с исполнением органа публичной власти в соответствующей стране;»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пункты e), f) и h1)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p)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«p) договорам, относящимся к покупке, развитию, производству либо совместному производству материалов для программ, предназначенных аудиовизуальным медиауслугам или медиауслугам по радиосвязи, присужденным поставщикам аудиовизуальных медиауслуг и услуг по радиосвязи, а также договорам для эфиров или передачи программ, присужденным поставщикам аудиовизуальных медиауслуг и услуг по радиосвязи;»;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пункты r), s) и t)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дополнить пунктами u), v), w) и x)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«u) договорам, предметом которых являются займы независимо от того, относятся они или нет к выдаче, продаже, приобретению или передаче ценных бумаг или других финансовых инструментов;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v) договорам, предметом которых являются услуги по гражданской защите, гражданской обороне и предупреждению опасностей, оказываемые неприбыльными организациями или объединениями, и подпадающие под действие кодов CPV 75250000-3, 75251000- 0, 75251100-1, 75251110-4, 75251120-7, 75252000-7, 75222000-8, 98113100-9 и 85143000-3, за исключением услуг скорой помощи для транспортировки пациентов;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w) договорам, предметом которых являются общественные услуги по железнодорожной перевозке пассажиров;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x) договорам, предметом которых является авторизация, без какого-либо отбора, всех заинтересованных экономических операторов, </w:t>
      </w:r>
      <w:r w:rsidRPr="00B41B28">
        <w:rPr>
          <w:rFonts w:asciiTheme="majorBidi" w:hAnsiTheme="majorBidi" w:cstheme="majorBidi"/>
          <w:sz w:val="28"/>
          <w:szCs w:val="28"/>
          <w:lang w:val="ru-RU" w:eastAsia="ru-RU"/>
        </w:rPr>
        <w:lastRenderedPageBreak/>
        <w:t>выполняющих требования, установленные органом публичной власти для выполнения определенных задач.»;</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(2) - (4)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(5)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Закупающий орган в течение 10 дней с момента подписания договора о государственной закупке, подпадающего под действие статьи 4, представляет Агентству государственных закупок информацию в этом смысле, в которой указывает стоимость заключенного договора, предмет закупки, экономического оператора, которому был присужден соответствующий договор, а также законное основание и мотивы, на которые основывает этот выбор.»;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В пункте с) статьи 6 слова «нелояльной конкуренцией» заменить словами «антиконкурентными практиками».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часть (1)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Агентство государственных закупок является подведомственным Министерству финансов административным органом, созданным в целях укрепления возможностей закупающих органов и развития умений деловой среды в области государственных закупок, а также проводит анализ системы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признать утратившим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9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9. Основные функции Агентства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Агентство государственных закупок выполняет следующие основные функции в области государственных закупок: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разрабатывает и представляет Министерству Финансов предложения о внесении изменений и дополнений в законодательство в области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составляет, актуализирует и ведет Запретный список экономических операторов;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 предоставляет методическую помощь и консультации, а также организует семинары по обучению в области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разрабатывает, развивает и вводит в действие механизмами сертификации лиц в рамках закупающих органов и поставщиков закупочных услуг, вовлеченных в организацию, проведение процедур государственных закупок и присуждение договоров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издает Бюллетень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f) поддерживает веб-страницу «Государственные закупки Республики Молдова»;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g) подготавливает квартальные и годовые статистические анализы по государственным закупкам;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h) требует и получает от компетентных органов любую необходимую для осуществления своих функций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i) сотрудничает с аналогичными международными организациями и агентствами из других стран в области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j) организует кампании по ознакомлению относительно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l) выпускает годовые отчеты на основе анализа экономики и эффективности системы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12: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часть (2) дополнить в конце текстом «соблюдающая в совокупности следующие требования», а пункты а) и b)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созданная в целях удовлетворения нужд общего интереса, без производственного или коммерческого характера;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имеет статус юридического лица;»;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(6) после слов «государственной закупки» дополнить словами «, используя только электронные средства общения, за исключением случаев, предусмотренных в статье 32»;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13: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(11) – (13)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Закупающий орган имеет право обратиться к поставщикам государственных услуг или к центральному закупочному органу в целх подготовки и управления процедурами государственных закупок от имени и в пользу закупающего органа, согласно процедурам, предусмотренным настоящим законом. Поставщик закупочных услуг обязан соблюдать соответствующим образом части (2), (3), (4) от имени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Поставщики закупочных услуг осуществляют деятельность согласно положениям настоящего закона и утвержденного Правительством положения.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(13) Закупающий орган вправе делегировать функции, предусмотренные в части (1) статьи 14, специалисту, сертифицированному в области государственных закупок в рамках закупающего органа, только для процедур государственных закупок посредством запроса ценовых оферт без предварительной публикации объявления на участие и посредством электронных каталогов, случай, когда положения частей (2), (3), (4) и (5) не применяются.».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В статье 14: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 после слов «Рабочая группа» дополнить словами «, при необходимости, специалист, сертифицированный в области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после слов «рабочей группы» дополнить словами «, при необходимости, специалиста, сертифицированного в области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При исполнении своих обязанностей член рабочей группы, при необходимости, специалист, сертифицированный в области государственных закупок обязаны действовать независимо, непредвзято и подчиняться только закону. Запрещается оказание какого бы то ни было </w:t>
      </w:r>
      <w:r w:rsidRPr="00B41B28">
        <w:rPr>
          <w:rFonts w:asciiTheme="majorBidi" w:hAnsiTheme="majorBidi" w:cstheme="majorBidi"/>
          <w:sz w:val="28"/>
          <w:szCs w:val="28"/>
          <w:lang w:val="ru-RU" w:eastAsia="ru-RU"/>
        </w:rPr>
        <w:lastRenderedPageBreak/>
        <w:t>влияния с целью предопределить исполнение членом рабочей группы, а также специалист, сертифицированный в области государственных закупок своих обязанностей с нарушением положений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15: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 слова «группа таких лиц» заменить словами «объединение таких лиц»;</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Экономические операторы имеют право объединяться в целях представления оферт и/или выступать в качестве ассоциированных оферентов. Объединению должна быть вменено в обязанность принять определенную организационно-правовую форму, если это необходимо для надлежащего исполнения договора и только после его присуждения. Закупающий орган уточняет в документации по присуждению, каким образом объединение должно выполнить требования, связанные с экономической и финансовой ситуацией, указанные в статье 20, или с техническими и профессиональными возможностями, указанными в статье 21, при условии, что оно оправдает себя и соблюдает принцип пропорциональности. Любое условие для исполнение договора объединением, отличное от условий, предписанных индивидуальным участникам, также обоснованы и соблюдают принцип пропорциональности»;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(5)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Для договоров о государственных закупках услуг и работ, а также для договоров о государственных закупках товаров, влекущие за собой, в том числе, услуги или работы по размещению и установке, экономические операторы обязаны указать, в рамках оферт или своих заявок на участие, фамилию и соответствующие профессиональные квалификации лиц, ответственных за исполнение соответствующего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(4) и (5) статьи 16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Если информация или документы, представленные оферентом/кандидатом, являются неполными или неверными, закупающий орган запрашивает у соответствующего оферента/кандидата разъяснить или дополнить соответствующую информацию или документы, соблюдая принципы прозрачности и равного обращения.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Оферент/кандидат дисквалифицируется, если не представит разъяснения или не дополнит информацию или документы, затребованные закупающим органом, в установленный им срок (минимум 3 рабочих дня или, если используемой процедурой является запрос ценовых оферт, минимум 1 рабочий день). Закупающий орган обязуется обеспечить, в любой ситуации, разумный срок, в зависимости от сложности предоставления, предоставления результатов и/или дополнения.»;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18: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часть (1) дополнить в конце текстом «, за терроризм или преступления, связанные с терроризмом, финансирование терроризма, эксплуатацию детского труда и другие формы торговли людьми.»;»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(11)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Обязательство исключить оферента/кандидата применяется и в случае, если лицо, осужденное окончательным решением судебной инстанции за преступления, предусмотренные в части (1), является членом органа управления или контроля соответствующего оферента/кандидата или имеет полномочия по представительству, принятию решений или контроля в его рамках.»;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дополнить пунктами f), g), h), i) и j)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«f) нарушил обязательства, применимые в области окружающей среды, труда и социального обеспечения, если закупающий орган доказывает, это любыми соответствующими средствами;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g) является виновным в профессиональном нарушении, что ставит под сомнение его неподкупность, если закупающий орган доказывает это любыми соответствующими средствами;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h) заключил соглашения с другими экономическими операторами относительно искажения конкуренции, если определяется решением уполномоченного органа в этом отношении;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i) находится в конфликте интересов, который не может быть эффективно устранен мерами, предусмотренными в статье 74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(21) - (23)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Вопреки пункту a) части (2) закупающий орган вправе не исключать оферента/кандидата из процедуры присуждения договора о государственных закупках, если установил, что он способен исполнить договор, учитывая положения Закона о несостоятельности № 149 от 29 июня 2012 года.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(22) Вопреки пункту b) части (2) оферент/кандидат не исключается из процедуры присуждения, если пользуется, в условиях закона, рассрочкой обязательств по уплате налогов, сборов и взносов социального страхования или другими льготами относительно их уплаты включая, в том числе, увеличение просроченных платежей (неустоек) и / или штрафов.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(23) В случаях, указанных в пунктах d), f), g) и h) статьи 2, период исключения из процедуры присуждения не должен превышать три года с момента наступления события.»;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 после слов «Закупающий орган» дополнить текстом «изымает информацию, необходимую для установления наличия или отсутствия обстоятельств, описанных в части (1) и (2), из доступных баз данных органов публичной власти или третьих лиц. Если это невозможно, закупающий орган»;</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(6) - (9)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«(6) Любой оферент/кандидат, который находится в одной из ситуаций, указанных в частях (1) и (2), предоставляет доказательства, демонстрирующие, что принятые им меры, достаточны для подтверждения его надежности, вопреки существованию мотива для исключения. Если закупающий орган считает подобные доказательства достаточными, соответствующий оферент/кандидат не исключается из процедуры государственной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В смысле части (6) оферент/кандидат подтверждает, что оплатил или обязуется оплатить возмещение в том, что касается возможного ущерба, причиненного преступлением или нарушением, что полностью объяснил деяния и обстоятельства, активно сотрудничая с расследующими органами, и что принял конкретные соответствующие меры на техническом, организационном уровне и в области персонала для предупреждения любых новых преступлений или нарушений.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Меры, принятые оферентом/кандидатом в смысле части (7) оцениваются с учетом тяжести и особых обстоятельств преступления или нарушения. Если закупающий орган считает предпринятые меры недостаточными, он уведомляет оферента/кандидата о мотивах соответствующего решения.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Оферент/кандидат, которые был исключен окончательным решением судебной инстанции из участия в процедура государственных закупок, не вправе использовать возможность, предусмотренную в части (6) – (8).».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статьей 181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181. Единый европейский документ по закупкам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На момент подачи запросов на участие или оферт закупающий орган принимает единый европейский документ по закупкам (ЕЕДЗ), состоящий из обновленной декларации под собственную ответственность, в качестве предварительного доказательства вместо справок, выданных органами публичной власти или третьими лицами, подтверждающего, что соответствующий экономический оператор выполняет следующие условия: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не находится ни в одной из ситуаций исключения, указанных в статье 18;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выполняет критерии относительно способности, как они запрошены закупающим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если это тот случай, соблюдает критерии отбора, установленные закупающим органом, в соответствии с положениями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Если экономический оператор демонстрирует выполнение критериев относительно экономической и финансовой ситуации или относительно технических и профессиональных возможностей, ссылаясь на поддержку третьего лица, ЕЕДЗ включает информацию, указанную в части (1) относительно третьего лица – помощника.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Если экономический оператор намеревается отдать в субаренду часть/части договора, ЕЕДЗ включает и информацию, запрошенную о субподрядчиках.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(4) Наряду с информацией, предусмотренной в частях (1) – (3), ЕЕДЗ содержит и информацию об органе публичной власти или третьей стороне, ответственной за оформление подтверждающих документов, а также официальную декларацию, подтверждающую, что экономический оператор обязуется предоставить, по требованию и без задержек, соответствующие подтверждающие документы.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Если закупающий орган может получить подтверждающие документы, предусмотренные в части (4), напрямую посредством базы данных, ЕЕДЗ включает, также, запрошенную в этом смысле информацию, как например интернет-адрес базы данных, любые идентификационные данные и, если необходимо, декларацию, необходимую для предоставления согласия.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Экономический оператор имеет право на повторное использование ЕЕДЗ, использованный в предыдущей процедуре государственной закупки, при условии подтверждения, что указанная в нем информация остается достоверной и действительной на момент его подачи.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Закупающий орган требует от кандидатов/оферентов предоставить все или часть подтверждающих документов в качестве доказательства информации, указанной в ЕЕДЗ, в любой момент на протяжении проведения процедуры государственных закупок, если это необходимо для обеспечения соответствующего проведения процедуры.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До присуждения договора о государственной закупке/рамочного соглашения, за исключением ситуации последующих договоров, присужденных для исполнения рамочного соглашения, закупающий орган требует у оферента, занявшего первое место после применения критерия присуждения, представить обновленные подтверждающие документы для демонстрации выполнения всех критериев квалификации и отбора в соответствии с информацией, указанной в ЕЕДЗ, за исключением процедур, проводимых в несколько этапов, когда подтверждающие документы запрошены до передачи отобранным кандидатам приглашений на второй этап.</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Закупающий орган приглашает кандидатов/оферентов дополнить или разъяснить документы, предусмотренные в части (7) или (8).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В отступление от положений частей (7) – (9), экономические операторы не обязаны представлять подтверждающие документы или другие доказательства в поддержку информации, указанной в ЕЕДЗ, в случае и в той мере, в которой у закупающего органа есть возможность напрямую получить соответствующие справки или информацию через национальную базу данных любой страны, доступной на бесплатной основе.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(11) В отступление от положений частей (7) – (9), экономические операторы не обязаны представлять подтверждающие документы или другие доказательства в поддержку информации, указанной в ЕЕДЗ, если закупающий орган, присудивший договор о государственной закупке или </w:t>
      </w:r>
      <w:r w:rsidRPr="00B41B28">
        <w:rPr>
          <w:rFonts w:asciiTheme="majorBidi" w:hAnsiTheme="majorBidi" w:cstheme="majorBidi"/>
          <w:sz w:val="28"/>
          <w:szCs w:val="28"/>
          <w:lang w:val="ru-RU" w:eastAsia="ru-RU"/>
        </w:rPr>
        <w:lastRenderedPageBreak/>
        <w:t>заключивший рамочное соглашение, уже владеет соответствующими документами.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В смысле положений части (10) базы данных, содержащие информацию об экономических операторах, должны быть доступны закупающему органу и должны периодически обновляться соответствующим образом, а экономические операторы, по требованию закупающего органа, указывают адреса, по которым можно войти соответствующие базы данных.»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19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20: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с) части (1) слова «последних не более чем пяти лет» заменить словами «последних трех лет»;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(11)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«(11) В смысле пункта с) части (1) минимальный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характера работ, услуг или товаров. Закупающий орган указывает основные мотивы для подобного требования в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Если договор разделен на лоты, показатели оборота применяются к каждому лоту в индивидуальном порядке. Тем не менее, закупающий орган устанавливает минимальный годовой оборот, требуемый от экономических операторов относительно группы лотов, если победившему оференту присуждено несколько лотов, требующих исполнения в то же время. В случае присуждения договоров, основанных на рамочном соглашении, максимальный годовой оборот рассчитывается в зависимости от досрочно установленного максимального размера специфических договоров, которые будут исполнены в то же время или, если она неизвестна, на основании оценочной стоимости рамочного соглашения. В случае динамичных систем закупок, максимальный годовой оборот рассчитывается на основании досрочно установленного максимального размера специфических договоров, подлежащих присуждению в рамках соответствующей системы.»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 после слова «обязательства» дополнить словами «в письменной форме», после слов «финансовую поддержку» дополнить словами «должно выполнять соответствующие критерии отбора», а текст «части (1) и пунктах a), c) и d) части (2) статьи 18» заменить текстом «части (1) и пунктах a), c), d), f), g), h) и j) части (2) статьи 18,»;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(6) и (7)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Если оферент/кандидат основывается на возможности другого лица в том, что касается критериев относительно экономических и финансовых возможностей, закупающий орган запрашивает, чтобы оферент/кандидат и то лицо несли ответственность в солидарном порядке за исполнение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(7) В тех же условиях, предусмотренных в частях (4) – (6), объединение экономических операторов имеет право основываться на возможности членов объединение или других лиц.»</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21: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 слова «продукции» заменить словами «товаров», а после слов «исполнения договора» дополнить текстом «и не доступна в базах данных органов публичной власти или третьих лиц»;</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а) части (1) слово «продукция», во всех падежах, заменить словом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d) части (1) слово «продукции» заменить словом «товаров»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после слов «» дополнить текстом «и не доступна в базах данных органов публичной власти или третьих лиц»;</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d) части (2) дополнить в конце словами «если они не представляют собой факторы оценки, установленные положениями части (7) статьи 26;»;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с) части (3) дополнить в конце словами «если они не представляют собой факторы оценки, установленные положениями части (7) статьи 26;»;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(7) после слова «обязательства» дополнить словами «в письменной форме», после слов «и/ли профессиональную поддержку» дополнить словами «должно выполнять соответствующие критерии отбора и», а текст «части (1) и пунктах a), c) и d) части (2) статьи 18» заменить текстом «части (1) и пунктах a), c), d), f), g), h) и j) части (2) статьи 18,»;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(8)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В том, что касается профессионального потенциала, кандидат / участник торгов имеет право использовать поддержку других лиц только в том случае, когда последние осуществляют деятельность или услуги, для выполнения которых требуется необходимый профессиональный потенциал».</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статьи (22)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статьи (23)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24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статьи 25 после слов «актуализация и ведение» дополнить словами «в электронном формате».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Статью 26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26. Критерии присуждения договора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Без ущерба для законных или административных положений относительно стоимости некоторых товаров или возмещения некоторых услуг, закупающий орган присуждает договор о государственной закупке/рамочное соглашение оференту, подавшему наиболее выгодную с экономической точки зрения оферту.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В смысле положений части (1) закупающий орган устанавливает наиболее выгодную с экономической точки зрения оферту на основании </w:t>
      </w:r>
      <w:r w:rsidRPr="00B41B28">
        <w:rPr>
          <w:rFonts w:asciiTheme="majorBidi" w:hAnsiTheme="majorBidi" w:cstheme="majorBidi"/>
          <w:sz w:val="28"/>
          <w:szCs w:val="28"/>
          <w:lang w:val="ru-RU" w:eastAsia="ru-RU"/>
        </w:rPr>
        <w:lastRenderedPageBreak/>
        <w:t>критерия присуждения и факторов оценки, предусмотренных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Для определения наиболее выгодной с экономической точки зрения оферты в соответствии с положениями части (2), закупающий орган вправе применить один из следующих критериев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самая низкая цена;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самые низкие расходы;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c) самое лучшее соотношение качество-цена;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самое лучшее соотношение качества качество-расходы.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В смысле пункта b) части (3) самые низкие расходы определяются исходя из соображений рентабельности, используя такие факторы, как расчет расходов на жизненный цикл.</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В смысле пункта с) части (3), критерий присуждения самое лучшее соотношение качество-цена включает, как правило, элемент цены или расхода. Если закупающий орган инициирует процедуру государственной закупки с фиксированным бюджетом, в котором элементы цены или расхода представляет собой фиксированную цену или расход, факторы оценки относятся только к качественным аспектам товаров, услуг или работ, составляющих предмет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В смысле пунктов c) и d) части (3) самое лучшее соотношение качество-цена/качество-расходы определяется на основании факторов оценки, включающих качественные аспекты, аспекты среды и/или социальные аспекты, связанные с предметом договоров о государственной закупке/рамочного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Факторы оценки, предусмотренные в части (6), могут предусматривать среди прочего: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качество, в том числе технические преимущества, эстетические и функциональные характеристики, доступность, концепт проектирования для всех пользователей, социальные характеристики, характеристики среды и инновационные характеристики и реализация и ее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организация, квалификация и опыт персонала, назначенного для исполнения договора, если качество назначенного персонала оказывает значительное влияние на качественный уровень исполнения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услуги постпродажи, техническая помощь и условия поставки, такие как дата поставки, процесс поставки и срок поставки или завершения.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Факторы оценки, предусмотренные в части (6) имеют прямую связь с предметом договора о государственной закупке/рамочного соглашения, когда любым образом относятся к товарам, услугам ли работам, подлежащим поставке, оказанию/исполнению на основании договора о государственной закупке/рамочного соглашения и на любой стадии их жизненного цикла, даже если эти факторы не являются частью материальной субстанции соответствующих товаров, услуг или работ.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 смысле положений части (8) закупающий орган имеет право учитывать факторы оценки, связанные с:</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a) специфическим процессом производства, поставки или реализации работ, товаров или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специфическим процессом для другой стадии жизненного цикла работ, товаров или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Закупающий орган уточняет в документации по присуждению относительную величину значимости, который предоставляет каждому фактору оценки, но и алгоритм расчета и конкретную методологию подсчета пунктов, которая применяется для установления наиболее выгодной с экономической точки зрения оферты, за исключением случая, когда наиболее выгодная с экономической точки зрения оферта устанавливается посредством применения критерия самой низкой цены.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Относительные величины значимости, предусмотренные в части (10), могут быть предоставлены посредством соотношения к стоимостным интервалам.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В случае применения критериев присуждения, предусмотренных в пунктах с) и d) части (3), минимальная величина значимости, которую имеет элемент цены в рамках критерия присуждения договора о государственных закупках/рамочного соглашения, заключается в следующем: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в случае договоров о государственных закупках товаров – 60%;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в случае договоров о государственных закупках работ - 80%;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в случае договоров о государственных закупках услуг - 40%.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(13) В случае применения критериев присуждения, предусмотренных в пунктах с) и d) части (3), выигравшей признается оферта, набравшая наибольшее количество пунктов при применении системы факторов оценки, по которым установлены величины значимости.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Если установление величины значимости невозможно по объективным причинам, закупающий орган указывает факторы оценки в убывающем порядке значимости.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Закупающий орган не вправе использовать факторы оценки, которые ведут к неограниченной свободе оценки.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(16) В смысле части (15) факторы оценки, используемые закупающим органом, должны обеспечить реальную конкуренцию между экономическими операторами и сопровождаться положениями, позволяющими эффективную проверку информации, предоставленной оферентами в целях применения факторов оценки.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Когда закупающий орган считает необходимым, он проверяет точность информации и доказательств, представленным оферентами, обеспечивая, также, принцип равного подхода, беспристрастности и недискриминации в отношении всех оферентов.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Если две и более оферт являются эквивалентными, закупающие органы применяют дополнительный критерий присуждения, что ясно указывается в объявлении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26.  Дополнить статьей 261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261. Расчет расходов на жизненный цикл</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 Расчет расходов на протяжении жизненного цикла покрывает, в той мере, в которой является соответствующим, все или часть из следующих расходов на протяжении жизненного цикла товара, услуги или работы: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расходы, понесенные закупающим органом или другими пользователями, как например, расходы, связанные с закупкой, расходы на использование, а также расход энергии и других ресурсов, расходы на содержание, расходы от завершения жизненного цикла, а также расходы на сбор и переобучение;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расходы, вызванные внешними воздействиями на окружающую среду в связи с товаром, услугой или работой на протяжении их жизненного цикла, при условии, что их денежная стоимость установлена и проверена; эти расходы могут включать расходы выбросов газа с эффектом серы и других загрязняющих выбросов и другие расходы по смягчению эффектов климатических изменений.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Если закупающий орган оценивает расходы, используя подход на основании расхода на протяжении жизненного цикла, он указывает в документации по присуждению данные, которые должны быть предоставлены оферентами, а также метод, который использует закупающий орган для установления расходов на протяжении жизненного цикла на основании соответствующих данных.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Метод, используемый закупающим органом для оценки расходов, вызванных внешними эффектами на окружающую среду, предусмотренных в пункте b) части 1, должен соблюдать в совокупности следующие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основываться на недискриминационные и объективным образом проверяемые критерии; в особенности, если не был установлен для повторного или непрерывного применения, не способствует или необоснованно ущемляет определенных экономических операторов;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доступен всем заинтересованным сторонам;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запрошенные данные предоставлены разумным усилием экономических операторов, которые подтверждают обычную осмотрительность, включая экономических операторов из третьих стран, которые являются стороной Соглашения по правительственным закупкам Всемирной торговой организации или других международных соглашений, в рамках которых Республика Молдова взяла на себя обязательства.».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В статье 27: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 слова «по товарам, работам и услугам» заменить словами «для каждой процедуры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(4) первое предложение исключить.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28: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В случае государственных закупок, в которых стоимость договора, подлежащего присуждению, оцененная согласно положениям статьи 3, равна или больше пределов, предусмотренных в части (3) статьи </w:t>
      </w:r>
      <w:r w:rsidRPr="00B41B28">
        <w:rPr>
          <w:rFonts w:asciiTheme="majorBidi" w:hAnsiTheme="majorBidi" w:cstheme="majorBidi"/>
          <w:sz w:val="28"/>
          <w:szCs w:val="28"/>
          <w:lang w:val="ru-RU" w:eastAsia="ru-RU"/>
        </w:rPr>
        <w:lastRenderedPageBreak/>
        <w:t>2, объявление на участие передается в электронном формате на опубликование и в Официальный журнал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дополнить в конце текстом «В частности, для каждой государственной закупки, оценочная стоимость которой равна или больше пределов, предусмотренных в части (3) статьи 2, закупающий орган публикует общее объявление в Бюллетене государственных закупок на одном из официальных языков Всемирной торговой организации (английский, французский, испанский), которое включает минимум следующую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предмет государственной закупки;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крайний срок для подачи оферт или, при необходимости, любой крайний срок для подач заявок на участие в закупке; 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адрес и порядок, в котором может получить доступ к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 слова «должно содержать номер и дату Бюллетеня» заменить словами «ссылается на Бюллетень».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29:</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Закупающий орган обязуется опубликовать в Бюллетене государственных закупок, объявление о присуждении не позднее 30 дней с даты направления закупающим органом информации:»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При присуждении договоров о государственных закупках, заключенных на основании рамочного соглашения или посредством динамичной системы закупок, объявления о присуждении группируются ежеквартально. В этом случае, закупающий орган обязуется опубликовать объявления о присуждении в течение 30 дней с момента завершения каждого триместра.»;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(5)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Если сообщение информации о присуждении договора о государственной закупке/рамочного соглашения препятствует применению некоторых законных положений, противоречит общественному интересу, затрагивает законные коммерческие интересы определенного экономического оператора, публичного или частного, или затрагивает лояльную конкуренцию между экономическими операторами, опубликование этой информации не является обязательной.».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30: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слова «может быть передано и по факсу» заменить словами «передается»;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(6), исключается предложение «Заключение договора может быть приостановлено Национальным агентством по разрешению споров в случаях, предусмотренных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в части (8) слова «выбрать другую выигравшую оферту из числа остальных сохраняющих силу оферт» заменить словами «присудить </w:t>
      </w:r>
      <w:r w:rsidRPr="00B41B28">
        <w:rPr>
          <w:rFonts w:asciiTheme="majorBidi" w:hAnsiTheme="majorBidi" w:cstheme="majorBidi"/>
          <w:sz w:val="28"/>
          <w:szCs w:val="28"/>
          <w:lang w:val="ru-RU" w:eastAsia="ru-RU"/>
        </w:rPr>
        <w:lastRenderedPageBreak/>
        <w:t>договору следующему оференту при условии, что его оферта находится в силе».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Статью 32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32. Правила сообщения информации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Все сообщения и обмены информацией на основании настоящего закона передаются в письменной форме посредством электронных средств общения или, в качестве исключения, другими средствами, чем электронные, в соответствии с положениями настоящей статьи.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Порядок общения, который закупающий орган намеревается использовать на протяжении применения процедуры по присуждению, будет указан им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Любой письменный документ подлежит регистрации в момент передачи и, соответственно, получения.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В процессе общения закупающий орган не дискриминирует ни одного экономического оператора в том, что касается сообщенной информации, а документация по присуждению предоставляется в распоряжение всех экономических операторов в том же объеме и с идентичным содержанием.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При всех операциях общения, обмена и хранения информации закупающий орган обеспечивает сохранение целостности данных и защиту конфиденциальности оферт и заявок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Закупающий орган рассматривает содержание оферт и заявок на участие только после истечения срока, установленного для их подачи.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Закупающий орган не обязан запрашивать использование электронных средств общения в процессе подачи в следующих ситуациях: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по причине специализированного характера закупки, использование электронных средств общения требует инструменты, устройства или специфические форматы файлов, которые не доступны в общем пользовании или не поддерживаются общедоступными приложениями;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приложения, поддерживающие соответствующие форматы файлов для описания оферт, используют форматы файлов, которые не поддерживаются ни одним другим открытым или общедоступным приложением, или составляют предмет режима ограниченных лицензий на права интеллектуальной собственности, а закупающий орган не может предоставить и в распоряжение для скачивания или для дистанционного использования;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использование электронных средств общения требует специализированного офисного оборудования, которое не находится в общем доступе для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документация по присуждению требует предоставления физических образцов или уменьшенных в масштабе, которые не могут передаваться электронными средствами.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В том, что касается сообщений, для которых не используются электронные средства общения в соответствии с частью (7), общение </w:t>
      </w:r>
      <w:r w:rsidRPr="00B41B28">
        <w:rPr>
          <w:rFonts w:asciiTheme="majorBidi" w:hAnsiTheme="majorBidi" w:cstheme="majorBidi"/>
          <w:sz w:val="28"/>
          <w:szCs w:val="28"/>
          <w:lang w:val="ru-RU" w:eastAsia="ru-RU"/>
        </w:rPr>
        <w:lastRenderedPageBreak/>
        <w:t>осуществляется посредством почты или иные средства связи или комбинацией между почтой и другим средством связи и электронными средствами.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 смысле части (8) выбранный порядок общения должен быть общедоступным и не ограничивать доступ экономическим операторам к процедуре присуждения договоров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Если закупающий орган устанавливает, что оферты должны быть переданы по почте, оферент, который по умолчанию имеет право подавать оферту напрямую по местонахождению закупающего органа или по другому указанному им адресу.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Закупающий орган не обязан требовать электронные средства общения в процессе подачи в той мере, в которой использование других средств общения, кроме электронных средств, необходимо или вследствие нарушения безопасности электронных средств общения, или для защиты особо чувствительного характера информации, требующей уровень защиты, настолько высокий, насколько не может быть обеспечен соответствующим образом посредством использования доступных для экономических операторов инструментов и электронных устройств.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Устное общение может быть использовано для других сообщений, иных чем значительные элементы процедуры государственных закупок, при условии достаточного документирования содержания устного общения. В этом смысле, значительные элементы процедуры государственных закупок включают документацию по присуждению, заявки на участие, подтверждения интереса и оферты. Устное общение с оферентами, которое оказывают существенное влияние на содержание и оценку оферт, документируется в достаточной мере и соответствующими средствами, как письменные радиозаписи или краткое изложение основных элементов сообщения.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Инструменты и устройства, используемые для общения посредством электронных услуг, а также их технические характеристики, являются недискриминационными, общедоступными и взаимодействующими с общедоступными информационными технологиями и связи и не ограничивают доступ экономических операторов к процедуре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Инструменты и устройства по электронному принятию оферт, заявок на участие, а также планов и проектов по конкурсу решений, должны гарантировать, посредством технических средств и соответствующих процедур, минимум следующее: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точная дата и время получения оферт, заявок на участие, планов и проектов определяются с точностью;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должны быть обеспечены разумным образом, чтобы ни у кого не было доступа к информации, переданной согласно настоящим требованиям до указанных сроков;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только уполномоченные лица имеют право установить или изменить данные для открытия полученной информации;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d) в течение различных этапов процедуры закупки или конкурса решений, доступ ко всем представленным данным или к части данных должен быть разрешен только уполномоченным лицам;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только уполномоченные лица разрешают доступ к переданной информации и только после установленной даты;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f) полученная и открытая на основании настоящих требований информация должна оставаться доступной только уполномоченным в этом смысле лицам;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g) в случае если запреты на доступ или условия, указанные в пунктах b), c), d), e) и f), нарушены или это пытаются сделать, обеспечить разумным образом, что нарушения или попытки нарушений легко обнаруживаются;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h) информация о спецификациях, необходимых для предоставления в электронном формате оферт и заявок на участие, в том числе кодирование, доступна заинтересованным сторонам;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i) на электронных офертах ставится электронная подпись.».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статьей 321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321 Доступность в электронном формате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Закупающий орган предоставляет свободный прямой, полный и бесплатный доступ, посредством электронных средств, к документации по присуждению, вместе с опубликованием объявления на участие в соответствии со статьей 28 или со дня, когда было отправлено приглашение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Текст объявления или приглашения на участие содержит точный интернет-адрес, по которому доступна документация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В отступление от части (1), если невозможно предоставление свободного, прямого, полного и бесплатного доступа, посредством электронных средств, к части документации по присуждению, вследствие конфиденциального характера информации, закупающий орган указывает в объявлении или в приглашении на участие, какие меры, предназначенные для обеспечения защиты конфиденциального характера информации, необходимы и порядок получения доступа к соответствующим документам.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В случаях, указанных в части (3), предельный срок подачи оферт продлен на пять дней, за исключением чрезвычайных случаев, обоснованных соответствующим образом, указанных в части (5) статьи 49, части (11) статьи 51 и частях (7) и (187) статьи 53.».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33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34: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Закупающий орган обязуется передать ответы на все запросы по разъяснению, с приложением соответствующих вопросов, каждому экономическому оператору, подавшему заявку на участие, приняв меры по недопущению раскрытия личности запросившего соответствующие разъяснения, а также разместить данные ответы в АИС «ГРГЗ».</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в части (4) слово «или» заменить словом «и», а после слов «экономическим операторам» дополнить словами «подавшим заявку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35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37:</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название статьи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37. Правила описания товаров, работ и услуг, консультирование рынка и разделение на лоты»;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(11) и (12)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Технические спецификации могут описать и характеристики относительно процесса или специфического метода производства или исполнения работ, поставки товаров или оказания запрошенных услуг или относительно специфического процесса для другого этапа их жизненного цикла, даже в случае, когда подобные факторы не являются частью их материальной структуры, при условии наличия связи с предметом договора и их пропорциональности его стоимости и задачам.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Технические спецификации могут уточнять также, если необходимо, передачу прав интеллектуальной собственности.»;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(8)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Не затрагивая обязательные технические нормы на национальном уровне, в той мере, в которой они сопоставимы с правом сообщества, технические спецификации формулируются одним из следующих способов: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в понятиях показателей или функциональных требований, включая характеристики среды, при условии, что параметры достаточно точны, чтобы оференты могли установить предмет договора и чтобы закупающие органы могли присудить договор;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ссылаясь на технические спецификации и, в порядке предпочтения, на национальные стандарты, перелагающие европейские стандарты, на национальные/европейские технические оценки, общие технические спецификации, международные стандарты, другие технические исходные системы, установленные национальными/европейскими стандартами по стандартизации или – в отсутствие любого из них – на национальные стандарты, на национальные технические разрешения или национальные технические спецификации относительно проектирования, расчета и исполнения работ и исполнения работ и использования работ; каждая ссылка сопровождается отметкой «или эквивалент»;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в понятиях показателей или функциональных требований, предусмотренных в пункте а), ссылаясь на технические спецификации, указанные в пункте b) как средство презумпции соответствии с соответствующими показателями или функциональными требованиями;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ссылаясь на технические спецификации, указанные в пункте b) для некоторых характеристик, и ссылаясь на показатели и функциональные требования, указанные в пункте а) для других характеристик.»;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(9)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«(9) Если закупающий орган использует опцию, предусмотренную в пункте а) части 8, сформулировать технические спецификации в понятиях показателей или функциональных требований, он не отклоняет оферту товаров, работ или услуг, соответствующих национальному стандарту, перелагающему европейский стандарт, европейскому техническому разрешению, общей технической спецификации, международному стандарту или технической исходной системе, разработанной европейским органом по стандартизации, если эти спецификации предусматривают показатели или функциональные требования, требуемые соответствующим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(10) слово «товары», во всех падежах, заменить словом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части (12) - (14) признать утратившими силу;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(16) – (34)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«(16) В случае намерения приобрети работы, товары или услуги с определенными характеристиками среды, социальными или иного рода характеристиками, закупающий орган имеет право потребовать в технических спецификациях, критерии по присуждению или условиях исполнения договора специфическую этикетку в качестве доказательства, что работы, услуги или товары соответствуют запрошенным требованиям, если выполняют в совокупности все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требования этикетки относятся только к критериям, связанным с предметом договора и являются соответствующими для определения характеристик работ, товаров или услуг, составляющих предмет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требования этикетки основываются на недискриминационные и объективно проверяемые критерии;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этикетки созданы посредством открытой и транспарентной процедуры, в рамках которой имеют право участвовать все заинтересованные стороны, в том числе правительственные органы, потребители, социальные партнеры, производители, дистрибьюторы и неправительственные организации;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этикетки доступны всем заинтересованным сторонам;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требования этикетки установлены третьей стороной, в отношении которой экономический оператор, запрашивающий предоставление этикетки, не оказывает решающее влияние.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Если не требуется, чтобы работы, товары или услуги выполняли все требования этикетки, закупающий орган уточняет требования этикетки, на которые ссылается.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Закупающий орган, требующий специфическую этикетку, принимает все этикетки, подтверждающие, что работы, товары ил услуги выполняют эквивалентные требования.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(19) Если продемонстрировано, что у экономического оператора нет никакой возможности получить специфическую этикетку, указанную закупающим органом, или эквивалентную этикетку в установленные сроки, по независящим от него причинам, закупающий орган принимает и другие </w:t>
      </w:r>
      <w:r w:rsidRPr="00B41B28">
        <w:rPr>
          <w:rFonts w:asciiTheme="majorBidi" w:hAnsiTheme="majorBidi" w:cstheme="majorBidi"/>
          <w:sz w:val="28"/>
          <w:szCs w:val="28"/>
          <w:lang w:val="ru-RU" w:eastAsia="ru-RU"/>
        </w:rPr>
        <w:lastRenderedPageBreak/>
        <w:t>соответствующие средства доказывания, которые включают техническое дело фабриканта, при условии, чтобы соответствующий экономический оператор продемонстрировал, что работы, товары или услуги, которые он должен поставить, выполняют требования специфической этикетки или специфические требования, указанные закупающим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(20) Если этикетка выполняет требования, предусмотренные в пунктах (b), (c), (d) и (e) части (16), но устанавливает и требования, которые не связаны с предметом договора, закупающий орган не требует этикетки как таковой, но определяет технические спецификации посредством ссылки на подобные спецификации соответствующей этикетки или, при необходимости, к их частям, которые связаны с предметом договора и которые являются соответствующими для установления характеристик соответствующего предмета.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До начала процедуры присуждения закупающий орган вправе организовать консультации по рынку в целях подготовки закупки, посредством предоставления отчета по предмету договора о государственной закупке и для информирования экономических операторов по планам закупки и требованиям, связанным с ними, сообщив об этом посредством Бюллетеня государственных закупок, а также любыми другими средствами.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(22) В рамках консультаций, предусмотренных в части (21), закупающий орган вправе пригласить независимых экспертов, органы публичной власти или экономических операторов, включая их представительские организации.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(23) Закупающий орган вправе использовать или внедрять мнения, предложения или рекомендации, полученные в рамках консультаций, предусмотренных в части (21) для подготовки закупки и для организации и проведения процедуры присуждения, при условии, чтобы целью использования или внедрения этих мнений, предложений или рекомендаций не было искажение конкуренции и/или нарушение принципов недискриминации и прозрачности.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(24) Порядок, условия и процедура организации и проведения консультаций, предусмотренных в части (21), утверждаются Министерством финансов.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(25) Закупающий орган вправе прибегнуть к присуждению по лотам договоров о государственному закупке и рамочных соглашений и, в этом случае, установить размер и предмет лотов, при условии внесения этой информации в документацию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(26) В смысле части (25) закупающий орган устанавливает предмет каждого лота на количественных основаниях, принимая размер индивидуальных договоров таким образом, чтобы они лучше соответствовали возможностям малых и средних предприятий (МСП), или на качественных основаниях, в соответствии с различными вовлеченными профессиями и специализациями для лучшей адаптации содержания </w:t>
      </w:r>
      <w:r w:rsidRPr="00B41B28">
        <w:rPr>
          <w:rFonts w:asciiTheme="majorBidi" w:hAnsiTheme="majorBidi" w:cstheme="majorBidi"/>
          <w:sz w:val="28"/>
          <w:szCs w:val="28"/>
          <w:lang w:val="ru-RU" w:eastAsia="ru-RU"/>
        </w:rPr>
        <w:lastRenderedPageBreak/>
        <w:t>индивидуальных договоров к специализированным секторам МСП или в соответствии с различными последующими стадиями проекта.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(27) Если закупающий орган не прибегает к присуждению договора по лотам, он обязуется обосновать решение не присуждать договор по лотам.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(28) В случае, предусмотренном в части (25), закупающий орган уточняет в объявлении на участие, поданы ли оферты для одного, для нескольких или для всех лотов.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(29) Закупающий орган вправе, даже в случае, когда они согласны с подачей оферты для нескольких или лотов, ограничить количество лотов, которые могут быть присуждены тому же оференту.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(30) В ситуации, предусмотренной в части (29), закупающий орган уточняет в объявлении на участие максимальное количество лотов, которые могут быть присуждены одному оференту.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(31) Закупающий орган обязуется указать в документации по присуждению объективные и недискриминационные критерии и правила, которые будут применяться для установления лотов, которые будут присуждены одному и тому же оференту, если вследствие применения критерия присуждения и факторов оценки следует присуждение оференту определенного количества лотов, большего чем максимально допустимое количество.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(32) Если одному оференту может быть присвоено несколько лотов, закупающий орган вправе решить присуждение договора/договоров посредством объединения нескольких лотов или всех лотов и их присуждение тому же оференту, если указал в объявлении на участие, что оставляет за собой право сделать это и указал лоты или группы лотов, которые могут быть объединены.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(33) Если одному оференту может быть присвоено несколько лотов, закупающий орган проводит сравнительную оценку лотов для установления, наберут ли поданные одним оферентом оферты для определенной комбинации лотов, взятых в совокупности, высшие пункты посредством применения критерия присуждения и факторов оценки, установленных в документации по присуждению посредством соотнесения к соответствующим лотам, по сравнению с общими пунктами, полученными офертами для соответствующих индивидуальных оферт, взятых отдельно.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(34) Закупающий орган проводит сравнительную оценку, предусмотренную в части (33) посредством установления, в первую очередь, пунктов офертам по каждому лоту в отдельности посредством применения критерия присуждения и факторов оценки, установленных в документации по присуждению и, затем, посредством сравнения общих полученных таким образом пунктов с пунктами, присвоенными офертам, поданным оферентом для соответствующей комбинации лотов, в совокупности.».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38, часть (2)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В статье 39:</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часть (1)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До истечения предельного срока подачи оферт закупающий орган – по собственной инициативе либо в соответствии с запросом экономического оператора о даче разъяснений согласно статье 34 – вправе внести изменения в документацию по присуждению, продлевая, при необходимости, срок подачи оферт таким образом, чтобы с момента доведения до сведения внесенных изменений до нового срока подачи оферт оставалось минимум 50% от изначально установленного срока. Заключение о продлении срока подачи оферт с указанием причин, лежащих в основе принятия данного решения, доводится до сведения посредством тех же средств информирования, которые были использованы при запросе подачи оферт, а также сообщается незамедлительно всем экономическим операторам, подавшим заявку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текст «которым закупающий орган предоставил документацию по присуждению» заменить словом «и», слова « , и сообщается Агентству государственных закупок» исключить, а текст «Протокол является составной частью документации по присуждению; его положения, считающиеся закупающим органом изменениями или дополнениями к документации по присуждению, должны соответствующим образом выделяться.» заменить текстом «Протокол является составной частью документации по присуждению и публикуется по тому же интернет-адресу, по которому доступна документация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42, части (5) – (11)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Закупающий орган не несет никакой ответственности, если оферта была подана по другому адресу, чем тот, который указан в объявлении/приглашении на участие, или если она была подана после истечения установленного крайнего срока.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Закупающий орган вправе разрешить или запросить у оферентов подать альтернативные оферты только, если ясно указал в объявлении на участие, что разрешает или запрашивает подачу альтернативных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Если закупающий орган ясно не указал, что разрешает или запрашивает подачу альтернативных оферт согласно положениям части (4), закупающий орган не праве учитывать альтернативные оферты, за исключением случаев, когда благодаря особой необходимости закупающего органа один единственный предмет закупки сопоставляется с технической точки зрения с продукцией, находящейся в оснащении закупающего органа. В последнем случае подача оферты, не являющейся альтернативной, не является обязательной.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Альтернативные оферты должны быть связаны с предметом договора о государственной закупки/рамочного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(9) Закупающий орган, позволяющий или запрашивающий подачу альтернативной оферты, обязуется указать в документации по присуждению обязательные минимальные требования, которые они </w:t>
      </w:r>
      <w:r w:rsidRPr="00B41B28">
        <w:rPr>
          <w:rFonts w:asciiTheme="majorBidi" w:hAnsiTheme="majorBidi" w:cstheme="majorBidi"/>
          <w:sz w:val="28"/>
          <w:szCs w:val="28"/>
          <w:lang w:val="ru-RU" w:eastAsia="ru-RU"/>
        </w:rPr>
        <w:lastRenderedPageBreak/>
        <w:t>должны соблюдать, и другие особые требования для предоставления альтернативных оферт, в особенности, если альтернативные оферты могут быть поданы только в случае, если была подана оферта, не являющаяся альтернативной офертой.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В ситуации, предусмотренной в части (9), закупающий орган должен удостовериться, что возможно применение критерия присуждения и установленных факторов оценки, как в случае альтернативных оферт, выполняющих минимальные требования, установленные в соответствии с положениями части (9), так и в случае соответствующих оферт, не являющихся альтернативными офертами.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Закупающий орган обязуется не учитывать альтернативные оферты, не соблюдающие минимальные требования, установленные в соответствии с положениями части (9).»;</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(12)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В случае процедур присуждения договоров о государственных закупках товаров или услуг, закупающий орган, позволяющий или запрашивающий подачу альтернативных оферт, не вправе отклонить подобную альтернативную оферту по единственной причине, что она были признана победившей: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договор о государственных закупках товаров, для присуждения которого была организована процедура, квалифицируется как договор на оказание услуг» или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договор о государственных закупках услуг, для присуждения которого была организована процедура, квалифицируется как договор на оказание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43, часть (2)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Содержание договора о государственных закупках устанавливается утвержденным Правительством положением.»;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статьей (3)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«(3)Любая информация по процедуре государственных закупок, регистрированная в  АИС «ГРГЗ», представляет собой часть Дело о соответствующей государственной закупке.».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g)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«g) закупок в случае социальных и других особых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пунктом h)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«h) партнерство для инновации.»;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Закупающий орган имеет право использовать следующие методы и особые инструменты п присуждению договоров о государственных закупках: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рамочное соглашение;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динамичная система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электронные торги;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d) электронные каталоги.».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(7)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(8) после слов «данной документации всем экономическим операторам» дополнить словами «и принимает электронную подачу оферт», а слова «части (7)» заменить словами «части (5)»;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(9) дополнить в конце словами «, а закупающий орган принимает электронную подачу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47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47. Условия предоставления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Закупающий орган обеспечивает свободный, прямой, полный и бесплатный доступ к документации по присуждению любой заинтересованной стороне.».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49:</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 последнее предложение, после слов «объявления на участие» дополнить словами «на предварительном отборе»;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в части (5) после слов «по причинам срочности» дополнить словами « , аргументированным соответствующим образом,», а слова «или не менее чем до 10 дней в случае, если объявление передано в электронной форме» исключить;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(6)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«(13) В случае если количество кандидатов, отвечающих критериям отбора, меньше минимального количества, указанного в объявлении на участие, согласно положениям части (11), закупающий орган вправе выбирать между продолжить процедуру присуждения только с тем кандидатом/теми кандидатами, который(е) выполняет/выполняют запрошенные требования, или аннулировать процедуру, в условиях, предусмотренных в статье 67.».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статьи 50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В случае проведения процедуры предварительного отбора, закупающий орган обеспечивает свободный, прямой, полный и бесплатный доступ к документам предварительного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51: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(7) цифру «20» заменить цифрой «10», а слова «как правило, до 16 дней,» исключить;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(9) после слов «документации всем экономическим операторам» дополнить словами «и принимает электронную подачу оферт», а после слов «части (6)» дополнить словами «и (12)»;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часть (10) дополнить в коне словами «а закупающий орган принимает электронную подачу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(11) В случае если по причинам срочности, аргументированным соответствующим образом, не может быть соблюден срок, предусмотренный в частях (6) и (12), а также срок, вытекающий из применения положений частей (9), закупающий орган вправе ускорить применение процедуры посредством уменьшения соответствующего срока, но не менее чем до 10 дней.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(13) и (14)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Закупающий орган имеет право применить процедуру конкурентного диалога в следующих ситуациях: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в случае товаров, работ или услуг, выполняющих один или несколько следующих критериев: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нужды закупающего органа не могут быть выполнены без принятия уже доступных решений;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они включают решения по проектированию и инновационные решения;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договор не может быть присужден без предварительных переговоров по причине особых обстоятельств, связанных с характером, сложностью или правовой и финансовой структурой или по причине связанных с ними рисков;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технические спецификации не могут быть установлены с достаточной точностью закупающим органом посредством ссылки на стандарт, европейскую техническую оценку, общую техническую спецификацию или на техническую характеристику;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в случае товаров, работ или услуг, для которых, вследствие открытых или ограниченных торгов, поданы несоответствующие или недопустимые оферты. В этих ситуациях закупающий орган может выбрать не опубликовывать объявление на участие, если включают в процедуру всех оферентов, выполняющих качественные критерии отбора и только этих оферентов, и которые, по случаю предыдущей открытой или ограниченной процедуры, подали оферты в соответствии с официальными требованиями процедуры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 слова «только наиболее выгодная с технико-экономической точки зрения оферта» заменить словами «самое лучшее соотношение цена-качество.»;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(6) и (8)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(14)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«(14) В случае если количество кандидатов, отвечающих критериям отбора, меньше минимального количества, указанного в объявлении на участие, согласно положениям части (12), закупающий орган вправе выбирать между продолжить процедуру присуждения только с тем кандидатом/теми кандидатами, который(е) выполняет/выполняют </w:t>
      </w:r>
      <w:r w:rsidRPr="00B41B28">
        <w:rPr>
          <w:rFonts w:asciiTheme="majorBidi" w:hAnsiTheme="majorBidi" w:cstheme="majorBidi"/>
          <w:sz w:val="28"/>
          <w:szCs w:val="28"/>
          <w:lang w:val="ru-RU" w:eastAsia="ru-RU"/>
        </w:rPr>
        <w:lastRenderedPageBreak/>
        <w:t xml:space="preserve">запрошенные требования, или аннулировать процедуру, в условиях, предусмотренных в статье 67.».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(15) дополнить в конце текстом « ссылку для электронного доступа к техническому заданию или описательной документации или к любому дополнительно необходимому документу», а пункты a) и b)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(31) слова «только наиболее выгодная с технико-экономической точки зрения оферта» заменить словами «самое лучшее соотношение цена-качество»;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(32) слово «искажению» заменить словом «искажению».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53: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«(1) Закупающий орган имеет право применить процедуру переговоров с предварительным опубликованием объявления на участие в следующих случаях: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в случае товаров, работ или услуг, выполняющих один или несколько из следующих критериев: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нужды закупающего органа не могут быть выполнены без принятия уже доступных решений;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они включают решения по проектированию и инновационные решения;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договор не может быть присужден без предварительных переговоров по причине особых обстоятельств, связанных с характером, сложностью или правовой и финансовой структурой или по причине связанных с ними рисков;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технические спецификации не могут быть установлены с достаточной точностью закупающим органом посредством ссылки на стандарт, европейскую техническую оценку, общую техническую спецификацию или на техническую характеристику;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в случае товаров, работ или услуг, для которых, вследствие открытых или ограниченных торгов, поданы несоответствующие или недопустимые оферты. В этих ситуациях закупающий орган может выбрать не опубликовывать объявление на участие, если включают в процедуру всех оферентов, выполняющих качественные критерии отбора и только этих оферентов, и которые, по случаю предыдущей открытой или ограниченной процедуры, подали оферты в соответствии с официальными требованиями процедуры государственных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(11)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Применение процедуры, согласно положениям части (12), возможно только после аннулирования изначальной процедуры открытых торгов, ограниченных торгов, запроса ценовых оферт или конкурентного диалога.»;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(3) слова «пункте а)» заменить словами «пункте b)»;</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(5)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в части (7) после слов «по причинам срочности» дополнить словами «аргументированным соответствующим образом,»;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(8)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(10) слова «в кратчайший срок, который не должен превышать двух дней после получения запроса от экономического оператора» заменить словами «посредством ее опубликования онлайн вместе с объявлением о участии.»;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В описательной документации/по присуждению закупающий орган устанавливает предмет закупки посредством предоставления описания их нужд и характеристик товаров, услуг или работ, подлежащих закупке, и устанавливает критерии присуждения договора. Также, закупающий орган указывает те элементы описания, которые устанавливают минимальные требования, подлежащие соблюдению во всех офертах. Минимальные требования и критерии присуждения не составляют предмет переговоров.»;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(17)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«(17) В случае если количество кандидатов, отвечающих критериям отбора, меньше минимального количества, указанного в объявлении на участие, согласно положениям части (15), закупающий орган вправе выбирать между продолжить процедуру присуждения только с тем кандидатом/теми кандидатами, который(е) выполняет/выполняют запрошенные требования, или аннулировать процедуру, в условиях, предусмотренных в статье 67.».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(18) дополнить в конце текстом «ссылку для электронного доступа к техническому заданию или к описательной документации, или к любому дополнительно необходимому документу», а пункты a) и b) признать утратившими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(181) – (187)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«(181) Только экономические операторы, приглашенные закупающим органом после оценки ими предоставленной информации имеют право подать первоначальную оферту, составляющую основу для последующих переговоров.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(182) Период между датой передачи приглашения на участия и крайним сроком для подачи первоначальных оферт должен составлять минимум: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20 дней в случае государственных закупок, при которых стоимость договора, подлежащего присуждению, оцениваемая согласно положениям статьи 3, ниже пределов, предусмотренных в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30 дней в случае государственных закупок, при которых стоимость договора, подлежащего присуждению, оцениваемая согласно положениям статьи 3, равна или выше пределов, предусмотренных в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(183) Если закупающий орган опубликовал объявление о намерении относительно договора закупок, подлежащего присуждению, он вправе сократить период, предусмотренных в части (182) до 10 дней.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(184) Сокращение, предусмотренное в части (183) разрешается, если в опубликованном объявлении о намерении имеется вся информация, предусмотренная в объявлении на участие в той мере, в которой она известна на момент опубликования объявления о намерении, и был передан для опубликования максимум за 12 месяцев и минимум за 35 дней до даты передачи для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(185) Если закупающий орган публикует в электронном формате всю описательную документацию/по присуждению и позволяет, начиная с момента опубликования объявления на участие, прямой и неограниченный доступ экономических операторов к документации и принимает электронную подачу оферт, он вправе сократить сроки, предусмотренные в части (182) на 5 дней.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(186) Сокращение, предусмотренное в части (185) разрешается только, если в приглашении на участие имеется указание на интернет-адрес, по которому доступна описательная документация/по присуждению, а закупающий орган принимает электронную подачу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(187) Если по причинам срочности, аргументированным в соответствующем порядке, не могут быть соблюдены сроки, предусмотренные в части (182), а также следуемые вследствие применения положений части (185), закупающий орган вправе ускорить применение процедуры посредством сокращения соответствующих сроков, но не более чем до 10 дней.»;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(28) дополнить в конце текстом «Если закупающий орган намеревается завершить переговоры, он уведомляет оставшихся оферентом и устанавливает общий срок для подачи возможных финальных оферт (новых или пересмотренных). Закупающий орган проверяет, соответствуют ли финальные оферты минимальным требованиям, оценивает финальные оферты на основании критериев присуждения и присуждает договор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54: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пункт с) части (1) дополнить в конце словами «а отсутствие конкуренции не является результатом искусственного ограничения параметров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(11)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В смысле пункта а) части (1) оферта считается несоответствующей, если лишена релевантности для договора, и очевидно, что не может удовлетворить, без существенных изменений, потребности и требования закупающего органа, указанные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а) части (2) слово «товары» заменить на слово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(4)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В случае договоров о государственных закупках работ и услуг закупающий орган производит закупки посредством переговоров без предварительного опубликования объявления на участие для новых работ и услуг, состоящих в повторении схожих работ или услуг, доверенных теми </w:t>
      </w:r>
      <w:r w:rsidRPr="00B41B28">
        <w:rPr>
          <w:rFonts w:asciiTheme="majorBidi" w:hAnsiTheme="majorBidi" w:cstheme="majorBidi"/>
          <w:sz w:val="28"/>
          <w:szCs w:val="28"/>
          <w:lang w:val="ru-RU" w:eastAsia="ru-RU"/>
        </w:rPr>
        <w:lastRenderedPageBreak/>
        <w:t>же закупающими органами экономическому оператору, выигравшему первоначальный договор, при условии, что соответствующие работы или услуги будут соответствовать основному проекту и составят предмет первоначального договора, присужденного посредством процедуры открытых, ограниченных торгов или запроса ценовых оферт, а объем возможных дополнительных работ или услуг и требования, при которых присуждаются, будут указаны в основном проекте.»;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 исключить слова «пунктом b)».</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 статьи 55 слова «и на веб-странице Агентства государственных закупок» исключить.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56: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(21)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Закупающие органы публикуют в Бюллетене государственных закупок уведомление о результатах конкурса решений. Данное объявление должно содержать информацию, предусмотренную в приложении № 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Статью 57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57. Закупка социальных и других особых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Если закупающий орган присуждает договор о государственных закупках/рамочное соглашение, предметом которого является оказание социальных или других особых услуг, предусмотренных в приложении № 2, обязательство применить настоящий закон возлагается только на договоры, стоимость которых равна или выше стоимости, предусмотренной в пункте с)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В смысле части (1) закупающий орган имеет следующие обязанности: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извещать о намерении приобрести соответствующие услуги или посредством опубликования объявления на участие, согласно приложению № 3, или посредством объявления о намерении, согласно приложению № 3, которые действительны постоянно;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опубликовать объявление о присуждении договора, согласно приложению № 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В качестве альтернативы некоторых индивидуальных объявлений о присуждении, закупающий орган вправе группировать ежеквартально объявления о присуждении, предусмотренные в пункте b) части (2), случай, когда закупающий орган обязуется передать для опубликования подобным образом сгруппированные объявления о присуждении в течение 30 дней с момента завершения каждого триместра.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Положения пункта а) части (2) не применяются в случае, если договор о государственной закупке/рамочное соглашение, предметом которых являются социальных и другие особые услуги, предусмотренные в приложении № 2, присуждается посредством процедуры переговоров без предварительного опубликования, в соответствии со статьей 54.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(5) Критериями присуждения, используемые для присуждения договоров о государственной закупке/рамочного соглашения, предметом которых являются социальных и другие особые услуги, предусмотренные в </w:t>
      </w:r>
      <w:r w:rsidRPr="00B41B28">
        <w:rPr>
          <w:rFonts w:asciiTheme="majorBidi" w:hAnsiTheme="majorBidi" w:cstheme="majorBidi"/>
          <w:sz w:val="28"/>
          <w:szCs w:val="28"/>
          <w:lang w:val="ru-RU" w:eastAsia="ru-RU"/>
        </w:rPr>
        <w:lastRenderedPageBreak/>
        <w:t>приложении № 2, является самое лучшее соотношение качество-цена или самое лучшее соотношение качество-расход, учитывая критерии качества и продолжительности социальных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(6) Закупающий орган вправе установить, чтобы участие в процедурах присуждения договоров о государственных закупках, предметом которых являются исключительно услуги в области здравоохранения, социальные и культурные услуги, составляющие предмет кодов 75121000-0, 75122000-7, 75123000-4, 79622000-0, 79624000-4, 79625000-1, 80110000-8, 80300000-7, 80420000-4, 80430000-7, 80511000-9, 80520000-5, 80590000-6, содержащиеся в 85000000-9 до 85323000-9, 92500000-6, 92600000-7, 98133000-4, 98133110-8, оставалось за некоторыми экономическими операторами, такими как некоммерческие юридические лица, социальные предприятия и охраняемые предприятия, аккредитованные в качестве поставщиков социальных услуг, публичных поставщиков социальных услуг.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Экономические операторы, за которыми может быть зарезервировано участие в процедурах закупки, предусмотренных в части (6), должны выполнять, в совокупности, следующие требования: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цель, для которой был учрежден экономический оператор, состоит в исполнении некоторых задач в области публичных услуг, связанных с оказанием услуг, предусмотренных в части (6);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прибыль, полученная экономическим оператором, повторно инвестируется для выполнения цели, для которой он был создан; если прибыль распределяется или перераспределяется, это основывается на соображения, связанные с участием сотрудников в доходе от деятельности экономического оператора;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организация руководящих структур или структур, имеющих экономического оператора, исполняющего договор, основывается на принцип участия сотрудников в рамках структур, имеющих экономического оператора, или требует активное участие сотрудников, пользователей или других заинтересованных сторон;</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экономическому оператору не был присужден договор на соответствующие услуги соответствующим закупающим органом на основании настоящей статьи за последние 3 года.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Максимальный срок действия договоров о государственной закупке, предусмотренных в части (6), составляет 3 года.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 содержании объявлений, предусмотренных в пункте а) части (2), опубликованных для присуждения договоров о государственной закупке, предусмотренных в части (6), указывается ссылка на настоящую статью.».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статьей 571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«Статья 571. Партнерство для инновации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Закупающий орган имеет право применять партнерство для инновации, когда устанавливает необходимость развития и последующей закупки товара, услуги или некоторых инновационных работ, </w:t>
      </w:r>
      <w:r w:rsidRPr="00B41B28">
        <w:rPr>
          <w:rFonts w:asciiTheme="majorBidi" w:hAnsiTheme="majorBidi" w:cstheme="majorBidi"/>
          <w:sz w:val="28"/>
          <w:szCs w:val="28"/>
          <w:lang w:val="ru-RU" w:eastAsia="ru-RU"/>
        </w:rPr>
        <w:lastRenderedPageBreak/>
        <w:t>необходимость, которая не может быть удовлетворена решениями, доступными на тот момент на рынке, при условии, что они соответствуют уровням показателей и максимальным расходам, обговоренным между закупающим органом и участниками.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В рамках партнерства для инновации любой экономический оператор вправе подать заявку на участие вследствие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Партнерство для инновации инициируется посредством передачи для опубликования объявления на участие, посредством которого закупающий орган требует от экономических операторов подачу заявки на участие в целях предоставления информации и документов для квалификации и отбора, установленную закупающим органом.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Период между датой опубликования в Бюллетене государственных закупок, а также, при необходимости, между датой передачи объявления на участие для опубликования в Официальном журнале Европейского Союза, и крайним сроком подача заявок на участие, дожжен составлять минимум: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20 дней в случае государственных закупок, при которых стоимость договора, подлежащего присуждению, оцениваемая согласно положениям статьи 3, ниже пределов, предусмотренных в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30 дней в случае государственных закупок, при которых стоимость договора, подлежащего присуждению, оцениваемая согласно положениям статьи 3, равна или выше пределов, предусмотренных в части (3) статьи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Партнерство для инновации осуществляется в три этапа: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этап подачи заявок на участие и отбора кандидатов, посредством применения критериев качества и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этап подачи первоначальных оферт кандидатами, отобранными в ходе первого этапа и оценки их соответствия с требованиями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этап переговоров для улучшения первоначальных оферт, подачи финальных оферт и их оценки, посредством применения критерия присуждения и факторов оценки.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На этапе подачи заявок на участие и отбора кандидатов закупающий орган вправе ограничить количество кандидатов, выполняющих критерии квалификации и отбора, и которые будут приглашены для подачи первоначальных оферт, при условии обеспечения минимального количества кандидатов.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 Закупающий орган обязуется указать в объявлении на участие объективные и недискриминационные критерии отбора и правила, которые намеревается применить для отбора кандидатов, минимальное количество кандидатов, которые намеревается пригласить на второй этап процедуры и, при необходимости, максимальное количество.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Минимальное количество кандидатов, указанное в объявлении на участие, согласно положениям части (8), должно быть достаточным для </w:t>
      </w:r>
      <w:r w:rsidRPr="00B41B28">
        <w:rPr>
          <w:rFonts w:asciiTheme="majorBidi" w:hAnsiTheme="majorBidi" w:cstheme="majorBidi"/>
          <w:sz w:val="28"/>
          <w:szCs w:val="28"/>
          <w:lang w:val="ru-RU" w:eastAsia="ru-RU"/>
        </w:rPr>
        <w:lastRenderedPageBreak/>
        <w:t>обеспечения реальной конкуренции и, в любой ситуации, составляет не менее 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Когда отбираются кандидаты, закупающий орган обязуется применять только критерии квалификации и отбора, предусмотренные в объявлении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Вследствие завершения этапа подачи заявок на участие и отбора кандидатов, закупающий орган передает одновременно всем отобранным кандидатам приглашение на участие во втором этапе. Переданное кандидатам приглашение должно содержать ссылку для электронного доступа к техническому заданию и к описательной документации или к любому дополнительно необходимому документу.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Только кандидаты, отобранные закупающим органов вследствие завершения этапа подачи заявок на участи и отбора кандидатов, имеют право подать проекты по исследованию и инновации, отвечающие установленным нуждам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Наряду с информацией, предусмотренной в части (10), закупающий орган должен указывать минимум следующую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ссылки на опубликованное объявление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крайняя дата и время для подачи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адрес, по которому необходимо подать оферты;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язык или языки, на которых необходимо разработать оферту;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адрес, дата и время открытия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f) при необходимости, уточнения относительно дополнительных документов, которые экономические операторы должны представить в целях проверки деклараций или дополнения документов, представленных на первом этапе, для демонстрации технических и/или профессиональных возможностей, а также экономической и финансовой возможности;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g) подробная и полная информация относительно критерия присуждения, применяемого для установления победившей оферты, согласно положениям статьи 26.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Закупающий орган обязуется пригласить на второй этап минимум количество кандидатов, равное минимальному количеству кандидатов, указанному в объявлении на участие согласно положениям части (8).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В случае если количество кандидатов, отвечающих критериям квалификации и отбора, меньше минимального количества, указанного в объявлении на участие, согласно положениям части (8), закупающий орган вправе выбирать между продолжить процедуру присуждения только с тем кандидатом/теми кандидатами, который(е) выполняет/выполняют запрошенные требования, или аннулировать процедуру, в условиях, предусмотренных в статье 67.</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Вследствие завершения этапа подачи первоначальных оферт, закупающий орган одновременно передает всем кандидатам приглашение на участие в третьем этапе процедуры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(16) Приглашение на участи в третьем этапе должно включать минимум следующую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ссылки на опубликованное объявление на участии;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адрес, по которому буду проводиться переговоры, а также дата и время их проведения;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язык/языки, на котором проводятся переговоры;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при необходимости, уточнения относительно дополнительной документации, которую экономические операторы должны представить в целях проверки деклараций и дополнения документов, представленных на первом этапе для демонстрации технических и/или профессиональных возможностей и экономических и финансовых возможностей.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В документации по присуждению закупающий орган описывает нужды относительно товара, услуги или инновационной работы, которые могут быть удовлетворены посредством закупки товаров, услуг или работ, доступных на рынке на тот момент.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В ходе описания элементов, предусмотренных в части (17) закупающий орган устанавливает минимальные требования, связанные с ними, которые оферты должны выполнять.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(19) Минимальные требования, установленные закупающим органом согласно части (18), критерий присуждения и факторы оценки не являются предметом переговоров.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(20) Информация, предоставленная посредством документации по присуждению, должна быть достаточно точной, чтобы позволить экономическим операторам определить характер и предмет требуемого решения и на их основании решить передать заявку на участие или неучастие в процедуре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В рамках документации по присуждению закупающий орган устанавливает правила, применимые к правам интеллектуальной собственности.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(22) Закупающий орган имеет право решать о внедрении партнерства для инновации с одним единственным партнером или с несколькими партнерами, осуществляющими отдельную деятельность по исследованию и развитию.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(23) В случае партнерства для инновации, заключенного с несколькими партнерами, закупающий орган обязуется не разглашать другим партнерам решения или другую конфиденциальную информацию, предложенные или сообщенную в рамках партнерства, без его согласия.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(24) Согласие, предусмотренное в части (23) не может выражено обобщенно, а должно быть выражено относительно каждого намерения сообщения особой информации.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(25) Критериями присуждения, используемыми в рамках партнерства для инновации, является самое лучшее соотношение качество-цена или самое лучшее соотношение качество-расходы.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(26) Партнерство для инновации осуществляется в последовательные этапы, следуя стадиям процесса исследования и инновации, которое может включать производство товаров, оказание услуг или завершение работ.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(27) В рамках партнерства для инновации устанавливаются переходные задачи, которые должны быть выполнены партнерами, а также оплата стоимости в соответствующих траншах.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(28) На основании задач, установленных в части (27), закупающий орган имеет право решать после каждого этапа прекратить партнерство для инновации или, если партнерство для инновации, заключенное с несколькими партнерами, сократить количество партнеров посредством прекращения определенных индивидуальных договоров, при условии, что закупающий орган укажет в документации по присуждению эти возможности, а также условия их применения.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(29) В связи с квалификацией и отбором кандидатов, закупающий орган устанавливает, в особенности, критерии, связанные с возможностями кандидатов в области расследований и развития, разработки инновационных решений и их внедрения.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(30) Закупающий орган обеспечивает, чтобы структура партнерства и, в особенности, продолжительность и значение его различных этапов, отражала степени инновации предложенного решения и последовательность деятельности по расследованию и инновации, необходимой для развития инновационных решений, не доступных на рынке.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(31) Оценочная стоимость товаров, услуг или работ не должна быть диспропорциональной в соотношении с инвестициями, необходимыми для их развития.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(32) Закупающий орган ведет переговоры с оферентами по поданным ими первоначальным офертам и всем последующим офертам, за исключением финальных оферт в целях улучшения их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(33) На протяжении переговоров закупающий орган обязуется обеспечить соблюдение принципа равного подхода в отношении всех оферентов и не предоставлять информацию в дискриминационной манере, что могло бы предоставить одному/нескольким оферентами преимущество по сравнению с остальными.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(34) Закупающий орган информирует в письменной форме всех оферентов, оферты которых не были исключены из соревнования согласно частям (38) и (39) в связи с любым изменением технических спецификаций или документации по присуждению, за исключением положений относительно минимальных требований, установленных закупающим органом согласно части (18), которые не могут быть изменены.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(35) Вследствие изменений, предусмотренных в части (34), закупающий орган предоставляет достаточный период оферентам для изменений оферт и повторной передачи измененных оферт, при необходимости.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(36) Закупающий орган обязуется не разглашать другим участникам конфиденциальную информацию, сообщенную оферентом или кандидатом, участвующим в переговорах, без его письменного согласия.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(37) Согласие, предусмотренное в части (36) не может быть выражено образно, а должно быть выражено относительно каждого намерения сообщения определенной особой информации.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(38) Закупающий орган вправе проводить переговоры в последовательных турах, в целях снижении количества оферт, по которым должны проходить переговоры.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(39) Снижение количества оферт согласно положениям (38) осуществляется только на основании факторов оценки, установленных в объявлении на участие или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(40) Применение варианта, предусмотренного в части (38), должно быть указано закупающим органом в объявлении на участие или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(41) Закупающие органы прибегают к применению партнерства для инновации для присуждения договора о государственных закупках в условиях настоящего закона и согласно порядку, установленному в утвержденном Правительством положении.».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58: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(6) слово «искажается» заменить словом «искажается»;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(14)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В случае если количество кандидатов, отвечающих критериям квалификации и отбора, меньше минимального количества, указанного в объявлении на участие, согласно положениям части (13), закупающий орган вправе выбирать между продолжить процедуру присуждения только с тем кандидатом/теми кандидатами, который(е) выполняет/выполняют запрошенные требования, или аннулировать процедуру, в условиях, предусмотренных в статье 67.»</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(15) – (19)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Если рамочное соглашение заключено с несколькими экономическими операторами, рамочное соглашение исполняется одним из следующих образов: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без возобновлении соревнования, в соответствии со сроками и условиями, предусмотренными в рамочном соглашении, если рамочное соглашение устанавливает все сроки и условия, регламентирующие исполнение работ, оказание услуг и поставку товаров, составляющих его предмет, а также объективные условия в зависимости от которого устанавливается между экономическими операторами, сторонам в рамочном соглашении, исполнит работы, окажет услуги или предоставит товары;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с возобновлением соревнования между экономическими операторами, являющимися стороной рамочного соглашения, если рамочное соглашение не устанавливает срок и условия, регламентирующие </w:t>
      </w:r>
      <w:r w:rsidRPr="00B41B28">
        <w:rPr>
          <w:rFonts w:asciiTheme="majorBidi" w:hAnsiTheme="majorBidi" w:cstheme="majorBidi"/>
          <w:sz w:val="28"/>
          <w:szCs w:val="28"/>
          <w:lang w:val="ru-RU" w:eastAsia="ru-RU"/>
        </w:rPr>
        <w:lastRenderedPageBreak/>
        <w:t>исполнение работ, оказание услуг и поставку товаров, составляющих свой предмет;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частично без  возобновления соревнования между экономическими операторами в соответствии с пунктом а) и частично с возобновлением соревнования в соответствии с пунктом b), если такая возможность была предусмотрена в документации по присуждению, если рамочное соглашение устанавливает все сроки и условия, регламентирующие исполнение работ, оказание услуг и поставку товаров, составляющих его предмет.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(16) Положения пункта а) части 15 применяются, если закупающий орган ясно уточнил в документации по присуждению объективные критерии, в зависимости от которых устанавливается, кто из экономических операторов, сторона рамочного соглашения, исполнит работы, окажет услуги или поставить товары, составляющие его предмет.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Положения пункта с) части (15) применяются если закупающий орган ясно уточнил в документации по присуждению объективные критерии, в зависимости от которых устанавливается, если определенные работы, товары или услуги, составляющие предмет рамочного соглашения, приобретаются с возобновлением соревнования или напрямую, без возобновления соревнования, в соответствии со сроками и условиями, предусмотренными в рамочном соглашении, а также со сроками и условиями, предусмотренными в рамочном соглашении, за что можно возобновить соревнования.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Положения пункта с) статьи 15 применяются соответствующим образом к любому лоту рамочного соглашения, для которого были установлены все сроки и условия, регламентирующие исполнение работ, оказание услуг и поставку товаров, составляющих предмет соответствующего лота, независимо от того, были или нет установлены все сроки и условия, регламентирующие исполнение работ, оказание услуг и поставку товаров, составляющих предмет других лотов.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(19) В случаях, предусмотренных в пунктах b) и c) части (1), закупающий орган может возобновить соревнования на основании тех же сроков и условий, применяемых к присуждению рамочного соглашения, подробности там, где необходимо, и дополненные, если необходимо, другими понятиями и условиями, предусмотренными в документации по присуждению, в соответствии со следующей процедурой: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по каждому договору, подлежащему присуждению, закупающий орган консультирует в письменной форме экономических операторов, подписавших соответствующее рамочное соглашение, которые могут выполнить договор;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закупающий орган устанавливает крайний срок, достаточный для предоставления оферт, в этом смысле обязуется учитывать все аспекты, такие как сложность предмета и время, необходимое для передачи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c) оферты предоставляются в письменной форме посредством АИС «ГРГЗ», а их содержание остается конфиденциальным до истечения крайнего срока, установленного для открытия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закупающий орган присуждает каждый договор оференту, представившему самую выгодную оферту согласно критерию присуждения, указанному в документации по присуждению, на основании которого было заключено рамочное соглашение.».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Статью 59 изложить в следующей редакции: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59. Динамичная система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Закупающий орган вправе использовать динамичную систему закупок для закупок текущего характера, общие характеристики которых, доступные на рынке, удовлетворяют нужды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Динамичная система закупок организуется и полностью функционирует как электронный процесс и открыт, на протяжении всего своего срока действия, для каждого экономического оператора, выполняющего критерии квалификации и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Динамичная система закупок может быть разделена на категории товаров, работ или услуг, которые определены объективным образом на основании характеристик закупок, которые должны быть реализованы в рамках соответствующей категории, характеристики, которые могут включать ссылки на максимально допустимый размер последующих особых договоров или на определенную географическую зону, на которой будут исполнены особые договоры.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Для осуществления закупки в рамках динамичной системы закупок, закупающий орган применяет правила ограниченных торгов, а также особые правила, предусмотренные в содержании настоящей статьи.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Все кандидаты, отвечающие критериям квалификации и отбора, допускаются в систему, закупающий орган не вправе ограничивать количество кандидатов, допущенных в рамках системы.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Если закупающий орган разделил систему на категории товаров, работ и услуг в соответствии с положениями части (3), закупающий орган уточняет критерии квалификации и отбора, применяемые к каждой категории.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Закупающий орган обязуется соблюдать следующие сроки: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минимальный период для подачи заявок на участие составляет 30 дней с момента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минимальный период для подачи оферт составляет 20 дней с момента передачи приглашения на участие.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С момента передачи приглашения на участие во втором этапе процедуры по первой особой закупке в рамках динамичной системы закупок больше не принимаются другие сроки для подачи заявок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Все сообщения в рамках динамичной системы закупок осуществляются исключительно посредством электронных средств, в соответствии с положениями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(10) При присуждении договоров в рамках динамичной системы закупок, закупающий орган имеет следующие обязанности: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опубликовать объявление на участие, в котором ясно указывается, что для присуждения договора/договоров о государственной закупки используется динамичная система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указать в документации по присуждению минимум характер и примерное количество предполагаемых закупок, а также всю необходимую информацию о динамичной системе закупок, в том числе о порядке ее функционирования, используемого электронного оборудования и способы и технические возможности подключения;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указать любое разделение на категории товары, работы или услуги и устанавливаемые ими характеристики;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разрешить на период действия динамичной системы закупок, начиная с момента опубликования объявления на участие и до закрытия системы, неограниченный доступ, прямой и полный, к содержанию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(11) После инициирования динамичной системы закупок и на протяжении ее срока действия, закупающий орган обязуется разрешить любому заинтересованному экономическому оператору подать заявку на участие в целях допуска к системе.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После получения запроса на участие, закупающий орган оценивает выполнение кандидатом установленных критериев квалификации и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Закупающий орган обязуется завершить оценку, предусмотренную в части (12) в течение 10 рабочих дней с момента получения заявки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Срок, предусмотренный в части (13), может быть продлен до 15 рабочих дней в особых случаях, если обоснованно, в особенности, посредством необходимости рассмотреть дополнительные документы или проверить иным образом выполнение критериев квалификации и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(15) В отступление от положений частей (13) и (14), пока не было опубликовано объявление на участие в первой закупке в рамках динамичной системы закупок, закупающий орган может продлить период оценки, при условии, что ни одно приглашение на участие во втором этапе процедуры не будет передано в такой продленный период оценки.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(16) Закупающий орган указывает в документации по присуждению срок продления, который хочет применить.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Закупающий орган информирует экономических операторов о допуске в динамичную систему закупок или, при необходимости, отклонении заявки на участие, сразу после завершения оценки, предусмотренной в части (12) в соответствии с положениями статьи 30.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(18) Закупающий орган передает по одному приглашению на участие всем участникам, допущенным в динамичную систему закупок, для подачи оферт по каждой особой закупке в рамках системы.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(19) Если динамичная система закупок была разделена на категории работ, товаров ли услуг, закупающий орган передает по одному приглашению на участие всем участникам, которые были допущены в динамичную систему закупок в категории, соответствующей особой закупке, для подачи оферт по каждой особой закупке в рамках соответствующей категории.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(20) Закупающий орган присуждает договор о государственной закупке оференту, представившему самую выгодную оферту, назначенную посредством применения критерия присуждения и факторов оценки, установленных в объявлении на участие, опубликованном по случаю инициирования динамичной системы закупок.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При необходимости, критерий присуждения и факторы оценки, предусмотренные в части (20) могут быть описаны в приглашении на участие, предусмотренном в частях (18) и (19).</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(22) Закупающий орган вправе, в любой момент на протяжении срока действия динамичной системе закупок, потребовать у допущенных участников подать обновленную декларацию под собственную ответственность, как предусмотрено в частях (1) – (6) статьи 181, в течение 5 рабочих дней с момента передачи запроса.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(23) Части (8) – (13) статьи 181 применяются на протяжении всего периода действия динамичной системы закупок.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(24) Закупающий орган указывает период действия динамичную систему закупок в объявлении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57.  В статье 60: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признать утратившим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пункте а) части (5) слово «искажается» заменить словом «искажается»;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части (11) и (12)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Приглашение должно содержать информацию 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результатах оценки оферты, поданной оферентом-получателем;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сформулировать математику, которая используется в рамках электронных торгов для автоматического установления финальной классификации, в зависимости от новых цен и/или новых значений, представленных оферентами. За исключением случая, когда самая выгодная с экономической точки зрения установлена только на основании цены, соответствующая формула включает значимость всех установленных критериев для установления самой выгодной с экономической точки зрения оферты, согласно уточнениям из объявления на участие или из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Электронные торги основываются на один из следующих элементов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исключительно на цену, если договор присуждается только на основании цены;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на цену и/или на новые значения элементов оферт, указанных в документации по присуждению, если договор присуждается на основании </w:t>
      </w:r>
      <w:r w:rsidRPr="00B41B28">
        <w:rPr>
          <w:rFonts w:asciiTheme="majorBidi" w:hAnsiTheme="majorBidi" w:cstheme="majorBidi"/>
          <w:sz w:val="28"/>
          <w:szCs w:val="28"/>
          <w:lang w:val="ru-RU" w:eastAsia="ru-RU"/>
        </w:rPr>
        <w:lastRenderedPageBreak/>
        <w:t>самого лучшего соотношения качество-цена или оферты с самой низкой офертой, используя подход, основанный на эффективность расходов.».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Дополнить статьей 601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601 Электронный каталог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Если законные положения требуют использования электронных средств общения, закупающий орган имеет право потребовать, чтобы оферты были представлены в форме электронного каталога или включали электронный каталог.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Министерство финансов утверждает категории закупки, относительно которых закупающий орган обязуется использовать электронных каталоги.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Оферты, представленные в форме электронных каталогов, моет сопровождаться другими дополняющими ее документами.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Электронные каталоги разрабатываются кандидатами/оферентами для участия в определенной процедуре о государственной закупке, в соответствии с техническим спецификациями и форматом, установленным закупающим органом.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Электронные каталоги соблюдают требования, применимые к электронным инструментам общения, а также любые дополнительные требования, установленные закупающим органом, в соответствии с положениями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(6) Когда принимает или требует предоставления оферт в форме электронных каталогов, закупающий орган: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уточняет это в объявлении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указывает в документации по присуждению всю необходимую информацию относительно формата, используемого электронного оборудования и устройств и технических спецификаций по подключению для каталога.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 Если было закончено рамочное соглашение с несколькими экономическими операторами на основании оферты, представленной в форме электронных каталогов, закупающий орган может предусмотреть, что возобновление соревнования для присуждения последующих договоров, осуществляется на основании обновленных каталогов.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В случае, предусмотренном в части (7), закупающий орган использует один из следующих методов: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пригласить оферентов снова передать электронные каталоги, принятые к требования соответствующего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информирует оферентов, что намеревается собрать из электронных каталогов, которые уже были переданы, информацию, необходимую для установления оферт, адаптированных к требования соответствующего договора, при условии, чтобы использование этого метода должно быть указано в документации по присуждению, лежащей в основе заключения 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(9) Если закупающий орган возобновляет соревнования для присуждения последующих договоров в исполнение рамочного соглашения </w:t>
      </w:r>
      <w:r w:rsidRPr="00B41B28">
        <w:rPr>
          <w:rFonts w:asciiTheme="majorBidi" w:hAnsiTheme="majorBidi" w:cstheme="majorBidi"/>
          <w:sz w:val="28"/>
          <w:szCs w:val="28"/>
          <w:lang w:val="ru-RU" w:eastAsia="ru-RU"/>
        </w:rPr>
        <w:lastRenderedPageBreak/>
        <w:t xml:space="preserve">в соответствии с положениями пункта b) части (8), он сообщает оферентам о дате и времени, когда он намеревается собрать необходимую информацию для установления оферт, адаптированных к требованиям соответствующего договора и дает оферентам возможность отказаться от этого сбора информации.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Закупающий орган должен предусматривать соответствующий период времени между уведомлением, предусмотренным в части (9), и эффективным сбором информации.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До присуждения договора закупающий орган представляет информацию, собранную в соответствии с положениями части (9), соответствующему оференту, чтобы дать ему возможность обжаловать или подтвердить, что подобным образом установленная оферта не содержит существенных ошибок.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Закупающий орган имеет право присудить договоры о государственной закупке на основании динамичной системы закупок, запрашивая предоставление оферт для особого договора в форме электронного каталога.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(13) Закупающий орган имеет право присудить договоры о государственной закупке на основании динамичной системы закупок, в соответствии с пунктом b) части (8) и частями (9) – (11), при условии, что заявка на участие в динамичной системе закупок будет сопровождаться электронным каталогом согласно техническим спецификациям и формату, установленными закупающим органом.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Электронный каталог, предусмотренный в части (13) заполняется позже кандидатами, когда их проинформировали о намерении закупающего органа установить оферты на основании процедуры, предусмотренной в пункте b) части (8).”.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59.  В статье 61: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слова «, изменяет ее» и слово «, изменений» исключить;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(3) исключить;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(4)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Заключение о продлении срока подачи оферт, с указанием причины данного решения, доводится до сведения посредством того же средства общения, которое было использовано при запросе подачи оферт, а также незамедлительно сообщается всем экономическим операторам, подавшим заявку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(5)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(5) Предоставление оферт предполагает предоставление в общем пакете «технического предложения», «финансового предположения», «ЕЕДЗ» , при необходимости, гарантии для оферты;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(6) первое предложение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«Письменная оферта, подписанная и, при необходимости, с печатью, представляется посредством АИС «ГРГЗ»в соответствии с требованиями, указанными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(61) и (62)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«(61) При подаче оферт, экономический оператор уплачивает государственную пошлину.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(62) Порядок уплаты государственной пошлины указан в части (61), а также ее размер устанавливается Правительством.»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(7)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АИС «ГРГЗ» не принимает оферты поданные после истечения срока подачи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62, части (2) и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Оферты открываются в срок, указанный в документации по присуждению в качестве предельной даты подачи оферт, или в срок, указанный как предельная дата продленного срока, вне зависимости от количества оферентов, в соответствии с процедурами, установленными в документации по присуждению. При открытии оферт вправе присутствовать оференты или их представители за исключением случая подачи оферт посредством АИС «ГРГЗ».</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Название и контактные данные каждого оферента, оферта которого открывается, документы о квалификации и расход оферты сообщаются общественности пи открытии.».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Статью 65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65. Рассмотрение, оценки и сопоставление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Рассмотрение, оценка и сопоставление оферт осуществляются без участия оферентов и других неуполномоченных лиц.</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Закупающий орган устанавливает выигравшую оферту/оферты, применив критерий оценки и факторы оценки, предусмотрены в документации по присуждению. Не используется ни один фактор/критерий, не предусмотренный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На этапе рассмотрения, оценки и сопоставления оферт, закупающий орган вправе запросить у оферента только письменных разъяснений по поводу его оферты, если информация и представленные документы неполные или, при необходимости, подтверждающие документы по ЕЕДЗ.</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Закупающий орган не допускает изменения оферты, в том числе ее цены, которые бы привели к соответствию оферты некоторым требованиям, которым ранее она не соответствовала.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Закупающий орган вправе считать оферту соответствующей, если она содержит незначительные отклонения от положений документации по присуждению, ошибки или упущения, которые могут быть устранены, не затрагивая ее сути. Любое отклонение подобного рода выражается количественно в той мере, в которой возможно, и принимается во внимание при оценке и сопоставлении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Закупающий орган не акцептует оферту, если: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оферент не соответствует требованиям квалификации и отбора;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оферта не отвечает требованиям, изложенным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финансовое предложение не содержит фиксированной цены;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d) оферта имеет анормально заниженную цену согласно статье 66;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выявлены акты коррупции, акты, связанные с коррупционными актами и коррупционными фактами, подтвержденного окончательным решением судебной инстанции.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Для оценки оферт, выраженных в разных валютах, их стоимость рассчитывается в национальной валюте или в другой валюте, если это предусмотрено законодательством или документацией по присуждению, согласно курсу, установленному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До завершения оценки закупающий орган обязуется не разглашать оферентам и другим лицам, не вовлеченным официально в процедуру присуждения, информацию о рассмотрении, оценке и сопоставлении оферт.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Оценка оферт завершается вместе с принятием решения о присуждении договора о государственной закупке/рамочного соглашения или аннулировании процедуры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Решение о присуждении договора о государственных закупках/рамочного соглашения или аннулированию процедуры присуждения отправляется Агентство государственных услуг не позднее даты уведомления о результатах процедуры присуждения, указанных в части (1) статьи 30.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После даты принятия решения о присуждении, но до даты вступления в силу договора о государственных закупках/рамочного соглашения, закупающий орган имеет право аннулировать решение о присуждении с возобновлением процедуры оценки по обоснованным причинам. Обоснованными причинами считаются случаи, когда ситуации, указанные в пунктах a), b), e) части (6), были установлены после принятия решения о присуждении.»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66:</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пунктах b) и d) части (1) слово «товаров», во всех падежах, заменить словом «товаров»;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(6)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67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67. Аннулирование процедуры государственной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Закупающий орган по собственной инициативе аннулирует процедуру присуждения договора о государственных закупках в следующих случаях: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количество оферентов/кандидатов, выполняющих требования квалификации и отбора, ниже минимального количества, предусмотренного для каждой процедуры, а орган не высказался, согласно специальным положениям, за продолжение процедуры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ни один оферент не соблюдал требование квалификации, предусмотренное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были поданы только оферты, которые: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представлены после крайнего срока для подачи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не разработаны и не представлены в соответствии с требованиями, указанными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содержат, в финансовом предложении, цены, не являющиеся результатом свободной конкуренции и которые не недостаточно обоснованы;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содержат предложения относительно условий договора, предложения, которые очевидно, являются невыгодными для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превышают на 30% оценочную стоимость закупки, рассчитанную в соответствии с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их стоимость превышает пределы, предусмотренные настоящим законом для проведенной процедуры о государственной закупке;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своей стоимостью, включенной в финансовое предложение, превышает размер средств, выделенных для исполнения договора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e) было установлено совершение акта коррупции, акты, связанные с коррупционными актами и коррупционными фактами, подтвержденного окончательным решением судебной инстанции;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f) поданные оферты, хотя и могут быть приняты во внимание, не могут сопоставляться по причине неравного подхода к техническим и/или финансовым решениям;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g) наличие некоторых серьезных нарушений положений законодательства влияет на результат процедуры присуждения или делает невозможным заключение договора. Под серьезными отклонениями от положений законодательства понимается тот факт, что на протяжении анализа, оценки и/или завершения процедуры присуждения устанавливаются ошибки или описки, а закупающий орган не может принять исправительные меры, без того, чтобы они не привели к нарушению принципов, предусмотренных в статье 6.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Национальное агентство по разрешению споров аннулирует процедуру государственной закупки, если была подана оферта после крайнего срока для подачи оферт, а невозможность подачи оферты в срок стало следствием исключительно действий или бездействий закупающего органа.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Решение об аннулировании процедуры государственной закупки не влечет за собой никакое обязательство закупающего органа или Национального агентства по разрешению споров по отношению к участникам соответствующей процедуры, за исключением возврата гарантий для оферты и гарантии надлежащего исполнения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Закупающий орган обязуется сообщить в письменной форме всем участникам процедуры государственной закупки в течение 3 дней с момента аннулирования процедуры, как о прекращении ими обязательств, которые они взяли на себя посредством подачи оферт, так и о причине аннулировании.».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64.  В статье 70, части (10) и (11)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«(10) Договор о государственных закупках/рамочное соглашение, для которых финансовые средства выделяются из государственного бюджета/местного бюджета, регистрируются в обязательном порядке в территориальных казначействах Министерства финансов и вступают в силу с момент регистрации или в другой день, следующий за предусмотренным днем после регистрации в одном из территориальных казначейств Министерства финансов.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Договор о государственных закупках/рамочное соглашение, для которых управление финансовыми средствами осуществляется посредством казначейской системы, вступают в силу с момента подписания ли в другой день, следующий за указанным днем, при условии истечения сроков ожидания, предусмотренных в статье 30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Статью 71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71. Субподряд</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В документации по присуждению закупающий орган запрашивает у оферента указать в своей оферте часть договора, которую он намеревается отдать в субподряд третьим лицам, а также предлагаемых субподрядчиков.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В случае договоров закупки работ и в том, что касается услуг, подлежащих оказанию на установке, расположенной под прямым наблюдением закупающего органа, после присуждения договора или максимум в момент начала его исполнения, закупающий орган требует у оферента указать фамилию, контактные данные и законных представителей своих субподрядчиков, вовлеченных в соответствующие работы или услуги в той мере, в которой эта информация известна на тот момент.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Оферент обязуется сообщать закупающему органу обо всех изменениях данной информации на протяжении срока действия договора, а также представить информацию о возможных субподрядчиках, которые будут позднее вовлечены в соответствующие работы или услуги.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Закупающие органы могут расширять применение обязательств, предусмотренных в части (2), например в отношении: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договоров закупки товаров, договоров закупки услуг, других нежели услуги, подлежащие оказанию на установках, находящихся под прямы наблюдением закупающего органа или поставщиков, вовлеченные в договоры закупки товаров или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субподрядчиков субподрядчиков оферента или других уровней цепи субподряда.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Закупающий орган проверяет, существуют ли причины для исключения субподрядчиков на основании статьи 18. В подобных случаях, закупающий орган требует, чтобы оферент заменить субподрядчика, в отношении которого вследствие проверки установил наличие обязательных причин для исключения.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Где необходимо, в целях применения части (5) настоящей статьи, запрашиваемая информация сопровождается декларациями под собственную ответственность субподрядчиков.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(7) Закупающий орган имеет право запросить у субподрядчиков, оставшихся после присуждения договора, представить справки и другие подтверждающие документы вместе декларации под собственную ответственность.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Закупающий орган может осуществлять прямые платежи субподрядчикам за выполненную ими часть/части договора о государственных закупках, за поставленные товары, оказанные услуги и выполненную работы оференту согласно договору между оферентом и субподрядчиком, когда характер договора это позволяет.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 смысле части (8) субподрядчики выражают на момент заключения договора о государственных закупках или на момент их внесения в договор о государственных закупках, при необходимости, возможность получать оплату напрямую от закупающего органа.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Закупающий орган осуществляет прямые платежи субподрядчикам, только если их работа подтверждается документами согласованные закупающего органа, оферента и субподрядчика или закупающего органа и субподрядчика, если необоснованно оферент блокирует подтверждение исполнения обязательств, взятых на себя субподрядчиком.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Если субподрядчик выражает желание на прямую оплату, закупающий орган обязуется установить в рамках договоров о государственной закупке обязательные условия договора, предусматривающие правовую передачу платежных обязательств субподрядчику/субподрядчикам для части/частей его/их договора, с момента когда было подтверждено выполнение обязательств, взятых на себя по договору субподряда, в соответствии с положениями части (10).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Закупающий орган обязуется потребовать при заключении договора о государственной закупке или когда вносятся новые субподрядчики, предоставление договоров, заключенных между оферентом и субподрядчиком/субподрядчиками, указанными в оферте или указанными позже, таким образом, чтобы причитающаяся им деятельность, а также суммы за услуги, были указаны в договоре о государственной закупке.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(13) Договоры, представленные согласно части (5), должны находится в соответствии с офертой и быть в приложении к договору о государственной закупке.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Положения, предусмотренные в частях (8) - (13), не снижают ответственность оферента в том, что касается порядка исполнения будущего договора о государственной закупке.».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72: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часть (3) дополнить в конце словами «за исключением случаев, предусмотренных настоящей статьей.»;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частями (7) – (17)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«(7) Договору о государственной закупке/Рамочные соглашения могут быть изменены без организации новой процедуры государственной закупки в следующих условиях: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когда выполнены в совокупности следующие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становится необходимым приобретение у первоначального контрагента некоторых дополнительных товаров, услуг или работ, которые не были включены в первоначальный договор, но которые стали строго необходимы для его выполнения;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изменение контрагента невозможно;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любое увеличение цены договора, представляющее собой стоимость дополнительных товаров/услуг/работ, не должно превышать 15 % от стоимость первоначального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когда выполнены в совокупности следующие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изменение стало необходимо вследствие некоторых обстоятельств, которые закупающий орган не мог предвидеть;</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изменение не затрагивает общий характер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рост стоимости не превышает 15 % от стоимости первоначального договора о государственной закупке/рамочного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если контрагент, с которым закупающий орган первоначально заключил договор о государственной закупке/рамочное соглашение, заменяется другим контрагентом, в одной из следующих ситуаций: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права и обязанности первоначального контрагента, следуемые из договора о государственной закупке/рамочного соглашения, передаются вследствие универсального преемства или в универсальном качестве в рамках процесса реорганизации, в том числе путем слияния или разделения, одним экономическим оператором, выполняющим изначально установленные критерии квалификации и отбора, при условии, что данное изменение не предполагает другие существенные изменения договора о государственной закупке/рамочного соглашения и не осуществляется в целях уклонения от процедур по присуждению, предусмотренных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при досрочном прекращении договора о государственной закупке/рамочного соглашения, главный контрагент уступает закупающему органу свои договоры, заключенные с субподрядчиками, вследствие ясного, точного и недвусмысленного условия о пересмотре или варианта, установленного закупающим органом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когда изменения, независимо от их значимости, не являются существенными;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В смысле положений пункта а) части (7), изменение контрагента невозможно, если выполнены в совокупности следующие условия: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изменение контрагента невозможно по экономическим или техническим причинам, а также требования о взаимозаменяемости или интероперабельности с имеющимся оборудованием, услугами или установками, приобретенным в рамках первоначальной процедуры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b) изменение контрагента принесет закупающему органу значительные трудности или значительный рост расходов.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(9) Если происходит рост стоимости договора посредством нескольких последовательных изменений согласно пунктам a) и b) части (7), совокупная стоимость изменений договора не должна превышать 15% от суммы первоначального договора.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Закупающий орган не вправе вносить последовательные изменения в договор о государственной закупке/рамочное соглашение согласно пунктам a) и b) части (7) в целях уклонения применения процедур закупок, предусмотренных настоящим договором.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Закупающие органы, изменяющие договор о государственной закупке/рамочное соглашение в случаях, предусмотренных в пунктах a) и b) части (7), обязуются опубликовать объявление в Бюллетене государственных закупок и, при необходимости, в Официальном журнале Европейского Союза, согласно приложению № 3 к настоящему закону.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Изменением договора о государственной закупке/рамочного соглашения в период действия считается существенное изменение в смысле пункта d) части (7), когда выполнено минимум одно из следующих условий: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изменение влечет условия, которые если будут включены в первоначальную процедуру закупок, позволило бы отбор других кандидатов, чем те, которые были изначально отобраны, или приятие другой оферты, чем та, которая была изначально принята, или привлекло бы других участников к процедуре присуждения;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изменение меняет экономический баланс договора о государственной закупке/рамочного соглашения в пользу контрагента таким образом, как не было предусмотрено в первоначальном договоре о государственной закупке/рамочном соглашении;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изменение значительно расширяет предмет договора о государственной закупке/рамочного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новый контрагент заменяет первоначального контрагента в иных случаях, чем те, что были предусмотрены в части (11).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Изменение договора о государственной закупке/рамочного соглашения в условиях, предусмотренных в части (12)   не влияет на общий характер договора о государственной закупке или рамочного соглашения.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В ситуации, предусмотренной в части (13), если осуществляется несколько последовательных изменений, размер изменений устанавливается на основании совокупной суммы нетто последовательных изменений.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Для расчета цены, указанной в пунктах a) и b) части (7), используется актуальная цена договора о государственной закупке/рамочного соглашения, представляющая собой исходную стоимость, когда договор о государственной закупке включает условие индексации.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(16) В смысле настоящей статьи под общим характером договора подразумеваются основные задачи, преследуемые закупающим органом при реализации первоначальной закупки, основной предмет договора и основные права и обязанности договора, в том числе основные требования к качеству и показателям.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Для изменений, которые намереваются внести в договор о государственной закупке или рамочное соглашение в период его срока действия, иначе чем в случаях и условиях, предусмотренных настоящей статьей, организуются новые процедуры государственной закупки, в соответствии с положениями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статьей 721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«Статья 721. Специальные условия прекращения договора о государственной закупке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Без ущемления положений законодательной базы о прекращении договоров иди положений настоящего закона о признании недействительности договора о государственной закупке, закупающий орган вправе расторгнуть в одностороннем порядке договор о государственной закупке в период его действия в одной из следующих ситуаций: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контрактант находится на момент присуждения договора в одной из следующих ситуаций, определивших его исключение из процедуры присуждения согласно статьей 18;</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договор стал предметом существенных изменений, требующих новую процедуру государственных закупок в соответствии со статьей 72;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договор не должен был быть присужден соответствующему контрагенту, учитывая серьезное нарушение обязательств, следуемых из настоящего закона и/или международных договоров, стороной которых является Республика Молдова, которое было установлено решением национальной или международной судебной инстанции, при необходимости.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Закупающий орган вносит право одностороннего расторжения, предусмотренное в части (1), в условиях договора, указанных в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74: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(1) после слов «закупающий орган» дополнить словами «/поставщик закупочных услуг», а слова «проявлению нелояльной конкуренции» заменить словами «искажению конкуренции»;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Физическое или юридическое лицо, предоставившее мнения, предложения или рекомендации закупающему органу на этапе консультирования рынка или приняло участия при составлении документации по присуждению, в том числе в качестве стороны некоторых услуг по консультированию, вправе, в качестве экономического оператора, быть кандидатом/оферентом, ассоциированным оферентом или субподрядчиком, но лишь в случае, когда его участие в разработке </w:t>
      </w:r>
      <w:r w:rsidRPr="00B41B28">
        <w:rPr>
          <w:rFonts w:asciiTheme="majorBidi" w:hAnsiTheme="majorBidi" w:cstheme="majorBidi"/>
          <w:sz w:val="28"/>
          <w:szCs w:val="28"/>
          <w:lang w:val="ru-RU" w:eastAsia="ru-RU"/>
        </w:rPr>
        <w:lastRenderedPageBreak/>
        <w:t>документации по присуждению не ведет к искажению конкуренции. В этом случае закупающий орган сообщает другим кандидатам/оферентам информацию, которая была передана в контексте участия физического или юридического лица в подготовке документации по присуждению или, следуемая из данного участия, и устанавливает соответствующие сроки для получения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дополнить частью (21) следующего содержания: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Закупающий орган вправе исключить соответствующее лицо/лица, если нет никакого другого средства для обеспечения соблюдения принципа равного подхода, а последний не успел продемонстрировать, что его вмешательство в подготовку процедуры закупки не искажает конкуренцию.»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(4) после слов «Член рабочей группы» дополнить словами «закупающего органа/поставщик закупочных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(5) после слов «член рабочей группы» дополнить словами «закупающего органа/поставщик закупочных услуг»»;</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(6)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80: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(9) перед словами «в тот же срок» дополнить словами «и в АИС «ГРГЗ»»</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(10) статьи 80 признать утратившей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82, в части (11) слова «Агентство государственных закупок и другие компетентные органы» заменить словом «органы», a в пункте e) слово «товаров» заменить словом «товаров».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83: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части (2) текст «частей (2)–(4) статьи 4, части (2) статьи 27, части (2) статьи 28, части (3) статьи 29, части (2) статьи 45, части (2) статьи 49, части (6) статьи 52, части (5) статьи 53» исключить, а после текста «части (7) статьи 56» дополнить текстом «части (11) статьи 72.».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статье 31 в части (1) лит а) и b) после слова «сообщений» добавить слова «посредством АИС «ГРГЗ»»</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Статья 55 дополняется частями (61) и (62)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«(61) Закупающий орган может запросить подачу оферт в форме электронных каталогов, в том случае когда в документах о присуждении, в именно в технической спецификации можно точно установить содержание.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(62) Присуждению контракта о государственных закупках  на поставку товаров и услуг по запросам ценовых оферт предшествует электронной аукцион, который будет основываться на одном из следующих элементов конкурса: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 исключительно по цене, когда контракт присуждается исключительно на основе цены;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цены или новые значения оферт, указанные в объявление на участие в процедуре государственной закупки и в документе о присуждение, или в обоих документах.»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 В статье 73 части (1) первое предложение изложить в следующей редакции: «Отчет о процедуре государственной закупки, а также отчет об аннулировании процедуры государственной закупки составляются закупающим органом и публикуется Бюллетене государственных закупок не позже даты заключения договора или даты вынесения решения об аннулировании процедуры государственной закупки.»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Приложение № 1 признать утратившим силу.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Приложение № 11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«Приложение № 11</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NACE1)</w:t>
      </w:r>
      <w:r w:rsidRPr="00B41B28">
        <w:rPr>
          <w:rFonts w:asciiTheme="majorBidi" w:hAnsiTheme="majorBidi" w:cstheme="majorBidi"/>
          <w:sz w:val="28"/>
          <w:szCs w:val="28"/>
          <w:lang w:val="ru-RU" w:eastAsia="ru-RU"/>
        </w:rPr>
        <w:tab/>
        <w:t>КОД CPV</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ЧАСТЬ F</w:t>
      </w:r>
      <w:r w:rsidRPr="00B41B28">
        <w:rPr>
          <w:rFonts w:asciiTheme="majorBidi" w:hAnsiTheme="majorBidi" w:cstheme="majorBidi"/>
          <w:sz w:val="28"/>
          <w:szCs w:val="28"/>
          <w:lang w:val="ru-RU" w:eastAsia="ru-RU"/>
        </w:rPr>
        <w:tab/>
        <w:t>СТРОИТЕЛЬСТВО</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Раздел </w:t>
      </w:r>
      <w:r w:rsidRPr="00B41B28">
        <w:rPr>
          <w:rFonts w:asciiTheme="majorBidi" w:hAnsiTheme="majorBidi" w:cstheme="majorBidi"/>
          <w:sz w:val="28"/>
          <w:szCs w:val="28"/>
          <w:lang w:val="ru-RU" w:eastAsia="ru-RU"/>
        </w:rPr>
        <w:tab/>
        <w:t>Группа</w:t>
      </w:r>
      <w:r w:rsidRPr="00B41B28">
        <w:rPr>
          <w:rFonts w:asciiTheme="majorBidi" w:hAnsiTheme="majorBidi" w:cstheme="majorBidi"/>
          <w:sz w:val="28"/>
          <w:szCs w:val="28"/>
          <w:lang w:val="ru-RU" w:eastAsia="ru-RU"/>
        </w:rPr>
        <w:tab/>
        <w:t>Класс</w:t>
      </w:r>
      <w:r w:rsidRPr="00B41B28">
        <w:rPr>
          <w:rFonts w:asciiTheme="majorBidi" w:hAnsiTheme="majorBidi" w:cstheme="majorBidi"/>
          <w:sz w:val="28"/>
          <w:szCs w:val="28"/>
          <w:lang w:val="ru-RU" w:eastAsia="ru-RU"/>
        </w:rPr>
        <w:tab/>
        <w:t>Описание</w:t>
      </w:r>
      <w:r w:rsidRPr="00B41B28">
        <w:rPr>
          <w:rFonts w:asciiTheme="majorBidi" w:hAnsiTheme="majorBidi" w:cstheme="majorBidi"/>
          <w:sz w:val="28"/>
          <w:szCs w:val="28"/>
          <w:lang w:val="ru-RU" w:eastAsia="ru-RU"/>
        </w:rPr>
        <w:tab/>
        <w:t>Примечания</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Строительство</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строительство новых зданий и новые работы, реставрация и текущий ремонт</w:t>
      </w:r>
      <w:r w:rsidRPr="00B41B28">
        <w:rPr>
          <w:rFonts w:asciiTheme="majorBidi" w:hAnsiTheme="majorBidi" w:cstheme="majorBidi"/>
          <w:sz w:val="28"/>
          <w:szCs w:val="28"/>
          <w:lang w:val="ru-RU" w:eastAsia="ru-RU"/>
        </w:rPr>
        <w:tab/>
        <w:t>45000000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45.1</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Подготовка строительного участка</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45100000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45.11</w:t>
      </w:r>
      <w:r w:rsidRPr="00B41B28">
        <w:rPr>
          <w:rFonts w:asciiTheme="majorBidi" w:hAnsiTheme="majorBidi" w:cstheme="majorBidi"/>
          <w:sz w:val="28"/>
          <w:szCs w:val="28"/>
          <w:lang w:val="ru-RU" w:eastAsia="ru-RU"/>
        </w:rPr>
        <w:tab/>
        <w:t>Разборка, снос зданий; земляные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разборка и снос зданий и других строений;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освобождение строительных участков;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земляные работы: выкапывание, засыпка, уравнивание строительных участков, копание траншей, удаление камней, снос посредством взрыва и др.;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подготовка строительных участков для разработки месторождений;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удаление земли и другие работы по разработке и подготовке участков и горнодобывающих строительных участков.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дренаж строительных участков;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дренаж сельскохозяйственных и лесных участков.</w:t>
      </w:r>
      <w:r w:rsidRPr="00B41B28">
        <w:rPr>
          <w:rFonts w:asciiTheme="majorBidi" w:hAnsiTheme="majorBidi" w:cstheme="majorBidi"/>
          <w:sz w:val="28"/>
          <w:szCs w:val="28"/>
          <w:lang w:val="ru-RU" w:eastAsia="ru-RU"/>
        </w:rPr>
        <w:tab/>
        <w:t>45110000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45.12</w:t>
      </w:r>
      <w:r w:rsidRPr="00B41B28">
        <w:rPr>
          <w:rFonts w:asciiTheme="majorBidi" w:hAnsiTheme="majorBidi" w:cstheme="majorBidi"/>
          <w:sz w:val="28"/>
          <w:szCs w:val="28"/>
          <w:lang w:val="ru-RU" w:eastAsia="ru-RU"/>
        </w:rPr>
        <w:tab/>
        <w:t>Работы по бурению и исследованию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 xml:space="preserve">Данный класс включает: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экспериментальные исследования, экспериментальные бурения и каротажи для строительства, а также для геофизических, геологических или подобных исследований.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бурение скважин по добыче нефти и природного газа, см. 11.20;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бурение водных скважин, см. 45.25;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бурение скважин, см. 45.25;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разведочные работы месторождений нефти и природного газа, а также геофизические, геологические и сейсмические исследования, см. 74.20.</w:t>
      </w:r>
      <w:r w:rsidRPr="00B41B28">
        <w:rPr>
          <w:rFonts w:asciiTheme="majorBidi" w:hAnsiTheme="majorBidi" w:cstheme="majorBidi"/>
          <w:sz w:val="28"/>
          <w:szCs w:val="28"/>
          <w:lang w:val="ru-RU" w:eastAsia="ru-RU"/>
        </w:rPr>
        <w:tab/>
        <w:t>45120000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ab/>
        <w:t>45.2</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Полные или частичные строительные работы; работы гражданского назначения</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45.21</w:t>
      </w:r>
      <w:r w:rsidRPr="00B41B28">
        <w:rPr>
          <w:rFonts w:asciiTheme="majorBidi" w:hAnsiTheme="majorBidi" w:cstheme="majorBidi"/>
          <w:sz w:val="28"/>
          <w:szCs w:val="28"/>
          <w:lang w:val="ru-RU" w:eastAsia="ru-RU"/>
        </w:rPr>
        <w:tab/>
        <w:t>Полные или частичные строительные работы; работы гражданского назначения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 xml:space="preserve">Данный класс включает: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строительство всех типов зданий и общественные гражданское строительство;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мосты, в том числе предназначенные для поддержания подвесных шоссе, виадуки, туннели и подземные переходы;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трубопроводы, линии связи и линии электропередачи на дальние расстояния;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трубопроводы, линии связи и линии электропередачи для городских сетей;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работы, связанные с городским благоустройством;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сборка и установка сборных изделий на строительных участках.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Данный класс не включает: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услуги по добыче нефти и природного газа, см. 11.20;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строительство полностью сборных изделий из иных, чем бетон, элементов, произведенных предприятием, выполняющим работы, см. 20, 26 и 28;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строительные работы, иные, чем строительство зданий, для стадионов, бассейнов, спортзалов, теннисных кортов, площадок под гольф и для других спортивных установок, см. 45.23;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монтажные работы в строительстве, см. 45.3;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отделочные работы, см. 45.4;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архитектурная и инженерная деятельность, см. 74.20;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управление строительными проектами, см. 74.20.</w:t>
      </w:r>
      <w:r w:rsidRPr="00B41B28">
        <w:rPr>
          <w:rFonts w:asciiTheme="majorBidi" w:hAnsiTheme="majorBidi" w:cstheme="majorBidi"/>
          <w:sz w:val="28"/>
          <w:szCs w:val="28"/>
          <w:lang w:val="ru-RU" w:eastAsia="ru-RU"/>
        </w:rPr>
        <w:tab/>
        <w:t xml:space="preserve">45210000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за исключением: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- 45213316 45220000 45231000 45232000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45.22</w:t>
      </w:r>
      <w:r w:rsidRPr="00B41B28">
        <w:rPr>
          <w:rFonts w:asciiTheme="majorBidi" w:hAnsiTheme="majorBidi" w:cstheme="majorBidi"/>
          <w:sz w:val="28"/>
          <w:szCs w:val="28"/>
          <w:lang w:val="ru-RU" w:eastAsia="ru-RU"/>
        </w:rPr>
        <w:tab/>
        <w:t>Возведение крыш и кровли</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возведение крыш;</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установка кровли;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изоляционные работы.</w:t>
      </w:r>
      <w:r w:rsidRPr="00B41B28">
        <w:rPr>
          <w:rFonts w:asciiTheme="majorBidi" w:hAnsiTheme="majorBidi" w:cstheme="majorBidi"/>
          <w:sz w:val="28"/>
          <w:szCs w:val="28"/>
          <w:lang w:val="ru-RU" w:eastAsia="ru-RU"/>
        </w:rPr>
        <w:tab/>
        <w:t>45261000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45.23</w:t>
      </w:r>
      <w:r w:rsidRPr="00B41B28">
        <w:rPr>
          <w:rFonts w:asciiTheme="majorBidi" w:hAnsiTheme="majorBidi" w:cstheme="majorBidi"/>
          <w:sz w:val="28"/>
          <w:szCs w:val="28"/>
          <w:lang w:val="ru-RU" w:eastAsia="ru-RU"/>
        </w:rPr>
        <w:tab/>
        <w:t xml:space="preserve">Строительство автомагистралей, шоссе, аэродромов и спортивных комплексов </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строительство автомагистралей, дорог, шоссе и других транспортных путей для транспортных средств и пешеходов;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строительство железных дорог;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строительство взлетно-посадочных полос;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строительные работы, иные, чем строительство зданий, для стадионов, бассейнов, спортзалов, теннисных кортов, площадок под гольф и для других спортивных установок;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маркировка краской дорожных покрытий и парковочных площадок.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предварительные земляные работы, см. 45.11.</w:t>
      </w:r>
      <w:r w:rsidRPr="00B41B28">
        <w:rPr>
          <w:rFonts w:asciiTheme="majorBidi" w:hAnsiTheme="majorBidi" w:cstheme="majorBidi"/>
          <w:sz w:val="28"/>
          <w:szCs w:val="28"/>
          <w:lang w:val="ru-RU" w:eastAsia="ru-RU"/>
        </w:rPr>
        <w:tab/>
        <w:t xml:space="preserve">  45212212 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DA03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45230000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за исключением: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45231000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45232000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45234115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45.24</w:t>
      </w:r>
      <w:r w:rsidRPr="00B41B28">
        <w:rPr>
          <w:rFonts w:asciiTheme="majorBidi" w:hAnsiTheme="majorBidi" w:cstheme="majorBidi"/>
          <w:sz w:val="28"/>
          <w:szCs w:val="28"/>
          <w:lang w:val="ru-RU" w:eastAsia="ru-RU"/>
        </w:rPr>
        <w:tab/>
        <w:t>Гидротехнические работы</w:t>
      </w:r>
      <w:r w:rsidRPr="00B41B28">
        <w:rPr>
          <w:rFonts w:asciiTheme="majorBidi" w:hAnsiTheme="majorBidi" w:cstheme="majorBidi"/>
          <w:sz w:val="28"/>
          <w:szCs w:val="28"/>
          <w:lang w:val="ru-RU" w:eastAsia="ru-RU"/>
        </w:rPr>
        <w:tab/>
        <w:t>Данный класс включает строительство: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водных путей, портов, речных работ, портов прогулочных судов (причалов), шлюзов и др.;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плотин и дамб;</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драгирование;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подводные работы.</w:t>
      </w:r>
      <w:r w:rsidRPr="00B41B28">
        <w:rPr>
          <w:rFonts w:asciiTheme="majorBidi" w:hAnsiTheme="majorBidi" w:cstheme="majorBidi"/>
          <w:sz w:val="28"/>
          <w:szCs w:val="28"/>
          <w:lang w:val="ru-RU" w:eastAsia="ru-RU"/>
        </w:rPr>
        <w:tab/>
        <w:t>45240000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45.25</w:t>
      </w:r>
      <w:r w:rsidRPr="00B41B28">
        <w:rPr>
          <w:rFonts w:asciiTheme="majorBidi" w:hAnsiTheme="majorBidi" w:cstheme="majorBidi"/>
          <w:sz w:val="28"/>
          <w:szCs w:val="28"/>
          <w:lang w:val="ru-RU" w:eastAsia="ru-RU"/>
        </w:rPr>
        <w:tab/>
        <w:t>Другие строительные работы, которые влекут за собой специальные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специализированные строительные работы, которые влекут за собой общий аспект нескольких типов работ и требуют специальных знаний и оборудования;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строительство фундаментов, в том числе установка свай;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бурение и строительство колодцев, бурение скважин;</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элементов металлической структуры, которые не были произведены предприятием, выполняющим работы;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сгибание металлических структур;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укладка кирпича или камней;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и демонтаж собственных и арендуемых строительных лесов и платформ;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строительство дымовых труб и промышленных печей.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аренда строительных лесов без монтажа и демонтажа, см. 71.32.</w:t>
      </w:r>
      <w:r w:rsidRPr="00B41B28">
        <w:rPr>
          <w:rFonts w:asciiTheme="majorBidi" w:hAnsiTheme="majorBidi" w:cstheme="majorBidi"/>
          <w:sz w:val="28"/>
          <w:szCs w:val="28"/>
          <w:lang w:val="ru-RU" w:eastAsia="ru-RU"/>
        </w:rPr>
        <w:tab/>
        <w:t>45250000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45262000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45.3</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Монтажные работы</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45300000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45.31</w:t>
      </w:r>
      <w:r w:rsidRPr="00B41B28">
        <w:rPr>
          <w:rFonts w:asciiTheme="majorBidi" w:hAnsiTheme="majorBidi" w:cstheme="majorBidi"/>
          <w:sz w:val="28"/>
          <w:szCs w:val="28"/>
          <w:lang w:val="ru-RU" w:eastAsia="ru-RU"/>
        </w:rPr>
        <w:tab/>
        <w:t>Электромонтажные работы</w:t>
      </w:r>
      <w:r w:rsidRPr="00B41B28">
        <w:rPr>
          <w:rFonts w:asciiTheme="majorBidi" w:hAnsiTheme="majorBidi" w:cstheme="majorBidi"/>
          <w:sz w:val="28"/>
          <w:szCs w:val="28"/>
          <w:lang w:val="ru-RU" w:eastAsia="ru-RU"/>
        </w:rPr>
        <w:tab/>
        <w:t>Данный класс включает монтаж в зданиях или в других строительных проектах следующих элементов: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кабели и электросоединения;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телекоммуникационные системы;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отопительные электроустановки;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антенны для жилых зданий;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системы противопожарной сигнализации;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системы сигнализации против взлома;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лифты и эскалаторы;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громоотводы и др.</w:t>
      </w:r>
      <w:r w:rsidRPr="00B41B28">
        <w:rPr>
          <w:rFonts w:asciiTheme="majorBidi" w:hAnsiTheme="majorBidi" w:cstheme="majorBidi"/>
          <w:sz w:val="28"/>
          <w:szCs w:val="28"/>
          <w:lang w:val="ru-RU" w:eastAsia="ru-RU"/>
        </w:rPr>
        <w:tab/>
        <w:t xml:space="preserve">45213316 45310000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за исключением: - 45316000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ab/>
      </w:r>
      <w:r w:rsidRPr="00B41B28">
        <w:rPr>
          <w:rFonts w:asciiTheme="majorBidi" w:hAnsiTheme="majorBidi" w:cstheme="majorBidi"/>
          <w:sz w:val="28"/>
          <w:szCs w:val="28"/>
          <w:lang w:val="ru-RU" w:eastAsia="ru-RU"/>
        </w:rPr>
        <w:tab/>
        <w:t>45.32</w:t>
      </w:r>
      <w:r w:rsidRPr="00B41B28">
        <w:rPr>
          <w:rFonts w:asciiTheme="majorBidi" w:hAnsiTheme="majorBidi" w:cstheme="majorBidi"/>
          <w:sz w:val="28"/>
          <w:szCs w:val="28"/>
          <w:lang w:val="ru-RU" w:eastAsia="ru-RU"/>
        </w:rPr>
        <w:tab/>
        <w:t>Изоляционные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в зданиях или в других строительных проектах теплоизоляционных, звукоизоляционных материалов, изоляционных материалов от вибраций.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изоляционные работы, см. 45.22.</w:t>
      </w:r>
      <w:r w:rsidRPr="00B41B28">
        <w:rPr>
          <w:rFonts w:asciiTheme="majorBidi" w:hAnsiTheme="majorBidi" w:cstheme="majorBidi"/>
          <w:sz w:val="28"/>
          <w:szCs w:val="28"/>
          <w:lang w:val="ru-RU" w:eastAsia="ru-RU"/>
        </w:rPr>
        <w:tab/>
        <w:t>45320000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45.33</w:t>
      </w:r>
      <w:r w:rsidRPr="00B41B28">
        <w:rPr>
          <w:rFonts w:asciiTheme="majorBidi" w:hAnsiTheme="majorBidi" w:cstheme="majorBidi"/>
          <w:sz w:val="28"/>
          <w:szCs w:val="28"/>
          <w:lang w:val="ru-RU" w:eastAsia="ru-RU"/>
        </w:rPr>
        <w:tab/>
        <w:t xml:space="preserve">Монтаж </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в зданиях или в других строительных проектах следующих элементов: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санитарно-технических установок и оборудования;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газораспределительного оборудования;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отопительного, вентиляционного,  охладительного оборудования или оборудования по кондиционированию воздуха;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установки пожаротушения со спинклерами.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установка электрических отопительных систем, см. 45.31.</w:t>
      </w:r>
      <w:r w:rsidRPr="00B41B28">
        <w:rPr>
          <w:rFonts w:asciiTheme="majorBidi" w:hAnsiTheme="majorBidi" w:cstheme="majorBidi"/>
          <w:sz w:val="28"/>
          <w:szCs w:val="28"/>
          <w:lang w:val="ru-RU" w:eastAsia="ru-RU"/>
        </w:rPr>
        <w:tab/>
        <w:t>45330000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45.34</w:t>
      </w:r>
      <w:r w:rsidRPr="00B41B28">
        <w:rPr>
          <w:rFonts w:asciiTheme="majorBidi" w:hAnsiTheme="majorBidi" w:cstheme="majorBidi"/>
          <w:sz w:val="28"/>
          <w:szCs w:val="28"/>
          <w:lang w:val="ru-RU" w:eastAsia="ru-RU"/>
        </w:rPr>
        <w:tab/>
        <w:t>Другие монтажные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систем освещения и сигнализации для шоссе, железных дорог, аэропортов и портов;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в зданиях или в других строительных проектах установок и оборудования, неклассифицированных в другой части.</w:t>
      </w:r>
      <w:r w:rsidRPr="00B41B28">
        <w:rPr>
          <w:rFonts w:asciiTheme="majorBidi" w:hAnsiTheme="majorBidi" w:cstheme="majorBidi"/>
          <w:sz w:val="28"/>
          <w:szCs w:val="28"/>
          <w:lang w:val="ru-RU" w:eastAsia="ru-RU"/>
        </w:rPr>
        <w:tab/>
        <w:t>45234115</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45316000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45340000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45.4</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Отделочные работы</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45.41</w:t>
      </w:r>
      <w:r w:rsidRPr="00B41B28">
        <w:rPr>
          <w:rFonts w:asciiTheme="majorBidi" w:hAnsiTheme="majorBidi" w:cstheme="majorBidi"/>
          <w:sz w:val="28"/>
          <w:szCs w:val="28"/>
          <w:lang w:val="ru-RU" w:eastAsia="ru-RU"/>
        </w:rPr>
        <w:tab/>
        <w:t>Штукатурные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применение в зданиях или в других строительных работах гипса и гипсовой штукатурки для внутренних и внешних структур и орнаментов, в том числе комбинированных материалов для шлифовки.</w:t>
      </w:r>
      <w:r w:rsidRPr="00B41B28">
        <w:rPr>
          <w:rFonts w:asciiTheme="majorBidi" w:hAnsiTheme="majorBidi" w:cstheme="majorBidi"/>
          <w:sz w:val="28"/>
          <w:szCs w:val="28"/>
          <w:lang w:val="ru-RU" w:eastAsia="ru-RU"/>
        </w:rPr>
        <w:tab/>
        <w:t>45410000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45.42</w:t>
      </w:r>
      <w:r w:rsidRPr="00B41B28">
        <w:rPr>
          <w:rFonts w:asciiTheme="majorBidi" w:hAnsiTheme="majorBidi" w:cstheme="majorBidi"/>
          <w:sz w:val="28"/>
          <w:szCs w:val="28"/>
          <w:lang w:val="ru-RU" w:eastAsia="ru-RU"/>
        </w:rPr>
        <w:tab/>
        <w:t>Столярные и плотницкие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монтаж дверей, окон, дверных и оконных рам и ручек, оснащенных кухонь, лестниц, оборудования для магазинов и схожего оборудования из дерева или других материалов, которые не были произведены предприятием, выполняющим работы;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внутреннее обустройство – плафоны, деревянные панели, мобильные перегородки и др.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Данный класс не включает: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укладка паркета или иных деревянных полов, см. 45.43.</w:t>
      </w:r>
      <w:r w:rsidRPr="00B41B28">
        <w:rPr>
          <w:rFonts w:asciiTheme="majorBidi" w:hAnsiTheme="majorBidi" w:cstheme="majorBidi"/>
          <w:sz w:val="28"/>
          <w:szCs w:val="28"/>
          <w:lang w:val="ru-RU" w:eastAsia="ru-RU"/>
        </w:rPr>
        <w:tab/>
        <w:t>45420000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45.43</w:t>
      </w:r>
      <w:r w:rsidRPr="00B41B28">
        <w:rPr>
          <w:rFonts w:asciiTheme="majorBidi" w:hAnsiTheme="majorBidi" w:cstheme="majorBidi"/>
          <w:sz w:val="28"/>
          <w:szCs w:val="28"/>
          <w:lang w:val="ru-RU" w:eastAsia="ru-RU"/>
        </w:rPr>
        <w:tab/>
        <w:t>Облицовка полов и стен</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в зданиях или в других строительных проектах следующих элементов: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керамическая, бетонная или каменная плитка для стен или полов;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паркет и иные деревянные, ковролиновые покрытия для полов и из линолеума;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том числе из каучука или пластмассы;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материалы по облицовке полов и стен из терраццо, гранита, мрамора или сланца;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обои.</w:t>
      </w:r>
      <w:r w:rsidRPr="00B41B28">
        <w:rPr>
          <w:rFonts w:asciiTheme="majorBidi" w:hAnsiTheme="majorBidi" w:cstheme="majorBidi"/>
          <w:sz w:val="28"/>
          <w:szCs w:val="28"/>
          <w:lang w:val="ru-RU" w:eastAsia="ru-RU"/>
        </w:rPr>
        <w:tab/>
        <w:t>45430000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45.44</w:t>
      </w:r>
      <w:r w:rsidRPr="00B41B28">
        <w:rPr>
          <w:rFonts w:asciiTheme="majorBidi" w:hAnsiTheme="majorBidi" w:cstheme="majorBidi"/>
          <w:sz w:val="28"/>
          <w:szCs w:val="28"/>
          <w:lang w:val="ru-RU" w:eastAsia="ru-RU"/>
        </w:rPr>
        <w:tab/>
        <w:t>Покраска и остекление</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внутренняя и внешняя покраска зданий;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покраска структур гражданских строений;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монтаж стекол, зеркал и др.</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 данному классу не относится монтаж окон, см. 45.42.</w:t>
      </w:r>
      <w:r w:rsidRPr="00B41B28">
        <w:rPr>
          <w:rFonts w:asciiTheme="majorBidi" w:hAnsiTheme="majorBidi" w:cstheme="majorBidi"/>
          <w:sz w:val="28"/>
          <w:szCs w:val="28"/>
          <w:lang w:val="ru-RU" w:eastAsia="ru-RU"/>
        </w:rPr>
        <w:tab/>
        <w:t>45440000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45.45</w:t>
      </w:r>
      <w:r w:rsidRPr="00B41B28">
        <w:rPr>
          <w:rFonts w:asciiTheme="majorBidi" w:hAnsiTheme="majorBidi" w:cstheme="majorBidi"/>
          <w:sz w:val="28"/>
          <w:szCs w:val="28"/>
          <w:lang w:val="ru-RU" w:eastAsia="ru-RU"/>
        </w:rPr>
        <w:tab/>
        <w:t>Другие отделочные работы</w:t>
      </w:r>
      <w:r w:rsidRPr="00B41B28">
        <w:rPr>
          <w:rFonts w:asciiTheme="majorBidi" w:hAnsiTheme="majorBidi" w:cstheme="majorBidi"/>
          <w:sz w:val="28"/>
          <w:szCs w:val="28"/>
          <w:lang w:val="ru-RU" w:eastAsia="ru-RU"/>
        </w:rPr>
        <w:tab/>
        <w:t>Данный класс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установка частных бассейнов;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чистка внешних стен зданий с помощью пара, путем пескоструйной очистки или схожими методами;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другие отделочные работы зданий, не относящиеся к другой части.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чистка внутренних стен зданий и других строений, см. 74.70.</w:t>
      </w:r>
      <w:r w:rsidRPr="00B41B28">
        <w:rPr>
          <w:rFonts w:asciiTheme="majorBidi" w:hAnsiTheme="majorBidi" w:cstheme="majorBidi"/>
          <w:sz w:val="28"/>
          <w:szCs w:val="28"/>
          <w:lang w:val="ru-RU" w:eastAsia="ru-RU"/>
        </w:rPr>
        <w:tab/>
        <w:t>45212212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и DA04</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45450000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t>45.5</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Аренда оборудования для строительства или сноса с оператором</w:t>
      </w: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45500000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r w:rsidRPr="00B41B28">
        <w:rPr>
          <w:rFonts w:asciiTheme="majorBidi" w:hAnsiTheme="majorBidi" w:cstheme="majorBidi"/>
          <w:sz w:val="28"/>
          <w:szCs w:val="28"/>
          <w:lang w:val="ru-RU" w:eastAsia="ru-RU"/>
        </w:rPr>
        <w:tab/>
        <w:t>45.50</w:t>
      </w:r>
      <w:r w:rsidRPr="00B41B28">
        <w:rPr>
          <w:rFonts w:asciiTheme="majorBidi" w:hAnsiTheme="majorBidi" w:cstheme="majorBidi"/>
          <w:sz w:val="28"/>
          <w:szCs w:val="28"/>
          <w:lang w:val="ru-RU" w:eastAsia="ru-RU"/>
        </w:rPr>
        <w:tab/>
        <w:t>Аренда оборудования для строительства или сноса с оператором</w:t>
      </w:r>
      <w:r w:rsidRPr="00B41B28">
        <w:rPr>
          <w:rFonts w:asciiTheme="majorBidi" w:hAnsiTheme="majorBidi" w:cstheme="majorBidi"/>
          <w:sz w:val="28"/>
          <w:szCs w:val="28"/>
          <w:lang w:val="ru-RU" w:eastAsia="ru-RU"/>
        </w:rPr>
        <w:tab/>
        <w:t>Данный класс не включает: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аренда машин и оборудования для строительства или сноса без оператора, см. 71.32.</w:t>
      </w:r>
      <w:r w:rsidRPr="00B41B28">
        <w:rPr>
          <w:rFonts w:asciiTheme="majorBidi" w:hAnsiTheme="majorBidi" w:cstheme="majorBidi"/>
          <w:sz w:val="28"/>
          <w:szCs w:val="28"/>
          <w:lang w:val="ru-RU" w:eastAsia="ru-RU"/>
        </w:rPr>
        <w:tab/>
        <w:t>45500000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Примечание: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Регламент (ЕЭС) № 3037/90 Совета Европейских Сообществ от 9 октября 1990 года о статистической классификации экономической деятельности в Европейском сообществе (Официальный Журнал Европейских Сообществ L 293 от 24 октября 1990 года, часть 1).”</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Приложение № 2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«Приложение № 2</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Социальные и другие особые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Код CPV</w:t>
      </w:r>
      <w:r w:rsidRPr="00B41B28">
        <w:rPr>
          <w:rFonts w:asciiTheme="majorBidi" w:hAnsiTheme="majorBidi" w:cstheme="majorBidi"/>
          <w:sz w:val="28"/>
          <w:szCs w:val="28"/>
          <w:lang w:val="ru-RU" w:eastAsia="ru-RU"/>
        </w:rPr>
        <w:tab/>
        <w:t>Описание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75200000-8; 75231200-6; 75231240-8; 79611000-0; 79622000-0 [Услуги по предоставлению хозяйственного персонала]; 79624000-4 [Услуги по обеспечению медицинским персоналом] от 85000000-9 la 85323000-9; 98133100-5, 98133000-4; 98200000-5; 98500000-8 [Частные кассы с нанятым персоналом] и 98513000-2 - 98514000-9 [Услуги рабочей силы для частных лиц, Услуги персонала агентств для частных лиц, Услуги офисного </w:t>
      </w:r>
      <w:r w:rsidRPr="00B41B28">
        <w:rPr>
          <w:rFonts w:asciiTheme="majorBidi" w:hAnsiTheme="majorBidi" w:cstheme="majorBidi"/>
          <w:sz w:val="28"/>
          <w:szCs w:val="28"/>
          <w:lang w:val="ru-RU" w:eastAsia="ru-RU"/>
        </w:rPr>
        <w:lastRenderedPageBreak/>
        <w:t>персонала для частных лиц, Услуги временно нанятого персонала для частных лиц, Услуги по оказанию помощи на дому и домашние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Услуги в области здравоохранения, социальные и смежные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85321000-5 и 85322000-2, 75000000-6 [Услуги общественного управления, обороны и социального страхования], 75121000-0, 75122000-7, 75124000-1; от 79995000-5 до 79995200-7; от 80000000-4 Услуги в области образования и профессиональной подготовки до 80660000-8; от 92000000-1 до 92700000-8 79950000-8 [Услуги по организации выставок, ярмарок и конгрессов], 79951000-5 [Услуги по организации семинаров], 79952000-2 [Услуги по организации событий], 79952100-3 [Услуги по организации культурных событий], 79953000-9 [Услуги по организации фестивалей], 79954000-6 [Услуги по организации развлечений], 79955000-3 [Услуги по организации презентаций в области моды], 79956000-0 [Услуги по организации ярмарок и выставок]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Административные социальные услуги, услуги в области образования, здравоохранения и культурные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75300000-9</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Услуги по обязательному социальному страхованию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75310000-2, 75311000-9, 75312000-6, 75313000-3, 75313100-4, 75314000-0, 75320000-5, 75330000-8, 75340000-1</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Услуги по выплате пособий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98000000-3; 98120000-0; 98132000-7; 98133110-8 и 98130000-3</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Другие общие, социальные и персональные услуги, в том числе услуги, оказываемые профсоюзными организациями, политическими организациями, молодежными ассоциациями, и различные услуг, оказываемые ассоциативными организациями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98131000-0</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Религиозные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от 55100000-1 до 55410000-7; от 55521000-8 до 55521200-0 [55521000-8 Услуги по организации питания на дому, 55521100-9 Услуги по поставе питания на дом, 55521200-0 Услуги по поставке питания] 55520000-1 Услуги по организации питания, 55522000-5 Услуги по организации питания для транспортных предприятий, 55523000-2 Услуги по организации питания для других обществ или учреждений, 55524000-9 Услуги по организации питания для школ 55510000-8 Услуги столовой, 55511000-5 Услуги столовой и другие услуги кафе с ограниченной клиентурой, 55512000-2 Услуги по управлению столовыми, 55523100-3 Услуги ресторана для школ</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Гостиничные услуги и рестораны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от 79100000-5 до 79140000-7; 75231100-5;</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Юридические услуги в той мере, в которой они не исключены на основании пункта t) части (1) статьи 4</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от 75100000-7 до 75120000-3; 75123000-4; 75125000-8 до 75131000-3</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Другие административные расходы и правительственные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от 75200000-8 до 75231000-4;</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Оказание услуг для сообщества</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75231210-9 до 75231230-5; 75240000-0 до 75252000-7; 794300000-7; 98113100-9</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Услуги, связанные с тюрьмами, общественной безопасностью и спасением в той мере, в которой они не исключены на основании пункта v) части (1) статьи 4</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от 79700000-1 до 79721000-4 [Услуги по расследованию и безопасности, Услуги по безопасности, Услуги по мониторингу систем сигнализации, Услуги охраны, Услуги наблюдения, Услуги по обнаружению, Услуги по обнаружению перебежчиков, Услуги по патрулированию, Услуги по выдаче идентификационных бейджев, Услуги по расследованию и Услуги детективных агентств] 79722000-1 [Графологические услуги], 79723000-8 [Услуги по анализу отходов]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Услуги по расследованию и безопасности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98900000-2 [Услуги, оказываемые внетерриториальными организациями и органами] и 98910000-5 [Особые услуги организаций и международных органов]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Международные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64000000-6 [Почтовые и телекоммуникационные услуги], 64100000-7 [Почтовые и курьерские услуги], 64110000-0 [Почтовые услуги], 64111000-7 [Почтовые услуги по дистрибуции газет и периодических изданий], 64112000-4 [Почтовые услуги по дистрибуции корреспонденции], 64113000-1 [Почтовые услуги по дистрибуции посылок], 64114000-8 [Услуги окошек почтовых отделений], 64115000-5 [Аренда почтовых ящиков], 64116000-2 [Услуги  «post restant» (до востребования)], 64122000-7 [Курьерские услуги и услуги по внутренней пересылке в офисы]</w:t>
      </w: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Почтовые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50116510-9 [Услуги по восстановлению протектора шины], 71550000-8 [Услуги по изготовлению скобяных изделий]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b/>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Различные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Приложение № 3 изложить в следующей редакции: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«Приложение № 3</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которая должна включаться в объявления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намерении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Адрес электронной почты или интернет-адрес, по которому можно получить свободный, прямой, полный и бесплатный доступ к документации по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Если по причинам, предусмотренным в части (11) статьи 32, не обеспечивается свободный, прямой, полный и бесплатный доступ, указывается порядок, в котором можно получить доступ к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Тип закупающего органа и основной предмет деятельности.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4. Если необходимо, отмечается, что закупающий орган является центральным закупочным органом или, что закупка влечет за собой или может повлечь другую форму общей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5. В той мере, в которой они уже известны, условия участия, включая: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если необходимо, указывается, что соответствующий договор о государственной закупке зарезервирован для защищенных мастерских или, что он может быть исполнен только в рамках программы защищенного найма;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если необходимо, отмечается, что оказание услуги остается за определенной профессией на основании документов с силой закона или некоторых административных актов;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краткое описание критериев отбора.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Коды CPV; если договор разделен на лоты, данная информация должна быть представлена для каждого лота.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 Краткое описание закупки: характер и объем работ, характер и количество или стоимость товаров, характер и объем услуг.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Предполагаемая дата (предполагаемые даты) для опубликования объявления или объявлений на участие для договора (договоров), на который ссылается объявление о намерении.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При необходимости, указывается: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будет ли заключено рамочное соглашение;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будет ли использована динамическая система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Наименование и адрес органа по разрешению споров и, при необходимости, медиации. Точная информация о процедурах обжалования или, в зависимости от случая, наименование, адрес, номер телефона, номер факса и адрес электронной почты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Дата опубликования объявления о намерении.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12. Уточняется, если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Адрес электронной почты или интернет-адрес, по которому можно получить свободный, прямой, полный и бесплатный доступ к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Если по причинам, предусмотренным в части (11) статьи 32, не обеспечивается свободный, прямой, полный и бесплатный доступ, </w:t>
      </w:r>
      <w:r w:rsidRPr="00B41B28">
        <w:rPr>
          <w:rFonts w:asciiTheme="majorBidi" w:hAnsiTheme="majorBidi" w:cstheme="majorBidi"/>
          <w:sz w:val="28"/>
          <w:szCs w:val="28"/>
          <w:lang w:val="ru-RU" w:eastAsia="ru-RU"/>
        </w:rPr>
        <w:lastRenderedPageBreak/>
        <w:t xml:space="preserve">указывается порядок, в котором можно получить доступ к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Тип закупающего органа и основной предмет деятельности.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Если необходимо, отмечается, что закупающий орган является центральным закупочным органом или, что закупка влечет за собой другую форму общей закупки.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5.  Коды CPV; если договор разделен на лоты, данная информация должна быть представлена для каждого лота.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Описание закупки: характер и объем работ, характер и количество или стоимость товаров, характер и объем услуг. Если договор разделен на лоты, данная информация должна быть представлена для каждого лота.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Общая оценочная стоимость договора (договоров); если договор разделен на лоты, данная информация должна быть представлена для каждого лота.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Принятие или запрет альтернативных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Календарь для поставки товаров, исполнения работ или оказания услуг, если возможно, срок действия договора: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в случае рамочного соглашения, указывается предусмотренный срок действия рамочного соглашения, уточняя, при необходимости, причины, обосновывающие срок действия более четырех лет. Указывается, если возможно, стоимость или порядок размера и частота договоров, подлежащих присуждению, номер и, при необходимости, предлагаемое максимальное количество экономических операторов, которые должны принять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если речь идет о динамичной системе закупок, указывается предусмотренный срок действия соответствующей системы; указывается, если возможно, стоимость или порядок размера и частота договоров, подлежащих присуждению.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10. Условия участия, включая: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если необходимо, указывается, что соответствующий договор о государственной закупке  зарезервирован для защищенных мастерских или, что он может быть исполнен только в рамках программы защищенного найма;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если необходимо, отмечается, что оказание услуги остается за определенной профессией на основании документов с силой закона или некоторых административных актов; отмечаются соответствующие акты с силой закона или административные акты;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перечень и краткое описание критериев о приемлемости экономических операторов, которые могут установить их исключение и критериев отбора; минимальный(ые) уровень(ни) вероятно возложенных требований; отмечается запрашиваемая информация (декларации под собственную ответственность, документация).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11. Тип процедуры присуждения; при необходимости, причины использования ускоренной процедуры (в случае открытых и ограниченных </w:t>
      </w:r>
      <w:r w:rsidRPr="00B41B28">
        <w:rPr>
          <w:rFonts w:asciiTheme="majorBidi" w:hAnsiTheme="majorBidi" w:cstheme="majorBidi"/>
          <w:sz w:val="28"/>
          <w:szCs w:val="28"/>
          <w:lang w:val="ru-RU" w:eastAsia="ru-RU"/>
        </w:rPr>
        <w:lastRenderedPageBreak/>
        <w:t>торгов и переговоров с предварительным опубликованием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12. Если необходимо, отмечается: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что речь идет о рамочном соглашении;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что речь идет о динамичной системе закупок;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что речь идет об электронных торгах (в случае открытых или ограниченных торгов или переговоров с предварительным опубликованием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Если договор разделен на лоты, указывается, возможна ли подача оферт для одного лота, для нескольких лотов или для всех лотов. Указываются любые возможные ограничения относительно количество лотов, которые могут быть присуждены одному оференту. Если договора не разделен на лоты, указываются причины, за исключением случая, когда информация предоставлена в отчете.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14. Для ограниченных торгов переговоры с предварительным уведомлением объявления на участие, конкурентный диалог или партнерство для инновации, если пробегается к варианту сокращения количества кандидатов, которые буду приглашены для подачи оферт, вести переговоры или на участие в конкурентном диалоге: минимальное количество и, при необходимости, максимальное предлагаемое количество кандидатов и объективные критерии, подлежащие применению для отбора соответствующих кандидатов.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Для переговоров с предварительным опубликованием объявления на участие, конкурентного диалога и партнерства для инновации, указывается, при необходимости, проведение процедуры, осуществляемой на последовательных этапах для прогрессивного сокращения количества оферт, по которым будут вестись переговоры, и решений, подлежащих обсуждению.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16. Особые условия, которым подвергается исполнения договора, при необходимости.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Критерии, которые должны быть использованы для присуждения договора или договоров. За исключением случая, когда самая выгодная с экономической точки зрения оферта установлена только на основании цены, отмечаются соответствующие критерии самой выгодной с экономической точки зрения оферты, а также их значимость, если они не фигурируют в техническом задании или, в случае конкурентного диалога, в описательном документе.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Срок для приятия оферт (открытые торга) или заявок на участие (ограниченные торги, переговоры с предварительным опубликованием объявления на участи, динамическая система закупок, конкурентный диалог, партнерство для инновации).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19. Адрес, по которому необходимо передать оферты или заявки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20. В случае открытых торгов: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a) период времени, на протяжении которого оферент должен поддерживать оферту;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дата, время и место открытия оферт;</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уполномоченные лица должны присутствовать при этом открытии.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21. Язык или языки, на котором должны быть составлены оферты и заявки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22. При необходимости, указывается, если: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принимается электронная подача оферт или заявок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используется система электронных команд;</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принимается электронное фактурирование;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d) используются электронные платежи.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23. Указывается, если соответствующий договор относится к проекту и/или программе, финансируемой из фондов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24. Наименование и адрес органа по разрешению споров и, при необходимости, медиации. Точная информация о сроках процедур обжалования или, в зависимости от случая, наименование, адрес, номер телефона, номер факса и адрес электронной почты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25. Дата (даты) и ссылка (ссылки) предыдущих опубликований в Официальном журнале Европейского Союза о договоре (договорах), к которым относится соответствующее объявление.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26. В случае периодических закупок, предполагаемый календарь для опубликования будущих объявлений.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27. Дата опубликования объявления о намерении, при необходимости, уточнение, что подобное объявление не было опубликовано.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28. Дата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29. Уточняется, если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30.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присуждении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Тип закупающего органа и основной предмет деятельности.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Если необходимо, отмечается, что закупающий орган является центральным закупочным органом или, что закупка влечет за собой другую форму общей закупки.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Коды CPV.</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5. Описание закупки: характер и объем работ, характер и количество или стоимость товаров, характер и объем услуг. Если договор разделен на лоты, данная информация должна быть представлена для каждого лота.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Тип процедуры присуждения; в случае процедуры переговоров без предварительного опубликования объявления на участи, обоснование этого выбора.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 Если необходимо, отмечается, что: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присуждение повлекло за собой рамочное соглашение;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была использована динамическая система закупок.</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Критерии, предусмотренные в статье 26, были использованы для присуждения договора или договоров. При необходимости, уточняется, что были организованы электронные торги (в случае открытых или ограниченных торгов или переговоров с предварительным опубликованием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Дата заключения договора (договоров) или рамочного соглашения (рамочных соглашений) вследствие принятия решения о его/х предоставлении или заключении.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10. Количество оферт, полученных для каждого присуждения, включая: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количество оферт, полученных от экономических операторов, которые являются малыми и средними предприятиями;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количество оферт, полученных от другого государства;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количество оферт, полученных в электронном формате.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Для каждого присуждения фамилия, адрес, номер телефона, номер факса, адрес электронной почты и интернет-адрес победившего (победивших) оферента (оферентов), включая: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отметка, если выигравший оферент является предприятием из категории малых и средних предприятий;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отметка, если договор был присужден объединению экономических операторов (совместное общество, консорциум ли другие).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Стоимость победившей оферты (оферт) или стоимость самой высокой оферты и самой низкой оферты, принятые для присуждения договора или договоров.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При необходимости указывается для каждого присуждения стоимость и процент от договора, который сдать в субаренду третьим лицам.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Указывается, если соответствующий договор относится к проекту и/или программе, финансируемой из фондов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Наименование и адрес органа по разрешению споров и, при необходимости, медиации. Точная информация о сроках процедур обжалования или, в зависимости от случая, наименование, адрес, номер телефона, номер факса и адрес электронной почты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16. Дата (даты) и ссылка (ссылки) предыдущих опубликований в Официальном журнале Европейского Союза о договоре (договорах), к которым относится соответствующее объявление.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17. Дата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18. Дата опубликования объявления о присуждении.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19.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конкурсе решений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Адрес электронной почты или интернет-адрес, по которому можно получить свободный, прямой, полный и бесплатный доступ к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Если по причинам, предусмотренным в части (11) статьи 32, не обеспечивается свободный, прямой, полный и бесплатный доступ, указывается порядок, в котором можно получить доступ к документации по присуждению.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Тип закупающего органа и основной предмет деятельности.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Если необходимо, отмечается, что закупающий орган является центральным закупочным органом или, что закупка влечет за собой другую форму общей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5. Коды CPV; если договор разделен на лоты, данная информация должна быть представлена для каждого лота.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Описание основных характеристик проекта.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7. Количество и размер премий.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Тип конкурса решений (открытый или ограниченный).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В случае открытого конкурса решений, срок подачи проектов.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В случае ограниченного конкурса решений: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количество предполагаемых участников;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при необходимости, фамилии уже отобранных участников;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c) критерии отбора участников;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d) срок подачи заявок на участие;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При необходимости, отмечается, что участие зарезервировано за определенной профессией.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12. Критерии, подлежащие применению при оценке проектов.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13. Уточняется, имеет ли решение жюри обязательных характер для закупающего органа.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14. При необходимости, указываются платежи, которые должны быть выполнены всем участникам.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15. Уточняется, если договоры, подлежащие конкурсу решений, будут присуждены победителю или победителям конкурса решений.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16. Дата отправки объявления.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17. Другая соответствующая информация.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результате конкурса решений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Тип закупающего органа и основной предмет деятельности.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Если необходимо, отмечается, что закупающий орган является центральным закупочным органом или, что закупка влечет за собой другую форму общей закупки.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Коды CPV.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Описание основных характеристик проектов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6. Размер премий.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Тип конкурса решений (открытый или ограниченный).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8. Критерии, применяемые при оценке проектов.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9. Дата решения жюри.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10. Количество участников: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количество участников, относящихся к МСП;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количество участников из заграницы.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11. Фамилия, адрес, в том числе код NUTS, номер телефона, номер факса, адрес электронной почты и интернет-адрес победителя (победителей) конкурса и отметки, относится он (они) или нет к категории малых и средних предприятий.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12. Указывается, если конкурс решений относится к проекту или программе, финансируемому из фондов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13. Дата (даты) и ссылка (ссылки) предыдущих опубликований в Официальном журнале Европейского Союза о договоре (договорах), к которым относится соответствующее объявление.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14. Дата отправки объявления.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15.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внесении изменений в договор о государственных закупках</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Коды CPV.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Описание закупки до и после внесения изменений: характер и объем работ, характер и количество или стоимость товаров, характер и объем услуг.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При необходимости, рост цены вследствие внесения изменений.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Описание обстоятельств, приведших к внесению изменений.</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6. Дата решения о присуждении договора.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 xml:space="preserve">7. При необходимости, фамилия, адрес, номер телефона, номер факса, адрес электронной почты и интернет-адрес нового экономического оператора или новых экономических операторов.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Указывается, если соответствующий договор относится к проекту/программе, финансируемому из фондов Европейского Союза.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9. Наименование и адрес органа по надзору и органа по разрешению споров и, при необходимости, медиации. Точная информация о сроках процедур обжалования или, в зависимости от случая, наименование, адрес, номер телефона, номер факса и адрес электронной почты офиса, в котором можно получить эту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10. Дата (даты) и ссылка (ссылки) предыдущих опубликований в Официальном журнале Европейского Союза о договоре (договорах), к которым относится соответствующее объявление.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11. Дата опубликования объявления на участие.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12. Другая соответствующая информация.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Объявление о намерении, предметом которого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являются социальные и другие особые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2. Краткое описание соответствующего договора, в том числе общая оценочная стоимость договора и коды CPV.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3. В той мере, в которой уже известны: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a) срок поставки или предоставления товаров, работ или услуг и срок действия договора;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b) условия участия, включая: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если необходимо, указывается, что соответствующий договор о государственной закупке зарезервирован для защищенных мастерских или, что он может быть исполнен только в рамках программы защищенного найма;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если необходимо, отмечается, что оказание услуги остается за определенной профессией на основании документов с силой закона или некоторых административных актов;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c) краткое описание основных характеристик процедуры присуждения, подлежащей применению.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4. Ссылка на то, что заинтересованные экономические операторы уведомляют закупающий орган об их интересе в отношении договора или договоров, сроки для получения выражения интереса и адрес, по которому следует передать выражение интереса. </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на участие в договоре, предметом которого являются социальные и другие особые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Краткое описание соответствующего договора, в том числе коды CPV.</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Условия участия, включая: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a) если необходимо, указывается, что соответствующий договор о государственной закупке зарезервирован для защищенных мастерских или, что он может быть исполнен только в рамках программы защищенного найма;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b) если необходимо, отмечается, что оказание услуги остается за определенной профессией на основании документов с силой закона или некоторых административных актов.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Срок (сроки) для заключения договора с закупающим органом для участия.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Краткое описание основных характеристик процедуры присуждения, подлежащей применению.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Наименование и адрес органа по надзору и органа по разрешению споров и, при необходимости, медиации. Точная информация о сроках процедур обжалования или, в зависимости от случая, наименование, адрес, номер телефона, номер факса и адрес электронной почты офиса, в котором можно получить эту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7.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Объявление о присуждении договора, предметом которого являются социальные и другие особые услуги</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1. Наименование, единый государственный идентификационный номер (IDNO), адрес, номер телефона, номер факса, адрес электронной почты и интернет-адрес закупающего органа и, в случае их различия, адреса офиса, в котором можно получить дополнительную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2. Краткое описание соответствующего договора, в том числе коды CPV.</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3. Количество полученных оферт.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4. Оплаченная стоимость или интервал, в которые входят уплаченные цены.</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5. Для каждого присуждения, фамилия, адрес, адрес электронной почты и интернет-адрес выигравшего(их) оператора (операторов).</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6. Наименование и адрес органа по надзору и органа по разрешению споров и, при необходимости, медиации. Точная информация о сроках процедур обжалования или, в зависимости от случая, наименование, адрес, номер телефона, номер факса и адрес электронной почты офиса, в котором можно получить эту информацию.</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lastRenderedPageBreak/>
        <w:t>7. Дата (даты) и ссылка (ссылки) предыдущих опубликований в Официальном журнале Европейского Союза о проекте (проектах), к которым относится соответствующее объявление.</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8. Другая соответствующая информация.»</w:t>
      </w:r>
    </w:p>
    <w:p w:rsidR="00B41B28" w:rsidRPr="00B41B28" w:rsidRDefault="00B41B28" w:rsidP="00B41B28">
      <w:pPr>
        <w:tabs>
          <w:tab w:val="left" w:pos="1134"/>
        </w:tabs>
        <w:ind w:firstLine="709"/>
        <w:rPr>
          <w:rFonts w:asciiTheme="majorBidi" w:hAnsiTheme="majorBidi" w:cstheme="majorBidi"/>
          <w:sz w:val="28"/>
          <w:szCs w:val="28"/>
          <w:lang w:val="ru-RU" w:eastAsia="ru-RU"/>
        </w:rPr>
      </w:pP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Ст.2. – Вступление в силу:</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Настоящий закон вступает в силе с 1-го сентября 2018 года;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Договоры в ходе исполнения и процедуры присуждения в процессе проведения на момент вступления в силу настоящего закона, завершаются на основании действующих законных положений на момент их инициирования.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Ст. 3. – Правительство:</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в течение одного года с момента опубликования настоящего закона:</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представит парламенту предложения по приведению законодательства в соответствие с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приведет свои нормативные акты в соответствие с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обеспечит разработку и утверждение нормативных актов, предусмотренных настоящим законом;</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в течение 2 месяцев с момента опубликования настоящего закона распорядится о переопубликовании в Официальном мониторе Республики Молдова Закона № 131 от 03 июля 2015 года о государственных закупках, с последующими изменениями и дополнениями, в том числе внесенных настоящим законом, дав новую нумеротацию его элементов и исправляя, при необходимости, все ссылки на него. </w:t>
      </w:r>
    </w:p>
    <w:p w:rsidR="00B41B28" w:rsidRPr="00B41B28" w:rsidRDefault="00B41B28" w:rsidP="00B41B28">
      <w:pPr>
        <w:tabs>
          <w:tab w:val="left" w:pos="1134"/>
        </w:tabs>
        <w:ind w:firstLine="709"/>
        <w:rPr>
          <w:rFonts w:asciiTheme="majorBidi" w:hAnsiTheme="majorBidi" w:cstheme="majorBidi"/>
          <w:sz w:val="28"/>
          <w:szCs w:val="28"/>
          <w:lang w:val="ru-RU" w:eastAsia="ru-RU"/>
        </w:rPr>
      </w:pPr>
      <w:r w:rsidRPr="00B41B28">
        <w:rPr>
          <w:rFonts w:asciiTheme="majorBidi" w:hAnsiTheme="majorBidi" w:cstheme="majorBidi"/>
          <w:sz w:val="28"/>
          <w:szCs w:val="28"/>
          <w:lang w:val="ru-RU" w:eastAsia="ru-RU"/>
        </w:rPr>
        <w:t xml:space="preserve"> </w:t>
      </w:r>
    </w:p>
    <w:p w:rsidR="00EA7735" w:rsidRPr="00210391" w:rsidRDefault="00EA7735" w:rsidP="00CB05D3">
      <w:pPr>
        <w:tabs>
          <w:tab w:val="left" w:pos="1134"/>
        </w:tabs>
        <w:ind w:firstLine="709"/>
        <w:rPr>
          <w:rFonts w:asciiTheme="majorBidi" w:hAnsiTheme="majorBidi" w:cstheme="majorBidi"/>
          <w:sz w:val="28"/>
          <w:szCs w:val="28"/>
          <w:lang w:val="ru-RU" w:eastAsia="ru-RU"/>
        </w:rPr>
      </w:pPr>
    </w:p>
    <w:sectPr w:rsidR="00EA7735" w:rsidRPr="00210391"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CA2" w:rsidRDefault="00203CA2" w:rsidP="00026B87">
      <w:r>
        <w:separator/>
      </w:r>
    </w:p>
  </w:endnote>
  <w:endnote w:type="continuationSeparator" w:id="0">
    <w:p w:rsidR="00203CA2" w:rsidRDefault="00203CA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B"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B28" w:rsidRDefault="00B41B2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B28" w:rsidRPr="00C74719" w:rsidRDefault="00B41B28"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w:t>
    </w:r>
    <w:r>
      <w:rPr>
        <w:noProof/>
        <w:sz w:val="16"/>
        <w:szCs w:val="16"/>
      </w:rPr>
      <w:fldChar w:fldCharType="begin"/>
    </w:r>
    <w:r>
      <w:rPr>
        <w:noProof/>
        <w:sz w:val="16"/>
        <w:szCs w:val="16"/>
      </w:rPr>
      <w:instrText xml:space="preserve"> FILENAME  \p  \* MERGEFORMAT </w:instrText>
    </w:r>
    <w:r>
      <w:rPr>
        <w:noProof/>
        <w:sz w:val="16"/>
        <w:szCs w:val="16"/>
      </w:rPr>
      <w:fldChar w:fldCharType="separate"/>
    </w:r>
    <w:r>
      <w:rPr>
        <w:noProof/>
        <w:sz w:val="16"/>
        <w:szCs w:val="16"/>
      </w:rPr>
      <w:t>Y:\008\ANUL 2018\HOTARIRI\10917\10917-redactat-ro.docx</w:t>
    </w:r>
    <w:r>
      <w:rPr>
        <w:noProof/>
        <w:sz w:val="16"/>
        <w:szCs w:val="16"/>
      </w:rPr>
      <w:fldChar w:fldCharType="end"/>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B28" w:rsidRPr="00814406" w:rsidRDefault="00B41B28" w:rsidP="00814406">
    <w:pPr>
      <w:pStyle w:val="a8"/>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Pr>
        <w:noProof/>
        <w:sz w:val="16"/>
        <w:szCs w:val="16"/>
      </w:rPr>
      <w:t>Y:\008\ANUL 2018\HOTARIRI\10917\10917-redactat-ro.docx</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CA2" w:rsidRDefault="00203CA2" w:rsidP="00026B87">
      <w:r>
        <w:separator/>
      </w:r>
    </w:p>
  </w:footnote>
  <w:footnote w:type="continuationSeparator" w:id="0">
    <w:p w:rsidR="00203CA2" w:rsidRDefault="00203CA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B28" w:rsidRDefault="00B41B28">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B28" w:rsidRDefault="00B41B28">
    <w:pPr>
      <w:pStyle w:val="a6"/>
      <w:jc w:val="center"/>
    </w:pPr>
    <w:r>
      <w:fldChar w:fldCharType="begin"/>
    </w:r>
    <w:r>
      <w:instrText>PAGE   \* MERGEFORMAT</w:instrText>
    </w:r>
    <w:r>
      <w:fldChar w:fldCharType="separate"/>
    </w:r>
    <w:r w:rsidRPr="005945C1">
      <w:rPr>
        <w:noProof/>
        <w:lang w:val="ro-RO"/>
      </w:rPr>
      <w:t>2</w:t>
    </w:r>
    <w:r>
      <w:fldChar w:fldCharType="end"/>
    </w:r>
  </w:p>
  <w:p w:rsidR="00B41B28" w:rsidRDefault="00B41B28">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41B28" w:rsidRPr="009423B6" w:rsidTr="00C02DFA">
      <w:trPr>
        <w:jc w:val="center"/>
      </w:trPr>
      <w:tc>
        <w:tcPr>
          <w:tcW w:w="3544" w:type="dxa"/>
          <w:tcBorders>
            <w:top w:val="nil"/>
            <w:bottom w:val="nil"/>
          </w:tcBorders>
        </w:tcPr>
        <w:p w:rsidR="00B41B28" w:rsidRPr="009423B6" w:rsidRDefault="00B41B28" w:rsidP="00C02DFA">
          <w:pPr>
            <w:ind w:firstLine="0"/>
            <w:jc w:val="center"/>
            <w:rPr>
              <w:sz w:val="24"/>
            </w:rPr>
          </w:pPr>
        </w:p>
        <w:p w:rsidR="00B41B28" w:rsidRPr="009423B6" w:rsidRDefault="00B41B28" w:rsidP="00C02DFA">
          <w:pPr>
            <w:jc w:val="center"/>
            <w:rPr>
              <w:sz w:val="24"/>
            </w:rPr>
          </w:pPr>
        </w:p>
        <w:p w:rsidR="00B41B28" w:rsidRPr="009423B6" w:rsidRDefault="00B41B28" w:rsidP="00C02DFA">
          <w:pPr>
            <w:jc w:val="center"/>
            <w:rPr>
              <w:sz w:val="24"/>
            </w:rPr>
          </w:pPr>
        </w:p>
        <w:p w:rsidR="00B41B28" w:rsidRPr="009423B6" w:rsidRDefault="00B41B28" w:rsidP="00C02DFA">
          <w:pPr>
            <w:pStyle w:val="5"/>
            <w:rPr>
              <w:rFonts w:ascii="Times New Roman" w:hAnsi="Times New Roman"/>
              <w:b/>
            </w:rPr>
          </w:pPr>
        </w:p>
        <w:p w:rsidR="00B41B28" w:rsidRDefault="00B41B28" w:rsidP="00C02DFA">
          <w:pPr>
            <w:pStyle w:val="8"/>
            <w:rPr>
              <w:rFonts w:ascii="Times New Roman" w:hAnsi="Times New Roman"/>
              <w:sz w:val="20"/>
              <w:lang w:val="x-none"/>
            </w:rPr>
          </w:pPr>
        </w:p>
        <w:p w:rsidR="00B41B28" w:rsidRPr="009423B6" w:rsidRDefault="00B41B28" w:rsidP="00C02DFA">
          <w:pPr>
            <w:rPr>
              <w:lang w:val="x-none"/>
            </w:rPr>
          </w:pPr>
        </w:p>
      </w:tc>
      <w:tc>
        <w:tcPr>
          <w:tcW w:w="1835" w:type="dxa"/>
          <w:tcBorders>
            <w:top w:val="nil"/>
            <w:bottom w:val="nil"/>
          </w:tcBorders>
        </w:tcPr>
        <w:p w:rsidR="00B41B28" w:rsidRPr="0063090F" w:rsidRDefault="00B41B28"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210005" r:id="rId2"/>
            </w:object>
          </w:r>
        </w:p>
      </w:tc>
      <w:tc>
        <w:tcPr>
          <w:tcW w:w="3693" w:type="dxa"/>
          <w:tcBorders>
            <w:top w:val="nil"/>
            <w:bottom w:val="nil"/>
          </w:tcBorders>
        </w:tcPr>
        <w:p w:rsidR="00B41B28" w:rsidRDefault="00B41B28" w:rsidP="00C02DFA">
          <w:pPr>
            <w:jc w:val="center"/>
            <w:rPr>
              <w:b/>
              <w:sz w:val="30"/>
            </w:rPr>
          </w:pPr>
        </w:p>
        <w:p w:rsidR="00B41B28" w:rsidRPr="009423B6" w:rsidRDefault="00B41B28" w:rsidP="00C02DFA">
          <w:pPr>
            <w:rPr>
              <w:sz w:val="30"/>
            </w:rPr>
          </w:pPr>
        </w:p>
        <w:p w:rsidR="00B41B28" w:rsidRDefault="00B41B28" w:rsidP="00C02DFA">
          <w:pPr>
            <w:rPr>
              <w:sz w:val="30"/>
            </w:rPr>
          </w:pPr>
        </w:p>
        <w:p w:rsidR="00B41B28" w:rsidRDefault="00B41B28" w:rsidP="00C02DFA">
          <w:pPr>
            <w:rPr>
              <w:sz w:val="30"/>
            </w:rPr>
          </w:pPr>
        </w:p>
        <w:p w:rsidR="00B41B28" w:rsidRPr="009423B6" w:rsidRDefault="00B41B28" w:rsidP="00C02DFA">
          <w:pPr>
            <w:rPr>
              <w:sz w:val="30"/>
            </w:rPr>
          </w:pPr>
        </w:p>
      </w:tc>
    </w:tr>
    <w:tr w:rsidR="00B41B28" w:rsidRPr="009423B6" w:rsidTr="00C02DFA">
      <w:trPr>
        <w:cantSplit/>
        <w:jc w:val="center"/>
      </w:trPr>
      <w:tc>
        <w:tcPr>
          <w:tcW w:w="9072" w:type="dxa"/>
          <w:gridSpan w:val="3"/>
          <w:tcBorders>
            <w:top w:val="nil"/>
            <w:bottom w:val="nil"/>
          </w:tcBorders>
        </w:tcPr>
        <w:p w:rsidR="00B41B28" w:rsidRPr="009423B6" w:rsidRDefault="00B41B28" w:rsidP="00C02DFA">
          <w:pPr>
            <w:pStyle w:val="8"/>
            <w:rPr>
              <w:rFonts w:ascii="Times New Roman" w:hAnsi="Times New Roman"/>
              <w:color w:val="000080"/>
              <w:sz w:val="10"/>
            </w:rPr>
          </w:pPr>
        </w:p>
        <w:p w:rsidR="00B41B28" w:rsidRPr="00D41305" w:rsidRDefault="00B41B28"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B41B28" w:rsidRDefault="00B41B28" w:rsidP="00C02DFA">
          <w:pPr>
            <w:pStyle w:val="8"/>
            <w:ind w:hanging="28"/>
            <w:rPr>
              <w:rFonts w:ascii="Times New Roman" w:hAnsi="Times New Roman"/>
              <w:sz w:val="32"/>
              <w:szCs w:val="32"/>
            </w:rPr>
          </w:pPr>
        </w:p>
        <w:p w:rsidR="00B41B28" w:rsidRPr="0014378C" w:rsidRDefault="00B41B28"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B41B28" w:rsidRPr="0014378C" w:rsidRDefault="00B41B28" w:rsidP="00C02DFA">
          <w:pPr>
            <w:ind w:hanging="28"/>
            <w:rPr>
              <w:lang w:val="fr-FR"/>
            </w:rPr>
          </w:pPr>
        </w:p>
        <w:p w:rsidR="00B41B28" w:rsidRPr="004E1000" w:rsidRDefault="00B41B28" w:rsidP="00C02DFA">
          <w:pPr>
            <w:ind w:hanging="28"/>
            <w:jc w:val="center"/>
          </w:pPr>
          <w:r w:rsidRPr="0063090F">
            <w:rPr>
              <w:b/>
              <w:sz w:val="24"/>
              <w:szCs w:val="24"/>
            </w:rPr>
            <w:t>din</w:t>
          </w:r>
          <w:r w:rsidRPr="004E1000">
            <w:t xml:space="preserve"> ____________________________________</w:t>
          </w:r>
        </w:p>
        <w:p w:rsidR="00B41B28" w:rsidRPr="0063090F" w:rsidRDefault="00B41B28" w:rsidP="00C02DFA">
          <w:pPr>
            <w:ind w:hanging="28"/>
            <w:jc w:val="center"/>
            <w:rPr>
              <w:b/>
              <w:sz w:val="24"/>
              <w:szCs w:val="24"/>
            </w:rPr>
          </w:pPr>
          <w:r w:rsidRPr="0063090F">
            <w:rPr>
              <w:b/>
              <w:sz w:val="24"/>
              <w:szCs w:val="24"/>
            </w:rPr>
            <w:t>Chișinău</w:t>
          </w:r>
        </w:p>
        <w:p w:rsidR="00B41B28" w:rsidRPr="009423B6" w:rsidRDefault="00B41B28" w:rsidP="00C02DFA">
          <w:pPr>
            <w:pStyle w:val="8"/>
            <w:rPr>
              <w:rFonts w:ascii="Times New Roman" w:hAnsi="Times New Roman"/>
              <w:color w:val="000080"/>
              <w:sz w:val="4"/>
            </w:rPr>
          </w:pPr>
        </w:p>
        <w:p w:rsidR="00B41B28" w:rsidRPr="009423B6" w:rsidRDefault="00B41B28" w:rsidP="00C02DFA">
          <w:pPr>
            <w:pStyle w:val="8"/>
            <w:rPr>
              <w:rFonts w:ascii="Times New Roman" w:hAnsi="Times New Roman"/>
              <w:b w:val="0"/>
              <w:color w:val="000080"/>
              <w:sz w:val="16"/>
              <w:lang w:val="x-none"/>
            </w:rPr>
          </w:pPr>
        </w:p>
      </w:tc>
    </w:tr>
  </w:tbl>
  <w:p w:rsidR="00B41B28" w:rsidRDefault="00B41B2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B7E0E"/>
    <w:multiLevelType w:val="hybridMultilevel"/>
    <w:tmpl w:val="5E30C9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5E54E51"/>
    <w:multiLevelType w:val="hybridMultilevel"/>
    <w:tmpl w:val="E9D077E0"/>
    <w:lvl w:ilvl="0" w:tplc="68D412BC">
      <w:start w:val="60"/>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8332E"/>
    <w:multiLevelType w:val="hybridMultilevel"/>
    <w:tmpl w:val="F6944DA6"/>
    <w:lvl w:ilvl="0" w:tplc="601EC7EE">
      <w:start w:val="65"/>
      <w:numFmt w:val="decimal"/>
      <w:lvlText w:val="%1."/>
      <w:lvlJc w:val="left"/>
      <w:pPr>
        <w:ind w:left="1290" w:hanging="360"/>
      </w:pPr>
      <w:rPr>
        <w:rFonts w:hint="default"/>
        <w:b/>
      </w:r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4" w15:restartNumberingAfterBreak="0">
    <w:nsid w:val="0A173770"/>
    <w:multiLevelType w:val="hybridMultilevel"/>
    <w:tmpl w:val="E070D612"/>
    <w:lvl w:ilvl="0" w:tplc="55C02274">
      <w:start w:val="1"/>
      <w:numFmt w:val="decimal"/>
      <w:lvlText w:val="%1."/>
      <w:lvlJc w:val="left"/>
      <w:pPr>
        <w:ind w:left="1556" w:hanging="360"/>
      </w:pPr>
      <w:rPr>
        <w:rFonts w:hint="default"/>
        <w:b/>
        <w:color w:val="auto"/>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5" w15:restartNumberingAfterBreak="0">
    <w:nsid w:val="0AB56A1B"/>
    <w:multiLevelType w:val="hybridMultilevel"/>
    <w:tmpl w:val="5F465D16"/>
    <w:lvl w:ilvl="0" w:tplc="24705118">
      <w:start w:val="1"/>
      <w:numFmt w:val="decimal"/>
      <w:lvlText w:val="(%1)"/>
      <w:lvlJc w:val="left"/>
      <w:pPr>
        <w:ind w:left="680" w:hanging="360"/>
      </w:pPr>
      <w:rPr>
        <w:rFonts w:hint="default"/>
      </w:r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001E4D"/>
    <w:multiLevelType w:val="hybridMultilevel"/>
    <w:tmpl w:val="3F8AE200"/>
    <w:lvl w:ilvl="0" w:tplc="B0A658F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A8196E"/>
    <w:multiLevelType w:val="hybridMultilevel"/>
    <w:tmpl w:val="AE54486C"/>
    <w:lvl w:ilvl="0" w:tplc="55C02274">
      <w:start w:val="1"/>
      <w:numFmt w:val="decimal"/>
      <w:lvlText w:val="%1."/>
      <w:lvlJc w:val="left"/>
      <w:pPr>
        <w:ind w:left="1497" w:hanging="360"/>
      </w:pPr>
      <w:rPr>
        <w:rFonts w:hint="default"/>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E14D0"/>
    <w:multiLevelType w:val="multilevel"/>
    <w:tmpl w:val="49189F9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6"/>
        <w:szCs w:val="1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85B45"/>
    <w:multiLevelType w:val="hybridMultilevel"/>
    <w:tmpl w:val="28D870E6"/>
    <w:lvl w:ilvl="0" w:tplc="92404D34">
      <w:start w:val="60"/>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4" w15:restartNumberingAfterBreak="0">
    <w:nsid w:val="196C6820"/>
    <w:multiLevelType w:val="hybridMultilevel"/>
    <w:tmpl w:val="D090C24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1D5F0065"/>
    <w:multiLevelType w:val="hybridMultilevel"/>
    <w:tmpl w:val="CD9A212A"/>
    <w:lvl w:ilvl="0" w:tplc="749AC92A">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1E01336D"/>
    <w:multiLevelType w:val="hybridMultilevel"/>
    <w:tmpl w:val="88D6F600"/>
    <w:lvl w:ilvl="0" w:tplc="F1F4A556">
      <w:start w:val="1"/>
      <w:numFmt w:val="decimal"/>
      <w:lvlText w:val="%1)"/>
      <w:lvlJc w:val="left"/>
      <w:pPr>
        <w:ind w:left="927" w:hanging="360"/>
      </w:pPr>
      <w:rPr>
        <w:rFonts w:ascii="Times New Roman" w:eastAsiaTheme="minorHAnsi" w:hAnsi="Times New Roman" w:cs="Times New Roman" w:hint="default"/>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20663000"/>
    <w:multiLevelType w:val="hybridMultilevel"/>
    <w:tmpl w:val="24DEA25A"/>
    <w:lvl w:ilvl="0" w:tplc="55C02274">
      <w:start w:val="1"/>
      <w:numFmt w:val="decimal"/>
      <w:lvlText w:val="%1."/>
      <w:lvlJc w:val="left"/>
      <w:pPr>
        <w:ind w:left="930" w:hanging="360"/>
      </w:pPr>
      <w:rPr>
        <w:rFonts w:hint="default"/>
        <w:b/>
        <w:color w:val="auto"/>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9" w15:restartNumberingAfterBreak="0">
    <w:nsid w:val="2157F6BC"/>
    <w:multiLevelType w:val="hybridMultilevel"/>
    <w:tmpl w:val="B02E4914"/>
    <w:lvl w:ilvl="0" w:tplc="EEA2665C">
      <w:start w:val="32"/>
      <w:numFmt w:val="lowerLetter"/>
      <w:lvlText w:val="%1)"/>
      <w:lvlJc w:val="left"/>
    </w:lvl>
    <w:lvl w:ilvl="1" w:tplc="58F04CB4">
      <w:numFmt w:val="decimal"/>
      <w:lvlText w:val=""/>
      <w:lvlJc w:val="left"/>
    </w:lvl>
    <w:lvl w:ilvl="2" w:tplc="270A2FE8">
      <w:numFmt w:val="decimal"/>
      <w:lvlText w:val=""/>
      <w:lvlJc w:val="left"/>
    </w:lvl>
    <w:lvl w:ilvl="3" w:tplc="500665FC">
      <w:numFmt w:val="decimal"/>
      <w:lvlText w:val=""/>
      <w:lvlJc w:val="left"/>
    </w:lvl>
    <w:lvl w:ilvl="4" w:tplc="D6BC708A">
      <w:numFmt w:val="decimal"/>
      <w:lvlText w:val=""/>
      <w:lvlJc w:val="left"/>
    </w:lvl>
    <w:lvl w:ilvl="5" w:tplc="CF2EB95A">
      <w:numFmt w:val="decimal"/>
      <w:lvlText w:val=""/>
      <w:lvlJc w:val="left"/>
    </w:lvl>
    <w:lvl w:ilvl="6" w:tplc="390A9796">
      <w:numFmt w:val="decimal"/>
      <w:lvlText w:val=""/>
      <w:lvlJc w:val="left"/>
    </w:lvl>
    <w:lvl w:ilvl="7" w:tplc="E9D65A72">
      <w:numFmt w:val="decimal"/>
      <w:lvlText w:val=""/>
      <w:lvlJc w:val="left"/>
    </w:lvl>
    <w:lvl w:ilvl="8" w:tplc="2140EC94">
      <w:numFmt w:val="decimal"/>
      <w:lvlText w:val=""/>
      <w:lvlJc w:val="left"/>
    </w:lvl>
  </w:abstractNum>
  <w:abstractNum w:abstractNumId="20" w15:restartNumberingAfterBreak="0">
    <w:nsid w:val="28CC6213"/>
    <w:multiLevelType w:val="hybridMultilevel"/>
    <w:tmpl w:val="E2487856"/>
    <w:lvl w:ilvl="0" w:tplc="EA289860">
      <w:start w:val="58"/>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1" w15:restartNumberingAfterBreak="0">
    <w:nsid w:val="2C5569F1"/>
    <w:multiLevelType w:val="hybridMultilevel"/>
    <w:tmpl w:val="F302176E"/>
    <w:lvl w:ilvl="0" w:tplc="9E349D60">
      <w:start w:val="1"/>
      <w:numFmt w:val="low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22" w15:restartNumberingAfterBreak="0">
    <w:nsid w:val="31EA18B6"/>
    <w:multiLevelType w:val="hybridMultilevel"/>
    <w:tmpl w:val="1200D896"/>
    <w:lvl w:ilvl="0" w:tplc="FC88B1A4">
      <w:start w:val="9"/>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7992EFB"/>
    <w:multiLevelType w:val="hybridMultilevel"/>
    <w:tmpl w:val="3072E03C"/>
    <w:lvl w:ilvl="0" w:tplc="55C02274">
      <w:start w:val="1"/>
      <w:numFmt w:val="decimal"/>
      <w:lvlText w:val="%1."/>
      <w:lvlJc w:val="left"/>
      <w:pPr>
        <w:ind w:left="1556" w:hanging="360"/>
      </w:pPr>
      <w:rPr>
        <w:rFonts w:hint="default"/>
        <w:b/>
        <w:color w:val="auto"/>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2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7B6F97"/>
    <w:multiLevelType w:val="hybridMultilevel"/>
    <w:tmpl w:val="1392270A"/>
    <w:lvl w:ilvl="0" w:tplc="0F64DD42">
      <w:start w:val="27"/>
      <w:numFmt w:val="decimal"/>
      <w:lvlText w:val="%1."/>
      <w:lvlJc w:val="left"/>
      <w:pPr>
        <w:ind w:left="930" w:hanging="360"/>
      </w:pPr>
      <w:rPr>
        <w:rFonts w:eastAsiaTheme="minorHAnsi" w:hint="default"/>
        <w:b/>
        <w:i w:val="0"/>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616490"/>
    <w:multiLevelType w:val="hybridMultilevel"/>
    <w:tmpl w:val="273ED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A72D53"/>
    <w:multiLevelType w:val="hybridMultilevel"/>
    <w:tmpl w:val="2E54C22E"/>
    <w:lvl w:ilvl="0" w:tplc="E7567250">
      <w:start w:val="58"/>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ED1"/>
    <w:multiLevelType w:val="hybridMultilevel"/>
    <w:tmpl w:val="9DF678EA"/>
    <w:lvl w:ilvl="0" w:tplc="55C02274">
      <w:start w:val="1"/>
      <w:numFmt w:val="decimal"/>
      <w:lvlText w:val="%1."/>
      <w:lvlJc w:val="left"/>
      <w:pPr>
        <w:ind w:left="1497" w:hanging="360"/>
      </w:pPr>
      <w:rPr>
        <w:rFonts w:hint="default"/>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9C265F"/>
    <w:multiLevelType w:val="hybridMultilevel"/>
    <w:tmpl w:val="F2265156"/>
    <w:lvl w:ilvl="0" w:tplc="E048D3C2">
      <w:start w:val="14"/>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5" w15:restartNumberingAfterBreak="0">
    <w:nsid w:val="5C667C62"/>
    <w:multiLevelType w:val="hybridMultilevel"/>
    <w:tmpl w:val="1B9A50A4"/>
    <w:lvl w:ilvl="0" w:tplc="55C02274">
      <w:start w:val="1"/>
      <w:numFmt w:val="decimal"/>
      <w:lvlText w:val="%1."/>
      <w:lvlJc w:val="left"/>
      <w:pPr>
        <w:ind w:left="1556" w:hanging="360"/>
      </w:pPr>
      <w:rPr>
        <w:rFonts w:hint="default"/>
        <w:b/>
        <w:color w:val="auto"/>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36" w15:restartNumberingAfterBreak="0">
    <w:nsid w:val="6093209B"/>
    <w:multiLevelType w:val="hybridMultilevel"/>
    <w:tmpl w:val="05981368"/>
    <w:lvl w:ilvl="0" w:tplc="DE7AA36C">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3AA3F5F"/>
    <w:multiLevelType w:val="hybridMultilevel"/>
    <w:tmpl w:val="B06A599C"/>
    <w:lvl w:ilvl="0" w:tplc="15104E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1C104D"/>
    <w:multiLevelType w:val="hybridMultilevel"/>
    <w:tmpl w:val="2940D482"/>
    <w:lvl w:ilvl="0" w:tplc="20162E5A">
      <w:start w:val="3"/>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774E29"/>
    <w:multiLevelType w:val="hybridMultilevel"/>
    <w:tmpl w:val="C630B3D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B16BFB"/>
    <w:multiLevelType w:val="hybridMultilevel"/>
    <w:tmpl w:val="7B48F06A"/>
    <w:lvl w:ilvl="0" w:tplc="55C02274">
      <w:start w:val="1"/>
      <w:numFmt w:val="decimal"/>
      <w:lvlText w:val="%1."/>
      <w:lvlJc w:val="left"/>
      <w:pPr>
        <w:ind w:left="1556" w:hanging="360"/>
      </w:pPr>
      <w:rPr>
        <w:rFonts w:hint="default"/>
        <w:b/>
        <w:color w:val="auto"/>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45" w15:restartNumberingAfterBreak="0">
    <w:nsid w:val="75D967DA"/>
    <w:multiLevelType w:val="multilevel"/>
    <w:tmpl w:val="E1040058"/>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6"/>
        <w:szCs w:val="1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5E949F7"/>
    <w:multiLevelType w:val="hybridMultilevel"/>
    <w:tmpl w:val="794CCF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15:restartNumberingAfterBreak="0">
    <w:nsid w:val="7AA73BBA"/>
    <w:multiLevelType w:val="hybridMultilevel"/>
    <w:tmpl w:val="0D2249B0"/>
    <w:lvl w:ilvl="0" w:tplc="FC88B1A4">
      <w:start w:val="9"/>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4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DA9040E"/>
    <w:multiLevelType w:val="hybridMultilevel"/>
    <w:tmpl w:val="0EDEC326"/>
    <w:lvl w:ilvl="0" w:tplc="371C9438">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0" w15:restartNumberingAfterBreak="0">
    <w:nsid w:val="7F897AA4"/>
    <w:multiLevelType w:val="hybridMultilevel"/>
    <w:tmpl w:val="7C4856F6"/>
    <w:lvl w:ilvl="0" w:tplc="99142356">
      <w:start w:val="63"/>
      <w:numFmt w:val="decimal"/>
      <w:lvlText w:val="%1."/>
      <w:lvlJc w:val="left"/>
      <w:pPr>
        <w:ind w:left="930" w:hanging="36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num w:numId="1">
    <w:abstractNumId w:val="12"/>
  </w:num>
  <w:num w:numId="2">
    <w:abstractNumId w:val="41"/>
  </w:num>
  <w:num w:numId="3">
    <w:abstractNumId w:val="2"/>
  </w:num>
  <w:num w:numId="4">
    <w:abstractNumId w:val="30"/>
  </w:num>
  <w:num w:numId="5">
    <w:abstractNumId w:val="25"/>
  </w:num>
  <w:num w:numId="6">
    <w:abstractNumId w:val="32"/>
  </w:num>
  <w:num w:numId="7">
    <w:abstractNumId w:val="10"/>
  </w:num>
  <w:num w:numId="8">
    <w:abstractNumId w:val="27"/>
  </w:num>
  <w:num w:numId="9">
    <w:abstractNumId w:val="43"/>
  </w:num>
  <w:num w:numId="10">
    <w:abstractNumId w:val="48"/>
  </w:num>
  <w:num w:numId="11">
    <w:abstractNumId w:val="23"/>
  </w:num>
  <w:num w:numId="12">
    <w:abstractNumId w:val="39"/>
  </w:num>
  <w:num w:numId="13">
    <w:abstractNumId w:val="7"/>
  </w:num>
  <w:num w:numId="14">
    <w:abstractNumId w:val="6"/>
  </w:num>
  <w:num w:numId="15">
    <w:abstractNumId w:val="15"/>
  </w:num>
  <w:num w:numId="16">
    <w:abstractNumId w:val="37"/>
  </w:num>
  <w:num w:numId="17">
    <w:abstractNumId w:val="33"/>
  </w:num>
  <w:num w:numId="18">
    <w:abstractNumId w:val="38"/>
  </w:num>
  <w:num w:numId="19">
    <w:abstractNumId w:val="45"/>
  </w:num>
  <w:num w:numId="20">
    <w:abstractNumId w:val="11"/>
  </w:num>
  <w:num w:numId="21">
    <w:abstractNumId w:val="8"/>
  </w:num>
  <w:num w:numId="22">
    <w:abstractNumId w:val="19"/>
  </w:num>
  <w:num w:numId="23">
    <w:abstractNumId w:val="18"/>
  </w:num>
  <w:num w:numId="24">
    <w:abstractNumId w:val="28"/>
  </w:num>
  <w:num w:numId="25">
    <w:abstractNumId w:val="35"/>
  </w:num>
  <w:num w:numId="26">
    <w:abstractNumId w:val="24"/>
  </w:num>
  <w:num w:numId="27">
    <w:abstractNumId w:val="31"/>
  </w:num>
  <w:num w:numId="28">
    <w:abstractNumId w:val="4"/>
  </w:num>
  <w:num w:numId="29">
    <w:abstractNumId w:val="44"/>
  </w:num>
  <w:num w:numId="30">
    <w:abstractNumId w:val="9"/>
  </w:num>
  <w:num w:numId="31">
    <w:abstractNumId w:val="49"/>
  </w:num>
  <w:num w:numId="32">
    <w:abstractNumId w:val="36"/>
  </w:num>
  <w:num w:numId="33">
    <w:abstractNumId w:val="46"/>
  </w:num>
  <w:num w:numId="34">
    <w:abstractNumId w:val="14"/>
  </w:num>
  <w:num w:numId="35">
    <w:abstractNumId w:val="16"/>
  </w:num>
  <w:num w:numId="36">
    <w:abstractNumId w:val="21"/>
  </w:num>
  <w:num w:numId="37">
    <w:abstractNumId w:val="5"/>
  </w:num>
  <w:num w:numId="38">
    <w:abstractNumId w:val="0"/>
  </w:num>
  <w:num w:numId="39">
    <w:abstractNumId w:val="40"/>
  </w:num>
  <w:num w:numId="40">
    <w:abstractNumId w:val="47"/>
  </w:num>
  <w:num w:numId="41">
    <w:abstractNumId w:val="34"/>
  </w:num>
  <w:num w:numId="42">
    <w:abstractNumId w:val="29"/>
  </w:num>
  <w:num w:numId="43">
    <w:abstractNumId w:val="1"/>
  </w:num>
  <w:num w:numId="44">
    <w:abstractNumId w:val="50"/>
  </w:num>
  <w:num w:numId="45">
    <w:abstractNumId w:val="26"/>
  </w:num>
  <w:num w:numId="46">
    <w:abstractNumId w:val="20"/>
  </w:num>
  <w:num w:numId="47">
    <w:abstractNumId w:val="13"/>
  </w:num>
  <w:num w:numId="48">
    <w:abstractNumId w:val="3"/>
  </w:num>
  <w:num w:numId="49">
    <w:abstractNumId w:val="17"/>
  </w:num>
  <w:num w:numId="50">
    <w:abstractNumId w:val="22"/>
  </w:num>
  <w:num w:numId="51">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5E99"/>
    <w:rsid w:val="00026B87"/>
    <w:rsid w:val="00075CE0"/>
    <w:rsid w:val="00077246"/>
    <w:rsid w:val="00081652"/>
    <w:rsid w:val="00085DA8"/>
    <w:rsid w:val="000B66A7"/>
    <w:rsid w:val="000C1F6E"/>
    <w:rsid w:val="000C3E47"/>
    <w:rsid w:val="000E282C"/>
    <w:rsid w:val="001100A2"/>
    <w:rsid w:val="00111319"/>
    <w:rsid w:val="00141E28"/>
    <w:rsid w:val="0014378C"/>
    <w:rsid w:val="00144067"/>
    <w:rsid w:val="00145AFF"/>
    <w:rsid w:val="001469DB"/>
    <w:rsid w:val="00157000"/>
    <w:rsid w:val="001574DD"/>
    <w:rsid w:val="00164661"/>
    <w:rsid w:val="00172FC8"/>
    <w:rsid w:val="00191F49"/>
    <w:rsid w:val="001A0B46"/>
    <w:rsid w:val="001B2461"/>
    <w:rsid w:val="001B5608"/>
    <w:rsid w:val="001C6CCC"/>
    <w:rsid w:val="001D0BDB"/>
    <w:rsid w:val="001E381D"/>
    <w:rsid w:val="001E6EB8"/>
    <w:rsid w:val="001F2BB4"/>
    <w:rsid w:val="00203178"/>
    <w:rsid w:val="00203CA2"/>
    <w:rsid w:val="00210391"/>
    <w:rsid w:val="00227A6A"/>
    <w:rsid w:val="00241F0E"/>
    <w:rsid w:val="00242CA4"/>
    <w:rsid w:val="00251AE0"/>
    <w:rsid w:val="00283736"/>
    <w:rsid w:val="00295EE5"/>
    <w:rsid w:val="002D6164"/>
    <w:rsid w:val="002E3A4D"/>
    <w:rsid w:val="0032592A"/>
    <w:rsid w:val="003321A4"/>
    <w:rsid w:val="0033742C"/>
    <w:rsid w:val="0034194B"/>
    <w:rsid w:val="00351136"/>
    <w:rsid w:val="00373017"/>
    <w:rsid w:val="003852B4"/>
    <w:rsid w:val="003963EE"/>
    <w:rsid w:val="003A40FA"/>
    <w:rsid w:val="003A5749"/>
    <w:rsid w:val="003B04ED"/>
    <w:rsid w:val="003B596B"/>
    <w:rsid w:val="003D6FC9"/>
    <w:rsid w:val="003E4D48"/>
    <w:rsid w:val="00427274"/>
    <w:rsid w:val="004300BC"/>
    <w:rsid w:val="0044592D"/>
    <w:rsid w:val="00454CEE"/>
    <w:rsid w:val="004602DF"/>
    <w:rsid w:val="00462460"/>
    <w:rsid w:val="00480561"/>
    <w:rsid w:val="00482BA3"/>
    <w:rsid w:val="004874CA"/>
    <w:rsid w:val="004A4B59"/>
    <w:rsid w:val="004B4773"/>
    <w:rsid w:val="004C5848"/>
    <w:rsid w:val="004E1000"/>
    <w:rsid w:val="00500597"/>
    <w:rsid w:val="0050680A"/>
    <w:rsid w:val="00512A5C"/>
    <w:rsid w:val="00545A2B"/>
    <w:rsid w:val="005541A1"/>
    <w:rsid w:val="0056026D"/>
    <w:rsid w:val="005802DD"/>
    <w:rsid w:val="005850E0"/>
    <w:rsid w:val="005945C1"/>
    <w:rsid w:val="005952BC"/>
    <w:rsid w:val="005B14D0"/>
    <w:rsid w:val="005F1999"/>
    <w:rsid w:val="005F2B04"/>
    <w:rsid w:val="0063090F"/>
    <w:rsid w:val="006505B1"/>
    <w:rsid w:val="00675A6E"/>
    <w:rsid w:val="007305B8"/>
    <w:rsid w:val="00746067"/>
    <w:rsid w:val="00783672"/>
    <w:rsid w:val="007926E4"/>
    <w:rsid w:val="007A4567"/>
    <w:rsid w:val="007C5C9A"/>
    <w:rsid w:val="007E471A"/>
    <w:rsid w:val="007F5689"/>
    <w:rsid w:val="0081420A"/>
    <w:rsid w:val="00814406"/>
    <w:rsid w:val="00831BF2"/>
    <w:rsid w:val="00832599"/>
    <w:rsid w:val="00834FE6"/>
    <w:rsid w:val="00840A33"/>
    <w:rsid w:val="0084667B"/>
    <w:rsid w:val="00862AB4"/>
    <w:rsid w:val="00870A86"/>
    <w:rsid w:val="0087581E"/>
    <w:rsid w:val="008A08DE"/>
    <w:rsid w:val="008C1EB3"/>
    <w:rsid w:val="008F5B10"/>
    <w:rsid w:val="009006B0"/>
    <w:rsid w:val="00911C9B"/>
    <w:rsid w:val="0091313F"/>
    <w:rsid w:val="009423B6"/>
    <w:rsid w:val="00950CEF"/>
    <w:rsid w:val="0095316D"/>
    <w:rsid w:val="00967B94"/>
    <w:rsid w:val="009A3326"/>
    <w:rsid w:val="009B776D"/>
    <w:rsid w:val="009E20E6"/>
    <w:rsid w:val="009F297B"/>
    <w:rsid w:val="009F7409"/>
    <w:rsid w:val="00A0308D"/>
    <w:rsid w:val="00A04621"/>
    <w:rsid w:val="00A1010C"/>
    <w:rsid w:val="00A131E8"/>
    <w:rsid w:val="00A35DD9"/>
    <w:rsid w:val="00A56041"/>
    <w:rsid w:val="00A938D0"/>
    <w:rsid w:val="00A977C3"/>
    <w:rsid w:val="00AA173D"/>
    <w:rsid w:val="00AB3A58"/>
    <w:rsid w:val="00AB67F5"/>
    <w:rsid w:val="00AD4E85"/>
    <w:rsid w:val="00AE0AC2"/>
    <w:rsid w:val="00AE7568"/>
    <w:rsid w:val="00B04474"/>
    <w:rsid w:val="00B41B28"/>
    <w:rsid w:val="00B4370D"/>
    <w:rsid w:val="00BB4C14"/>
    <w:rsid w:val="00BF32A6"/>
    <w:rsid w:val="00BF4ACC"/>
    <w:rsid w:val="00C02DFA"/>
    <w:rsid w:val="00C35386"/>
    <w:rsid w:val="00C74719"/>
    <w:rsid w:val="00C97309"/>
    <w:rsid w:val="00CB05D3"/>
    <w:rsid w:val="00CB0FCF"/>
    <w:rsid w:val="00CB2E01"/>
    <w:rsid w:val="00CC13A8"/>
    <w:rsid w:val="00CC7AFF"/>
    <w:rsid w:val="00CE0DA1"/>
    <w:rsid w:val="00CE5BE9"/>
    <w:rsid w:val="00CF14DA"/>
    <w:rsid w:val="00CF2559"/>
    <w:rsid w:val="00D02A94"/>
    <w:rsid w:val="00D24B8D"/>
    <w:rsid w:val="00D37D8D"/>
    <w:rsid w:val="00D41305"/>
    <w:rsid w:val="00D45BD3"/>
    <w:rsid w:val="00D52E99"/>
    <w:rsid w:val="00D64123"/>
    <w:rsid w:val="00D642D3"/>
    <w:rsid w:val="00D83F28"/>
    <w:rsid w:val="00D91034"/>
    <w:rsid w:val="00D91434"/>
    <w:rsid w:val="00DB1216"/>
    <w:rsid w:val="00DC4C6E"/>
    <w:rsid w:val="00DC6213"/>
    <w:rsid w:val="00DF0E57"/>
    <w:rsid w:val="00E04C14"/>
    <w:rsid w:val="00E216C5"/>
    <w:rsid w:val="00E25B6A"/>
    <w:rsid w:val="00E27B50"/>
    <w:rsid w:val="00E35ED4"/>
    <w:rsid w:val="00E53254"/>
    <w:rsid w:val="00E61AF7"/>
    <w:rsid w:val="00E67263"/>
    <w:rsid w:val="00E73885"/>
    <w:rsid w:val="00E93AF7"/>
    <w:rsid w:val="00EA3268"/>
    <w:rsid w:val="00EA7735"/>
    <w:rsid w:val="00EB339D"/>
    <w:rsid w:val="00ED2FE3"/>
    <w:rsid w:val="00F008F6"/>
    <w:rsid w:val="00F019B4"/>
    <w:rsid w:val="00F13709"/>
    <w:rsid w:val="00F40513"/>
    <w:rsid w:val="00F4110C"/>
    <w:rsid w:val="00F6746A"/>
    <w:rsid w:val="00F67B04"/>
    <w:rsid w:val="00F75515"/>
    <w:rsid w:val="00F817FC"/>
    <w:rsid w:val="00F85F87"/>
    <w:rsid w:val="00F864E2"/>
    <w:rsid w:val="00FA7984"/>
    <w:rsid w:val="00FD0071"/>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F3FC41"/>
  <w15:docId w15:val="{21A80CB9-3126-4630-B9E1-F04829819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10">
    <w:name w:val="Нет списка1"/>
    <w:next w:val="a2"/>
    <w:uiPriority w:val="99"/>
    <w:semiHidden/>
    <w:unhideWhenUsed/>
    <w:rsid w:val="00F40513"/>
  </w:style>
  <w:style w:type="paragraph" w:customStyle="1" w:styleId="msonormal0">
    <w:name w:val="msonormal"/>
    <w:basedOn w:val="a"/>
    <w:rsid w:val="00F40513"/>
    <w:pPr>
      <w:spacing w:before="100" w:beforeAutospacing="1" w:after="100" w:afterAutospacing="1"/>
      <w:ind w:firstLine="0"/>
      <w:jc w:val="left"/>
    </w:pPr>
    <w:rPr>
      <w:sz w:val="24"/>
      <w:szCs w:val="24"/>
      <w:lang w:val="ru-RU" w:eastAsia="ru-RU"/>
    </w:rPr>
  </w:style>
  <w:style w:type="paragraph" w:customStyle="1" w:styleId="ttsp">
    <w:name w:val="tt_sp"/>
    <w:basedOn w:val="a"/>
    <w:rsid w:val="00F40513"/>
    <w:pPr>
      <w:spacing w:before="100" w:beforeAutospacing="1" w:after="100" w:afterAutospacing="1"/>
      <w:ind w:firstLine="0"/>
      <w:jc w:val="left"/>
    </w:pPr>
    <w:rPr>
      <w:sz w:val="24"/>
      <w:szCs w:val="24"/>
      <w:lang w:val="ru-RU" w:eastAsia="ru-RU"/>
    </w:rPr>
  </w:style>
  <w:style w:type="paragraph" w:customStyle="1" w:styleId="emit">
    <w:name w:val="emit"/>
    <w:basedOn w:val="a"/>
    <w:rsid w:val="00F40513"/>
    <w:pPr>
      <w:spacing w:before="100" w:beforeAutospacing="1" w:after="100" w:afterAutospacing="1"/>
      <w:ind w:firstLine="0"/>
      <w:jc w:val="left"/>
    </w:pPr>
    <w:rPr>
      <w:sz w:val="24"/>
      <w:szCs w:val="24"/>
      <w:lang w:val="ru-RU" w:eastAsia="ru-RU"/>
    </w:rPr>
  </w:style>
  <w:style w:type="paragraph" w:customStyle="1" w:styleId="pb">
    <w:name w:val="pb"/>
    <w:basedOn w:val="a"/>
    <w:rsid w:val="00F40513"/>
    <w:pPr>
      <w:spacing w:before="100" w:beforeAutospacing="1" w:after="100" w:afterAutospacing="1"/>
      <w:ind w:firstLine="0"/>
      <w:jc w:val="left"/>
    </w:pPr>
    <w:rPr>
      <w:sz w:val="24"/>
      <w:szCs w:val="24"/>
      <w:lang w:val="ru-RU" w:eastAsia="ru-RU"/>
    </w:rPr>
  </w:style>
  <w:style w:type="paragraph" w:customStyle="1" w:styleId="cu">
    <w:name w:val="cu"/>
    <w:basedOn w:val="a"/>
    <w:rsid w:val="00F40513"/>
    <w:pPr>
      <w:spacing w:before="100" w:beforeAutospacing="1" w:after="100" w:afterAutospacing="1"/>
      <w:ind w:firstLine="0"/>
      <w:jc w:val="left"/>
    </w:pPr>
    <w:rPr>
      <w:sz w:val="24"/>
      <w:szCs w:val="24"/>
      <w:lang w:val="ru-RU" w:eastAsia="ru-RU"/>
    </w:rPr>
  </w:style>
  <w:style w:type="paragraph" w:customStyle="1" w:styleId="nt">
    <w:name w:val="nt"/>
    <w:basedOn w:val="a"/>
    <w:rsid w:val="00F40513"/>
    <w:pPr>
      <w:spacing w:before="100" w:beforeAutospacing="1" w:after="100" w:afterAutospacing="1"/>
      <w:ind w:firstLine="0"/>
      <w:jc w:val="left"/>
    </w:pPr>
    <w:rPr>
      <w:sz w:val="24"/>
      <w:szCs w:val="24"/>
      <w:lang w:val="ru-RU" w:eastAsia="ru-RU"/>
    </w:rPr>
  </w:style>
  <w:style w:type="paragraph" w:customStyle="1" w:styleId="cp">
    <w:name w:val="cp"/>
    <w:basedOn w:val="a"/>
    <w:rsid w:val="00F40513"/>
    <w:pPr>
      <w:spacing w:before="100" w:beforeAutospacing="1" w:after="100" w:afterAutospacing="1"/>
      <w:ind w:firstLine="0"/>
      <w:jc w:val="left"/>
    </w:pPr>
    <w:rPr>
      <w:sz w:val="24"/>
      <w:szCs w:val="24"/>
      <w:lang w:val="ru-RU" w:eastAsia="ru-RU"/>
    </w:rPr>
  </w:style>
  <w:style w:type="paragraph" w:customStyle="1" w:styleId="md">
    <w:name w:val="md"/>
    <w:basedOn w:val="a"/>
    <w:rsid w:val="00F40513"/>
    <w:pPr>
      <w:spacing w:before="100" w:beforeAutospacing="1" w:after="100" w:afterAutospacing="1"/>
      <w:ind w:firstLine="0"/>
      <w:jc w:val="left"/>
    </w:pPr>
    <w:rPr>
      <w:sz w:val="24"/>
      <w:szCs w:val="24"/>
      <w:lang w:val="ru-RU" w:eastAsia="ru-RU"/>
    </w:rPr>
  </w:style>
  <w:style w:type="paragraph" w:customStyle="1" w:styleId="lf">
    <w:name w:val="lf"/>
    <w:basedOn w:val="a"/>
    <w:rsid w:val="00F40513"/>
    <w:pPr>
      <w:spacing w:before="100" w:beforeAutospacing="1" w:after="100" w:afterAutospacing="1"/>
      <w:ind w:firstLine="0"/>
      <w:jc w:val="left"/>
    </w:pPr>
    <w:rPr>
      <w:sz w:val="24"/>
      <w:szCs w:val="24"/>
      <w:lang w:val="ru-RU" w:eastAsia="ru-RU"/>
    </w:rPr>
  </w:style>
  <w:style w:type="paragraph" w:customStyle="1" w:styleId="rg">
    <w:name w:val="rg"/>
    <w:basedOn w:val="a"/>
    <w:rsid w:val="00F40513"/>
    <w:pPr>
      <w:spacing w:before="100" w:beforeAutospacing="1" w:after="100" w:afterAutospacing="1"/>
      <w:ind w:firstLine="0"/>
      <w:jc w:val="left"/>
    </w:pPr>
    <w:rPr>
      <w:sz w:val="24"/>
      <w:szCs w:val="24"/>
      <w:lang w:val="ru-RU" w:eastAsia="ru-RU"/>
    </w:rPr>
  </w:style>
  <w:style w:type="paragraph" w:customStyle="1" w:styleId="CM4">
    <w:name w:val="CM4"/>
    <w:basedOn w:val="a"/>
    <w:next w:val="a"/>
    <w:uiPriority w:val="99"/>
    <w:rsid w:val="00F40513"/>
    <w:pPr>
      <w:autoSpaceDE w:val="0"/>
      <w:autoSpaceDN w:val="0"/>
      <w:adjustRightInd w:val="0"/>
      <w:ind w:firstLine="0"/>
      <w:jc w:val="left"/>
    </w:pPr>
    <w:rPr>
      <w:rFonts w:ascii="EUAlbertina" w:eastAsia="Calibri" w:hAnsi="EUAlbertina" w:cs="Arial"/>
      <w:sz w:val="24"/>
      <w:szCs w:val="24"/>
    </w:rPr>
  </w:style>
  <w:style w:type="paragraph" w:customStyle="1" w:styleId="CM1">
    <w:name w:val="CM1"/>
    <w:basedOn w:val="a"/>
    <w:next w:val="a"/>
    <w:uiPriority w:val="99"/>
    <w:rsid w:val="00F40513"/>
    <w:pPr>
      <w:autoSpaceDE w:val="0"/>
      <w:autoSpaceDN w:val="0"/>
      <w:adjustRightInd w:val="0"/>
      <w:ind w:firstLine="0"/>
      <w:jc w:val="left"/>
    </w:pPr>
    <w:rPr>
      <w:rFonts w:ascii="EUAlbertina" w:eastAsia="Calibri" w:hAnsi="EUAlbertina" w:cs="Arial"/>
      <w:sz w:val="24"/>
      <w:szCs w:val="24"/>
      <w:lang w:val="ru-RU"/>
    </w:rPr>
  </w:style>
  <w:style w:type="paragraph" w:customStyle="1" w:styleId="CM3">
    <w:name w:val="CM3"/>
    <w:basedOn w:val="a"/>
    <w:next w:val="a"/>
    <w:uiPriority w:val="99"/>
    <w:rsid w:val="00F40513"/>
    <w:pPr>
      <w:autoSpaceDE w:val="0"/>
      <w:autoSpaceDN w:val="0"/>
      <w:adjustRightInd w:val="0"/>
      <w:ind w:firstLine="0"/>
      <w:jc w:val="left"/>
    </w:pPr>
    <w:rPr>
      <w:rFonts w:ascii="EUAlbertina" w:eastAsia="Calibri" w:hAnsi="EUAlbertina" w:cs="Arial"/>
      <w:sz w:val="24"/>
      <w:szCs w:val="24"/>
      <w:lang w:val="ru-RU"/>
    </w:rPr>
  </w:style>
  <w:style w:type="paragraph" w:styleId="af3">
    <w:name w:val="Revision"/>
    <w:hidden/>
    <w:uiPriority w:val="99"/>
    <w:semiHidden/>
    <w:rsid w:val="00F40513"/>
    <w:rPr>
      <w:rFonts w:ascii="Calibri" w:eastAsia="Calibri" w:hAnsi="Calibri" w:cs="Arial"/>
      <w:sz w:val="22"/>
      <w:szCs w:val="22"/>
      <w:lang w:eastAsia="en-US"/>
    </w:rPr>
  </w:style>
  <w:style w:type="paragraph" w:customStyle="1" w:styleId="CM32">
    <w:name w:val="CM3+2"/>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paragraph" w:customStyle="1" w:styleId="CM42">
    <w:name w:val="CM4+2"/>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paragraph" w:customStyle="1" w:styleId="CM12">
    <w:name w:val="CM1+2"/>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paragraph" w:customStyle="1" w:styleId="CM43">
    <w:name w:val="CM4+3"/>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table" w:customStyle="1" w:styleId="11">
    <w:name w:val="Сетка таблицы1"/>
    <w:basedOn w:val="a1"/>
    <w:next w:val="aa"/>
    <w:uiPriority w:val="39"/>
    <w:rsid w:val="00F40513"/>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3">
    <w:name w:val="CM3+3"/>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paragraph" w:customStyle="1" w:styleId="Default">
    <w:name w:val="Default"/>
    <w:rsid w:val="00F40513"/>
    <w:pPr>
      <w:autoSpaceDE w:val="0"/>
      <w:autoSpaceDN w:val="0"/>
      <w:adjustRightInd w:val="0"/>
    </w:pPr>
    <w:rPr>
      <w:rFonts w:ascii="EUAlbertina" w:eastAsia="Calibri" w:hAnsi="EUAlbertina" w:cs="EUAlbertina"/>
      <w:color w:val="000000"/>
      <w:sz w:val="24"/>
      <w:szCs w:val="24"/>
      <w:lang w:val="en-GB" w:eastAsia="en-US"/>
    </w:rPr>
  </w:style>
  <w:style w:type="paragraph" w:customStyle="1" w:styleId="CM41">
    <w:name w:val="CM4+1"/>
    <w:basedOn w:val="a"/>
    <w:next w:val="a"/>
    <w:uiPriority w:val="99"/>
    <w:rsid w:val="00F40513"/>
    <w:pPr>
      <w:autoSpaceDE w:val="0"/>
      <w:autoSpaceDN w:val="0"/>
      <w:adjustRightInd w:val="0"/>
      <w:ind w:firstLine="0"/>
      <w:jc w:val="left"/>
    </w:pPr>
    <w:rPr>
      <w:rFonts w:ascii="EUAlbertina" w:eastAsia="Calibri" w:hAnsi="EUAlbertina" w:cs="Arial"/>
      <w:sz w:val="24"/>
      <w:szCs w:val="24"/>
      <w:lang w:val="en-GB"/>
    </w:rPr>
  </w:style>
  <w:style w:type="paragraph" w:customStyle="1" w:styleId="CM11">
    <w:name w:val="CM1+1"/>
    <w:basedOn w:val="Default"/>
    <w:next w:val="Default"/>
    <w:uiPriority w:val="99"/>
    <w:rsid w:val="00F40513"/>
    <w:rPr>
      <w:rFonts w:cs="Arial"/>
      <w:color w:val="auto"/>
    </w:rPr>
  </w:style>
  <w:style w:type="paragraph" w:customStyle="1" w:styleId="CM31">
    <w:name w:val="CM3+1"/>
    <w:basedOn w:val="Default"/>
    <w:next w:val="Default"/>
    <w:uiPriority w:val="99"/>
    <w:rsid w:val="00F40513"/>
    <w:rPr>
      <w:rFonts w:cs="Arial"/>
      <w:color w:val="auto"/>
    </w:rPr>
  </w:style>
  <w:style w:type="character" w:customStyle="1" w:styleId="20">
    <w:name w:val="Заголовок №2"/>
    <w:rsid w:val="00F40513"/>
    <w:rPr>
      <w:rFonts w:ascii="Arial" w:eastAsia="Arial" w:hAnsi="Arial" w:cs="Arial"/>
      <w:b/>
      <w:bCs/>
      <w:i/>
      <w:iCs/>
      <w:smallCaps w:val="0"/>
      <w:strike w:val="0"/>
      <w:color w:val="000000"/>
      <w:spacing w:val="0"/>
      <w:w w:val="100"/>
      <w:position w:val="0"/>
      <w:sz w:val="24"/>
      <w:szCs w:val="24"/>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287900">
      <w:bodyDiv w:val="1"/>
      <w:marLeft w:val="0"/>
      <w:marRight w:val="0"/>
      <w:marTop w:val="0"/>
      <w:marBottom w:val="0"/>
      <w:divBdr>
        <w:top w:val="none" w:sz="0" w:space="0" w:color="auto"/>
        <w:left w:val="none" w:sz="0" w:space="0" w:color="auto"/>
        <w:bottom w:val="none" w:sz="0" w:space="0" w:color="auto"/>
        <w:right w:val="none" w:sz="0" w:space="0" w:color="auto"/>
      </w:divBdr>
    </w:div>
    <w:div w:id="57901967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60BD79D-C98C-4655-B739-DEAB358062EB}"/>
</file>

<file path=customXml/itemProps2.xml><?xml version="1.0" encoding="utf-8"?>
<ds:datastoreItem xmlns:ds="http://schemas.openxmlformats.org/officeDocument/2006/customXml" ds:itemID="{C85621F4-D7FC-4CBC-B74A-CCA3852A71FD}"/>
</file>

<file path=customXml/itemProps3.xml><?xml version="1.0" encoding="utf-8"?>
<ds:datastoreItem xmlns:ds="http://schemas.openxmlformats.org/officeDocument/2006/customXml" ds:itemID="{9A5F30B0-7186-40CC-9354-200D97DD3B10}"/>
</file>

<file path=customXml/itemProps4.xml><?xml version="1.0" encoding="utf-8"?>
<ds:datastoreItem xmlns:ds="http://schemas.openxmlformats.org/officeDocument/2006/customXml" ds:itemID="{0980FF16-7E8E-4757-B1BB-965D1DF141A8}"/>
</file>

<file path=docProps/app.xml><?xml version="1.0" encoding="utf-8"?>
<Properties xmlns="http://schemas.openxmlformats.org/officeDocument/2006/extended-properties" xmlns:vt="http://schemas.openxmlformats.org/officeDocument/2006/docPropsVTypes">
  <Template>Normal</Template>
  <TotalTime>1</TotalTime>
  <Pages>135</Pages>
  <Words>55615</Words>
  <Characters>317008</Characters>
  <Application>Microsoft Office Word</Application>
  <DocSecurity>0</DocSecurity>
  <Lines>2641</Lines>
  <Paragraphs>743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371880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222.2018.ro-ru</dc:title>
  <dc:creator>lll</dc:creator>
  <cp:lastModifiedBy>Evgheni Roşca</cp:lastModifiedBy>
  <cp:revision>2</cp:revision>
  <cp:lastPrinted>2018-06-22T11:51:00Z</cp:lastPrinted>
  <dcterms:created xsi:type="dcterms:W3CDTF">2018-07-04T08:47:00Z</dcterms:created>
  <dcterms:modified xsi:type="dcterms:W3CDTF">2018-07-04T08:47:00Z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