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75B37" w14:textId="77777777" w:rsidR="00417017" w:rsidRDefault="00417017" w:rsidP="009627B2">
      <w:pPr>
        <w:spacing w:after="0" w:line="240" w:lineRule="auto"/>
        <w:ind w:right="-1" w:firstLine="720"/>
        <w:jc w:val="right"/>
        <w:rPr>
          <w:rFonts w:ascii="Times New Roman" w:eastAsia="Times New Roman" w:hAnsi="Times New Roman" w:cs="Times New Roman"/>
          <w:b/>
          <w:bCs/>
          <w:kern w:val="0"/>
          <w:sz w:val="28"/>
          <w:szCs w:val="28"/>
          <w14:ligatures w14:val="none"/>
        </w:rPr>
      </w:pPr>
    </w:p>
    <w:p w14:paraId="58D974B0" w14:textId="77777777" w:rsidR="00417017" w:rsidRDefault="00417017" w:rsidP="009627B2">
      <w:pPr>
        <w:spacing w:after="0" w:line="240" w:lineRule="auto"/>
        <w:ind w:right="-1" w:firstLine="720"/>
        <w:jc w:val="right"/>
        <w:rPr>
          <w:rFonts w:ascii="Times New Roman" w:eastAsia="Times New Roman" w:hAnsi="Times New Roman" w:cs="Times New Roman"/>
          <w:b/>
          <w:bCs/>
          <w:kern w:val="0"/>
          <w:sz w:val="28"/>
          <w:szCs w:val="28"/>
          <w14:ligatures w14:val="none"/>
        </w:rPr>
      </w:pPr>
    </w:p>
    <w:p w14:paraId="25B61C28" w14:textId="77777777" w:rsidR="00417017" w:rsidRDefault="00417017" w:rsidP="009627B2">
      <w:pPr>
        <w:spacing w:after="0" w:line="240" w:lineRule="auto"/>
        <w:ind w:right="-1" w:firstLine="720"/>
        <w:jc w:val="right"/>
        <w:rPr>
          <w:rFonts w:ascii="Times New Roman" w:eastAsia="Times New Roman" w:hAnsi="Times New Roman" w:cs="Times New Roman"/>
          <w:b/>
          <w:bCs/>
          <w:kern w:val="0"/>
          <w:sz w:val="28"/>
          <w:szCs w:val="28"/>
          <w14:ligatures w14:val="none"/>
        </w:rPr>
      </w:pPr>
    </w:p>
    <w:p w14:paraId="2A0E42D9" w14:textId="77777777" w:rsidR="00417017" w:rsidRDefault="00417017" w:rsidP="009627B2">
      <w:pPr>
        <w:spacing w:after="0" w:line="240" w:lineRule="auto"/>
        <w:ind w:right="-1" w:firstLine="720"/>
        <w:jc w:val="right"/>
        <w:rPr>
          <w:rFonts w:ascii="Times New Roman" w:eastAsia="Times New Roman" w:hAnsi="Times New Roman" w:cs="Times New Roman"/>
          <w:b/>
          <w:bCs/>
          <w:kern w:val="0"/>
          <w:sz w:val="28"/>
          <w:szCs w:val="28"/>
          <w14:ligatures w14:val="none"/>
        </w:rPr>
      </w:pPr>
    </w:p>
    <w:p w14:paraId="7EC6E412" w14:textId="77777777" w:rsidR="00417017" w:rsidRDefault="00417017" w:rsidP="009627B2">
      <w:pPr>
        <w:spacing w:after="0" w:line="240" w:lineRule="auto"/>
        <w:ind w:right="-1" w:firstLine="720"/>
        <w:jc w:val="right"/>
        <w:rPr>
          <w:rFonts w:ascii="Times New Roman" w:eastAsia="Times New Roman" w:hAnsi="Times New Roman" w:cs="Times New Roman"/>
          <w:b/>
          <w:bCs/>
          <w:kern w:val="0"/>
          <w:sz w:val="28"/>
          <w:szCs w:val="28"/>
          <w14:ligatures w14:val="none"/>
        </w:rPr>
      </w:pPr>
    </w:p>
    <w:p w14:paraId="00913F4B" w14:textId="00274D23" w:rsidR="009627B2" w:rsidRPr="00520553" w:rsidRDefault="009627B2" w:rsidP="009627B2">
      <w:pPr>
        <w:spacing w:after="0" w:line="240" w:lineRule="auto"/>
        <w:ind w:right="-1" w:firstLine="720"/>
        <w:jc w:val="right"/>
        <w:rPr>
          <w:rFonts w:ascii="Times New Roman" w:eastAsia="Times New Roman" w:hAnsi="Times New Roman" w:cs="Times New Roman"/>
          <w:b/>
          <w:bCs/>
          <w:kern w:val="0"/>
          <w:sz w:val="28"/>
          <w:szCs w:val="28"/>
          <w14:ligatures w14:val="none"/>
        </w:rPr>
      </w:pPr>
      <w:r w:rsidRPr="00520553">
        <w:rPr>
          <w:rFonts w:ascii="Times New Roman" w:eastAsia="Times New Roman" w:hAnsi="Times New Roman" w:cs="Times New Roman"/>
          <w:b/>
          <w:bCs/>
          <w:kern w:val="0"/>
          <w:sz w:val="28"/>
          <w:szCs w:val="28"/>
          <w14:ligatures w14:val="none"/>
        </w:rPr>
        <w:t>UE</w:t>
      </w:r>
    </w:p>
    <w:p w14:paraId="5F35E3C1" w14:textId="77777777" w:rsidR="009627B2" w:rsidRPr="00520553" w:rsidRDefault="009627B2" w:rsidP="009627B2">
      <w:pPr>
        <w:spacing w:after="0" w:line="240" w:lineRule="auto"/>
        <w:ind w:right="-1"/>
        <w:jc w:val="center"/>
        <w:rPr>
          <w:rFonts w:ascii="Times New Roman" w:eastAsia="Times New Roman" w:hAnsi="Times New Roman" w:cs="Times New Roman"/>
          <w:kern w:val="0"/>
          <w:sz w:val="28"/>
          <w:szCs w:val="28"/>
          <w14:ligatures w14:val="none"/>
        </w:rPr>
      </w:pPr>
    </w:p>
    <w:p w14:paraId="174AEE32" w14:textId="77777777" w:rsidR="009627B2" w:rsidRPr="00520553" w:rsidRDefault="009627B2" w:rsidP="002E21EE">
      <w:pPr>
        <w:spacing w:after="0" w:line="240" w:lineRule="auto"/>
        <w:ind w:left="567" w:rightChars="1053" w:right="2317"/>
        <w:jc w:val="center"/>
        <w:rPr>
          <w:rFonts w:ascii="Times New Roman" w:eastAsia="Times New Roman" w:hAnsi="Times New Roman" w:cs="Times New Roman"/>
          <w:b/>
          <w:bCs/>
          <w:spacing w:val="80"/>
          <w:kern w:val="0"/>
          <w:sz w:val="28"/>
          <w:szCs w:val="28"/>
          <w14:ligatures w14:val="none"/>
        </w:rPr>
      </w:pPr>
      <w:r w:rsidRPr="00520553">
        <w:rPr>
          <w:rFonts w:ascii="Times New Roman" w:eastAsia="Times New Roman" w:hAnsi="Times New Roman" w:cs="Times New Roman"/>
          <w:b/>
          <w:bCs/>
          <w:spacing w:val="80"/>
          <w:kern w:val="0"/>
          <w:sz w:val="28"/>
          <w:szCs w:val="28"/>
          <w14:ligatures w14:val="none"/>
        </w:rPr>
        <w:t>LEGE</w:t>
      </w:r>
    </w:p>
    <w:p w14:paraId="30A0BDD2" w14:textId="77777777" w:rsidR="009627B2" w:rsidRPr="00520553" w:rsidRDefault="009627B2" w:rsidP="002E21EE">
      <w:pPr>
        <w:spacing w:after="0" w:line="240" w:lineRule="auto"/>
        <w:ind w:left="567" w:rightChars="1053" w:right="2317"/>
        <w:jc w:val="center"/>
        <w:rPr>
          <w:rFonts w:ascii="Times New Roman" w:eastAsia="Times New Roman" w:hAnsi="Times New Roman" w:cs="Times New Roman"/>
          <w:kern w:val="0"/>
          <w:sz w:val="28"/>
          <w:szCs w:val="28"/>
          <w14:ligatures w14:val="none"/>
        </w:rPr>
      </w:pPr>
    </w:p>
    <w:p w14:paraId="7EB73771" w14:textId="77777777" w:rsidR="006049B8" w:rsidRPr="00520553" w:rsidRDefault="009627B2" w:rsidP="002E21EE">
      <w:pPr>
        <w:spacing w:after="0" w:line="240" w:lineRule="auto"/>
        <w:ind w:left="567" w:rightChars="1053" w:right="2317"/>
        <w:jc w:val="center"/>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b/>
          <w:kern w:val="0"/>
          <w:sz w:val="28"/>
          <w:szCs w:val="28"/>
          <w14:ligatures w14:val="none"/>
        </w:rPr>
        <w:t xml:space="preserve">pentru modificarea Legii nr. 50/2008 </w:t>
      </w:r>
    </w:p>
    <w:p w14:paraId="64348515" w14:textId="55D6F02C" w:rsidR="006049B8" w:rsidRPr="00520553" w:rsidRDefault="009627B2" w:rsidP="002E21EE">
      <w:pPr>
        <w:spacing w:after="0" w:line="240" w:lineRule="auto"/>
        <w:ind w:left="567" w:rightChars="1053" w:right="2317"/>
        <w:jc w:val="center"/>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b/>
          <w:kern w:val="0"/>
          <w:sz w:val="28"/>
          <w:szCs w:val="28"/>
          <w14:ligatures w14:val="none"/>
        </w:rPr>
        <w:t xml:space="preserve">privind protecția invențiilor </w:t>
      </w:r>
    </w:p>
    <w:p w14:paraId="79C3E402" w14:textId="77777777" w:rsidR="006049B8" w:rsidRPr="00520553" w:rsidRDefault="009627B2" w:rsidP="002E21EE">
      <w:pPr>
        <w:spacing w:after="0" w:line="240" w:lineRule="auto"/>
        <w:ind w:left="567" w:rightChars="1053" w:right="2317"/>
        <w:jc w:val="center"/>
        <w:rPr>
          <w:rFonts w:ascii="Times New Roman" w:eastAsia="Times New Roman" w:hAnsi="Times New Roman" w:cs="Times New Roman"/>
          <w:b/>
          <w:bCs/>
          <w:kern w:val="0"/>
          <w:sz w:val="28"/>
          <w:szCs w:val="28"/>
          <w14:ligatures w14:val="none"/>
        </w:rPr>
      </w:pPr>
      <w:r w:rsidRPr="00520553">
        <w:rPr>
          <w:rFonts w:ascii="Times New Roman" w:eastAsia="Times New Roman" w:hAnsi="Times New Roman" w:cs="Times New Roman"/>
          <w:b/>
          <w:bCs/>
          <w:kern w:val="0"/>
          <w:sz w:val="28"/>
          <w:szCs w:val="28"/>
          <w14:ligatures w14:val="none"/>
        </w:rPr>
        <w:t>(consolidarea cadrului normativ aplicabil</w:t>
      </w:r>
    </w:p>
    <w:p w14:paraId="219EE9F9" w14:textId="31C8A738" w:rsidR="009627B2" w:rsidRPr="00520553" w:rsidRDefault="009627B2" w:rsidP="002E21EE">
      <w:pPr>
        <w:spacing w:after="0" w:line="240" w:lineRule="auto"/>
        <w:ind w:left="567" w:rightChars="1053" w:right="2317"/>
        <w:jc w:val="center"/>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b/>
          <w:bCs/>
          <w:kern w:val="0"/>
          <w:sz w:val="28"/>
          <w:szCs w:val="28"/>
          <w14:ligatures w14:val="none"/>
        </w:rPr>
        <w:t xml:space="preserve"> protecției invențiilor)</w:t>
      </w:r>
    </w:p>
    <w:p w14:paraId="6882B046" w14:textId="7E58F6E3" w:rsidR="009627B2" w:rsidRPr="00520553" w:rsidRDefault="00A9252B" w:rsidP="002E21EE">
      <w:pPr>
        <w:spacing w:after="0" w:line="240" w:lineRule="auto"/>
        <w:ind w:left="567" w:rightChars="1053" w:right="2317"/>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noProof/>
          <w:kern w:val="0"/>
          <w:sz w:val="28"/>
          <w:szCs w:val="28"/>
        </w:rPr>
        <mc:AlternateContent>
          <mc:Choice Requires="wps">
            <w:drawing>
              <wp:anchor distT="0" distB="0" distL="114300" distR="114300" simplePos="0" relativeHeight="251659264" behindDoc="0" locked="0" layoutInCell="1" allowOverlap="1" wp14:anchorId="36045974" wp14:editId="10FE1820">
                <wp:simplePos x="0" y="0"/>
                <wp:positionH relativeFrom="column">
                  <wp:posOffset>859790</wp:posOffset>
                </wp:positionH>
                <wp:positionV relativeFrom="paragraph">
                  <wp:posOffset>29845</wp:posOffset>
                </wp:positionV>
                <wp:extent cx="33120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31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669566"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7pt,2.35pt" to="32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" strokecolor="black [3200]" strokeweight=".5pt">
                <v:stroke joinstyle="miter"/>
              </v:line>
            </w:pict>
          </mc:Fallback>
        </mc:AlternateContent>
      </w:r>
    </w:p>
    <w:p w14:paraId="78B15DD2"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Parlamentul adoptă prezenta lege organică.</w:t>
      </w:r>
    </w:p>
    <w:p w14:paraId="47692CD0"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ED5DD02" w14:textId="6BF258F9" w:rsidR="004C56BE" w:rsidRPr="00520553" w:rsidRDefault="009627B2" w:rsidP="004C56BE">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Prezenta lege transpune</w:t>
      </w:r>
      <w:r w:rsidR="004C56BE" w:rsidRPr="00520553">
        <w:rPr>
          <w:rFonts w:ascii="Times New Roman" w:eastAsia="Times New Roman" w:hAnsi="Times New Roman" w:cs="Times New Roman"/>
          <w:kern w:val="0"/>
          <w:sz w:val="28"/>
          <w:szCs w:val="28"/>
          <w14:ligatures w14:val="none"/>
        </w:rPr>
        <w:t>:</w:t>
      </w:r>
    </w:p>
    <w:p w14:paraId="0BEDB4DB" w14:textId="474D3B6C" w:rsidR="009627B2" w:rsidRPr="00520553" w:rsidRDefault="004C56BE" w:rsidP="00352BF7">
      <w:pPr>
        <w:spacing w:after="0" w:line="240" w:lineRule="auto"/>
        <w:ind w:firstLine="709"/>
        <w:jc w:val="both"/>
        <w:rPr>
          <w:rFonts w:ascii="Times New Roman" w:eastAsia="Times New Roman" w:hAnsi="Times New Roman" w:cs="Times New Roman"/>
          <w:w w:val="105"/>
          <w:kern w:val="0"/>
          <w:sz w:val="28"/>
          <w:szCs w:val="28"/>
          <w14:ligatures w14:val="none"/>
        </w:rPr>
      </w:pPr>
      <w:r w:rsidRPr="00520553">
        <w:rPr>
          <w:rFonts w:ascii="Times New Roman" w:eastAsia="Times New Roman" w:hAnsi="Times New Roman" w:cs="Times New Roman"/>
          <w:kern w:val="0"/>
          <w:sz w:val="28"/>
          <w:szCs w:val="28"/>
          <w14:ligatures w14:val="none"/>
        </w:rPr>
        <w:t>–</w:t>
      </w:r>
      <w:r w:rsidR="009627B2" w:rsidRPr="00520553">
        <w:rPr>
          <w:rFonts w:ascii="Times New Roman" w:eastAsia="Times New Roman" w:hAnsi="Times New Roman" w:cs="Times New Roman"/>
          <w:spacing w:val="-1"/>
          <w:w w:val="105"/>
          <w:kern w:val="0"/>
          <w:sz w:val="28"/>
          <w:szCs w:val="28"/>
          <w14:ligatures w14:val="none"/>
        </w:rPr>
        <w:t xml:space="preserve"> Directiva</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2004/48/CE</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a</w:t>
      </w:r>
      <w:r w:rsidR="009627B2" w:rsidRPr="00520553">
        <w:rPr>
          <w:rFonts w:ascii="Times New Roman" w:eastAsia="Times New Roman" w:hAnsi="Times New Roman" w:cs="Times New Roman"/>
          <w:spacing w:val="-8"/>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spacing w:val="-11"/>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și a</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din </w:t>
      </w:r>
      <w:r w:rsidR="009627B2" w:rsidRPr="00520553">
        <w:rPr>
          <w:rFonts w:ascii="Times New Roman" w:eastAsia="Times New Roman" w:hAnsi="Times New Roman" w:cs="Times New Roman"/>
          <w:spacing w:val="-1"/>
          <w:w w:val="105"/>
          <w:kern w:val="0"/>
          <w:sz w:val="28"/>
          <w:szCs w:val="28"/>
          <w14:ligatures w14:val="none"/>
        </w:rPr>
        <w:t>29</w:t>
      </w:r>
      <w:r w:rsidR="006B60FB" w:rsidRPr="00520553">
        <w:rPr>
          <w:rFonts w:ascii="Times New Roman" w:eastAsia="Times New Roman" w:hAnsi="Times New Roman" w:cs="Times New Roman"/>
          <w:spacing w:val="-9"/>
          <w:w w:val="105"/>
          <w:kern w:val="0"/>
          <w:sz w:val="28"/>
          <w:szCs w:val="28"/>
          <w14:ligatures w14:val="none"/>
        </w:rPr>
        <w:t> </w:t>
      </w:r>
      <w:r w:rsidR="009627B2" w:rsidRPr="00520553">
        <w:rPr>
          <w:rFonts w:ascii="Times New Roman" w:eastAsia="Times New Roman" w:hAnsi="Times New Roman" w:cs="Times New Roman"/>
          <w:spacing w:val="-1"/>
          <w:w w:val="105"/>
          <w:kern w:val="0"/>
          <w:sz w:val="28"/>
          <w:szCs w:val="28"/>
          <w14:ligatures w14:val="none"/>
        </w:rPr>
        <w:t>aprilie</w:t>
      </w:r>
      <w:r w:rsidR="009627B2" w:rsidRPr="00520553">
        <w:rPr>
          <w:rFonts w:ascii="Times New Roman" w:eastAsia="Times New Roman" w:hAnsi="Times New Roman" w:cs="Times New Roman"/>
          <w:spacing w:val="-12"/>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2004</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privind</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respectarea</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drepturilor</w:t>
      </w:r>
      <w:r w:rsidR="009627B2" w:rsidRPr="00520553">
        <w:rPr>
          <w:rFonts w:ascii="Times New Roman" w:eastAsia="Times New Roman" w:hAnsi="Times New Roman" w:cs="Times New Roman"/>
          <w:spacing w:val="-8"/>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de</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proprietate</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intelectuală</w:t>
      </w:r>
      <w:r w:rsidR="009627B2" w:rsidRPr="00520553">
        <w:rPr>
          <w:rFonts w:ascii="Times New Roman" w:eastAsia="Times New Roman" w:hAnsi="Times New Roman" w:cs="Times New Roman"/>
          <w:kern w:val="0"/>
          <w:sz w:val="28"/>
          <w:szCs w:val="28"/>
          <w14:ligatures w14:val="none"/>
        </w:rPr>
        <w:t xml:space="preserve">, publicată în Jurnalul Oficial al Uniunii Europene </w:t>
      </w:r>
      <w:r w:rsidR="009627B2" w:rsidRPr="00520553">
        <w:rPr>
          <w:rFonts w:ascii="Times New Roman" w:eastAsia="Times New Roman" w:hAnsi="Times New Roman" w:cs="Times New Roman"/>
          <w:w w:val="105"/>
          <w:kern w:val="0"/>
          <w:sz w:val="28"/>
          <w:szCs w:val="28"/>
          <w14:ligatures w14:val="none"/>
        </w:rPr>
        <w:t>L157</w:t>
      </w:r>
      <w:r w:rsidR="009627B2" w:rsidRPr="00520553">
        <w:rPr>
          <w:rFonts w:ascii="Times New Roman" w:eastAsia="Times New Roman" w:hAnsi="Times New Roman" w:cs="Times New Roman"/>
          <w:spacing w:val="3"/>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din 30</w:t>
      </w:r>
      <w:r w:rsidR="009627B2" w:rsidRPr="00520553">
        <w:rPr>
          <w:rFonts w:ascii="Times New Roman" w:eastAsia="Times New Roman" w:hAnsi="Times New Roman" w:cs="Times New Roman"/>
          <w:spacing w:val="-13"/>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aprilie</w:t>
      </w:r>
      <w:r w:rsidR="009627B2" w:rsidRPr="00520553">
        <w:rPr>
          <w:rFonts w:ascii="Times New Roman" w:eastAsia="Times New Roman" w:hAnsi="Times New Roman" w:cs="Times New Roman"/>
          <w:spacing w:val="-12"/>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2004, CELEX: 32004L0048;</w:t>
      </w:r>
    </w:p>
    <w:p w14:paraId="321C460D" w14:textId="77777777" w:rsidR="00F071DE" w:rsidRPr="00520553" w:rsidRDefault="00F071DE" w:rsidP="00F071DE">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 Regulamentul (CE) nr. 816/2006 </w:t>
      </w:r>
      <w:r w:rsidRPr="00520553">
        <w:rPr>
          <w:rFonts w:ascii="Times New Roman" w:eastAsia="Times New Roman" w:hAnsi="Times New Roman" w:cs="Times New Roman"/>
          <w:bCs/>
          <w:kern w:val="0"/>
          <w:sz w:val="28"/>
          <w:szCs w:val="28"/>
          <w14:ligatures w14:val="none"/>
        </w:rPr>
        <w:t xml:space="preserve">al </w:t>
      </w:r>
      <w:r w:rsidRPr="00520553">
        <w:rPr>
          <w:rFonts w:ascii="Times New Roman" w:eastAsia="Times New Roman" w:hAnsi="Times New Roman" w:cs="Times New Roman"/>
          <w:spacing w:val="-1"/>
          <w:w w:val="105"/>
          <w:kern w:val="0"/>
          <w:sz w:val="28"/>
          <w:szCs w:val="28"/>
          <w14:ligatures w14:val="none"/>
        </w:rPr>
        <w:t>Parlamentului European</w:t>
      </w:r>
      <w:r w:rsidRPr="00520553">
        <w:rPr>
          <w:rFonts w:ascii="Times New Roman" w:eastAsia="Times New Roman" w:hAnsi="Times New Roman" w:cs="Times New Roman"/>
          <w:bCs/>
          <w:kern w:val="0"/>
          <w:sz w:val="28"/>
          <w:szCs w:val="28"/>
          <w14:ligatures w14:val="none"/>
        </w:rPr>
        <w:t xml:space="preserve"> și al </w:t>
      </w:r>
      <w:r w:rsidRPr="00520553">
        <w:rPr>
          <w:rFonts w:ascii="Times New Roman" w:eastAsia="Times New Roman" w:hAnsi="Times New Roman" w:cs="Times New Roman"/>
          <w:spacing w:val="-1"/>
          <w:w w:val="105"/>
          <w:kern w:val="0"/>
          <w:sz w:val="28"/>
          <w:szCs w:val="28"/>
          <w14:ligatures w14:val="none"/>
        </w:rPr>
        <w:t>Consiliului</w:t>
      </w:r>
      <w:r w:rsidRPr="00520553">
        <w:rPr>
          <w:rFonts w:ascii="Times New Roman" w:eastAsia="Times New Roman" w:hAnsi="Times New Roman" w:cs="Times New Roman"/>
          <w:kern w:val="0"/>
          <w:sz w:val="28"/>
          <w:szCs w:val="28"/>
          <w14:ligatures w14:val="none"/>
        </w:rPr>
        <w:t xml:space="preserve"> din 17 mai 2006 privind acordarea de licențe obligatorii pentru brevetele referitoare la fabricarea produselor farmaceutice destinate exportului în țări cu probleme de sănătate publică, publicat în Jurnalul Oficial al Uniunii Europene L 157 din 9 iunie 2006, CELEX: 32006R0816; </w:t>
      </w:r>
    </w:p>
    <w:p w14:paraId="2AED5C05" w14:textId="48A2E865" w:rsidR="004C56BE" w:rsidRPr="00520553" w:rsidRDefault="004C56BE"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precum și </w:t>
      </w:r>
      <w:r w:rsidR="009627B2" w:rsidRPr="00520553">
        <w:rPr>
          <w:rFonts w:ascii="Times New Roman" w:eastAsia="Times New Roman" w:hAnsi="Times New Roman" w:cs="Times New Roman"/>
          <w:kern w:val="0"/>
          <w:sz w:val="28"/>
          <w:szCs w:val="28"/>
          <w14:ligatures w14:val="none"/>
        </w:rPr>
        <w:t>transpune parțial</w:t>
      </w:r>
      <w:r w:rsidRPr="00520553">
        <w:rPr>
          <w:rFonts w:ascii="Times New Roman" w:eastAsia="Times New Roman" w:hAnsi="Times New Roman" w:cs="Times New Roman"/>
          <w:kern w:val="0"/>
          <w:sz w:val="28"/>
          <w:szCs w:val="28"/>
          <w14:ligatures w14:val="none"/>
        </w:rPr>
        <w:t>:</w:t>
      </w:r>
    </w:p>
    <w:p w14:paraId="393FE4FD" w14:textId="2CBA3DCA" w:rsidR="009627B2" w:rsidRPr="00520553" w:rsidRDefault="004C56BE" w:rsidP="009627B2">
      <w:pPr>
        <w:spacing w:after="0" w:line="240" w:lineRule="auto"/>
        <w:ind w:firstLine="709"/>
        <w:jc w:val="both"/>
        <w:rPr>
          <w:rFonts w:ascii="Times New Roman" w:eastAsia="Times New Roman" w:hAnsi="Times New Roman" w:cs="Times New Roman"/>
          <w:bCs/>
          <w:kern w:val="0"/>
          <w:sz w:val="28"/>
          <w:szCs w:val="28"/>
          <w14:ligatures w14:val="none"/>
        </w:rPr>
      </w:pPr>
      <w:r w:rsidRPr="00520553">
        <w:rPr>
          <w:rFonts w:ascii="Times New Roman" w:eastAsia="Times New Roman" w:hAnsi="Times New Roman" w:cs="Times New Roman"/>
          <w:kern w:val="0"/>
          <w:sz w:val="28"/>
          <w:szCs w:val="28"/>
          <w14:ligatures w14:val="none"/>
        </w:rPr>
        <w:t>–</w:t>
      </w:r>
      <w:r w:rsidR="009627B2"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Regulamentul (CE) nr. 1610/96  al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bCs/>
          <w:kern w:val="0"/>
          <w:sz w:val="28"/>
          <w:szCs w:val="28"/>
          <w14:ligatures w14:val="none"/>
        </w:rPr>
        <w:t xml:space="preserve"> și al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din 23 iulie 1996 privind crearea unui certificat suplimentar de protecție pentru produsele fitosanitare, </w:t>
      </w:r>
      <w:r w:rsidR="009627B2" w:rsidRPr="00520553">
        <w:rPr>
          <w:rFonts w:ascii="Times New Roman" w:eastAsia="Times New Roman" w:hAnsi="Times New Roman" w:cs="Times New Roman"/>
          <w:kern w:val="0"/>
          <w:sz w:val="28"/>
          <w:szCs w:val="28"/>
          <w14:ligatures w14:val="none"/>
        </w:rPr>
        <w:t>publicat în Jurnalul Oficial al Uniunii Europene L 198 din 8</w:t>
      </w:r>
      <w:r w:rsidR="006B60FB" w:rsidRPr="00520553">
        <w:rPr>
          <w:rFonts w:ascii="Times New Roman" w:eastAsia="Times New Roman" w:hAnsi="Times New Roman" w:cs="Times New Roman"/>
          <w:kern w:val="0"/>
          <w:sz w:val="28"/>
          <w:szCs w:val="28"/>
          <w14:ligatures w14:val="none"/>
        </w:rPr>
        <w:t> </w:t>
      </w:r>
      <w:r w:rsidR="009627B2" w:rsidRPr="00520553">
        <w:rPr>
          <w:rFonts w:ascii="Times New Roman" w:eastAsia="Times New Roman" w:hAnsi="Times New Roman" w:cs="Times New Roman"/>
          <w:kern w:val="0"/>
          <w:sz w:val="28"/>
          <w:szCs w:val="28"/>
          <w14:ligatures w14:val="none"/>
        </w:rPr>
        <w:t>august 1996, CELEX: 31996R1610;</w:t>
      </w:r>
      <w:r w:rsidR="009627B2" w:rsidRPr="00520553">
        <w:rPr>
          <w:rFonts w:ascii="Times New Roman" w:eastAsia="Times New Roman" w:hAnsi="Times New Roman" w:cs="Times New Roman"/>
          <w:bCs/>
          <w:kern w:val="0"/>
          <w:sz w:val="28"/>
          <w:szCs w:val="28"/>
          <w14:ligatures w14:val="none"/>
        </w:rPr>
        <w:t xml:space="preserve"> </w:t>
      </w:r>
    </w:p>
    <w:p w14:paraId="3FEAD3D8" w14:textId="56702277" w:rsidR="009627B2"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Cs/>
          <w:kern w:val="0"/>
          <w:sz w:val="28"/>
          <w:szCs w:val="28"/>
          <w14:ligatures w14:val="none"/>
        </w:rPr>
        <w:t>–</w:t>
      </w:r>
      <w:r w:rsidR="004C56BE"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Regulamentul (CE) nr. 469/2009 al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bCs/>
          <w:kern w:val="0"/>
          <w:sz w:val="28"/>
          <w:szCs w:val="28"/>
          <w14:ligatures w14:val="none"/>
        </w:rPr>
        <w:t xml:space="preserve"> și al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din 6 mai 2009 privind certificatul suplimentar de protecție pentru medicamente (versiune codificată), </w:t>
      </w:r>
      <w:r w:rsidR="009627B2" w:rsidRPr="00520553">
        <w:rPr>
          <w:rFonts w:ascii="Times New Roman" w:eastAsia="Times New Roman" w:hAnsi="Times New Roman" w:cs="Times New Roman"/>
          <w:kern w:val="0"/>
          <w:sz w:val="28"/>
          <w:szCs w:val="28"/>
          <w14:ligatures w14:val="none"/>
        </w:rPr>
        <w:t>publicat în Jurnalul Oficial al Uniunii Europene L 152 din 16</w:t>
      </w:r>
      <w:r w:rsidR="006B60FB" w:rsidRPr="00520553">
        <w:rPr>
          <w:rFonts w:ascii="Times New Roman" w:eastAsia="Times New Roman" w:hAnsi="Times New Roman" w:cs="Times New Roman"/>
          <w:kern w:val="0"/>
          <w:sz w:val="28"/>
          <w:szCs w:val="28"/>
          <w14:ligatures w14:val="none"/>
        </w:rPr>
        <w:t> </w:t>
      </w:r>
      <w:r w:rsidR="009627B2" w:rsidRPr="00520553">
        <w:rPr>
          <w:rFonts w:ascii="Times New Roman" w:eastAsia="Times New Roman" w:hAnsi="Times New Roman" w:cs="Times New Roman"/>
          <w:kern w:val="0"/>
          <w:sz w:val="28"/>
          <w:szCs w:val="28"/>
          <w14:ligatures w14:val="none"/>
        </w:rPr>
        <w:t xml:space="preserve">iunie 2009, CELEX: 32009R0469, </w:t>
      </w:r>
      <w:r w:rsidR="009627B2" w:rsidRPr="00520553">
        <w:rPr>
          <w:rFonts w:ascii="Times New Roman" w:eastAsia="Times New Roman" w:hAnsi="Times New Roman" w:cs="Times New Roman"/>
          <w:bCs/>
          <w:kern w:val="0"/>
          <w:sz w:val="28"/>
          <w:szCs w:val="28"/>
          <w14:ligatures w14:val="none"/>
        </w:rPr>
        <w:t>a</w:t>
      </w:r>
      <w:r w:rsidR="009627B2" w:rsidRPr="00520553">
        <w:rPr>
          <w:rFonts w:ascii="Times New Roman" w:eastAsia="Times New Roman" w:hAnsi="Times New Roman" w:cs="Times New Roman"/>
          <w:kern w:val="0"/>
          <w:sz w:val="28"/>
          <w:szCs w:val="28"/>
          <w14:ligatures w14:val="none"/>
        </w:rPr>
        <w:t xml:space="preserve">șa cum a fost modificat ultima dată prin </w:t>
      </w:r>
      <w:r w:rsidR="009627B2" w:rsidRPr="00520553">
        <w:rPr>
          <w:rFonts w:ascii="Times New Roman" w:eastAsia="Times New Roman" w:hAnsi="Times New Roman" w:cs="Times New Roman"/>
          <w:bCs/>
          <w:kern w:val="0"/>
          <w:sz w:val="28"/>
          <w:szCs w:val="28"/>
          <w14:ligatures w14:val="none"/>
        </w:rPr>
        <w:t xml:space="preserve">Regulamentul (UE) 2019/933 al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bCs/>
          <w:kern w:val="0"/>
          <w:sz w:val="28"/>
          <w:szCs w:val="28"/>
          <w14:ligatures w14:val="none"/>
        </w:rPr>
        <w:t xml:space="preserve"> și al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din 20 mai 2019.</w:t>
      </w:r>
    </w:p>
    <w:p w14:paraId="2ECDE5D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w:t>
      </w:r>
    </w:p>
    <w:p w14:paraId="2BF6C01F" w14:textId="3AA2DD1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bCs/>
          <w:kern w:val="0"/>
          <w:sz w:val="28"/>
          <w:szCs w:val="28"/>
          <w14:ligatures w14:val="none"/>
        </w:rPr>
        <w:lastRenderedPageBreak/>
        <w:t xml:space="preserve">Art. I. </w:t>
      </w: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bCs/>
          <w:kern w:val="0"/>
          <w:sz w:val="28"/>
          <w:szCs w:val="28"/>
          <w14:ligatures w14:val="none"/>
        </w:rPr>
        <w:t xml:space="preserve"> </w:t>
      </w:r>
      <w:hyperlink r:id="rId7" w:history="1">
        <w:r w:rsidRPr="00520553">
          <w:rPr>
            <w:rFonts w:ascii="Times New Roman" w:eastAsia="Times New Roman" w:hAnsi="Times New Roman" w:cs="Times New Roman"/>
            <w:kern w:val="0"/>
            <w:sz w:val="28"/>
            <w:szCs w:val="28"/>
            <w14:ligatures w14:val="none"/>
          </w:rPr>
          <w:t>Legea nr. 50/</w:t>
        </w:r>
      </w:hyperlink>
      <w:r w:rsidRPr="00520553">
        <w:rPr>
          <w:rFonts w:ascii="Times New Roman" w:eastAsia="Times New Roman" w:hAnsi="Times New Roman" w:cs="Times New Roman"/>
          <w:kern w:val="0"/>
          <w:sz w:val="28"/>
          <w:szCs w:val="28"/>
          <w14:ligatures w14:val="none"/>
        </w:rPr>
        <w:t>2008 privind protecția invențiilor (Monitorul Oficial al Republicii Moldova, 2008, nr. 117</w:t>
      </w:r>
      <w:r w:rsidR="00D055A5"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119, art. 455), cu modificările ulterioare, se modifică după cum urmează:</w:t>
      </w:r>
    </w:p>
    <w:p w14:paraId="34353164" w14:textId="08A4459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În cuprinsul legii, cuvintele „certificat complementar de protecție”, la orice formă gramaticală, se substituie cu cuvintele „certificat suplimentar de protecție” la forma gramaticală corespunzătoare.</w:t>
      </w:r>
    </w:p>
    <w:p w14:paraId="77B491C8"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549984B" w14:textId="576EDA05" w:rsidR="009627B2"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9627B2" w:rsidRPr="00520553">
        <w:rPr>
          <w:rFonts w:ascii="Times New Roman" w:eastAsia="Times New Roman" w:hAnsi="Times New Roman" w:cs="Times New Roman"/>
          <w:kern w:val="0"/>
          <w:sz w:val="28"/>
          <w:szCs w:val="28"/>
          <w14:ligatures w14:val="none"/>
        </w:rPr>
        <w:t xml:space="preserve"> Clauza de armonizare va avea următorul cuprins:</w:t>
      </w:r>
    </w:p>
    <w:p w14:paraId="74FCCB14"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958BE7F" w14:textId="43A2F32D" w:rsidR="00352BF7"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„Prezenta lege creează cadrul necesar aplicării </w:t>
      </w:r>
      <w:r w:rsidR="00381B11" w:rsidRPr="00520553">
        <w:rPr>
          <w:rFonts w:ascii="Times New Roman" w:eastAsia="Times New Roman" w:hAnsi="Times New Roman" w:cs="Times New Roman"/>
          <w:kern w:val="0"/>
          <w:sz w:val="28"/>
          <w:szCs w:val="28"/>
          <w14:ligatures w14:val="none"/>
        </w:rPr>
        <w:t>Convenției</w:t>
      </w:r>
      <w:r w:rsidRPr="00520553">
        <w:rPr>
          <w:rFonts w:ascii="Times New Roman" w:eastAsia="Times New Roman" w:hAnsi="Times New Roman" w:cs="Times New Roman"/>
          <w:kern w:val="0"/>
          <w:sz w:val="28"/>
          <w:szCs w:val="28"/>
          <w14:ligatures w14:val="none"/>
        </w:rPr>
        <w:t xml:space="preserve"> privind eliberarea brevetelor europene, adoptată la M</w:t>
      </w:r>
      <w:r w:rsidR="00D348B9" w:rsidRPr="00520553">
        <w:rPr>
          <w:rFonts w:ascii="Times New Roman" w:eastAsia="Times New Roman" w:hAnsi="Times New Roman" w:cs="Times New Roman"/>
          <w:kern w:val="0"/>
          <w:sz w:val="28"/>
          <w:szCs w:val="28"/>
          <w14:ligatures w14:val="none"/>
        </w:rPr>
        <w:t>ü</w:t>
      </w:r>
      <w:r w:rsidRPr="00520553">
        <w:rPr>
          <w:rFonts w:ascii="Times New Roman" w:eastAsia="Times New Roman" w:hAnsi="Times New Roman" w:cs="Times New Roman"/>
          <w:kern w:val="0"/>
          <w:sz w:val="28"/>
          <w:szCs w:val="28"/>
          <w14:ligatures w14:val="none"/>
        </w:rPr>
        <w:t>nchen la 5 octombrie 1973, cu amendamentele ulterioare, precum şi a Actului de revizuire a acesteia, adoptat la M</w:t>
      </w:r>
      <w:r w:rsidR="00D348B9" w:rsidRPr="00520553">
        <w:rPr>
          <w:rFonts w:ascii="Times New Roman" w:eastAsia="Times New Roman" w:hAnsi="Times New Roman" w:cs="Times New Roman"/>
          <w:kern w:val="0"/>
          <w:sz w:val="28"/>
          <w:szCs w:val="28"/>
          <w14:ligatures w14:val="none"/>
        </w:rPr>
        <w:t>ü</w:t>
      </w:r>
      <w:r w:rsidRPr="00520553">
        <w:rPr>
          <w:rFonts w:ascii="Times New Roman" w:eastAsia="Times New Roman" w:hAnsi="Times New Roman" w:cs="Times New Roman"/>
          <w:kern w:val="0"/>
          <w:sz w:val="28"/>
          <w:szCs w:val="28"/>
          <w14:ligatures w14:val="none"/>
        </w:rPr>
        <w:t>nchen la 29</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noiembrie 2000, </w:t>
      </w:r>
    </w:p>
    <w:p w14:paraId="6144B71E" w14:textId="65200B27" w:rsidR="00352BF7"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și transpune</w:t>
      </w:r>
      <w:r w:rsidR="00352BF7" w:rsidRPr="00520553">
        <w:rPr>
          <w:rFonts w:ascii="Times New Roman" w:eastAsia="Times New Roman" w:hAnsi="Times New Roman" w:cs="Times New Roman"/>
          <w:kern w:val="0"/>
          <w:sz w:val="28"/>
          <w:szCs w:val="28"/>
          <w14:ligatures w14:val="none"/>
        </w:rPr>
        <w:t>:</w:t>
      </w:r>
    </w:p>
    <w:p w14:paraId="5B468663" w14:textId="4E84F1F1" w:rsidR="00352BF7" w:rsidRPr="00520553" w:rsidRDefault="00352BF7" w:rsidP="009627B2">
      <w:pPr>
        <w:spacing w:after="0" w:line="240" w:lineRule="auto"/>
        <w:ind w:firstLine="709"/>
        <w:jc w:val="both"/>
        <w:rPr>
          <w:rFonts w:ascii="Times New Roman" w:eastAsia="Times New Roman" w:hAnsi="Times New Roman" w:cs="Times New Roman"/>
          <w:w w:val="105"/>
          <w:kern w:val="0"/>
          <w:sz w:val="28"/>
          <w:szCs w:val="28"/>
          <w14:ligatures w14:val="none"/>
        </w:rPr>
      </w:pPr>
      <w:r w:rsidRPr="00520553">
        <w:rPr>
          <w:rFonts w:ascii="Times New Roman" w:eastAsia="Times New Roman" w:hAnsi="Times New Roman" w:cs="Times New Roman"/>
          <w:kern w:val="0"/>
          <w:sz w:val="28"/>
          <w:szCs w:val="28"/>
          <w14:ligatures w14:val="none"/>
        </w:rPr>
        <w:t>–</w:t>
      </w:r>
      <w:r w:rsidR="009627B2"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Directiva</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2004/48/CE</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a</w:t>
      </w:r>
      <w:r w:rsidR="009627B2" w:rsidRPr="00520553">
        <w:rPr>
          <w:rFonts w:ascii="Times New Roman" w:eastAsia="Times New Roman" w:hAnsi="Times New Roman" w:cs="Times New Roman"/>
          <w:spacing w:val="-8"/>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spacing w:val="-11"/>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și a</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din </w:t>
      </w:r>
      <w:r w:rsidR="009627B2" w:rsidRPr="00520553">
        <w:rPr>
          <w:rFonts w:ascii="Times New Roman" w:eastAsia="Times New Roman" w:hAnsi="Times New Roman" w:cs="Times New Roman"/>
          <w:spacing w:val="-1"/>
          <w:w w:val="105"/>
          <w:kern w:val="0"/>
          <w:sz w:val="28"/>
          <w:szCs w:val="28"/>
          <w14:ligatures w14:val="none"/>
        </w:rPr>
        <w:t>29</w:t>
      </w:r>
      <w:r w:rsidR="006B60FB" w:rsidRPr="00520553">
        <w:rPr>
          <w:rFonts w:ascii="Times New Roman" w:eastAsia="Times New Roman" w:hAnsi="Times New Roman" w:cs="Times New Roman"/>
          <w:spacing w:val="-9"/>
          <w:w w:val="105"/>
          <w:kern w:val="0"/>
          <w:sz w:val="28"/>
          <w:szCs w:val="28"/>
          <w14:ligatures w14:val="none"/>
        </w:rPr>
        <w:t> </w:t>
      </w:r>
      <w:r w:rsidR="009627B2" w:rsidRPr="00520553">
        <w:rPr>
          <w:rFonts w:ascii="Times New Roman" w:eastAsia="Times New Roman" w:hAnsi="Times New Roman" w:cs="Times New Roman"/>
          <w:spacing w:val="-1"/>
          <w:w w:val="105"/>
          <w:kern w:val="0"/>
          <w:sz w:val="28"/>
          <w:szCs w:val="28"/>
          <w14:ligatures w14:val="none"/>
        </w:rPr>
        <w:t>aprilie</w:t>
      </w:r>
      <w:r w:rsidR="009627B2" w:rsidRPr="00520553">
        <w:rPr>
          <w:rFonts w:ascii="Times New Roman" w:eastAsia="Times New Roman" w:hAnsi="Times New Roman" w:cs="Times New Roman"/>
          <w:spacing w:val="-12"/>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2004</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privind</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respectarea</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drepturilor</w:t>
      </w:r>
      <w:r w:rsidR="009627B2" w:rsidRPr="00520553">
        <w:rPr>
          <w:rFonts w:ascii="Times New Roman" w:eastAsia="Times New Roman" w:hAnsi="Times New Roman" w:cs="Times New Roman"/>
          <w:spacing w:val="-8"/>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de</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spacing w:val="-1"/>
          <w:w w:val="105"/>
          <w:kern w:val="0"/>
          <w:sz w:val="28"/>
          <w:szCs w:val="28"/>
          <w14:ligatures w14:val="none"/>
        </w:rPr>
        <w:t>proprietate</w:t>
      </w:r>
      <w:r w:rsidR="009627B2" w:rsidRPr="00520553">
        <w:rPr>
          <w:rFonts w:ascii="Times New Roman" w:eastAsia="Times New Roman" w:hAnsi="Times New Roman" w:cs="Times New Roman"/>
          <w:spacing w:val="-9"/>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intelectuală</w:t>
      </w:r>
      <w:r w:rsidR="009627B2" w:rsidRPr="00520553">
        <w:rPr>
          <w:rFonts w:ascii="Times New Roman" w:eastAsia="Times New Roman" w:hAnsi="Times New Roman" w:cs="Times New Roman"/>
          <w:kern w:val="0"/>
          <w:sz w:val="28"/>
          <w:szCs w:val="28"/>
          <w14:ligatures w14:val="none"/>
        </w:rPr>
        <w:t xml:space="preserve">, publicată în Jurnalul Oficial al Uniunii Europene </w:t>
      </w:r>
      <w:r w:rsidR="009627B2" w:rsidRPr="00520553">
        <w:rPr>
          <w:rFonts w:ascii="Times New Roman" w:eastAsia="Times New Roman" w:hAnsi="Times New Roman" w:cs="Times New Roman"/>
          <w:w w:val="105"/>
          <w:kern w:val="0"/>
          <w:sz w:val="28"/>
          <w:szCs w:val="28"/>
          <w14:ligatures w14:val="none"/>
        </w:rPr>
        <w:t>L157</w:t>
      </w:r>
      <w:r w:rsidR="009627B2" w:rsidRPr="00520553">
        <w:rPr>
          <w:rFonts w:ascii="Times New Roman" w:eastAsia="Times New Roman" w:hAnsi="Times New Roman" w:cs="Times New Roman"/>
          <w:spacing w:val="3"/>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din 30</w:t>
      </w:r>
      <w:r w:rsidR="009627B2" w:rsidRPr="00520553">
        <w:rPr>
          <w:rFonts w:ascii="Times New Roman" w:eastAsia="Times New Roman" w:hAnsi="Times New Roman" w:cs="Times New Roman"/>
          <w:spacing w:val="-13"/>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aprilie</w:t>
      </w:r>
      <w:r w:rsidR="009627B2" w:rsidRPr="00520553">
        <w:rPr>
          <w:rFonts w:ascii="Times New Roman" w:eastAsia="Times New Roman" w:hAnsi="Times New Roman" w:cs="Times New Roman"/>
          <w:spacing w:val="-12"/>
          <w:w w:val="105"/>
          <w:kern w:val="0"/>
          <w:sz w:val="28"/>
          <w:szCs w:val="28"/>
          <w14:ligatures w14:val="none"/>
        </w:rPr>
        <w:t xml:space="preserve"> </w:t>
      </w:r>
      <w:r w:rsidR="009627B2" w:rsidRPr="00520553">
        <w:rPr>
          <w:rFonts w:ascii="Times New Roman" w:eastAsia="Times New Roman" w:hAnsi="Times New Roman" w:cs="Times New Roman"/>
          <w:w w:val="105"/>
          <w:kern w:val="0"/>
          <w:sz w:val="28"/>
          <w:szCs w:val="28"/>
          <w14:ligatures w14:val="none"/>
        </w:rPr>
        <w:t>2004, CELEX: 32004L0048</w:t>
      </w:r>
      <w:r w:rsidR="00CE0FC7" w:rsidRPr="00520553">
        <w:rPr>
          <w:rFonts w:ascii="Times New Roman" w:eastAsia="Times New Roman" w:hAnsi="Times New Roman" w:cs="Times New Roman"/>
          <w:w w:val="105"/>
          <w:kern w:val="0"/>
          <w:sz w:val="28"/>
          <w:szCs w:val="28"/>
          <w14:ligatures w14:val="none"/>
        </w:rPr>
        <w:t>;</w:t>
      </w:r>
    </w:p>
    <w:p w14:paraId="1895D0AB" w14:textId="77777777" w:rsidR="00F071DE" w:rsidRPr="00520553" w:rsidRDefault="00F071DE" w:rsidP="00F071DE">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 Regulamentul (CE) nr. 816/2006 </w:t>
      </w:r>
      <w:r w:rsidRPr="00520553">
        <w:rPr>
          <w:rFonts w:ascii="Times New Roman" w:eastAsia="Times New Roman" w:hAnsi="Times New Roman" w:cs="Times New Roman"/>
          <w:bCs/>
          <w:kern w:val="0"/>
          <w:sz w:val="28"/>
          <w:szCs w:val="28"/>
          <w14:ligatures w14:val="none"/>
        </w:rPr>
        <w:t xml:space="preserve">al </w:t>
      </w:r>
      <w:r w:rsidRPr="00520553">
        <w:rPr>
          <w:rFonts w:ascii="Times New Roman" w:eastAsia="Times New Roman" w:hAnsi="Times New Roman" w:cs="Times New Roman"/>
          <w:spacing w:val="-1"/>
          <w:w w:val="105"/>
          <w:kern w:val="0"/>
          <w:sz w:val="28"/>
          <w:szCs w:val="28"/>
          <w14:ligatures w14:val="none"/>
        </w:rPr>
        <w:t>Parlamentului European</w:t>
      </w:r>
      <w:r w:rsidRPr="00520553">
        <w:rPr>
          <w:rFonts w:ascii="Times New Roman" w:eastAsia="Times New Roman" w:hAnsi="Times New Roman" w:cs="Times New Roman"/>
          <w:bCs/>
          <w:kern w:val="0"/>
          <w:sz w:val="28"/>
          <w:szCs w:val="28"/>
          <w14:ligatures w14:val="none"/>
        </w:rPr>
        <w:t xml:space="preserve"> și al </w:t>
      </w:r>
      <w:r w:rsidRPr="00520553">
        <w:rPr>
          <w:rFonts w:ascii="Times New Roman" w:eastAsia="Times New Roman" w:hAnsi="Times New Roman" w:cs="Times New Roman"/>
          <w:spacing w:val="-1"/>
          <w:w w:val="105"/>
          <w:kern w:val="0"/>
          <w:sz w:val="28"/>
          <w:szCs w:val="28"/>
          <w14:ligatures w14:val="none"/>
        </w:rPr>
        <w:t>Consiliului</w:t>
      </w:r>
      <w:r w:rsidRPr="00520553">
        <w:rPr>
          <w:rFonts w:ascii="Times New Roman" w:eastAsia="Times New Roman" w:hAnsi="Times New Roman" w:cs="Times New Roman"/>
          <w:kern w:val="0"/>
          <w:sz w:val="28"/>
          <w:szCs w:val="28"/>
          <w14:ligatures w14:val="none"/>
        </w:rPr>
        <w:t xml:space="preserve"> din 17 mai 2006 privind acordarea de licențe obligatorii pentru brevetele referitoare la fabricarea produselor farmaceutice destinate exportului în țări cu probleme de sănătate publică, publicat în Jurnalul Oficial al Uniunii Europene L 157 din 9 iunie 2006, CELEX: 32006R0816; </w:t>
      </w:r>
    </w:p>
    <w:p w14:paraId="53647227" w14:textId="0837AF2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precum și transpune parțial:</w:t>
      </w:r>
    </w:p>
    <w:p w14:paraId="4F7C1424" w14:textId="6A422643" w:rsidR="009627B2" w:rsidRPr="00520553" w:rsidRDefault="004C56BE"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kern w:val="0"/>
          <w:sz w:val="28"/>
          <w:szCs w:val="28"/>
          <w14:ligatures w14:val="none"/>
        </w:rPr>
        <w:t xml:space="preserve">Directiva 98/44/CE a Parlamentului European şi a Consiliului din 6 iulie 1998 privind </w:t>
      </w:r>
      <w:r w:rsidR="00381B11" w:rsidRPr="00520553">
        <w:rPr>
          <w:rFonts w:ascii="Times New Roman" w:eastAsia="Times New Roman" w:hAnsi="Times New Roman" w:cs="Times New Roman"/>
          <w:kern w:val="0"/>
          <w:sz w:val="28"/>
          <w:szCs w:val="28"/>
          <w14:ligatures w14:val="none"/>
        </w:rPr>
        <w:t>protecția</w:t>
      </w:r>
      <w:r w:rsidR="009627B2" w:rsidRPr="00520553">
        <w:rPr>
          <w:rFonts w:ascii="Times New Roman" w:eastAsia="Times New Roman" w:hAnsi="Times New Roman" w:cs="Times New Roman"/>
          <w:kern w:val="0"/>
          <w:sz w:val="28"/>
          <w:szCs w:val="28"/>
          <w14:ligatures w14:val="none"/>
        </w:rPr>
        <w:t xml:space="preserve"> juridică a </w:t>
      </w:r>
      <w:r w:rsidR="00381B11" w:rsidRPr="00520553">
        <w:rPr>
          <w:rFonts w:ascii="Times New Roman" w:eastAsia="Times New Roman" w:hAnsi="Times New Roman" w:cs="Times New Roman"/>
          <w:kern w:val="0"/>
          <w:sz w:val="28"/>
          <w:szCs w:val="28"/>
          <w14:ligatures w14:val="none"/>
        </w:rPr>
        <w:t>invențiilor</w:t>
      </w:r>
      <w:r w:rsidR="009627B2" w:rsidRPr="00520553">
        <w:rPr>
          <w:rFonts w:ascii="Times New Roman" w:eastAsia="Times New Roman" w:hAnsi="Times New Roman" w:cs="Times New Roman"/>
          <w:kern w:val="0"/>
          <w:sz w:val="28"/>
          <w:szCs w:val="28"/>
          <w14:ligatures w14:val="none"/>
        </w:rPr>
        <w:t xml:space="preserve"> biotehnologice, publicată în Jurnalul Oficial al Uniunii Europene L 213 din 30 iulie 1998, CELEX: 31998L0044;</w:t>
      </w:r>
    </w:p>
    <w:p w14:paraId="139095ED" w14:textId="329CB01B" w:rsidR="009627B2" w:rsidRPr="00520553" w:rsidRDefault="004C56BE" w:rsidP="009627B2">
      <w:pPr>
        <w:spacing w:after="0" w:line="240" w:lineRule="auto"/>
        <w:ind w:firstLine="709"/>
        <w:jc w:val="both"/>
        <w:rPr>
          <w:rFonts w:ascii="Times New Roman" w:eastAsia="Times New Roman" w:hAnsi="Times New Roman" w:cs="Times New Roman"/>
          <w:bCs/>
          <w:kern w:val="0"/>
          <w:sz w:val="28"/>
          <w:szCs w:val="28"/>
          <w14:ligatures w14:val="none"/>
        </w:rPr>
      </w:pPr>
      <w:r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Regulamentul (CE) nr.1610/96 al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bCs/>
          <w:kern w:val="0"/>
          <w:sz w:val="28"/>
          <w:szCs w:val="28"/>
          <w14:ligatures w14:val="none"/>
        </w:rPr>
        <w:t xml:space="preserve"> și al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din 23 iulie 1996 privind crearea unui certificat suplimentar de protecție pentru produsele fitosanitare, </w:t>
      </w:r>
      <w:r w:rsidR="009627B2" w:rsidRPr="00520553">
        <w:rPr>
          <w:rFonts w:ascii="Times New Roman" w:eastAsia="Times New Roman" w:hAnsi="Times New Roman" w:cs="Times New Roman"/>
          <w:kern w:val="0"/>
          <w:sz w:val="28"/>
          <w:szCs w:val="28"/>
          <w14:ligatures w14:val="none"/>
        </w:rPr>
        <w:t>publicat în Jurnalul Oficial al Uniunii Europene L 198 din 8</w:t>
      </w:r>
      <w:r w:rsidR="006B60FB" w:rsidRPr="00520553">
        <w:rPr>
          <w:rFonts w:ascii="Times New Roman" w:eastAsia="Times New Roman" w:hAnsi="Times New Roman" w:cs="Times New Roman"/>
          <w:kern w:val="0"/>
          <w:sz w:val="28"/>
          <w:szCs w:val="28"/>
          <w14:ligatures w14:val="none"/>
        </w:rPr>
        <w:t> </w:t>
      </w:r>
      <w:r w:rsidR="009627B2" w:rsidRPr="00520553">
        <w:rPr>
          <w:rFonts w:ascii="Times New Roman" w:eastAsia="Times New Roman" w:hAnsi="Times New Roman" w:cs="Times New Roman"/>
          <w:kern w:val="0"/>
          <w:sz w:val="28"/>
          <w:szCs w:val="28"/>
          <w14:ligatures w14:val="none"/>
        </w:rPr>
        <w:t>august 1996, CELEX: 31996R1610;</w:t>
      </w:r>
      <w:r w:rsidR="009627B2" w:rsidRPr="00520553">
        <w:rPr>
          <w:rFonts w:ascii="Times New Roman" w:eastAsia="Times New Roman" w:hAnsi="Times New Roman" w:cs="Times New Roman"/>
          <w:bCs/>
          <w:kern w:val="0"/>
          <w:sz w:val="28"/>
          <w:szCs w:val="28"/>
          <w14:ligatures w14:val="none"/>
        </w:rPr>
        <w:t xml:space="preserve"> </w:t>
      </w:r>
    </w:p>
    <w:p w14:paraId="2CD4725A" w14:textId="2432C070" w:rsidR="009627B2" w:rsidRPr="00520553" w:rsidRDefault="004C56BE"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Cs/>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Regulamentul (CE) nr. 469/2009 al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bCs/>
          <w:kern w:val="0"/>
          <w:sz w:val="28"/>
          <w:szCs w:val="28"/>
          <w14:ligatures w14:val="none"/>
        </w:rPr>
        <w:t xml:space="preserve"> și al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 xml:space="preserve">din 6 mai 2009 privind certificatul suplimentar de protecție pentru medicamente (versiune codificată), </w:t>
      </w:r>
      <w:r w:rsidR="009627B2" w:rsidRPr="00520553">
        <w:rPr>
          <w:rFonts w:ascii="Times New Roman" w:eastAsia="Times New Roman" w:hAnsi="Times New Roman" w:cs="Times New Roman"/>
          <w:kern w:val="0"/>
          <w:sz w:val="28"/>
          <w:szCs w:val="28"/>
          <w14:ligatures w14:val="none"/>
        </w:rPr>
        <w:t>publicat în Jurnalul Oficial al Uniunii Europene L 152 din 16</w:t>
      </w:r>
      <w:r w:rsidR="006B60FB" w:rsidRPr="00520553">
        <w:rPr>
          <w:rFonts w:ascii="Times New Roman" w:eastAsia="Times New Roman" w:hAnsi="Times New Roman" w:cs="Times New Roman"/>
          <w:kern w:val="0"/>
          <w:sz w:val="28"/>
          <w:szCs w:val="28"/>
          <w14:ligatures w14:val="none"/>
        </w:rPr>
        <w:t> </w:t>
      </w:r>
      <w:r w:rsidR="009627B2" w:rsidRPr="00520553">
        <w:rPr>
          <w:rFonts w:ascii="Times New Roman" w:eastAsia="Times New Roman" w:hAnsi="Times New Roman" w:cs="Times New Roman"/>
          <w:kern w:val="0"/>
          <w:sz w:val="28"/>
          <w:szCs w:val="28"/>
          <w14:ligatures w14:val="none"/>
        </w:rPr>
        <w:t xml:space="preserve">iunie 2009, CELEX: 32009R0469, </w:t>
      </w:r>
      <w:r w:rsidR="009627B2" w:rsidRPr="00520553">
        <w:rPr>
          <w:rFonts w:ascii="Times New Roman" w:eastAsia="Times New Roman" w:hAnsi="Times New Roman" w:cs="Times New Roman"/>
          <w:bCs/>
          <w:kern w:val="0"/>
          <w:sz w:val="28"/>
          <w:szCs w:val="28"/>
          <w14:ligatures w14:val="none"/>
        </w:rPr>
        <w:t>a</w:t>
      </w:r>
      <w:r w:rsidR="009627B2" w:rsidRPr="00520553">
        <w:rPr>
          <w:rFonts w:ascii="Times New Roman" w:eastAsia="Times New Roman" w:hAnsi="Times New Roman" w:cs="Times New Roman"/>
          <w:kern w:val="0"/>
          <w:sz w:val="28"/>
          <w:szCs w:val="28"/>
          <w14:ligatures w14:val="none"/>
        </w:rPr>
        <w:t xml:space="preserve">șa cum a fost modificat ultima dată prin </w:t>
      </w:r>
      <w:r w:rsidR="009627B2" w:rsidRPr="00520553">
        <w:rPr>
          <w:rFonts w:ascii="Times New Roman" w:eastAsia="Times New Roman" w:hAnsi="Times New Roman" w:cs="Times New Roman"/>
          <w:bCs/>
          <w:kern w:val="0"/>
          <w:sz w:val="28"/>
          <w:szCs w:val="28"/>
          <w14:ligatures w14:val="none"/>
        </w:rPr>
        <w:t xml:space="preserve">Regulamentul (UE) 2019/933 al </w:t>
      </w:r>
      <w:r w:rsidR="009627B2" w:rsidRPr="00520553">
        <w:rPr>
          <w:rFonts w:ascii="Times New Roman" w:eastAsia="Times New Roman" w:hAnsi="Times New Roman" w:cs="Times New Roman"/>
          <w:spacing w:val="-1"/>
          <w:w w:val="105"/>
          <w:kern w:val="0"/>
          <w:sz w:val="28"/>
          <w:szCs w:val="28"/>
          <w14:ligatures w14:val="none"/>
        </w:rPr>
        <w:t>Parlamentului European</w:t>
      </w:r>
      <w:r w:rsidR="009627B2" w:rsidRPr="00520553">
        <w:rPr>
          <w:rFonts w:ascii="Times New Roman" w:eastAsia="Times New Roman" w:hAnsi="Times New Roman" w:cs="Times New Roman"/>
          <w:bCs/>
          <w:kern w:val="0"/>
          <w:sz w:val="28"/>
          <w:szCs w:val="28"/>
          <w14:ligatures w14:val="none"/>
        </w:rPr>
        <w:t xml:space="preserve"> și al </w:t>
      </w:r>
      <w:r w:rsidR="009627B2" w:rsidRPr="00520553">
        <w:rPr>
          <w:rFonts w:ascii="Times New Roman" w:eastAsia="Times New Roman" w:hAnsi="Times New Roman" w:cs="Times New Roman"/>
          <w:spacing w:val="-1"/>
          <w:w w:val="105"/>
          <w:kern w:val="0"/>
          <w:sz w:val="28"/>
          <w:szCs w:val="28"/>
          <w14:ligatures w14:val="none"/>
        </w:rPr>
        <w:t>Consiliului</w:t>
      </w:r>
      <w:r w:rsidR="009627B2" w:rsidRPr="00520553">
        <w:rPr>
          <w:rFonts w:ascii="Times New Roman" w:eastAsia="Times New Roman" w:hAnsi="Times New Roman" w:cs="Times New Roman"/>
          <w:spacing w:val="-7"/>
          <w:w w:val="105"/>
          <w:kern w:val="0"/>
          <w:sz w:val="28"/>
          <w:szCs w:val="28"/>
          <w14:ligatures w14:val="none"/>
        </w:rPr>
        <w:t xml:space="preserve"> </w:t>
      </w:r>
      <w:r w:rsidR="009627B2" w:rsidRPr="00520553">
        <w:rPr>
          <w:rFonts w:ascii="Times New Roman" w:eastAsia="Times New Roman" w:hAnsi="Times New Roman" w:cs="Times New Roman"/>
          <w:bCs/>
          <w:kern w:val="0"/>
          <w:sz w:val="28"/>
          <w:szCs w:val="28"/>
          <w14:ligatures w14:val="none"/>
        </w:rPr>
        <w:t>din 20 mai 2019.</w:t>
      </w:r>
      <w:r w:rsidR="009627B2" w:rsidRPr="00520553">
        <w:rPr>
          <w:rFonts w:ascii="Times New Roman" w:eastAsia="Times New Roman" w:hAnsi="Times New Roman" w:cs="Times New Roman"/>
          <w:kern w:val="0"/>
          <w:sz w:val="28"/>
          <w:szCs w:val="28"/>
          <w14:ligatures w14:val="none"/>
        </w:rPr>
        <w:t>”</w:t>
      </w:r>
    </w:p>
    <w:p w14:paraId="6D33A495"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AA6A702" w14:textId="6C7082B9" w:rsidR="000066CB"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9627B2" w:rsidRPr="00520553">
        <w:rPr>
          <w:rFonts w:ascii="Times New Roman" w:eastAsia="Times New Roman" w:hAnsi="Times New Roman" w:cs="Times New Roman"/>
          <w:kern w:val="0"/>
          <w:sz w:val="28"/>
          <w:szCs w:val="28"/>
          <w14:ligatures w14:val="none"/>
        </w:rPr>
        <w:t>. La articolul 2</w:t>
      </w:r>
      <w:r w:rsidR="000066CB" w:rsidRPr="00520553">
        <w:rPr>
          <w:rFonts w:ascii="Times New Roman" w:eastAsia="Times New Roman" w:hAnsi="Times New Roman" w:cs="Times New Roman"/>
          <w:kern w:val="0"/>
          <w:sz w:val="28"/>
          <w:szCs w:val="28"/>
          <w14:ligatures w14:val="none"/>
        </w:rPr>
        <w:t>:</w:t>
      </w:r>
    </w:p>
    <w:p w14:paraId="22DF80E8" w14:textId="77777777" w:rsidR="000066CB" w:rsidRPr="00520553" w:rsidRDefault="000066C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13DE9AD" w14:textId="3E7A68D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alineatul (2) va avea următorul cuprins:</w:t>
      </w:r>
    </w:p>
    <w:p w14:paraId="3E2ED547"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F3A944C" w14:textId="53FE630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„(2) În conformitate cu prezenta lege, </w:t>
      </w:r>
      <w:r w:rsidR="00976062" w:rsidRPr="00520553">
        <w:rPr>
          <w:rFonts w:ascii="Times New Roman" w:eastAsia="Times New Roman" w:hAnsi="Times New Roman" w:cs="Times New Roman"/>
          <w:kern w:val="0"/>
          <w:sz w:val="28"/>
          <w:szCs w:val="28"/>
          <w:lang w:eastAsia="ru-RU"/>
          <w14:ligatures w14:val="none"/>
        </w:rPr>
        <w:t xml:space="preserve">pe teritoriul Republicii Moldova </w:t>
      </w:r>
      <w:r w:rsidRPr="00520553">
        <w:rPr>
          <w:rFonts w:ascii="Times New Roman" w:eastAsia="Times New Roman" w:hAnsi="Times New Roman" w:cs="Times New Roman"/>
          <w:kern w:val="0"/>
          <w:sz w:val="28"/>
          <w:szCs w:val="28"/>
          <w:lang w:eastAsia="ru-RU"/>
          <w14:ligatures w14:val="none"/>
        </w:rPr>
        <w:t>sunt recunoscute şi apărate drepturile ce decurg dintr-un brevet european.”</w:t>
      </w:r>
    </w:p>
    <w:p w14:paraId="35580A97"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2B6998A" w14:textId="2D34DA0E" w:rsidR="000066CB" w:rsidRPr="00520553" w:rsidRDefault="000066CB"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articolul se completează cu alineatul (4) cu următorul cuprins:</w:t>
      </w:r>
    </w:p>
    <w:p w14:paraId="6B97FEE8" w14:textId="77777777" w:rsidR="000066CB" w:rsidRPr="00520553" w:rsidRDefault="000066C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B769C5B" w14:textId="77777777" w:rsidR="000066CB" w:rsidRPr="00520553" w:rsidRDefault="000066CB" w:rsidP="000066CB">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Dispozițiile prezentei legi se aplică </w:t>
      </w:r>
      <w:r w:rsidRPr="00520553">
        <w:rPr>
          <w:rFonts w:ascii="Times New Roman" w:eastAsia="Times New Roman" w:hAnsi="Times New Roman" w:cs="Times New Roman"/>
          <w:i/>
          <w:iCs/>
          <w:kern w:val="0"/>
          <w:sz w:val="28"/>
          <w:szCs w:val="28"/>
          <w14:ligatures w14:val="none"/>
        </w:rPr>
        <w:t>mutatis mutandis</w:t>
      </w:r>
      <w:r w:rsidRPr="00520553">
        <w:rPr>
          <w:rFonts w:ascii="Times New Roman" w:eastAsia="Times New Roman" w:hAnsi="Times New Roman" w:cs="Times New Roman"/>
          <w:kern w:val="0"/>
          <w:sz w:val="28"/>
          <w:szCs w:val="28"/>
          <w14:ligatures w14:val="none"/>
        </w:rPr>
        <w:t>:</w:t>
      </w:r>
    </w:p>
    <w:p w14:paraId="40594E70" w14:textId="05C15ECB" w:rsidR="000066CB" w:rsidRPr="00520553" w:rsidRDefault="000066CB" w:rsidP="000066CB">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brevetelor europene de invenție validate conform </w:t>
      </w:r>
      <w:bookmarkStart w:id="0" w:name="_Hlk194913828"/>
      <w:r w:rsidRPr="00520553">
        <w:rPr>
          <w:rFonts w:ascii="Times New Roman" w:eastAsia="Times New Roman" w:hAnsi="Times New Roman" w:cs="Times New Roman"/>
          <w:kern w:val="0"/>
          <w:sz w:val="28"/>
          <w:szCs w:val="28"/>
          <w14:ligatures w14:val="none"/>
        </w:rPr>
        <w:t>Acordului dintre Guvernul Republicii Moldova şi Organizația Europeană de Brevete privind validarea brevetelor europene</w:t>
      </w:r>
      <w:r w:rsidR="001E4471" w:rsidRPr="00520553">
        <w:rPr>
          <w:rFonts w:ascii="Times New Roman" w:eastAsia="Times New Roman" w:hAnsi="Times New Roman" w:cs="Times New Roman"/>
          <w:kern w:val="0"/>
          <w:sz w:val="28"/>
          <w:szCs w:val="28"/>
          <w14:ligatures w14:val="none"/>
        </w:rPr>
        <w:t xml:space="preserve"> (Acord de validare)</w:t>
      </w:r>
      <w:r w:rsidRPr="00520553">
        <w:rPr>
          <w:rFonts w:ascii="Times New Roman" w:eastAsia="Times New Roman" w:hAnsi="Times New Roman" w:cs="Times New Roman"/>
          <w:kern w:val="0"/>
          <w:sz w:val="28"/>
          <w:szCs w:val="28"/>
          <w14:ligatures w14:val="none"/>
        </w:rPr>
        <w:t xml:space="preserve">, </w:t>
      </w:r>
      <w:bookmarkEnd w:id="0"/>
      <w:r w:rsidRPr="00520553">
        <w:rPr>
          <w:rFonts w:ascii="Times New Roman" w:eastAsia="Times New Roman" w:hAnsi="Times New Roman" w:cs="Times New Roman"/>
          <w:kern w:val="0"/>
          <w:sz w:val="28"/>
          <w:szCs w:val="28"/>
          <w14:ligatures w14:val="none"/>
        </w:rPr>
        <w:t>semnat la 16 octombrie 2013;</w:t>
      </w:r>
    </w:p>
    <w:p w14:paraId="3D22F06F" w14:textId="77777777" w:rsidR="000066CB" w:rsidRPr="00520553" w:rsidRDefault="000066CB" w:rsidP="000066CB">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brevetelor de invenție acordate și valide pe teritoriul Republicii Moldova: </w:t>
      </w:r>
    </w:p>
    <w:p w14:paraId="31C9ADAE" w14:textId="27DDAF18" w:rsidR="000066CB" w:rsidRPr="00520553" w:rsidRDefault="000066CB" w:rsidP="000066CB">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conform Convenției eurasiatice de brevete, adoptată la Moscova la 17 februarie 1994 (în continuare – </w:t>
      </w:r>
      <w:r w:rsidRPr="00520553">
        <w:rPr>
          <w:rFonts w:ascii="Times New Roman" w:eastAsia="Times New Roman" w:hAnsi="Times New Roman" w:cs="Times New Roman"/>
          <w:i/>
          <w:iCs/>
          <w:kern w:val="0"/>
          <w:sz w:val="28"/>
          <w:szCs w:val="28"/>
          <w14:ligatures w14:val="none"/>
        </w:rPr>
        <w:t>Convenția eurasiatică</w:t>
      </w:r>
      <w:r w:rsidRPr="00520553">
        <w:rPr>
          <w:rFonts w:ascii="Times New Roman" w:eastAsia="Times New Roman" w:hAnsi="Times New Roman" w:cs="Times New Roman"/>
          <w:kern w:val="0"/>
          <w:sz w:val="28"/>
          <w:szCs w:val="28"/>
          <w14:ligatures w14:val="none"/>
        </w:rPr>
        <w:t xml:space="preserve">), în baza cererilor depuse până la 26 aprilie 2012; sau </w:t>
      </w:r>
    </w:p>
    <w:p w14:paraId="2118B857" w14:textId="77777777" w:rsidR="000066CB" w:rsidRPr="00520553" w:rsidRDefault="000066CB" w:rsidP="000066CB">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după data intrării în vigoare a denunțării de către Republica Moldova a Convenției eurasiatice, în baza cererilor a căror dată de depozit este anterioară datei de 26 aprilie 2012.”</w:t>
      </w:r>
    </w:p>
    <w:p w14:paraId="31C6F234" w14:textId="77777777" w:rsidR="000066CB" w:rsidRPr="00520553" w:rsidRDefault="000066C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D9B1AC0" w14:textId="00726B6C" w:rsidR="009627B2"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9627B2" w:rsidRPr="00520553">
        <w:rPr>
          <w:rFonts w:ascii="Times New Roman" w:eastAsia="Times New Roman" w:hAnsi="Times New Roman" w:cs="Times New Roman"/>
          <w:kern w:val="0"/>
          <w:sz w:val="28"/>
          <w:szCs w:val="28"/>
          <w14:ligatures w14:val="none"/>
        </w:rPr>
        <w:t>. Articolul 3 va avea următorul cuprins:</w:t>
      </w:r>
    </w:p>
    <w:p w14:paraId="41A34E9E"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bookmarkStart w:id="1" w:name="Articolul_3."/>
    </w:p>
    <w:p w14:paraId="125DEDB4" w14:textId="0AFF389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w:t>
      </w:r>
      <w:r w:rsidRPr="00520553">
        <w:rPr>
          <w:rFonts w:ascii="Times New Roman" w:eastAsia="Times New Roman" w:hAnsi="Times New Roman" w:cs="Times New Roman"/>
          <w:b/>
          <w:bCs/>
          <w:kern w:val="0"/>
          <w:sz w:val="28"/>
          <w:szCs w:val="28"/>
          <w:lang w:eastAsia="ru-RU"/>
          <w14:ligatures w14:val="none"/>
        </w:rPr>
        <w:t xml:space="preserve">Articolul 3. </w:t>
      </w:r>
      <w:bookmarkEnd w:id="1"/>
      <w:r w:rsidRPr="00520553">
        <w:rPr>
          <w:rFonts w:ascii="Times New Roman" w:eastAsia="Times New Roman" w:hAnsi="Times New Roman" w:cs="Times New Roman"/>
          <w:kern w:val="0"/>
          <w:sz w:val="28"/>
          <w:szCs w:val="28"/>
          <w:lang w:eastAsia="ru-RU"/>
          <w14:ligatures w14:val="none"/>
        </w:rPr>
        <w:t xml:space="preserve">Noțiuni </w:t>
      </w:r>
      <w:r w:rsidR="00330C59" w:rsidRPr="00520553">
        <w:rPr>
          <w:rFonts w:ascii="Times New Roman" w:eastAsia="Times New Roman" w:hAnsi="Times New Roman" w:cs="Times New Roman"/>
          <w:kern w:val="0"/>
          <w:sz w:val="28"/>
          <w:szCs w:val="28"/>
          <w:lang w:eastAsia="ru-RU"/>
          <w14:ligatures w14:val="none"/>
        </w:rPr>
        <w:t>principale</w:t>
      </w:r>
    </w:p>
    <w:p w14:paraId="4C104527" w14:textId="77777777" w:rsidR="00352BF7" w:rsidRPr="00520553" w:rsidRDefault="00352BF7"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874BD7A" w14:textId="072369E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În sensul prezentei legi, următoarele noțiuni</w:t>
      </w:r>
      <w:r w:rsidR="00330C59" w:rsidRPr="00520553">
        <w:rPr>
          <w:rFonts w:ascii="Times New Roman" w:eastAsia="Times New Roman" w:hAnsi="Times New Roman" w:cs="Times New Roman"/>
          <w:kern w:val="0"/>
          <w:sz w:val="28"/>
          <w:szCs w:val="28"/>
          <w14:ligatures w14:val="none"/>
        </w:rPr>
        <w:t xml:space="preserve"> </w:t>
      </w:r>
      <w:r w:rsidR="00330C59" w:rsidRPr="00520553">
        <w:rPr>
          <w:rFonts w:ascii="Times New Roman" w:eastAsia="Times New Roman" w:hAnsi="Times New Roman" w:cs="Times New Roman"/>
          <w:kern w:val="0"/>
          <w:sz w:val="28"/>
          <w:szCs w:val="28"/>
          <w:lang w:eastAsia="ru-RU"/>
          <w14:ligatures w14:val="none"/>
        </w:rPr>
        <w:t>principale</w:t>
      </w:r>
      <w:r w:rsidRPr="00520553">
        <w:rPr>
          <w:rFonts w:ascii="Times New Roman" w:eastAsia="Times New Roman" w:hAnsi="Times New Roman" w:cs="Times New Roman"/>
          <w:kern w:val="0"/>
          <w:sz w:val="28"/>
          <w:szCs w:val="28"/>
          <w14:ligatures w14:val="none"/>
        </w:rPr>
        <w:t xml:space="preserve"> semnifică:</w:t>
      </w:r>
    </w:p>
    <w:p w14:paraId="2DE8ADB5" w14:textId="77777777" w:rsidR="002E21EE" w:rsidRPr="00520553" w:rsidRDefault="002E21EE" w:rsidP="009627B2">
      <w:pPr>
        <w:spacing w:after="0" w:line="240" w:lineRule="auto"/>
        <w:ind w:firstLine="709"/>
        <w:jc w:val="both"/>
        <w:rPr>
          <w:rFonts w:ascii="Times New Roman" w:eastAsia="Times New Roman" w:hAnsi="Times New Roman" w:cs="Times New Roman"/>
          <w:i/>
          <w:iCs/>
          <w:kern w:val="0"/>
          <w:sz w:val="28"/>
          <w:szCs w:val="28"/>
          <w14:ligatures w14:val="none"/>
        </w:rPr>
      </w:pPr>
    </w:p>
    <w:p w14:paraId="7195B5CD" w14:textId="05721D3D" w:rsidR="009627B2" w:rsidRPr="00520553" w:rsidRDefault="009627B2" w:rsidP="006C30F6">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Acordul TRIPs</w:t>
      </w:r>
      <w:r w:rsidRPr="00520553">
        <w:rPr>
          <w:rFonts w:ascii="Times New Roman" w:eastAsia="Times New Roman" w:hAnsi="Times New Roman" w:cs="Times New Roman"/>
          <w:kern w:val="0"/>
          <w:sz w:val="28"/>
          <w:szCs w:val="28"/>
          <w14:ligatures w14:val="none"/>
        </w:rPr>
        <w:t xml:space="preserve"> – Acordul privind aspectele legate de comerț ale drepturilor de proprietate intelectuală, încheiat la Marrakech la 15 aprilie 1994, cu modificările ulterioare;</w:t>
      </w:r>
    </w:p>
    <w:p w14:paraId="4A3F2E79"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176C7A6D" w14:textId="525CB957" w:rsidR="009627B2" w:rsidRPr="00520553" w:rsidRDefault="009627B2" w:rsidP="006C30F6">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 xml:space="preserve">brevet </w:t>
      </w:r>
      <w:r w:rsidRPr="00520553">
        <w:rPr>
          <w:rFonts w:ascii="Times New Roman" w:eastAsia="Times New Roman" w:hAnsi="Times New Roman" w:cs="Times New Roman"/>
          <w:kern w:val="0"/>
          <w:sz w:val="28"/>
          <w:szCs w:val="28"/>
          <w14:ligatures w14:val="none"/>
        </w:rPr>
        <w:t xml:space="preserve">– brevet de invenție şi brevet de invenție de scurtă durată; </w:t>
      </w:r>
    </w:p>
    <w:p w14:paraId="5256843C"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kern w:val="0"/>
          <w:sz w:val="28"/>
          <w:szCs w:val="28"/>
          <w:shd w:val="clear" w:color="auto" w:fill="FFFFFF"/>
          <w14:ligatures w14:val="none"/>
        </w:rPr>
      </w:pPr>
    </w:p>
    <w:p w14:paraId="37A1724D" w14:textId="74E6B910" w:rsidR="009627B2" w:rsidRPr="00520553" w:rsidRDefault="009627B2" w:rsidP="006C30F6">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kern w:val="0"/>
          <w:sz w:val="28"/>
          <w:szCs w:val="28"/>
          <w:shd w:val="clear" w:color="auto" w:fill="FFFFFF"/>
          <w14:ligatures w14:val="none"/>
        </w:rPr>
        <w:t>brevet european</w:t>
      </w:r>
      <w:r w:rsidRPr="00520553">
        <w:rPr>
          <w:rFonts w:ascii="Times New Roman" w:eastAsia="Times New Roman" w:hAnsi="Times New Roman" w:cs="Times New Roman"/>
          <w:kern w:val="0"/>
          <w:sz w:val="28"/>
          <w:szCs w:val="28"/>
          <w:shd w:val="clear" w:color="auto" w:fill="FFFFFF"/>
          <w14:ligatures w14:val="none"/>
        </w:rPr>
        <w:t xml:space="preserve"> – brevetul de invenție acordat de către Oficiul European de Brevete </w:t>
      </w:r>
      <w:r w:rsidRPr="00520553">
        <w:rPr>
          <w:rFonts w:ascii="Times New Roman" w:eastAsia="Times New Roman" w:hAnsi="Times New Roman" w:cs="Times New Roman"/>
          <w:kern w:val="0"/>
          <w:sz w:val="28"/>
          <w:szCs w:val="28"/>
          <w14:ligatures w14:val="none"/>
        </w:rPr>
        <w:t xml:space="preserve">(în continuare – </w:t>
      </w:r>
      <w:r w:rsidRPr="00520553">
        <w:rPr>
          <w:rFonts w:ascii="Times New Roman" w:eastAsia="Times New Roman" w:hAnsi="Times New Roman" w:cs="Times New Roman"/>
          <w:i/>
          <w:iCs/>
          <w:kern w:val="0"/>
          <w:sz w:val="28"/>
          <w:szCs w:val="28"/>
          <w14:ligatures w14:val="none"/>
        </w:rPr>
        <w:t>OEB</w:t>
      </w:r>
      <w:r w:rsidRPr="00520553">
        <w:rPr>
          <w:rFonts w:ascii="Times New Roman" w:eastAsia="Times New Roman" w:hAnsi="Times New Roman" w:cs="Times New Roman"/>
          <w:iCs/>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conform Convenției privind eliberarea brevetelor europene, adoptată la München la 5 octombrie 1973, cu modificările ulterioare (în continuare – </w:t>
      </w:r>
      <w:r w:rsidRPr="00520553">
        <w:rPr>
          <w:rFonts w:ascii="Times New Roman" w:eastAsia="Times New Roman" w:hAnsi="Times New Roman" w:cs="Times New Roman"/>
          <w:i/>
          <w:kern w:val="0"/>
          <w:sz w:val="28"/>
          <w:szCs w:val="28"/>
          <w14:ligatures w14:val="none"/>
        </w:rPr>
        <w:t>CBE</w:t>
      </w:r>
      <w:r w:rsidRPr="00520553">
        <w:rPr>
          <w:rFonts w:ascii="Times New Roman" w:eastAsia="Times New Roman" w:hAnsi="Times New Roman" w:cs="Times New Roman"/>
          <w:kern w:val="0"/>
          <w:sz w:val="28"/>
          <w:szCs w:val="28"/>
          <w14:ligatures w14:val="none"/>
        </w:rPr>
        <w:t xml:space="preserve">), pe baza cererii de brevet european, care produce efecte pe teritoriul Republicii Moldova; </w:t>
      </w:r>
    </w:p>
    <w:p w14:paraId="34A75820"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kern w:val="0"/>
          <w:sz w:val="28"/>
          <w:szCs w:val="28"/>
          <w14:ligatures w14:val="none"/>
        </w:rPr>
      </w:pPr>
    </w:p>
    <w:p w14:paraId="47AAD17C" w14:textId="7F92A416" w:rsidR="009627B2" w:rsidRPr="00520553" w:rsidRDefault="009627B2" w:rsidP="006C30F6">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kern w:val="0"/>
          <w:sz w:val="28"/>
          <w:szCs w:val="28"/>
          <w14:ligatures w14:val="none"/>
        </w:rPr>
        <w:t>cerere de brevet</w:t>
      </w:r>
      <w:r w:rsidRPr="00520553">
        <w:rPr>
          <w:rFonts w:ascii="Times New Roman" w:eastAsia="Times New Roman" w:hAnsi="Times New Roman" w:cs="Times New Roman"/>
          <w:kern w:val="0"/>
          <w:sz w:val="28"/>
          <w:szCs w:val="28"/>
          <w14:ligatures w14:val="none"/>
        </w:rPr>
        <w:t xml:space="preserve"> – cerere depusă în conformitate cu prezenta lege, precum și cererea internațională depusă în conformitate cu Tratatul de cooperare în domeniul brevetelor, pentru care Agenția de Stat pentru Proprietatea Intelectuală (în continuare – </w:t>
      </w:r>
      <w:r w:rsidRPr="00520553">
        <w:rPr>
          <w:rFonts w:ascii="Times New Roman" w:eastAsia="Times New Roman" w:hAnsi="Times New Roman" w:cs="Times New Roman"/>
          <w:i/>
          <w:kern w:val="0"/>
          <w:sz w:val="28"/>
          <w:szCs w:val="28"/>
          <w14:ligatures w14:val="none"/>
        </w:rPr>
        <w:lastRenderedPageBreak/>
        <w:t>AGEPI</w:t>
      </w:r>
      <w:r w:rsidRPr="00520553">
        <w:rPr>
          <w:rFonts w:ascii="Times New Roman" w:eastAsia="Times New Roman" w:hAnsi="Times New Roman" w:cs="Times New Roman"/>
          <w:kern w:val="0"/>
          <w:sz w:val="28"/>
          <w:szCs w:val="28"/>
          <w14:ligatures w14:val="none"/>
        </w:rPr>
        <w:t>) este oficiul desemnat sau ales, căreia i s-a atribuit dată de depozit și în care Republica Moldova este desemnată;</w:t>
      </w:r>
    </w:p>
    <w:p w14:paraId="183408FF"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7F334FE5" w14:textId="6487975D" w:rsidR="009627B2" w:rsidRPr="00520553" w:rsidRDefault="009627B2" w:rsidP="006C30F6">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cerere de brevet european</w:t>
      </w:r>
      <w:r w:rsidRPr="00520553">
        <w:rPr>
          <w:rFonts w:ascii="Times New Roman" w:eastAsia="Times New Roman" w:hAnsi="Times New Roman" w:cs="Times New Roman"/>
          <w:kern w:val="0"/>
          <w:sz w:val="28"/>
          <w:szCs w:val="28"/>
          <w14:ligatures w14:val="none"/>
        </w:rPr>
        <w:t xml:space="preserve"> – cerere depusă în conformitate cu </w:t>
      </w:r>
      <w:r w:rsidRPr="00520553">
        <w:rPr>
          <w:rFonts w:ascii="Times New Roman" w:eastAsia="Times New Roman" w:hAnsi="Times New Roman" w:cs="Times New Roman"/>
          <w:kern w:val="0"/>
          <w:sz w:val="28"/>
          <w:szCs w:val="28"/>
          <w:shd w:val="clear" w:color="auto" w:fill="FFFFFF"/>
          <w14:ligatures w14:val="none"/>
        </w:rPr>
        <w:t>CBE</w:t>
      </w:r>
      <w:r w:rsidRPr="00520553">
        <w:rPr>
          <w:rFonts w:ascii="Times New Roman" w:eastAsia="Times New Roman" w:hAnsi="Times New Roman" w:cs="Times New Roman"/>
          <w:kern w:val="0"/>
          <w:sz w:val="28"/>
          <w:szCs w:val="28"/>
          <w14:ligatures w14:val="none"/>
        </w:rPr>
        <w:t xml:space="preserve">,  precum și cererea internațională depusă în conformitate cu </w:t>
      </w:r>
      <w:bookmarkStart w:id="2" w:name="_Hlk195013855"/>
      <w:r w:rsidRPr="00520553">
        <w:rPr>
          <w:rFonts w:ascii="Times New Roman" w:eastAsia="Times New Roman" w:hAnsi="Times New Roman" w:cs="Times New Roman"/>
          <w:kern w:val="0"/>
          <w:sz w:val="28"/>
          <w:szCs w:val="28"/>
          <w14:ligatures w14:val="none"/>
        </w:rPr>
        <w:t>Tratatul de cooperare în domeniul brevetelor</w:t>
      </w:r>
      <w:bookmarkEnd w:id="2"/>
      <w:r w:rsidR="008A14AD" w:rsidRPr="00520553">
        <w:fldChar w:fldCharType="begin"/>
      </w:r>
      <w:r w:rsidR="008A14AD" w:rsidRPr="00520553">
        <w:instrText>HYPERLINK "lex:TR0519700619TRATAT"</w:instrText>
      </w:r>
      <w:r w:rsidR="008A14AD" w:rsidRPr="00520553">
        <w:fldChar w:fldCharType="separate"/>
      </w:r>
      <w:r w:rsidRPr="00520553">
        <w:rPr>
          <w:rFonts w:ascii="Times New Roman" w:eastAsia="Times New Roman" w:hAnsi="Times New Roman" w:cs="Times New Roman"/>
          <w:kern w:val="0"/>
          <w:sz w:val="28"/>
          <w:szCs w:val="28"/>
          <w14:ligatures w14:val="none"/>
        </w:rPr>
        <w:t>, adoptat la Washington la 19 iunie 1970</w:t>
      </w:r>
      <w:r w:rsidR="008A14AD" w:rsidRPr="00520553">
        <w:rPr>
          <w:rFonts w:ascii="Times New Roman" w:eastAsia="Times New Roman" w:hAnsi="Times New Roman" w:cs="Times New Roman"/>
          <w:kern w:val="0"/>
          <w:sz w:val="28"/>
          <w:szCs w:val="28"/>
          <w14:ligatures w14:val="none"/>
        </w:rPr>
        <w:fldChar w:fldCharType="end"/>
      </w:r>
      <w:r w:rsidRPr="00520553">
        <w:rPr>
          <w:rFonts w:ascii="Times New Roman" w:eastAsia="Times New Roman" w:hAnsi="Times New Roman" w:cs="Times New Roman"/>
          <w:kern w:val="0"/>
          <w:sz w:val="28"/>
          <w:szCs w:val="28"/>
          <w14:ligatures w14:val="none"/>
        </w:rPr>
        <w:t xml:space="preserve">, cu modificările şi revizuirile ulterioare (în continuare – </w:t>
      </w:r>
      <w:r w:rsidRPr="00520553">
        <w:rPr>
          <w:rFonts w:ascii="Times New Roman" w:eastAsia="Times New Roman" w:hAnsi="Times New Roman" w:cs="Times New Roman"/>
          <w:i/>
          <w:kern w:val="0"/>
          <w:sz w:val="28"/>
          <w:szCs w:val="28"/>
          <w14:ligatures w14:val="none"/>
        </w:rPr>
        <w:t>PCT</w:t>
      </w:r>
      <w:r w:rsidRPr="00520553">
        <w:rPr>
          <w:rFonts w:ascii="Times New Roman" w:eastAsia="Times New Roman" w:hAnsi="Times New Roman" w:cs="Times New Roman"/>
          <w:kern w:val="0"/>
          <w:sz w:val="28"/>
          <w:szCs w:val="28"/>
          <w14:ligatures w14:val="none"/>
        </w:rPr>
        <w:t xml:space="preserve">), pentru care </w:t>
      </w:r>
      <w:r w:rsidRPr="00520553">
        <w:rPr>
          <w:rFonts w:ascii="Times New Roman" w:eastAsia="Times New Roman" w:hAnsi="Times New Roman" w:cs="Times New Roman"/>
          <w:iCs/>
          <w:kern w:val="0"/>
          <w:sz w:val="28"/>
          <w:szCs w:val="28"/>
          <w14:ligatures w14:val="none"/>
        </w:rPr>
        <w:t>OEB</w:t>
      </w:r>
      <w:r w:rsidRPr="00520553">
        <w:rPr>
          <w:rFonts w:ascii="Times New Roman" w:eastAsia="Times New Roman" w:hAnsi="Times New Roman" w:cs="Times New Roman"/>
          <w:kern w:val="0"/>
          <w:sz w:val="28"/>
          <w:szCs w:val="28"/>
          <w14:ligatures w14:val="none"/>
        </w:rPr>
        <w:t xml:space="preserve"> este oficiul desemnat sau ales, căreia i s-a atribuit dată de depozit și în care Republica Moldova este desemnată;</w:t>
      </w:r>
    </w:p>
    <w:p w14:paraId="6D117F96"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6E8CF9D4" w14:textId="43204E9D" w:rsidR="009627B2" w:rsidRPr="00520553" w:rsidRDefault="000066CB" w:rsidP="00C62B83">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w:t>
      </w:r>
      <w:r w:rsidRPr="00520553">
        <w:rPr>
          <w:rFonts w:ascii="Times New Roman" w:eastAsia="Times New Roman" w:hAnsi="Times New Roman" w:cs="Times New Roman"/>
          <w:i/>
          <w:iCs/>
          <w:kern w:val="0"/>
          <w:sz w:val="28"/>
          <w:szCs w:val="28"/>
          <w14:ligatures w14:val="none"/>
        </w:rPr>
        <w:t xml:space="preserve"> </w:t>
      </w:r>
      <w:r w:rsidR="009627B2" w:rsidRPr="00520553">
        <w:rPr>
          <w:rFonts w:ascii="Times New Roman" w:eastAsia="Times New Roman" w:hAnsi="Times New Roman" w:cs="Times New Roman"/>
          <w:i/>
          <w:iCs/>
          <w:kern w:val="0"/>
          <w:sz w:val="28"/>
          <w:szCs w:val="28"/>
          <w14:ligatures w14:val="none"/>
        </w:rPr>
        <w:t>cerere internațională</w:t>
      </w:r>
      <w:r w:rsidR="009627B2" w:rsidRPr="00520553">
        <w:rPr>
          <w:rFonts w:ascii="Times New Roman" w:eastAsia="Times New Roman" w:hAnsi="Times New Roman" w:cs="Times New Roman"/>
          <w:kern w:val="0"/>
          <w:sz w:val="28"/>
          <w:szCs w:val="28"/>
          <w14:ligatures w14:val="none"/>
        </w:rPr>
        <w:t xml:space="preserve"> – cerere de protecție a unei invenții depusă conform </w:t>
      </w:r>
      <w:hyperlink r:id="rId8" w:history="1">
        <w:r w:rsidR="009627B2" w:rsidRPr="00520553">
          <w:rPr>
            <w:rFonts w:ascii="Times New Roman" w:hAnsi="Times New Roman" w:cs="Times New Roman"/>
            <w:sz w:val="28"/>
            <w:szCs w:val="28"/>
          </w:rPr>
          <w:t>Tratatului de cooperare în domeniul brevetelor</w:t>
        </w:r>
      </w:hyperlink>
      <w:r w:rsidR="009627B2" w:rsidRPr="00520553">
        <w:rPr>
          <w:rFonts w:ascii="Times New Roman" w:eastAsia="Times New Roman" w:hAnsi="Times New Roman" w:cs="Times New Roman"/>
          <w:kern w:val="0"/>
          <w:sz w:val="28"/>
          <w:szCs w:val="28"/>
          <w14:ligatures w14:val="none"/>
        </w:rPr>
        <w:t xml:space="preserve">; </w:t>
      </w:r>
    </w:p>
    <w:p w14:paraId="06706C67"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31591AC0" w14:textId="53588844" w:rsidR="009627B2" w:rsidRPr="00520553" w:rsidRDefault="00381B11" w:rsidP="006C30F6">
      <w:pPr>
        <w:pStyle w:val="ListParagraph"/>
        <w:numPr>
          <w:ilvl w:val="0"/>
          <w:numId w:val="7"/>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Convenția</w:t>
      </w:r>
      <w:r w:rsidR="009627B2" w:rsidRPr="00520553">
        <w:rPr>
          <w:rFonts w:ascii="Times New Roman" w:eastAsia="Times New Roman" w:hAnsi="Times New Roman" w:cs="Times New Roman"/>
          <w:i/>
          <w:iCs/>
          <w:kern w:val="0"/>
          <w:sz w:val="28"/>
          <w:szCs w:val="28"/>
          <w14:ligatures w14:val="none"/>
        </w:rPr>
        <w:t xml:space="preserve"> de la Paris</w:t>
      </w:r>
      <w:r w:rsidR="009627B2" w:rsidRPr="00520553">
        <w:rPr>
          <w:rFonts w:ascii="Times New Roman" w:eastAsia="Times New Roman" w:hAnsi="Times New Roman" w:cs="Times New Roman"/>
          <w:kern w:val="0"/>
          <w:sz w:val="28"/>
          <w:szCs w:val="28"/>
          <w14:ligatures w14:val="none"/>
        </w:rPr>
        <w:t xml:space="preserve"> – </w:t>
      </w:r>
      <w:hyperlink r:id="rId9" w:history="1">
        <w:r w:rsidRPr="00520553">
          <w:rPr>
            <w:rFonts w:ascii="Times New Roman" w:eastAsia="Times New Roman" w:hAnsi="Times New Roman" w:cs="Times New Roman"/>
            <w:kern w:val="0"/>
            <w:sz w:val="28"/>
            <w:szCs w:val="28"/>
            <w14:ligatures w14:val="none"/>
          </w:rPr>
          <w:t>Convenția</w:t>
        </w:r>
        <w:r w:rsidR="009627B2" w:rsidRPr="00520553">
          <w:rPr>
            <w:rFonts w:ascii="Times New Roman" w:eastAsia="Times New Roman" w:hAnsi="Times New Roman" w:cs="Times New Roman"/>
            <w:kern w:val="0"/>
            <w:sz w:val="28"/>
            <w:szCs w:val="28"/>
            <w14:ligatures w14:val="none"/>
          </w:rPr>
          <w:t xml:space="preserve"> de la Paris pentru </w:t>
        </w:r>
        <w:r w:rsidRPr="00520553">
          <w:rPr>
            <w:rFonts w:ascii="Times New Roman" w:eastAsia="Times New Roman" w:hAnsi="Times New Roman" w:cs="Times New Roman"/>
            <w:kern w:val="0"/>
            <w:sz w:val="28"/>
            <w:szCs w:val="28"/>
            <w14:ligatures w14:val="none"/>
          </w:rPr>
          <w:t>protecția</w:t>
        </w:r>
        <w:r w:rsidR="009627B2"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proprietății</w:t>
        </w:r>
        <w:r w:rsidR="009627B2" w:rsidRPr="00520553">
          <w:rPr>
            <w:rFonts w:ascii="Times New Roman" w:eastAsia="Times New Roman" w:hAnsi="Times New Roman" w:cs="Times New Roman"/>
            <w:kern w:val="0"/>
            <w:sz w:val="28"/>
            <w:szCs w:val="28"/>
            <w14:ligatures w14:val="none"/>
          </w:rPr>
          <w:t xml:space="preserve"> industriale, adoptată la Paris la 20 martie 1883</w:t>
        </w:r>
      </w:hyperlink>
      <w:r w:rsidR="009627B2" w:rsidRPr="00520553">
        <w:rPr>
          <w:rFonts w:ascii="Times New Roman" w:eastAsia="Times New Roman" w:hAnsi="Times New Roman" w:cs="Times New Roman"/>
          <w:kern w:val="0"/>
          <w:sz w:val="28"/>
          <w:szCs w:val="28"/>
          <w14:ligatures w14:val="none"/>
        </w:rPr>
        <w:t xml:space="preserve">, cu modificările ulterioare; </w:t>
      </w:r>
    </w:p>
    <w:p w14:paraId="00B834A6" w14:textId="77777777" w:rsidR="000066CB" w:rsidRPr="00520553" w:rsidRDefault="000066CB" w:rsidP="006C30F6">
      <w:pPr>
        <w:pStyle w:val="ListParagraph"/>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p>
    <w:p w14:paraId="67C87A32" w14:textId="2E59F4A5" w:rsidR="000066CB" w:rsidRPr="00520553" w:rsidRDefault="000066CB" w:rsidP="006C30F6">
      <w:pPr>
        <w:pStyle w:val="ListParagraph"/>
        <w:numPr>
          <w:ilvl w:val="0"/>
          <w:numId w:val="7"/>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depozit național reglementar</w:t>
      </w:r>
      <w:r w:rsidRPr="00520553">
        <w:rPr>
          <w:rFonts w:ascii="Times New Roman" w:eastAsia="Times New Roman" w:hAnsi="Times New Roman" w:cs="Times New Roman"/>
          <w:kern w:val="0"/>
          <w:sz w:val="28"/>
          <w:szCs w:val="28"/>
          <w14:ligatures w14:val="none"/>
        </w:rPr>
        <w:t xml:space="preserve"> – orice depozit care este suficient pentru stabilirea datei la care a fost depusă cererea, oricare ar fi fost soarta ulterioară a acesteia;</w:t>
      </w:r>
    </w:p>
    <w:p w14:paraId="42D62FFA"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4263FE68" w14:textId="21FB5AC6" w:rsidR="009627B2" w:rsidRPr="00520553" w:rsidRDefault="009627B2" w:rsidP="006C30F6">
      <w:pPr>
        <w:pStyle w:val="ListParagraph"/>
        <w:numPr>
          <w:ilvl w:val="0"/>
          <w:numId w:val="7"/>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mandatar autorizat</w:t>
      </w:r>
      <w:r w:rsidRPr="00520553">
        <w:rPr>
          <w:rFonts w:ascii="Times New Roman" w:eastAsia="Times New Roman" w:hAnsi="Times New Roman" w:cs="Times New Roman"/>
          <w:kern w:val="0"/>
          <w:sz w:val="28"/>
          <w:szCs w:val="28"/>
          <w14:ligatures w14:val="none"/>
        </w:rPr>
        <w:t xml:space="preserve"> – persoană fizică atestată şi înregistrată în modul stabilit, care reprezintă interesele persoanelor fizice şi juridice </w:t>
      </w:r>
      <w:r w:rsidR="00381B11" w:rsidRPr="00520553">
        <w:rPr>
          <w:rFonts w:ascii="Times New Roman" w:eastAsia="Times New Roman" w:hAnsi="Times New Roman" w:cs="Times New Roman"/>
          <w:kern w:val="0"/>
          <w:sz w:val="28"/>
          <w:szCs w:val="28"/>
          <w14:ligatures w14:val="none"/>
        </w:rPr>
        <w:t>naționale</w:t>
      </w:r>
      <w:r w:rsidRPr="00520553">
        <w:rPr>
          <w:rFonts w:ascii="Times New Roman" w:eastAsia="Times New Roman" w:hAnsi="Times New Roman" w:cs="Times New Roman"/>
          <w:kern w:val="0"/>
          <w:sz w:val="28"/>
          <w:szCs w:val="28"/>
          <w14:ligatures w14:val="none"/>
        </w:rPr>
        <w:t xml:space="preserve"> sau străine şi acordă acestora asistenţa necesară în domeniul </w:t>
      </w:r>
      <w:r w:rsidR="00381B11" w:rsidRPr="00520553">
        <w:rPr>
          <w:rFonts w:ascii="Times New Roman" w:eastAsia="Times New Roman" w:hAnsi="Times New Roman" w:cs="Times New Roman"/>
          <w:kern w:val="0"/>
          <w:sz w:val="28"/>
          <w:szCs w:val="28"/>
          <w14:ligatures w14:val="none"/>
        </w:rPr>
        <w:t>protecției</w:t>
      </w:r>
      <w:r w:rsidRPr="00520553">
        <w:rPr>
          <w:rFonts w:ascii="Times New Roman" w:eastAsia="Times New Roman" w:hAnsi="Times New Roman" w:cs="Times New Roman"/>
          <w:kern w:val="0"/>
          <w:sz w:val="28"/>
          <w:szCs w:val="28"/>
          <w14:ligatures w14:val="none"/>
        </w:rPr>
        <w:t xml:space="preserve"> obiectelor de proprietate intelectuală;</w:t>
      </w:r>
    </w:p>
    <w:p w14:paraId="1F92C2EC" w14:textId="77777777" w:rsidR="002E21EE" w:rsidRPr="00520553" w:rsidRDefault="002E21EE" w:rsidP="006C30F6">
      <w:pPr>
        <w:shd w:val="clear" w:color="auto" w:fill="FFFFFF"/>
        <w:tabs>
          <w:tab w:val="left" w:pos="1134"/>
        </w:tabs>
        <w:spacing w:after="0" w:line="240" w:lineRule="auto"/>
        <w:ind w:firstLine="709"/>
        <w:jc w:val="both"/>
        <w:rPr>
          <w:rFonts w:ascii="Times New Roman" w:eastAsia="Times New Roman" w:hAnsi="Times New Roman" w:cs="Times New Roman"/>
          <w:i/>
          <w:kern w:val="0"/>
          <w:sz w:val="28"/>
          <w:szCs w:val="28"/>
          <w14:ligatures w14:val="none"/>
        </w:rPr>
      </w:pPr>
    </w:p>
    <w:p w14:paraId="1123C0A3" w14:textId="2DFB5FB1" w:rsidR="009627B2" w:rsidRPr="00520553" w:rsidRDefault="009627B2" w:rsidP="006C30F6">
      <w:pPr>
        <w:pStyle w:val="ListParagraph"/>
        <w:numPr>
          <w:ilvl w:val="0"/>
          <w:numId w:val="7"/>
        </w:numPr>
        <w:shd w:val="clear" w:color="auto" w:fill="FFFFFF"/>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kern w:val="0"/>
          <w:sz w:val="28"/>
          <w:szCs w:val="28"/>
          <w14:ligatures w14:val="none"/>
        </w:rPr>
        <w:t>produs farmaceutic</w:t>
      </w:r>
      <w:r w:rsidRPr="00520553">
        <w:rPr>
          <w:rFonts w:ascii="Times New Roman" w:eastAsia="Times New Roman" w:hAnsi="Times New Roman" w:cs="Times New Roman"/>
          <w:kern w:val="0"/>
          <w:sz w:val="28"/>
          <w:szCs w:val="28"/>
          <w14:ligatures w14:val="none"/>
        </w:rPr>
        <w:t xml:space="preserve"> – orice produs din sectorul farmaceutic, inclusiv medicamentele de uz uman, ingredientele active și trusele de diagnosticare </w:t>
      </w:r>
      <w:r w:rsidRPr="00520553">
        <w:rPr>
          <w:rFonts w:ascii="Times New Roman" w:eastAsia="Times New Roman" w:hAnsi="Times New Roman" w:cs="Times New Roman"/>
          <w:i/>
          <w:iCs/>
          <w:kern w:val="0"/>
          <w:sz w:val="28"/>
          <w:szCs w:val="28"/>
          <w14:ligatures w14:val="none"/>
        </w:rPr>
        <w:t>ex vivo</w:t>
      </w:r>
      <w:r w:rsidRPr="00520553">
        <w:rPr>
          <w:rFonts w:ascii="Times New Roman" w:eastAsia="Times New Roman" w:hAnsi="Times New Roman" w:cs="Times New Roman"/>
          <w:kern w:val="0"/>
          <w:sz w:val="28"/>
          <w:szCs w:val="28"/>
          <w14:ligatures w14:val="none"/>
        </w:rPr>
        <w:t>;</w:t>
      </w:r>
    </w:p>
    <w:p w14:paraId="03709B29"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kern w:val="0"/>
          <w:sz w:val="28"/>
          <w:szCs w:val="28"/>
          <w14:ligatures w14:val="none"/>
        </w:rPr>
      </w:pPr>
    </w:p>
    <w:p w14:paraId="23A1F36D" w14:textId="7FE39F44" w:rsidR="009627B2" w:rsidRPr="00520553" w:rsidRDefault="009627B2" w:rsidP="006C30F6">
      <w:pPr>
        <w:pStyle w:val="ListParagraph"/>
        <w:numPr>
          <w:ilvl w:val="0"/>
          <w:numId w:val="7"/>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kern w:val="0"/>
          <w:sz w:val="28"/>
          <w:szCs w:val="28"/>
          <w14:ligatures w14:val="none"/>
        </w:rPr>
        <w:t>Regulament de punere în aplicare a CBE</w:t>
      </w:r>
      <w:r w:rsidRPr="00520553">
        <w:rPr>
          <w:rFonts w:ascii="Times New Roman" w:eastAsia="Times New Roman" w:hAnsi="Times New Roman" w:cs="Times New Roman"/>
          <w:kern w:val="0"/>
          <w:sz w:val="28"/>
          <w:szCs w:val="28"/>
          <w14:ligatures w14:val="none"/>
        </w:rPr>
        <w:t xml:space="preserve"> – Regulamentul de aplicare a CBE, adoptat prin decizia Consiliului de administrație al Organizației Europene de Brevete din 7 decembrie 2006</w:t>
      </w:r>
      <w:r w:rsidR="00D348B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cu modificările ulterioare;</w:t>
      </w:r>
    </w:p>
    <w:p w14:paraId="34F97A6C"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170457A5" w14:textId="11FD141E" w:rsidR="009627B2" w:rsidRPr="00520553" w:rsidRDefault="009627B2" w:rsidP="006C30F6">
      <w:pPr>
        <w:pStyle w:val="ListParagraph"/>
        <w:numPr>
          <w:ilvl w:val="0"/>
          <w:numId w:val="7"/>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solicitant</w:t>
      </w:r>
      <w:r w:rsidRPr="00520553">
        <w:rPr>
          <w:rFonts w:ascii="Times New Roman" w:eastAsia="Times New Roman" w:hAnsi="Times New Roman" w:cs="Times New Roman"/>
          <w:kern w:val="0"/>
          <w:sz w:val="28"/>
          <w:szCs w:val="28"/>
          <w14:ligatures w14:val="none"/>
        </w:rPr>
        <w:t xml:space="preserve"> – persoană fizică sau juridică care solicită acordarea unui brevet; </w:t>
      </w:r>
    </w:p>
    <w:p w14:paraId="0E91B459" w14:textId="77777777" w:rsidR="002E21EE" w:rsidRPr="00520553" w:rsidRDefault="002E21EE" w:rsidP="006C30F6">
      <w:pPr>
        <w:tabs>
          <w:tab w:val="left" w:pos="1134"/>
        </w:tabs>
        <w:spacing w:after="0" w:line="240" w:lineRule="auto"/>
        <w:ind w:firstLine="709"/>
        <w:jc w:val="both"/>
        <w:rPr>
          <w:rFonts w:ascii="Times New Roman" w:eastAsia="Times New Roman" w:hAnsi="Times New Roman" w:cs="Times New Roman"/>
          <w:i/>
          <w:iCs/>
          <w:kern w:val="0"/>
          <w:sz w:val="28"/>
          <w:szCs w:val="28"/>
          <w14:ligatures w14:val="none"/>
        </w:rPr>
      </w:pPr>
    </w:p>
    <w:p w14:paraId="1CA30D84" w14:textId="61DA4B90" w:rsidR="009627B2" w:rsidRPr="00520553" w:rsidRDefault="009627B2" w:rsidP="006C30F6">
      <w:pPr>
        <w:pStyle w:val="ListParagraph"/>
        <w:numPr>
          <w:ilvl w:val="0"/>
          <w:numId w:val="7"/>
        </w:numPr>
        <w:tabs>
          <w:tab w:val="left" w:pos="1134"/>
        </w:tabs>
        <w:spacing w:after="0" w:line="240" w:lineRule="auto"/>
        <w:ind w:left="0"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
          <w:iCs/>
          <w:kern w:val="0"/>
          <w:sz w:val="28"/>
          <w:szCs w:val="28"/>
          <w14:ligatures w14:val="none"/>
        </w:rPr>
        <w:t>titular de brevet</w:t>
      </w:r>
      <w:r w:rsidRPr="00520553">
        <w:rPr>
          <w:rFonts w:ascii="Times New Roman" w:eastAsia="Times New Roman" w:hAnsi="Times New Roman" w:cs="Times New Roman"/>
          <w:kern w:val="0"/>
          <w:sz w:val="28"/>
          <w:szCs w:val="28"/>
          <w14:ligatures w14:val="none"/>
        </w:rPr>
        <w:t xml:space="preserve"> – persoană fizică sau juridică căreia îi </w:t>
      </w:r>
      <w:r w:rsidR="00381B11" w:rsidRPr="00520553">
        <w:rPr>
          <w:rFonts w:ascii="Times New Roman" w:eastAsia="Times New Roman" w:hAnsi="Times New Roman" w:cs="Times New Roman"/>
          <w:kern w:val="0"/>
          <w:sz w:val="28"/>
          <w:szCs w:val="28"/>
          <w14:ligatures w14:val="none"/>
        </w:rPr>
        <w:t>aparține</w:t>
      </w:r>
      <w:r w:rsidRPr="00520553">
        <w:rPr>
          <w:rFonts w:ascii="Times New Roman" w:eastAsia="Times New Roman" w:hAnsi="Times New Roman" w:cs="Times New Roman"/>
          <w:kern w:val="0"/>
          <w:sz w:val="28"/>
          <w:szCs w:val="28"/>
          <w14:ligatures w14:val="none"/>
        </w:rPr>
        <w:t xml:space="preserve"> dreptul conferit de brevet.”</w:t>
      </w:r>
    </w:p>
    <w:p w14:paraId="364A39C0"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8964873" w14:textId="742FC15C" w:rsidR="009627B2"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9627B2" w:rsidRPr="00520553">
        <w:rPr>
          <w:rFonts w:ascii="Times New Roman" w:eastAsia="Times New Roman" w:hAnsi="Times New Roman" w:cs="Times New Roman"/>
          <w:kern w:val="0"/>
          <w:sz w:val="28"/>
          <w:szCs w:val="28"/>
          <w14:ligatures w14:val="none"/>
        </w:rPr>
        <w:t>. Articolul 4:</w:t>
      </w:r>
    </w:p>
    <w:p w14:paraId="208C0100"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8664B7B" w14:textId="06C0766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(1), cuvintele „brevetul eurasiatic și cel european validat” se substituie cu cuvintele „brevetul european”;</w:t>
      </w:r>
    </w:p>
    <w:p w14:paraId="7E9E1FF5"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76A7026" w14:textId="360F28D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(2) va avea următorul cuprins:</w:t>
      </w:r>
    </w:p>
    <w:p w14:paraId="25C7B009"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395D19B4" w14:textId="133CFD2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„(2) Invențiile sunt protejate prin următoarele titluri de protecție: </w:t>
      </w:r>
    </w:p>
    <w:p w14:paraId="43AFD533"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brevet de invenție; </w:t>
      </w:r>
    </w:p>
    <w:p w14:paraId="4B92D1F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brevet de invenție de scurtă durată; </w:t>
      </w:r>
    </w:p>
    <w:p w14:paraId="5A8D61F8"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certificat suplimentar de protecție;</w:t>
      </w:r>
    </w:p>
    <w:p w14:paraId="7CF4493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 brevet european.”</w:t>
      </w:r>
    </w:p>
    <w:p w14:paraId="42AAF42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3D24712" w14:textId="5924E4F0" w:rsidR="009627B2"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w:t>
      </w:r>
      <w:r w:rsidR="009627B2" w:rsidRPr="00520553">
        <w:rPr>
          <w:rFonts w:ascii="Times New Roman" w:eastAsia="Times New Roman" w:hAnsi="Times New Roman" w:cs="Times New Roman"/>
          <w:kern w:val="0"/>
          <w:sz w:val="28"/>
          <w:szCs w:val="28"/>
          <w14:ligatures w14:val="none"/>
        </w:rPr>
        <w:t>. La articolul 5 alineatul (2), litera f) se completează cu textul „ , precum și pentru cererile de brevet european, depuse în conformitate cu prevederile CBE”.</w:t>
      </w:r>
    </w:p>
    <w:p w14:paraId="74FD4757"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3A6D196" w14:textId="62029F3E" w:rsidR="009627B2"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7</w:t>
      </w:r>
      <w:r w:rsidR="009627B2" w:rsidRPr="00520553">
        <w:rPr>
          <w:rFonts w:ascii="Times New Roman" w:eastAsia="Times New Roman" w:hAnsi="Times New Roman" w:cs="Times New Roman"/>
          <w:kern w:val="0"/>
          <w:sz w:val="28"/>
          <w:szCs w:val="28"/>
          <w14:ligatures w14:val="none"/>
        </w:rPr>
        <w:t xml:space="preserve">. La articolul 6 alineatul (2), </w:t>
      </w:r>
      <w:r w:rsidR="00802C4A" w:rsidRPr="00520553">
        <w:rPr>
          <w:rFonts w:ascii="Times New Roman" w:eastAsia="Times New Roman" w:hAnsi="Times New Roman" w:cs="Times New Roman"/>
          <w:kern w:val="0"/>
          <w:sz w:val="28"/>
          <w:szCs w:val="28"/>
          <w14:ligatures w14:val="none"/>
        </w:rPr>
        <w:t xml:space="preserve">în partea introductivă, </w:t>
      </w:r>
      <w:r w:rsidR="009627B2" w:rsidRPr="00520553">
        <w:rPr>
          <w:rFonts w:ascii="Times New Roman" w:eastAsia="Times New Roman" w:hAnsi="Times New Roman" w:cs="Times New Roman"/>
          <w:kern w:val="0"/>
          <w:sz w:val="28"/>
          <w:szCs w:val="28"/>
          <w14:ligatures w14:val="none"/>
        </w:rPr>
        <w:t xml:space="preserve">cuvintele „Nu sunt” se substituie cu textul „În particular, nu sunt”.  </w:t>
      </w:r>
    </w:p>
    <w:p w14:paraId="21C3406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A8BAD1A" w14:textId="7E6F9659" w:rsidR="009627B2" w:rsidRPr="00520553" w:rsidRDefault="00BF5A7C"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8</w:t>
      </w:r>
      <w:r w:rsidR="009627B2" w:rsidRPr="00520553">
        <w:rPr>
          <w:rFonts w:ascii="Times New Roman" w:eastAsia="Times New Roman" w:hAnsi="Times New Roman" w:cs="Times New Roman"/>
          <w:kern w:val="0"/>
          <w:sz w:val="28"/>
          <w:szCs w:val="28"/>
          <w14:ligatures w14:val="none"/>
        </w:rPr>
        <w:t>. Articolul 7:</w:t>
      </w:r>
    </w:p>
    <w:p w14:paraId="0E6D441C"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B7CA2ED" w14:textId="400156D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(1):</w:t>
      </w:r>
    </w:p>
    <w:p w14:paraId="2DC6A129"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78327D4" w14:textId="10DA9D0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litera a), cuvintele „publicare sau” se exclud;</w:t>
      </w:r>
    </w:p>
    <w:p w14:paraId="72B804F7"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D9BBFAA" w14:textId="2B8B128E" w:rsidR="009627B2" w:rsidRPr="00520553" w:rsidRDefault="0009606A"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alineatul </w:t>
      </w:r>
      <w:r w:rsidR="009627B2" w:rsidRPr="00520553">
        <w:rPr>
          <w:rFonts w:ascii="Times New Roman" w:eastAsia="Times New Roman" w:hAnsi="Times New Roman" w:cs="Times New Roman"/>
          <w:kern w:val="0"/>
          <w:sz w:val="28"/>
          <w:szCs w:val="28"/>
          <w14:ligatures w14:val="none"/>
        </w:rPr>
        <w:t>se completează cu literele c</w:t>
      </w:r>
      <w:r w:rsidR="009627B2" w:rsidRPr="00520553">
        <w:rPr>
          <w:rFonts w:ascii="Times New Roman" w:eastAsia="Times New Roman" w:hAnsi="Times New Roman" w:cs="Times New Roman"/>
          <w:kern w:val="0"/>
          <w:sz w:val="28"/>
          <w:szCs w:val="28"/>
          <w:vertAlign w:val="superscript"/>
          <w14:ligatures w14:val="none"/>
        </w:rPr>
        <w:t>1</w:t>
      </w:r>
      <w:r w:rsidR="009627B2" w:rsidRPr="00520553">
        <w:rPr>
          <w:rFonts w:ascii="Times New Roman" w:eastAsia="Times New Roman" w:hAnsi="Times New Roman" w:cs="Times New Roman"/>
          <w:kern w:val="0"/>
          <w:sz w:val="28"/>
          <w:szCs w:val="28"/>
          <w14:ligatures w14:val="none"/>
        </w:rPr>
        <w:t>) și e) cu următorul cuprins:</w:t>
      </w:r>
    </w:p>
    <w:p w14:paraId="4F5FDE79"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B14B9D2" w14:textId="18A364D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xml:space="preserve">) plantele sau animalele obținute exclusiv printr-un procedeu esențial biologic;” </w:t>
      </w:r>
    </w:p>
    <w:p w14:paraId="4C0A6790"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52977B2" w14:textId="1195D67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„e) metodele de tratament chirurgical sau terapeutic al corpului uman sau animal și metode</w:t>
      </w:r>
      <w:r w:rsidR="005B2B41" w:rsidRPr="00520553">
        <w:rPr>
          <w:rFonts w:ascii="Times New Roman" w:eastAsia="Times New Roman" w:hAnsi="Times New Roman" w:cs="Times New Roman"/>
          <w:kern w:val="0"/>
          <w:sz w:val="28"/>
          <w:szCs w:val="28"/>
          <w14:ligatures w14:val="none"/>
        </w:rPr>
        <w:t>le</w:t>
      </w:r>
      <w:r w:rsidRPr="00520553">
        <w:rPr>
          <w:rFonts w:ascii="Times New Roman" w:eastAsia="Times New Roman" w:hAnsi="Times New Roman" w:cs="Times New Roman"/>
          <w:kern w:val="0"/>
          <w:sz w:val="28"/>
          <w:szCs w:val="28"/>
          <w14:ligatures w14:val="none"/>
        </w:rPr>
        <w:t xml:space="preserve"> de diagnostic practicate pe corpul uman sau animal</w:t>
      </w:r>
      <w:r w:rsidR="00855019" w:rsidRPr="00520553">
        <w:rPr>
          <w:rFonts w:ascii="Times New Roman" w:eastAsia="Times New Roman" w:hAnsi="Times New Roman" w:cs="Times New Roman"/>
          <w:kern w:val="0"/>
          <w:sz w:val="28"/>
          <w:szCs w:val="28"/>
          <w14:ligatures w14:val="none"/>
        </w:rPr>
        <w:t>;</w:t>
      </w:r>
      <w:r w:rsidR="0009606A" w:rsidRPr="00520553">
        <w:rPr>
          <w:rFonts w:ascii="Times New Roman" w:eastAsia="Times New Roman" w:hAnsi="Times New Roman" w:cs="Times New Roman"/>
          <w:kern w:val="0"/>
          <w:sz w:val="28"/>
          <w:szCs w:val="28"/>
          <w14:ligatures w14:val="none"/>
        </w:rPr>
        <w:t xml:space="preserve"> </w:t>
      </w:r>
      <w:r w:rsidR="00855019" w:rsidRPr="00520553">
        <w:rPr>
          <w:rFonts w:ascii="Times New Roman" w:eastAsia="Times New Roman" w:hAnsi="Times New Roman" w:cs="Times New Roman"/>
          <w:kern w:val="0"/>
          <w:sz w:val="28"/>
          <w:szCs w:val="28"/>
          <w14:ligatures w14:val="none"/>
        </w:rPr>
        <w:t>a</w:t>
      </w:r>
      <w:r w:rsidR="0009606A" w:rsidRPr="00520553">
        <w:rPr>
          <w:rFonts w:ascii="Times New Roman" w:eastAsia="Times New Roman" w:hAnsi="Times New Roman" w:cs="Times New Roman"/>
          <w:kern w:val="0"/>
          <w:sz w:val="28"/>
          <w:szCs w:val="28"/>
          <w14:ligatures w14:val="none"/>
        </w:rPr>
        <w:t xml:space="preserve">ceastă </w:t>
      </w:r>
      <w:r w:rsidRPr="00520553">
        <w:rPr>
          <w:rFonts w:ascii="Times New Roman" w:eastAsia="Times New Roman" w:hAnsi="Times New Roman" w:cs="Times New Roman"/>
          <w:kern w:val="0"/>
          <w:sz w:val="28"/>
          <w:szCs w:val="28"/>
          <w14:ligatures w14:val="none"/>
        </w:rPr>
        <w:t>dispoziție nu se aplică produselor, în special substanțelor sau compozițiilor, pentru utilizare în oricare dintre aceste metode.”</w:t>
      </w:r>
    </w:p>
    <w:p w14:paraId="4E5ADC20"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2E1A94E" w14:textId="764A070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la alineatul (2), </w:t>
      </w:r>
      <w:r w:rsidR="0009606A" w:rsidRPr="00520553">
        <w:rPr>
          <w:rFonts w:ascii="Times New Roman" w:eastAsia="Times New Roman" w:hAnsi="Times New Roman" w:cs="Times New Roman"/>
          <w:kern w:val="0"/>
          <w:sz w:val="28"/>
          <w:szCs w:val="28"/>
          <w14:ligatures w14:val="none"/>
        </w:rPr>
        <w:t xml:space="preserve">în partea introductivă, </w:t>
      </w:r>
      <w:r w:rsidRPr="00520553">
        <w:rPr>
          <w:rFonts w:ascii="Times New Roman" w:eastAsia="Times New Roman" w:hAnsi="Times New Roman" w:cs="Times New Roman"/>
          <w:kern w:val="0"/>
          <w:sz w:val="28"/>
          <w:szCs w:val="28"/>
          <w14:ligatures w14:val="none"/>
        </w:rPr>
        <w:t>după textul „alin. (1) lit. a),” se introduce textul „în ceea ce privește invențiile biotehnologice,”.</w:t>
      </w:r>
    </w:p>
    <w:p w14:paraId="4628CD4F"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6591D7A" w14:textId="1E19FF37" w:rsidR="009627B2" w:rsidRPr="00520553" w:rsidRDefault="00BF5A7C"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9</w:t>
      </w:r>
      <w:r w:rsidR="009627B2" w:rsidRPr="00520553">
        <w:rPr>
          <w:rFonts w:ascii="Times New Roman" w:eastAsia="Times New Roman" w:hAnsi="Times New Roman" w:cs="Times New Roman"/>
          <w:kern w:val="0"/>
          <w:sz w:val="28"/>
          <w:szCs w:val="28"/>
          <w14:ligatures w14:val="none"/>
        </w:rPr>
        <w:t xml:space="preserve">. </w:t>
      </w:r>
      <w:r w:rsidR="005B2B41" w:rsidRPr="00520553">
        <w:rPr>
          <w:rFonts w:ascii="Times New Roman" w:eastAsia="Times New Roman" w:hAnsi="Times New Roman" w:cs="Times New Roman"/>
          <w:kern w:val="0"/>
          <w:sz w:val="28"/>
          <w:szCs w:val="28"/>
          <w14:ligatures w14:val="none"/>
        </w:rPr>
        <w:t>La a</w:t>
      </w:r>
      <w:r w:rsidR="009627B2" w:rsidRPr="00520553">
        <w:rPr>
          <w:rFonts w:ascii="Times New Roman" w:eastAsia="Times New Roman" w:hAnsi="Times New Roman" w:cs="Times New Roman"/>
          <w:kern w:val="0"/>
          <w:sz w:val="28"/>
          <w:szCs w:val="28"/>
          <w14:ligatures w14:val="none"/>
        </w:rPr>
        <w:t>rticolul 8:</w:t>
      </w:r>
    </w:p>
    <w:p w14:paraId="4B3E859F"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3CC99A0" w14:textId="0EBB873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(3) va avea următorul cuprins:</w:t>
      </w:r>
    </w:p>
    <w:p w14:paraId="5EBA1F25"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B2E73D5" w14:textId="769BDF4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Stadiul tehnicii cuprinde, de asemenea, conținutul cererilor de brevet</w:t>
      </w:r>
      <w:r w:rsidR="00431516"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așa cum acestea au fost depuse la AGEPI, al </w:t>
      </w:r>
      <w:r w:rsidRPr="00520553">
        <w:rPr>
          <w:rFonts w:ascii="Times New Roman" w:eastAsia="Times New Roman" w:hAnsi="Times New Roman" w:cs="Times New Roman"/>
          <w:kern w:val="0"/>
          <w:sz w:val="28"/>
          <w:szCs w:val="28"/>
          <w:shd w:val="clear" w:color="auto" w:fill="FFFFFF"/>
          <w14:ligatures w14:val="none"/>
        </w:rPr>
        <w:t>cererilor de brevet european</w:t>
      </w:r>
      <w:r w:rsidRPr="00520553">
        <w:rPr>
          <w:rFonts w:ascii="Times New Roman" w:eastAsia="Times New Roman" w:hAnsi="Times New Roman" w:cs="Times New Roman"/>
          <w:kern w:val="0"/>
          <w:sz w:val="28"/>
          <w:szCs w:val="28"/>
          <w14:ligatures w14:val="none"/>
        </w:rPr>
        <w:t xml:space="preserve"> și al cererilor internaționale care desemnează Republica Moldova și au intrat în faza națională, care </w:t>
      </w:r>
      <w:r w:rsidRPr="00520553">
        <w:rPr>
          <w:rFonts w:ascii="Times New Roman" w:eastAsia="Times New Roman" w:hAnsi="Times New Roman" w:cs="Times New Roman"/>
          <w:kern w:val="0"/>
          <w:sz w:val="28"/>
          <w:szCs w:val="28"/>
          <w14:ligatures w14:val="none"/>
        </w:rPr>
        <w:lastRenderedPageBreak/>
        <w:t>au o dată de depozit anterioară datei menționate la alin. (2) și care au fost publicate, conform prezentei legi, la sau după această dată</w:t>
      </w:r>
      <w:r w:rsidRPr="00520553">
        <w:rPr>
          <w:rFonts w:ascii="Times New Roman" w:eastAsia="Times New Roman" w:hAnsi="Times New Roman" w:cs="Times New Roman"/>
          <w:kern w:val="0"/>
          <w:sz w:val="28"/>
          <w:szCs w:val="28"/>
          <w:shd w:val="clear" w:color="auto" w:fill="FFFFFF"/>
          <w14:ligatures w14:val="none"/>
        </w:rPr>
        <w:t>.</w:t>
      </w:r>
      <w:r w:rsidRPr="00520553">
        <w:rPr>
          <w:rFonts w:ascii="Times New Roman" w:eastAsia="Times New Roman" w:hAnsi="Times New Roman" w:cs="Times New Roman"/>
          <w:kern w:val="0"/>
          <w:sz w:val="28"/>
          <w:szCs w:val="28"/>
          <w14:ligatures w14:val="none"/>
        </w:rPr>
        <w:t>”</w:t>
      </w:r>
    </w:p>
    <w:p w14:paraId="16FD35FE"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01E6AA6" w14:textId="7C0B0420" w:rsidR="009627B2" w:rsidRPr="00520553" w:rsidRDefault="004315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articolul </w:t>
      </w:r>
      <w:r w:rsidR="009627B2" w:rsidRPr="00520553">
        <w:rPr>
          <w:rFonts w:ascii="Times New Roman" w:eastAsia="Times New Roman" w:hAnsi="Times New Roman" w:cs="Times New Roman"/>
          <w:kern w:val="0"/>
          <w:sz w:val="28"/>
          <w:szCs w:val="28"/>
          <w14:ligatures w14:val="none"/>
        </w:rPr>
        <w:t>se completează cu alineatele (4) și (5) cu următorul cuprins:</w:t>
      </w:r>
    </w:p>
    <w:p w14:paraId="10534AB5"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9EE4BF5" w14:textId="276EB9C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w:t>
      </w:r>
      <w:r w:rsidRPr="00520553">
        <w:rPr>
          <w:rFonts w:ascii="Times New Roman" w:eastAsia="Times New Roman" w:hAnsi="Times New Roman" w:cs="Times New Roman"/>
          <w:kern w:val="0"/>
          <w:sz w:val="28"/>
          <w:szCs w:val="28"/>
          <w:shd w:val="clear" w:color="auto" w:fill="FFFFFF"/>
          <w14:ligatures w14:val="none"/>
        </w:rPr>
        <w:t>Dispozițiile alin. (1</w:t>
      </w:r>
      <w:r w:rsidR="00431516" w:rsidRPr="00520553">
        <w:rPr>
          <w:rFonts w:ascii="Times New Roman" w:eastAsia="Times New Roman" w:hAnsi="Times New Roman" w:cs="Times New Roman"/>
          <w:kern w:val="0"/>
          <w:sz w:val="28"/>
          <w:szCs w:val="28"/>
          <w:shd w:val="clear" w:color="auto" w:fill="FFFFFF"/>
          <w14:ligatures w14:val="none"/>
        </w:rPr>
        <w:t>)–(</w:t>
      </w:r>
      <w:r w:rsidRPr="00520553">
        <w:rPr>
          <w:rFonts w:ascii="Times New Roman" w:eastAsia="Times New Roman" w:hAnsi="Times New Roman" w:cs="Times New Roman"/>
          <w:kern w:val="0"/>
          <w:sz w:val="28"/>
          <w:szCs w:val="28"/>
          <w:shd w:val="clear" w:color="auto" w:fill="FFFFFF"/>
          <w14:ligatures w14:val="none"/>
        </w:rPr>
        <w:t xml:space="preserve">3) nu exclud brevetabilitatea oricărei substanțe sau compoziții cuprinse în stadiul tehnicii, pentru utilizarea în una dintre metodele prevăzute la art. 7 alin. (1) lit. e), dacă utilizarea </w:t>
      </w:r>
      <w:r w:rsidR="00C71C27" w:rsidRPr="00520553">
        <w:rPr>
          <w:rFonts w:ascii="Times New Roman" w:eastAsia="Times New Roman" w:hAnsi="Times New Roman" w:cs="Times New Roman"/>
          <w:kern w:val="0"/>
          <w:sz w:val="28"/>
          <w:szCs w:val="28"/>
          <w:shd w:val="clear" w:color="auto" w:fill="FFFFFF"/>
          <w14:ligatures w14:val="none"/>
        </w:rPr>
        <w:t xml:space="preserve">substanței sau compoziției respective </w:t>
      </w:r>
      <w:r w:rsidRPr="00520553">
        <w:rPr>
          <w:rFonts w:ascii="Times New Roman" w:eastAsia="Times New Roman" w:hAnsi="Times New Roman" w:cs="Times New Roman"/>
          <w:kern w:val="0"/>
          <w:sz w:val="28"/>
          <w:szCs w:val="28"/>
          <w:shd w:val="clear" w:color="auto" w:fill="FFFFFF"/>
          <w14:ligatures w14:val="none"/>
        </w:rPr>
        <w:t>în oricare dintre aceste metode nu este cuprinsă în stadiul tehnicii</w:t>
      </w:r>
      <w:r w:rsidRPr="00520553">
        <w:rPr>
          <w:rFonts w:ascii="Times New Roman" w:eastAsia="Times New Roman" w:hAnsi="Times New Roman" w:cs="Times New Roman"/>
          <w:kern w:val="0"/>
          <w:sz w:val="28"/>
          <w:szCs w:val="28"/>
          <w14:ligatures w14:val="none"/>
        </w:rPr>
        <w:t>.</w:t>
      </w:r>
    </w:p>
    <w:p w14:paraId="65CF96A6"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5E4ADD4" w14:textId="1010440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Dispozițiile alin. (1</w:t>
      </w:r>
      <w:r w:rsidR="00C71C27"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3), de asemenea, nu exclud brevetabilitatea oricărei substanțe sau compoziții </w:t>
      </w:r>
      <w:r w:rsidR="00D17CD1" w:rsidRPr="00520553">
        <w:rPr>
          <w:rFonts w:ascii="Times New Roman" w:eastAsia="Times New Roman" w:hAnsi="Times New Roman" w:cs="Times New Roman"/>
          <w:kern w:val="0"/>
          <w:sz w:val="28"/>
          <w:szCs w:val="28"/>
          <w14:ligatures w14:val="none"/>
        </w:rPr>
        <w:t xml:space="preserve">menționate </w:t>
      </w:r>
      <w:r w:rsidRPr="00520553">
        <w:rPr>
          <w:rFonts w:ascii="Times New Roman" w:eastAsia="Times New Roman" w:hAnsi="Times New Roman" w:cs="Times New Roman"/>
          <w:kern w:val="0"/>
          <w:sz w:val="28"/>
          <w:szCs w:val="28"/>
          <w14:ligatures w14:val="none"/>
        </w:rPr>
        <w:t>la alin. (4), pentru</w:t>
      </w:r>
      <w:r w:rsidR="00D17CD1" w:rsidRPr="00520553">
        <w:rPr>
          <w:rFonts w:ascii="Times New Roman" w:eastAsia="Times New Roman" w:hAnsi="Times New Roman" w:cs="Times New Roman"/>
          <w:kern w:val="0"/>
          <w:sz w:val="28"/>
          <w:szCs w:val="28"/>
          <w14:ligatures w14:val="none"/>
        </w:rPr>
        <w:t xml:space="preserve"> oricare</w:t>
      </w:r>
      <w:r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shd w:val="clear" w:color="auto" w:fill="FFFFFF"/>
          <w14:ligatures w14:val="none"/>
        </w:rPr>
        <w:t>utilizare specifică în una dintre metodele prevăzute la art. 7 alin. (1) lit. e), dacă astfel de utilizare nu este cuprinsă în stadiul tehnicii</w:t>
      </w:r>
      <w:r w:rsidRPr="00520553">
        <w:rPr>
          <w:rFonts w:ascii="Times New Roman" w:eastAsia="Times New Roman" w:hAnsi="Times New Roman" w:cs="Times New Roman"/>
          <w:kern w:val="0"/>
          <w:sz w:val="28"/>
          <w:szCs w:val="28"/>
          <w14:ligatures w14:val="none"/>
        </w:rPr>
        <w:t>.”</w:t>
      </w:r>
    </w:p>
    <w:p w14:paraId="1930711E" w14:textId="3C06E8F1" w:rsidR="00FD1F16" w:rsidRPr="00520553" w:rsidRDefault="00FD1F16" w:rsidP="00FD1F16">
      <w:pPr>
        <w:shd w:val="clear" w:color="auto" w:fill="FFFFFF"/>
        <w:spacing w:after="0" w:line="240" w:lineRule="auto"/>
        <w:ind w:firstLine="709"/>
        <w:jc w:val="both"/>
        <w:rPr>
          <w:rFonts w:ascii="Times New Roman" w:eastAsia="Times New Roman" w:hAnsi="Times New Roman" w:cs="Times New Roman"/>
          <w:kern w:val="0"/>
          <w:sz w:val="24"/>
          <w:szCs w:val="24"/>
          <w14:ligatures w14:val="none"/>
        </w:rPr>
      </w:pPr>
    </w:p>
    <w:p w14:paraId="2D366B1C" w14:textId="454E3E7C" w:rsidR="009627B2" w:rsidRPr="00520553" w:rsidRDefault="00BF5A7C"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10</w:t>
      </w:r>
      <w:r w:rsidR="009627B2" w:rsidRPr="00520553">
        <w:rPr>
          <w:rFonts w:ascii="Times New Roman" w:eastAsia="Times New Roman" w:hAnsi="Times New Roman" w:cs="Times New Roman"/>
          <w:kern w:val="0"/>
          <w:sz w:val="28"/>
          <w:szCs w:val="28"/>
          <w14:ligatures w14:val="none"/>
        </w:rPr>
        <w:t>. Articolul 12:</w:t>
      </w:r>
    </w:p>
    <w:p w14:paraId="2F767A16"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BB7CEC4" w14:textId="5B0EE59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(2), după cuvintele „stadiul tehnicii” se introduce textul „conform art.</w:t>
      </w:r>
      <w:r w:rsidR="00FD1F16"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52 alin. (2)”;</w:t>
      </w:r>
    </w:p>
    <w:p w14:paraId="14F6B6B4"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5840004" w14:textId="6E1939F5" w:rsidR="009627B2" w:rsidRPr="00520553" w:rsidRDefault="00FD1F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 articolul </w:t>
      </w:r>
      <w:r w:rsidR="009627B2" w:rsidRPr="00520553">
        <w:rPr>
          <w:rFonts w:ascii="Times New Roman" w:eastAsia="Times New Roman" w:hAnsi="Times New Roman" w:cs="Times New Roman"/>
          <w:kern w:val="0"/>
          <w:sz w:val="28"/>
          <w:szCs w:val="28"/>
          <w14:ligatures w14:val="none"/>
        </w:rPr>
        <w:t>se completează cu alineatul (4) cu următorul cuprins:</w:t>
      </w:r>
    </w:p>
    <w:p w14:paraId="42C79A93"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4019499" w14:textId="3EB582B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Prin derogare de la art. 7 alin. (1) lit. e), se acordă brevet de invenție de scurtă durată pentru metode de tratament chirurgical sau terapeutic al corpului uman sau animal și </w:t>
      </w:r>
      <w:r w:rsidR="00FD1F16" w:rsidRPr="00520553">
        <w:rPr>
          <w:rFonts w:ascii="Times New Roman" w:eastAsia="Times New Roman" w:hAnsi="Times New Roman" w:cs="Times New Roman"/>
          <w:kern w:val="0"/>
          <w:sz w:val="28"/>
          <w:szCs w:val="28"/>
          <w14:ligatures w14:val="none"/>
        </w:rPr>
        <w:t xml:space="preserve">pentru </w:t>
      </w:r>
      <w:r w:rsidRPr="00520553">
        <w:rPr>
          <w:rFonts w:ascii="Times New Roman" w:eastAsia="Times New Roman" w:hAnsi="Times New Roman" w:cs="Times New Roman"/>
          <w:kern w:val="0"/>
          <w:sz w:val="28"/>
          <w:szCs w:val="28"/>
          <w14:ligatures w14:val="none"/>
        </w:rPr>
        <w:t>metode de diagnostic practicate pe corpul uman sau animal.”</w:t>
      </w:r>
    </w:p>
    <w:p w14:paraId="2BAE8C79"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24FBE18" w14:textId="658B716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1</w:t>
      </w:r>
      <w:r w:rsidRPr="00520553">
        <w:rPr>
          <w:rFonts w:ascii="Times New Roman" w:eastAsia="Times New Roman" w:hAnsi="Times New Roman" w:cs="Times New Roman"/>
          <w:kern w:val="0"/>
          <w:sz w:val="28"/>
          <w:szCs w:val="28"/>
          <w14:ligatures w14:val="none"/>
        </w:rPr>
        <w:t xml:space="preserve">. La articolul 15 alineatul (4), cuvântul „acordate” se substituie cu cuvântul „conferite”. </w:t>
      </w:r>
    </w:p>
    <w:p w14:paraId="283C8B2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5B2B78D" w14:textId="4B8082D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2</w:t>
      </w:r>
      <w:r w:rsidRPr="00520553">
        <w:rPr>
          <w:rFonts w:ascii="Times New Roman" w:eastAsia="Times New Roman" w:hAnsi="Times New Roman" w:cs="Times New Roman"/>
          <w:kern w:val="0"/>
          <w:sz w:val="28"/>
          <w:szCs w:val="28"/>
          <w14:ligatures w14:val="none"/>
        </w:rPr>
        <w:t>. La articolul 18, alineatul (3) se abrogă.</w:t>
      </w:r>
    </w:p>
    <w:p w14:paraId="24385D0A"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15600AE" w14:textId="4A5BA92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3</w:t>
      </w:r>
      <w:r w:rsidRPr="00520553">
        <w:rPr>
          <w:rFonts w:ascii="Times New Roman" w:eastAsia="Times New Roman" w:hAnsi="Times New Roman" w:cs="Times New Roman"/>
          <w:kern w:val="0"/>
          <w:sz w:val="28"/>
          <w:szCs w:val="28"/>
          <w14:ligatures w14:val="none"/>
        </w:rPr>
        <w:t xml:space="preserve">. La articolul 19 alineatul (3), </w:t>
      </w:r>
      <w:r w:rsidR="00AB348F" w:rsidRPr="00520553">
        <w:rPr>
          <w:rFonts w:ascii="Times New Roman" w:eastAsia="Times New Roman" w:hAnsi="Times New Roman" w:cs="Times New Roman"/>
          <w:kern w:val="0"/>
          <w:sz w:val="28"/>
          <w:szCs w:val="28"/>
          <w14:ligatures w14:val="none"/>
        </w:rPr>
        <w:t>cuvintele</w:t>
      </w:r>
      <w:r w:rsidRPr="00520553">
        <w:rPr>
          <w:rFonts w:ascii="Times New Roman" w:eastAsia="Times New Roman" w:hAnsi="Times New Roman" w:cs="Times New Roman"/>
          <w:kern w:val="0"/>
          <w:sz w:val="28"/>
          <w:szCs w:val="28"/>
          <w14:ligatures w14:val="none"/>
        </w:rPr>
        <w:t xml:space="preserve"> „şi în cazul în care ea a fost retrasă” se substituie cu cuvintele „în cazul în care ea a fost considerată retrasă”.</w:t>
      </w:r>
    </w:p>
    <w:p w14:paraId="7B64E7F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9236630" w14:textId="31C36BE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4</w:t>
      </w:r>
      <w:r w:rsidRPr="00520553">
        <w:rPr>
          <w:rFonts w:ascii="Times New Roman" w:eastAsia="Times New Roman" w:hAnsi="Times New Roman" w:cs="Times New Roman"/>
          <w:kern w:val="0"/>
          <w:sz w:val="28"/>
          <w:szCs w:val="28"/>
          <w14:ligatures w14:val="none"/>
        </w:rPr>
        <w:t>. Articolul 20:</w:t>
      </w:r>
    </w:p>
    <w:p w14:paraId="572FB092"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E1424AB" w14:textId="7E81DE0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(1), textul „ , brevetul eurasiatic și brevetul european validat” se substituie cu cuvintele „și brevetul european”;</w:t>
      </w:r>
    </w:p>
    <w:p w14:paraId="1ACBA8C1"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5CF76CF" w14:textId="5B95BEF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la alineatul (2) literele a) și c), textul „vânzarea, folosirea, transportarea, importul, alt mod de punere în circulație” se substituie cu textul „plasarea pe piață, vânzarea, folosirea, importul”.</w:t>
      </w:r>
    </w:p>
    <w:p w14:paraId="44AB275A" w14:textId="77777777" w:rsidR="00FD1F16" w:rsidRPr="00520553" w:rsidRDefault="00FD1F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73184F0" w14:textId="5F6F3E7D" w:rsidR="00FD1F16" w:rsidRPr="00520553" w:rsidRDefault="00FD1F16" w:rsidP="00FD1F16">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5</w:t>
      </w:r>
      <w:r w:rsidRPr="00520553">
        <w:rPr>
          <w:rFonts w:ascii="Times New Roman" w:eastAsia="Times New Roman" w:hAnsi="Times New Roman" w:cs="Times New Roman"/>
          <w:kern w:val="0"/>
          <w:sz w:val="28"/>
          <w:szCs w:val="28"/>
          <w14:ligatures w14:val="none"/>
        </w:rPr>
        <w:t xml:space="preserve">. La articolul 22 alineatul (1), cuvântul „acordate” se substituie cu cuvântul „conferite”. </w:t>
      </w:r>
    </w:p>
    <w:p w14:paraId="5378F8DE" w14:textId="71C5EB9D" w:rsidR="00FD1F16" w:rsidRPr="00520553" w:rsidRDefault="00FD1F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F25D0CE" w14:textId="39A52D0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6</w:t>
      </w:r>
      <w:r w:rsidRPr="00520553">
        <w:rPr>
          <w:rFonts w:ascii="Times New Roman" w:eastAsia="Times New Roman" w:hAnsi="Times New Roman" w:cs="Times New Roman"/>
          <w:kern w:val="0"/>
          <w:sz w:val="28"/>
          <w:szCs w:val="28"/>
          <w14:ligatures w14:val="none"/>
        </w:rPr>
        <w:t>. Articolul 23:</w:t>
      </w:r>
    </w:p>
    <w:p w14:paraId="64F05056"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8C862C1" w14:textId="1215AF3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la alineatul (1), cuvântul „acordate” se substituie cu cuvântul „conferite”; </w:t>
      </w:r>
    </w:p>
    <w:p w14:paraId="21646E3C"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A813996" w14:textId="7246CE4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(2), cuvintele „unui material biologic comercializat sau oferit spre vânzare” se substituie cu cuvintele „unui material biologic plasat pe piață”;</w:t>
      </w:r>
    </w:p>
    <w:p w14:paraId="1AE16800"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A8B2787" w14:textId="24E5B1C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alineatele (3) și (4) vor avea următorul cuprins:</w:t>
      </w:r>
    </w:p>
    <w:p w14:paraId="6DC60C5A"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7783F6F" w14:textId="6FFB56E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Prin derogare de la art. 24 alin. (5</w:t>
      </w:r>
      <w:r w:rsidR="00D75075"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7), vânzarea sau orice altă formă de comercializare a materialului pentru reproducerea plantelor unui fermier de către titularul </w:t>
      </w:r>
      <w:r w:rsidR="00891DD5"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brevet sau cu consimțământul acestuia, pentru uz agricol, implică autorizarea fermierului de a folosi produsul recoltei sale pentru reproducere sau multiplicare de către el însuși în ferma sa, în condițiile Regulamentului.</w:t>
      </w:r>
    </w:p>
    <w:p w14:paraId="3C4FCFC9"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B26538D" w14:textId="153E7C33" w:rsidR="009627B2" w:rsidRPr="00520553" w:rsidRDefault="009627B2" w:rsidP="00855019">
      <w:pPr>
        <w:pStyle w:val="pf0"/>
        <w:ind w:firstLine="709"/>
        <w:jc w:val="both"/>
        <w:rPr>
          <w:sz w:val="28"/>
          <w:szCs w:val="28"/>
        </w:rPr>
      </w:pPr>
      <w:r w:rsidRPr="00520553">
        <w:rPr>
          <w:sz w:val="28"/>
          <w:szCs w:val="28"/>
        </w:rPr>
        <w:t>(4) Prin derogare de la art. 24 alin. (5</w:t>
      </w:r>
      <w:r w:rsidR="00F3108B" w:rsidRPr="00520553">
        <w:rPr>
          <w:sz w:val="28"/>
          <w:szCs w:val="28"/>
        </w:rPr>
        <w:t>)–(</w:t>
      </w:r>
      <w:r w:rsidRPr="00520553">
        <w:rPr>
          <w:sz w:val="28"/>
          <w:szCs w:val="28"/>
        </w:rPr>
        <w:t xml:space="preserve">7), vânzarea sau orice altă formă de comercializare a animalelor de prăsilă sau a altor materiale de reproducere animală unui fermier de către titularul </w:t>
      </w:r>
      <w:r w:rsidR="00891DD5" w:rsidRPr="00520553">
        <w:rPr>
          <w:sz w:val="28"/>
          <w:szCs w:val="28"/>
        </w:rPr>
        <w:t xml:space="preserve">de </w:t>
      </w:r>
      <w:r w:rsidRPr="00520553">
        <w:rPr>
          <w:sz w:val="28"/>
          <w:szCs w:val="28"/>
        </w:rPr>
        <w:t xml:space="preserve">brevet sau cu consimțământul acestuia implică autorizarea fermierului de </w:t>
      </w:r>
      <w:r w:rsidR="00EA324D" w:rsidRPr="00520553">
        <w:rPr>
          <w:sz w:val="28"/>
          <w:szCs w:val="28"/>
        </w:rPr>
        <w:t xml:space="preserve">a utiliza animalele protejate </w:t>
      </w:r>
      <w:r w:rsidR="00855019" w:rsidRPr="00520553">
        <w:rPr>
          <w:rStyle w:val="cf11"/>
          <w:rFonts w:ascii="Times New Roman" w:eastAsiaTheme="majorEastAsia" w:hAnsi="Times New Roman" w:cs="Times New Roman"/>
          <w:sz w:val="28"/>
          <w:szCs w:val="28"/>
        </w:rPr>
        <w:t>în scopuri agricole. Aceasta include și folosirea animalelor sau a altor materiale de reproducere animală în scopul desfășurării activității sale agricole, dar nu pentru vânzare în cadrul sau în scopul unei activități reproductive comerciale.</w:t>
      </w:r>
      <w:r w:rsidRPr="00520553">
        <w:rPr>
          <w:sz w:val="28"/>
          <w:szCs w:val="28"/>
        </w:rPr>
        <w:t>”</w:t>
      </w:r>
    </w:p>
    <w:p w14:paraId="08EB29CD" w14:textId="7CF8CE4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7</w:t>
      </w:r>
      <w:r w:rsidRPr="00520553">
        <w:rPr>
          <w:rFonts w:ascii="Times New Roman" w:eastAsia="Times New Roman" w:hAnsi="Times New Roman" w:cs="Times New Roman"/>
          <w:kern w:val="0"/>
          <w:sz w:val="28"/>
          <w:szCs w:val="28"/>
          <w14:ligatures w14:val="none"/>
        </w:rPr>
        <w:t>. Articolul 24:</w:t>
      </w:r>
    </w:p>
    <w:p w14:paraId="133E7B47"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0AF57FE" w14:textId="5CE3339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alineatele (1) și (2), cuvântul „acordate” se substituie cu cuvântul „conferite”;</w:t>
      </w:r>
    </w:p>
    <w:p w14:paraId="6AE93BC8"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1CF7FCB" w14:textId="2A7E805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alineatele (4</w:t>
      </w:r>
      <w:r w:rsidR="00F3108B"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7), cuvântul „acordată” se substituie cu cuvântul „conferită”; </w:t>
      </w:r>
    </w:p>
    <w:p w14:paraId="7C8E0B30"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0666464" w14:textId="0CEA3B42" w:rsidR="009627B2" w:rsidRPr="00520553" w:rsidRDefault="008E0225"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articolul </w:t>
      </w:r>
      <w:r w:rsidR="009627B2" w:rsidRPr="00520553">
        <w:rPr>
          <w:rFonts w:ascii="Times New Roman" w:eastAsia="Times New Roman" w:hAnsi="Times New Roman" w:cs="Times New Roman"/>
          <w:kern w:val="0"/>
          <w:sz w:val="28"/>
          <w:szCs w:val="28"/>
          <w14:ligatures w14:val="none"/>
        </w:rPr>
        <w:t>se completează cu alineatul (8) cu următorul cuprins:</w:t>
      </w:r>
      <w:r w:rsidR="009627B2" w:rsidRPr="00520553" w:rsidDel="00C73EF0">
        <w:rPr>
          <w:rFonts w:ascii="Times New Roman" w:eastAsia="Times New Roman" w:hAnsi="Times New Roman" w:cs="Times New Roman"/>
          <w:kern w:val="0"/>
          <w:sz w:val="28"/>
          <w:szCs w:val="28"/>
          <w14:ligatures w14:val="none"/>
        </w:rPr>
        <w:t xml:space="preserve"> </w:t>
      </w:r>
    </w:p>
    <w:p w14:paraId="4CF71177"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3261B68" w14:textId="7050206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„(8) În interpretarea întinderii protecției conferite de brevet sau de cererea de brevet, instanța va ține seama de instrucțiunile cuprinse în Protocolul privind interpretarea art. 69 din CBE.” </w:t>
      </w:r>
    </w:p>
    <w:p w14:paraId="47F63EC5"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CD2EB2D" w14:textId="065116E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8</w:t>
      </w:r>
      <w:r w:rsidRPr="00520553">
        <w:rPr>
          <w:rFonts w:ascii="Times New Roman" w:eastAsia="Times New Roman" w:hAnsi="Times New Roman" w:cs="Times New Roman"/>
          <w:kern w:val="0"/>
          <w:sz w:val="28"/>
          <w:szCs w:val="28"/>
          <w14:ligatures w14:val="none"/>
        </w:rPr>
        <w:t>. La articolul 25, alineatul (1) va avea următorul cuprins:</w:t>
      </w:r>
    </w:p>
    <w:p w14:paraId="05CA0675"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294EE7F" w14:textId="520F187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Orice persoană care a utilizat cu bună-credinţă invenţia pe teritoriul Republicii Moldova sau a făcut pregătiri reale și serioase pentru utilizarea invenţiei până la data de depozit </w:t>
      </w:r>
      <w:r w:rsidR="005806D2" w:rsidRPr="00520553">
        <w:rPr>
          <w:rFonts w:ascii="Times New Roman" w:eastAsia="Times New Roman" w:hAnsi="Times New Roman" w:cs="Times New Roman"/>
          <w:kern w:val="0"/>
          <w:sz w:val="28"/>
          <w:szCs w:val="28"/>
          <w14:ligatures w14:val="none"/>
        </w:rPr>
        <w:t>ori</w:t>
      </w:r>
      <w:r w:rsidRPr="00520553">
        <w:rPr>
          <w:rFonts w:ascii="Times New Roman" w:eastAsia="Times New Roman" w:hAnsi="Times New Roman" w:cs="Times New Roman"/>
          <w:kern w:val="0"/>
          <w:sz w:val="28"/>
          <w:szCs w:val="28"/>
          <w14:ligatures w14:val="none"/>
        </w:rPr>
        <w:t>, în cazul în care a fost revendicată o prioritate, până la data de prioritate a cererii de brevet în baza căreia este acordat brevetul are dreptul să continue personal această utilizare sau să utilizeze invenţia în limitele şi/sau în volumul planificat în timpul acestor pregătiri, în unitatea sa ori pentru necesitățile acesteia, fără plata unei redevențe.”</w:t>
      </w:r>
    </w:p>
    <w:p w14:paraId="368E4D1D"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C31163F" w14:textId="3D85527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w:t>
      </w:r>
      <w:r w:rsidR="00BF5A7C" w:rsidRPr="00520553">
        <w:rPr>
          <w:rFonts w:ascii="Times New Roman" w:eastAsia="Times New Roman" w:hAnsi="Times New Roman" w:cs="Times New Roman"/>
          <w:kern w:val="0"/>
          <w:sz w:val="28"/>
          <w:szCs w:val="28"/>
          <w14:ligatures w14:val="none"/>
        </w:rPr>
        <w:t>9</w:t>
      </w:r>
      <w:r w:rsidRPr="00520553">
        <w:rPr>
          <w:rFonts w:ascii="Times New Roman" w:eastAsia="Times New Roman" w:hAnsi="Times New Roman" w:cs="Times New Roman"/>
          <w:kern w:val="0"/>
          <w:sz w:val="28"/>
          <w:szCs w:val="28"/>
          <w14:ligatures w14:val="none"/>
        </w:rPr>
        <w:t>. La articolul 26 alineatul (11), cuvântul „numai” se exclude.</w:t>
      </w:r>
    </w:p>
    <w:p w14:paraId="522F380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884D614" w14:textId="5DDCA75B" w:rsidR="009627B2" w:rsidRPr="00520553" w:rsidRDefault="00BF5A7C"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20</w:t>
      </w:r>
      <w:r w:rsidR="009627B2" w:rsidRPr="00520553">
        <w:rPr>
          <w:rFonts w:ascii="Times New Roman" w:eastAsia="Times New Roman" w:hAnsi="Times New Roman" w:cs="Times New Roman"/>
          <w:kern w:val="0"/>
          <w:sz w:val="28"/>
          <w:szCs w:val="28"/>
          <w14:ligatures w14:val="none"/>
        </w:rPr>
        <w:t>. Articolul 28 va avea următorul cuprins:</w:t>
      </w:r>
    </w:p>
    <w:p w14:paraId="20A8B514" w14:textId="77777777" w:rsidR="002E21EE" w:rsidRPr="00520553" w:rsidRDefault="002E21EE"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bookmarkStart w:id="3" w:name="Articolul_28."/>
    </w:p>
    <w:p w14:paraId="1B15BB4C" w14:textId="32667BD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strike/>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bCs/>
          <w:kern w:val="0"/>
          <w:sz w:val="28"/>
          <w:szCs w:val="28"/>
          <w14:ligatures w14:val="none"/>
        </w:rPr>
        <w:t>Articolul 28.</w:t>
      </w:r>
      <w:bookmarkEnd w:id="3"/>
      <w:r w:rsidRPr="00520553">
        <w:rPr>
          <w:rFonts w:ascii="Times New Roman" w:eastAsia="Times New Roman" w:hAnsi="Times New Roman" w:cs="Times New Roman"/>
          <w:kern w:val="0"/>
          <w:sz w:val="28"/>
          <w:szCs w:val="28"/>
          <w14:ligatures w14:val="none"/>
        </w:rPr>
        <w:t xml:space="preserve"> Acordarea </w:t>
      </w:r>
      <w:r w:rsidR="00381B11"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obligatorii de brevet </w:t>
      </w:r>
    </w:p>
    <w:p w14:paraId="03CCF5C4" w14:textId="77777777" w:rsidR="002E21EE" w:rsidRPr="00520553" w:rsidRDefault="002E21EE"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BBF1A2B" w14:textId="033783E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w:t>
      </w:r>
      <w:r w:rsidR="00381B1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acorda oricărei persoane interesate </w:t>
      </w:r>
      <w:r w:rsidR="00381B11"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obligatorie de brevet:</w:t>
      </w:r>
    </w:p>
    <w:p w14:paraId="5D5BA901"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pe motivul neexploatării sau al exploatării insuficiente a brevetului;</w:t>
      </w:r>
    </w:p>
    <w:p w14:paraId="206F6CD9"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în interes public;</w:t>
      </w:r>
    </w:p>
    <w:p w14:paraId="6DAF805E" w14:textId="21B1E33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în scopul remedierii unei practici </w:t>
      </w:r>
      <w:r w:rsidR="00381B11" w:rsidRPr="00520553">
        <w:rPr>
          <w:rFonts w:ascii="Times New Roman" w:eastAsia="Times New Roman" w:hAnsi="Times New Roman" w:cs="Times New Roman"/>
          <w:kern w:val="0"/>
          <w:sz w:val="28"/>
          <w:szCs w:val="28"/>
          <w14:ligatures w14:val="none"/>
        </w:rPr>
        <w:t>anticoncurențiale</w:t>
      </w:r>
      <w:r w:rsidRPr="00520553">
        <w:rPr>
          <w:rFonts w:ascii="Times New Roman" w:eastAsia="Times New Roman" w:hAnsi="Times New Roman" w:cs="Times New Roman"/>
          <w:kern w:val="0"/>
          <w:sz w:val="28"/>
          <w:szCs w:val="28"/>
          <w14:ligatures w14:val="none"/>
        </w:rPr>
        <w:t>;</w:t>
      </w:r>
    </w:p>
    <w:p w14:paraId="00DC978E" w14:textId="282AA5A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 în scopul exploatării brevetelor dependente şi a brevetelor pentru soi de plante;</w:t>
      </w:r>
    </w:p>
    <w:p w14:paraId="29AECA60"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e) în scopul fabricării și vânzării produselor farmaceutice destinate exportului în țări cu probleme de sănătate publică.</w:t>
      </w:r>
    </w:p>
    <w:p w14:paraId="4FB1AEFB" w14:textId="77777777" w:rsidR="00A749EB" w:rsidRPr="00520553" w:rsidRDefault="00A749E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19689A9" w14:textId="24724AF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strike/>
          <w:kern w:val="0"/>
          <w:sz w:val="28"/>
          <w:szCs w:val="28"/>
          <w14:ligatures w14:val="none"/>
        </w:rPr>
      </w:pPr>
      <w:r w:rsidRPr="00520553">
        <w:rPr>
          <w:rFonts w:ascii="Times New Roman" w:eastAsia="Times New Roman" w:hAnsi="Times New Roman" w:cs="Times New Roman"/>
          <w:kern w:val="0"/>
          <w:sz w:val="28"/>
          <w:szCs w:val="28"/>
          <w14:ligatures w14:val="none"/>
        </w:rPr>
        <w:t xml:space="preserve">(2) </w:t>
      </w:r>
      <w:r w:rsidR="00381B1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în cazul </w:t>
      </w:r>
      <w:r w:rsidR="00381B11" w:rsidRPr="00520553">
        <w:rPr>
          <w:rFonts w:ascii="Times New Roman" w:eastAsia="Times New Roman" w:hAnsi="Times New Roman" w:cs="Times New Roman"/>
          <w:kern w:val="0"/>
          <w:sz w:val="28"/>
          <w:szCs w:val="28"/>
          <w14:ligatures w14:val="none"/>
        </w:rPr>
        <w:t>invențiilor</w:t>
      </w:r>
      <w:r w:rsidRPr="00520553">
        <w:rPr>
          <w:rFonts w:ascii="Times New Roman" w:eastAsia="Times New Roman" w:hAnsi="Times New Roman" w:cs="Times New Roman"/>
          <w:kern w:val="0"/>
          <w:sz w:val="28"/>
          <w:szCs w:val="28"/>
          <w14:ligatures w14:val="none"/>
        </w:rPr>
        <w:t xml:space="preserve"> în domeniul tehnologiei semiconductorilor, poate acorda </w:t>
      </w:r>
      <w:r w:rsidR="00381B11"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obligatorie de brevet numai în </w:t>
      </w:r>
      <w:r w:rsidR="00381B11" w:rsidRPr="00520553">
        <w:rPr>
          <w:rFonts w:ascii="Times New Roman" w:eastAsia="Times New Roman" w:hAnsi="Times New Roman" w:cs="Times New Roman"/>
          <w:kern w:val="0"/>
          <w:sz w:val="28"/>
          <w:szCs w:val="28"/>
          <w14:ligatures w14:val="none"/>
        </w:rPr>
        <w:t>condițiile</w:t>
      </w:r>
      <w:r w:rsidRPr="00520553">
        <w:rPr>
          <w:rFonts w:ascii="Times New Roman" w:eastAsia="Times New Roman" w:hAnsi="Times New Roman" w:cs="Times New Roman"/>
          <w:kern w:val="0"/>
          <w:sz w:val="28"/>
          <w:szCs w:val="28"/>
          <w14:ligatures w14:val="none"/>
        </w:rPr>
        <w:t xml:space="preserve"> utilizării publice a acestora în scopuri necomerciale sau ale </w:t>
      </w:r>
      <w:r w:rsidR="00381B11" w:rsidRPr="00520553">
        <w:rPr>
          <w:rFonts w:ascii="Times New Roman" w:eastAsia="Times New Roman" w:hAnsi="Times New Roman" w:cs="Times New Roman"/>
          <w:kern w:val="0"/>
          <w:sz w:val="28"/>
          <w:szCs w:val="28"/>
          <w14:ligatures w14:val="none"/>
        </w:rPr>
        <w:t>necesității</w:t>
      </w:r>
      <w:r w:rsidRPr="00520553">
        <w:rPr>
          <w:rFonts w:ascii="Times New Roman" w:eastAsia="Times New Roman" w:hAnsi="Times New Roman" w:cs="Times New Roman"/>
          <w:kern w:val="0"/>
          <w:sz w:val="28"/>
          <w:szCs w:val="28"/>
          <w14:ligatures w14:val="none"/>
        </w:rPr>
        <w:t xml:space="preserve"> de a remedia o practică ce a fost calificată, în baza unei proceduri administrative, drept una </w:t>
      </w:r>
      <w:r w:rsidR="00381B11" w:rsidRPr="00520553">
        <w:rPr>
          <w:rFonts w:ascii="Times New Roman" w:eastAsia="Times New Roman" w:hAnsi="Times New Roman" w:cs="Times New Roman"/>
          <w:kern w:val="0"/>
          <w:sz w:val="28"/>
          <w:szCs w:val="28"/>
          <w14:ligatures w14:val="none"/>
        </w:rPr>
        <w:t>anticoncurențială</w:t>
      </w:r>
      <w:r w:rsidRPr="00520553">
        <w:rPr>
          <w:rFonts w:ascii="Times New Roman" w:eastAsia="Times New Roman" w:hAnsi="Times New Roman" w:cs="Times New Roman"/>
          <w:kern w:val="0"/>
          <w:sz w:val="28"/>
          <w:szCs w:val="28"/>
          <w14:ligatures w14:val="none"/>
        </w:rPr>
        <w:t>.</w:t>
      </w:r>
    </w:p>
    <w:p w14:paraId="0BE4F247" w14:textId="77777777" w:rsidR="00A749EB" w:rsidRPr="00520553" w:rsidRDefault="00A749E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72BF3FE" w14:textId="2EEEE40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w:t>
      </w:r>
      <w:bookmarkStart w:id="4" w:name="_Hlk195102201"/>
      <w:r w:rsidR="00381B1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notifică titularul, fără întârziere,</w:t>
      </w:r>
      <w:r w:rsidR="005806D2" w:rsidRPr="00520553">
        <w:rPr>
          <w:rFonts w:ascii="Times New Roman" w:eastAsia="Times New Roman" w:hAnsi="Times New Roman" w:cs="Times New Roman"/>
          <w:kern w:val="0"/>
          <w:sz w:val="28"/>
          <w:szCs w:val="28"/>
          <w14:ligatures w14:val="none"/>
        </w:rPr>
        <w:t xml:space="preserve"> despre</w:t>
      </w:r>
      <w:r w:rsidRPr="00520553">
        <w:rPr>
          <w:rFonts w:ascii="Times New Roman" w:eastAsia="Times New Roman" w:hAnsi="Times New Roman" w:cs="Times New Roman"/>
          <w:kern w:val="0"/>
          <w:sz w:val="28"/>
          <w:szCs w:val="28"/>
          <w14:ligatures w14:val="none"/>
        </w:rPr>
        <w:t xml:space="preserve"> depunerea unei cereri de acordare a licenței obligatorii</w:t>
      </w:r>
      <w:r w:rsidR="009B0F5D" w:rsidRPr="00520553">
        <w:rPr>
          <w:rFonts w:ascii="Times New Roman" w:eastAsia="Times New Roman" w:hAnsi="Times New Roman" w:cs="Times New Roman"/>
          <w:kern w:val="0"/>
          <w:sz w:val="28"/>
          <w:szCs w:val="28"/>
          <w14:ligatures w14:val="none"/>
        </w:rPr>
        <w:t xml:space="preserve"> </w:t>
      </w:r>
      <w:r w:rsidR="009B0F5D" w:rsidRPr="00520553">
        <w:rPr>
          <w:rFonts w:ascii="Times New Roman" w:hAnsi="Times New Roman" w:cs="Times New Roman"/>
          <w:sz w:val="28"/>
          <w:szCs w:val="28"/>
          <w14:ligatures w14:val="none"/>
        </w:rPr>
        <w:t>de brevet</w:t>
      </w:r>
      <w:r w:rsidRPr="00520553">
        <w:rPr>
          <w:rFonts w:ascii="Times New Roman" w:eastAsia="Times New Roman" w:hAnsi="Times New Roman" w:cs="Times New Roman"/>
          <w:kern w:val="0"/>
          <w:sz w:val="28"/>
          <w:szCs w:val="28"/>
          <w14:ligatures w14:val="none"/>
        </w:rPr>
        <w:t>. Înainte de acordarea unei licențe obligatorii</w:t>
      </w:r>
      <w:r w:rsidR="009B0F5D" w:rsidRPr="00520553">
        <w:rPr>
          <w:rFonts w:ascii="Times New Roman" w:hAnsi="Times New Roman" w:cs="Times New Roman"/>
          <w:sz w:val="28"/>
          <w:szCs w:val="28"/>
          <w14:ligatures w14:val="none"/>
        </w:rPr>
        <w:t xml:space="preserve"> de brevet</w:t>
      </w:r>
      <w:r w:rsidRPr="00520553">
        <w:rPr>
          <w:rFonts w:ascii="Times New Roman" w:eastAsia="Times New Roman" w:hAnsi="Times New Roman" w:cs="Times New Roman"/>
          <w:kern w:val="0"/>
          <w:sz w:val="28"/>
          <w:szCs w:val="28"/>
          <w14:ligatures w14:val="none"/>
        </w:rPr>
        <w:t xml:space="preserve">, instanța de judecată îi acordă titularului posibilitatea să facă observații privind cererea de acordare a licenței obligatorii </w:t>
      </w:r>
      <w:r w:rsidR="009B0F5D" w:rsidRPr="00520553">
        <w:rPr>
          <w:rFonts w:ascii="Times New Roman" w:hAnsi="Times New Roman" w:cs="Times New Roman"/>
          <w:sz w:val="28"/>
          <w:szCs w:val="28"/>
          <w14:ligatures w14:val="none"/>
        </w:rPr>
        <w:t>de brevet</w:t>
      </w:r>
      <w:r w:rsidR="009B0F5D"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și să transmită instanței de judecată orice informație relevantă privind cererea.”</w:t>
      </w:r>
      <w:bookmarkEnd w:id="4"/>
    </w:p>
    <w:p w14:paraId="6C3C466D"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F66C273" w14:textId="2A84C19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1</w:t>
      </w:r>
      <w:r w:rsidRPr="00520553">
        <w:rPr>
          <w:rFonts w:ascii="Times New Roman" w:eastAsia="Times New Roman" w:hAnsi="Times New Roman" w:cs="Times New Roman"/>
          <w:kern w:val="0"/>
          <w:sz w:val="28"/>
          <w:szCs w:val="28"/>
          <w14:ligatures w14:val="none"/>
        </w:rPr>
        <w:t>. Articolul 28</w:t>
      </w:r>
      <w:r w:rsidRPr="00520553">
        <w:rPr>
          <w:rFonts w:ascii="Times New Roman" w:eastAsia="Times New Roman" w:hAnsi="Times New Roman" w:cs="Times New Roman"/>
          <w:kern w:val="0"/>
          <w:sz w:val="28"/>
          <w:szCs w:val="28"/>
          <w:vertAlign w:val="superscript"/>
          <w14:ligatures w14:val="none"/>
        </w:rPr>
        <w:t>2</w:t>
      </w:r>
      <w:r w:rsidRPr="00520553">
        <w:rPr>
          <w:rFonts w:ascii="Times New Roman" w:eastAsia="Times New Roman" w:hAnsi="Times New Roman" w:cs="Times New Roman"/>
          <w:kern w:val="0"/>
          <w:sz w:val="28"/>
          <w:szCs w:val="28"/>
          <w14:ligatures w14:val="none"/>
        </w:rPr>
        <w:t>:</w:t>
      </w:r>
    </w:p>
    <w:p w14:paraId="7B1EAE30"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43EA38D" w14:textId="6514FB7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(6), al doilea enunț se exclude;</w:t>
      </w:r>
    </w:p>
    <w:p w14:paraId="11D84C93"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2150FAB" w14:textId="2A093E6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alineatul (8) </w:t>
      </w:r>
      <w:r w:rsidR="002163A9" w:rsidRPr="00520553">
        <w:rPr>
          <w:rFonts w:ascii="Times New Roman" w:eastAsia="Times New Roman" w:hAnsi="Times New Roman" w:cs="Times New Roman"/>
          <w:kern w:val="0"/>
          <w:sz w:val="28"/>
          <w:szCs w:val="28"/>
          <w14:ligatures w14:val="none"/>
        </w:rPr>
        <w:t>se abrogă.</w:t>
      </w:r>
    </w:p>
    <w:p w14:paraId="001ECFB3"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912C8B7" w14:textId="6A9AD29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2</w:t>
      </w:r>
      <w:r w:rsidRPr="00520553">
        <w:rPr>
          <w:rFonts w:ascii="Times New Roman" w:eastAsia="Times New Roman" w:hAnsi="Times New Roman" w:cs="Times New Roman"/>
          <w:kern w:val="0"/>
          <w:sz w:val="28"/>
          <w:szCs w:val="28"/>
          <w14:ligatures w14:val="none"/>
        </w:rPr>
        <w:t>. Articolul 28</w:t>
      </w:r>
      <w:r w:rsidRPr="00520553">
        <w:rPr>
          <w:rFonts w:ascii="Times New Roman" w:eastAsia="Times New Roman" w:hAnsi="Times New Roman" w:cs="Times New Roman"/>
          <w:kern w:val="0"/>
          <w:sz w:val="28"/>
          <w:szCs w:val="28"/>
          <w:vertAlign w:val="superscript"/>
          <w14:ligatures w14:val="none"/>
        </w:rPr>
        <w:t>4</w:t>
      </w:r>
      <w:r w:rsidRPr="00520553">
        <w:rPr>
          <w:rFonts w:ascii="Times New Roman" w:eastAsia="Times New Roman" w:hAnsi="Times New Roman" w:cs="Times New Roman"/>
          <w:kern w:val="0"/>
          <w:sz w:val="28"/>
          <w:szCs w:val="28"/>
          <w14:ligatures w14:val="none"/>
        </w:rPr>
        <w:t xml:space="preserve"> va avea următorul cuprins:</w:t>
      </w:r>
    </w:p>
    <w:p w14:paraId="0EDE1B53"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3B5DE00" w14:textId="77777777" w:rsidR="00566850"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kern w:val="0"/>
          <w:sz w:val="28"/>
          <w:szCs w:val="28"/>
          <w14:ligatures w14:val="none"/>
        </w:rPr>
        <w:t>Articolul 28</w:t>
      </w:r>
      <w:r w:rsidRPr="00520553">
        <w:rPr>
          <w:rFonts w:ascii="Times New Roman" w:eastAsia="Times New Roman" w:hAnsi="Times New Roman" w:cs="Times New Roman"/>
          <w:b/>
          <w:kern w:val="0"/>
          <w:sz w:val="28"/>
          <w:szCs w:val="28"/>
          <w:vertAlign w:val="superscript"/>
          <w14:ligatures w14:val="none"/>
        </w:rPr>
        <w:t>4</w:t>
      </w:r>
      <w:r w:rsidRPr="00520553">
        <w:rPr>
          <w:rFonts w:ascii="Times New Roman" w:eastAsia="Times New Roman" w:hAnsi="Times New Roman" w:cs="Times New Roman"/>
          <w:b/>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Acordarea </w:t>
      </w:r>
      <w:r w:rsidR="00381B11"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obligatorii de brevet </w:t>
      </w:r>
    </w:p>
    <w:p w14:paraId="728DA855" w14:textId="77777777" w:rsidR="00566850" w:rsidRPr="00520553" w:rsidRDefault="009627B2" w:rsidP="006C30F6">
      <w:pPr>
        <w:shd w:val="clear" w:color="auto" w:fill="FFFFFF"/>
        <w:spacing w:after="0" w:line="240" w:lineRule="auto"/>
        <w:ind w:firstLine="2410"/>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în scopul exploatării brevetelor dependente </w:t>
      </w:r>
    </w:p>
    <w:p w14:paraId="20AAE149" w14:textId="024D8255" w:rsidR="009627B2" w:rsidRPr="00520553" w:rsidRDefault="009627B2" w:rsidP="006C30F6">
      <w:pPr>
        <w:shd w:val="clear" w:color="auto" w:fill="FFFFFF"/>
        <w:spacing w:after="0" w:line="240" w:lineRule="auto"/>
        <w:ind w:firstLine="2410"/>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şi a brevetelor pentru soi de plantă</w:t>
      </w:r>
    </w:p>
    <w:p w14:paraId="7C9C5BB2" w14:textId="77777777" w:rsidR="00953716" w:rsidRPr="00520553" w:rsidRDefault="00953716" w:rsidP="006C30F6">
      <w:pPr>
        <w:spacing w:after="0" w:line="240" w:lineRule="auto"/>
        <w:ind w:firstLine="2410"/>
        <w:jc w:val="both"/>
        <w:rPr>
          <w:rFonts w:ascii="Times New Roman" w:eastAsia="Times New Roman" w:hAnsi="Times New Roman" w:cs="Times New Roman"/>
          <w:kern w:val="0"/>
          <w:sz w:val="28"/>
          <w:szCs w:val="28"/>
          <w14:ligatures w14:val="none"/>
        </w:rPr>
      </w:pPr>
    </w:p>
    <w:p w14:paraId="56917659" w14:textId="08BA742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w:t>
      </w:r>
      <w:r w:rsidR="00432A0A" w:rsidRPr="00520553">
        <w:rPr>
          <w:rFonts w:ascii="Times New Roman" w:eastAsia="Times New Roman" w:hAnsi="Times New Roman" w:cs="Times New Roman"/>
          <w:kern w:val="0"/>
          <w:sz w:val="28"/>
          <w:szCs w:val="28"/>
          <w14:ligatures w14:val="none"/>
        </w:rPr>
        <w:t xml:space="preserve">În cazul brevetelor dependente şi al brevetelor pentru soi de plantă, instanța </w:t>
      </w:r>
      <w:r w:rsidRPr="00520553">
        <w:rPr>
          <w:rFonts w:ascii="Times New Roman" w:eastAsia="Times New Roman" w:hAnsi="Times New Roman" w:cs="Times New Roman"/>
          <w:kern w:val="0"/>
          <w:sz w:val="28"/>
          <w:szCs w:val="28"/>
          <w14:ligatures w14:val="none"/>
        </w:rPr>
        <w:t xml:space="preserve">de judecată poate acorda </w:t>
      </w:r>
      <w:r w:rsidR="00381B11"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obligatorie de brevet, la cererea unui titular de brevet sau a unui titular de brevet pentru soi de plantă care nu</w:t>
      </w:r>
      <w:r w:rsidR="005B2B41" w:rsidRPr="00520553">
        <w:rPr>
          <w:rFonts w:ascii="Times New Roman" w:eastAsia="Times New Roman" w:hAnsi="Times New Roman" w:cs="Times New Roman"/>
          <w:kern w:val="0"/>
          <w:sz w:val="28"/>
          <w:szCs w:val="28"/>
          <w14:ligatures w14:val="none"/>
        </w:rPr>
        <w:t xml:space="preserve"> î</w:t>
      </w:r>
      <w:r w:rsidRPr="00520553">
        <w:rPr>
          <w:rFonts w:ascii="Times New Roman" w:eastAsia="Times New Roman" w:hAnsi="Times New Roman" w:cs="Times New Roman"/>
          <w:kern w:val="0"/>
          <w:sz w:val="28"/>
          <w:szCs w:val="28"/>
          <w14:ligatures w14:val="none"/>
        </w:rPr>
        <w:t xml:space="preserve">şi poate aplica </w:t>
      </w:r>
      <w:r w:rsidR="00381B11" w:rsidRPr="00520553">
        <w:rPr>
          <w:rFonts w:ascii="Times New Roman" w:eastAsia="Times New Roman" w:hAnsi="Times New Roman" w:cs="Times New Roman"/>
          <w:kern w:val="0"/>
          <w:sz w:val="28"/>
          <w:szCs w:val="28"/>
          <w14:ligatures w14:val="none"/>
        </w:rPr>
        <w:t>invenția</w:t>
      </w:r>
      <w:r w:rsidRPr="00520553">
        <w:rPr>
          <w:rFonts w:ascii="Times New Roman" w:eastAsia="Times New Roman" w:hAnsi="Times New Roman" w:cs="Times New Roman"/>
          <w:kern w:val="0"/>
          <w:sz w:val="28"/>
          <w:szCs w:val="28"/>
          <w14:ligatures w14:val="none"/>
        </w:rPr>
        <w:t xml:space="preserve"> ori soiul de plantă protejat (al doilea brevet) fără să aducă atingere unui alt brevet (primul brevet), cu </w:t>
      </w:r>
      <w:r w:rsidR="00381B11"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ca </w:t>
      </w:r>
      <w:r w:rsidR="00381B11" w:rsidRPr="00520553">
        <w:rPr>
          <w:rFonts w:ascii="Times New Roman" w:eastAsia="Times New Roman" w:hAnsi="Times New Roman" w:cs="Times New Roman"/>
          <w:kern w:val="0"/>
          <w:sz w:val="28"/>
          <w:szCs w:val="28"/>
          <w14:ligatures w14:val="none"/>
        </w:rPr>
        <w:t>invenția</w:t>
      </w:r>
      <w:r w:rsidRPr="00520553">
        <w:rPr>
          <w:rFonts w:ascii="Times New Roman" w:eastAsia="Times New Roman" w:hAnsi="Times New Roman" w:cs="Times New Roman"/>
          <w:kern w:val="0"/>
          <w:sz w:val="28"/>
          <w:szCs w:val="28"/>
          <w14:ligatures w14:val="none"/>
        </w:rPr>
        <w:t xml:space="preserve"> sau soiul de plantă revendicat în cel de-al doilea brevet să presupună un progres tehnic important, de un interes economic </w:t>
      </w:r>
      <w:r w:rsidR="00381B11" w:rsidRPr="00520553">
        <w:rPr>
          <w:rFonts w:ascii="Times New Roman" w:eastAsia="Times New Roman" w:hAnsi="Times New Roman" w:cs="Times New Roman"/>
          <w:kern w:val="0"/>
          <w:sz w:val="28"/>
          <w:szCs w:val="28"/>
          <w14:ligatures w14:val="none"/>
        </w:rPr>
        <w:t>substanțial</w:t>
      </w:r>
      <w:r w:rsidRPr="00520553">
        <w:rPr>
          <w:rFonts w:ascii="Times New Roman" w:eastAsia="Times New Roman" w:hAnsi="Times New Roman" w:cs="Times New Roman"/>
          <w:kern w:val="0"/>
          <w:sz w:val="28"/>
          <w:szCs w:val="28"/>
          <w14:ligatures w14:val="none"/>
        </w:rPr>
        <w:t xml:space="preserve"> în raport cu </w:t>
      </w:r>
      <w:r w:rsidR="00381B11" w:rsidRPr="00520553">
        <w:rPr>
          <w:rFonts w:ascii="Times New Roman" w:eastAsia="Times New Roman" w:hAnsi="Times New Roman" w:cs="Times New Roman"/>
          <w:kern w:val="0"/>
          <w:sz w:val="28"/>
          <w:szCs w:val="28"/>
          <w14:ligatures w14:val="none"/>
        </w:rPr>
        <w:t>invenția</w:t>
      </w:r>
      <w:r w:rsidRPr="00520553">
        <w:rPr>
          <w:rFonts w:ascii="Times New Roman" w:eastAsia="Times New Roman" w:hAnsi="Times New Roman" w:cs="Times New Roman"/>
          <w:kern w:val="0"/>
          <w:sz w:val="28"/>
          <w:szCs w:val="28"/>
          <w14:ligatures w14:val="none"/>
        </w:rPr>
        <w:t xml:space="preserve"> revendicată în primul brevet. </w:t>
      </w:r>
      <w:r w:rsidR="00381B1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întreprinde toate măsurile necesare pentru verificarea </w:t>
      </w:r>
      <w:r w:rsidR="00381B11" w:rsidRPr="00520553">
        <w:rPr>
          <w:rFonts w:ascii="Times New Roman" w:eastAsia="Times New Roman" w:hAnsi="Times New Roman" w:cs="Times New Roman"/>
          <w:kern w:val="0"/>
          <w:sz w:val="28"/>
          <w:szCs w:val="28"/>
          <w14:ligatures w14:val="none"/>
        </w:rPr>
        <w:t>existenței</w:t>
      </w:r>
      <w:r w:rsidRPr="00520553">
        <w:rPr>
          <w:rFonts w:ascii="Times New Roman" w:eastAsia="Times New Roman" w:hAnsi="Times New Roman" w:cs="Times New Roman"/>
          <w:kern w:val="0"/>
          <w:sz w:val="28"/>
          <w:szCs w:val="28"/>
          <w14:ligatures w14:val="none"/>
        </w:rPr>
        <w:t xml:space="preserve"> unei astfel de </w:t>
      </w:r>
      <w:r w:rsidR="00381B11" w:rsidRPr="00520553">
        <w:rPr>
          <w:rFonts w:ascii="Times New Roman" w:eastAsia="Times New Roman" w:hAnsi="Times New Roman" w:cs="Times New Roman"/>
          <w:kern w:val="0"/>
          <w:sz w:val="28"/>
          <w:szCs w:val="28"/>
          <w14:ligatures w14:val="none"/>
        </w:rPr>
        <w:t>situații</w:t>
      </w:r>
      <w:r w:rsidRPr="00520553">
        <w:rPr>
          <w:rFonts w:ascii="Times New Roman" w:eastAsia="Times New Roman" w:hAnsi="Times New Roman" w:cs="Times New Roman"/>
          <w:kern w:val="0"/>
          <w:sz w:val="28"/>
          <w:szCs w:val="28"/>
          <w14:ligatures w14:val="none"/>
        </w:rPr>
        <w:t xml:space="preserve">. </w:t>
      </w:r>
    </w:p>
    <w:p w14:paraId="3FDFD946" w14:textId="77777777" w:rsidR="00FA5D42" w:rsidRPr="00520553" w:rsidRDefault="00FA5D4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25762374" w14:textId="7B2E21C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shd w:val="clear" w:color="auto" w:fill="FFFFFF"/>
          <w14:ligatures w14:val="none"/>
        </w:rPr>
        <w:t xml:space="preserve">(2) </w:t>
      </w:r>
      <w:r w:rsidR="00381B11"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obligatorie de brevet în conformitate cu alin. (1) se acordă numai în cazul în care persoana interesată a depus eforturi pentru a încheia un contract de </w:t>
      </w:r>
      <w:r w:rsidR="00381B11"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cu titularul </w:t>
      </w:r>
      <w:r w:rsidR="00891DD5"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 xml:space="preserve">brevet în </w:t>
      </w:r>
      <w:r w:rsidR="00381B11" w:rsidRPr="00520553">
        <w:rPr>
          <w:rFonts w:ascii="Times New Roman" w:eastAsia="Times New Roman" w:hAnsi="Times New Roman" w:cs="Times New Roman"/>
          <w:kern w:val="0"/>
          <w:sz w:val="28"/>
          <w:szCs w:val="28"/>
          <w14:ligatures w14:val="none"/>
        </w:rPr>
        <w:t>condiții</w:t>
      </w:r>
      <w:r w:rsidRPr="00520553">
        <w:rPr>
          <w:rFonts w:ascii="Times New Roman" w:eastAsia="Times New Roman" w:hAnsi="Times New Roman" w:cs="Times New Roman"/>
          <w:kern w:val="0"/>
          <w:sz w:val="28"/>
          <w:szCs w:val="28"/>
          <w14:ligatures w14:val="none"/>
        </w:rPr>
        <w:t xml:space="preserve"> şi prin </w:t>
      </w:r>
      <w:r w:rsidR="00381B11" w:rsidRPr="00520553">
        <w:rPr>
          <w:rFonts w:ascii="Times New Roman" w:eastAsia="Times New Roman" w:hAnsi="Times New Roman" w:cs="Times New Roman"/>
          <w:kern w:val="0"/>
          <w:sz w:val="28"/>
          <w:szCs w:val="28"/>
          <w14:ligatures w14:val="none"/>
        </w:rPr>
        <w:t>modalități</w:t>
      </w:r>
      <w:r w:rsidRPr="00520553">
        <w:rPr>
          <w:rFonts w:ascii="Times New Roman" w:eastAsia="Times New Roman" w:hAnsi="Times New Roman" w:cs="Times New Roman"/>
          <w:kern w:val="0"/>
          <w:sz w:val="28"/>
          <w:szCs w:val="28"/>
          <w14:ligatures w14:val="none"/>
        </w:rPr>
        <w:t xml:space="preserve"> comerciale rezonabile, dar nu a </w:t>
      </w:r>
      <w:r w:rsidR="00381B11" w:rsidRPr="00520553">
        <w:rPr>
          <w:rFonts w:ascii="Times New Roman" w:eastAsia="Times New Roman" w:hAnsi="Times New Roman" w:cs="Times New Roman"/>
          <w:kern w:val="0"/>
          <w:sz w:val="28"/>
          <w:szCs w:val="28"/>
          <w14:ligatures w14:val="none"/>
        </w:rPr>
        <w:t>reușit</w:t>
      </w:r>
      <w:r w:rsidRPr="00520553">
        <w:rPr>
          <w:rFonts w:ascii="Times New Roman" w:eastAsia="Times New Roman" w:hAnsi="Times New Roman" w:cs="Times New Roman"/>
          <w:kern w:val="0"/>
          <w:sz w:val="28"/>
          <w:szCs w:val="28"/>
          <w14:ligatures w14:val="none"/>
        </w:rPr>
        <w:t xml:space="preserve"> să facă acest lucru în termen de 6 luni de la data solicitării încheierii unui astfel de contract.</w:t>
      </w:r>
    </w:p>
    <w:p w14:paraId="60B123AA"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03ADAEE" w14:textId="613F9E8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În cazul </w:t>
      </w:r>
      <w:r w:rsidR="00381B11"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obligatorii în favoarea unui brevet sau a unui brevet pentru soi de plantă, titularul primului brevet are dreptul la o </w:t>
      </w:r>
      <w:r w:rsidR="00381B11"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reciprocă în </w:t>
      </w:r>
      <w:r w:rsidR="00381B11" w:rsidRPr="00520553">
        <w:rPr>
          <w:rFonts w:ascii="Times New Roman" w:eastAsia="Times New Roman" w:hAnsi="Times New Roman" w:cs="Times New Roman"/>
          <w:kern w:val="0"/>
          <w:sz w:val="28"/>
          <w:szCs w:val="28"/>
          <w14:ligatures w14:val="none"/>
        </w:rPr>
        <w:t>condiții</w:t>
      </w:r>
      <w:r w:rsidRPr="00520553">
        <w:rPr>
          <w:rFonts w:ascii="Times New Roman" w:eastAsia="Times New Roman" w:hAnsi="Times New Roman" w:cs="Times New Roman"/>
          <w:kern w:val="0"/>
          <w:sz w:val="28"/>
          <w:szCs w:val="28"/>
          <w14:ligatures w14:val="none"/>
        </w:rPr>
        <w:t xml:space="preserve"> rezonabile pentru exploatarea </w:t>
      </w:r>
      <w:r w:rsidR="00381B11" w:rsidRPr="00520553">
        <w:rPr>
          <w:rFonts w:ascii="Times New Roman" w:eastAsia="Times New Roman" w:hAnsi="Times New Roman" w:cs="Times New Roman"/>
          <w:kern w:val="0"/>
          <w:sz w:val="28"/>
          <w:szCs w:val="28"/>
          <w14:ligatures w14:val="none"/>
        </w:rPr>
        <w:t>invenției</w:t>
      </w:r>
      <w:r w:rsidRPr="00520553">
        <w:rPr>
          <w:rFonts w:ascii="Times New Roman" w:eastAsia="Times New Roman" w:hAnsi="Times New Roman" w:cs="Times New Roman"/>
          <w:kern w:val="0"/>
          <w:sz w:val="28"/>
          <w:szCs w:val="28"/>
          <w14:ligatures w14:val="none"/>
        </w:rPr>
        <w:t xml:space="preserve"> brevetate ori a soiului de plantă protejat.”</w:t>
      </w:r>
    </w:p>
    <w:p w14:paraId="2CEDA25F"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37ADC0C" w14:textId="39E2917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3</w:t>
      </w:r>
      <w:r w:rsidRPr="00520553">
        <w:rPr>
          <w:rFonts w:ascii="Times New Roman" w:eastAsia="Times New Roman" w:hAnsi="Times New Roman" w:cs="Times New Roman"/>
          <w:kern w:val="0"/>
          <w:sz w:val="28"/>
          <w:szCs w:val="28"/>
          <w14:ligatures w14:val="none"/>
        </w:rPr>
        <w:t>. Legea se completează cu articol</w:t>
      </w:r>
      <w:r w:rsidR="002163A9" w:rsidRPr="00520553">
        <w:rPr>
          <w:rFonts w:ascii="Times New Roman" w:eastAsia="Times New Roman" w:hAnsi="Times New Roman" w:cs="Times New Roman"/>
          <w:kern w:val="0"/>
          <w:sz w:val="28"/>
          <w:szCs w:val="28"/>
          <w14:ligatures w14:val="none"/>
        </w:rPr>
        <w:t>ele</w:t>
      </w:r>
      <w:r w:rsidRPr="00520553">
        <w:rPr>
          <w:rFonts w:ascii="Times New Roman" w:eastAsia="Times New Roman" w:hAnsi="Times New Roman" w:cs="Times New Roman"/>
          <w:kern w:val="0"/>
          <w:sz w:val="28"/>
          <w:szCs w:val="28"/>
          <w14:ligatures w14:val="none"/>
        </w:rPr>
        <w:t xml:space="preserve"> 28</w:t>
      </w:r>
      <w:r w:rsidRPr="00520553">
        <w:rPr>
          <w:rFonts w:ascii="Times New Roman" w:eastAsia="Times New Roman" w:hAnsi="Times New Roman" w:cs="Times New Roman"/>
          <w:kern w:val="0"/>
          <w:sz w:val="28"/>
          <w:szCs w:val="28"/>
          <w:vertAlign w:val="superscript"/>
          <w14:ligatures w14:val="none"/>
        </w:rPr>
        <w:t>5</w:t>
      </w:r>
      <w:r w:rsidRPr="00520553">
        <w:rPr>
          <w:rFonts w:ascii="Times New Roman" w:eastAsia="Times New Roman" w:hAnsi="Times New Roman" w:cs="Times New Roman"/>
          <w:kern w:val="0"/>
          <w:sz w:val="28"/>
          <w:szCs w:val="28"/>
          <w14:ligatures w14:val="none"/>
        </w:rPr>
        <w:t xml:space="preserve"> </w:t>
      </w:r>
      <w:r w:rsidR="002163A9" w:rsidRPr="00520553">
        <w:rPr>
          <w:rFonts w:ascii="Times New Roman" w:eastAsia="Times New Roman" w:hAnsi="Times New Roman" w:cs="Times New Roman"/>
          <w:kern w:val="0"/>
          <w:sz w:val="28"/>
          <w:szCs w:val="28"/>
          <w14:ligatures w14:val="none"/>
        </w:rPr>
        <w:t>și 28</w:t>
      </w:r>
      <w:r w:rsidR="002163A9" w:rsidRPr="00520553">
        <w:rPr>
          <w:rFonts w:ascii="Times New Roman" w:eastAsia="Times New Roman" w:hAnsi="Times New Roman" w:cs="Times New Roman"/>
          <w:kern w:val="0"/>
          <w:sz w:val="28"/>
          <w:szCs w:val="28"/>
          <w:vertAlign w:val="superscript"/>
          <w14:ligatures w14:val="none"/>
        </w:rPr>
        <w:t xml:space="preserve">6 </w:t>
      </w:r>
      <w:r w:rsidRPr="00520553">
        <w:rPr>
          <w:rFonts w:ascii="Times New Roman" w:eastAsia="Times New Roman" w:hAnsi="Times New Roman" w:cs="Times New Roman"/>
          <w:kern w:val="0"/>
          <w:sz w:val="28"/>
          <w:szCs w:val="28"/>
          <w14:ligatures w14:val="none"/>
        </w:rPr>
        <w:t>cu următorul cuprins:</w:t>
      </w:r>
    </w:p>
    <w:p w14:paraId="795B6996"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D87BFC1" w14:textId="77777777" w:rsidR="00953716"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kern w:val="0"/>
          <w:sz w:val="28"/>
          <w:szCs w:val="28"/>
          <w14:ligatures w14:val="none"/>
        </w:rPr>
        <w:t>Articolul 28</w:t>
      </w:r>
      <w:r w:rsidRPr="00520553">
        <w:rPr>
          <w:rFonts w:ascii="Times New Roman" w:eastAsia="Times New Roman" w:hAnsi="Times New Roman" w:cs="Times New Roman"/>
          <w:b/>
          <w:kern w:val="0"/>
          <w:sz w:val="28"/>
          <w:szCs w:val="28"/>
          <w:vertAlign w:val="superscript"/>
          <w14:ligatures w14:val="none"/>
        </w:rPr>
        <w:t>5</w:t>
      </w:r>
      <w:r w:rsidRPr="00520553">
        <w:rPr>
          <w:rFonts w:ascii="Times New Roman" w:eastAsia="Times New Roman" w:hAnsi="Times New Roman" w:cs="Times New Roman"/>
          <w:b/>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Acordarea </w:t>
      </w:r>
      <w:r w:rsidR="00E1253E"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obligatorii de brevet referitoare </w:t>
      </w:r>
    </w:p>
    <w:p w14:paraId="4716D496" w14:textId="77777777" w:rsidR="00953716" w:rsidRPr="00520553" w:rsidRDefault="009627B2" w:rsidP="00953716">
      <w:pPr>
        <w:shd w:val="clear" w:color="auto" w:fill="FFFFFF"/>
        <w:spacing w:after="0" w:line="240" w:lineRule="auto"/>
        <w:ind w:firstLine="2410"/>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la fabricarea și vânzarea produselor farmaceutice destinate </w:t>
      </w:r>
    </w:p>
    <w:p w14:paraId="0B58816B" w14:textId="6BD4358A" w:rsidR="009627B2" w:rsidRPr="00520553" w:rsidRDefault="009627B2" w:rsidP="00953716">
      <w:pPr>
        <w:shd w:val="clear" w:color="auto" w:fill="FFFFFF"/>
        <w:spacing w:after="0" w:line="240" w:lineRule="auto"/>
        <w:ind w:firstLine="2410"/>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exportului în țări cu probleme de sănătate publică</w:t>
      </w:r>
    </w:p>
    <w:p w14:paraId="53974DB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D699D2B" w14:textId="4DAAD78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w:t>
      </w:r>
      <w:r w:rsidR="00E1253E"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acorda oricărei persoane interesate </w:t>
      </w:r>
      <w:r w:rsidR="00E1253E" w:rsidRPr="00520553">
        <w:rPr>
          <w:rFonts w:ascii="Times New Roman" w:eastAsia="Times New Roman" w:hAnsi="Times New Roman" w:cs="Times New Roman"/>
          <w:kern w:val="0"/>
          <w:sz w:val="28"/>
          <w:szCs w:val="28"/>
          <w14:ligatures w14:val="none"/>
        </w:rPr>
        <w:t>licență</w:t>
      </w:r>
      <w:r w:rsidRPr="00520553">
        <w:rPr>
          <w:rFonts w:ascii="Times New Roman" w:eastAsia="Times New Roman" w:hAnsi="Times New Roman" w:cs="Times New Roman"/>
          <w:kern w:val="0"/>
          <w:sz w:val="28"/>
          <w:szCs w:val="28"/>
          <w14:ligatures w14:val="none"/>
        </w:rPr>
        <w:t xml:space="preserve"> obligatorie de brevet referitoare la fabricarea și vânzarea de produse farmaceutice în </w:t>
      </w:r>
      <w:r w:rsidRPr="00520553">
        <w:rPr>
          <w:rFonts w:ascii="Times New Roman" w:eastAsia="Times New Roman" w:hAnsi="Times New Roman" w:cs="Times New Roman"/>
          <w:kern w:val="0"/>
          <w:sz w:val="28"/>
          <w:szCs w:val="28"/>
          <w14:ligatures w14:val="none"/>
        </w:rPr>
        <w:lastRenderedPageBreak/>
        <w:t xml:space="preserve">cazul în care aceste produse sunt destinate exportului în țări importatoare eligibile care au nevoie de aceste produse pentru a face față problemelor de sănătate publică. </w:t>
      </w:r>
    </w:p>
    <w:p w14:paraId="1E0FF488"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7BF5669" w14:textId="6E8C792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bookmarkStart w:id="5" w:name="_Hlk192085207"/>
      <w:r w:rsidRPr="00520553">
        <w:rPr>
          <w:rFonts w:ascii="Times New Roman" w:eastAsia="Times New Roman" w:hAnsi="Times New Roman" w:cs="Times New Roman"/>
          <w:kern w:val="0"/>
          <w:sz w:val="28"/>
          <w:szCs w:val="28"/>
          <w14:ligatures w14:val="none"/>
        </w:rPr>
        <w:tab/>
        <w:t>(2) Se consideră țară importatoare eligibilă:</w:t>
      </w:r>
    </w:p>
    <w:p w14:paraId="4262C12D" w14:textId="7881DE5D" w:rsidR="009627B2" w:rsidRPr="00520553" w:rsidRDefault="009627B2" w:rsidP="009627B2">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14:ligatures w14:val="none"/>
        </w:rPr>
        <w:t xml:space="preserve">a) orice țară </w:t>
      </w:r>
      <w:r w:rsidR="00855019" w:rsidRPr="00520553">
        <w:rPr>
          <w:rFonts w:ascii="Times New Roman" w:eastAsia="Calibri" w:hAnsi="Times New Roman" w:cs="Times New Roman"/>
          <w:kern w:val="0"/>
          <w:sz w:val="28"/>
          <w:szCs w:val="28"/>
          <w14:ligatures w14:val="none"/>
        </w:rPr>
        <w:t>din cadrul celor mai slab dezvoltate</w:t>
      </w:r>
      <w:r w:rsidRPr="00520553">
        <w:rPr>
          <w:rFonts w:ascii="Times New Roman" w:eastAsia="Calibri" w:hAnsi="Times New Roman" w:cs="Times New Roman"/>
          <w:kern w:val="0"/>
          <w:sz w:val="28"/>
          <w:szCs w:val="28"/>
          <w14:ligatures w14:val="none"/>
        </w:rPr>
        <w:t xml:space="preserve">, menționată ca atare pe lista Organizației Națiunilor Unite (în continuare – </w:t>
      </w:r>
      <w:r w:rsidRPr="00520553">
        <w:rPr>
          <w:rFonts w:ascii="Times New Roman" w:eastAsia="Calibri" w:hAnsi="Times New Roman" w:cs="Times New Roman"/>
          <w:i/>
          <w:kern w:val="0"/>
          <w:sz w:val="28"/>
          <w:szCs w:val="28"/>
          <w14:ligatures w14:val="none"/>
        </w:rPr>
        <w:t>ONU</w:t>
      </w:r>
      <w:r w:rsidRPr="00520553">
        <w:rPr>
          <w:rFonts w:ascii="Times New Roman" w:eastAsia="Calibri" w:hAnsi="Times New Roman" w:cs="Times New Roman"/>
          <w:kern w:val="0"/>
          <w:sz w:val="28"/>
          <w:szCs w:val="28"/>
          <w14:ligatures w14:val="none"/>
        </w:rPr>
        <w:t>);</w:t>
      </w:r>
    </w:p>
    <w:p w14:paraId="6199BCAE" w14:textId="4BFDFD9A" w:rsidR="009627B2" w:rsidRPr="00520553" w:rsidRDefault="009627B2" w:rsidP="009627B2">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14:ligatures w14:val="none"/>
        </w:rPr>
        <w:t xml:space="preserve">b) orice țară membră a Organizației Mondiale a Comerțului (în continuare – </w:t>
      </w:r>
      <w:r w:rsidRPr="00520553">
        <w:rPr>
          <w:rFonts w:ascii="Times New Roman" w:eastAsia="Calibri" w:hAnsi="Times New Roman" w:cs="Times New Roman"/>
          <w:i/>
          <w:iCs/>
          <w:kern w:val="0"/>
          <w:sz w:val="28"/>
          <w:szCs w:val="28"/>
          <w14:ligatures w14:val="none"/>
        </w:rPr>
        <w:t>OMC</w:t>
      </w:r>
      <w:r w:rsidRPr="00520553">
        <w:rPr>
          <w:rFonts w:ascii="Times New Roman" w:eastAsia="Calibri" w:hAnsi="Times New Roman" w:cs="Times New Roman"/>
          <w:kern w:val="0"/>
          <w:sz w:val="28"/>
          <w:szCs w:val="28"/>
          <w14:ligatures w14:val="none"/>
        </w:rPr>
        <w:t>), alta decât țările membre cel mai slab dezvoltate, menționate la lit. a), care a făcut o notificare către Consiliul TRIPs în legătură cu intenția sa de a utiliza sistemul, în calitate de importator, inclusiv în cazul în care va utiliza sistemul în întregime sau doar parțial;</w:t>
      </w:r>
    </w:p>
    <w:p w14:paraId="61E8372D" w14:textId="46165EF5" w:rsidR="009627B2" w:rsidRPr="00520553" w:rsidRDefault="009627B2" w:rsidP="009627B2">
      <w:pPr>
        <w:spacing w:after="0" w:line="240" w:lineRule="auto"/>
        <w:ind w:firstLine="709"/>
        <w:jc w:val="both"/>
        <w:rPr>
          <w:rFonts w:ascii="Times New Roman" w:eastAsia="Calibri" w:hAnsi="Times New Roman" w:cs="Times New Roman"/>
          <w:iCs/>
          <w:kern w:val="0"/>
          <w:sz w:val="28"/>
          <w:szCs w:val="28"/>
          <w14:ligatures w14:val="none"/>
        </w:rPr>
      </w:pPr>
      <w:r w:rsidRPr="00520553">
        <w:rPr>
          <w:rFonts w:ascii="Times New Roman" w:eastAsia="Calibri" w:hAnsi="Times New Roman" w:cs="Times New Roman"/>
          <w:kern w:val="0"/>
          <w:sz w:val="28"/>
          <w:szCs w:val="28"/>
          <w14:ligatures w14:val="none"/>
        </w:rPr>
        <w:t xml:space="preserve">c) orice țară care nu este membră a OMC, dar figurează pe lista țărilor cu venit scăzut și cu un produs național brut pe cap de locuitor mai mic de </w:t>
      </w:r>
      <w:r w:rsidRPr="00520553">
        <w:rPr>
          <w:rFonts w:ascii="Times New Roman" w:eastAsia="Calibri" w:hAnsi="Times New Roman" w:cs="Times New Roman"/>
          <w:kern w:val="0"/>
          <w:sz w:val="28"/>
          <w:szCs w:val="28"/>
          <w14:ligatures w14:val="none"/>
        </w:rPr>
        <w:br/>
        <w:t>745</w:t>
      </w:r>
      <w:r w:rsidR="00B55372" w:rsidRPr="00520553">
        <w:rPr>
          <w:rFonts w:ascii="Times New Roman" w:eastAsia="Calibri" w:hAnsi="Times New Roman" w:cs="Times New Roman"/>
          <w:kern w:val="0"/>
          <w:sz w:val="28"/>
          <w:szCs w:val="28"/>
          <w14:ligatures w14:val="none"/>
        </w:rPr>
        <w:t xml:space="preserve"> de </w:t>
      </w:r>
      <w:r w:rsidRPr="00520553">
        <w:rPr>
          <w:rFonts w:ascii="Times New Roman" w:eastAsia="Calibri" w:hAnsi="Times New Roman" w:cs="Times New Roman"/>
          <w:kern w:val="0"/>
          <w:sz w:val="28"/>
          <w:szCs w:val="28"/>
          <w14:ligatures w14:val="none"/>
        </w:rPr>
        <w:t xml:space="preserve">dolari SUA, întocmită de Comitetul de Asistență pentru Dezvoltare al Organizației pentru Cooperare și Dezvoltare Economică, și care a notificat direct Ministerul Dezvoltării Economice și Digitalizării </w:t>
      </w:r>
      <w:r w:rsidR="00432A0A" w:rsidRPr="00520553">
        <w:rPr>
          <w:rFonts w:ascii="Times New Roman" w:eastAsia="Calibri" w:hAnsi="Times New Roman" w:cs="Times New Roman"/>
          <w:kern w:val="0"/>
          <w:sz w:val="28"/>
          <w:szCs w:val="28"/>
          <w14:ligatures w14:val="none"/>
        </w:rPr>
        <w:t xml:space="preserve">despre </w:t>
      </w:r>
      <w:r w:rsidRPr="00520553">
        <w:rPr>
          <w:rFonts w:ascii="Times New Roman" w:eastAsia="Calibri" w:hAnsi="Times New Roman" w:cs="Times New Roman"/>
          <w:kern w:val="0"/>
          <w:sz w:val="28"/>
          <w:szCs w:val="28"/>
          <w14:ligatures w14:val="none"/>
        </w:rPr>
        <w:t xml:space="preserve">intenția sa de utilizare a sistemului, în calitate de importator, inclusiv în cazul în care va utiliza sistemul în întregime sau doar parțial. Notificarea menționată la alin. (6) </w:t>
      </w:r>
      <w:r w:rsidR="00B55372" w:rsidRPr="00520553">
        <w:rPr>
          <w:rFonts w:ascii="Times New Roman" w:eastAsia="Calibri" w:hAnsi="Times New Roman" w:cs="Times New Roman"/>
          <w:kern w:val="0"/>
          <w:sz w:val="28"/>
          <w:szCs w:val="28"/>
          <w14:ligatures w14:val="none"/>
        </w:rPr>
        <w:t xml:space="preserve">pct. 2) </w:t>
      </w:r>
      <w:r w:rsidRPr="00520553">
        <w:rPr>
          <w:rFonts w:ascii="Times New Roman" w:eastAsia="Calibri" w:hAnsi="Times New Roman" w:cs="Times New Roman"/>
          <w:kern w:val="0"/>
          <w:sz w:val="28"/>
          <w:szCs w:val="28"/>
          <w14:ligatures w14:val="none"/>
        </w:rPr>
        <w:t>lit. b) trebuie să includă declarația țării importatoare că aceasta va utiliza sistemul pentru a face față problemelor de sănătate publică</w:t>
      </w:r>
      <w:r w:rsidR="00B55372" w:rsidRPr="00520553">
        <w:rPr>
          <w:rFonts w:ascii="Times New Roman" w:eastAsia="Calibri" w:hAnsi="Times New Roman" w:cs="Times New Roman"/>
          <w:kern w:val="0"/>
          <w:sz w:val="28"/>
          <w:szCs w:val="28"/>
          <w14:ligatures w14:val="none"/>
        </w:rPr>
        <w:t>,</w:t>
      </w:r>
      <w:r w:rsidRPr="00520553">
        <w:rPr>
          <w:rFonts w:ascii="Times New Roman" w:eastAsia="Calibri" w:hAnsi="Times New Roman" w:cs="Times New Roman"/>
          <w:kern w:val="0"/>
          <w:sz w:val="28"/>
          <w:szCs w:val="28"/>
          <w14:ligatures w14:val="none"/>
        </w:rPr>
        <w:t xml:space="preserve"> și nu ca un instrument de atingere a unor obiective de politică industrială sau comercială și că va adopta măsurile menționate la alin. (4) din Decizia Consiliului General </w:t>
      </w:r>
      <w:r w:rsidR="005B2B41" w:rsidRPr="00520553">
        <w:rPr>
          <w:rFonts w:ascii="Times New Roman" w:eastAsia="Calibri" w:hAnsi="Times New Roman" w:cs="Times New Roman"/>
          <w:kern w:val="0"/>
          <w:sz w:val="28"/>
          <w:szCs w:val="28"/>
          <w14:ligatures w14:val="none"/>
        </w:rPr>
        <w:t xml:space="preserve">al </w:t>
      </w:r>
      <w:r w:rsidRPr="00520553">
        <w:rPr>
          <w:rFonts w:ascii="Times New Roman" w:eastAsia="Calibri" w:hAnsi="Times New Roman" w:cs="Times New Roman"/>
          <w:kern w:val="0"/>
          <w:sz w:val="28"/>
          <w:szCs w:val="28"/>
          <w14:ligatures w14:val="none"/>
        </w:rPr>
        <w:t>OMC din 30 august 2003 privind punerea în aplicare a alin.</w:t>
      </w:r>
      <w:r w:rsidR="00477668" w:rsidRPr="00520553">
        <w:rPr>
          <w:rFonts w:ascii="Times New Roman" w:eastAsia="Calibri" w:hAnsi="Times New Roman" w:cs="Times New Roman"/>
          <w:kern w:val="0"/>
          <w:sz w:val="28"/>
          <w:szCs w:val="28"/>
          <w14:ligatures w14:val="none"/>
        </w:rPr>
        <w:t> </w:t>
      </w:r>
      <w:r w:rsidRPr="00520553">
        <w:rPr>
          <w:rFonts w:ascii="Times New Roman" w:eastAsia="Calibri" w:hAnsi="Times New Roman" w:cs="Times New Roman"/>
          <w:kern w:val="0"/>
          <w:sz w:val="28"/>
          <w:szCs w:val="28"/>
          <w14:ligatures w14:val="none"/>
        </w:rPr>
        <w:t>(6) din Declarația de la Doha privind Acordul TRIPs și sănătatea publică, adoptată la data de 14</w:t>
      </w:r>
      <w:r w:rsidR="00B55372" w:rsidRPr="00520553">
        <w:rPr>
          <w:rFonts w:ascii="Times New Roman" w:eastAsia="Calibri" w:hAnsi="Times New Roman" w:cs="Times New Roman"/>
          <w:kern w:val="0"/>
          <w:sz w:val="28"/>
          <w:szCs w:val="28"/>
          <w14:ligatures w14:val="none"/>
        </w:rPr>
        <w:t> </w:t>
      </w:r>
      <w:r w:rsidRPr="00520553">
        <w:rPr>
          <w:rFonts w:ascii="Times New Roman" w:eastAsia="Calibri" w:hAnsi="Times New Roman" w:cs="Times New Roman"/>
          <w:kern w:val="0"/>
          <w:sz w:val="28"/>
          <w:szCs w:val="28"/>
          <w14:ligatures w14:val="none"/>
        </w:rPr>
        <w:t xml:space="preserve">noiembrie 2001 (în continuare – </w:t>
      </w:r>
      <w:r w:rsidRPr="00520553">
        <w:rPr>
          <w:rFonts w:ascii="Times New Roman" w:eastAsia="Calibri" w:hAnsi="Times New Roman" w:cs="Times New Roman"/>
          <w:i/>
          <w:iCs/>
          <w:kern w:val="0"/>
          <w:sz w:val="28"/>
          <w:szCs w:val="28"/>
          <w14:ligatures w14:val="none"/>
        </w:rPr>
        <w:t>Decizia privind Declarația de la Doha</w:t>
      </w:r>
      <w:r w:rsidRPr="00520553">
        <w:rPr>
          <w:rFonts w:ascii="Times New Roman" w:eastAsia="Calibri" w:hAnsi="Times New Roman" w:cs="Times New Roman"/>
          <w:iCs/>
          <w:kern w:val="0"/>
          <w:sz w:val="28"/>
          <w:szCs w:val="28"/>
          <w14:ligatures w14:val="none"/>
        </w:rPr>
        <w:t>).</w:t>
      </w:r>
    </w:p>
    <w:p w14:paraId="364F4D46"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4999CA1" w14:textId="7DC2D416"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Prin derogare de la alin. (2), orice țară membră a OMC care a făcut o declarație la OMC că nu va utiliza sistemul în calitate de membru importator al OMC nu este o țară importatoare eligibilă.</w:t>
      </w:r>
    </w:p>
    <w:bookmarkEnd w:id="5"/>
    <w:p w14:paraId="0AE34C66"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41A99D1" w14:textId="1B5444E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Cererea de acordare a licenței obligatorii de brevet privind fabricarea și vânzarea produselor farmaceutice destinate exportului în țări cu probleme de sănătate publică se depune în instanța de judecată și trebuie să conțină: </w:t>
      </w:r>
    </w:p>
    <w:p w14:paraId="7B8BABC8"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numele și datele de contact ale solicitantului și ale oricărui agent sau reprezentant împuternicit de solicitant să acționeze în numele său în fața instanței de judecată;</w:t>
      </w:r>
    </w:p>
    <w:p w14:paraId="384A1516"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denumirea comună a produsului farmaceutic sau a produselor farmaceutice pe care solicitantul intenționează să le fabrice și să le vândă la export sub licență obligatorie;</w:t>
      </w:r>
    </w:p>
    <w:p w14:paraId="0D17C988" w14:textId="2731163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cantitatea de produse farmaceutice pe care solicitantul intenționează s</w:t>
      </w:r>
      <w:r w:rsidR="005B2B41" w:rsidRPr="00520553">
        <w:rPr>
          <w:rFonts w:ascii="Times New Roman" w:eastAsia="Times New Roman" w:hAnsi="Times New Roman" w:cs="Times New Roman"/>
          <w:kern w:val="0"/>
          <w:sz w:val="28"/>
          <w:szCs w:val="28"/>
          <w14:ligatures w14:val="none"/>
        </w:rPr>
        <w:t xml:space="preserve">ă </w:t>
      </w:r>
      <w:r w:rsidRPr="00520553">
        <w:rPr>
          <w:rFonts w:ascii="Times New Roman" w:eastAsia="Times New Roman" w:hAnsi="Times New Roman" w:cs="Times New Roman"/>
          <w:kern w:val="0"/>
          <w:sz w:val="28"/>
          <w:szCs w:val="28"/>
          <w14:ligatures w14:val="none"/>
        </w:rPr>
        <w:t>o producă sub licență obligatorie;</w:t>
      </w:r>
    </w:p>
    <w:p w14:paraId="649B2665"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4) țara sau țările importatoare;</w:t>
      </w:r>
    </w:p>
    <w:p w14:paraId="2F1CCF2D"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după caz, dovada că negocierile anterioare au avut loc cu titularul, în conformitate cu alin. (6) pct. 4);</w:t>
      </w:r>
    </w:p>
    <w:p w14:paraId="7F44CD0E" w14:textId="7AFFA92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 dovada unei solicitări specifice</w:t>
      </w:r>
      <w:r w:rsidR="00736DA8"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w:t>
      </w:r>
      <w:r w:rsidR="00736DA8" w:rsidRPr="00520553">
        <w:rPr>
          <w:rFonts w:ascii="Times New Roman" w:eastAsia="Times New Roman" w:hAnsi="Times New Roman" w:cs="Times New Roman"/>
          <w:kern w:val="0"/>
          <w:sz w:val="28"/>
          <w:szCs w:val="28"/>
          <w14:ligatures w14:val="none"/>
        </w:rPr>
        <w:t xml:space="preserve">indicând cantitatea de produs solicitată, </w:t>
      </w:r>
      <w:r w:rsidRPr="00520553">
        <w:rPr>
          <w:rFonts w:ascii="Times New Roman" w:eastAsia="Times New Roman" w:hAnsi="Times New Roman" w:cs="Times New Roman"/>
          <w:kern w:val="0"/>
          <w:sz w:val="28"/>
          <w:szCs w:val="28"/>
          <w14:ligatures w14:val="none"/>
        </w:rPr>
        <w:t>din partea:</w:t>
      </w:r>
    </w:p>
    <w:p w14:paraId="0D7B9EE1" w14:textId="7EFCAAF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w:t>
      </w:r>
      <w:r w:rsidR="00736DA8" w:rsidRPr="00520553">
        <w:rPr>
          <w:rFonts w:ascii="Times New Roman" w:eastAsia="Times New Roman" w:hAnsi="Times New Roman" w:cs="Times New Roman"/>
          <w:kern w:val="0"/>
          <w:sz w:val="28"/>
          <w:szCs w:val="28"/>
          <w14:ligatures w14:val="none"/>
        </w:rPr>
        <w:t>reprezentanți</w:t>
      </w:r>
      <w:r w:rsidR="00B35AAF" w:rsidRPr="00520553">
        <w:rPr>
          <w:rFonts w:ascii="Times New Roman" w:eastAsia="Times New Roman" w:hAnsi="Times New Roman" w:cs="Times New Roman"/>
          <w:kern w:val="0"/>
          <w:sz w:val="28"/>
          <w:szCs w:val="28"/>
          <w14:ligatures w14:val="none"/>
        </w:rPr>
        <w:t>lor</w:t>
      </w:r>
      <w:r w:rsidR="00736DA8"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autorizați ai țării sau țărilor importatoare;</w:t>
      </w:r>
      <w:r w:rsidR="00855019" w:rsidRPr="00520553">
        <w:rPr>
          <w:rFonts w:ascii="Times New Roman" w:eastAsia="Times New Roman" w:hAnsi="Times New Roman" w:cs="Times New Roman"/>
          <w:kern w:val="0"/>
          <w:sz w:val="28"/>
          <w:szCs w:val="28"/>
          <w14:ligatures w14:val="none"/>
        </w:rPr>
        <w:t xml:space="preserve"> sau</w:t>
      </w:r>
      <w:r w:rsidRPr="00520553">
        <w:rPr>
          <w:rFonts w:ascii="Times New Roman" w:eastAsia="Times New Roman" w:hAnsi="Times New Roman" w:cs="Times New Roman"/>
          <w:kern w:val="0"/>
          <w:sz w:val="28"/>
          <w:szCs w:val="28"/>
          <w14:ligatures w14:val="none"/>
        </w:rPr>
        <w:t xml:space="preserve"> </w:t>
      </w:r>
    </w:p>
    <w:p w14:paraId="5A8ADCE7" w14:textId="764728A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organizaț</w:t>
      </w:r>
      <w:r w:rsidR="00736DA8" w:rsidRPr="00520553">
        <w:rPr>
          <w:rFonts w:ascii="Times New Roman" w:eastAsia="Times New Roman" w:hAnsi="Times New Roman" w:cs="Times New Roman"/>
          <w:kern w:val="0"/>
          <w:sz w:val="28"/>
          <w:szCs w:val="28"/>
          <w14:ligatures w14:val="none"/>
        </w:rPr>
        <w:t>i</w:t>
      </w:r>
      <w:r w:rsidR="00B35AAF" w:rsidRPr="00520553">
        <w:rPr>
          <w:rFonts w:ascii="Times New Roman" w:eastAsia="Times New Roman" w:hAnsi="Times New Roman" w:cs="Times New Roman"/>
          <w:kern w:val="0"/>
          <w:sz w:val="28"/>
          <w:szCs w:val="28"/>
          <w14:ligatures w14:val="none"/>
        </w:rPr>
        <w:t>ei</w:t>
      </w:r>
      <w:r w:rsidRPr="00520553">
        <w:rPr>
          <w:rFonts w:ascii="Times New Roman" w:eastAsia="Times New Roman" w:hAnsi="Times New Roman" w:cs="Times New Roman"/>
          <w:kern w:val="0"/>
          <w:sz w:val="28"/>
          <w:szCs w:val="28"/>
          <w14:ligatures w14:val="none"/>
        </w:rPr>
        <w:t xml:space="preserve"> </w:t>
      </w:r>
      <w:r w:rsidR="00736DA8" w:rsidRPr="00520553">
        <w:rPr>
          <w:rFonts w:ascii="Times New Roman" w:eastAsia="Times New Roman" w:hAnsi="Times New Roman" w:cs="Times New Roman"/>
          <w:kern w:val="0"/>
          <w:sz w:val="28"/>
          <w:szCs w:val="28"/>
          <w14:ligatures w14:val="none"/>
        </w:rPr>
        <w:t>nonguvernamental</w:t>
      </w:r>
      <w:r w:rsidR="005B2B41" w:rsidRPr="00520553">
        <w:rPr>
          <w:rFonts w:ascii="Times New Roman" w:eastAsia="Times New Roman" w:hAnsi="Times New Roman" w:cs="Times New Roman"/>
          <w:kern w:val="0"/>
          <w:sz w:val="28"/>
          <w:szCs w:val="28"/>
          <w14:ligatures w14:val="none"/>
        </w:rPr>
        <w:t>e</w:t>
      </w:r>
      <w:r w:rsidR="00736DA8"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care acționează cu autorizarea oficială a uneia sau a mai mult</w:t>
      </w:r>
      <w:r w:rsidR="005B2B41" w:rsidRPr="00520553">
        <w:rPr>
          <w:rFonts w:ascii="Times New Roman" w:eastAsia="Times New Roman" w:hAnsi="Times New Roman" w:cs="Times New Roman"/>
          <w:kern w:val="0"/>
          <w:sz w:val="28"/>
          <w:szCs w:val="28"/>
          <w14:ligatures w14:val="none"/>
        </w:rPr>
        <w:t>or</w:t>
      </w:r>
      <w:r w:rsidRPr="00520553">
        <w:rPr>
          <w:rFonts w:ascii="Times New Roman" w:eastAsia="Times New Roman" w:hAnsi="Times New Roman" w:cs="Times New Roman"/>
          <w:kern w:val="0"/>
          <w:sz w:val="28"/>
          <w:szCs w:val="28"/>
          <w14:ligatures w14:val="none"/>
        </w:rPr>
        <w:t xml:space="preserve"> țări importatoare; </w:t>
      </w:r>
      <w:r w:rsidR="00855019" w:rsidRPr="00520553">
        <w:rPr>
          <w:rFonts w:ascii="Times New Roman" w:eastAsia="Times New Roman" w:hAnsi="Times New Roman" w:cs="Times New Roman"/>
          <w:kern w:val="0"/>
          <w:sz w:val="28"/>
          <w:szCs w:val="28"/>
          <w14:ligatures w14:val="none"/>
        </w:rPr>
        <w:t>sau</w:t>
      </w:r>
    </w:p>
    <w:p w14:paraId="4739F300" w14:textId="467099A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organismelor ONU sau a </w:t>
      </w:r>
      <w:r w:rsidR="00736DA8" w:rsidRPr="00520553">
        <w:rPr>
          <w:rFonts w:ascii="Times New Roman" w:eastAsia="Times New Roman" w:hAnsi="Times New Roman" w:cs="Times New Roman"/>
          <w:kern w:val="0"/>
          <w:sz w:val="28"/>
          <w:szCs w:val="28"/>
          <w14:ligatures w14:val="none"/>
        </w:rPr>
        <w:t>alt</w:t>
      </w:r>
      <w:r w:rsidR="00B35AAF" w:rsidRPr="00520553">
        <w:rPr>
          <w:rFonts w:ascii="Times New Roman" w:eastAsia="Times New Roman" w:hAnsi="Times New Roman" w:cs="Times New Roman"/>
          <w:kern w:val="0"/>
          <w:sz w:val="28"/>
          <w:szCs w:val="28"/>
          <w14:ligatures w14:val="none"/>
        </w:rPr>
        <w:t>or</w:t>
      </w:r>
      <w:r w:rsidR="00736DA8"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organizații internaționale din domeniul sănătății care acționează cu autorizarea oficială a uneia sau a mai </w:t>
      </w:r>
      <w:r w:rsidR="00736DA8" w:rsidRPr="00520553">
        <w:rPr>
          <w:rFonts w:ascii="Times New Roman" w:eastAsia="Times New Roman" w:hAnsi="Times New Roman" w:cs="Times New Roman"/>
          <w:kern w:val="0"/>
          <w:sz w:val="28"/>
          <w:szCs w:val="28"/>
          <w14:ligatures w14:val="none"/>
        </w:rPr>
        <w:t xml:space="preserve">multor </w:t>
      </w:r>
      <w:r w:rsidRPr="00520553">
        <w:rPr>
          <w:rFonts w:ascii="Times New Roman" w:eastAsia="Times New Roman" w:hAnsi="Times New Roman" w:cs="Times New Roman"/>
          <w:kern w:val="0"/>
          <w:sz w:val="28"/>
          <w:szCs w:val="28"/>
          <w14:ligatures w14:val="none"/>
        </w:rPr>
        <w:t>țări importatoare.</w:t>
      </w:r>
    </w:p>
    <w:p w14:paraId="2D18162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52C294F" w14:textId="4CF6A4A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Suplimentar prevederilor alin. (4), în cazul în care persoana care solicită o licență obligatorie depune cereri la autoritățile din mai multe țări, pentru același produs, cererea trebuie să conțină informații privind cererile depuse, cantitățile și țările importatoare respective.</w:t>
      </w:r>
    </w:p>
    <w:p w14:paraId="2C8B371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A397B2A" w14:textId="1015B9F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 Instanța de judecată verifică dacă:</w:t>
      </w:r>
    </w:p>
    <w:p w14:paraId="6A36CE53" w14:textId="363D60B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fiecare țară importatoare membră a OMC, menționată în cerere, a transmis o notificare către OMC în temeiul Deciziei privind Declarația de la Doha</w:t>
      </w:r>
      <w:r w:rsidR="005807F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sau</w:t>
      </w:r>
    </w:p>
    <w:p w14:paraId="53963EB6" w14:textId="6BB4913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fiecare țară importatoare care nu este membră a OMC, menționată în cerere, a transmis către Ministerul Dezvoltării Economice și Digitalizării o notificare cu privire la fiecare din produsele cuprinse în cerere, </w:t>
      </w:r>
      <w:r w:rsidR="00306967" w:rsidRPr="00520553">
        <w:rPr>
          <w:rFonts w:ascii="Times New Roman" w:eastAsia="Times New Roman" w:hAnsi="Times New Roman" w:cs="Times New Roman"/>
          <w:kern w:val="0"/>
          <w:sz w:val="28"/>
          <w:szCs w:val="28"/>
          <w14:ligatures w14:val="none"/>
        </w:rPr>
        <w:t xml:space="preserve">în </w:t>
      </w:r>
      <w:r w:rsidRPr="00520553">
        <w:rPr>
          <w:rFonts w:ascii="Times New Roman" w:eastAsia="Times New Roman" w:hAnsi="Times New Roman" w:cs="Times New Roman"/>
          <w:kern w:val="0"/>
          <w:sz w:val="28"/>
          <w:szCs w:val="28"/>
          <w14:ligatures w14:val="none"/>
        </w:rPr>
        <w:t>care:</w:t>
      </w:r>
    </w:p>
    <w:p w14:paraId="45F0AFEC"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specifică denumirile și cantitățile prevăzute din produsul necesar (produsele necesare);</w:t>
      </w:r>
    </w:p>
    <w:p w14:paraId="3D99C87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confirmă că țara importatoare respectivă, în cazul în care nu se numără printre țările cel mai slab dezvoltate, a stabilit că are o capacitate de producție insuficientă sau inexistentă în sectorul farmaceutic în ceea ce privește un anumit produs sau anumite produse, în unul dintre modurile prevăzute în anexa la Decizia privind Declarația de la Doha;</w:t>
      </w:r>
    </w:p>
    <w:p w14:paraId="4FACBEB2" w14:textId="4A3F6F4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confirmă că, în cazul în care un produs farmaceutic este brevetat pe teritoriul țării importatoare, respectiva țară importatoare a acordat sau intenționează să acorde o licență obligatorie pentru importul produsului respectiv în conformitate cu art. 31 din Acordul TRIPs și </w:t>
      </w:r>
      <w:r w:rsidR="005807F9" w:rsidRPr="00520553">
        <w:rPr>
          <w:rFonts w:ascii="Times New Roman" w:eastAsia="Times New Roman" w:hAnsi="Times New Roman" w:cs="Times New Roman"/>
          <w:kern w:val="0"/>
          <w:sz w:val="28"/>
          <w:szCs w:val="28"/>
          <w14:ligatures w14:val="none"/>
        </w:rPr>
        <w:t xml:space="preserve">cu </w:t>
      </w:r>
      <w:r w:rsidRPr="00520553">
        <w:rPr>
          <w:rFonts w:ascii="Times New Roman" w:eastAsia="Times New Roman" w:hAnsi="Times New Roman" w:cs="Times New Roman"/>
          <w:kern w:val="0"/>
          <w:sz w:val="28"/>
          <w:szCs w:val="28"/>
          <w14:ligatures w14:val="none"/>
        </w:rPr>
        <w:t>dispozițiile Deciziei privind Declarația de la Doha</w:t>
      </w:r>
      <w:r w:rsidR="00E01065" w:rsidRPr="00520553">
        <w:rPr>
          <w:rFonts w:ascii="Times New Roman" w:eastAsia="Times New Roman" w:hAnsi="Times New Roman" w:cs="Times New Roman"/>
          <w:kern w:val="0"/>
          <w:sz w:val="28"/>
          <w:szCs w:val="28"/>
          <w14:ligatures w14:val="none"/>
        </w:rPr>
        <w:t>;</w:t>
      </w:r>
    </w:p>
    <w:p w14:paraId="311C8C5B" w14:textId="5DEEF19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cantitatea de produs menționată în cerere nu o depășește pe cea notificată OMC de către o țară importatoare care este membră a OMC sau Ministerului Dezvoltării Economice și Digitalizării de către o țară importatoare care nu este membră a OMC și dacă, ținând seama de alte licențe obligatorii acordate în altă parte, cantitatea totală de produs autorizată să fie produsă pentru orice țară importatoare nu depășește în mod semnificativ cantitatea notificată de țara respectivă OMC, în cazul țărilor </w:t>
      </w:r>
      <w:r w:rsidRPr="00520553">
        <w:rPr>
          <w:rFonts w:ascii="Times New Roman" w:eastAsia="Times New Roman" w:hAnsi="Times New Roman" w:cs="Times New Roman"/>
          <w:kern w:val="0"/>
          <w:sz w:val="28"/>
          <w:szCs w:val="28"/>
          <w14:ligatures w14:val="none"/>
        </w:rPr>
        <w:lastRenderedPageBreak/>
        <w:t>importatoare care sunt membre ale OMC</w:t>
      </w:r>
      <w:r w:rsidR="005807F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sau Ministerului Dezvoltării Economice și Digitalizării, în cazul țărilor importatoare care nu sunt membre ale OMC</w:t>
      </w:r>
      <w:r w:rsidR="005807F9" w:rsidRPr="00520553">
        <w:rPr>
          <w:rFonts w:ascii="Times New Roman" w:eastAsia="Times New Roman" w:hAnsi="Times New Roman" w:cs="Times New Roman"/>
          <w:kern w:val="0"/>
          <w:sz w:val="28"/>
          <w:szCs w:val="28"/>
          <w14:ligatures w14:val="none"/>
        </w:rPr>
        <w:t>;</w:t>
      </w:r>
    </w:p>
    <w:p w14:paraId="2F4142CC" w14:textId="6C8B4DF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w:t>
      </w:r>
      <w:r w:rsidR="00976062" w:rsidRPr="00520553">
        <w:rPr>
          <w:rFonts w:ascii="Times New Roman" w:eastAsia="Times New Roman" w:hAnsi="Times New Roman" w:cs="Times New Roman"/>
          <w:kern w:val="0"/>
          <w:sz w:val="28"/>
          <w:szCs w:val="28"/>
          <w14:ligatures w14:val="none"/>
        </w:rPr>
        <w:t>sunt prezentate dovezi că solicitantul a depus eforturi pentru a obține autorizația de la titular, dar că aceste eforturi nu s-au bucurat de succes în termen de 30 de zile anterioare depunerii cererii</w:t>
      </w:r>
      <w:r w:rsidRPr="00520553">
        <w:rPr>
          <w:rFonts w:ascii="Times New Roman" w:eastAsia="Times New Roman" w:hAnsi="Times New Roman" w:cs="Times New Roman"/>
          <w:kern w:val="0"/>
          <w:sz w:val="28"/>
          <w:szCs w:val="28"/>
          <w14:ligatures w14:val="none"/>
        </w:rPr>
        <w:t xml:space="preserve">. În cazurile de urgență națională sau în alte circumstanțe de extremă urgență </w:t>
      </w:r>
      <w:r w:rsidR="001B6750" w:rsidRPr="00520553">
        <w:rPr>
          <w:rFonts w:ascii="Times New Roman" w:eastAsia="Times New Roman" w:hAnsi="Times New Roman" w:cs="Times New Roman"/>
          <w:kern w:val="0"/>
          <w:sz w:val="28"/>
          <w:szCs w:val="28"/>
          <w14:ligatures w14:val="none"/>
        </w:rPr>
        <w:t xml:space="preserve">ori </w:t>
      </w:r>
      <w:r w:rsidRPr="00520553">
        <w:rPr>
          <w:rFonts w:ascii="Times New Roman" w:eastAsia="Times New Roman" w:hAnsi="Times New Roman" w:cs="Times New Roman"/>
          <w:kern w:val="0"/>
          <w:sz w:val="28"/>
          <w:szCs w:val="28"/>
          <w14:ligatures w14:val="none"/>
        </w:rPr>
        <w:t>în cazuri</w:t>
      </w:r>
      <w:r w:rsidR="005807F9" w:rsidRPr="00520553">
        <w:rPr>
          <w:rFonts w:ascii="Times New Roman" w:eastAsia="Times New Roman" w:hAnsi="Times New Roman" w:cs="Times New Roman"/>
          <w:kern w:val="0"/>
          <w:sz w:val="28"/>
          <w:szCs w:val="28"/>
          <w14:ligatures w14:val="none"/>
        </w:rPr>
        <w:t>le</w:t>
      </w:r>
      <w:r w:rsidRPr="00520553">
        <w:rPr>
          <w:rFonts w:ascii="Times New Roman" w:eastAsia="Times New Roman" w:hAnsi="Times New Roman" w:cs="Times New Roman"/>
          <w:kern w:val="0"/>
          <w:sz w:val="28"/>
          <w:szCs w:val="28"/>
          <w14:ligatures w14:val="none"/>
        </w:rPr>
        <w:t xml:space="preserve"> de utilizare publică în scopuri necomerciale în conformitate cu art. 31 lit. (b) din Acordul TRIPs</w:t>
      </w:r>
      <w:r w:rsidR="005807F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aceste dovezi nu sunt necesare. </w:t>
      </w:r>
    </w:p>
    <w:p w14:paraId="0DA0068D"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5AC4760" w14:textId="3AD161C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(7) Prevederile alin. (6) pct. 1) și 2) nu aduc atingere flexibilității de care dispun țările cel mai puțin dezvoltate în conformitate cu Decizia Consiliului TRIPs din 27 iunie 2002.</w:t>
      </w:r>
    </w:p>
    <w:p w14:paraId="4FE4DD34"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D3B21B6" w14:textId="3603E64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(8) Instanța de judecată respinge cererea în cazul în care nu se respectă oricare dintre condițiile stabilite în prezentul articol și cele aplicabile conform art. 29. Înainte de a respinge cererea, instanța de judecată ofer</w:t>
      </w:r>
      <w:r w:rsidR="001B6750" w:rsidRPr="00520553">
        <w:rPr>
          <w:rFonts w:ascii="Times New Roman" w:eastAsia="Times New Roman" w:hAnsi="Times New Roman" w:cs="Times New Roman"/>
          <w:kern w:val="0"/>
          <w:sz w:val="28"/>
          <w:szCs w:val="28"/>
          <w14:ligatures w14:val="none"/>
        </w:rPr>
        <w:t>ă</w:t>
      </w:r>
      <w:r w:rsidRPr="00520553">
        <w:rPr>
          <w:rFonts w:ascii="Times New Roman" w:eastAsia="Times New Roman" w:hAnsi="Times New Roman" w:cs="Times New Roman"/>
          <w:kern w:val="0"/>
          <w:sz w:val="28"/>
          <w:szCs w:val="28"/>
          <w14:ligatures w14:val="none"/>
        </w:rPr>
        <w:t xml:space="preserve"> solicitantului posibilitatea de a remedia iregularitățile constatate și de a fi audiat.</w:t>
      </w:r>
      <w:r w:rsidRPr="00520553" w:rsidDel="004F16B6">
        <w:rPr>
          <w:rFonts w:ascii="Times New Roman" w:eastAsia="Times New Roman" w:hAnsi="Times New Roman" w:cs="Times New Roman"/>
          <w:kern w:val="0"/>
          <w:sz w:val="28"/>
          <w:szCs w:val="28"/>
          <w14:ligatures w14:val="none"/>
        </w:rPr>
        <w:t xml:space="preserve"> </w:t>
      </w:r>
    </w:p>
    <w:p w14:paraId="17CF459E"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0893C6E" w14:textId="1A06F41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(9) Suplimentar condițiilor aplicabile stabilite conform prezentului articol și celor stabilite conform art. 29, la acordarea </w:t>
      </w:r>
      <w:r w:rsidR="00E1253E"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obligatorii de brevet referitoare la fabricarea și vânzarea produselor farmaceutice destinate exportului în țări cu probleme de sănătate publică se vor aplica următoarele condiții:</w:t>
      </w:r>
    </w:p>
    <w:p w14:paraId="7BDFFE6E" w14:textId="4EA53D3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cantitatea de produs/produse fabricat/</w:t>
      </w:r>
      <w:r w:rsidR="001B6750" w:rsidRPr="00520553">
        <w:rPr>
          <w:rFonts w:ascii="Times New Roman" w:eastAsia="Times New Roman" w:hAnsi="Times New Roman" w:cs="Times New Roman"/>
          <w:kern w:val="0"/>
          <w:sz w:val="28"/>
          <w:szCs w:val="28"/>
          <w14:ligatures w14:val="none"/>
        </w:rPr>
        <w:t xml:space="preserve">fabricate </w:t>
      </w:r>
      <w:r w:rsidRPr="00520553">
        <w:rPr>
          <w:rFonts w:ascii="Times New Roman" w:eastAsia="Times New Roman" w:hAnsi="Times New Roman" w:cs="Times New Roman"/>
          <w:kern w:val="0"/>
          <w:sz w:val="28"/>
          <w:szCs w:val="28"/>
          <w14:ligatures w14:val="none"/>
        </w:rPr>
        <w:t>sub licență nu depășește cantitatea necesară pentru a răspunde nevoilor țării importatoare sau țărilor importatoare menționate în cerere, ținând seama de cantitatea de produs/produse fabricat/fabricate sub alte licențe obligatorii acordate în altă parte;</w:t>
      </w:r>
    </w:p>
    <w:p w14:paraId="5B30C42F"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exploatarea se limitează strict la toate actele necesare fabricării produsului respectiv în vederea exportului și distribuirii în țara menționată sau țările menționate în cerere. Niciun produs fabricat sau importat sub licență obligatorie nu este oferit spre vânzare sau introdus pe piață în altă țară decât cea menționată în cerere, cu excepția cazului în care o țară importatoare se prevalează de posibilitățile prevăzute la alin. (6) lit. (i) din Decizia privind Declarația de la Doha, pentru a exporta în alte țări, părți la un acord comercial regional, care au aceeași problemă de sănătate;</w:t>
      </w:r>
    </w:p>
    <w:p w14:paraId="78E33396"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produsele fabricate sub licență sunt clar identificate, prin etichetare sau marcare specifică, în sensul că sunt fabricate în temeiul prezentului articol. Produsele se disting de cele fabricate de titular printr-un ambalaj special și/sau o culoare/formă specială, cu condiția ca această distincție să fie fezabilă și să nu aibă un impact semnificativ asupra prețului. Ambalajul și orice documentație aferentă conțin mențiunea că produsul face obiectul unei licențe obligatorii în temeiul prezentului articol, indicând denumirea autorității competente și orice număr sau referință de </w:t>
      </w:r>
      <w:r w:rsidRPr="00520553">
        <w:rPr>
          <w:rFonts w:ascii="Times New Roman" w:eastAsia="Times New Roman" w:hAnsi="Times New Roman" w:cs="Times New Roman"/>
          <w:kern w:val="0"/>
          <w:sz w:val="28"/>
          <w:szCs w:val="28"/>
          <w14:ligatures w14:val="none"/>
        </w:rPr>
        <w:lastRenderedPageBreak/>
        <w:t>identificare și specificând în mod clar că produsul este destinat exclusiv exportului și distribuirii în țara sau în țările importatoare respective. Detaliile cu privire la caracteristicile produsului se pun la dispoziția Serviciului Vamal de către titularul licenței;</w:t>
      </w:r>
    </w:p>
    <w:p w14:paraId="3F3EECA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 în cazul în care produsul sau produsele reglementate de licența obligatorie sunt brevetate în țările importatoare menționate în cerere, produsul sau produsele respective se exportă numai în cazul în care aceste țări au eliberat o licență obligatorie pentru importul, vânzarea și/sau distribuția produselor.</w:t>
      </w:r>
    </w:p>
    <w:p w14:paraId="0F81997E"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C091FD3" w14:textId="05AE6C6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(10) Condițiile licenței nu trebuie să aducă atingere metodei de distribuire în țara importatoare. </w:t>
      </w:r>
    </w:p>
    <w:p w14:paraId="2669962D"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516D019" w14:textId="44E2B84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(11) Înainte de expedierea către țara importatoare menționată</w:t>
      </w:r>
      <w:r w:rsidR="00FA5FAB"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țările importatoare menționate în cerere, titularul licenței </w:t>
      </w:r>
      <w:r w:rsidR="00FA5FAB" w:rsidRPr="00520553">
        <w:rPr>
          <w:rFonts w:ascii="Times New Roman" w:eastAsia="Times New Roman" w:hAnsi="Times New Roman" w:cs="Times New Roman"/>
          <w:kern w:val="0"/>
          <w:sz w:val="28"/>
          <w:szCs w:val="28"/>
          <w14:ligatures w14:val="none"/>
        </w:rPr>
        <w:t xml:space="preserve">publică </w:t>
      </w:r>
      <w:r w:rsidRPr="00520553">
        <w:rPr>
          <w:rFonts w:ascii="Times New Roman" w:eastAsia="Times New Roman" w:hAnsi="Times New Roman" w:cs="Times New Roman"/>
          <w:kern w:val="0"/>
          <w:sz w:val="28"/>
          <w:szCs w:val="28"/>
          <w14:ligatures w14:val="none"/>
        </w:rPr>
        <w:t>pe un site web următoarele informații:</w:t>
      </w:r>
    </w:p>
    <w:p w14:paraId="473A1F08"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cantitățile furnizate sub licență și țările importatoare cărora acestea le sunt furnizate;</w:t>
      </w:r>
    </w:p>
    <w:p w14:paraId="1BC5487B"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caracteristicile distinctive ale produsului respectiv sau ale produselor respective.</w:t>
      </w:r>
    </w:p>
    <w:p w14:paraId="7A7A509A" w14:textId="0339AAB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Adresa site-ului </w:t>
      </w:r>
      <w:r w:rsidR="00FA5FAB" w:rsidRPr="00520553">
        <w:rPr>
          <w:rFonts w:ascii="Times New Roman" w:eastAsia="Times New Roman" w:hAnsi="Times New Roman" w:cs="Times New Roman"/>
          <w:kern w:val="0"/>
          <w:sz w:val="28"/>
          <w:szCs w:val="28"/>
          <w14:ligatures w14:val="none"/>
        </w:rPr>
        <w:t xml:space="preserve">web pe care sunt publicate </w:t>
      </w:r>
      <w:r w:rsidRPr="00520553">
        <w:rPr>
          <w:rFonts w:ascii="Times New Roman" w:eastAsia="Times New Roman" w:hAnsi="Times New Roman" w:cs="Times New Roman"/>
          <w:kern w:val="0"/>
          <w:sz w:val="28"/>
          <w:szCs w:val="28"/>
          <w14:ligatures w14:val="none"/>
        </w:rPr>
        <w:t>informațiil</w:t>
      </w:r>
      <w:r w:rsidR="00FA5FAB"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 xml:space="preserve"> menționate se comunică instanței de judecată și Agenției Medicamentului și Dispozitivelor Medicale.</w:t>
      </w:r>
    </w:p>
    <w:p w14:paraId="5C95AD14"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1730D72" w14:textId="5657E18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(12) În cazul în care s-a acordat o licență obligatorie, Agenția  Medicamentului și Dispozitivelor Medicale informează cu referire la acest fapt AGEPI, care notifică Consiliul TRIPs </w:t>
      </w:r>
      <w:r w:rsidR="00334316" w:rsidRPr="00520553">
        <w:rPr>
          <w:rFonts w:ascii="Times New Roman" w:eastAsia="Times New Roman" w:hAnsi="Times New Roman" w:cs="Times New Roman"/>
          <w:kern w:val="0"/>
          <w:sz w:val="28"/>
          <w:szCs w:val="28"/>
          <w14:ligatures w14:val="none"/>
        </w:rPr>
        <w:t xml:space="preserve">despre </w:t>
      </w:r>
      <w:r w:rsidRPr="00520553">
        <w:rPr>
          <w:rFonts w:ascii="Times New Roman" w:eastAsia="Times New Roman" w:hAnsi="Times New Roman" w:cs="Times New Roman"/>
          <w:kern w:val="0"/>
          <w:sz w:val="28"/>
          <w:szCs w:val="28"/>
          <w14:ligatures w14:val="none"/>
        </w:rPr>
        <w:t>acordarea licenței și condițiile specifice aferente.</w:t>
      </w:r>
    </w:p>
    <w:p w14:paraId="75D79EA9"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Informațiile furnizate includ următoarele mențiuni:</w:t>
      </w:r>
    </w:p>
    <w:p w14:paraId="6BEEA7D6"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denumirea și adresa titularului licenței;</w:t>
      </w:r>
    </w:p>
    <w:p w14:paraId="3DA9B30E"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produsul respectiv sau produsele respective;</w:t>
      </w:r>
    </w:p>
    <w:p w14:paraId="3246F2BC"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cantitatea ce urmează a fi furnizată;</w:t>
      </w:r>
    </w:p>
    <w:p w14:paraId="66DAD72F"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 țara sau țările în care urmează să se exporte produsul sau produsele;</w:t>
      </w:r>
    </w:p>
    <w:p w14:paraId="747E0B73"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e) durata licenței;</w:t>
      </w:r>
    </w:p>
    <w:p w14:paraId="228A31C4" w14:textId="04742C8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f) adresa site-ului </w:t>
      </w:r>
      <w:r w:rsidR="00FA5FAB" w:rsidRPr="00520553">
        <w:rPr>
          <w:rFonts w:ascii="Times New Roman" w:eastAsia="Times New Roman" w:hAnsi="Times New Roman" w:cs="Times New Roman"/>
          <w:kern w:val="0"/>
          <w:sz w:val="28"/>
          <w:szCs w:val="28"/>
          <w14:ligatures w14:val="none"/>
        </w:rPr>
        <w:t xml:space="preserve">web </w:t>
      </w:r>
      <w:r w:rsidRPr="00520553">
        <w:rPr>
          <w:rFonts w:ascii="Times New Roman" w:eastAsia="Times New Roman" w:hAnsi="Times New Roman" w:cs="Times New Roman"/>
          <w:kern w:val="0"/>
          <w:sz w:val="28"/>
          <w:szCs w:val="28"/>
          <w14:ligatures w14:val="none"/>
        </w:rPr>
        <w:t>menționat la alin. (11).</w:t>
      </w:r>
    </w:p>
    <w:p w14:paraId="1237A59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AA3F0C4" w14:textId="410793C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(13) Autoritatea competentă de supraveghere a pieței produselor farmaceutice, la </w:t>
      </w:r>
      <w:r w:rsidR="00976062" w:rsidRPr="00520553">
        <w:rPr>
          <w:rFonts w:ascii="Times New Roman" w:eastAsia="Times New Roman" w:hAnsi="Times New Roman" w:cs="Times New Roman"/>
          <w:kern w:val="0"/>
          <w:sz w:val="28"/>
          <w:szCs w:val="28"/>
          <w14:ligatures w14:val="none"/>
        </w:rPr>
        <w:t>solicitarea</w:t>
      </w:r>
      <w:r w:rsidRPr="00520553">
        <w:rPr>
          <w:rFonts w:ascii="Times New Roman" w:eastAsia="Times New Roman" w:hAnsi="Times New Roman" w:cs="Times New Roman"/>
          <w:kern w:val="0"/>
          <w:sz w:val="28"/>
          <w:szCs w:val="28"/>
          <w14:ligatures w14:val="none"/>
        </w:rPr>
        <w:t xml:space="preserve"> titularului de brevet sau din proprie inițiativă, poate să solicite accesul la registrele și evidențele ținute de titularul licenței, având drept </w:t>
      </w:r>
      <w:r w:rsidR="00E01065" w:rsidRPr="00520553">
        <w:rPr>
          <w:rFonts w:ascii="Times New Roman" w:eastAsia="Times New Roman" w:hAnsi="Times New Roman" w:cs="Times New Roman"/>
          <w:kern w:val="0"/>
          <w:sz w:val="28"/>
          <w:szCs w:val="28"/>
          <w14:ligatures w14:val="none"/>
        </w:rPr>
        <w:t xml:space="preserve">scop </w:t>
      </w:r>
      <w:r w:rsidRPr="00520553">
        <w:rPr>
          <w:rFonts w:ascii="Times New Roman" w:eastAsia="Times New Roman" w:hAnsi="Times New Roman" w:cs="Times New Roman"/>
          <w:kern w:val="0"/>
          <w:sz w:val="28"/>
          <w:szCs w:val="28"/>
          <w14:ligatures w14:val="none"/>
        </w:rPr>
        <w:t xml:space="preserve">unic verificarea respectării condițiilor licenței, în special </w:t>
      </w:r>
      <w:r w:rsidR="005807F9" w:rsidRPr="00520553">
        <w:rPr>
          <w:rFonts w:ascii="Times New Roman" w:eastAsia="Times New Roman" w:hAnsi="Times New Roman" w:cs="Times New Roman"/>
          <w:kern w:val="0"/>
          <w:sz w:val="28"/>
          <w:szCs w:val="28"/>
          <w14:ligatures w14:val="none"/>
        </w:rPr>
        <w:t xml:space="preserve">a </w:t>
      </w:r>
      <w:r w:rsidRPr="00520553">
        <w:rPr>
          <w:rFonts w:ascii="Times New Roman" w:eastAsia="Times New Roman" w:hAnsi="Times New Roman" w:cs="Times New Roman"/>
          <w:kern w:val="0"/>
          <w:sz w:val="28"/>
          <w:szCs w:val="28"/>
          <w14:ligatures w14:val="none"/>
        </w:rPr>
        <w:t>cel</w:t>
      </w:r>
      <w:r w:rsidR="005807F9" w:rsidRPr="00520553">
        <w:rPr>
          <w:rFonts w:ascii="Times New Roman" w:eastAsia="Times New Roman" w:hAnsi="Times New Roman" w:cs="Times New Roman"/>
          <w:kern w:val="0"/>
          <w:sz w:val="28"/>
          <w:szCs w:val="28"/>
          <w14:ligatures w14:val="none"/>
        </w:rPr>
        <w:t>or</w:t>
      </w:r>
      <w:r w:rsidRPr="00520553">
        <w:rPr>
          <w:rFonts w:ascii="Times New Roman" w:eastAsia="Times New Roman" w:hAnsi="Times New Roman" w:cs="Times New Roman"/>
          <w:kern w:val="0"/>
          <w:sz w:val="28"/>
          <w:szCs w:val="28"/>
          <w14:ligatures w14:val="none"/>
        </w:rPr>
        <w:t xml:space="preserve"> referitoare la destinația finală a produselor. Registrele și evidențele conțin dovada exportării produsului, printr-o declarație de export certificată de Serviciul Vamal, precum și dovada importului, adusă de unul dintre organismele prevăzute la alin. (4) pct. 6).</w:t>
      </w:r>
    </w:p>
    <w:p w14:paraId="4341E34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E584A65" w14:textId="550F8FB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(14) Cererea de acordare a licenței obligatorii conform prezentului articol, ce vizează cazurile de urgență națională sau alte circumstanțe de extremă urgență sau cazurile de utilizare publică în scopuri necomerciale în conformitate cu </w:t>
      </w:r>
      <w:r w:rsidRPr="00520553">
        <w:rPr>
          <w:rFonts w:ascii="Times New Roman" w:eastAsia="Times New Roman" w:hAnsi="Times New Roman" w:cs="Times New Roman"/>
          <w:kern w:val="0"/>
          <w:sz w:val="28"/>
          <w:szCs w:val="28"/>
          <w14:ligatures w14:val="none"/>
        </w:rPr>
        <w:br/>
        <w:t xml:space="preserve">art. 31 lit. </w:t>
      </w:r>
      <w:r w:rsidR="0077571C"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b) din Acordul </w:t>
      </w:r>
      <w:proofErr w:type="spellStart"/>
      <w:r w:rsidRPr="00520553">
        <w:rPr>
          <w:rFonts w:ascii="Times New Roman" w:eastAsia="Times New Roman" w:hAnsi="Times New Roman" w:cs="Times New Roman"/>
          <w:kern w:val="0"/>
          <w:sz w:val="28"/>
          <w:szCs w:val="28"/>
          <w14:ligatures w14:val="none"/>
        </w:rPr>
        <w:t>TRIPs</w:t>
      </w:r>
      <w:proofErr w:type="spellEnd"/>
      <w:r w:rsidRPr="00520553">
        <w:rPr>
          <w:rFonts w:ascii="Times New Roman" w:eastAsia="Times New Roman" w:hAnsi="Times New Roman" w:cs="Times New Roman"/>
          <w:kern w:val="0"/>
          <w:sz w:val="28"/>
          <w:szCs w:val="28"/>
          <w14:ligatures w14:val="none"/>
        </w:rPr>
        <w:t xml:space="preserve">, se depune la Curtea de Apel </w:t>
      </w:r>
      <w:r w:rsidR="00E1253E" w:rsidRPr="00520553">
        <w:rPr>
          <w:rFonts w:ascii="Times New Roman" w:eastAsia="Times New Roman" w:hAnsi="Times New Roman" w:cs="Times New Roman"/>
          <w:kern w:val="0"/>
          <w:sz w:val="28"/>
          <w:szCs w:val="28"/>
          <w14:ligatures w14:val="none"/>
        </w:rPr>
        <w:t>Chișinău</w:t>
      </w:r>
      <w:r w:rsidRPr="00520553">
        <w:rPr>
          <w:rFonts w:ascii="Times New Roman" w:eastAsia="Times New Roman" w:hAnsi="Times New Roman" w:cs="Times New Roman"/>
          <w:kern w:val="0"/>
          <w:sz w:val="28"/>
          <w:szCs w:val="28"/>
          <w14:ligatures w14:val="none"/>
        </w:rPr>
        <w:t xml:space="preserve"> și se examinează în termen de 20 de zile de la depunere. Împotriva hotărârii </w:t>
      </w:r>
      <w:r w:rsidR="00E1253E" w:rsidRPr="00520553">
        <w:rPr>
          <w:rFonts w:ascii="Times New Roman" w:eastAsia="Times New Roman" w:hAnsi="Times New Roman" w:cs="Times New Roman"/>
          <w:kern w:val="0"/>
          <w:sz w:val="28"/>
          <w:szCs w:val="28"/>
          <w14:ligatures w14:val="none"/>
        </w:rPr>
        <w:t>Curții</w:t>
      </w:r>
      <w:r w:rsidRPr="00520553">
        <w:rPr>
          <w:rFonts w:ascii="Times New Roman" w:eastAsia="Times New Roman" w:hAnsi="Times New Roman" w:cs="Times New Roman"/>
          <w:kern w:val="0"/>
          <w:sz w:val="28"/>
          <w:szCs w:val="28"/>
          <w14:ligatures w14:val="none"/>
        </w:rPr>
        <w:t xml:space="preserve"> de Apel </w:t>
      </w:r>
      <w:r w:rsidR="00E1253E" w:rsidRPr="00520553">
        <w:rPr>
          <w:rFonts w:ascii="Times New Roman" w:eastAsia="Times New Roman" w:hAnsi="Times New Roman" w:cs="Times New Roman"/>
          <w:kern w:val="0"/>
          <w:sz w:val="28"/>
          <w:szCs w:val="28"/>
          <w14:ligatures w14:val="none"/>
        </w:rPr>
        <w:t>Chișinău</w:t>
      </w:r>
      <w:r w:rsidRPr="00520553">
        <w:rPr>
          <w:rFonts w:ascii="Times New Roman" w:eastAsia="Times New Roman" w:hAnsi="Times New Roman" w:cs="Times New Roman"/>
          <w:kern w:val="0"/>
          <w:sz w:val="28"/>
          <w:szCs w:val="28"/>
          <w14:ligatures w14:val="none"/>
        </w:rPr>
        <w:t xml:space="preserve"> poate fi depus recurs în termen de 5 zile de la </w:t>
      </w:r>
      <w:r w:rsidR="00E1253E" w:rsidRPr="00520553">
        <w:rPr>
          <w:rFonts w:ascii="Times New Roman" w:eastAsia="Times New Roman" w:hAnsi="Times New Roman" w:cs="Times New Roman"/>
          <w:kern w:val="0"/>
          <w:sz w:val="28"/>
          <w:szCs w:val="28"/>
          <w14:ligatures w14:val="none"/>
        </w:rPr>
        <w:t>pronunțarea</w:t>
      </w:r>
      <w:r w:rsidRPr="00520553">
        <w:rPr>
          <w:rFonts w:ascii="Times New Roman" w:eastAsia="Times New Roman" w:hAnsi="Times New Roman" w:cs="Times New Roman"/>
          <w:kern w:val="0"/>
          <w:sz w:val="28"/>
          <w:szCs w:val="28"/>
          <w14:ligatures w14:val="none"/>
        </w:rPr>
        <w:t xml:space="preserve"> acesteia. Recursul se examinează în termen de 10 zile de la primirea dosarului respectiv.</w:t>
      </w:r>
    </w:p>
    <w:p w14:paraId="1AADE53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C2AF190" w14:textId="52D2F6F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(15) În cazul în care țara importatoare notifică instanț</w:t>
      </w:r>
      <w:r w:rsidR="008679DB" w:rsidRPr="00520553">
        <w:rPr>
          <w:rFonts w:ascii="Times New Roman" w:eastAsia="Times New Roman" w:hAnsi="Times New Roman" w:cs="Times New Roman"/>
          <w:kern w:val="0"/>
          <w:sz w:val="28"/>
          <w:szCs w:val="28"/>
          <w14:ligatures w14:val="none"/>
        </w:rPr>
        <w:t>a</w:t>
      </w:r>
      <w:r w:rsidRPr="00520553">
        <w:rPr>
          <w:rFonts w:ascii="Times New Roman" w:eastAsia="Times New Roman" w:hAnsi="Times New Roman" w:cs="Times New Roman"/>
          <w:kern w:val="0"/>
          <w:sz w:val="28"/>
          <w:szCs w:val="28"/>
          <w14:ligatures w14:val="none"/>
        </w:rPr>
        <w:t xml:space="preserve"> de judecată </w:t>
      </w:r>
      <w:r w:rsidR="008679DB" w:rsidRPr="00520553">
        <w:rPr>
          <w:rFonts w:ascii="Times New Roman" w:eastAsia="Times New Roman" w:hAnsi="Times New Roman" w:cs="Times New Roman"/>
          <w:kern w:val="0"/>
          <w:sz w:val="28"/>
          <w:szCs w:val="28"/>
          <w14:ligatures w14:val="none"/>
        </w:rPr>
        <w:t xml:space="preserve">cu privire la </w:t>
      </w:r>
      <w:r w:rsidRPr="00520553">
        <w:rPr>
          <w:rFonts w:ascii="Times New Roman" w:eastAsia="Times New Roman" w:hAnsi="Times New Roman" w:cs="Times New Roman"/>
          <w:kern w:val="0"/>
          <w:sz w:val="28"/>
          <w:szCs w:val="28"/>
          <w14:ligatures w14:val="none"/>
        </w:rPr>
        <w:t xml:space="preserve">faptul că produsul farmaceutic nu mai există în cantități suficiente pentru satisfacerea nevoilor sale, </w:t>
      </w:r>
      <w:r w:rsidR="008679DB" w:rsidRPr="00520553">
        <w:rPr>
          <w:rFonts w:ascii="Times New Roman" w:eastAsia="Times New Roman" w:hAnsi="Times New Roman" w:cs="Times New Roman"/>
          <w:kern w:val="0"/>
          <w:sz w:val="28"/>
          <w:szCs w:val="28"/>
          <w14:ligatures w14:val="none"/>
        </w:rPr>
        <w:t xml:space="preserve">instanța </w:t>
      </w:r>
      <w:r w:rsidRPr="00520553">
        <w:rPr>
          <w:rFonts w:ascii="Times New Roman" w:eastAsia="Times New Roman" w:hAnsi="Times New Roman" w:cs="Times New Roman"/>
          <w:kern w:val="0"/>
          <w:sz w:val="28"/>
          <w:szCs w:val="28"/>
          <w14:ligatures w14:val="none"/>
        </w:rPr>
        <w:t xml:space="preserve">poate decide, în urma unei cereri depuse de titularul licenței, să modifice condițiile licenței, permițând fabricarea și exportul unor cantități suplimentare de produse, în măsura necesară satisfacerii nevoilor țării importatoare respective. În astfel de cazuri, cererea titularului licenței se prelucrează după o procedură simplificată și accelerată, conform căreia nu se mai solicită informațiile prevăzute la alin. (4) pct. 1) și 2), cu condiția ca titularul licenței să prezinte licența obligatorie inițială. </w:t>
      </w:r>
    </w:p>
    <w:p w14:paraId="22629AEC" w14:textId="77777777" w:rsidR="002163A9"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În cazurile în care se aplică alin. (6) pct. 4), dar nu este un caz de urgență națională, un caz determinat de alte circumstanțe de extremă urgență sau un caz de utilizare publică în scopuri necomerciale în conformitate cu art. 31 lit. (b) din Acordul TRIPs nu este necesară nicio altă dovadă a negocierii cu titularul, cu condiția ca acele cantități suplimentare solicitate să nu depășească 25% din cantitatea acordată în conformitate cu licența inițială.</w:t>
      </w:r>
    </w:p>
    <w:p w14:paraId="3DEB9E2D" w14:textId="77777777" w:rsidR="002163A9" w:rsidRPr="00520553" w:rsidRDefault="002163A9"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361C66E" w14:textId="77777777" w:rsidR="002163A9" w:rsidRPr="00520553" w:rsidRDefault="002163A9" w:rsidP="002163A9">
      <w:pPr>
        <w:shd w:val="clear" w:color="auto" w:fill="FFFFFF"/>
        <w:spacing w:after="0" w:line="240" w:lineRule="auto"/>
        <w:ind w:firstLine="709"/>
        <w:jc w:val="both"/>
        <w:rPr>
          <w:rFonts w:ascii="Times New Roman" w:eastAsia="Calibri" w:hAnsi="Times New Roman" w:cs="Times New Roman"/>
          <w:kern w:val="0"/>
          <w:sz w:val="28"/>
          <w:szCs w:val="28"/>
          <w:lang w:val="ro-MD"/>
          <w14:ligatures w14:val="none"/>
        </w:rPr>
      </w:pPr>
      <w:r w:rsidRPr="00520553">
        <w:rPr>
          <w:rFonts w:ascii="Times New Roman" w:eastAsia="Calibri" w:hAnsi="Times New Roman" w:cs="Times New Roman"/>
          <w:b/>
          <w:bCs/>
          <w:kern w:val="0"/>
          <w:sz w:val="28"/>
          <w:szCs w:val="28"/>
          <w:lang w:val="ro-MD"/>
          <w14:ligatures w14:val="none"/>
        </w:rPr>
        <w:t>Articolul 28</w:t>
      </w:r>
      <w:r w:rsidRPr="00520553">
        <w:rPr>
          <w:rFonts w:ascii="Times New Roman" w:eastAsia="Calibri" w:hAnsi="Times New Roman" w:cs="Times New Roman"/>
          <w:b/>
          <w:bCs/>
          <w:kern w:val="0"/>
          <w:sz w:val="28"/>
          <w:szCs w:val="28"/>
          <w:vertAlign w:val="superscript"/>
          <w:lang w:val="ro-MD"/>
          <w14:ligatures w14:val="none"/>
        </w:rPr>
        <w:t>6</w:t>
      </w:r>
      <w:r w:rsidRPr="00520553">
        <w:rPr>
          <w:rFonts w:ascii="Times New Roman" w:eastAsia="Calibri" w:hAnsi="Times New Roman" w:cs="Times New Roman"/>
          <w:b/>
          <w:bCs/>
          <w:kern w:val="0"/>
          <w:sz w:val="28"/>
          <w:szCs w:val="28"/>
          <w:lang w:val="ro-MD"/>
          <w14:ligatures w14:val="none"/>
        </w:rPr>
        <w:t>.</w:t>
      </w:r>
      <w:r w:rsidRPr="00520553">
        <w:rPr>
          <w:rFonts w:ascii="Times New Roman" w:eastAsia="Calibri" w:hAnsi="Times New Roman" w:cs="Times New Roman"/>
          <w:kern w:val="0"/>
          <w:sz w:val="28"/>
          <w:szCs w:val="28"/>
          <w:vertAlign w:val="superscript"/>
          <w:lang w:val="ro-MD"/>
          <w14:ligatures w14:val="none"/>
        </w:rPr>
        <w:t xml:space="preserve">  </w:t>
      </w:r>
      <w:r w:rsidRPr="00520553">
        <w:rPr>
          <w:rFonts w:ascii="Times New Roman" w:eastAsia="Calibri" w:hAnsi="Times New Roman" w:cs="Times New Roman"/>
          <w:kern w:val="0"/>
          <w:sz w:val="28"/>
          <w:szCs w:val="28"/>
          <w:lang w:val="ro-MD"/>
          <w14:ligatures w14:val="none"/>
        </w:rPr>
        <w:t>Interzicerea importului și intervenția Serviciului Vamal</w:t>
      </w:r>
    </w:p>
    <w:p w14:paraId="2EEF5DBF" w14:textId="77777777"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p>
    <w:p w14:paraId="3DC7F8E7" w14:textId="5A17EA48" w:rsidR="00464DC0" w:rsidRPr="00520553" w:rsidRDefault="00464DC0" w:rsidP="00461C33">
      <w:pPr>
        <w:spacing w:after="0" w:line="240" w:lineRule="auto"/>
        <w:ind w:firstLine="709"/>
        <w:jc w:val="both"/>
        <w:rPr>
          <w:rFonts w:ascii="Times New Roman" w:eastAsia="Calibri" w:hAnsi="Times New Roman" w:cs="Times New Roman"/>
          <w:kern w:val="0"/>
          <w:sz w:val="28"/>
          <w:szCs w:val="28"/>
          <w:lang w:val="ro-MD"/>
          <w14:ligatures w14:val="none"/>
        </w:rPr>
      </w:pPr>
      <w:r w:rsidRPr="00520553">
        <w:rPr>
          <w:rFonts w:ascii="Times New Roman" w:eastAsia="Calibri" w:hAnsi="Times New Roman" w:cs="Times New Roman"/>
          <w:kern w:val="0"/>
          <w:sz w:val="28"/>
          <w:szCs w:val="28"/>
          <w:lang w:val="ro-MD"/>
          <w14:ligatures w14:val="none"/>
        </w:rPr>
        <w:t>(1) Introducerea produselor fabricate în baza unei licențe acordate în temeiul art. 28</w:t>
      </w:r>
      <w:r w:rsidRPr="00520553">
        <w:rPr>
          <w:rFonts w:ascii="Times New Roman" w:eastAsia="Calibri" w:hAnsi="Times New Roman" w:cs="Times New Roman"/>
          <w:kern w:val="0"/>
          <w:sz w:val="28"/>
          <w:szCs w:val="28"/>
          <w:vertAlign w:val="superscript"/>
          <w:lang w:val="ro-MD"/>
          <w14:ligatures w14:val="none"/>
        </w:rPr>
        <w:t>5</w:t>
      </w:r>
      <w:r w:rsidRPr="00520553">
        <w:rPr>
          <w:rFonts w:ascii="Times New Roman" w:eastAsia="Calibri" w:hAnsi="Times New Roman" w:cs="Times New Roman"/>
          <w:kern w:val="0"/>
          <w:sz w:val="28"/>
          <w:szCs w:val="28"/>
          <w:lang w:val="ro-MD"/>
          <w14:ligatures w14:val="none"/>
        </w:rPr>
        <w:t xml:space="preserve"> în scopul punerii în liberă circulație, reexportului, plasării într-un regim special este interzisă în Republica Moldova. Aceste prevederi nu se aplică în cazul reexportului în țara importatoare menționată în cerere și identificată pe ambalaj, precum și în documentația aferentă produsului, în cazul plasării într-un regim de tranzit ori de antrepozit vamal și nici în cazul introducerii într-o zonă liberă în scopul reexportului în țara importatoare respectivă.</w:t>
      </w:r>
    </w:p>
    <w:p w14:paraId="2BACD38F" w14:textId="77777777" w:rsidR="00464DC0" w:rsidRPr="00520553" w:rsidRDefault="00464DC0" w:rsidP="00461C33">
      <w:pPr>
        <w:spacing w:after="0" w:line="240" w:lineRule="auto"/>
        <w:ind w:firstLine="709"/>
        <w:jc w:val="both"/>
        <w:rPr>
          <w:rFonts w:ascii="Times New Roman" w:eastAsia="Calibri" w:hAnsi="Times New Roman" w:cs="Times New Roman"/>
          <w:color w:val="FF0000"/>
          <w:kern w:val="0"/>
          <w:sz w:val="28"/>
          <w:szCs w:val="28"/>
          <w:lang w:val="ro-MD"/>
          <w14:ligatures w14:val="none"/>
        </w:rPr>
      </w:pPr>
    </w:p>
    <w:p w14:paraId="5A7BE52B" w14:textId="44608409"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r w:rsidRPr="00520553">
        <w:rPr>
          <w:rFonts w:ascii="Times New Roman" w:eastAsia="Calibri" w:hAnsi="Times New Roman" w:cs="Times New Roman"/>
          <w:kern w:val="0"/>
          <w:sz w:val="28"/>
          <w:szCs w:val="28"/>
          <w:lang w:val="ro-MD"/>
          <w14:ligatures w14:val="none"/>
        </w:rPr>
        <w:t xml:space="preserve">(2) </w:t>
      </w:r>
      <w:r w:rsidRPr="00520553">
        <w:rPr>
          <w:rFonts w:ascii="Times New Roman" w:eastAsia="Calibri" w:hAnsi="Times New Roman" w:cs="Times New Roman"/>
          <w:kern w:val="0"/>
          <w:sz w:val="28"/>
          <w:szCs w:val="28"/>
          <w14:ligatures w14:val="none"/>
        </w:rPr>
        <w:t>În cazul în care există motive suficiente pentru a suspecta că produsele fabricate în baza unei licențe obligatorii acordate în conformitate cu art. 28</w:t>
      </w:r>
      <w:r w:rsidRPr="00520553">
        <w:rPr>
          <w:rFonts w:ascii="Times New Roman" w:eastAsia="Calibri" w:hAnsi="Times New Roman" w:cs="Times New Roman"/>
          <w:kern w:val="0"/>
          <w:sz w:val="28"/>
          <w:szCs w:val="28"/>
          <w:vertAlign w:val="superscript"/>
          <w14:ligatures w14:val="none"/>
        </w:rPr>
        <w:t>5</w:t>
      </w:r>
      <w:r w:rsidRPr="00520553">
        <w:rPr>
          <w:rFonts w:ascii="Times New Roman" w:eastAsia="Calibri" w:hAnsi="Times New Roman" w:cs="Times New Roman"/>
          <w:kern w:val="0"/>
          <w:sz w:val="28"/>
          <w:szCs w:val="28"/>
          <w14:ligatures w14:val="none"/>
        </w:rPr>
        <w:t xml:space="preserve"> sunt importate în Republica Moldova contrar dispozițiilor prevăzute la alin. (1), Serviciul Vamal</w:t>
      </w:r>
      <w:r w:rsidRPr="00520553">
        <w:rPr>
          <w:rFonts w:ascii="Times New Roman" w:eastAsia="Calibri" w:hAnsi="Times New Roman" w:cs="Times New Roman"/>
          <w:kern w:val="0"/>
          <w:sz w:val="28"/>
          <w:szCs w:val="28"/>
          <w:lang w:val="ro-MD"/>
          <w14:ligatures w14:val="none"/>
        </w:rPr>
        <w:t xml:space="preserve"> suspendă acordarea liberului de vamă</w:t>
      </w:r>
      <w:r w:rsidRPr="00520553">
        <w:rPr>
          <w:rFonts w:ascii="Times New Roman" w:eastAsia="Calibri" w:hAnsi="Times New Roman" w:cs="Times New Roman"/>
          <w:kern w:val="0"/>
          <w:sz w:val="28"/>
          <w:szCs w:val="28"/>
          <w14:ligatures w14:val="none"/>
        </w:rPr>
        <w:t xml:space="preserve"> pentru produsele respective sau le reține pentru verificare atât timp cât este necesar, dar nu mai mult de </w:t>
      </w:r>
      <w:r w:rsidR="00421D7D" w:rsidRPr="00520553">
        <w:rPr>
          <w:rFonts w:ascii="Times New Roman" w:eastAsia="Calibri" w:hAnsi="Times New Roman" w:cs="Times New Roman"/>
          <w:kern w:val="0"/>
          <w:sz w:val="28"/>
          <w:szCs w:val="28"/>
          <w14:ligatures w14:val="none"/>
        </w:rPr>
        <w:t xml:space="preserve">10 </w:t>
      </w:r>
      <w:r w:rsidRPr="00520553">
        <w:rPr>
          <w:rFonts w:ascii="Times New Roman" w:eastAsia="Calibri" w:hAnsi="Times New Roman" w:cs="Times New Roman"/>
          <w:kern w:val="0"/>
          <w:sz w:val="28"/>
          <w:szCs w:val="28"/>
          <w14:ligatures w14:val="none"/>
        </w:rPr>
        <w:t xml:space="preserve">zile lucrătoare. În cazul unor circumstanțe speciale, Serviciul Vamal poate decide prelungirea termenului </w:t>
      </w:r>
      <w:r w:rsidRPr="00520553">
        <w:rPr>
          <w:rFonts w:ascii="Times New Roman" w:eastAsia="Calibri" w:hAnsi="Times New Roman" w:cs="Times New Roman"/>
          <w:kern w:val="0"/>
          <w:sz w:val="28"/>
          <w:szCs w:val="28"/>
          <w14:ligatures w14:val="none"/>
        </w:rPr>
        <w:lastRenderedPageBreak/>
        <w:t xml:space="preserve">cu cel mult </w:t>
      </w:r>
      <w:r w:rsidR="00421D7D" w:rsidRPr="00520553">
        <w:rPr>
          <w:rFonts w:ascii="Times New Roman" w:eastAsia="Calibri" w:hAnsi="Times New Roman" w:cs="Times New Roman"/>
          <w:kern w:val="0"/>
          <w:sz w:val="28"/>
          <w:szCs w:val="28"/>
          <w14:ligatures w14:val="none"/>
        </w:rPr>
        <w:t xml:space="preserve">10 </w:t>
      </w:r>
      <w:r w:rsidRPr="00520553">
        <w:rPr>
          <w:rFonts w:ascii="Times New Roman" w:eastAsia="Calibri" w:hAnsi="Times New Roman" w:cs="Times New Roman"/>
          <w:kern w:val="0"/>
          <w:sz w:val="28"/>
          <w:szCs w:val="28"/>
          <w14:ligatures w14:val="none"/>
        </w:rPr>
        <w:t xml:space="preserve">zile lucrătoare. </w:t>
      </w:r>
      <w:r w:rsidRPr="00520553">
        <w:rPr>
          <w:rFonts w:ascii="Times New Roman" w:eastAsia="Times New Roman" w:hAnsi="Times New Roman" w:cs="Times New Roman"/>
          <w:kern w:val="0"/>
          <w:sz w:val="28"/>
          <w:szCs w:val="28"/>
          <w:lang w:val="ro-MD"/>
          <w14:ligatures w14:val="none"/>
        </w:rPr>
        <w:t>La expirarea acestei perioade, produsele sunt eliberate, cu condiția ca toate formalitățile vamale să fi fost respectate.</w:t>
      </w:r>
    </w:p>
    <w:p w14:paraId="0CEA12E2" w14:textId="77777777"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p>
    <w:p w14:paraId="5E138F57" w14:textId="53A1D503"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r w:rsidRPr="00520553">
        <w:rPr>
          <w:rFonts w:ascii="Times New Roman" w:eastAsia="Calibri" w:hAnsi="Times New Roman" w:cs="Times New Roman"/>
          <w:kern w:val="0"/>
          <w:sz w:val="28"/>
          <w:szCs w:val="28"/>
          <w:lang w:val="ro-MD"/>
          <w14:ligatures w14:val="none"/>
        </w:rPr>
        <w:t xml:space="preserve">(3) </w:t>
      </w:r>
      <w:r w:rsidRPr="00520553">
        <w:rPr>
          <w:rFonts w:ascii="Times New Roman" w:eastAsia="Calibri" w:hAnsi="Times New Roman" w:cs="Times New Roman"/>
          <w:kern w:val="0"/>
          <w:sz w:val="28"/>
          <w:szCs w:val="28"/>
          <w14:ligatures w14:val="none"/>
        </w:rPr>
        <w:t xml:space="preserve">Serviciul Vamal notifică fără întârziere </w:t>
      </w:r>
      <w:r w:rsidRPr="00520553">
        <w:rPr>
          <w:rFonts w:ascii="Times New Roman" w:eastAsia="Times New Roman" w:hAnsi="Times New Roman" w:cs="Times New Roman"/>
          <w:kern w:val="0"/>
          <w:sz w:val="28"/>
          <w:szCs w:val="28"/>
          <w:lang w:val="ro-MD"/>
          <w14:ligatures w14:val="none"/>
        </w:rPr>
        <w:t xml:space="preserve">Agenția Medicamentului și Dispozitivelor Medicale, </w:t>
      </w:r>
      <w:r w:rsidRPr="00520553">
        <w:rPr>
          <w:rFonts w:ascii="Times New Roman" w:eastAsia="Calibri" w:hAnsi="Times New Roman" w:cs="Times New Roman"/>
          <w:kern w:val="0"/>
          <w:sz w:val="28"/>
          <w:szCs w:val="28"/>
          <w14:ligatures w14:val="none"/>
        </w:rPr>
        <w:t xml:space="preserve">titularul și producătorul sau exportatorul acestor produse cu privire la suspendarea </w:t>
      </w:r>
      <w:r w:rsidRPr="00520553">
        <w:rPr>
          <w:rFonts w:ascii="Times New Roman" w:eastAsia="Calibri" w:hAnsi="Times New Roman" w:cs="Times New Roman"/>
          <w:kern w:val="0"/>
          <w:sz w:val="28"/>
          <w:szCs w:val="28"/>
          <w:lang w:val="ro-MD"/>
          <w14:ligatures w14:val="none"/>
        </w:rPr>
        <w:t>acordării liberului de vamă</w:t>
      </w:r>
      <w:r w:rsidRPr="00520553">
        <w:rPr>
          <w:rFonts w:ascii="Times New Roman" w:eastAsia="Calibri" w:hAnsi="Times New Roman" w:cs="Times New Roman"/>
          <w:kern w:val="0"/>
          <w:sz w:val="28"/>
          <w:szCs w:val="28"/>
          <w14:ligatures w14:val="none"/>
        </w:rPr>
        <w:t xml:space="preserve"> sau la reținerea menționate la alin.</w:t>
      </w:r>
      <w:r w:rsidR="00421D7D" w:rsidRPr="00520553">
        <w:rPr>
          <w:rFonts w:ascii="Times New Roman" w:eastAsia="Calibri" w:hAnsi="Times New Roman" w:cs="Times New Roman"/>
          <w:kern w:val="0"/>
          <w:sz w:val="28"/>
          <w:szCs w:val="28"/>
          <w14:ligatures w14:val="none"/>
        </w:rPr>
        <w:t> </w:t>
      </w:r>
      <w:r w:rsidRPr="00520553">
        <w:rPr>
          <w:rFonts w:ascii="Times New Roman" w:eastAsia="Calibri" w:hAnsi="Times New Roman" w:cs="Times New Roman"/>
          <w:kern w:val="0"/>
          <w:sz w:val="28"/>
          <w:szCs w:val="28"/>
          <w14:ligatures w14:val="none"/>
        </w:rPr>
        <w:t xml:space="preserve">(2) și le transmite toate informațiile disponibile cu privire la produsele respective. </w:t>
      </w:r>
      <w:r w:rsidRPr="00520553">
        <w:rPr>
          <w:rFonts w:ascii="Times New Roman" w:eastAsia="Times New Roman" w:hAnsi="Times New Roman" w:cs="Times New Roman"/>
          <w:kern w:val="0"/>
          <w:sz w:val="28"/>
          <w:szCs w:val="28"/>
          <w14:ligatures w14:val="none"/>
        </w:rPr>
        <w:t>A</w:t>
      </w:r>
      <w:r w:rsidR="00421D7D" w:rsidRPr="00520553">
        <w:rPr>
          <w:rFonts w:ascii="Times New Roman" w:eastAsia="Times New Roman" w:hAnsi="Times New Roman" w:cs="Times New Roman"/>
          <w:kern w:val="0"/>
          <w:sz w:val="28"/>
          <w:szCs w:val="28"/>
          <w14:ligatures w14:val="none"/>
        </w:rPr>
        <w:t>ceste a</w:t>
      </w:r>
      <w:r w:rsidRPr="00520553">
        <w:rPr>
          <w:rFonts w:ascii="Times New Roman" w:eastAsia="Times New Roman" w:hAnsi="Times New Roman" w:cs="Times New Roman"/>
          <w:kern w:val="0"/>
          <w:sz w:val="28"/>
          <w:szCs w:val="28"/>
          <w14:ligatures w14:val="none"/>
        </w:rPr>
        <w:t>cțiuni se realiz</w:t>
      </w:r>
      <w:r w:rsidR="00421D7D"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a</w:t>
      </w:r>
      <w:r w:rsidR="00421D7D" w:rsidRPr="00520553">
        <w:rPr>
          <w:rFonts w:ascii="Times New Roman" w:eastAsia="Times New Roman" w:hAnsi="Times New Roman" w:cs="Times New Roman"/>
          <w:kern w:val="0"/>
          <w:sz w:val="28"/>
          <w:szCs w:val="28"/>
          <w14:ligatures w14:val="none"/>
        </w:rPr>
        <w:t>ză</w:t>
      </w:r>
      <w:r w:rsidRPr="00520553">
        <w:rPr>
          <w:rFonts w:ascii="Times New Roman" w:eastAsia="Times New Roman" w:hAnsi="Times New Roman" w:cs="Times New Roman"/>
          <w:kern w:val="0"/>
          <w:sz w:val="28"/>
          <w:szCs w:val="28"/>
          <w14:ligatures w14:val="none"/>
        </w:rPr>
        <w:t xml:space="preserve"> cu respectarea prevederilor referitoare la </w:t>
      </w:r>
      <w:r w:rsidRPr="00520553">
        <w:rPr>
          <w:rFonts w:ascii="Times New Roman" w:eastAsia="Calibri" w:hAnsi="Times New Roman" w:cs="Times New Roman"/>
          <w:kern w:val="0"/>
          <w:sz w:val="28"/>
          <w:szCs w:val="28"/>
          <w14:ligatures w14:val="none"/>
        </w:rPr>
        <w:t xml:space="preserve">protecția datelor cu caracter personal și a secretelor comerciale, precum și la confidențialitatea profesională și administrativă. </w:t>
      </w:r>
      <w:r w:rsidRPr="00520553">
        <w:rPr>
          <w:rFonts w:ascii="Times New Roman" w:eastAsia="Times New Roman" w:hAnsi="Times New Roman" w:cs="Times New Roman"/>
          <w:kern w:val="0"/>
          <w:sz w:val="28"/>
          <w:szCs w:val="28"/>
          <w:lang w:val="ro-MD"/>
          <w14:ligatures w14:val="none"/>
        </w:rPr>
        <w:t>Importatorul și, după caz, exportatorul pot furniza Serviciului Vamal informațiile pe care ei le consideră adecvate cu privire la produse.</w:t>
      </w:r>
    </w:p>
    <w:p w14:paraId="0A894797" w14:textId="77777777"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p>
    <w:p w14:paraId="2F6EEBF3" w14:textId="10D7B05E" w:rsidR="002163A9" w:rsidRPr="00520553" w:rsidRDefault="002163A9" w:rsidP="002163A9">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lang w:val="ro-MD"/>
          <w14:ligatures w14:val="none"/>
        </w:rPr>
        <w:t xml:space="preserve">(4) </w:t>
      </w:r>
      <w:r w:rsidRPr="00520553">
        <w:rPr>
          <w:rFonts w:ascii="Times New Roman" w:eastAsia="Calibri" w:hAnsi="Times New Roman" w:cs="Times New Roman"/>
          <w:kern w:val="0"/>
          <w:sz w:val="28"/>
          <w:szCs w:val="28"/>
          <w14:ligatures w14:val="none"/>
        </w:rPr>
        <w:t xml:space="preserve"> În cazul în care, în perioada de suspendare sau de reținere, Serviciul Vamal constată că produsele respective erau destinate importului în Republica Moldova  contrar interdicției prevăzute la alin</w:t>
      </w:r>
      <w:r w:rsidR="00AF618F" w:rsidRPr="00520553">
        <w:rPr>
          <w:rFonts w:ascii="Times New Roman" w:eastAsia="Calibri" w:hAnsi="Times New Roman" w:cs="Times New Roman"/>
          <w:kern w:val="0"/>
          <w:sz w:val="28"/>
          <w:szCs w:val="28"/>
          <w14:ligatures w14:val="none"/>
        </w:rPr>
        <w:t>.</w:t>
      </w:r>
      <w:r w:rsidRPr="00520553">
        <w:rPr>
          <w:rFonts w:ascii="Times New Roman" w:eastAsia="Calibri" w:hAnsi="Times New Roman" w:cs="Times New Roman"/>
          <w:kern w:val="0"/>
          <w:sz w:val="28"/>
          <w:szCs w:val="28"/>
          <w14:ligatures w14:val="none"/>
        </w:rPr>
        <w:t xml:space="preserve"> (1), acestea sunt confiscate și distruse în conformitate cu prevederile vamale. </w:t>
      </w:r>
    </w:p>
    <w:p w14:paraId="47093CBD" w14:textId="77777777"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p>
    <w:p w14:paraId="4D5E9FF8" w14:textId="1880C113"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r w:rsidRPr="00520553">
        <w:rPr>
          <w:rFonts w:ascii="Times New Roman" w:eastAsia="Calibri" w:hAnsi="Times New Roman" w:cs="Times New Roman"/>
          <w:kern w:val="0"/>
          <w:sz w:val="28"/>
          <w:szCs w:val="28"/>
          <w:lang w:val="ro-MD"/>
          <w14:ligatures w14:val="none"/>
        </w:rPr>
        <w:t xml:space="preserve">(5) </w:t>
      </w:r>
      <w:r w:rsidRPr="00520553">
        <w:rPr>
          <w:rFonts w:ascii="Times New Roman" w:eastAsia="Calibri" w:hAnsi="Times New Roman" w:cs="Times New Roman"/>
          <w:kern w:val="0"/>
          <w:sz w:val="28"/>
          <w:szCs w:val="28"/>
          <w14:ligatures w14:val="none"/>
        </w:rPr>
        <w:t xml:space="preserve">Procedura de suspendare, reținere și confiscare a mărfurilor se efectuează pe cheltuiala importatorului.  </w:t>
      </w:r>
      <w:r w:rsidRPr="00520553">
        <w:rPr>
          <w:rFonts w:ascii="Times New Roman" w:eastAsia="Times New Roman" w:hAnsi="Times New Roman" w:cs="Times New Roman"/>
          <w:kern w:val="0"/>
          <w:sz w:val="28"/>
          <w:szCs w:val="28"/>
          <w:lang w:val="ro-MD"/>
          <w14:ligatures w14:val="none"/>
        </w:rPr>
        <w:t xml:space="preserve">În cazul în care nu este posibil să se recupereze de la importator, </w:t>
      </w:r>
      <w:r w:rsidR="00AF618F" w:rsidRPr="00520553">
        <w:rPr>
          <w:rFonts w:ascii="Times New Roman" w:eastAsia="Times New Roman" w:hAnsi="Times New Roman" w:cs="Times New Roman"/>
          <w:kern w:val="0"/>
          <w:sz w:val="28"/>
          <w:szCs w:val="28"/>
          <w:lang w:val="ro-MD"/>
          <w14:ligatures w14:val="none"/>
        </w:rPr>
        <w:t>cheltuielile respective se</w:t>
      </w:r>
      <w:r w:rsidRPr="00520553">
        <w:rPr>
          <w:rFonts w:ascii="Times New Roman" w:eastAsia="Times New Roman" w:hAnsi="Times New Roman" w:cs="Times New Roman"/>
          <w:kern w:val="0"/>
          <w:sz w:val="28"/>
          <w:szCs w:val="28"/>
          <w:lang w:val="ro-MD"/>
          <w14:ligatures w14:val="none"/>
        </w:rPr>
        <w:t xml:space="preserve"> </w:t>
      </w:r>
      <w:r w:rsidR="00AF618F" w:rsidRPr="00520553">
        <w:rPr>
          <w:rFonts w:ascii="Times New Roman" w:eastAsia="Times New Roman" w:hAnsi="Times New Roman" w:cs="Times New Roman"/>
          <w:kern w:val="0"/>
          <w:sz w:val="28"/>
          <w:szCs w:val="28"/>
          <w:lang w:val="ro-MD"/>
          <w14:ligatures w14:val="none"/>
        </w:rPr>
        <w:t xml:space="preserve">recuperează </w:t>
      </w:r>
      <w:r w:rsidRPr="00520553">
        <w:rPr>
          <w:rFonts w:ascii="Times New Roman" w:eastAsia="Times New Roman" w:hAnsi="Times New Roman" w:cs="Times New Roman"/>
          <w:kern w:val="0"/>
          <w:sz w:val="28"/>
          <w:szCs w:val="28"/>
          <w:lang w:val="ro-MD"/>
          <w14:ligatures w14:val="none"/>
        </w:rPr>
        <w:t xml:space="preserve">de la orice </w:t>
      </w:r>
      <w:r w:rsidR="009367EB" w:rsidRPr="00520553">
        <w:rPr>
          <w:rFonts w:ascii="Times New Roman" w:eastAsia="Times New Roman" w:hAnsi="Times New Roman" w:cs="Times New Roman"/>
          <w:kern w:val="0"/>
          <w:sz w:val="28"/>
          <w:szCs w:val="28"/>
          <w:lang w:val="ro-MD"/>
          <w14:ligatures w14:val="none"/>
        </w:rPr>
        <w:t xml:space="preserve">altă </w:t>
      </w:r>
      <w:r w:rsidRPr="00520553">
        <w:rPr>
          <w:rFonts w:ascii="Times New Roman" w:eastAsia="Times New Roman" w:hAnsi="Times New Roman" w:cs="Times New Roman"/>
          <w:kern w:val="0"/>
          <w:sz w:val="28"/>
          <w:szCs w:val="28"/>
          <w:lang w:val="ro-MD"/>
          <w14:ligatures w14:val="none"/>
        </w:rPr>
        <w:t xml:space="preserve">persoană </w:t>
      </w:r>
      <w:r w:rsidR="009367EB" w:rsidRPr="00520553">
        <w:rPr>
          <w:rFonts w:ascii="Times New Roman" w:eastAsia="Times New Roman" w:hAnsi="Times New Roman" w:cs="Times New Roman"/>
          <w:kern w:val="0"/>
          <w:sz w:val="28"/>
          <w:szCs w:val="28"/>
          <w:lang w:val="ro-MD"/>
          <w14:ligatures w14:val="none"/>
        </w:rPr>
        <w:t xml:space="preserve">responsabilă de tentativa de </w:t>
      </w:r>
      <w:r w:rsidRPr="00520553">
        <w:rPr>
          <w:rFonts w:ascii="Times New Roman" w:eastAsia="Times New Roman" w:hAnsi="Times New Roman" w:cs="Times New Roman"/>
          <w:kern w:val="0"/>
          <w:sz w:val="28"/>
          <w:szCs w:val="28"/>
          <w:lang w:val="ro-MD"/>
          <w14:ligatures w14:val="none"/>
        </w:rPr>
        <w:t>import ilegal.</w:t>
      </w:r>
    </w:p>
    <w:p w14:paraId="04126F74" w14:textId="77777777"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p>
    <w:p w14:paraId="422BCD01" w14:textId="6D732F84"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r w:rsidRPr="00520553">
        <w:rPr>
          <w:rFonts w:ascii="Times New Roman" w:eastAsia="Calibri" w:hAnsi="Times New Roman" w:cs="Times New Roman"/>
          <w:kern w:val="0"/>
          <w:sz w:val="28"/>
          <w:szCs w:val="28"/>
          <w:lang w:val="ro-MD"/>
          <w14:ligatures w14:val="none"/>
        </w:rPr>
        <w:t xml:space="preserve">(6) </w:t>
      </w:r>
      <w:r w:rsidRPr="00520553">
        <w:rPr>
          <w:rFonts w:ascii="Times New Roman" w:eastAsia="Calibri" w:hAnsi="Times New Roman" w:cs="Times New Roman"/>
          <w:kern w:val="0"/>
          <w:sz w:val="28"/>
          <w:szCs w:val="28"/>
          <w14:ligatures w14:val="none"/>
        </w:rPr>
        <w:t xml:space="preserve">În cazul în care se stabilește că importul produselor </w:t>
      </w:r>
      <w:r w:rsidRPr="00520553">
        <w:rPr>
          <w:rFonts w:ascii="Times New Roman" w:eastAsia="Calibri" w:hAnsi="Times New Roman" w:cs="Times New Roman"/>
          <w:kern w:val="0"/>
          <w:sz w:val="28"/>
          <w:szCs w:val="28"/>
          <w:lang w:val="ro-MD"/>
          <w14:ligatures w14:val="none"/>
        </w:rPr>
        <w:t>în privinţa cărora a fost suspendată acordarea liberului de vamă sau a</w:t>
      </w:r>
      <w:r w:rsidR="0030789A" w:rsidRPr="00520553">
        <w:rPr>
          <w:rFonts w:ascii="Times New Roman" w:eastAsia="Calibri" w:hAnsi="Times New Roman" w:cs="Times New Roman"/>
          <w:kern w:val="0"/>
          <w:sz w:val="28"/>
          <w:szCs w:val="28"/>
          <w:lang w:val="ro-MD"/>
          <w14:ligatures w14:val="none"/>
        </w:rPr>
        <w:t>l</w:t>
      </w:r>
      <w:r w:rsidRPr="00520553">
        <w:rPr>
          <w:rFonts w:ascii="Times New Roman" w:eastAsia="Calibri" w:hAnsi="Times New Roman" w:cs="Times New Roman"/>
          <w:kern w:val="0"/>
          <w:sz w:val="28"/>
          <w:szCs w:val="28"/>
          <w:lang w:val="ro-MD"/>
          <w14:ligatures w14:val="none"/>
        </w:rPr>
        <w:t xml:space="preserve"> celor reţinute</w:t>
      </w:r>
      <w:r w:rsidRPr="00520553">
        <w:rPr>
          <w:rFonts w:ascii="Times New Roman" w:eastAsia="Calibri" w:hAnsi="Times New Roman" w:cs="Times New Roman"/>
          <w:kern w:val="0"/>
          <w:sz w:val="28"/>
          <w:szCs w:val="28"/>
          <w14:ligatures w14:val="none"/>
        </w:rPr>
        <w:t xml:space="preserve"> în conformitate cu prevederile prezentului articol nu înc</w:t>
      </w:r>
      <w:r w:rsidR="0030789A" w:rsidRPr="00520553">
        <w:rPr>
          <w:rFonts w:ascii="Times New Roman" w:eastAsia="Calibri" w:hAnsi="Times New Roman" w:cs="Times New Roman"/>
          <w:kern w:val="0"/>
          <w:sz w:val="28"/>
          <w:szCs w:val="28"/>
          <w14:ligatures w14:val="none"/>
        </w:rPr>
        <w:t>a</w:t>
      </w:r>
      <w:r w:rsidRPr="00520553">
        <w:rPr>
          <w:rFonts w:ascii="Times New Roman" w:eastAsia="Calibri" w:hAnsi="Times New Roman" w:cs="Times New Roman"/>
          <w:kern w:val="0"/>
          <w:sz w:val="28"/>
          <w:szCs w:val="28"/>
          <w14:ligatures w14:val="none"/>
        </w:rPr>
        <w:t>lc</w:t>
      </w:r>
      <w:r w:rsidR="0030789A" w:rsidRPr="00520553">
        <w:rPr>
          <w:rFonts w:ascii="Times New Roman" w:eastAsia="Calibri" w:hAnsi="Times New Roman" w:cs="Times New Roman"/>
          <w:kern w:val="0"/>
          <w:sz w:val="28"/>
          <w:szCs w:val="28"/>
          <w14:ligatures w14:val="none"/>
        </w:rPr>
        <w:t>ă</w:t>
      </w:r>
      <w:r w:rsidRPr="00520553">
        <w:rPr>
          <w:rFonts w:ascii="Times New Roman" w:eastAsia="Calibri" w:hAnsi="Times New Roman" w:cs="Times New Roman"/>
          <w:kern w:val="0"/>
          <w:sz w:val="28"/>
          <w:szCs w:val="28"/>
          <w14:ligatures w14:val="none"/>
        </w:rPr>
        <w:t xml:space="preserve"> interdicția menționată la alin. (1), Serviciul Vamal acordă liberul de vamă produselor pe teritoriul Republicii Moldova, cu condiția ca formalitățile vamale să fi fost respectate.</w:t>
      </w:r>
    </w:p>
    <w:p w14:paraId="5B2216A3" w14:textId="77777777" w:rsidR="002163A9" w:rsidRPr="00520553" w:rsidRDefault="002163A9" w:rsidP="002163A9">
      <w:pPr>
        <w:spacing w:after="0" w:line="240" w:lineRule="auto"/>
        <w:ind w:firstLine="709"/>
        <w:jc w:val="both"/>
        <w:rPr>
          <w:rFonts w:ascii="Times New Roman" w:eastAsia="Calibri" w:hAnsi="Times New Roman" w:cs="Times New Roman"/>
          <w:kern w:val="0"/>
          <w:sz w:val="28"/>
          <w:szCs w:val="28"/>
          <w:lang w:val="ro-MD"/>
          <w14:ligatures w14:val="none"/>
        </w:rPr>
      </w:pPr>
    </w:p>
    <w:p w14:paraId="25646606" w14:textId="27754819" w:rsidR="002163A9" w:rsidRPr="00520553" w:rsidRDefault="002163A9" w:rsidP="002163A9">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lang w:val="ro-MD"/>
          <w14:ligatures w14:val="none"/>
        </w:rPr>
        <w:t xml:space="preserve">(7) </w:t>
      </w:r>
      <w:r w:rsidRPr="00520553">
        <w:rPr>
          <w:rFonts w:ascii="Times New Roman" w:eastAsia="Times New Roman" w:hAnsi="Times New Roman" w:cs="Times New Roman"/>
          <w:kern w:val="0"/>
          <w:sz w:val="28"/>
          <w:szCs w:val="28"/>
          <w:lang w:val="ro-MD"/>
          <w14:ligatures w14:val="none"/>
        </w:rPr>
        <w:t xml:space="preserve">Serviciul Vamal notifică </w:t>
      </w:r>
      <w:r w:rsidR="0030789A" w:rsidRPr="00520553">
        <w:rPr>
          <w:rFonts w:ascii="Times New Roman" w:eastAsia="Times New Roman" w:hAnsi="Times New Roman" w:cs="Times New Roman"/>
          <w:kern w:val="0"/>
          <w:sz w:val="28"/>
          <w:szCs w:val="28"/>
          <w:lang w:val="ro-MD"/>
          <w14:ligatures w14:val="none"/>
        </w:rPr>
        <w:t xml:space="preserve">Agenția </w:t>
      </w:r>
      <w:r w:rsidRPr="00520553">
        <w:rPr>
          <w:rFonts w:ascii="Times New Roman" w:eastAsia="Times New Roman" w:hAnsi="Times New Roman" w:cs="Times New Roman"/>
          <w:kern w:val="0"/>
          <w:sz w:val="28"/>
          <w:szCs w:val="28"/>
          <w:lang w:val="ro-MD"/>
          <w14:ligatures w14:val="none"/>
        </w:rPr>
        <w:t xml:space="preserve">Medicamentului și Dispozitivelor Medicale </w:t>
      </w:r>
      <w:r w:rsidR="0030789A" w:rsidRPr="00520553">
        <w:rPr>
          <w:rFonts w:ascii="Times New Roman" w:eastAsia="Times New Roman" w:hAnsi="Times New Roman" w:cs="Times New Roman"/>
          <w:kern w:val="0"/>
          <w:sz w:val="28"/>
          <w:szCs w:val="28"/>
          <w:lang w:val="ro-MD"/>
          <w14:ligatures w14:val="none"/>
        </w:rPr>
        <w:t xml:space="preserve">cu privire la </w:t>
      </w:r>
      <w:r w:rsidRPr="00520553">
        <w:rPr>
          <w:rFonts w:ascii="Times New Roman" w:eastAsia="Times New Roman" w:hAnsi="Times New Roman" w:cs="Times New Roman"/>
          <w:kern w:val="0"/>
          <w:sz w:val="28"/>
          <w:szCs w:val="28"/>
          <w:lang w:val="ro-MD"/>
          <w14:ligatures w14:val="none"/>
        </w:rPr>
        <w:t>confiscarea sau distrugerea produselor</w:t>
      </w:r>
      <w:r w:rsidR="007B3886" w:rsidRPr="00520553">
        <w:rPr>
          <w:rFonts w:ascii="Times New Roman" w:eastAsia="Times New Roman" w:hAnsi="Times New Roman" w:cs="Times New Roman"/>
          <w:kern w:val="0"/>
          <w:sz w:val="28"/>
          <w:szCs w:val="28"/>
          <w:lang w:val="ro-MD"/>
          <w14:ligatures w14:val="none"/>
        </w:rPr>
        <w:t>,</w:t>
      </w:r>
      <w:r w:rsidRPr="00520553">
        <w:rPr>
          <w:rFonts w:ascii="Times New Roman" w:eastAsia="Times New Roman" w:hAnsi="Times New Roman" w:cs="Times New Roman"/>
          <w:kern w:val="0"/>
          <w:sz w:val="28"/>
          <w:szCs w:val="28"/>
          <w:lang w:val="ro-MD"/>
          <w14:ligatures w14:val="none"/>
        </w:rPr>
        <w:t xml:space="preserve"> efectuate în conformitate cu prevederile prezentului articol.</w:t>
      </w:r>
    </w:p>
    <w:p w14:paraId="3EC52AF7" w14:textId="77777777" w:rsidR="002163A9" w:rsidRPr="00520553" w:rsidRDefault="002163A9" w:rsidP="002163A9">
      <w:pPr>
        <w:pBdr>
          <w:top w:val="nil"/>
          <w:left w:val="nil"/>
          <w:bottom w:val="nil"/>
          <w:right w:val="nil"/>
          <w:between w:val="nil"/>
        </w:pBdr>
        <w:spacing w:after="0" w:line="276" w:lineRule="auto"/>
        <w:ind w:right="-172" w:firstLine="709"/>
        <w:jc w:val="both"/>
        <w:rPr>
          <w:rFonts w:ascii="Times New Roman" w:eastAsia="Times New Roman" w:hAnsi="Times New Roman" w:cs="Times New Roman"/>
          <w:bCs/>
          <w:kern w:val="0"/>
          <w:sz w:val="28"/>
          <w:szCs w:val="28"/>
          <w:lang w:val="ro-MD"/>
          <w14:ligatures w14:val="none"/>
        </w:rPr>
      </w:pPr>
    </w:p>
    <w:p w14:paraId="17AAB2AC" w14:textId="5CD05120" w:rsidR="002163A9" w:rsidRPr="00520553" w:rsidRDefault="002163A9" w:rsidP="002163A9">
      <w:pPr>
        <w:pBdr>
          <w:top w:val="nil"/>
          <w:left w:val="nil"/>
          <w:bottom w:val="nil"/>
          <w:right w:val="nil"/>
          <w:between w:val="nil"/>
        </w:pBdr>
        <w:spacing w:after="0" w:line="276" w:lineRule="auto"/>
        <w:ind w:right="-172" w:firstLine="709"/>
        <w:jc w:val="both"/>
        <w:rPr>
          <w:rFonts w:ascii="Times New Roman" w:eastAsia="Calibri" w:hAnsi="Times New Roman" w:cs="Times New Roman"/>
          <w:kern w:val="0"/>
          <w:sz w:val="28"/>
          <w:szCs w:val="28"/>
          <w14:ligatures w14:val="none"/>
        </w:rPr>
      </w:pPr>
      <w:r w:rsidRPr="00520553">
        <w:rPr>
          <w:rFonts w:ascii="Times New Roman" w:eastAsia="Times New Roman" w:hAnsi="Times New Roman" w:cs="Times New Roman"/>
          <w:bCs/>
          <w:kern w:val="0"/>
          <w:sz w:val="28"/>
          <w:szCs w:val="28"/>
          <w:lang w:val="ro-MD"/>
          <w14:ligatures w14:val="none"/>
        </w:rPr>
        <w:t xml:space="preserve">(8) </w:t>
      </w:r>
      <w:r w:rsidRPr="00520553">
        <w:rPr>
          <w:rFonts w:ascii="Times New Roman" w:eastAsia="Times New Roman" w:hAnsi="Times New Roman" w:cs="Times New Roman"/>
          <w:kern w:val="0"/>
          <w:sz w:val="28"/>
          <w:szCs w:val="28"/>
          <w:lang w:val="ro-MD"/>
          <w14:ligatures w14:val="none"/>
        </w:rPr>
        <w:t>Prezentul articol nu se aplică mărfurilor fără caracter comercial, aflate în bagajele personale ale călătorilor, pentru uz personal, în limitele stabilite de prevederile vamale.”</w:t>
      </w:r>
    </w:p>
    <w:p w14:paraId="2681F84E" w14:textId="283BF79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EF3D1A6" w14:textId="1707761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4</w:t>
      </w:r>
      <w:r w:rsidRPr="00520553">
        <w:rPr>
          <w:rFonts w:ascii="Times New Roman" w:eastAsia="Times New Roman" w:hAnsi="Times New Roman" w:cs="Times New Roman"/>
          <w:kern w:val="0"/>
          <w:sz w:val="28"/>
          <w:szCs w:val="28"/>
          <w14:ligatures w14:val="none"/>
        </w:rPr>
        <w:t>. Articolul 29:</w:t>
      </w:r>
    </w:p>
    <w:p w14:paraId="5879B8E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ABEB3A7" w14:textId="1C3FD92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(1):</w:t>
      </w:r>
    </w:p>
    <w:p w14:paraId="01871E3C"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0FF1285" w14:textId="50B66D2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în partea introductivă, după textul „acoperite de licență,” se introduce textul „durata licenței,”;</w:t>
      </w:r>
    </w:p>
    <w:p w14:paraId="7F83F539"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4762DBD" w14:textId="379F90D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litera e) va avea următorul cuprins:</w:t>
      </w:r>
    </w:p>
    <w:p w14:paraId="7740BABD"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4C5990E" w14:textId="046379B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„e) </w:t>
      </w:r>
      <w:r w:rsidR="00E1253E" w:rsidRPr="00520553">
        <w:rPr>
          <w:rFonts w:ascii="Times New Roman" w:eastAsia="Times New Roman" w:hAnsi="Times New Roman" w:cs="Times New Roman"/>
          <w:kern w:val="0"/>
          <w:sz w:val="28"/>
          <w:szCs w:val="28"/>
          <w14:ligatures w14:val="none"/>
        </w:rPr>
        <w:t>deținătorul</w:t>
      </w:r>
      <w:r w:rsidRPr="00520553">
        <w:rPr>
          <w:rFonts w:ascii="Times New Roman" w:eastAsia="Times New Roman" w:hAnsi="Times New Roman" w:cs="Times New Roman"/>
          <w:kern w:val="0"/>
          <w:sz w:val="28"/>
          <w:szCs w:val="28"/>
          <w14:ligatures w14:val="none"/>
        </w:rPr>
        <w:t xml:space="preserve"> </w:t>
      </w:r>
      <w:r w:rsidR="00E1253E"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w:t>
      </w:r>
      <w:r w:rsidR="00E1253E" w:rsidRPr="00520553">
        <w:rPr>
          <w:rFonts w:ascii="Times New Roman" w:eastAsia="Times New Roman" w:hAnsi="Times New Roman" w:cs="Times New Roman"/>
          <w:kern w:val="0"/>
          <w:sz w:val="28"/>
          <w:szCs w:val="28"/>
          <w14:ligatures w14:val="none"/>
        </w:rPr>
        <w:t>plătește</w:t>
      </w:r>
      <w:r w:rsidRPr="00520553">
        <w:rPr>
          <w:rFonts w:ascii="Times New Roman" w:eastAsia="Times New Roman" w:hAnsi="Times New Roman" w:cs="Times New Roman"/>
          <w:kern w:val="0"/>
          <w:sz w:val="28"/>
          <w:szCs w:val="28"/>
          <w14:ligatures w14:val="none"/>
        </w:rPr>
        <w:t xml:space="preserve"> titularului de brevet o </w:t>
      </w:r>
      <w:r w:rsidR="00E1253E" w:rsidRPr="00520553">
        <w:rPr>
          <w:rFonts w:ascii="Times New Roman" w:eastAsia="Times New Roman" w:hAnsi="Times New Roman" w:cs="Times New Roman"/>
          <w:kern w:val="0"/>
          <w:sz w:val="28"/>
          <w:szCs w:val="28"/>
          <w14:ligatures w14:val="none"/>
        </w:rPr>
        <w:t>remunerație</w:t>
      </w:r>
      <w:r w:rsidRPr="00520553">
        <w:rPr>
          <w:rFonts w:ascii="Times New Roman" w:eastAsia="Times New Roman" w:hAnsi="Times New Roman" w:cs="Times New Roman"/>
          <w:kern w:val="0"/>
          <w:sz w:val="28"/>
          <w:szCs w:val="28"/>
          <w14:ligatures w14:val="none"/>
        </w:rPr>
        <w:t xml:space="preserve"> adecvată, stabilită în raport cu valoarea economică a </w:t>
      </w:r>
      <w:r w:rsidR="00E1253E" w:rsidRPr="00520553">
        <w:rPr>
          <w:rFonts w:ascii="Times New Roman" w:eastAsia="Times New Roman" w:hAnsi="Times New Roman" w:cs="Times New Roman"/>
          <w:kern w:val="0"/>
          <w:sz w:val="28"/>
          <w:szCs w:val="28"/>
          <w14:ligatures w14:val="none"/>
        </w:rPr>
        <w:t>autorizației</w:t>
      </w:r>
      <w:r w:rsidRPr="00520553">
        <w:rPr>
          <w:rFonts w:ascii="Times New Roman" w:eastAsia="Times New Roman" w:hAnsi="Times New Roman" w:cs="Times New Roman"/>
          <w:kern w:val="0"/>
          <w:sz w:val="28"/>
          <w:szCs w:val="28"/>
          <w14:ligatures w14:val="none"/>
        </w:rPr>
        <w:t xml:space="preserve"> şi, eventual, cu necesitatea de a remedia o practică </w:t>
      </w:r>
      <w:r w:rsidR="00E1253E" w:rsidRPr="00520553">
        <w:rPr>
          <w:rFonts w:ascii="Times New Roman" w:eastAsia="Times New Roman" w:hAnsi="Times New Roman" w:cs="Times New Roman"/>
          <w:kern w:val="0"/>
          <w:sz w:val="28"/>
          <w:szCs w:val="28"/>
          <w14:ligatures w14:val="none"/>
        </w:rPr>
        <w:t>anticoncurențială</w:t>
      </w:r>
      <w:r w:rsidRPr="00520553">
        <w:rPr>
          <w:rFonts w:ascii="Times New Roman" w:eastAsia="Times New Roman" w:hAnsi="Times New Roman" w:cs="Times New Roman"/>
          <w:kern w:val="0"/>
          <w:sz w:val="28"/>
          <w:szCs w:val="28"/>
          <w14:ligatures w14:val="none"/>
        </w:rPr>
        <w:t xml:space="preserve">;” </w:t>
      </w:r>
    </w:p>
    <w:p w14:paraId="4D07DE07"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B8D9AE2" w14:textId="0948E86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se completează cu litera e</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cu următorul cuprins:</w:t>
      </w:r>
    </w:p>
    <w:p w14:paraId="6D1CE93A"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27BA00D" w14:textId="362BA5F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xml:space="preserve">) </w:t>
      </w:r>
      <w:r w:rsidR="00090D06" w:rsidRPr="00520553">
        <w:rPr>
          <w:rFonts w:ascii="Times New Roman" w:eastAsia="Times New Roman" w:hAnsi="Times New Roman" w:cs="Times New Roman"/>
          <w:kern w:val="0"/>
          <w:sz w:val="28"/>
          <w:szCs w:val="28"/>
          <w14:ligatures w14:val="none"/>
        </w:rPr>
        <w:t>î</w:t>
      </w:r>
      <w:r w:rsidRPr="00520553">
        <w:rPr>
          <w:rFonts w:ascii="Times New Roman" w:eastAsia="Times New Roman" w:hAnsi="Times New Roman" w:cs="Times New Roman"/>
          <w:kern w:val="0"/>
          <w:sz w:val="28"/>
          <w:szCs w:val="28"/>
          <w14:ligatures w14:val="none"/>
        </w:rPr>
        <w:t>n cazul stipulat la art. 28</w:t>
      </w:r>
      <w:r w:rsidRPr="00520553">
        <w:rPr>
          <w:rFonts w:ascii="Times New Roman" w:eastAsia="Times New Roman" w:hAnsi="Times New Roman" w:cs="Times New Roman"/>
          <w:kern w:val="0"/>
          <w:sz w:val="28"/>
          <w:szCs w:val="28"/>
          <w:vertAlign w:val="superscript"/>
          <w14:ligatures w14:val="none"/>
        </w:rPr>
        <w:t>5</w:t>
      </w: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vertAlign w:val="superscript"/>
          <w14:ligatures w14:val="none"/>
        </w:rPr>
        <w:t xml:space="preserve"> </w:t>
      </w:r>
      <w:r w:rsidRPr="00520553">
        <w:rPr>
          <w:rFonts w:ascii="Times New Roman" w:eastAsia="Times New Roman" w:hAnsi="Times New Roman" w:cs="Times New Roman"/>
          <w:kern w:val="0"/>
          <w:sz w:val="28"/>
          <w:szCs w:val="28"/>
          <w14:ligatures w14:val="none"/>
        </w:rPr>
        <w:t xml:space="preserve">la stabilirea remunerației se va ține cont de valoarea economică a utilizării autorizate în cadrul licenței pentru țara sau țările importatoare în cauză, precum și de circumstanțele umanitare sau necomerciale legate de acordarea licenței. Totodată, remunerația nu va </w:t>
      </w:r>
      <w:r w:rsidR="00E1253E" w:rsidRPr="00520553">
        <w:rPr>
          <w:rFonts w:ascii="Times New Roman" w:eastAsia="Times New Roman" w:hAnsi="Times New Roman" w:cs="Times New Roman"/>
          <w:kern w:val="0"/>
          <w:sz w:val="28"/>
          <w:szCs w:val="28"/>
          <w14:ligatures w14:val="none"/>
        </w:rPr>
        <w:t>depăși</w:t>
      </w:r>
      <w:r w:rsidRPr="00520553">
        <w:rPr>
          <w:rFonts w:ascii="Times New Roman" w:eastAsia="Times New Roman" w:hAnsi="Times New Roman" w:cs="Times New Roman"/>
          <w:kern w:val="0"/>
          <w:sz w:val="28"/>
          <w:szCs w:val="28"/>
          <w14:ligatures w14:val="none"/>
        </w:rPr>
        <w:t xml:space="preserve"> cuantumul de 4% din </w:t>
      </w:r>
      <w:r w:rsidR="00E1253E" w:rsidRPr="00520553">
        <w:rPr>
          <w:rFonts w:ascii="Times New Roman" w:eastAsia="Times New Roman" w:hAnsi="Times New Roman" w:cs="Times New Roman"/>
          <w:kern w:val="0"/>
          <w:sz w:val="28"/>
          <w:szCs w:val="28"/>
          <w14:ligatures w14:val="none"/>
        </w:rPr>
        <w:t>prețul</w:t>
      </w:r>
      <w:r w:rsidRPr="00520553">
        <w:rPr>
          <w:rFonts w:ascii="Times New Roman" w:eastAsia="Times New Roman" w:hAnsi="Times New Roman" w:cs="Times New Roman"/>
          <w:kern w:val="0"/>
          <w:sz w:val="28"/>
          <w:szCs w:val="28"/>
          <w14:ligatures w14:val="none"/>
        </w:rPr>
        <w:t xml:space="preserve"> total ce urmează să fie plătit de </w:t>
      </w:r>
      <w:r w:rsidR="00E1253E" w:rsidRPr="00520553">
        <w:rPr>
          <w:rFonts w:ascii="Times New Roman" w:eastAsia="Times New Roman" w:hAnsi="Times New Roman" w:cs="Times New Roman"/>
          <w:kern w:val="0"/>
          <w:sz w:val="28"/>
          <w:szCs w:val="28"/>
          <w14:ligatures w14:val="none"/>
        </w:rPr>
        <w:t>țara</w:t>
      </w:r>
      <w:r w:rsidRPr="00520553">
        <w:rPr>
          <w:rFonts w:ascii="Times New Roman" w:eastAsia="Times New Roman" w:hAnsi="Times New Roman" w:cs="Times New Roman"/>
          <w:kern w:val="0"/>
          <w:sz w:val="28"/>
          <w:szCs w:val="28"/>
          <w14:ligatures w14:val="none"/>
        </w:rPr>
        <w:t xml:space="preserve"> importatoare sau în numele acesteia în cazurile determinate de situații de urgență națională </w:t>
      </w:r>
      <w:r w:rsidR="007D409C" w:rsidRPr="00520553">
        <w:rPr>
          <w:rFonts w:ascii="Times New Roman" w:eastAsia="Times New Roman" w:hAnsi="Times New Roman" w:cs="Times New Roman"/>
          <w:kern w:val="0"/>
          <w:sz w:val="28"/>
          <w:szCs w:val="28"/>
          <w14:ligatures w14:val="none"/>
        </w:rPr>
        <w:t xml:space="preserve">ori </w:t>
      </w:r>
      <w:r w:rsidRPr="00520553">
        <w:rPr>
          <w:rFonts w:ascii="Times New Roman" w:eastAsia="Times New Roman" w:hAnsi="Times New Roman" w:cs="Times New Roman"/>
          <w:kern w:val="0"/>
          <w:sz w:val="28"/>
          <w:szCs w:val="28"/>
          <w14:ligatures w14:val="none"/>
        </w:rPr>
        <w:t>de alte circumstanțe de extremă urgență sau în cazurile de utilizare publică în scopuri necomerciale în conformitate cu art. 31 lit. (b) din Acordul TRIPs;”</w:t>
      </w:r>
    </w:p>
    <w:p w14:paraId="012818F2"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BB7E54C" w14:textId="08ABF89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articolul se completează cu alineatele (3</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w:t>
      </w:r>
      <w:r w:rsidR="00BF5A7C"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w:t>
      </w:r>
      <w:r w:rsidR="00B745E7" w:rsidRPr="00520553">
        <w:rPr>
          <w:rFonts w:ascii="Times New Roman" w:eastAsia="Times New Roman" w:hAnsi="Times New Roman" w:cs="Times New Roman"/>
          <w:kern w:val="0"/>
          <w:sz w:val="28"/>
          <w:szCs w:val="28"/>
          <w14:ligatures w14:val="none"/>
        </w:rPr>
        <w:t>3</w:t>
      </w:r>
      <w:r w:rsidR="00B745E7" w:rsidRPr="00520553">
        <w:rPr>
          <w:rFonts w:ascii="Times New Roman" w:eastAsia="Times New Roman" w:hAnsi="Times New Roman" w:cs="Times New Roman"/>
          <w:kern w:val="0"/>
          <w:sz w:val="28"/>
          <w:szCs w:val="28"/>
          <w:vertAlign w:val="superscript"/>
          <w14:ligatures w14:val="none"/>
        </w:rPr>
        <w:t>3</w:t>
      </w:r>
      <w:r w:rsidRPr="00520553">
        <w:rPr>
          <w:rFonts w:ascii="Times New Roman" w:eastAsia="Times New Roman" w:hAnsi="Times New Roman" w:cs="Times New Roman"/>
          <w:kern w:val="0"/>
          <w:sz w:val="28"/>
          <w:szCs w:val="28"/>
          <w14:ligatures w14:val="none"/>
        </w:rPr>
        <w:t>) cu următorul cuprins:</w:t>
      </w:r>
    </w:p>
    <w:p w14:paraId="2D15663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8E44E87" w14:textId="486C47B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Sub rezerva unei protecții corespunzătoare a intereselor legitime ale titularului licenței, la solicitarea titularului de brevet, o licență obligatorie acordată în temeiul art. 28</w:t>
      </w:r>
      <w:r w:rsidRPr="00520553">
        <w:rPr>
          <w:rFonts w:ascii="Times New Roman" w:eastAsia="Times New Roman" w:hAnsi="Times New Roman" w:cs="Times New Roman"/>
          <w:kern w:val="0"/>
          <w:sz w:val="28"/>
          <w:szCs w:val="28"/>
          <w:vertAlign w:val="superscript"/>
          <w14:ligatures w14:val="none"/>
        </w:rPr>
        <w:t>5</w:t>
      </w:r>
      <w:r w:rsidRPr="00520553">
        <w:rPr>
          <w:rFonts w:ascii="Times New Roman" w:eastAsia="Times New Roman" w:hAnsi="Times New Roman" w:cs="Times New Roman"/>
          <w:kern w:val="0"/>
          <w:sz w:val="28"/>
          <w:szCs w:val="28"/>
          <w14:ligatures w14:val="none"/>
        </w:rPr>
        <w:t xml:space="preserve"> poate fi retrasă de către instanța de judecată în cazul în care:</w:t>
      </w:r>
    </w:p>
    <w:p w14:paraId="69A57A8A" w14:textId="28FFC15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condițiile licenței nu sunt respectate de către titularul licenței. Ministerul Sănătății este abilitat să controleze, la solicitarea motivată a titularului de brevet sau a titularului licenței, dacă s-au respectat condițiile licenței. Acest control se bazează pe evaluarea făcută în țara importatoare, după caz;</w:t>
      </w:r>
    </w:p>
    <w:p w14:paraId="0C5AF6BF" w14:textId="7D0729C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țara importatoare nu și-a respectat obligațiile care îi revin în conformitate cu art. 28</w:t>
      </w:r>
      <w:r w:rsidRPr="00520553">
        <w:rPr>
          <w:rFonts w:ascii="Times New Roman" w:eastAsia="Times New Roman" w:hAnsi="Times New Roman" w:cs="Times New Roman"/>
          <w:kern w:val="0"/>
          <w:sz w:val="28"/>
          <w:szCs w:val="28"/>
          <w:vertAlign w:val="superscript"/>
          <w14:ligatures w14:val="none"/>
        </w:rPr>
        <w:t>5</w:t>
      </w:r>
      <w:r w:rsidRPr="00520553">
        <w:rPr>
          <w:rFonts w:ascii="Times New Roman" w:eastAsia="Times New Roman" w:hAnsi="Times New Roman" w:cs="Times New Roman"/>
          <w:kern w:val="0"/>
          <w:sz w:val="28"/>
          <w:szCs w:val="28"/>
          <w14:ligatures w14:val="none"/>
        </w:rPr>
        <w:t xml:space="preserve"> alin. (2) lit. c). Înainte de retragerea unei licențe obligatorii, instanța de judecată ține seama de orice opinie exprimată de organismele menționate în art. 28</w:t>
      </w:r>
      <w:r w:rsidRPr="00520553">
        <w:rPr>
          <w:rFonts w:ascii="Times New Roman" w:eastAsia="Times New Roman" w:hAnsi="Times New Roman" w:cs="Times New Roman"/>
          <w:kern w:val="0"/>
          <w:sz w:val="28"/>
          <w:szCs w:val="28"/>
          <w:vertAlign w:val="superscript"/>
          <w14:ligatures w14:val="none"/>
        </w:rPr>
        <w:t>5</w:t>
      </w:r>
      <w:r w:rsidRPr="00520553">
        <w:rPr>
          <w:rFonts w:ascii="Times New Roman" w:eastAsia="Times New Roman" w:hAnsi="Times New Roman" w:cs="Times New Roman"/>
          <w:kern w:val="0"/>
          <w:sz w:val="28"/>
          <w:szCs w:val="28"/>
          <w14:ligatures w14:val="none"/>
        </w:rPr>
        <w:t xml:space="preserve"> alin. (4) pct.</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6).</w:t>
      </w:r>
    </w:p>
    <w:p w14:paraId="6AEC8D22" w14:textId="77777777" w:rsidR="00B745E7" w:rsidRPr="00520553" w:rsidRDefault="00B745E7"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8B8C578" w14:textId="75DE443B" w:rsidR="009627B2" w:rsidRPr="00520553" w:rsidRDefault="00B745E7"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Pr="00520553">
        <w:rPr>
          <w:rFonts w:ascii="Times New Roman" w:eastAsia="Times New Roman" w:hAnsi="Times New Roman" w:cs="Times New Roman"/>
          <w:kern w:val="0"/>
          <w:sz w:val="28"/>
          <w:szCs w:val="28"/>
          <w:vertAlign w:val="superscript"/>
          <w14:ligatures w14:val="none"/>
        </w:rPr>
        <w:t>2</w:t>
      </w:r>
      <w:r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kern w:val="0"/>
          <w:sz w:val="28"/>
          <w:szCs w:val="28"/>
          <w14:ligatures w14:val="none"/>
        </w:rPr>
        <w:t>Retragerea unei licențe acordate în temeiul art. 28</w:t>
      </w:r>
      <w:r w:rsidR="009627B2" w:rsidRPr="00520553">
        <w:rPr>
          <w:rFonts w:ascii="Times New Roman" w:eastAsia="Times New Roman" w:hAnsi="Times New Roman" w:cs="Times New Roman"/>
          <w:kern w:val="0"/>
          <w:sz w:val="28"/>
          <w:szCs w:val="28"/>
          <w:vertAlign w:val="superscript"/>
          <w14:ligatures w14:val="none"/>
        </w:rPr>
        <w:t>5</w:t>
      </w:r>
      <w:r w:rsidR="009627B2" w:rsidRPr="00520553">
        <w:rPr>
          <w:rFonts w:ascii="Times New Roman" w:eastAsia="Times New Roman" w:hAnsi="Times New Roman" w:cs="Times New Roman"/>
          <w:kern w:val="0"/>
          <w:sz w:val="28"/>
          <w:szCs w:val="28"/>
          <w14:ligatures w14:val="none"/>
        </w:rPr>
        <w:t xml:space="preserve"> se notifică Consiliului TRIPs de către AGEPI.</w:t>
      </w:r>
    </w:p>
    <w:p w14:paraId="3BA56DB8"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37C5C65" w14:textId="0BCFA96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00B745E7" w:rsidRPr="00520553">
        <w:rPr>
          <w:rFonts w:ascii="Times New Roman" w:eastAsia="Times New Roman" w:hAnsi="Times New Roman" w:cs="Times New Roman"/>
          <w:kern w:val="0"/>
          <w:sz w:val="28"/>
          <w:szCs w:val="28"/>
          <w14:ligatures w14:val="none"/>
        </w:rPr>
        <w:t>3</w:t>
      </w:r>
      <w:r w:rsidR="00B745E7" w:rsidRPr="00520553">
        <w:rPr>
          <w:rFonts w:ascii="Times New Roman" w:eastAsia="Times New Roman" w:hAnsi="Times New Roman" w:cs="Times New Roman"/>
          <w:kern w:val="0"/>
          <w:sz w:val="28"/>
          <w:szCs w:val="28"/>
          <w:vertAlign w:val="superscript"/>
          <w14:ligatures w14:val="none"/>
        </w:rPr>
        <w:t>3</w:t>
      </w:r>
      <w:r w:rsidRPr="00520553">
        <w:rPr>
          <w:rFonts w:ascii="Times New Roman" w:eastAsia="Times New Roman" w:hAnsi="Times New Roman" w:cs="Times New Roman"/>
          <w:kern w:val="0"/>
          <w:sz w:val="28"/>
          <w:szCs w:val="28"/>
          <w14:ligatures w14:val="none"/>
        </w:rPr>
        <w:t>) În urma retragerii licenței acordate în temeiul art. 28</w:t>
      </w:r>
      <w:r w:rsidRPr="00520553">
        <w:rPr>
          <w:rFonts w:ascii="Times New Roman" w:eastAsia="Times New Roman" w:hAnsi="Times New Roman" w:cs="Times New Roman"/>
          <w:kern w:val="0"/>
          <w:sz w:val="28"/>
          <w:szCs w:val="28"/>
          <w:vertAlign w:val="superscript"/>
          <w14:ligatures w14:val="none"/>
        </w:rPr>
        <w:t>5</w:t>
      </w:r>
      <w:r w:rsidRPr="00520553">
        <w:rPr>
          <w:rFonts w:ascii="Times New Roman" w:eastAsia="Times New Roman" w:hAnsi="Times New Roman" w:cs="Times New Roman"/>
          <w:kern w:val="0"/>
          <w:sz w:val="28"/>
          <w:szCs w:val="28"/>
          <w14:ligatures w14:val="none"/>
        </w:rPr>
        <w:t xml:space="preserve">, instanța de judecată are dreptul să stabilească un termen rezonabil în care titularul licenței să ia măsurile </w:t>
      </w:r>
      <w:r w:rsidRPr="00520553">
        <w:rPr>
          <w:rFonts w:ascii="Times New Roman" w:eastAsia="Times New Roman" w:hAnsi="Times New Roman" w:cs="Times New Roman"/>
          <w:kern w:val="0"/>
          <w:sz w:val="28"/>
          <w:szCs w:val="28"/>
          <w14:ligatures w14:val="none"/>
        </w:rPr>
        <w:lastRenderedPageBreak/>
        <w:t>necesare pentru ca orice produs aflat în posesia sau custodia sa, sub autoritatea sa sau sub controlul său să fie redirecționat, pe propria cheltuială, spre țările care au nevoie de produsul respectiv, după cum se prevede la art.</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28</w:t>
      </w:r>
      <w:r w:rsidRPr="00520553">
        <w:rPr>
          <w:rFonts w:ascii="Times New Roman" w:eastAsia="Times New Roman" w:hAnsi="Times New Roman" w:cs="Times New Roman"/>
          <w:kern w:val="0"/>
          <w:sz w:val="28"/>
          <w:szCs w:val="28"/>
          <w:vertAlign w:val="superscript"/>
          <w14:ligatures w14:val="none"/>
        </w:rPr>
        <w:t>5</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alin. (2)</w:t>
      </w:r>
      <w:r w:rsidR="00090D06"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sau să i se aplice un alt tratament, după cum recomandă instanța de judecată, prin consultare cu titularul.”</w:t>
      </w:r>
    </w:p>
    <w:p w14:paraId="54F15353"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9167FAD" w14:textId="74B41B6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5</w:t>
      </w:r>
      <w:r w:rsidRPr="00520553">
        <w:rPr>
          <w:rFonts w:ascii="Times New Roman" w:eastAsia="Times New Roman" w:hAnsi="Times New Roman" w:cs="Times New Roman"/>
          <w:kern w:val="0"/>
          <w:sz w:val="28"/>
          <w:szCs w:val="28"/>
          <w14:ligatures w14:val="none"/>
        </w:rPr>
        <w:t>. Articolul 33:</w:t>
      </w:r>
    </w:p>
    <w:p w14:paraId="43A40BF3"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BAB4860" w14:textId="72CB5C0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(4), textul „ , care se prezintă odată cu depunerea cererii de brevet sau în termen de 3 luni de la data de depozit a acesteia” se exclude;</w:t>
      </w:r>
    </w:p>
    <w:p w14:paraId="5A03C225"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5048455" w14:textId="1B6A59C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alineatul (5) se completează cu textul „ori, după caz, de la data deschiderii fazei naționale sau de la data depunerii cererii de publicare a brevetului european”; </w:t>
      </w:r>
    </w:p>
    <w:p w14:paraId="60EE10E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9559B94" w14:textId="5D3BF9E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(6), cuvintele „și date care să permită stabilirea identității acestuia” se exclud;</w:t>
      </w:r>
    </w:p>
    <w:p w14:paraId="69F40FFC"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43E496B" w14:textId="3A0E874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alineatul (8) se </w:t>
      </w:r>
      <w:r w:rsidR="00230AB9" w:rsidRPr="00520553">
        <w:rPr>
          <w:rFonts w:ascii="Times New Roman" w:eastAsia="Times New Roman" w:hAnsi="Times New Roman" w:cs="Times New Roman"/>
          <w:kern w:val="0"/>
          <w:sz w:val="28"/>
          <w:szCs w:val="28"/>
          <w14:ligatures w14:val="none"/>
        </w:rPr>
        <w:t>abrogă</w:t>
      </w:r>
      <w:r w:rsidR="00330C59" w:rsidRPr="00520553">
        <w:rPr>
          <w:rFonts w:ascii="Times New Roman" w:eastAsia="Times New Roman" w:hAnsi="Times New Roman" w:cs="Times New Roman"/>
          <w:kern w:val="0"/>
          <w:sz w:val="28"/>
          <w:szCs w:val="28"/>
          <w14:ligatures w14:val="none"/>
        </w:rPr>
        <w:t>.</w:t>
      </w:r>
    </w:p>
    <w:p w14:paraId="11653F77" w14:textId="77777777" w:rsidR="0071354B" w:rsidRPr="00520553" w:rsidRDefault="0071354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4F32ED1" w14:textId="0DF05C0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6</w:t>
      </w:r>
      <w:r w:rsidRPr="00520553">
        <w:rPr>
          <w:rFonts w:ascii="Times New Roman" w:eastAsia="Times New Roman" w:hAnsi="Times New Roman" w:cs="Times New Roman"/>
          <w:kern w:val="0"/>
          <w:sz w:val="28"/>
          <w:szCs w:val="28"/>
          <w14:ligatures w14:val="none"/>
        </w:rPr>
        <w:t>. Articolul 34:</w:t>
      </w:r>
    </w:p>
    <w:p w14:paraId="16815273"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057E105" w14:textId="73BB302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alineatul (2) se completează cu </w:t>
      </w:r>
      <w:r w:rsidR="00AB348F" w:rsidRPr="00520553">
        <w:rPr>
          <w:rFonts w:ascii="Times New Roman" w:eastAsia="Times New Roman" w:hAnsi="Times New Roman" w:cs="Times New Roman"/>
          <w:kern w:val="0"/>
          <w:sz w:val="28"/>
          <w:szCs w:val="28"/>
          <w14:ligatures w14:val="none"/>
        </w:rPr>
        <w:t xml:space="preserve">următorul </w:t>
      </w:r>
      <w:r w:rsidRPr="00520553">
        <w:rPr>
          <w:rFonts w:ascii="Times New Roman" w:eastAsia="Times New Roman" w:hAnsi="Times New Roman" w:cs="Times New Roman"/>
          <w:kern w:val="0"/>
          <w:sz w:val="28"/>
          <w:szCs w:val="28"/>
          <w14:ligatures w14:val="none"/>
        </w:rPr>
        <w:t>enunț</w:t>
      </w:r>
      <w:r w:rsidR="00AB348F"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„Această referire trebuie să indice expres faptul că înlocuiește descrierea și orice desen.”</w:t>
      </w:r>
    </w:p>
    <w:p w14:paraId="3C7D8204"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16602F2C" w14:textId="2C609FB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shd w:val="clear" w:color="auto" w:fill="FFFFFF"/>
          <w14:ligatures w14:val="none"/>
        </w:rPr>
        <w:t xml:space="preserve">la alineatul (8), după cuvintele „cererii </w:t>
      </w:r>
      <w:r w:rsidR="00E1253E" w:rsidRPr="00520553">
        <w:rPr>
          <w:rFonts w:ascii="Times New Roman" w:eastAsia="Times New Roman" w:hAnsi="Times New Roman" w:cs="Times New Roman"/>
          <w:kern w:val="0"/>
          <w:sz w:val="28"/>
          <w:szCs w:val="28"/>
          <w:shd w:val="clear" w:color="auto" w:fill="FFFFFF"/>
          <w14:ligatures w14:val="none"/>
        </w:rPr>
        <w:t>internaționale</w:t>
      </w:r>
      <w:r w:rsidRPr="00520553">
        <w:rPr>
          <w:rFonts w:ascii="Times New Roman" w:eastAsia="Times New Roman" w:hAnsi="Times New Roman" w:cs="Times New Roman"/>
          <w:kern w:val="0"/>
          <w:sz w:val="28"/>
          <w:szCs w:val="28"/>
          <w:shd w:val="clear" w:color="auto" w:fill="FFFFFF"/>
          <w14:ligatures w14:val="none"/>
        </w:rPr>
        <w:t xml:space="preserve">” se introduc cuvintele „sau </w:t>
      </w:r>
      <w:r w:rsidR="00984542" w:rsidRPr="00520553">
        <w:rPr>
          <w:rFonts w:ascii="Times New Roman" w:eastAsia="Times New Roman" w:hAnsi="Times New Roman" w:cs="Times New Roman"/>
          <w:kern w:val="0"/>
          <w:sz w:val="28"/>
          <w:szCs w:val="28"/>
          <w:shd w:val="clear" w:color="auto" w:fill="FFFFFF"/>
          <w14:ligatures w14:val="none"/>
        </w:rPr>
        <w:t xml:space="preserve">al </w:t>
      </w:r>
      <w:r w:rsidRPr="00520553">
        <w:rPr>
          <w:rFonts w:ascii="Times New Roman" w:eastAsia="Times New Roman" w:hAnsi="Times New Roman" w:cs="Times New Roman"/>
          <w:kern w:val="0"/>
          <w:sz w:val="28"/>
          <w:szCs w:val="28"/>
          <w:shd w:val="clear" w:color="auto" w:fill="FFFFFF"/>
          <w14:ligatures w14:val="none"/>
        </w:rPr>
        <w:t>cererii de brevet european”.</w:t>
      </w:r>
    </w:p>
    <w:p w14:paraId="02FE60DD"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3D6A266" w14:textId="5B4CEEB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7</w:t>
      </w:r>
      <w:r w:rsidRPr="00520553">
        <w:rPr>
          <w:rFonts w:ascii="Times New Roman" w:eastAsia="Times New Roman" w:hAnsi="Times New Roman" w:cs="Times New Roman"/>
          <w:kern w:val="0"/>
          <w:sz w:val="28"/>
          <w:szCs w:val="28"/>
          <w14:ligatures w14:val="none"/>
        </w:rPr>
        <w:t>. La articolul 36 alineatul (1), textul „ , completă și corectă din punct de vedere științific și tehnic” se substituie cu cuvintele „și completă”.</w:t>
      </w:r>
    </w:p>
    <w:p w14:paraId="0C211208"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BBD6165" w14:textId="572EC18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8</w:t>
      </w:r>
      <w:r w:rsidRPr="00520553">
        <w:rPr>
          <w:rFonts w:ascii="Times New Roman" w:eastAsia="Times New Roman" w:hAnsi="Times New Roman" w:cs="Times New Roman"/>
          <w:kern w:val="0"/>
          <w:sz w:val="28"/>
          <w:szCs w:val="28"/>
          <w14:ligatures w14:val="none"/>
        </w:rPr>
        <w:t>. Articolul 37:</w:t>
      </w:r>
    </w:p>
    <w:p w14:paraId="10D4877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B4E4B23" w14:textId="35F19B0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(1), cuvântul „prin” se substituie cu cuvintele „în ceea ce privește”;</w:t>
      </w:r>
    </w:p>
    <w:p w14:paraId="675CC497"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5A569D6" w14:textId="445E0E7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(3), cuvântul „acordate” se substituie cu cuvântul „conferite”;</w:t>
      </w:r>
    </w:p>
    <w:p w14:paraId="1E44FBC9" w14:textId="77777777" w:rsidR="00984542" w:rsidRPr="00520553" w:rsidRDefault="0098454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5DA14B5" w14:textId="44D0EDF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(5) se abrogă.</w:t>
      </w:r>
    </w:p>
    <w:p w14:paraId="6A590EB0"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59552D8" w14:textId="00D32BF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BF5A7C" w:rsidRPr="00520553">
        <w:rPr>
          <w:rFonts w:ascii="Times New Roman" w:eastAsia="Times New Roman" w:hAnsi="Times New Roman" w:cs="Times New Roman"/>
          <w:kern w:val="0"/>
          <w:sz w:val="28"/>
          <w:szCs w:val="28"/>
          <w14:ligatures w14:val="none"/>
        </w:rPr>
        <w:t>9</w:t>
      </w:r>
      <w:r w:rsidRPr="00520553">
        <w:rPr>
          <w:rFonts w:ascii="Times New Roman" w:eastAsia="Times New Roman" w:hAnsi="Times New Roman" w:cs="Times New Roman"/>
          <w:kern w:val="0"/>
          <w:sz w:val="28"/>
          <w:szCs w:val="28"/>
          <w14:ligatures w14:val="none"/>
        </w:rPr>
        <w:t>. Articolul 39:</w:t>
      </w:r>
    </w:p>
    <w:p w14:paraId="1BDEB245"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C9831A9" w14:textId="6CEEAFE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la alineatul (1), textul „ , de certificat de utilitate sau de certificat de autor” se substituie cu cuvintele „sau de certificat de utilitate”;</w:t>
      </w:r>
    </w:p>
    <w:p w14:paraId="78D2780F"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5B610B6" w14:textId="4969BF0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(2) va avea următorul cuprins:</w:t>
      </w:r>
    </w:p>
    <w:p w14:paraId="7A9736C6"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4BF4921" w14:textId="449329C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shd w:val="clear" w:color="auto" w:fill="FFFFFF"/>
          <w14:ligatures w14:val="none"/>
        </w:rPr>
        <w:t>(2) Dreptul de prioritate este recunoscut pentru orice depozit care este echivalentul unui depozit național reglementar conform legislației naționale a statului în care a fost constituit sau conform acordurilor bilaterale ori multilaterale din domeniu.</w:t>
      </w:r>
      <w:r w:rsidR="00B745E7"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Prin efectul dreptului de prioritate, data priorității este considerată ca fiind data depozitului cererii de brevet pentru aplicarea art. 8 alin. (2) și (3), art.</w:t>
      </w:r>
      <w:r w:rsidR="00984542"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14 alin. (2) și art.</w:t>
      </w:r>
      <w:r w:rsidR="001C0B72"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52 alin. (2).”</w:t>
      </w:r>
    </w:p>
    <w:p w14:paraId="7C7B2E7A"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26D80B7" w14:textId="3E26EB03" w:rsidR="009627B2" w:rsidRPr="00520553" w:rsidRDefault="00BF5A7C"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30</w:t>
      </w:r>
      <w:r w:rsidR="009627B2" w:rsidRPr="00520553">
        <w:rPr>
          <w:rFonts w:ascii="Times New Roman" w:eastAsia="Times New Roman" w:hAnsi="Times New Roman" w:cs="Times New Roman"/>
          <w:kern w:val="0"/>
          <w:sz w:val="28"/>
          <w:szCs w:val="28"/>
          <w14:ligatures w14:val="none"/>
        </w:rPr>
        <w:t xml:space="preserve">. Articolul 40 va avea următorul cuprins: </w:t>
      </w:r>
    </w:p>
    <w:p w14:paraId="5AFC6B0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bookmarkStart w:id="6" w:name="Articolul_40."/>
    </w:p>
    <w:p w14:paraId="1DEFE052" w14:textId="7E67462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bCs/>
          <w:kern w:val="0"/>
          <w:sz w:val="28"/>
          <w:szCs w:val="28"/>
          <w14:ligatures w14:val="none"/>
        </w:rPr>
        <w:t>Articolul 40.</w:t>
      </w:r>
      <w:bookmarkEnd w:id="6"/>
      <w:r w:rsidRPr="00520553">
        <w:rPr>
          <w:rFonts w:ascii="Times New Roman" w:eastAsia="Times New Roman" w:hAnsi="Times New Roman" w:cs="Times New Roman"/>
          <w:kern w:val="0"/>
          <w:sz w:val="28"/>
          <w:szCs w:val="28"/>
          <w14:ligatures w14:val="none"/>
        </w:rPr>
        <w:t xml:space="preserve"> Revendicarea </w:t>
      </w:r>
      <w:r w:rsidR="00E1253E" w:rsidRPr="00520553">
        <w:rPr>
          <w:rFonts w:ascii="Times New Roman" w:eastAsia="Times New Roman" w:hAnsi="Times New Roman" w:cs="Times New Roman"/>
          <w:kern w:val="0"/>
          <w:sz w:val="28"/>
          <w:szCs w:val="28"/>
          <w14:ligatures w14:val="none"/>
        </w:rPr>
        <w:t>priorității</w:t>
      </w:r>
      <w:r w:rsidRPr="00520553">
        <w:rPr>
          <w:rFonts w:ascii="Times New Roman" w:eastAsia="Times New Roman" w:hAnsi="Times New Roman" w:cs="Times New Roman"/>
          <w:kern w:val="0"/>
          <w:sz w:val="28"/>
          <w:szCs w:val="28"/>
          <w14:ligatures w14:val="none"/>
        </w:rPr>
        <w:t xml:space="preserve"> </w:t>
      </w:r>
    </w:p>
    <w:p w14:paraId="32527944"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67D7C96" w14:textId="2705985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Solicitantul care vrea să beneficieze de prioritatea unei cereri anterioare trebuie să depună o </w:t>
      </w:r>
      <w:r w:rsidR="00E1253E" w:rsidRPr="00520553">
        <w:rPr>
          <w:rFonts w:ascii="Times New Roman" w:eastAsia="Times New Roman" w:hAnsi="Times New Roman" w:cs="Times New Roman"/>
          <w:kern w:val="0"/>
          <w:sz w:val="28"/>
          <w:szCs w:val="28"/>
          <w14:ligatures w14:val="none"/>
        </w:rPr>
        <w:t>declarație</w:t>
      </w:r>
      <w:r w:rsidRPr="00520553">
        <w:rPr>
          <w:rFonts w:ascii="Times New Roman" w:eastAsia="Times New Roman" w:hAnsi="Times New Roman" w:cs="Times New Roman"/>
          <w:kern w:val="0"/>
          <w:sz w:val="28"/>
          <w:szCs w:val="28"/>
          <w14:ligatures w14:val="none"/>
        </w:rPr>
        <w:t xml:space="preserve"> de revendicare a </w:t>
      </w:r>
      <w:r w:rsidR="00E1253E" w:rsidRPr="00520553">
        <w:rPr>
          <w:rFonts w:ascii="Times New Roman" w:eastAsia="Times New Roman" w:hAnsi="Times New Roman" w:cs="Times New Roman"/>
          <w:kern w:val="0"/>
          <w:sz w:val="28"/>
          <w:szCs w:val="28"/>
          <w14:ligatures w14:val="none"/>
        </w:rPr>
        <w:t>priorității</w:t>
      </w:r>
      <w:r w:rsidRPr="00520553">
        <w:rPr>
          <w:rFonts w:ascii="Times New Roman" w:eastAsia="Times New Roman" w:hAnsi="Times New Roman" w:cs="Times New Roman"/>
          <w:kern w:val="0"/>
          <w:sz w:val="28"/>
          <w:szCs w:val="28"/>
          <w14:ligatures w14:val="none"/>
        </w:rPr>
        <w:t xml:space="preserve">, o copie </w:t>
      </w:r>
      <w:r w:rsidR="00825DE0" w:rsidRPr="00520553">
        <w:rPr>
          <w:rFonts w:ascii="Times New Roman" w:eastAsia="Times New Roman" w:hAnsi="Times New Roman" w:cs="Times New Roman"/>
          <w:kern w:val="0"/>
          <w:sz w:val="28"/>
          <w:szCs w:val="28"/>
          <w14:ligatures w14:val="none"/>
        </w:rPr>
        <w:t xml:space="preserve">de pe cererea anterioară </w:t>
      </w:r>
      <w:r w:rsidRPr="00520553">
        <w:rPr>
          <w:rFonts w:ascii="Times New Roman" w:eastAsia="Times New Roman" w:hAnsi="Times New Roman" w:cs="Times New Roman"/>
          <w:kern w:val="0"/>
          <w:sz w:val="28"/>
          <w:szCs w:val="28"/>
          <w14:ligatures w14:val="none"/>
        </w:rPr>
        <w:t xml:space="preserve">şi, în cazul în care valabilitatea revendicării priorității este relevantă pentru determinarea brevetabilității invenției, o traducere a acesteia în limba română, precum şi să achite taxa stabilită pentru fiecare prioritate revendicată. </w:t>
      </w:r>
    </w:p>
    <w:p w14:paraId="098B5AC3"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7215551" w14:textId="1CB1BA7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O declarație conform căreia cererea de brevet depusă la AGEPI este o traducere completă a cererii anterioare poate fi depusă în cazurile stabilite de Regulament.</w:t>
      </w:r>
    </w:p>
    <w:p w14:paraId="35E735BD"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4D2E191" w14:textId="42258EE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Pentru o cerere de brevet se pot revendica </w:t>
      </w:r>
      <w:r w:rsidR="00E1253E" w:rsidRPr="00520553">
        <w:rPr>
          <w:rFonts w:ascii="Times New Roman" w:eastAsia="Times New Roman" w:hAnsi="Times New Roman" w:cs="Times New Roman"/>
          <w:kern w:val="0"/>
          <w:sz w:val="28"/>
          <w:szCs w:val="28"/>
          <w14:ligatures w14:val="none"/>
        </w:rPr>
        <w:t>priorități</w:t>
      </w:r>
      <w:r w:rsidRPr="00520553">
        <w:rPr>
          <w:rFonts w:ascii="Times New Roman" w:eastAsia="Times New Roman" w:hAnsi="Times New Roman" w:cs="Times New Roman"/>
          <w:kern w:val="0"/>
          <w:sz w:val="28"/>
          <w:szCs w:val="28"/>
          <w14:ligatures w14:val="none"/>
        </w:rPr>
        <w:t xml:space="preserve"> multiple, chiar dacă ele provin din state diferite. Se pot revendica, după caz, </w:t>
      </w:r>
      <w:r w:rsidR="00E1253E" w:rsidRPr="00520553">
        <w:rPr>
          <w:rFonts w:ascii="Times New Roman" w:eastAsia="Times New Roman" w:hAnsi="Times New Roman" w:cs="Times New Roman"/>
          <w:kern w:val="0"/>
          <w:sz w:val="28"/>
          <w:szCs w:val="28"/>
          <w14:ligatures w14:val="none"/>
        </w:rPr>
        <w:t>priorități</w:t>
      </w:r>
      <w:r w:rsidRPr="00520553">
        <w:rPr>
          <w:rFonts w:ascii="Times New Roman" w:eastAsia="Times New Roman" w:hAnsi="Times New Roman" w:cs="Times New Roman"/>
          <w:kern w:val="0"/>
          <w:sz w:val="28"/>
          <w:szCs w:val="28"/>
          <w14:ligatures w14:val="none"/>
        </w:rPr>
        <w:t xml:space="preserve"> multiple pentru </w:t>
      </w:r>
      <w:r w:rsidR="00E1253E" w:rsidRPr="00520553">
        <w:rPr>
          <w:rFonts w:ascii="Times New Roman" w:eastAsia="Times New Roman" w:hAnsi="Times New Roman" w:cs="Times New Roman"/>
          <w:kern w:val="0"/>
          <w:sz w:val="28"/>
          <w:szCs w:val="28"/>
          <w14:ligatures w14:val="none"/>
        </w:rPr>
        <w:t>aceeași</w:t>
      </w:r>
      <w:r w:rsidRPr="00520553">
        <w:rPr>
          <w:rFonts w:ascii="Times New Roman" w:eastAsia="Times New Roman" w:hAnsi="Times New Roman" w:cs="Times New Roman"/>
          <w:kern w:val="0"/>
          <w:sz w:val="28"/>
          <w:szCs w:val="28"/>
          <w14:ligatures w14:val="none"/>
        </w:rPr>
        <w:t xml:space="preserve"> revendicare de brevet. Dacă sunt revendicate </w:t>
      </w:r>
      <w:r w:rsidR="00E1253E" w:rsidRPr="00520553">
        <w:rPr>
          <w:rFonts w:ascii="Times New Roman" w:eastAsia="Times New Roman" w:hAnsi="Times New Roman" w:cs="Times New Roman"/>
          <w:kern w:val="0"/>
          <w:sz w:val="28"/>
          <w:szCs w:val="28"/>
          <w14:ligatures w14:val="none"/>
        </w:rPr>
        <w:t>priorități</w:t>
      </w:r>
      <w:r w:rsidRPr="00520553">
        <w:rPr>
          <w:rFonts w:ascii="Times New Roman" w:eastAsia="Times New Roman" w:hAnsi="Times New Roman" w:cs="Times New Roman"/>
          <w:kern w:val="0"/>
          <w:sz w:val="28"/>
          <w:szCs w:val="28"/>
          <w14:ligatures w14:val="none"/>
        </w:rPr>
        <w:t xml:space="preserve"> multiple, termenul de prioritate se calculează de la data celei mai vechi </w:t>
      </w:r>
      <w:r w:rsidR="00E1253E" w:rsidRPr="00520553">
        <w:rPr>
          <w:rFonts w:ascii="Times New Roman" w:eastAsia="Times New Roman" w:hAnsi="Times New Roman" w:cs="Times New Roman"/>
          <w:kern w:val="0"/>
          <w:sz w:val="28"/>
          <w:szCs w:val="28"/>
          <w14:ligatures w14:val="none"/>
        </w:rPr>
        <w:t>priorități</w:t>
      </w:r>
      <w:r w:rsidRPr="00520553">
        <w:rPr>
          <w:rFonts w:ascii="Times New Roman" w:eastAsia="Times New Roman" w:hAnsi="Times New Roman" w:cs="Times New Roman"/>
          <w:kern w:val="0"/>
          <w:sz w:val="28"/>
          <w:szCs w:val="28"/>
          <w14:ligatures w14:val="none"/>
        </w:rPr>
        <w:t xml:space="preserve">. </w:t>
      </w:r>
    </w:p>
    <w:p w14:paraId="25F3116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92422B0" w14:textId="0205720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În cazul în care se revendică una sau mai multe </w:t>
      </w:r>
      <w:r w:rsidR="00E1253E" w:rsidRPr="00520553">
        <w:rPr>
          <w:rFonts w:ascii="Times New Roman" w:eastAsia="Times New Roman" w:hAnsi="Times New Roman" w:cs="Times New Roman"/>
          <w:kern w:val="0"/>
          <w:sz w:val="28"/>
          <w:szCs w:val="28"/>
          <w14:ligatures w14:val="none"/>
        </w:rPr>
        <w:t>priorități</w:t>
      </w:r>
      <w:r w:rsidRPr="00520553">
        <w:rPr>
          <w:rFonts w:ascii="Times New Roman" w:eastAsia="Times New Roman" w:hAnsi="Times New Roman" w:cs="Times New Roman"/>
          <w:kern w:val="0"/>
          <w:sz w:val="28"/>
          <w:szCs w:val="28"/>
          <w14:ligatures w14:val="none"/>
        </w:rPr>
        <w:t xml:space="preserve"> pentru o cerere de brevet, dreptul de prioritate va acoperi doar elementele cererii de brevet care sunt cuprinse în cererea sau în cererile a căror prioritate a fost revendicată. </w:t>
      </w:r>
    </w:p>
    <w:p w14:paraId="24374245"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A537774" w14:textId="78EFD7D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(5) În cazul în care anumite elemente ale </w:t>
      </w:r>
      <w:r w:rsidR="00E1253E" w:rsidRPr="00520553">
        <w:rPr>
          <w:rFonts w:ascii="Times New Roman" w:eastAsia="Times New Roman" w:hAnsi="Times New Roman" w:cs="Times New Roman"/>
          <w:kern w:val="0"/>
          <w:sz w:val="28"/>
          <w:szCs w:val="28"/>
          <w14:ligatures w14:val="none"/>
        </w:rPr>
        <w:t>invenției</w:t>
      </w:r>
      <w:r w:rsidRPr="00520553">
        <w:rPr>
          <w:rFonts w:ascii="Times New Roman" w:eastAsia="Times New Roman" w:hAnsi="Times New Roman" w:cs="Times New Roman"/>
          <w:kern w:val="0"/>
          <w:sz w:val="28"/>
          <w:szCs w:val="28"/>
          <w14:ligatures w14:val="none"/>
        </w:rPr>
        <w:t xml:space="preserve"> pentru care se revendică prioritatea nu sunt cuprinse în revendicările formulate în cererea anterioară, prioritatea poate fi recunoscută cu </w:t>
      </w:r>
      <w:r w:rsidR="00E1253E"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ca documentele cererii anterioare să dezvăluie clar aceste elemente. </w:t>
      </w:r>
    </w:p>
    <w:p w14:paraId="5C37DF3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F1A7BDA" w14:textId="054496F6"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(6) Solicitantul sau succesorul în drepturi al acestuia are dreptul să revendice</w:t>
      </w:r>
      <w:r w:rsidR="00612284"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într-o cerere ulterioară o prioritate a unei cereri anterioare depuse la AGEPI pentru </w:t>
      </w:r>
      <w:r w:rsidR="00E1253E" w:rsidRPr="00520553">
        <w:rPr>
          <w:rFonts w:ascii="Times New Roman" w:eastAsia="Times New Roman" w:hAnsi="Times New Roman" w:cs="Times New Roman"/>
          <w:kern w:val="0"/>
          <w:sz w:val="28"/>
          <w:szCs w:val="28"/>
          <w14:ligatures w14:val="none"/>
        </w:rPr>
        <w:t>aceeași</w:t>
      </w:r>
      <w:r w:rsidRPr="00520553">
        <w:rPr>
          <w:rFonts w:ascii="Times New Roman" w:eastAsia="Times New Roman" w:hAnsi="Times New Roman" w:cs="Times New Roman"/>
          <w:kern w:val="0"/>
          <w:sz w:val="28"/>
          <w:szCs w:val="28"/>
          <w14:ligatures w14:val="none"/>
        </w:rPr>
        <w:t xml:space="preserve"> </w:t>
      </w:r>
      <w:r w:rsidR="00E1253E" w:rsidRPr="00520553">
        <w:rPr>
          <w:rFonts w:ascii="Times New Roman" w:eastAsia="Times New Roman" w:hAnsi="Times New Roman" w:cs="Times New Roman"/>
          <w:kern w:val="0"/>
          <w:sz w:val="28"/>
          <w:szCs w:val="28"/>
          <w14:ligatures w14:val="none"/>
        </w:rPr>
        <w:t>invenție</w:t>
      </w:r>
      <w:r w:rsidRPr="00520553">
        <w:rPr>
          <w:rFonts w:ascii="Times New Roman" w:eastAsia="Times New Roman" w:hAnsi="Times New Roman" w:cs="Times New Roman"/>
          <w:kern w:val="0"/>
          <w:sz w:val="28"/>
          <w:szCs w:val="28"/>
          <w14:ligatures w14:val="none"/>
        </w:rPr>
        <w:t xml:space="preserve"> dacă revendicarea </w:t>
      </w:r>
      <w:r w:rsidR="00E1253E" w:rsidRPr="00520553">
        <w:rPr>
          <w:rFonts w:ascii="Times New Roman" w:eastAsia="Times New Roman" w:hAnsi="Times New Roman" w:cs="Times New Roman"/>
          <w:kern w:val="0"/>
          <w:sz w:val="28"/>
          <w:szCs w:val="28"/>
          <w14:ligatures w14:val="none"/>
        </w:rPr>
        <w:t>priorității</w:t>
      </w:r>
      <w:r w:rsidRPr="00520553">
        <w:rPr>
          <w:rFonts w:ascii="Times New Roman" w:eastAsia="Times New Roman" w:hAnsi="Times New Roman" w:cs="Times New Roman"/>
          <w:kern w:val="0"/>
          <w:sz w:val="28"/>
          <w:szCs w:val="28"/>
          <w14:ligatures w14:val="none"/>
        </w:rPr>
        <w:t xml:space="preserve"> se face în termen de 12 luni de la data de depozit a cererii anterioare (prioritate internă). În acest caz, cererea anterioară se consideră retrasă. </w:t>
      </w:r>
    </w:p>
    <w:p w14:paraId="7F0D8684"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60E2473" w14:textId="694C1D6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(7) Prioritatea se revendică odată cu depunerea cererii sau în termen de </w:t>
      </w:r>
      <w:r w:rsidRPr="00520553">
        <w:rPr>
          <w:rFonts w:ascii="Times New Roman" w:eastAsia="Times New Roman" w:hAnsi="Times New Roman" w:cs="Times New Roman"/>
          <w:kern w:val="0"/>
          <w:sz w:val="28"/>
          <w:szCs w:val="28"/>
          <w14:ligatures w14:val="none"/>
        </w:rPr>
        <w:br/>
      </w:r>
      <w:r w:rsidR="00825DE0" w:rsidRPr="00520553">
        <w:rPr>
          <w:rFonts w:ascii="Times New Roman" w:eastAsia="Times New Roman" w:hAnsi="Times New Roman" w:cs="Times New Roman"/>
          <w:kern w:val="0"/>
          <w:sz w:val="28"/>
          <w:szCs w:val="28"/>
          <w14:ligatures w14:val="none"/>
        </w:rPr>
        <w:t xml:space="preserve">două </w:t>
      </w:r>
      <w:r w:rsidRPr="00520553">
        <w:rPr>
          <w:rFonts w:ascii="Times New Roman" w:eastAsia="Times New Roman" w:hAnsi="Times New Roman" w:cs="Times New Roman"/>
          <w:kern w:val="0"/>
          <w:sz w:val="28"/>
          <w:szCs w:val="28"/>
          <w14:ligatures w14:val="none"/>
        </w:rPr>
        <w:t>luni de la data depunerii cererii de brevet, cu achitarea</w:t>
      </w:r>
      <w:r w:rsidR="00825DE0"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în termenul </w:t>
      </w:r>
      <w:r w:rsidR="00E1253E" w:rsidRPr="00520553">
        <w:rPr>
          <w:rFonts w:ascii="Times New Roman" w:eastAsia="Times New Roman" w:hAnsi="Times New Roman" w:cs="Times New Roman"/>
          <w:kern w:val="0"/>
          <w:sz w:val="28"/>
          <w:szCs w:val="28"/>
          <w14:ligatures w14:val="none"/>
        </w:rPr>
        <w:t>menționat</w:t>
      </w:r>
      <w:r w:rsidR="00825DE0"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 taxei stabilite pentru fiecare prioritate revendicată, şi se justifică prin documentul de prioritate. </w:t>
      </w:r>
    </w:p>
    <w:p w14:paraId="08AE0B8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79929D7" w14:textId="0D06F54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(8) </w:t>
      </w:r>
      <w:r w:rsidRPr="00520553">
        <w:rPr>
          <w:rFonts w:ascii="Times New Roman" w:eastAsia="Times New Roman" w:hAnsi="Times New Roman" w:cs="Times New Roman"/>
          <w:kern w:val="0"/>
          <w:sz w:val="28"/>
          <w:szCs w:val="28"/>
          <w:shd w:val="clear" w:color="auto" w:fill="FFFFFF"/>
          <w14:ligatures w14:val="none"/>
        </w:rPr>
        <w:t xml:space="preserve">Documentul care justifică revendicarea priorității conform art. 39 </w:t>
      </w:r>
      <w:r w:rsidRPr="00520553">
        <w:rPr>
          <w:rFonts w:ascii="Times New Roman" w:eastAsia="Times New Roman" w:hAnsi="Times New Roman" w:cs="Times New Roman"/>
          <w:kern w:val="0"/>
          <w:sz w:val="28"/>
          <w:szCs w:val="28"/>
          <w:shd w:val="clear" w:color="auto" w:fill="FFFFFF"/>
          <w14:ligatures w14:val="none"/>
        </w:rPr>
        <w:br/>
        <w:t xml:space="preserve">alin. (1), copia </w:t>
      </w:r>
      <w:r w:rsidR="00825DE0" w:rsidRPr="00520553">
        <w:rPr>
          <w:rFonts w:ascii="Times New Roman" w:eastAsia="Times New Roman" w:hAnsi="Times New Roman" w:cs="Times New Roman"/>
          <w:kern w:val="0"/>
          <w:sz w:val="28"/>
          <w:szCs w:val="28"/>
          <w:shd w:val="clear" w:color="auto" w:fill="FFFFFF"/>
          <w14:ligatures w14:val="none"/>
        </w:rPr>
        <w:t>de pe cererea anterioară</w:t>
      </w:r>
      <w:r w:rsidRPr="00520553">
        <w:rPr>
          <w:rFonts w:ascii="Times New Roman" w:eastAsia="Times New Roman" w:hAnsi="Times New Roman" w:cs="Times New Roman"/>
          <w:kern w:val="0"/>
          <w:sz w:val="28"/>
          <w:szCs w:val="28"/>
          <w:shd w:val="clear" w:color="auto" w:fill="FFFFFF"/>
          <w14:ligatures w14:val="none"/>
        </w:rPr>
        <w:t>, certificată de autoritatea la care această cerere a fost depusă, şi, după caz, traducerea acesteia </w:t>
      </w:r>
      <w:r w:rsidRPr="00520553">
        <w:rPr>
          <w:rFonts w:ascii="Times New Roman" w:eastAsia="Times New Roman" w:hAnsi="Times New Roman" w:cs="Times New Roman"/>
          <w:bCs/>
          <w:kern w:val="0"/>
          <w:sz w:val="28"/>
          <w:szCs w:val="28"/>
          <w:shd w:val="clear" w:color="auto" w:fill="FFFFFF"/>
          <w14:ligatures w14:val="none"/>
        </w:rPr>
        <w:t xml:space="preserve">sau declarația conform alin. (2) </w:t>
      </w:r>
      <w:r w:rsidRPr="00520553">
        <w:rPr>
          <w:rFonts w:ascii="Times New Roman" w:eastAsia="Times New Roman" w:hAnsi="Times New Roman" w:cs="Times New Roman"/>
          <w:kern w:val="0"/>
          <w:sz w:val="28"/>
          <w:szCs w:val="28"/>
          <w:shd w:val="clear" w:color="auto" w:fill="FFFFFF"/>
          <w14:ligatures w14:val="none"/>
        </w:rPr>
        <w:t xml:space="preserve">se depun de către solicitant în termen de 16 luni de la data celei mai vechi priorități </w:t>
      </w:r>
      <w:r w:rsidRPr="00520553">
        <w:rPr>
          <w:rFonts w:ascii="Times New Roman" w:eastAsia="Times New Roman" w:hAnsi="Times New Roman" w:cs="Times New Roman"/>
          <w:bCs/>
          <w:kern w:val="0"/>
          <w:sz w:val="28"/>
          <w:szCs w:val="28"/>
          <w:shd w:val="clear" w:color="auto" w:fill="FFFFFF"/>
          <w14:ligatures w14:val="none"/>
        </w:rPr>
        <w:t>sau, după caz, în termen de 4 luni de la data deschiderii fazei naționale</w:t>
      </w:r>
      <w:r w:rsidRPr="00520553">
        <w:rPr>
          <w:rFonts w:ascii="Times New Roman" w:eastAsia="Times New Roman" w:hAnsi="Times New Roman" w:cs="Times New Roman"/>
          <w:kern w:val="0"/>
          <w:sz w:val="28"/>
          <w:szCs w:val="28"/>
          <w:shd w:val="clear" w:color="auto" w:fill="FFFFFF"/>
          <w14:ligatures w14:val="none"/>
        </w:rPr>
        <w:t>.</w:t>
      </w:r>
    </w:p>
    <w:p w14:paraId="4304667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9E703AF" w14:textId="336004A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(9) În cazul în care solicitantul revendică un drept de prioritate ce aparține inițial altei persoane</w:t>
      </w:r>
      <w:r w:rsidR="00612284"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este necesară transmiterea dreptului de prioritate în scris, </w:t>
      </w:r>
      <w:r w:rsidR="0071354B" w:rsidRPr="00520553">
        <w:rPr>
          <w:rFonts w:ascii="Times New Roman" w:eastAsia="Times New Roman" w:hAnsi="Times New Roman" w:cs="Times New Roman"/>
          <w:kern w:val="0"/>
          <w:sz w:val="28"/>
          <w:szCs w:val="28"/>
          <w14:ligatures w14:val="none"/>
        </w:rPr>
        <w:t xml:space="preserve">printr-un act juridic </w:t>
      </w:r>
      <w:r w:rsidRPr="00520553">
        <w:rPr>
          <w:rFonts w:ascii="Times New Roman" w:eastAsia="Times New Roman" w:hAnsi="Times New Roman" w:cs="Times New Roman"/>
          <w:kern w:val="0"/>
          <w:sz w:val="28"/>
          <w:szCs w:val="28"/>
          <w14:ligatures w14:val="none"/>
        </w:rPr>
        <w:t>semnat de părți înainte de data de depunere a cererii ulterioare care revendică prioritatea. Documentele de transmitere a dreptului de prioritate, care indică temeiul juridic al dreptului cesionarului de a revendica prioritatea primului depozit, se depun la AGEPI odată cu revendicarea priorității sau în termen de 16 luni de la data priorității primei cereri.</w:t>
      </w:r>
    </w:p>
    <w:p w14:paraId="606E7E8C"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E851DAD" w14:textId="3CC8894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(10) Nerespectarea termenelor specificate la alin. (7</w:t>
      </w:r>
      <w:r w:rsidR="004D00AA"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9), precum şi neachitarea taxei pentru revendicarea </w:t>
      </w:r>
      <w:r w:rsidR="00E1253E" w:rsidRPr="00520553">
        <w:rPr>
          <w:rFonts w:ascii="Times New Roman" w:eastAsia="Times New Roman" w:hAnsi="Times New Roman" w:cs="Times New Roman"/>
          <w:kern w:val="0"/>
          <w:sz w:val="28"/>
          <w:szCs w:val="28"/>
          <w14:ligatures w14:val="none"/>
        </w:rPr>
        <w:t>priorității</w:t>
      </w:r>
      <w:r w:rsidRPr="00520553">
        <w:rPr>
          <w:rFonts w:ascii="Times New Roman" w:eastAsia="Times New Roman" w:hAnsi="Times New Roman" w:cs="Times New Roman"/>
          <w:kern w:val="0"/>
          <w:sz w:val="28"/>
          <w:szCs w:val="28"/>
          <w14:ligatures w14:val="none"/>
        </w:rPr>
        <w:t xml:space="preserve"> au ca efect </w:t>
      </w:r>
      <w:r w:rsidR="00E1253E" w:rsidRPr="00520553">
        <w:rPr>
          <w:rFonts w:ascii="Times New Roman" w:eastAsia="Times New Roman" w:hAnsi="Times New Roman" w:cs="Times New Roman"/>
          <w:kern w:val="0"/>
          <w:sz w:val="28"/>
          <w:szCs w:val="28"/>
          <w14:ligatures w14:val="none"/>
        </w:rPr>
        <w:t>nerecunoașterea</w:t>
      </w:r>
      <w:r w:rsidRPr="00520553">
        <w:rPr>
          <w:rFonts w:ascii="Times New Roman" w:eastAsia="Times New Roman" w:hAnsi="Times New Roman" w:cs="Times New Roman"/>
          <w:kern w:val="0"/>
          <w:sz w:val="28"/>
          <w:szCs w:val="28"/>
          <w14:ligatures w14:val="none"/>
        </w:rPr>
        <w:t xml:space="preserve"> </w:t>
      </w:r>
      <w:r w:rsidR="00E1253E" w:rsidRPr="00520553">
        <w:rPr>
          <w:rFonts w:ascii="Times New Roman" w:eastAsia="Times New Roman" w:hAnsi="Times New Roman" w:cs="Times New Roman"/>
          <w:kern w:val="0"/>
          <w:sz w:val="28"/>
          <w:szCs w:val="28"/>
          <w14:ligatures w14:val="none"/>
        </w:rPr>
        <w:t>priorității</w:t>
      </w:r>
      <w:r w:rsidRPr="00520553">
        <w:rPr>
          <w:rFonts w:ascii="Times New Roman" w:eastAsia="Times New Roman" w:hAnsi="Times New Roman" w:cs="Times New Roman"/>
          <w:kern w:val="0"/>
          <w:sz w:val="28"/>
          <w:szCs w:val="28"/>
          <w14:ligatures w14:val="none"/>
        </w:rPr>
        <w:t xml:space="preserve"> revendicate.”</w:t>
      </w:r>
    </w:p>
    <w:p w14:paraId="13D04C2B"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906CAB0" w14:textId="411CD58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BF5A7C" w:rsidRPr="00520553">
        <w:rPr>
          <w:rFonts w:ascii="Times New Roman" w:eastAsia="Times New Roman" w:hAnsi="Times New Roman" w:cs="Times New Roman"/>
          <w:kern w:val="0"/>
          <w:sz w:val="28"/>
          <w:szCs w:val="28"/>
          <w14:ligatures w14:val="none"/>
        </w:rPr>
        <w:t>1</w:t>
      </w:r>
      <w:r w:rsidRPr="00520553">
        <w:rPr>
          <w:rFonts w:ascii="Times New Roman" w:eastAsia="Times New Roman" w:hAnsi="Times New Roman" w:cs="Times New Roman"/>
          <w:kern w:val="0"/>
          <w:sz w:val="28"/>
          <w:szCs w:val="28"/>
          <w14:ligatures w14:val="none"/>
        </w:rPr>
        <w:t xml:space="preserve">. La articolul 41 alineatul (3), textul „ , cu </w:t>
      </w:r>
      <w:r w:rsidR="00E1253E" w:rsidRPr="00520553">
        <w:rPr>
          <w:rFonts w:ascii="Times New Roman" w:eastAsia="Times New Roman" w:hAnsi="Times New Roman" w:cs="Times New Roman"/>
          <w:kern w:val="0"/>
          <w:sz w:val="28"/>
          <w:szCs w:val="28"/>
          <w14:ligatures w14:val="none"/>
        </w:rPr>
        <w:t>excepția</w:t>
      </w:r>
      <w:r w:rsidRPr="00520553">
        <w:rPr>
          <w:rFonts w:ascii="Times New Roman" w:eastAsia="Times New Roman" w:hAnsi="Times New Roman" w:cs="Times New Roman"/>
          <w:kern w:val="0"/>
          <w:sz w:val="28"/>
          <w:szCs w:val="28"/>
          <w14:ligatures w14:val="none"/>
        </w:rPr>
        <w:t xml:space="preserve"> cazului când această solicitare a fost retrasă până la finalizarea pregătirilor tehnice pentru publicare” se exclude.</w:t>
      </w:r>
    </w:p>
    <w:p w14:paraId="549A9D33"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A8D9082" w14:textId="7FC0546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BF5A7C" w:rsidRPr="00520553">
        <w:rPr>
          <w:rFonts w:ascii="Times New Roman" w:eastAsia="Times New Roman" w:hAnsi="Times New Roman" w:cs="Times New Roman"/>
          <w:kern w:val="0"/>
          <w:sz w:val="28"/>
          <w:szCs w:val="28"/>
          <w14:ligatures w14:val="none"/>
        </w:rPr>
        <w:t>2</w:t>
      </w:r>
      <w:r w:rsidRPr="00520553">
        <w:rPr>
          <w:rFonts w:ascii="Times New Roman" w:eastAsia="Times New Roman" w:hAnsi="Times New Roman" w:cs="Times New Roman"/>
          <w:kern w:val="0"/>
          <w:sz w:val="28"/>
          <w:szCs w:val="28"/>
          <w14:ligatures w14:val="none"/>
        </w:rPr>
        <w:t>. La articolul 42 alineatul (4), textul „art. 40 alin. (9)” se substituie</w:t>
      </w:r>
      <w:r w:rsidR="00AF7F12" w:rsidRPr="00520553">
        <w:rPr>
          <w:rFonts w:ascii="Times New Roman" w:eastAsia="Times New Roman" w:hAnsi="Times New Roman" w:cs="Times New Roman"/>
          <w:kern w:val="0"/>
          <w:sz w:val="28"/>
          <w:szCs w:val="28"/>
          <w14:ligatures w14:val="none"/>
        </w:rPr>
        <w:t>, în ambele cazuri,</w:t>
      </w:r>
      <w:r w:rsidRPr="00520553">
        <w:rPr>
          <w:rFonts w:ascii="Times New Roman" w:eastAsia="Times New Roman" w:hAnsi="Times New Roman" w:cs="Times New Roman"/>
          <w:kern w:val="0"/>
          <w:sz w:val="28"/>
          <w:szCs w:val="28"/>
          <w14:ligatures w14:val="none"/>
        </w:rPr>
        <w:t xml:space="preserve"> cu textul „art. 40 alin. (8)”.</w:t>
      </w:r>
    </w:p>
    <w:p w14:paraId="33EDA30B"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E94B257" w14:textId="3644B83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3</w:t>
      </w:r>
      <w:r w:rsidRPr="00520553">
        <w:rPr>
          <w:rFonts w:ascii="Times New Roman" w:eastAsia="Times New Roman" w:hAnsi="Times New Roman" w:cs="Times New Roman"/>
          <w:kern w:val="0"/>
          <w:sz w:val="28"/>
          <w:szCs w:val="28"/>
          <w14:ligatures w14:val="none"/>
        </w:rPr>
        <w:t>. La articolul 43 alineatul (1), cuvântul „Solicitantul” se substituie cu textul „Fără a aduce atingere competențelor OEB de a acționa ca oficiu desemnat sau ales în conformitate cu art. 153 din CBE, solicitantul”.</w:t>
      </w:r>
    </w:p>
    <w:p w14:paraId="698A892C"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2BD4776" w14:textId="347009E0" w:rsidR="009627B2" w:rsidRPr="00520553" w:rsidRDefault="009627B2" w:rsidP="009627B2">
      <w:pPr>
        <w:shd w:val="clear" w:color="auto" w:fill="FFFFFF"/>
        <w:spacing w:after="0" w:line="240" w:lineRule="auto"/>
        <w:ind w:firstLine="709"/>
        <w:jc w:val="both"/>
        <w:rPr>
          <w:rFonts w:ascii="Times New Roman" w:eastAsia="Calibri" w:hAnsi="Times New Roman" w:cs="Times New Roman"/>
          <w:bCs/>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4</w:t>
      </w:r>
      <w:r w:rsidRPr="00520553">
        <w:rPr>
          <w:rFonts w:ascii="Times New Roman" w:eastAsia="Times New Roman" w:hAnsi="Times New Roman" w:cs="Times New Roman"/>
          <w:kern w:val="0"/>
          <w:sz w:val="28"/>
          <w:szCs w:val="28"/>
          <w14:ligatures w14:val="none"/>
        </w:rPr>
        <w:t xml:space="preserve">. </w:t>
      </w:r>
      <w:r w:rsidRPr="00520553">
        <w:rPr>
          <w:rFonts w:ascii="Times New Roman" w:eastAsia="Calibri" w:hAnsi="Times New Roman" w:cs="Times New Roman"/>
          <w:bCs/>
          <w:kern w:val="0"/>
          <w:sz w:val="28"/>
          <w:szCs w:val="28"/>
          <w14:ligatures w14:val="none"/>
        </w:rPr>
        <w:t>Legea se completează cu articolul 43</w:t>
      </w:r>
      <w:r w:rsidRPr="00520553">
        <w:rPr>
          <w:rFonts w:ascii="Times New Roman" w:eastAsia="Calibri" w:hAnsi="Times New Roman" w:cs="Times New Roman"/>
          <w:bCs/>
          <w:kern w:val="0"/>
          <w:sz w:val="28"/>
          <w:szCs w:val="28"/>
          <w:vertAlign w:val="superscript"/>
          <w14:ligatures w14:val="none"/>
        </w:rPr>
        <w:t>1</w:t>
      </w:r>
      <w:r w:rsidRPr="00520553">
        <w:rPr>
          <w:rFonts w:ascii="Times New Roman" w:eastAsia="Calibri" w:hAnsi="Times New Roman" w:cs="Times New Roman"/>
          <w:bCs/>
          <w:kern w:val="0"/>
          <w:sz w:val="28"/>
          <w:szCs w:val="28"/>
          <w14:ligatures w14:val="none"/>
        </w:rPr>
        <w:t xml:space="preserve"> cu următorul cuprins:</w:t>
      </w:r>
    </w:p>
    <w:p w14:paraId="30A9A232" w14:textId="77777777" w:rsidR="00953716" w:rsidRPr="00520553" w:rsidRDefault="00953716" w:rsidP="009627B2">
      <w:pPr>
        <w:shd w:val="clear" w:color="auto" w:fill="FFFFFF"/>
        <w:spacing w:after="0" w:line="240" w:lineRule="auto"/>
        <w:ind w:firstLine="709"/>
        <w:jc w:val="both"/>
        <w:rPr>
          <w:rFonts w:ascii="Times New Roman" w:eastAsia="Calibri" w:hAnsi="Times New Roman" w:cs="Times New Roman"/>
          <w:b/>
          <w:bCs/>
          <w:kern w:val="0"/>
          <w:sz w:val="28"/>
          <w:szCs w:val="28"/>
          <w14:ligatures w14:val="none"/>
        </w:rPr>
      </w:pPr>
    </w:p>
    <w:p w14:paraId="44E0F255" w14:textId="77777777" w:rsidR="00953716" w:rsidRPr="00520553" w:rsidRDefault="009627B2" w:rsidP="009627B2">
      <w:pPr>
        <w:shd w:val="clear" w:color="auto" w:fill="FFFFFF"/>
        <w:spacing w:after="0" w:line="240" w:lineRule="auto"/>
        <w:ind w:firstLine="709"/>
        <w:jc w:val="both"/>
        <w:rPr>
          <w:rFonts w:ascii="Times New Roman" w:eastAsia="Calibri" w:hAnsi="Times New Roman" w:cs="Times New Roman"/>
          <w:bCs/>
          <w:kern w:val="0"/>
          <w:sz w:val="28"/>
          <w:szCs w:val="28"/>
          <w14:ligatures w14:val="none"/>
        </w:rPr>
      </w:pPr>
      <w:r w:rsidRPr="00520553">
        <w:rPr>
          <w:rFonts w:ascii="Times New Roman" w:eastAsia="Calibri" w:hAnsi="Times New Roman" w:cs="Times New Roman"/>
          <w:kern w:val="0"/>
          <w:sz w:val="28"/>
          <w:szCs w:val="28"/>
          <w14:ligatures w14:val="none"/>
        </w:rPr>
        <w:t>„</w:t>
      </w:r>
      <w:r w:rsidRPr="00520553">
        <w:rPr>
          <w:rFonts w:ascii="Times New Roman" w:eastAsia="Calibri" w:hAnsi="Times New Roman" w:cs="Times New Roman"/>
          <w:b/>
          <w:bCs/>
          <w:kern w:val="0"/>
          <w:sz w:val="28"/>
          <w:szCs w:val="28"/>
          <w14:ligatures w14:val="none"/>
        </w:rPr>
        <w:t>Articolul 43</w:t>
      </w:r>
      <w:r w:rsidRPr="00520553">
        <w:rPr>
          <w:rFonts w:ascii="Times New Roman" w:eastAsia="Calibri" w:hAnsi="Times New Roman" w:cs="Times New Roman"/>
          <w:b/>
          <w:bCs/>
          <w:kern w:val="0"/>
          <w:sz w:val="28"/>
          <w:szCs w:val="28"/>
          <w:vertAlign w:val="superscript"/>
          <w14:ligatures w14:val="none"/>
        </w:rPr>
        <w:t>1</w:t>
      </w:r>
      <w:r w:rsidRPr="00520553">
        <w:rPr>
          <w:rFonts w:ascii="Times New Roman" w:eastAsia="Calibri" w:hAnsi="Times New Roman" w:cs="Times New Roman"/>
          <w:b/>
          <w:bCs/>
          <w:kern w:val="0"/>
          <w:sz w:val="28"/>
          <w:szCs w:val="28"/>
          <w14:ligatures w14:val="none"/>
        </w:rPr>
        <w:t>. </w:t>
      </w:r>
      <w:r w:rsidRPr="00520553">
        <w:rPr>
          <w:rFonts w:ascii="Times New Roman" w:eastAsia="Calibri" w:hAnsi="Times New Roman" w:cs="Times New Roman"/>
          <w:bCs/>
          <w:kern w:val="0"/>
          <w:sz w:val="28"/>
          <w:szCs w:val="28"/>
          <w14:ligatures w14:val="none"/>
        </w:rPr>
        <w:t xml:space="preserve">Cererea internațională depusă la AGEPI </w:t>
      </w:r>
    </w:p>
    <w:p w14:paraId="326B319D" w14:textId="76C0288F" w:rsidR="009627B2" w:rsidRPr="00520553" w:rsidRDefault="009627B2" w:rsidP="00953716">
      <w:pPr>
        <w:shd w:val="clear" w:color="auto" w:fill="FFFFFF"/>
        <w:spacing w:after="0" w:line="240" w:lineRule="auto"/>
        <w:ind w:firstLine="2552"/>
        <w:jc w:val="both"/>
        <w:rPr>
          <w:rFonts w:ascii="Times New Roman" w:eastAsia="Calibri" w:hAnsi="Times New Roman" w:cs="Times New Roman"/>
          <w:bCs/>
          <w:kern w:val="0"/>
          <w:sz w:val="28"/>
          <w:szCs w:val="28"/>
          <w14:ligatures w14:val="none"/>
        </w:rPr>
      </w:pPr>
      <w:r w:rsidRPr="00520553">
        <w:rPr>
          <w:rFonts w:ascii="Times New Roman" w:eastAsia="Calibri" w:hAnsi="Times New Roman" w:cs="Times New Roman"/>
          <w:bCs/>
          <w:kern w:val="0"/>
          <w:sz w:val="28"/>
          <w:szCs w:val="28"/>
          <w14:ligatures w14:val="none"/>
        </w:rPr>
        <w:t>în calitate de oficiu receptor</w:t>
      </w:r>
    </w:p>
    <w:p w14:paraId="5B561550" w14:textId="77777777" w:rsidR="00953716" w:rsidRPr="00520553" w:rsidRDefault="00953716" w:rsidP="00953716">
      <w:pPr>
        <w:shd w:val="clear" w:color="auto" w:fill="FFFFFF"/>
        <w:spacing w:after="0" w:line="240" w:lineRule="auto"/>
        <w:ind w:firstLine="2552"/>
        <w:jc w:val="both"/>
        <w:rPr>
          <w:rFonts w:ascii="Times New Roman" w:eastAsia="Times New Roman" w:hAnsi="Times New Roman" w:cs="Times New Roman"/>
          <w:b/>
          <w:kern w:val="0"/>
          <w:sz w:val="28"/>
          <w:szCs w:val="28"/>
          <w14:ligatures w14:val="none"/>
        </w:rPr>
      </w:pPr>
    </w:p>
    <w:p w14:paraId="555B3345"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Persoanele fizice sau juridice care au domiciliul sau sediul în Republica Moldova pot opta pentru depunerea unei cereri internaționale la AGEPI, care acționează în calitate de oficiu receptor în conformitate cu prevederile PCT. </w:t>
      </w:r>
    </w:p>
    <w:p w14:paraId="1152F32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6CAC9BD" w14:textId="7446A8B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Cererea internațională se depune în limba engleză, franceză, germană sau rusă, cu respectarea dispozițiilor PCT, ale Regulamentului de aplicare a PCT și ale Regulamentului.</w:t>
      </w:r>
    </w:p>
    <w:p w14:paraId="34005DB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CAA322C" w14:textId="5FE2CB26"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Cererea internațională depusă la AGEPI în calitate de oficiu receptor într-o altă limbă decât cele menționate la alin. (2) </w:t>
      </w:r>
      <w:r w:rsidR="009B4B34" w:rsidRPr="00520553">
        <w:rPr>
          <w:rFonts w:ascii="Times New Roman" w:eastAsia="Times New Roman" w:hAnsi="Times New Roman" w:cs="Times New Roman"/>
          <w:kern w:val="0"/>
          <w:sz w:val="28"/>
          <w:szCs w:val="28"/>
          <w14:ligatures w14:val="none"/>
        </w:rPr>
        <w:t>se</w:t>
      </w:r>
      <w:r w:rsidRPr="00520553">
        <w:rPr>
          <w:rFonts w:ascii="Times New Roman" w:eastAsia="Times New Roman" w:hAnsi="Times New Roman" w:cs="Times New Roman"/>
          <w:kern w:val="0"/>
          <w:sz w:val="28"/>
          <w:szCs w:val="28"/>
          <w14:ligatures w14:val="none"/>
        </w:rPr>
        <w:t xml:space="preserve"> </w:t>
      </w:r>
      <w:r w:rsidR="009B4B34" w:rsidRPr="00520553">
        <w:rPr>
          <w:rFonts w:ascii="Times New Roman" w:eastAsia="Times New Roman" w:hAnsi="Times New Roman" w:cs="Times New Roman"/>
          <w:kern w:val="0"/>
          <w:sz w:val="28"/>
          <w:szCs w:val="28"/>
          <w14:ligatures w14:val="none"/>
        </w:rPr>
        <w:t xml:space="preserve">transmite </w:t>
      </w:r>
      <w:r w:rsidRPr="00520553">
        <w:rPr>
          <w:rFonts w:ascii="Times New Roman" w:eastAsia="Times New Roman" w:hAnsi="Times New Roman" w:cs="Times New Roman"/>
          <w:kern w:val="0"/>
          <w:sz w:val="28"/>
          <w:szCs w:val="28"/>
          <w14:ligatures w14:val="none"/>
        </w:rPr>
        <w:t xml:space="preserve">în termen de o lună de către AGEPI Biroului Internațional al Organizației Mondiale a Proprietății Intelectuale și </w:t>
      </w:r>
      <w:r w:rsidR="009B4B34" w:rsidRPr="00520553">
        <w:rPr>
          <w:rFonts w:ascii="Times New Roman" w:eastAsia="Times New Roman" w:hAnsi="Times New Roman" w:cs="Times New Roman"/>
          <w:kern w:val="0"/>
          <w:sz w:val="28"/>
          <w:szCs w:val="28"/>
          <w14:ligatures w14:val="none"/>
        </w:rPr>
        <w:t xml:space="preserve">se </w:t>
      </w:r>
      <w:r w:rsidRPr="00520553">
        <w:rPr>
          <w:rFonts w:ascii="Times New Roman" w:eastAsia="Times New Roman" w:hAnsi="Times New Roman" w:cs="Times New Roman"/>
          <w:kern w:val="0"/>
          <w:sz w:val="28"/>
          <w:szCs w:val="28"/>
          <w14:ligatures w14:val="none"/>
        </w:rPr>
        <w:t>consideră ca fiind primită de AGEPI în numele Biroului Internațional al Organizației Mondiale a Proprietății Intelectuale în calitate de oficiu receptor.”</w:t>
      </w:r>
    </w:p>
    <w:p w14:paraId="3853AC02"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CFAA363" w14:textId="296D360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5</w:t>
      </w:r>
      <w:r w:rsidRPr="00520553">
        <w:rPr>
          <w:rFonts w:ascii="Times New Roman" w:eastAsia="Times New Roman" w:hAnsi="Times New Roman" w:cs="Times New Roman"/>
          <w:kern w:val="0"/>
          <w:sz w:val="28"/>
          <w:szCs w:val="28"/>
          <w14:ligatures w14:val="none"/>
        </w:rPr>
        <w:t>. Articolul 44 va avea următorul cuprins:</w:t>
      </w:r>
    </w:p>
    <w:p w14:paraId="04495A0A" w14:textId="77777777" w:rsidR="00953716" w:rsidRPr="00520553" w:rsidRDefault="00953716" w:rsidP="009627B2">
      <w:pPr>
        <w:spacing w:after="0" w:line="240" w:lineRule="auto"/>
        <w:ind w:firstLine="709"/>
        <w:jc w:val="both"/>
        <w:rPr>
          <w:rFonts w:ascii="Times New Roman" w:eastAsia="Times New Roman" w:hAnsi="Times New Roman" w:cs="Times New Roman"/>
          <w:bCs/>
          <w:kern w:val="0"/>
          <w:sz w:val="28"/>
          <w:szCs w:val="28"/>
          <w14:ligatures w14:val="none"/>
        </w:rPr>
      </w:pPr>
    </w:p>
    <w:p w14:paraId="365B04ED" w14:textId="0D189CF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Cs/>
          <w:kern w:val="0"/>
          <w:sz w:val="28"/>
          <w:szCs w:val="28"/>
          <w14:ligatures w14:val="none"/>
        </w:rPr>
        <w:t>„</w:t>
      </w:r>
      <w:r w:rsidRPr="00520553">
        <w:rPr>
          <w:rFonts w:ascii="Times New Roman" w:eastAsia="Times New Roman" w:hAnsi="Times New Roman" w:cs="Times New Roman"/>
          <w:b/>
          <w:bCs/>
          <w:kern w:val="0"/>
          <w:sz w:val="28"/>
          <w:szCs w:val="28"/>
          <w14:ligatures w14:val="none"/>
        </w:rPr>
        <w:t>Articolul 44. </w:t>
      </w:r>
      <w:r w:rsidRPr="00520553">
        <w:rPr>
          <w:rFonts w:ascii="Times New Roman" w:eastAsia="Times New Roman" w:hAnsi="Times New Roman" w:cs="Times New Roman"/>
          <w:kern w:val="0"/>
          <w:sz w:val="28"/>
          <w:szCs w:val="28"/>
          <w14:ligatures w14:val="none"/>
        </w:rPr>
        <w:t>Cererea de brevet european care desemnează Republica Moldova</w:t>
      </w:r>
    </w:p>
    <w:p w14:paraId="359BB76E"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CD8CA98" w14:textId="649332A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O cerere de brevet european căreia i-a fost acordată o dată de depozit și care desemnează Republica Moldova va fi echivalentă cu o cerere de brevet, beneficiind, după caz, de prioritatea revendicată în cererea de brevet european, oricare ar fi soarta ulterioară a acesteia.</w:t>
      </w:r>
    </w:p>
    <w:p w14:paraId="66985117"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3E1028A" w14:textId="7E0A979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14:ligatures w14:val="none"/>
        </w:rPr>
        <w:t>(2) C</w:t>
      </w:r>
      <w:r w:rsidRPr="00520553">
        <w:rPr>
          <w:rFonts w:ascii="Times New Roman" w:eastAsia="Times New Roman" w:hAnsi="Times New Roman" w:cs="Times New Roman"/>
          <w:kern w:val="0"/>
          <w:sz w:val="28"/>
          <w:szCs w:val="28"/>
          <w:shd w:val="clear" w:color="auto" w:fill="FFFFFF"/>
          <w14:ligatures w14:val="none"/>
        </w:rPr>
        <w:t xml:space="preserve">ererea de brevet european publicată conferă provizoriu aceeași protecție de care beneficiază o cerere de brevet în conformitate cu prezenta lege, de la data la care o traducere în limba româna a revendicărilor din cererea de brevet european publicată a fost făcută publică de către AGEPI. </w:t>
      </w:r>
    </w:p>
    <w:p w14:paraId="4E5E65CC"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A2B0906" w14:textId="0A5142A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Cererea de brevet european se consideră a nu fi avut </w:t>
      </w:r>
      <w:r w:rsidRPr="00520553">
        <w:rPr>
          <w:rFonts w:ascii="Times New Roman" w:eastAsia="Times New Roman" w:hAnsi="Times New Roman" w:cs="Times New Roman"/>
          <w:i/>
          <w:kern w:val="0"/>
          <w:sz w:val="28"/>
          <w:szCs w:val="28"/>
          <w14:ligatures w14:val="none"/>
        </w:rPr>
        <w:t>ab initio</w:t>
      </w:r>
      <w:r w:rsidRPr="00520553">
        <w:rPr>
          <w:rFonts w:ascii="Times New Roman" w:eastAsia="Times New Roman" w:hAnsi="Times New Roman" w:cs="Times New Roman"/>
          <w:kern w:val="0"/>
          <w:sz w:val="28"/>
          <w:szCs w:val="28"/>
          <w14:ligatures w14:val="none"/>
        </w:rPr>
        <w:t xml:space="preserve"> efectele specificate la alin. (2) în cazul în care </w:t>
      </w:r>
      <w:r w:rsidR="00093F78" w:rsidRPr="00520553">
        <w:rPr>
          <w:rFonts w:ascii="Times New Roman" w:eastAsia="Times New Roman" w:hAnsi="Times New Roman" w:cs="Times New Roman"/>
          <w:kern w:val="0"/>
          <w:sz w:val="28"/>
          <w:szCs w:val="28"/>
          <w14:ligatures w14:val="none"/>
        </w:rPr>
        <w:t>aceasta</w:t>
      </w:r>
      <w:r w:rsidRPr="00520553">
        <w:rPr>
          <w:rFonts w:ascii="Times New Roman" w:eastAsia="Times New Roman" w:hAnsi="Times New Roman" w:cs="Times New Roman"/>
          <w:kern w:val="0"/>
          <w:sz w:val="28"/>
          <w:szCs w:val="28"/>
          <w14:ligatures w14:val="none"/>
        </w:rPr>
        <w:t xml:space="preserve"> a fost retrasă, a fost considerată ca fiind retrasă, a fost respinsă sau în cazul în care desemnarea Republicii Moldova în cererea de brevet european</w:t>
      </w:r>
      <w:r w:rsidRPr="00520553" w:rsidDel="00F46CD8">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a fost retrasă sau a fost considerată retrasă.”</w:t>
      </w:r>
    </w:p>
    <w:p w14:paraId="1006216B"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63CD179" w14:textId="6929A6C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6</w:t>
      </w:r>
      <w:r w:rsidRPr="00520553">
        <w:rPr>
          <w:rFonts w:ascii="Times New Roman" w:eastAsia="Times New Roman" w:hAnsi="Times New Roman" w:cs="Times New Roman"/>
          <w:kern w:val="0"/>
          <w:sz w:val="28"/>
          <w:szCs w:val="28"/>
          <w14:ligatures w14:val="none"/>
        </w:rPr>
        <w:t>. Articolele 44</w:t>
      </w:r>
      <w:r w:rsidRPr="00520553">
        <w:rPr>
          <w:rFonts w:ascii="Times New Roman" w:eastAsia="Times New Roman" w:hAnsi="Times New Roman" w:cs="Times New Roman"/>
          <w:kern w:val="0"/>
          <w:sz w:val="28"/>
          <w:szCs w:val="28"/>
          <w:vertAlign w:val="superscript"/>
          <w14:ligatures w14:val="none"/>
        </w:rPr>
        <w:t>1</w:t>
      </w:r>
      <w:r w:rsidR="00B10FBC"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44</w:t>
      </w:r>
      <w:r w:rsidRPr="00520553">
        <w:rPr>
          <w:rFonts w:ascii="Times New Roman" w:eastAsia="Times New Roman" w:hAnsi="Times New Roman" w:cs="Times New Roman"/>
          <w:kern w:val="0"/>
          <w:sz w:val="28"/>
          <w:szCs w:val="28"/>
          <w:vertAlign w:val="superscript"/>
          <w14:ligatures w14:val="none"/>
        </w:rPr>
        <w:t>3</w:t>
      </w:r>
      <w:r w:rsidRPr="00520553">
        <w:rPr>
          <w:rFonts w:ascii="Times New Roman" w:eastAsia="Times New Roman" w:hAnsi="Times New Roman" w:cs="Times New Roman"/>
          <w:kern w:val="0"/>
          <w:sz w:val="28"/>
          <w:szCs w:val="28"/>
          <w14:ligatures w14:val="none"/>
        </w:rPr>
        <w:t xml:space="preserve"> vor avea următorul cuprins:</w:t>
      </w:r>
    </w:p>
    <w:p w14:paraId="00BDD9FC" w14:textId="77777777" w:rsidR="00953716"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E142632" w14:textId="77777777" w:rsidR="00417017" w:rsidRPr="00520553" w:rsidRDefault="00417017"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63CF35C" w14:textId="1674250B" w:rsidR="009627B2" w:rsidRPr="00520553" w:rsidRDefault="009627B2" w:rsidP="009627B2">
      <w:pPr>
        <w:spacing w:after="0" w:line="240" w:lineRule="auto"/>
        <w:ind w:firstLine="709"/>
        <w:jc w:val="both"/>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w:t>
      </w:r>
      <w:r w:rsidRPr="00520553">
        <w:rPr>
          <w:rFonts w:ascii="Times New Roman" w:eastAsia="Times New Roman" w:hAnsi="Times New Roman" w:cs="Times New Roman"/>
          <w:b/>
          <w:kern w:val="0"/>
          <w:sz w:val="28"/>
          <w:szCs w:val="28"/>
          <w14:ligatures w14:val="none"/>
        </w:rPr>
        <w:t>Articolul 44</w:t>
      </w:r>
      <w:r w:rsidRPr="00520553">
        <w:rPr>
          <w:rFonts w:ascii="Times New Roman" w:eastAsia="Times New Roman" w:hAnsi="Times New Roman" w:cs="Times New Roman"/>
          <w:b/>
          <w:kern w:val="0"/>
          <w:sz w:val="28"/>
          <w:szCs w:val="28"/>
          <w:vertAlign w:val="superscript"/>
          <w14:ligatures w14:val="none"/>
        </w:rPr>
        <w:t>1</w:t>
      </w:r>
      <w:r w:rsidRPr="00520553">
        <w:rPr>
          <w:rFonts w:ascii="Times New Roman" w:eastAsia="Times New Roman" w:hAnsi="Times New Roman" w:cs="Times New Roman"/>
          <w:b/>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Efectele brevetului european în Republica Moldova</w:t>
      </w:r>
    </w:p>
    <w:p w14:paraId="218A7A40"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B50F98D" w14:textId="383BCDA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Un brevet european care desemnează Republica Moldova conferă, sub rezerva alin. (2</w:t>
      </w:r>
      <w:r w:rsidR="00B10FBC"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5), aceleași drepturi ca și cele conferite de un brevet în conformitate cu prezenta lege, de la data publicării de către OEB în Buletinul European de Brevete a mențiunii privind acordarea brevetului european.</w:t>
      </w:r>
    </w:p>
    <w:p w14:paraId="5924AC03"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C8243B5" w14:textId="6BC8378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În termen de 3 luni de la data la care mențiunea privind acordarea brevetului european a fost publicată în Buletinul European de Brevete, titularul </w:t>
      </w:r>
      <w:r w:rsidR="00891DD5"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 xml:space="preserve">brevet </w:t>
      </w:r>
      <w:r w:rsidRPr="00520553">
        <w:rPr>
          <w:rFonts w:ascii="Times New Roman" w:eastAsia="Times New Roman" w:hAnsi="Times New Roman" w:cs="Times New Roman"/>
          <w:kern w:val="0"/>
          <w:sz w:val="28"/>
          <w:szCs w:val="28"/>
          <w:shd w:val="clear" w:color="auto" w:fill="FFFFFF"/>
          <w14:ligatures w14:val="none"/>
        </w:rPr>
        <w:t xml:space="preserve">depune la AGEPI traducerea în limba română a fasciculului de brevet, însoțită de o solicitare de publicare, și achită taxa stabilită pentru publicare. </w:t>
      </w:r>
      <w:r w:rsidRPr="00520553">
        <w:rPr>
          <w:rFonts w:ascii="Times New Roman" w:eastAsia="Times New Roman" w:hAnsi="Times New Roman" w:cs="Times New Roman"/>
          <w:kern w:val="0"/>
          <w:sz w:val="28"/>
          <w:szCs w:val="28"/>
          <w14:ligatures w14:val="none"/>
        </w:rPr>
        <w:t>Totodată, î</w:t>
      </w:r>
      <w:r w:rsidRPr="00520553">
        <w:rPr>
          <w:rFonts w:ascii="Times New Roman" w:eastAsia="Times New Roman" w:hAnsi="Times New Roman" w:cs="Times New Roman"/>
          <w:kern w:val="0"/>
          <w:sz w:val="28"/>
          <w:szCs w:val="28"/>
          <w:shd w:val="clear" w:color="auto" w:fill="FFFFFF"/>
          <w14:ligatures w14:val="none"/>
        </w:rPr>
        <w:t xml:space="preserve">n cazul în care textul fasciculului de brevet şi </w:t>
      </w:r>
      <w:r w:rsidR="00093F78" w:rsidRPr="00520553">
        <w:rPr>
          <w:rFonts w:ascii="Times New Roman" w:eastAsia="Times New Roman" w:hAnsi="Times New Roman" w:cs="Times New Roman"/>
          <w:kern w:val="0"/>
          <w:sz w:val="28"/>
          <w:szCs w:val="28"/>
          <w:shd w:val="clear" w:color="auto" w:fill="FFFFFF"/>
          <w14:ligatures w14:val="none"/>
        </w:rPr>
        <w:t xml:space="preserve">cel </w:t>
      </w:r>
      <w:r w:rsidRPr="00520553">
        <w:rPr>
          <w:rFonts w:ascii="Times New Roman" w:eastAsia="Times New Roman" w:hAnsi="Times New Roman" w:cs="Times New Roman"/>
          <w:kern w:val="0"/>
          <w:sz w:val="28"/>
          <w:szCs w:val="28"/>
          <w:shd w:val="clear" w:color="auto" w:fill="FFFFFF"/>
          <w14:ligatures w14:val="none"/>
        </w:rPr>
        <w:t xml:space="preserve">al revendicărilor </w:t>
      </w:r>
      <w:r w:rsidR="00E1253E" w:rsidRPr="00520553">
        <w:rPr>
          <w:rFonts w:ascii="Times New Roman" w:eastAsia="Times New Roman" w:hAnsi="Times New Roman" w:cs="Times New Roman"/>
          <w:kern w:val="0"/>
          <w:sz w:val="28"/>
          <w:szCs w:val="28"/>
          <w:shd w:val="clear" w:color="auto" w:fill="FFFFFF"/>
          <w14:ligatures w14:val="none"/>
        </w:rPr>
        <w:t>conține</w:t>
      </w:r>
      <w:r w:rsidRPr="00520553">
        <w:rPr>
          <w:rFonts w:ascii="Times New Roman" w:eastAsia="Times New Roman" w:hAnsi="Times New Roman" w:cs="Times New Roman"/>
          <w:kern w:val="0"/>
          <w:sz w:val="28"/>
          <w:szCs w:val="28"/>
          <w:shd w:val="clear" w:color="auto" w:fill="FFFFFF"/>
          <w14:ligatures w14:val="none"/>
        </w:rPr>
        <w:t xml:space="preserve"> semne de </w:t>
      </w:r>
      <w:r w:rsidR="00E1253E" w:rsidRPr="00520553">
        <w:rPr>
          <w:rFonts w:ascii="Times New Roman" w:eastAsia="Times New Roman" w:hAnsi="Times New Roman" w:cs="Times New Roman"/>
          <w:kern w:val="0"/>
          <w:sz w:val="28"/>
          <w:szCs w:val="28"/>
          <w:shd w:val="clear" w:color="auto" w:fill="FFFFFF"/>
          <w14:ligatures w14:val="none"/>
        </w:rPr>
        <w:t>referință</w:t>
      </w:r>
      <w:r w:rsidRPr="00520553">
        <w:rPr>
          <w:rFonts w:ascii="Times New Roman" w:eastAsia="Times New Roman" w:hAnsi="Times New Roman" w:cs="Times New Roman"/>
          <w:kern w:val="0"/>
          <w:sz w:val="28"/>
          <w:szCs w:val="28"/>
          <w:shd w:val="clear" w:color="auto" w:fill="FFFFFF"/>
          <w14:ligatures w14:val="none"/>
        </w:rPr>
        <w:t xml:space="preserve"> folosite în desene, aceste desene se </w:t>
      </w:r>
      <w:r w:rsidR="00E1253E" w:rsidRPr="00520553">
        <w:rPr>
          <w:rFonts w:ascii="Times New Roman" w:eastAsia="Times New Roman" w:hAnsi="Times New Roman" w:cs="Times New Roman"/>
          <w:kern w:val="0"/>
          <w:sz w:val="28"/>
          <w:szCs w:val="28"/>
          <w:shd w:val="clear" w:color="auto" w:fill="FFFFFF"/>
          <w14:ligatures w14:val="none"/>
        </w:rPr>
        <w:t>ataș</w:t>
      </w:r>
      <w:r w:rsidR="001964DD" w:rsidRPr="00520553">
        <w:rPr>
          <w:rFonts w:ascii="Times New Roman" w:eastAsia="Times New Roman" w:hAnsi="Times New Roman" w:cs="Times New Roman"/>
          <w:kern w:val="0"/>
          <w:sz w:val="28"/>
          <w:szCs w:val="28"/>
          <w:shd w:val="clear" w:color="auto" w:fill="FFFFFF"/>
          <w14:ligatures w14:val="none"/>
        </w:rPr>
        <w:t>e</w:t>
      </w:r>
      <w:r w:rsidR="00E1253E" w:rsidRPr="00520553">
        <w:rPr>
          <w:rFonts w:ascii="Times New Roman" w:eastAsia="Times New Roman" w:hAnsi="Times New Roman" w:cs="Times New Roman"/>
          <w:kern w:val="0"/>
          <w:sz w:val="28"/>
          <w:szCs w:val="28"/>
          <w:shd w:val="clear" w:color="auto" w:fill="FFFFFF"/>
          <w14:ligatures w14:val="none"/>
        </w:rPr>
        <w:t>a</w:t>
      </w:r>
      <w:r w:rsidR="001964DD" w:rsidRPr="00520553">
        <w:rPr>
          <w:rFonts w:ascii="Times New Roman" w:eastAsia="Times New Roman" w:hAnsi="Times New Roman" w:cs="Times New Roman"/>
          <w:kern w:val="0"/>
          <w:sz w:val="28"/>
          <w:szCs w:val="28"/>
          <w:shd w:val="clear" w:color="auto" w:fill="FFFFFF"/>
          <w14:ligatures w14:val="none"/>
        </w:rPr>
        <w:t>ză</w:t>
      </w:r>
      <w:r w:rsidRPr="00520553">
        <w:rPr>
          <w:rFonts w:ascii="Times New Roman" w:eastAsia="Times New Roman" w:hAnsi="Times New Roman" w:cs="Times New Roman"/>
          <w:kern w:val="0"/>
          <w:sz w:val="28"/>
          <w:szCs w:val="28"/>
          <w:shd w:val="clear" w:color="auto" w:fill="FFFFFF"/>
          <w14:ligatures w14:val="none"/>
        </w:rPr>
        <w:t xml:space="preserve"> la traducere</w:t>
      </w:r>
      <w:r w:rsidRPr="00520553">
        <w:rPr>
          <w:rFonts w:ascii="Times New Roman" w:eastAsia="Times New Roman" w:hAnsi="Times New Roman" w:cs="Times New Roman"/>
          <w:kern w:val="0"/>
          <w:sz w:val="28"/>
          <w:szCs w:val="28"/>
          <w14:ligatures w14:val="none"/>
        </w:rPr>
        <w:t>.</w:t>
      </w:r>
    </w:p>
    <w:p w14:paraId="4FC32539"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C6C340B" w14:textId="74A98C4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Dacă, în urma unei opoziții sau a unei cereri de limitare depuse la OEB, brevetul european este menținut într-o formă modificată, în termen de 3 luni de la data publicării avizului privind hotărârea OEB de menținere a brevetului european în formă modificată, titularul </w:t>
      </w:r>
      <w:r w:rsidR="00891DD5"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 xml:space="preserve">brevet depune la AGEPI traducerea în limba română </w:t>
      </w:r>
      <w:r w:rsidRPr="00520553">
        <w:rPr>
          <w:rFonts w:ascii="Times New Roman" w:eastAsia="Times New Roman" w:hAnsi="Times New Roman" w:cs="Times New Roman"/>
          <w:kern w:val="0"/>
          <w:sz w:val="28"/>
          <w:szCs w:val="28"/>
          <w:shd w:val="clear" w:color="auto" w:fill="FFFFFF"/>
          <w14:ligatures w14:val="none"/>
        </w:rPr>
        <w:t xml:space="preserve">a </w:t>
      </w:r>
      <w:r w:rsidRPr="00520553">
        <w:rPr>
          <w:rFonts w:ascii="Times New Roman" w:eastAsia="Times New Roman" w:hAnsi="Times New Roman" w:cs="Times New Roman"/>
          <w:kern w:val="0"/>
          <w:sz w:val="28"/>
          <w:szCs w:val="28"/>
          <w14:ligatures w14:val="none"/>
        </w:rPr>
        <w:t>fasciculului de brevet</w:t>
      </w:r>
      <w:r w:rsidRPr="00520553">
        <w:rPr>
          <w:rFonts w:ascii="Times New Roman" w:eastAsia="Times New Roman" w:hAnsi="Times New Roman" w:cs="Times New Roman"/>
          <w:kern w:val="0"/>
          <w:sz w:val="28"/>
          <w:szCs w:val="28"/>
          <w:shd w:val="clear" w:color="auto" w:fill="FFFFFF"/>
          <w14:ligatures w14:val="none"/>
        </w:rPr>
        <w:t xml:space="preserve"> în formă</w:t>
      </w:r>
      <w:r w:rsidRPr="00520553">
        <w:rPr>
          <w:rFonts w:ascii="Times New Roman" w:eastAsia="Times New Roman" w:hAnsi="Times New Roman" w:cs="Times New Roman"/>
          <w:kern w:val="0"/>
          <w:sz w:val="28"/>
          <w:szCs w:val="28"/>
          <w14:ligatures w14:val="none"/>
        </w:rPr>
        <w:t xml:space="preserve"> modificată și achită taxa </w:t>
      </w:r>
      <w:r w:rsidR="0066138E" w:rsidRPr="00520553">
        <w:rPr>
          <w:rFonts w:ascii="Times New Roman" w:eastAsia="Times New Roman" w:hAnsi="Times New Roman" w:cs="Times New Roman"/>
          <w:kern w:val="0"/>
          <w:sz w:val="28"/>
          <w:szCs w:val="28"/>
          <w14:ligatures w14:val="none"/>
        </w:rPr>
        <w:t>de</w:t>
      </w:r>
      <w:r w:rsidRPr="00520553">
        <w:rPr>
          <w:rFonts w:ascii="Times New Roman" w:eastAsia="Times New Roman" w:hAnsi="Times New Roman" w:cs="Times New Roman"/>
          <w:kern w:val="0"/>
          <w:sz w:val="28"/>
          <w:szCs w:val="28"/>
          <w14:ligatures w14:val="none"/>
        </w:rPr>
        <w:t xml:space="preserve"> publicare.</w:t>
      </w:r>
    </w:p>
    <w:p w14:paraId="6E19D894"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E157A2A" w14:textId="4EAE797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Solicitarea publicării traducerii </w:t>
      </w:r>
      <w:r w:rsidR="001964DD" w:rsidRPr="00520553">
        <w:rPr>
          <w:rFonts w:ascii="Times New Roman" w:eastAsia="Times New Roman" w:hAnsi="Times New Roman" w:cs="Times New Roman"/>
          <w:kern w:val="0"/>
          <w:sz w:val="28"/>
          <w:szCs w:val="28"/>
          <w14:ligatures w14:val="none"/>
        </w:rPr>
        <w:t>depus</w:t>
      </w:r>
      <w:r w:rsidR="00612284" w:rsidRPr="00520553">
        <w:rPr>
          <w:rFonts w:ascii="Times New Roman" w:eastAsia="Times New Roman" w:hAnsi="Times New Roman" w:cs="Times New Roman"/>
          <w:kern w:val="0"/>
          <w:sz w:val="28"/>
          <w:szCs w:val="28"/>
          <w14:ligatures w14:val="none"/>
        </w:rPr>
        <w:t>e</w:t>
      </w:r>
      <w:r w:rsidR="001964DD"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conform alin. (2) </w:t>
      </w:r>
      <w:r w:rsidR="001964DD" w:rsidRPr="00520553">
        <w:rPr>
          <w:rFonts w:ascii="Times New Roman" w:eastAsia="Times New Roman" w:hAnsi="Times New Roman" w:cs="Times New Roman"/>
          <w:kern w:val="0"/>
          <w:sz w:val="28"/>
          <w:szCs w:val="28"/>
          <w14:ligatures w14:val="none"/>
        </w:rPr>
        <w:t>sau</w:t>
      </w:r>
      <w:r w:rsidRPr="00520553">
        <w:rPr>
          <w:rFonts w:ascii="Times New Roman" w:eastAsia="Times New Roman" w:hAnsi="Times New Roman" w:cs="Times New Roman"/>
          <w:kern w:val="0"/>
          <w:sz w:val="28"/>
          <w:szCs w:val="28"/>
          <w14:ligatures w14:val="none"/>
        </w:rPr>
        <w:t>, după caz, alin.</w:t>
      </w:r>
      <w:r w:rsidR="001964DD"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(3) </w:t>
      </w:r>
      <w:r w:rsidRPr="00520553">
        <w:rPr>
          <w:rFonts w:ascii="Times New Roman" w:eastAsia="Times New Roman" w:hAnsi="Times New Roman" w:cs="Times New Roman"/>
          <w:kern w:val="0"/>
          <w:sz w:val="28"/>
          <w:szCs w:val="28"/>
          <w:shd w:val="clear" w:color="auto" w:fill="FFFFFF"/>
          <w14:ligatures w14:val="none"/>
        </w:rPr>
        <w:t>trebuie să satisfacă condițiile prevăzute de Regulament. Traducerea se consideră depusă odată cu achitarea taxei de publicare.</w:t>
      </w:r>
    </w:p>
    <w:p w14:paraId="5C088842"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8FC73F2" w14:textId="055C89A9"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(5) AGEPI publică orice traducere depusă conform alin. (2) </w:t>
      </w:r>
      <w:r w:rsidR="00093F78" w:rsidRPr="00520553">
        <w:rPr>
          <w:rFonts w:ascii="Times New Roman" w:eastAsia="Times New Roman" w:hAnsi="Times New Roman" w:cs="Times New Roman"/>
          <w:kern w:val="0"/>
          <w:sz w:val="28"/>
          <w:szCs w:val="28"/>
          <w14:ligatures w14:val="none"/>
        </w:rPr>
        <w:t>sau</w:t>
      </w:r>
      <w:r w:rsidRPr="00520553">
        <w:rPr>
          <w:rFonts w:ascii="Times New Roman" w:eastAsia="Times New Roman" w:hAnsi="Times New Roman" w:cs="Times New Roman"/>
          <w:kern w:val="0"/>
          <w:sz w:val="28"/>
          <w:szCs w:val="28"/>
          <w14:ligatures w14:val="none"/>
        </w:rPr>
        <w:t>, după caz, alin.</w:t>
      </w:r>
      <w:r w:rsidR="001964DD"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(3) și înscrie brevetul european în Registrul </w:t>
      </w:r>
      <w:r w:rsidR="00E1253E" w:rsidRPr="00520553">
        <w:rPr>
          <w:rFonts w:ascii="Times New Roman" w:eastAsia="Times New Roman" w:hAnsi="Times New Roman" w:cs="Times New Roman"/>
          <w:kern w:val="0"/>
          <w:sz w:val="28"/>
          <w:szCs w:val="28"/>
          <w14:ligatures w14:val="none"/>
        </w:rPr>
        <w:t>național</w:t>
      </w:r>
      <w:r w:rsidRPr="00520553">
        <w:rPr>
          <w:rFonts w:ascii="Times New Roman" w:eastAsia="Times New Roman" w:hAnsi="Times New Roman" w:cs="Times New Roman"/>
          <w:kern w:val="0"/>
          <w:sz w:val="28"/>
          <w:szCs w:val="28"/>
          <w14:ligatures w14:val="none"/>
        </w:rPr>
        <w:t xml:space="preserve"> de brevete. </w:t>
      </w:r>
      <w:r w:rsidRPr="00520553">
        <w:rPr>
          <w:rFonts w:ascii="Times New Roman" w:eastAsia="Times New Roman" w:hAnsi="Times New Roman" w:cs="Times New Roman"/>
          <w:kern w:val="0"/>
          <w:sz w:val="28"/>
          <w:szCs w:val="28"/>
          <w:shd w:val="clear" w:color="auto" w:fill="FFFFFF"/>
          <w14:ligatures w14:val="none"/>
        </w:rPr>
        <w:t xml:space="preserve">AGEPI eliberează, la solicitare, certificat privind recunoașterea efectelor brevetului european în Republica Moldova. </w:t>
      </w:r>
    </w:p>
    <w:p w14:paraId="59471838"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7F91130" w14:textId="07455179"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 Dacă traducerea specificată la alin. (2) sau</w:t>
      </w:r>
      <w:r w:rsidR="002F33F3" w:rsidRPr="00520553">
        <w:rPr>
          <w:rFonts w:ascii="Times New Roman" w:eastAsia="Times New Roman" w:hAnsi="Times New Roman" w:cs="Times New Roman"/>
          <w:kern w:val="0"/>
          <w:sz w:val="28"/>
          <w:szCs w:val="28"/>
          <w14:ligatures w14:val="none"/>
        </w:rPr>
        <w:t>, după caz, la alin.</w:t>
      </w:r>
      <w:r w:rsidRPr="00520553">
        <w:rPr>
          <w:rFonts w:ascii="Times New Roman" w:eastAsia="Times New Roman" w:hAnsi="Times New Roman" w:cs="Times New Roman"/>
          <w:kern w:val="0"/>
          <w:sz w:val="28"/>
          <w:szCs w:val="28"/>
          <w14:ligatures w14:val="none"/>
        </w:rPr>
        <w:t xml:space="preserve"> (3), sub rezerva stabilită în prezentul alineat, nu este depusă în termen, brevetul european este considerat nul </w:t>
      </w:r>
      <w:r w:rsidRPr="00520553">
        <w:rPr>
          <w:rFonts w:ascii="Times New Roman" w:eastAsia="Times New Roman" w:hAnsi="Times New Roman" w:cs="Times New Roman"/>
          <w:i/>
          <w:kern w:val="0"/>
          <w:sz w:val="28"/>
          <w:szCs w:val="28"/>
          <w14:ligatures w14:val="none"/>
        </w:rPr>
        <w:t>ab initio</w:t>
      </w:r>
      <w:r w:rsidRPr="00520553">
        <w:rPr>
          <w:rFonts w:ascii="Times New Roman" w:eastAsia="Times New Roman" w:hAnsi="Times New Roman" w:cs="Times New Roman"/>
          <w:kern w:val="0"/>
          <w:sz w:val="28"/>
          <w:szCs w:val="28"/>
          <w14:ligatures w14:val="none"/>
        </w:rPr>
        <w:t xml:space="preserve"> pentru Republica Moldova. Traducerea, însoțită de solicitarea de publicare și de </w:t>
      </w:r>
      <w:r w:rsidR="0077571C" w:rsidRPr="00520553">
        <w:rPr>
          <w:rFonts w:ascii="Times New Roman" w:eastAsia="Times New Roman" w:hAnsi="Times New Roman" w:cs="Times New Roman"/>
          <w:kern w:val="0"/>
          <w:sz w:val="28"/>
          <w:szCs w:val="28"/>
          <w14:ligatures w14:val="none"/>
        </w:rPr>
        <w:t xml:space="preserve">dovada achitării </w:t>
      </w:r>
      <w:r w:rsidRPr="00520553">
        <w:rPr>
          <w:rFonts w:ascii="Times New Roman" w:eastAsia="Times New Roman" w:hAnsi="Times New Roman" w:cs="Times New Roman"/>
          <w:kern w:val="0"/>
          <w:sz w:val="28"/>
          <w:szCs w:val="28"/>
          <w14:ligatures w14:val="none"/>
        </w:rPr>
        <w:t>tax</w:t>
      </w:r>
      <w:r w:rsidR="0077571C" w:rsidRPr="00520553">
        <w:rPr>
          <w:rFonts w:ascii="Times New Roman" w:eastAsia="Times New Roman" w:hAnsi="Times New Roman" w:cs="Times New Roman"/>
          <w:kern w:val="0"/>
          <w:sz w:val="28"/>
          <w:szCs w:val="28"/>
          <w14:ligatures w14:val="none"/>
        </w:rPr>
        <w:t>ei</w:t>
      </w:r>
      <w:r w:rsidRPr="00520553">
        <w:rPr>
          <w:rFonts w:ascii="Times New Roman" w:eastAsia="Times New Roman" w:hAnsi="Times New Roman" w:cs="Times New Roman"/>
          <w:kern w:val="0"/>
          <w:sz w:val="28"/>
          <w:szCs w:val="28"/>
          <w14:ligatures w14:val="none"/>
        </w:rPr>
        <w:t xml:space="preserve"> de publicare</w:t>
      </w:r>
      <w:r w:rsidR="001964DD"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w:t>
      </w:r>
      <w:r w:rsidR="001964DD" w:rsidRPr="00520553">
        <w:rPr>
          <w:rFonts w:ascii="Times New Roman" w:eastAsia="Times New Roman" w:hAnsi="Times New Roman" w:cs="Times New Roman"/>
          <w:kern w:val="0"/>
          <w:sz w:val="28"/>
          <w:szCs w:val="28"/>
          <w14:ligatures w14:val="none"/>
        </w:rPr>
        <w:t xml:space="preserve">poate </w:t>
      </w:r>
      <w:r w:rsidRPr="00520553">
        <w:rPr>
          <w:rFonts w:ascii="Times New Roman" w:eastAsia="Times New Roman" w:hAnsi="Times New Roman" w:cs="Times New Roman"/>
          <w:kern w:val="0"/>
          <w:sz w:val="28"/>
          <w:szCs w:val="28"/>
          <w14:ligatures w14:val="none"/>
        </w:rPr>
        <w:t xml:space="preserve">fi </w:t>
      </w:r>
      <w:r w:rsidR="001964DD" w:rsidRPr="00520553">
        <w:rPr>
          <w:rFonts w:ascii="Times New Roman" w:eastAsia="Times New Roman" w:hAnsi="Times New Roman" w:cs="Times New Roman"/>
          <w:kern w:val="0"/>
          <w:sz w:val="28"/>
          <w:szCs w:val="28"/>
          <w14:ligatures w14:val="none"/>
        </w:rPr>
        <w:t xml:space="preserve">depusă </w:t>
      </w:r>
      <w:r w:rsidRPr="00520553">
        <w:rPr>
          <w:rFonts w:ascii="Times New Roman" w:eastAsia="Times New Roman" w:hAnsi="Times New Roman" w:cs="Times New Roman"/>
          <w:kern w:val="0"/>
          <w:sz w:val="28"/>
          <w:szCs w:val="28"/>
          <w14:ligatures w14:val="none"/>
        </w:rPr>
        <w:t xml:space="preserve">într-un termen suplimentar de </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3 luni de la expirarea termenului stabilit la alin. (2) sau</w:t>
      </w:r>
      <w:r w:rsidR="002F33F3" w:rsidRPr="00520553">
        <w:rPr>
          <w:rFonts w:ascii="Times New Roman" w:eastAsia="Times New Roman" w:hAnsi="Times New Roman" w:cs="Times New Roman"/>
          <w:kern w:val="0"/>
          <w:sz w:val="28"/>
          <w:szCs w:val="28"/>
          <w14:ligatures w14:val="none"/>
        </w:rPr>
        <w:t xml:space="preserve">, după caz, la alin. </w:t>
      </w:r>
      <w:r w:rsidRPr="00520553">
        <w:rPr>
          <w:rFonts w:ascii="Times New Roman" w:eastAsia="Times New Roman" w:hAnsi="Times New Roman" w:cs="Times New Roman"/>
          <w:kern w:val="0"/>
          <w:sz w:val="28"/>
          <w:szCs w:val="28"/>
          <w14:ligatures w14:val="none"/>
        </w:rPr>
        <w:t xml:space="preserve"> (3), cu </w:t>
      </w:r>
      <w:r w:rsidR="00E1253E"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achitării unei </w:t>
      </w:r>
      <w:r w:rsidR="00E1253E" w:rsidRPr="00520553">
        <w:rPr>
          <w:rFonts w:ascii="Times New Roman" w:eastAsia="Times New Roman" w:hAnsi="Times New Roman" w:cs="Times New Roman"/>
          <w:kern w:val="0"/>
          <w:sz w:val="28"/>
          <w:szCs w:val="28"/>
          <w14:ligatures w14:val="none"/>
        </w:rPr>
        <w:t>plăți</w:t>
      </w:r>
      <w:r w:rsidRPr="00520553">
        <w:rPr>
          <w:rFonts w:ascii="Times New Roman" w:eastAsia="Times New Roman" w:hAnsi="Times New Roman" w:cs="Times New Roman"/>
          <w:kern w:val="0"/>
          <w:sz w:val="28"/>
          <w:szCs w:val="28"/>
          <w14:ligatures w14:val="none"/>
        </w:rPr>
        <w:t xml:space="preserve"> suplimentare de 100% la taxa de publicare a fasciculului de brevet.</w:t>
      </w:r>
    </w:p>
    <w:p w14:paraId="16837B02"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9152517" w14:textId="6A9E99A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(7) Un brevet european și cererea de brevet european pe care se bazează acesta se consideră a nu fi avut </w:t>
      </w:r>
      <w:r w:rsidRPr="00520553">
        <w:rPr>
          <w:rFonts w:ascii="Times New Roman" w:eastAsia="Times New Roman" w:hAnsi="Times New Roman" w:cs="Times New Roman"/>
          <w:i/>
          <w:kern w:val="0"/>
          <w:sz w:val="28"/>
          <w:szCs w:val="28"/>
          <w14:ligatures w14:val="none"/>
        </w:rPr>
        <w:t>ab initio</w:t>
      </w:r>
      <w:r w:rsidRPr="00520553">
        <w:rPr>
          <w:rFonts w:ascii="Times New Roman" w:eastAsia="Times New Roman" w:hAnsi="Times New Roman" w:cs="Times New Roman"/>
          <w:kern w:val="0"/>
          <w:sz w:val="28"/>
          <w:szCs w:val="28"/>
          <w14:ligatures w14:val="none"/>
        </w:rPr>
        <w:t xml:space="preserve"> efectele specificate la alin. (1) și la </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art. 44 alin. (2), </w:t>
      </w:r>
      <w:r w:rsidRPr="00520553">
        <w:rPr>
          <w:rFonts w:ascii="Times New Roman" w:eastAsia="Times New Roman" w:hAnsi="Times New Roman" w:cs="Times New Roman"/>
          <w:kern w:val="0"/>
          <w:sz w:val="28"/>
          <w:szCs w:val="28"/>
          <w14:ligatures w14:val="none"/>
        </w:rPr>
        <w:lastRenderedPageBreak/>
        <w:t>în măsura în care brevetul a fost revocat sau a fost limitat în cursul procedurilor de opoziție, limitare sau revocare în fața OEB.</w:t>
      </w:r>
    </w:p>
    <w:p w14:paraId="3B3CEE93"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F47DCB5" w14:textId="77777777" w:rsidR="00953716"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44</w:t>
      </w:r>
      <w:r w:rsidRPr="00520553">
        <w:rPr>
          <w:rFonts w:ascii="Times New Roman" w:eastAsia="Times New Roman" w:hAnsi="Times New Roman" w:cs="Times New Roman"/>
          <w:b/>
          <w:kern w:val="0"/>
          <w:sz w:val="28"/>
          <w:szCs w:val="28"/>
          <w:vertAlign w:val="superscript"/>
          <w14:ligatures w14:val="none"/>
        </w:rPr>
        <w:t>2</w:t>
      </w:r>
      <w:r w:rsidRPr="00520553">
        <w:rPr>
          <w:rFonts w:ascii="Times New Roman" w:eastAsia="Times New Roman" w:hAnsi="Times New Roman" w:cs="Times New Roman"/>
          <w:b/>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Textul autentic al cererii de brevet european </w:t>
      </w:r>
    </w:p>
    <w:p w14:paraId="2B9943C3" w14:textId="2D408555" w:rsidR="009627B2" w:rsidRPr="00520553" w:rsidRDefault="009627B2" w:rsidP="00953716">
      <w:pPr>
        <w:spacing w:after="0" w:line="240" w:lineRule="auto"/>
        <w:ind w:firstLine="2410"/>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sau al brevetului european</w:t>
      </w:r>
    </w:p>
    <w:p w14:paraId="5BEE8D83"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1C958D2" w14:textId="1456D9D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Textul unei cereri de brevet european sau al unui brevet european redactat în limba utilizată pentru proceduri </w:t>
      </w:r>
      <w:r w:rsidR="00855019" w:rsidRPr="00520553">
        <w:rPr>
          <w:rFonts w:ascii="Times New Roman" w:eastAsia="Times New Roman" w:hAnsi="Times New Roman" w:cs="Times New Roman"/>
          <w:kern w:val="0"/>
          <w:sz w:val="28"/>
          <w:szCs w:val="28"/>
          <w14:ligatures w14:val="none"/>
        </w:rPr>
        <w:t xml:space="preserve">în fața </w:t>
      </w:r>
      <w:r w:rsidRPr="00520553">
        <w:rPr>
          <w:rFonts w:ascii="Times New Roman" w:eastAsia="Times New Roman" w:hAnsi="Times New Roman" w:cs="Times New Roman"/>
          <w:kern w:val="0"/>
          <w:sz w:val="28"/>
          <w:szCs w:val="28"/>
          <w14:ligatures w14:val="none"/>
        </w:rPr>
        <w:t>OEB va fi textul autentic pentru orice proceduri în Republica Moldova.</w:t>
      </w:r>
    </w:p>
    <w:p w14:paraId="496BFC4B"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46146FC" w14:textId="44111DE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În cazul în care cererea de brevet european sau brevetul european </w:t>
      </w:r>
      <w:r w:rsidRPr="00520553">
        <w:rPr>
          <w:rFonts w:ascii="Times New Roman" w:eastAsia="Times New Roman" w:hAnsi="Times New Roman" w:cs="Times New Roman"/>
          <w:kern w:val="0"/>
          <w:sz w:val="28"/>
          <w:szCs w:val="28"/>
          <w:shd w:val="clear" w:color="auto" w:fill="FFFFFF"/>
          <w14:ligatures w14:val="none"/>
        </w:rPr>
        <w:t xml:space="preserve">în traducere conferă o protecție mai restrânsă decât cea conferită de cererea de brevet european sau de brevetul european în limba utilizată pentru proceduri </w:t>
      </w:r>
      <w:r w:rsidR="00855019" w:rsidRPr="00520553">
        <w:rPr>
          <w:rFonts w:ascii="Times New Roman" w:eastAsia="Times New Roman" w:hAnsi="Times New Roman" w:cs="Times New Roman"/>
          <w:kern w:val="0"/>
          <w:sz w:val="28"/>
          <w:szCs w:val="28"/>
          <w14:ligatures w14:val="none"/>
        </w:rPr>
        <w:t>în fața</w:t>
      </w:r>
      <w:r w:rsidRPr="00520553">
        <w:rPr>
          <w:rFonts w:ascii="Times New Roman" w:eastAsia="Times New Roman" w:hAnsi="Times New Roman" w:cs="Times New Roman"/>
          <w:kern w:val="0"/>
          <w:sz w:val="28"/>
          <w:szCs w:val="28"/>
          <w:shd w:val="clear" w:color="auto" w:fill="FFFFFF"/>
          <w14:ligatures w14:val="none"/>
        </w:rPr>
        <w:t xml:space="preserve"> OEB, o astfel de traducere este considerată autentică, cu excepția procedurilor de revocare</w:t>
      </w:r>
      <w:r w:rsidRPr="00520553">
        <w:rPr>
          <w:rFonts w:ascii="Times New Roman" w:eastAsia="Times New Roman" w:hAnsi="Times New Roman" w:cs="Times New Roman"/>
          <w:kern w:val="0"/>
          <w:sz w:val="28"/>
          <w:szCs w:val="28"/>
          <w14:ligatures w14:val="none"/>
        </w:rPr>
        <w:t>.</w:t>
      </w:r>
    </w:p>
    <w:p w14:paraId="6A936334"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2ECEB17" w14:textId="6433AB4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w:t>
      </w:r>
      <w:r w:rsidRPr="00520553">
        <w:rPr>
          <w:rFonts w:ascii="Times New Roman" w:eastAsia="Times New Roman" w:hAnsi="Times New Roman" w:cs="Times New Roman"/>
          <w:kern w:val="0"/>
          <w:sz w:val="28"/>
          <w:szCs w:val="28"/>
          <w:shd w:val="clear" w:color="auto" w:fill="FFFFFF"/>
          <w14:ligatures w14:val="none"/>
        </w:rPr>
        <w:t>Solicitantul</w:t>
      </w:r>
      <w:r w:rsidR="00CF1E4E" w:rsidRPr="00520553">
        <w:rPr>
          <w:rFonts w:ascii="Times New Roman" w:eastAsia="Times New Roman" w:hAnsi="Times New Roman" w:cs="Times New Roman"/>
          <w:kern w:val="0"/>
          <w:sz w:val="28"/>
          <w:szCs w:val="28"/>
          <w:shd w:val="clear" w:color="auto" w:fill="FFFFFF"/>
          <w14:ligatures w14:val="none"/>
        </w:rPr>
        <w:t>, în cazul</w:t>
      </w:r>
      <w:r w:rsidRPr="00520553">
        <w:rPr>
          <w:rFonts w:ascii="Times New Roman" w:eastAsia="Times New Roman" w:hAnsi="Times New Roman" w:cs="Times New Roman"/>
          <w:kern w:val="0"/>
          <w:sz w:val="28"/>
          <w:szCs w:val="28"/>
          <w:shd w:val="clear" w:color="auto" w:fill="FFFFFF"/>
          <w14:ligatures w14:val="none"/>
        </w:rPr>
        <w:t xml:space="preserve"> unei cereri de brevet european publicate</w:t>
      </w:r>
      <w:r w:rsidR="00CF1E4E" w:rsidRPr="00520553">
        <w:rPr>
          <w:rFonts w:ascii="Times New Roman" w:eastAsia="Times New Roman" w:hAnsi="Times New Roman" w:cs="Times New Roman"/>
          <w:kern w:val="0"/>
          <w:sz w:val="28"/>
          <w:szCs w:val="28"/>
          <w:shd w:val="clear" w:color="auto" w:fill="FFFFFF"/>
          <w14:ligatures w14:val="none"/>
        </w:rPr>
        <w:t>,</w:t>
      </w:r>
      <w:r w:rsidRPr="00520553">
        <w:rPr>
          <w:rFonts w:ascii="Times New Roman" w:eastAsia="Times New Roman" w:hAnsi="Times New Roman" w:cs="Times New Roman"/>
          <w:kern w:val="0"/>
          <w:sz w:val="28"/>
          <w:szCs w:val="28"/>
          <w:shd w:val="clear" w:color="auto" w:fill="FFFFFF"/>
          <w14:ligatures w14:val="none"/>
        </w:rPr>
        <w:t xml:space="preserve"> sau titularul </w:t>
      </w:r>
      <w:r w:rsidR="00891DD5" w:rsidRPr="00520553">
        <w:rPr>
          <w:rFonts w:ascii="Times New Roman" w:eastAsia="Times New Roman" w:hAnsi="Times New Roman" w:cs="Times New Roman"/>
          <w:kern w:val="0"/>
          <w:sz w:val="28"/>
          <w:szCs w:val="28"/>
          <w:shd w:val="clear" w:color="auto" w:fill="FFFFFF"/>
          <w14:ligatures w14:val="none"/>
        </w:rPr>
        <w:t xml:space="preserve">de </w:t>
      </w:r>
      <w:r w:rsidRPr="00520553">
        <w:rPr>
          <w:rFonts w:ascii="Times New Roman" w:eastAsia="Times New Roman" w:hAnsi="Times New Roman" w:cs="Times New Roman"/>
          <w:kern w:val="0"/>
          <w:sz w:val="28"/>
          <w:szCs w:val="28"/>
          <w:shd w:val="clear" w:color="auto" w:fill="FFFFFF"/>
          <w14:ligatures w14:val="none"/>
        </w:rPr>
        <w:t xml:space="preserve">brevet european cu efecte în Republica Moldova poate depune oricând o versiune corectată a traducerii. Traducerea corectată a revendicărilor unei cereri de brevet european publicate sau traducerea corectată a fasciculului unui brevet european produce efect din momentul când acestea vor fi făcute accesibile publicului de către AGEPI. </w:t>
      </w:r>
    </w:p>
    <w:p w14:paraId="5F9BE667"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603BE61" w14:textId="2D3FD50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 Orice persoană care, cu bună-credință, utilizează invenția sau a făcut pregătiri efective și serioase de utilizare a invenției, fără ca această utilizare să constituie o încălcare a cererii de brevet european sau a brevetului european în traducerea inițială, poate, după ce traducerea corectată produce efect, să continue o asemenea utilizare în întreprinderea sa sau pentru necesitățile acesteia, fără plată.</w:t>
      </w:r>
    </w:p>
    <w:p w14:paraId="58AB4DCD"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ED4A503"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44</w:t>
      </w:r>
      <w:r w:rsidRPr="00520553">
        <w:rPr>
          <w:rFonts w:ascii="Times New Roman" w:eastAsia="Times New Roman" w:hAnsi="Times New Roman" w:cs="Times New Roman"/>
          <w:b/>
          <w:kern w:val="0"/>
          <w:sz w:val="28"/>
          <w:szCs w:val="28"/>
          <w:vertAlign w:val="superscript"/>
          <w14:ligatures w14:val="none"/>
        </w:rPr>
        <w:t>3</w:t>
      </w:r>
      <w:r w:rsidRPr="00520553">
        <w:rPr>
          <w:rFonts w:ascii="Times New Roman" w:eastAsia="Times New Roman" w:hAnsi="Times New Roman" w:cs="Times New Roman"/>
          <w:b/>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Protecția simultană</w:t>
      </w:r>
    </w:p>
    <w:p w14:paraId="6CCA60BD"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ECB415F" w14:textId="1679712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În cazul în care un brevet european și un brevet au aceeași dată de depozit sau, dacă a fost revendicată o prioritate, aceeași dată de prioritate a fost acordată aceleiași persoane sau succesorului acesteia în drepturi, brevetul nu va produce efecte</w:t>
      </w:r>
      <w:r w:rsidR="00C2293A"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în măsura în care acoperă aceeași invenție ca și brevetul european</w:t>
      </w:r>
      <w:r w:rsidR="00C2293A"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de la data expirării termenului pentru depunerea unei opoziții privind brevetul european fără să fi fost depusă o opoziție sau de la data la care procedura de opoziție a avut drept rezultat o hotărâre de menținere a brevetului european.”</w:t>
      </w:r>
    </w:p>
    <w:p w14:paraId="5697DF2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B59E9B7" w14:textId="446958B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7</w:t>
      </w:r>
      <w:r w:rsidRPr="00520553">
        <w:rPr>
          <w:rFonts w:ascii="Times New Roman" w:eastAsia="Times New Roman" w:hAnsi="Times New Roman" w:cs="Times New Roman"/>
          <w:kern w:val="0"/>
          <w:sz w:val="28"/>
          <w:szCs w:val="28"/>
          <w14:ligatures w14:val="none"/>
        </w:rPr>
        <w:t>. Legea se completează cu articolele 44</w:t>
      </w:r>
      <w:r w:rsidRPr="00520553">
        <w:rPr>
          <w:rFonts w:ascii="Times New Roman" w:eastAsia="Times New Roman" w:hAnsi="Times New Roman" w:cs="Times New Roman"/>
          <w:kern w:val="0"/>
          <w:sz w:val="28"/>
          <w:szCs w:val="28"/>
          <w:vertAlign w:val="superscript"/>
          <w14:ligatures w14:val="none"/>
        </w:rPr>
        <w:t>4</w:t>
      </w:r>
      <w:r w:rsidR="00C14C1C"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44</w:t>
      </w:r>
      <w:r w:rsidRPr="00520553">
        <w:rPr>
          <w:rFonts w:ascii="Times New Roman" w:eastAsia="Times New Roman" w:hAnsi="Times New Roman" w:cs="Times New Roman"/>
          <w:kern w:val="0"/>
          <w:sz w:val="28"/>
          <w:szCs w:val="28"/>
          <w:vertAlign w:val="superscript"/>
          <w14:ligatures w14:val="none"/>
        </w:rPr>
        <w:t xml:space="preserve">6 </w:t>
      </w:r>
      <w:r w:rsidRPr="00520553">
        <w:rPr>
          <w:rFonts w:ascii="Times New Roman" w:eastAsia="Times New Roman" w:hAnsi="Times New Roman" w:cs="Times New Roman"/>
          <w:kern w:val="0"/>
          <w:sz w:val="28"/>
          <w:szCs w:val="28"/>
          <w14:ligatures w14:val="none"/>
        </w:rPr>
        <w:t>cu următorul cuprins:</w:t>
      </w:r>
    </w:p>
    <w:p w14:paraId="0DDA68C7" w14:textId="77777777" w:rsidR="00953716"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D60F18B" w14:textId="77777777" w:rsidR="00417017" w:rsidRPr="00520553" w:rsidRDefault="00417017"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367CA93" w14:textId="2AEE2A5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w:t>
      </w:r>
      <w:r w:rsidRPr="00520553">
        <w:rPr>
          <w:rFonts w:ascii="Times New Roman" w:eastAsia="Times New Roman" w:hAnsi="Times New Roman" w:cs="Times New Roman"/>
          <w:b/>
          <w:kern w:val="0"/>
          <w:sz w:val="28"/>
          <w:szCs w:val="28"/>
          <w14:ligatures w14:val="none"/>
        </w:rPr>
        <w:t>Articolul 44</w:t>
      </w:r>
      <w:r w:rsidRPr="00520553">
        <w:rPr>
          <w:rFonts w:ascii="Times New Roman" w:eastAsia="Times New Roman" w:hAnsi="Times New Roman" w:cs="Times New Roman"/>
          <w:b/>
          <w:kern w:val="0"/>
          <w:sz w:val="28"/>
          <w:szCs w:val="28"/>
          <w:vertAlign w:val="superscript"/>
          <w14:ligatures w14:val="none"/>
        </w:rPr>
        <w:t>4</w:t>
      </w:r>
      <w:r w:rsidRPr="00520553">
        <w:rPr>
          <w:rFonts w:ascii="Times New Roman" w:eastAsia="Times New Roman" w:hAnsi="Times New Roman" w:cs="Times New Roman"/>
          <w:b/>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Drepturi anterioare și drepturi care au luat naștere la aceeași dată</w:t>
      </w:r>
    </w:p>
    <w:p w14:paraId="030294B2"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FD352FB" w14:textId="56DB67A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O cerere de brevet european şi un brevet european vor avea, în raport cu o cerere de brevet şi cu un brevet, acelaşi efect</w:t>
      </w:r>
      <w:r w:rsidR="00E01065"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din punctul de vedere al stadiului tehnicii</w:t>
      </w:r>
      <w:r w:rsidR="00E01065"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ca şi cererea de brevet şi brevetul în conformitate cu prezenta lege. </w:t>
      </w:r>
    </w:p>
    <w:p w14:paraId="018863A5"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923180A" w14:textId="7344415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O cerere de brevet și un brevet vor avea, în raport cu un brevet european, același efect</w:t>
      </w:r>
      <w:r w:rsidR="00C867FF"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din punctul de vedere al stadiului tehnicii</w:t>
      </w:r>
      <w:r w:rsidR="00C867FF"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pe care îl au în raport cu un brevet.</w:t>
      </w:r>
    </w:p>
    <w:p w14:paraId="225DFB98"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A89C665"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b/>
          <w:kern w:val="0"/>
          <w:sz w:val="28"/>
          <w:szCs w:val="28"/>
          <w14:ligatures w14:val="none"/>
        </w:rPr>
        <w:t>Articolul 44</w:t>
      </w:r>
      <w:r w:rsidRPr="00520553">
        <w:rPr>
          <w:rFonts w:ascii="Times New Roman" w:eastAsia="Times New Roman" w:hAnsi="Times New Roman" w:cs="Times New Roman"/>
          <w:b/>
          <w:kern w:val="0"/>
          <w:sz w:val="28"/>
          <w:szCs w:val="28"/>
          <w:vertAlign w:val="superscript"/>
          <w14:ligatures w14:val="none"/>
        </w:rPr>
        <w:t>5</w:t>
      </w:r>
      <w:r w:rsidRPr="00520553">
        <w:rPr>
          <w:rFonts w:ascii="Times New Roman" w:eastAsia="Times New Roman" w:hAnsi="Times New Roman" w:cs="Times New Roman"/>
          <w:b/>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Transformarea cererii</w:t>
      </w:r>
      <w:r w:rsidRPr="00520553">
        <w:rPr>
          <w:rFonts w:ascii="Times New Roman" w:eastAsia="Times New Roman" w:hAnsi="Times New Roman" w:cs="Times New Roman"/>
          <w:b/>
          <w:kern w:val="0"/>
          <w:sz w:val="28"/>
          <w:szCs w:val="28"/>
          <w14:ligatures w14:val="none"/>
        </w:rPr>
        <w:t xml:space="preserve"> </w:t>
      </w:r>
    </w:p>
    <w:p w14:paraId="4638C3C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28CD1CD" w14:textId="4BF7711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O cerere de brevet european poate fi transformată, la cererea solicitantului, într-o cerere de brevet în următoarele cazuri:</w:t>
      </w:r>
    </w:p>
    <w:p w14:paraId="4F599FC1" w14:textId="187D13D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cererea de brevet european este considerată retrasă conform art. 77</w:t>
      </w:r>
      <w:r w:rsidR="006B60F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alin. (3) din CBE;</w:t>
      </w:r>
    </w:p>
    <w:p w14:paraId="3C5299BD" w14:textId="3A24705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în alte cazuri în care cererea de brevet european este respinsă, retrasă sau considerată retrasă.</w:t>
      </w:r>
    </w:p>
    <w:p w14:paraId="339734A7"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7E0AD58" w14:textId="0ABA994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În cazul menționat la alin. (1) lit. a), cererea de transformare se depune la AGEPI. </w:t>
      </w:r>
    </w:p>
    <w:p w14:paraId="01F1926F"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166DFF7" w14:textId="116ECAC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În cazurile menționate la alin. (1) lit. b), cererea de transformare se depune la OEB, care o transmite la AGEPI dacă Republica Moldova este menționată în aceasta.</w:t>
      </w:r>
    </w:p>
    <w:p w14:paraId="1DA7A47C"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2AAB5C9" w14:textId="0855892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 Cererea de transformare se depune în termen de 3 luni de la data la care cererea de brevet european a fost respinsă, retrasă sau considerată retrasă. </w:t>
      </w:r>
      <w:r w:rsidRPr="00520553">
        <w:rPr>
          <w:rFonts w:ascii="Times New Roman" w:eastAsia="Times New Roman" w:hAnsi="Times New Roman" w:cs="Times New Roman"/>
          <w:bCs/>
          <w:kern w:val="0"/>
          <w:sz w:val="28"/>
          <w:szCs w:val="28"/>
          <w14:ligatures w14:val="none"/>
        </w:rPr>
        <w:t>Cererea de transformare se consideră depusă odată cu achitarea taxei de transformare</w:t>
      </w:r>
      <w:r w:rsidR="00C2293A" w:rsidRPr="00520553">
        <w:rPr>
          <w:rFonts w:ascii="Times New Roman" w:eastAsia="Times New Roman" w:hAnsi="Times New Roman" w:cs="Times New Roman"/>
          <w:bCs/>
          <w:kern w:val="0"/>
          <w:sz w:val="28"/>
          <w:szCs w:val="28"/>
          <w14:ligatures w14:val="none"/>
        </w:rPr>
        <w:t>.</w:t>
      </w:r>
      <w:r w:rsidRPr="00520553">
        <w:rPr>
          <w:rFonts w:ascii="Times New Roman" w:eastAsia="Times New Roman" w:hAnsi="Times New Roman" w:cs="Times New Roman"/>
          <w:bCs/>
          <w:kern w:val="0"/>
          <w:sz w:val="28"/>
          <w:szCs w:val="28"/>
          <w14:ligatures w14:val="none"/>
        </w:rPr>
        <w:t xml:space="preserve"> </w:t>
      </w:r>
      <w:r w:rsidR="00C2293A" w:rsidRPr="00520553">
        <w:rPr>
          <w:rFonts w:ascii="Times New Roman" w:eastAsia="Times New Roman" w:hAnsi="Times New Roman" w:cs="Times New Roman"/>
          <w:bCs/>
          <w:kern w:val="0"/>
          <w:sz w:val="28"/>
          <w:szCs w:val="28"/>
          <w14:ligatures w14:val="none"/>
        </w:rPr>
        <w:t>Î</w:t>
      </w:r>
      <w:r w:rsidRPr="00520553">
        <w:rPr>
          <w:rFonts w:ascii="Times New Roman" w:eastAsia="Times New Roman" w:hAnsi="Times New Roman" w:cs="Times New Roman"/>
          <w:bCs/>
          <w:kern w:val="0"/>
          <w:sz w:val="28"/>
          <w:szCs w:val="28"/>
          <w14:ligatures w14:val="none"/>
        </w:rPr>
        <w:t>n caz contrar, cererea se consideră nedepusă.</w:t>
      </w:r>
    </w:p>
    <w:p w14:paraId="0520B87E"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A0CBC8E" w14:textId="435DEB8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Efectul cererii de brevet european prevăzut la art. 66 din CBE încetează dacă cererea de transformare nu este depusă în termenul stabilit.</w:t>
      </w:r>
    </w:p>
    <w:p w14:paraId="7C41E8AF" w14:textId="77777777" w:rsidR="00283064" w:rsidRPr="00520553" w:rsidRDefault="00283064"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5AA79F0" w14:textId="438B819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 În termen de 3 luni de la data înregistrării la AGEPI a cererii de transformare, solicitantul depune la AGEPI copia cererii de brevet european, traducerea în limba română a textului inițial al cererii de brevet european și, dacă este cazul, a textului astfel cum a fost modificat în urma procedurilor în fața OEB și achită taxele stabilite.</w:t>
      </w:r>
    </w:p>
    <w:p w14:paraId="62612588" w14:textId="77777777" w:rsidR="00283064" w:rsidRPr="00520553" w:rsidRDefault="00283064"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814CAAC" w14:textId="7A5D242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(7) AGEPI publică</w:t>
      </w:r>
      <w:r w:rsidR="00283064"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în termen de 3 luni</w:t>
      </w:r>
      <w:r w:rsidR="00283064"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orice traducere depusă conform alin. (6).</w:t>
      </w:r>
    </w:p>
    <w:p w14:paraId="195BE2C6"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0B00433" w14:textId="53525A3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(8) Dacă traducerea menționată la alin. (6) nu este depusă în termenul stabilit, cererea de transformare </w:t>
      </w:r>
      <w:r w:rsidRPr="00520553">
        <w:rPr>
          <w:rFonts w:ascii="Times New Roman" w:eastAsia="Times New Roman" w:hAnsi="Times New Roman" w:cs="Times New Roman"/>
          <w:bCs/>
          <w:kern w:val="0"/>
          <w:sz w:val="28"/>
          <w:szCs w:val="28"/>
          <w14:ligatures w14:val="none"/>
        </w:rPr>
        <w:t>se respinge</w:t>
      </w:r>
      <w:r w:rsidRPr="00520553">
        <w:rPr>
          <w:rFonts w:ascii="Times New Roman" w:eastAsia="Times New Roman" w:hAnsi="Times New Roman" w:cs="Times New Roman"/>
          <w:kern w:val="0"/>
          <w:sz w:val="28"/>
          <w:szCs w:val="28"/>
          <w14:ligatures w14:val="none"/>
        </w:rPr>
        <w:t>.</w:t>
      </w:r>
    </w:p>
    <w:p w14:paraId="7B9DD896"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18AFE4F" w14:textId="77777777" w:rsidR="009627B2" w:rsidRPr="00520553" w:rsidRDefault="009627B2" w:rsidP="009627B2">
      <w:pPr>
        <w:spacing w:after="0" w:line="240" w:lineRule="auto"/>
        <w:ind w:firstLine="709"/>
        <w:jc w:val="both"/>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b/>
          <w:kern w:val="0"/>
          <w:sz w:val="28"/>
          <w:szCs w:val="28"/>
          <w14:ligatures w14:val="none"/>
        </w:rPr>
        <w:t>Articolul 44</w:t>
      </w:r>
      <w:r w:rsidRPr="00520553">
        <w:rPr>
          <w:rFonts w:ascii="Times New Roman" w:eastAsia="Times New Roman" w:hAnsi="Times New Roman" w:cs="Times New Roman"/>
          <w:b/>
          <w:kern w:val="0"/>
          <w:sz w:val="28"/>
          <w:szCs w:val="28"/>
          <w:vertAlign w:val="superscript"/>
          <w14:ligatures w14:val="none"/>
        </w:rPr>
        <w:t>6</w:t>
      </w:r>
      <w:r w:rsidRPr="00520553">
        <w:rPr>
          <w:rFonts w:ascii="Times New Roman" w:eastAsia="Times New Roman" w:hAnsi="Times New Roman" w:cs="Times New Roman"/>
          <w:b/>
          <w:bCs/>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Depunerea cererii de brevet european </w:t>
      </w:r>
    </w:p>
    <w:p w14:paraId="34F576C3"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C4AFFD3" w14:textId="04FE906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O cerere de brevet european poate fi depusă la:</w:t>
      </w:r>
    </w:p>
    <w:p w14:paraId="64454DD7"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OEB;</w:t>
      </w:r>
    </w:p>
    <w:p w14:paraId="51C82B9D" w14:textId="6282B80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AGEPI, în conformitate cu art. 75 alin. (1) lit. b) din CBE.</w:t>
      </w:r>
    </w:p>
    <w:p w14:paraId="0C74F199"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73DFF34" w14:textId="5650AEF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O cerere de brevet european depusă la AGEPI </w:t>
      </w:r>
      <w:r w:rsidR="00283064" w:rsidRPr="00520553">
        <w:rPr>
          <w:rFonts w:ascii="Times New Roman" w:eastAsia="Times New Roman" w:hAnsi="Times New Roman" w:cs="Times New Roman"/>
          <w:kern w:val="0"/>
          <w:sz w:val="28"/>
          <w:szCs w:val="28"/>
          <w14:ligatures w14:val="none"/>
        </w:rPr>
        <w:t>are</w:t>
      </w:r>
      <w:r w:rsidRPr="00520553">
        <w:rPr>
          <w:rFonts w:ascii="Times New Roman" w:eastAsia="Times New Roman" w:hAnsi="Times New Roman" w:cs="Times New Roman"/>
          <w:kern w:val="0"/>
          <w:sz w:val="28"/>
          <w:szCs w:val="28"/>
          <w14:ligatures w14:val="none"/>
        </w:rPr>
        <w:t xml:space="preserve"> aceleași efecte precum cele pe care le-ar obține dacă ar fi fost depusă la aceeași dată la OEB, cu condiția că AGEPI transmite cererea respectivă la OEB în termen rezonabil. </w:t>
      </w:r>
    </w:p>
    <w:p w14:paraId="2CB351FC"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0742735" w14:textId="7D6527C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Cererea de brevet european poate fi depusă la AGEPI în limba engleză, germană sau franceză. </w:t>
      </w:r>
    </w:p>
    <w:p w14:paraId="6A7B489A"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3111ABC" w14:textId="5213A2A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Cererea de brevet european divizionară se depune direct la OEB. </w:t>
      </w:r>
    </w:p>
    <w:p w14:paraId="241D08E6" w14:textId="77777777" w:rsidR="00953716" w:rsidRPr="00520553" w:rsidRDefault="00953716"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323B6927" w14:textId="175EFAC8"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Taxele de procedură pentru cererile de brevet european se plăt</w:t>
      </w:r>
      <w:r w:rsidR="00283064" w:rsidRPr="00520553">
        <w:rPr>
          <w:rFonts w:ascii="Times New Roman" w:eastAsia="Times New Roman" w:hAnsi="Times New Roman" w:cs="Times New Roman"/>
          <w:kern w:val="0"/>
          <w:sz w:val="28"/>
          <w:szCs w:val="28"/>
          <w14:ligatures w14:val="none"/>
        </w:rPr>
        <w:t>esc</w:t>
      </w:r>
      <w:r w:rsidRPr="00520553">
        <w:rPr>
          <w:rFonts w:ascii="Times New Roman" w:eastAsia="Times New Roman" w:hAnsi="Times New Roman" w:cs="Times New Roman"/>
          <w:kern w:val="0"/>
          <w:sz w:val="28"/>
          <w:szCs w:val="28"/>
          <w14:ligatures w14:val="none"/>
        </w:rPr>
        <w:t xml:space="preserve"> în conformitate cu dispozițiile CBE, </w:t>
      </w:r>
      <w:r w:rsidR="00283064" w:rsidRPr="00520553">
        <w:rPr>
          <w:rFonts w:ascii="Times New Roman" w:eastAsia="Times New Roman" w:hAnsi="Times New Roman" w:cs="Times New Roman"/>
          <w:kern w:val="0"/>
          <w:sz w:val="28"/>
          <w:szCs w:val="28"/>
          <w14:ligatures w14:val="none"/>
        </w:rPr>
        <w:t xml:space="preserve">cu </w:t>
      </w:r>
      <w:r w:rsidRPr="00520553">
        <w:rPr>
          <w:rFonts w:ascii="Times New Roman" w:eastAsia="Times New Roman" w:hAnsi="Times New Roman" w:cs="Times New Roman"/>
          <w:kern w:val="0"/>
          <w:sz w:val="28"/>
          <w:szCs w:val="28"/>
          <w14:ligatures w14:val="none"/>
        </w:rPr>
        <w:t xml:space="preserve">Regulamentul de punere în aplicare a CBE și </w:t>
      </w:r>
      <w:r w:rsidR="00283064" w:rsidRPr="00520553">
        <w:rPr>
          <w:rFonts w:ascii="Times New Roman" w:eastAsia="Times New Roman" w:hAnsi="Times New Roman" w:cs="Times New Roman"/>
          <w:kern w:val="0"/>
          <w:sz w:val="28"/>
          <w:szCs w:val="28"/>
          <w14:ligatures w14:val="none"/>
        </w:rPr>
        <w:t xml:space="preserve">cu </w:t>
      </w:r>
      <w:r w:rsidRPr="00520553">
        <w:rPr>
          <w:rFonts w:ascii="Times New Roman" w:eastAsia="Times New Roman" w:hAnsi="Times New Roman" w:cs="Times New Roman"/>
          <w:kern w:val="0"/>
          <w:sz w:val="28"/>
          <w:szCs w:val="28"/>
          <w14:ligatures w14:val="none"/>
        </w:rPr>
        <w:t xml:space="preserve">Regulile privind taxele, adoptate prin decizia Consiliului de administrație </w:t>
      </w:r>
      <w:r w:rsidR="008B24F7" w:rsidRPr="00520553">
        <w:rPr>
          <w:rFonts w:ascii="Times New Roman" w:eastAsia="Times New Roman" w:hAnsi="Times New Roman" w:cs="Times New Roman"/>
          <w:kern w:val="0"/>
          <w:sz w:val="28"/>
          <w:szCs w:val="28"/>
          <w14:ligatures w14:val="none"/>
        </w:rPr>
        <w:t xml:space="preserve">al Organizației Europene de Brevete </w:t>
      </w:r>
      <w:r w:rsidRPr="00520553">
        <w:rPr>
          <w:rFonts w:ascii="Times New Roman" w:eastAsia="Times New Roman" w:hAnsi="Times New Roman" w:cs="Times New Roman"/>
          <w:kern w:val="0"/>
          <w:sz w:val="28"/>
          <w:szCs w:val="28"/>
          <w14:ligatures w14:val="none"/>
        </w:rPr>
        <w:t>din 7</w:t>
      </w:r>
      <w:r w:rsidR="00283064"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decembrie 2006, cu modificările ulterioare.” </w:t>
      </w:r>
    </w:p>
    <w:p w14:paraId="2C3DC241" w14:textId="77777777"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5851FD38" w14:textId="3DD62210"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8</w:t>
      </w:r>
      <w:r w:rsidRPr="00520553">
        <w:rPr>
          <w:rFonts w:ascii="Times New Roman" w:eastAsia="Times New Roman" w:hAnsi="Times New Roman" w:cs="Times New Roman"/>
          <w:kern w:val="0"/>
          <w:sz w:val="28"/>
          <w:szCs w:val="28"/>
          <w14:ligatures w14:val="none"/>
        </w:rPr>
        <w:t xml:space="preserve">. La articolul 47 alineatul (4), cuvintele „Registrul național de cereri de brevete” se substituie cu textul „Registrul </w:t>
      </w:r>
      <w:r w:rsidR="00E70873" w:rsidRPr="00520553">
        <w:rPr>
          <w:rFonts w:ascii="Times New Roman" w:eastAsia="Times New Roman" w:hAnsi="Times New Roman" w:cs="Times New Roman"/>
          <w:kern w:val="0"/>
          <w:sz w:val="28"/>
          <w:szCs w:val="28"/>
          <w14:ligatures w14:val="none"/>
        </w:rPr>
        <w:t>național</w:t>
      </w:r>
      <w:r w:rsidRPr="00520553">
        <w:rPr>
          <w:rFonts w:ascii="Times New Roman" w:eastAsia="Times New Roman" w:hAnsi="Times New Roman" w:cs="Times New Roman"/>
          <w:kern w:val="0"/>
          <w:sz w:val="28"/>
          <w:szCs w:val="28"/>
          <w14:ligatures w14:val="none"/>
        </w:rPr>
        <w:t xml:space="preserve"> de cereri de brevet de </w:t>
      </w:r>
      <w:r w:rsidR="00E70873" w:rsidRPr="00520553">
        <w:rPr>
          <w:rFonts w:ascii="Times New Roman" w:eastAsia="Times New Roman" w:hAnsi="Times New Roman" w:cs="Times New Roman"/>
          <w:kern w:val="0"/>
          <w:sz w:val="28"/>
          <w:szCs w:val="28"/>
          <w14:ligatures w14:val="none"/>
        </w:rPr>
        <w:t>invenție</w:t>
      </w:r>
      <w:r w:rsidRPr="00520553">
        <w:rPr>
          <w:rFonts w:ascii="Times New Roman" w:eastAsia="Times New Roman" w:hAnsi="Times New Roman" w:cs="Times New Roman"/>
          <w:kern w:val="0"/>
          <w:sz w:val="28"/>
          <w:szCs w:val="28"/>
          <w14:ligatures w14:val="none"/>
        </w:rPr>
        <w:t xml:space="preserve">, după caz, Registrul </w:t>
      </w:r>
      <w:r w:rsidR="00E70873" w:rsidRPr="00520553">
        <w:rPr>
          <w:rFonts w:ascii="Times New Roman" w:eastAsia="Times New Roman" w:hAnsi="Times New Roman" w:cs="Times New Roman"/>
          <w:kern w:val="0"/>
          <w:sz w:val="28"/>
          <w:szCs w:val="28"/>
          <w14:ligatures w14:val="none"/>
        </w:rPr>
        <w:t>național</w:t>
      </w:r>
      <w:r w:rsidRPr="00520553">
        <w:rPr>
          <w:rFonts w:ascii="Times New Roman" w:eastAsia="Times New Roman" w:hAnsi="Times New Roman" w:cs="Times New Roman"/>
          <w:kern w:val="0"/>
          <w:sz w:val="28"/>
          <w:szCs w:val="28"/>
          <w14:ligatures w14:val="none"/>
        </w:rPr>
        <w:t xml:space="preserve"> de cereri de brevet de </w:t>
      </w:r>
      <w:r w:rsidR="00E70873" w:rsidRPr="00520553">
        <w:rPr>
          <w:rFonts w:ascii="Times New Roman" w:eastAsia="Times New Roman" w:hAnsi="Times New Roman" w:cs="Times New Roman"/>
          <w:kern w:val="0"/>
          <w:sz w:val="28"/>
          <w:szCs w:val="28"/>
          <w14:ligatures w14:val="none"/>
        </w:rPr>
        <w:t>invenție</w:t>
      </w:r>
      <w:r w:rsidRPr="00520553">
        <w:rPr>
          <w:rFonts w:ascii="Times New Roman" w:eastAsia="Times New Roman" w:hAnsi="Times New Roman" w:cs="Times New Roman"/>
          <w:kern w:val="0"/>
          <w:sz w:val="28"/>
          <w:szCs w:val="28"/>
          <w14:ligatures w14:val="none"/>
        </w:rPr>
        <w:t xml:space="preserve"> de scurtă durată”.</w:t>
      </w:r>
    </w:p>
    <w:p w14:paraId="5C6C43BB" w14:textId="77777777"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406F3679" w14:textId="258406BE"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A6596B" w:rsidRPr="00520553">
        <w:rPr>
          <w:rFonts w:ascii="Times New Roman" w:eastAsia="Times New Roman" w:hAnsi="Times New Roman" w:cs="Times New Roman"/>
          <w:kern w:val="0"/>
          <w:sz w:val="28"/>
          <w:szCs w:val="28"/>
          <w14:ligatures w14:val="none"/>
        </w:rPr>
        <w:t>9</w:t>
      </w:r>
      <w:r w:rsidRPr="00520553">
        <w:rPr>
          <w:rFonts w:ascii="Times New Roman" w:eastAsia="Times New Roman" w:hAnsi="Times New Roman" w:cs="Times New Roman"/>
          <w:kern w:val="0"/>
          <w:sz w:val="28"/>
          <w:szCs w:val="28"/>
          <w14:ligatures w14:val="none"/>
        </w:rPr>
        <w:t>. Articolul 48:</w:t>
      </w:r>
    </w:p>
    <w:p w14:paraId="4133FE50" w14:textId="77777777" w:rsidR="00953716" w:rsidRPr="00520553" w:rsidRDefault="00953716"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3C8BCF26"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la alineatul (2):</w:t>
      </w:r>
    </w:p>
    <w:p w14:paraId="5A96C6CF"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6555E384"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litera a) va avea următorul cuprins:</w:t>
      </w:r>
    </w:p>
    <w:p w14:paraId="2B062382"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258D02ED" w14:textId="6459E15D"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 xml:space="preserve">„a) cererea de brevet satisface cerințele art. 32 alin. (3) și </w:t>
      </w:r>
      <w:r w:rsidR="00A4497A" w:rsidRPr="00520553">
        <w:rPr>
          <w:rFonts w:ascii="Times New Roman" w:eastAsia="Times New Roman" w:hAnsi="Times New Roman" w:cs="Times New Roman"/>
          <w:kern w:val="0"/>
          <w:sz w:val="28"/>
          <w:szCs w:val="28"/>
          <w:lang w:val="ro-MD"/>
          <w14:ligatures w14:val="none"/>
        </w:rPr>
        <w:t xml:space="preserve">ale </w:t>
      </w:r>
      <w:r w:rsidRPr="00520553">
        <w:rPr>
          <w:rFonts w:ascii="Times New Roman" w:eastAsia="Times New Roman" w:hAnsi="Times New Roman" w:cs="Times New Roman"/>
          <w:kern w:val="0"/>
          <w:sz w:val="28"/>
          <w:szCs w:val="28"/>
          <w:lang w:val="ro-MD"/>
          <w14:ligatures w14:val="none"/>
        </w:rPr>
        <w:t>art. 33;”</w:t>
      </w:r>
    </w:p>
    <w:p w14:paraId="2DB609A0"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3B9C1C90"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la litera b), după textul „art. (6)” se introduce textul „alin. (2)”;</w:t>
      </w:r>
    </w:p>
    <w:p w14:paraId="6F008731"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024F5C90"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la litera d), textul „art. 40 alin. (8)–(11)” se substituie cu textul „art. 40 alin. (7)–(9)”;</w:t>
      </w:r>
    </w:p>
    <w:p w14:paraId="399EBA3C"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195B52F0"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lastRenderedPageBreak/>
        <w:t>alineatul se completează cu litera f) cu următorul cuprins:</w:t>
      </w:r>
    </w:p>
    <w:p w14:paraId="5F898213"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394FF848"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„f) este achitată taxa de examinare, în cazul cererii de brevet de invenție de scurtă durată;”</w:t>
      </w:r>
    </w:p>
    <w:p w14:paraId="4BF4B2C7"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057B6738" w14:textId="1764522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la alineatul (6), după textul „art. 6” se introduce textul „alin. (2)”, iar ultimul enunț se exclude;</w:t>
      </w:r>
    </w:p>
    <w:p w14:paraId="6A338A89"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565696A4"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articolul se completează cu alineatul (7) cu următorul cuprins:</w:t>
      </w:r>
    </w:p>
    <w:p w14:paraId="52DDE87E"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262D1E97" w14:textId="77777777" w:rsidR="00855019" w:rsidRPr="00520553" w:rsidRDefault="00855019" w:rsidP="00855019">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lang w:val="ro-MD"/>
          <w14:ligatures w14:val="none"/>
        </w:rPr>
        <w:t>„(7) În cazul în care taxa de examinare a cererii de brevet de invenție de scurtă durată nu se achită odată cu taxa de depunere sau în termen de 4 luni de la data de depozit, cererea se respinge.”</w:t>
      </w:r>
    </w:p>
    <w:p w14:paraId="5B24BCA8" w14:textId="77777777"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lang w:val="ro-MD"/>
          <w14:ligatures w14:val="none"/>
        </w:rPr>
      </w:pPr>
    </w:p>
    <w:p w14:paraId="2B6652DF" w14:textId="7975B584" w:rsidR="009627B2" w:rsidRPr="00520553" w:rsidRDefault="00A6596B"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40</w:t>
      </w:r>
      <w:r w:rsidR="009627B2" w:rsidRPr="00520553">
        <w:rPr>
          <w:rFonts w:ascii="Times New Roman" w:eastAsia="Times New Roman" w:hAnsi="Times New Roman" w:cs="Times New Roman"/>
          <w:kern w:val="0"/>
          <w:sz w:val="28"/>
          <w:szCs w:val="28"/>
          <w14:ligatures w14:val="none"/>
        </w:rPr>
        <w:t xml:space="preserve">. La articolul 49 alineatul (6), după cuvintele </w:t>
      </w:r>
      <w:r w:rsidR="00283064" w:rsidRPr="00520553">
        <w:rPr>
          <w:rFonts w:ascii="Times New Roman" w:eastAsia="Times New Roman" w:hAnsi="Times New Roman" w:cs="Times New Roman"/>
          <w:kern w:val="0"/>
          <w:sz w:val="28"/>
          <w:szCs w:val="28"/>
          <w14:ligatures w14:val="none"/>
        </w:rPr>
        <w:t>„</w:t>
      </w:r>
      <w:r w:rsidR="009627B2" w:rsidRPr="00520553">
        <w:rPr>
          <w:rFonts w:ascii="Times New Roman" w:eastAsia="Times New Roman" w:hAnsi="Times New Roman" w:cs="Times New Roman"/>
          <w:kern w:val="0"/>
          <w:sz w:val="28"/>
          <w:szCs w:val="28"/>
          <w14:ligatures w14:val="none"/>
        </w:rPr>
        <w:t xml:space="preserve">au fost retrase” se introduce textul </w:t>
      </w:r>
      <w:r w:rsidR="00CA6135" w:rsidRPr="00520553">
        <w:rPr>
          <w:rFonts w:ascii="Times New Roman" w:eastAsia="Times New Roman" w:hAnsi="Times New Roman" w:cs="Times New Roman"/>
          <w:kern w:val="0"/>
          <w:sz w:val="28"/>
          <w:szCs w:val="28"/>
          <w14:ligatures w14:val="none"/>
        </w:rPr>
        <w:t xml:space="preserve">„ </w:t>
      </w:r>
      <w:r w:rsidR="009627B2" w:rsidRPr="00520553">
        <w:rPr>
          <w:rFonts w:ascii="Times New Roman" w:eastAsia="Times New Roman" w:hAnsi="Times New Roman" w:cs="Times New Roman"/>
          <w:kern w:val="0"/>
          <w:sz w:val="28"/>
          <w:szCs w:val="28"/>
          <w14:ligatures w14:val="none"/>
        </w:rPr>
        <w:t>, au fost considerate retrase”.</w:t>
      </w:r>
    </w:p>
    <w:p w14:paraId="0F8606B0"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3BB40F7" w14:textId="5067769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1</w:t>
      </w:r>
      <w:r w:rsidRPr="00520553">
        <w:rPr>
          <w:rFonts w:ascii="Times New Roman" w:eastAsia="Times New Roman" w:hAnsi="Times New Roman" w:cs="Times New Roman"/>
          <w:kern w:val="0"/>
          <w:sz w:val="28"/>
          <w:szCs w:val="28"/>
          <w14:ligatures w14:val="none"/>
        </w:rPr>
        <w:t xml:space="preserve">. La articolul 50, după </w:t>
      </w:r>
      <w:r w:rsidR="00CA6135" w:rsidRPr="00520553">
        <w:rPr>
          <w:rFonts w:ascii="Times New Roman" w:eastAsia="Times New Roman" w:hAnsi="Times New Roman" w:cs="Times New Roman"/>
          <w:kern w:val="0"/>
          <w:sz w:val="28"/>
          <w:szCs w:val="28"/>
          <w14:ligatures w14:val="none"/>
        </w:rPr>
        <w:t xml:space="preserve">cuvântul </w:t>
      </w:r>
      <w:r w:rsidRPr="00520553">
        <w:rPr>
          <w:rFonts w:ascii="Times New Roman" w:eastAsia="Times New Roman" w:hAnsi="Times New Roman" w:cs="Times New Roman"/>
          <w:kern w:val="0"/>
          <w:sz w:val="28"/>
          <w:szCs w:val="28"/>
          <w14:ligatures w14:val="none"/>
        </w:rPr>
        <w:t xml:space="preserve">„AGEPI” se introduc </w:t>
      </w:r>
      <w:r w:rsidR="00CA6135" w:rsidRPr="00520553">
        <w:rPr>
          <w:rFonts w:ascii="Times New Roman" w:eastAsia="Times New Roman" w:hAnsi="Times New Roman" w:cs="Times New Roman"/>
          <w:kern w:val="0"/>
          <w:sz w:val="28"/>
          <w:szCs w:val="28"/>
          <w14:ligatures w14:val="none"/>
        </w:rPr>
        <w:t xml:space="preserve">cuvintele </w:t>
      </w:r>
      <w:r w:rsidRPr="00520553">
        <w:rPr>
          <w:rFonts w:ascii="Times New Roman" w:eastAsia="Times New Roman" w:hAnsi="Times New Roman" w:cs="Times New Roman"/>
          <w:kern w:val="0"/>
          <w:sz w:val="28"/>
          <w:szCs w:val="28"/>
          <w14:ligatures w14:val="none"/>
        </w:rPr>
        <w:t>„sau un alt oficiu cu care AGEPI a încheiat un acord în acest sens”.</w:t>
      </w:r>
    </w:p>
    <w:p w14:paraId="61B811F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D95AFC1" w14:textId="65D1427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2</w:t>
      </w:r>
      <w:r w:rsidRPr="00520553">
        <w:rPr>
          <w:rFonts w:ascii="Times New Roman" w:eastAsia="Times New Roman" w:hAnsi="Times New Roman" w:cs="Times New Roman"/>
          <w:kern w:val="0"/>
          <w:sz w:val="28"/>
          <w:szCs w:val="28"/>
          <w14:ligatures w14:val="none"/>
        </w:rPr>
        <w:t>. La articolul 52, alineatul (2) va avea următorul cuprins:</w:t>
      </w:r>
    </w:p>
    <w:p w14:paraId="343603A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2847175" w14:textId="4BAD5C4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În cadrul examinării conform alin. (1), AGEPI efectuează o documentare a stadiului tehnicii, ce cuprinde brevetele, cererile de brevet și modelele de utilitate depuse la AGEPI, </w:t>
      </w:r>
      <w:r w:rsidRPr="00520553">
        <w:rPr>
          <w:rFonts w:ascii="Times New Roman" w:eastAsia="Times New Roman" w:hAnsi="Times New Roman" w:cs="Times New Roman"/>
          <w:kern w:val="0"/>
          <w:sz w:val="28"/>
          <w:szCs w:val="28"/>
          <w:shd w:val="clear" w:color="auto" w:fill="FFFFFF"/>
          <w14:ligatures w14:val="none"/>
        </w:rPr>
        <w:t>cererile de brevet european, brevetele europene care desemnează Republica Moldova</w:t>
      </w:r>
      <w:r w:rsidRPr="00520553">
        <w:rPr>
          <w:rFonts w:ascii="Times New Roman" w:eastAsia="Times New Roman" w:hAnsi="Times New Roman" w:cs="Times New Roman"/>
          <w:kern w:val="0"/>
          <w:sz w:val="28"/>
          <w:szCs w:val="28"/>
          <w14:ligatures w14:val="none"/>
        </w:rPr>
        <w:t>, cererile internaționale care desemnează Republica Moldova și au intrat în faza națională</w:t>
      </w:r>
      <w:r w:rsidR="00330C5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care au o dată de depozit anterioară datei de depozit a cererii examinate și care au fost publicate, conform prezentei legi, la sau după această dată, cererile depuse la Oficiul Eurasiatic de Brevete până la data de 26 aprilie</w:t>
      </w:r>
      <w:r w:rsidR="00896E3B"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2012 conform Convenției eurasiatice, brevetele acordate în baza cererilor depuse până la data de 26</w:t>
      </w:r>
      <w:r w:rsidR="00896E3B"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aprilie 2012 conform Convenției eurasiatice și documentele de brevet privind certificatele de autor ale fostei Uniuni a Republicilor Sovietice Socialiste, precum şi </w:t>
      </w:r>
      <w:r w:rsidR="00E70873" w:rsidRPr="00520553">
        <w:rPr>
          <w:rFonts w:ascii="Times New Roman" w:eastAsia="Times New Roman" w:hAnsi="Times New Roman" w:cs="Times New Roman"/>
          <w:kern w:val="0"/>
          <w:sz w:val="28"/>
          <w:szCs w:val="28"/>
          <w14:ligatures w14:val="none"/>
        </w:rPr>
        <w:t>cunoștințele</w:t>
      </w:r>
      <w:r w:rsidRPr="00520553">
        <w:rPr>
          <w:rFonts w:ascii="Times New Roman" w:eastAsia="Times New Roman" w:hAnsi="Times New Roman" w:cs="Times New Roman"/>
          <w:kern w:val="0"/>
          <w:sz w:val="28"/>
          <w:szCs w:val="28"/>
          <w14:ligatures w14:val="none"/>
        </w:rPr>
        <w:t xml:space="preserve"> de ordin general incluse în surse destinate publicului larg căruia acestea</w:t>
      </w:r>
      <w:r w:rsidR="00182E3D"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 i-au devenit accesibile până la data de depozit a cererii de brevet.”</w:t>
      </w:r>
    </w:p>
    <w:p w14:paraId="4E01502C"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36D8A71" w14:textId="69BC332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3</w:t>
      </w:r>
      <w:r w:rsidRPr="00520553">
        <w:rPr>
          <w:rFonts w:ascii="Times New Roman" w:eastAsia="Times New Roman" w:hAnsi="Times New Roman" w:cs="Times New Roman"/>
          <w:kern w:val="0"/>
          <w:sz w:val="28"/>
          <w:szCs w:val="28"/>
          <w14:ligatures w14:val="none"/>
        </w:rPr>
        <w:t>. La articolul 53 alineatul (2), cuvintele „se adoptă hotărârea de respingere a cererii de brevet” se substituie cu cuvintele „cererea de brevet se respinge”.</w:t>
      </w:r>
    </w:p>
    <w:p w14:paraId="3C64DE7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4B6D3F9" w14:textId="5E6AD0B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4</w:t>
      </w:r>
      <w:r w:rsidRPr="00520553">
        <w:rPr>
          <w:rFonts w:ascii="Times New Roman" w:eastAsia="Times New Roman" w:hAnsi="Times New Roman" w:cs="Times New Roman"/>
          <w:kern w:val="0"/>
          <w:sz w:val="28"/>
          <w:szCs w:val="28"/>
          <w14:ligatures w14:val="none"/>
        </w:rPr>
        <w:t>. Articolul 55:</w:t>
      </w:r>
    </w:p>
    <w:p w14:paraId="49F79C95"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4EEA409" w14:textId="4809D4CB" w:rsidR="009627B2"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în</w:t>
      </w:r>
      <w:r w:rsidR="009627B2" w:rsidRPr="00520553">
        <w:rPr>
          <w:rFonts w:ascii="Times New Roman" w:eastAsia="Times New Roman" w:hAnsi="Times New Roman" w:cs="Times New Roman"/>
          <w:kern w:val="0"/>
          <w:sz w:val="28"/>
          <w:szCs w:val="28"/>
          <w14:ligatures w14:val="none"/>
        </w:rPr>
        <w:t xml:space="preserve"> cuprinsul articolului, cuvintele „cerere de brevet de scurtă durată”, </w:t>
      </w:r>
      <w:r w:rsidR="009627B2" w:rsidRPr="00520553">
        <w:rPr>
          <w:rFonts w:ascii="Times New Roman" w:eastAsia="Times New Roman" w:hAnsi="Times New Roman" w:cs="Times New Roman"/>
          <w:kern w:val="0"/>
          <w:sz w:val="28"/>
          <w:szCs w:val="28"/>
          <w:shd w:val="clear" w:color="auto" w:fill="FFFFFF"/>
          <w14:ligatures w14:val="none"/>
        </w:rPr>
        <w:t>la orice formă gramaticală,</w:t>
      </w:r>
      <w:r w:rsidR="009627B2" w:rsidRPr="00520553">
        <w:rPr>
          <w:rFonts w:ascii="Times New Roman" w:eastAsia="Times New Roman" w:hAnsi="Times New Roman" w:cs="Times New Roman"/>
          <w:kern w:val="0"/>
          <w:sz w:val="28"/>
          <w:szCs w:val="28"/>
          <w14:ligatures w14:val="none"/>
        </w:rPr>
        <w:t xml:space="preserve"> se substituie cu cuvintele „cerere de brevet de invenție de scurtă durată” </w:t>
      </w:r>
      <w:r w:rsidR="009627B2" w:rsidRPr="00520553">
        <w:rPr>
          <w:rFonts w:ascii="Times New Roman" w:eastAsia="Times New Roman" w:hAnsi="Times New Roman" w:cs="Times New Roman"/>
          <w:kern w:val="0"/>
          <w:sz w:val="28"/>
          <w:szCs w:val="28"/>
          <w:shd w:val="clear" w:color="auto" w:fill="FFFFFF"/>
          <w14:ligatures w14:val="none"/>
        </w:rPr>
        <w:t>la forma gramaticală corespunzătoare</w:t>
      </w:r>
      <w:r w:rsidR="009627B2" w:rsidRPr="00520553">
        <w:rPr>
          <w:rFonts w:ascii="Times New Roman" w:eastAsia="Times New Roman" w:hAnsi="Times New Roman" w:cs="Times New Roman"/>
          <w:kern w:val="0"/>
          <w:sz w:val="28"/>
          <w:szCs w:val="28"/>
          <w14:ligatures w14:val="none"/>
        </w:rPr>
        <w:t>;</w:t>
      </w:r>
    </w:p>
    <w:p w14:paraId="74EF344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217F066" w14:textId="3B3ED7F2"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la alineatul (3) litera a), cuvintele „brevetul de scurtă durată” se substituie cu cuvintele „brevetul de invenție de scurtă durată”.</w:t>
      </w:r>
    </w:p>
    <w:p w14:paraId="6B6E27BC"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BF7375B" w14:textId="6AE6E8D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5</w:t>
      </w:r>
      <w:r w:rsidRPr="00520553">
        <w:rPr>
          <w:rFonts w:ascii="Times New Roman" w:eastAsia="Times New Roman" w:hAnsi="Times New Roman" w:cs="Times New Roman"/>
          <w:kern w:val="0"/>
          <w:sz w:val="28"/>
          <w:szCs w:val="28"/>
          <w14:ligatures w14:val="none"/>
        </w:rPr>
        <w:t>. La articolul 57 alineatul (1), după cuvintele „hotărârea de acordare a brevetului” se introduce textul „de invenție sau în termen de 3 luni de la data publicării mențiunii privind hotărârea de acordare a brevetului de invenție de scurtă durată”.</w:t>
      </w:r>
    </w:p>
    <w:p w14:paraId="561389BB"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697A586" w14:textId="2B6E5E1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6</w:t>
      </w:r>
      <w:r w:rsidRPr="00520553">
        <w:rPr>
          <w:rFonts w:ascii="Times New Roman" w:eastAsia="Times New Roman" w:hAnsi="Times New Roman" w:cs="Times New Roman"/>
          <w:kern w:val="0"/>
          <w:sz w:val="28"/>
          <w:szCs w:val="28"/>
          <w14:ligatures w14:val="none"/>
        </w:rPr>
        <w:t>. Articolul 64:</w:t>
      </w:r>
    </w:p>
    <w:p w14:paraId="6F502DB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2B5D04F" w14:textId="553C633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la alineatul (1), </w:t>
      </w:r>
      <w:r w:rsidR="00131CEA" w:rsidRPr="00520553">
        <w:rPr>
          <w:rFonts w:ascii="Times New Roman" w:eastAsia="Times New Roman" w:hAnsi="Times New Roman" w:cs="Times New Roman"/>
          <w:kern w:val="0"/>
          <w:sz w:val="28"/>
          <w:szCs w:val="28"/>
          <w14:ligatures w14:val="none"/>
        </w:rPr>
        <w:t xml:space="preserve">în partea introductivă, </w:t>
      </w:r>
      <w:r w:rsidRPr="00520553">
        <w:rPr>
          <w:rFonts w:ascii="Times New Roman" w:eastAsia="Times New Roman" w:hAnsi="Times New Roman" w:cs="Times New Roman"/>
          <w:kern w:val="0"/>
          <w:sz w:val="28"/>
          <w:szCs w:val="28"/>
          <w14:ligatures w14:val="none"/>
        </w:rPr>
        <w:t xml:space="preserve">cuvântul „validat” se exclude; </w:t>
      </w:r>
    </w:p>
    <w:p w14:paraId="06B362BE"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4053D3E" w14:textId="71F6089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alineatul (3) se abrogă.</w:t>
      </w:r>
    </w:p>
    <w:p w14:paraId="680B457E"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375E80A" w14:textId="0A351831" w:rsidR="009627B2" w:rsidRPr="00520553" w:rsidRDefault="009627B2" w:rsidP="009627B2">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14:ligatures w14:val="none"/>
        </w:rPr>
        <w:t>4</w:t>
      </w:r>
      <w:r w:rsidR="00A6596B" w:rsidRPr="00520553">
        <w:rPr>
          <w:rFonts w:ascii="Times New Roman" w:eastAsia="Calibri" w:hAnsi="Times New Roman" w:cs="Times New Roman"/>
          <w:kern w:val="0"/>
          <w:sz w:val="28"/>
          <w:szCs w:val="28"/>
          <w14:ligatures w14:val="none"/>
        </w:rPr>
        <w:t>7</w:t>
      </w:r>
      <w:r w:rsidRPr="00520553">
        <w:rPr>
          <w:rFonts w:ascii="Times New Roman" w:eastAsia="Calibri" w:hAnsi="Times New Roman" w:cs="Times New Roman"/>
          <w:kern w:val="0"/>
          <w:sz w:val="28"/>
          <w:szCs w:val="28"/>
          <w14:ligatures w14:val="none"/>
        </w:rPr>
        <w:t>. Articolul 65:</w:t>
      </w:r>
    </w:p>
    <w:p w14:paraId="678F59FF" w14:textId="77777777" w:rsidR="00953716" w:rsidRPr="00520553" w:rsidRDefault="00953716" w:rsidP="009627B2">
      <w:pPr>
        <w:spacing w:after="0" w:line="240" w:lineRule="auto"/>
        <w:ind w:firstLine="709"/>
        <w:jc w:val="both"/>
        <w:rPr>
          <w:rFonts w:ascii="Times New Roman" w:eastAsia="Calibri" w:hAnsi="Times New Roman" w:cs="Times New Roman"/>
          <w:kern w:val="0"/>
          <w:sz w:val="28"/>
          <w:szCs w:val="28"/>
          <w14:ligatures w14:val="none"/>
        </w:rPr>
      </w:pPr>
    </w:p>
    <w:p w14:paraId="2D538560" w14:textId="2ADFD231" w:rsidR="009627B2" w:rsidRPr="00520553" w:rsidRDefault="009627B2" w:rsidP="009627B2">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14:ligatures w14:val="none"/>
        </w:rPr>
        <w:t xml:space="preserve">la alineatul (3), cuvântul „acordate” se substituie cu cuvântul „conferite”; </w:t>
      </w:r>
    </w:p>
    <w:p w14:paraId="1DA0FBBC" w14:textId="77777777" w:rsidR="00953716" w:rsidRPr="00520553" w:rsidRDefault="00953716" w:rsidP="009627B2">
      <w:pPr>
        <w:spacing w:after="0" w:line="240" w:lineRule="auto"/>
        <w:ind w:firstLine="709"/>
        <w:jc w:val="both"/>
        <w:rPr>
          <w:rFonts w:ascii="Times New Roman" w:eastAsia="Calibri" w:hAnsi="Times New Roman" w:cs="Times New Roman"/>
          <w:kern w:val="0"/>
          <w:sz w:val="28"/>
          <w:szCs w:val="28"/>
          <w14:ligatures w14:val="none"/>
        </w:rPr>
      </w:pPr>
    </w:p>
    <w:p w14:paraId="7830811F" w14:textId="017C6E52" w:rsidR="009627B2" w:rsidRPr="00520553" w:rsidRDefault="009627B2" w:rsidP="009627B2">
      <w:pPr>
        <w:spacing w:after="0" w:line="240" w:lineRule="auto"/>
        <w:ind w:firstLine="709"/>
        <w:jc w:val="both"/>
        <w:rPr>
          <w:rFonts w:ascii="Times New Roman" w:eastAsia="Calibri" w:hAnsi="Times New Roman" w:cs="Times New Roman"/>
          <w:kern w:val="0"/>
          <w:sz w:val="28"/>
          <w:szCs w:val="28"/>
          <w14:ligatures w14:val="none"/>
        </w:rPr>
      </w:pPr>
      <w:r w:rsidRPr="00520553">
        <w:rPr>
          <w:rFonts w:ascii="Times New Roman" w:eastAsia="Calibri" w:hAnsi="Times New Roman" w:cs="Times New Roman"/>
          <w:kern w:val="0"/>
          <w:sz w:val="28"/>
          <w:szCs w:val="28"/>
          <w14:ligatures w14:val="none"/>
        </w:rPr>
        <w:t>alineatul (4) va avea următorul cuprins:</w:t>
      </w:r>
    </w:p>
    <w:p w14:paraId="6D9D8A69"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7D68CE0" w14:textId="3C35395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În cazul în care o acțiune în nulitate a unui brevet european este înaintată după inițierea procedurii de opoziție în fața OEB în temeiul art. 99 din CBE sau a procedurii de limitare </w:t>
      </w:r>
      <w:r w:rsidR="00E71883" w:rsidRPr="00520553">
        <w:rPr>
          <w:rFonts w:ascii="Times New Roman" w:eastAsia="Times New Roman" w:hAnsi="Times New Roman" w:cs="Times New Roman"/>
          <w:kern w:val="0"/>
          <w:sz w:val="28"/>
          <w:szCs w:val="28"/>
          <w14:ligatures w14:val="none"/>
        </w:rPr>
        <w:t xml:space="preserve">ori </w:t>
      </w:r>
      <w:r w:rsidRPr="00520553">
        <w:rPr>
          <w:rFonts w:ascii="Times New Roman" w:eastAsia="Times New Roman" w:hAnsi="Times New Roman" w:cs="Times New Roman"/>
          <w:kern w:val="0"/>
          <w:sz w:val="28"/>
          <w:szCs w:val="28"/>
          <w14:ligatures w14:val="none"/>
        </w:rPr>
        <w:t>revocare în temeiul art. 105a din CBE, instanța de judecată suspendă acțiunea înaintată până la definitivarea procedurilor menționate în fața OEB.”</w:t>
      </w:r>
    </w:p>
    <w:p w14:paraId="7CE76F13"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59D15ED" w14:textId="4E394F5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8</w:t>
      </w:r>
      <w:r w:rsidRPr="00520553">
        <w:rPr>
          <w:rFonts w:ascii="Times New Roman" w:eastAsia="Times New Roman" w:hAnsi="Times New Roman" w:cs="Times New Roman"/>
          <w:kern w:val="0"/>
          <w:sz w:val="28"/>
          <w:szCs w:val="28"/>
          <w14:ligatures w14:val="none"/>
        </w:rPr>
        <w:t xml:space="preserve">. </w:t>
      </w:r>
      <w:r w:rsidR="00E71883" w:rsidRPr="00520553">
        <w:rPr>
          <w:rFonts w:ascii="Times New Roman" w:eastAsia="Times New Roman" w:hAnsi="Times New Roman" w:cs="Times New Roman"/>
          <w:kern w:val="0"/>
          <w:sz w:val="28"/>
          <w:szCs w:val="28"/>
          <w14:ligatures w14:val="none"/>
        </w:rPr>
        <w:t xml:space="preserve">În cuprinsul </w:t>
      </w:r>
      <w:r w:rsidRPr="00520553">
        <w:rPr>
          <w:rFonts w:ascii="Times New Roman" w:eastAsia="Times New Roman" w:hAnsi="Times New Roman" w:cs="Times New Roman"/>
          <w:kern w:val="0"/>
          <w:sz w:val="28"/>
          <w:szCs w:val="28"/>
          <w14:ligatures w14:val="none"/>
        </w:rPr>
        <w:t>articolul</w:t>
      </w:r>
      <w:r w:rsidR="00E71883" w:rsidRPr="00520553">
        <w:rPr>
          <w:rFonts w:ascii="Times New Roman" w:eastAsia="Times New Roman" w:hAnsi="Times New Roman" w:cs="Times New Roman"/>
          <w:kern w:val="0"/>
          <w:sz w:val="28"/>
          <w:szCs w:val="28"/>
          <w14:ligatures w14:val="none"/>
        </w:rPr>
        <w:t>ui</w:t>
      </w:r>
      <w:r w:rsidRPr="00520553">
        <w:rPr>
          <w:rFonts w:ascii="Times New Roman" w:eastAsia="Times New Roman" w:hAnsi="Times New Roman" w:cs="Times New Roman"/>
          <w:kern w:val="0"/>
          <w:sz w:val="28"/>
          <w:szCs w:val="28"/>
          <w14:ligatures w14:val="none"/>
        </w:rPr>
        <w:t xml:space="preserve"> 68, cuvântul „acordate” se substituie cu cuvântul „conferite”. </w:t>
      </w:r>
    </w:p>
    <w:p w14:paraId="065EFFD7"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5898D50" w14:textId="07A6DF8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A6596B" w:rsidRPr="00520553">
        <w:rPr>
          <w:rFonts w:ascii="Times New Roman" w:eastAsia="Times New Roman" w:hAnsi="Times New Roman" w:cs="Times New Roman"/>
          <w:kern w:val="0"/>
          <w:sz w:val="28"/>
          <w:szCs w:val="28"/>
          <w14:ligatures w14:val="none"/>
        </w:rPr>
        <w:t>9</w:t>
      </w:r>
      <w:r w:rsidRPr="00520553">
        <w:rPr>
          <w:rFonts w:ascii="Times New Roman" w:eastAsia="Times New Roman" w:hAnsi="Times New Roman" w:cs="Times New Roman"/>
          <w:kern w:val="0"/>
          <w:sz w:val="28"/>
          <w:szCs w:val="28"/>
          <w14:ligatures w14:val="none"/>
        </w:rPr>
        <w:t>. Articolele 69</w:t>
      </w:r>
      <w:r w:rsidR="00DB0D11"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72 vor avea următorul cuprins:</w:t>
      </w:r>
    </w:p>
    <w:p w14:paraId="52EF07B5" w14:textId="77777777" w:rsidR="00131CEA" w:rsidRPr="00520553" w:rsidRDefault="00131CEA"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8FEDE01" w14:textId="09E28AA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kern w:val="0"/>
          <w:sz w:val="28"/>
          <w:szCs w:val="28"/>
          <w14:ligatures w14:val="none"/>
        </w:rPr>
        <w:t>Articolul 69.</w:t>
      </w:r>
      <w:r w:rsidRPr="00520553">
        <w:rPr>
          <w:rFonts w:ascii="Times New Roman" w:eastAsia="Times New Roman" w:hAnsi="Times New Roman" w:cs="Times New Roman"/>
          <w:kern w:val="0"/>
          <w:sz w:val="28"/>
          <w:szCs w:val="28"/>
          <w14:ligatures w14:val="none"/>
        </w:rPr>
        <w:t xml:space="preserve"> Noțiuni</w:t>
      </w:r>
    </w:p>
    <w:p w14:paraId="09516432"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49778B9" w14:textId="54BACC4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În </w:t>
      </w:r>
      <w:r w:rsidR="00DB0D11" w:rsidRPr="00520553">
        <w:rPr>
          <w:rFonts w:ascii="Times New Roman" w:eastAsia="Times New Roman" w:hAnsi="Times New Roman" w:cs="Times New Roman"/>
          <w:kern w:val="0"/>
          <w:sz w:val="28"/>
          <w:szCs w:val="28"/>
          <w14:ligatures w14:val="none"/>
        </w:rPr>
        <w:t>sensul prezentei</w:t>
      </w:r>
      <w:r w:rsidRPr="00520553">
        <w:rPr>
          <w:rFonts w:ascii="Times New Roman" w:eastAsia="Times New Roman" w:hAnsi="Times New Roman" w:cs="Times New Roman"/>
          <w:kern w:val="0"/>
          <w:sz w:val="28"/>
          <w:szCs w:val="28"/>
          <w14:ligatures w14:val="none"/>
        </w:rPr>
        <w:t xml:space="preserve"> secțiuni</w:t>
      </w:r>
      <w:r w:rsidR="00182E3D"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următoarele noțiuni</w:t>
      </w:r>
      <w:r w:rsidR="00DB0D11" w:rsidRPr="00520553">
        <w:rPr>
          <w:rFonts w:ascii="Times New Roman" w:eastAsia="Times New Roman" w:hAnsi="Times New Roman" w:cs="Times New Roman"/>
          <w:kern w:val="0"/>
          <w:sz w:val="28"/>
          <w:szCs w:val="28"/>
          <w14:ligatures w14:val="none"/>
        </w:rPr>
        <w:t xml:space="preserve"> semnifică</w:t>
      </w:r>
      <w:r w:rsidRPr="00520553">
        <w:rPr>
          <w:rFonts w:ascii="Times New Roman" w:eastAsia="Times New Roman" w:hAnsi="Times New Roman" w:cs="Times New Roman"/>
          <w:kern w:val="0"/>
          <w:sz w:val="28"/>
          <w:szCs w:val="28"/>
          <w14:ligatures w14:val="none"/>
        </w:rPr>
        <w:t>:</w:t>
      </w:r>
    </w:p>
    <w:p w14:paraId="22DA6C83" w14:textId="77777777" w:rsidR="00B92519" w:rsidRPr="00520553" w:rsidRDefault="00B92519"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1FF1910" w14:textId="5A0BD1A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shd w:val="clear" w:color="auto" w:fill="FFFFFF"/>
          <w14:ligatures w14:val="none"/>
        </w:rPr>
        <w:t>1</w:t>
      </w:r>
      <w:r w:rsidR="00DB0D11" w:rsidRPr="00520553">
        <w:rPr>
          <w:rFonts w:ascii="Times New Roman" w:eastAsia="Times New Roman" w:hAnsi="Times New Roman" w:cs="Times New Roman"/>
          <w:kern w:val="0"/>
          <w:sz w:val="28"/>
          <w:szCs w:val="28"/>
          <w:shd w:val="clear" w:color="auto" w:fill="FFFFFF"/>
          <w14:ligatures w14:val="none"/>
        </w:rPr>
        <w:t>.</w:t>
      </w:r>
      <w:r w:rsidRPr="00520553">
        <w:rPr>
          <w:rFonts w:ascii="Times New Roman" w:eastAsia="Times New Roman" w:hAnsi="Times New Roman" w:cs="Times New Roman"/>
          <w:i/>
          <w:kern w:val="0"/>
          <w:sz w:val="28"/>
          <w:szCs w:val="28"/>
          <w:shd w:val="clear" w:color="auto" w:fill="FFFFFF"/>
          <w14:ligatures w14:val="none"/>
        </w:rPr>
        <w:t xml:space="preserve"> brevet de bază</w:t>
      </w:r>
      <w:r w:rsidRPr="00520553">
        <w:rPr>
          <w:rFonts w:ascii="Times New Roman" w:eastAsia="Times New Roman" w:hAnsi="Times New Roman" w:cs="Times New Roman"/>
          <w:kern w:val="0"/>
          <w:sz w:val="28"/>
          <w:szCs w:val="28"/>
          <w:shd w:val="clear" w:color="auto" w:fill="FFFFFF"/>
          <w14:ligatures w14:val="none"/>
        </w:rPr>
        <w:t xml:space="preserve"> – brevet de invenție care protejează un produs, un procedeu de obținere a unui produs sau o punere în aplicare a unui produs și care este desemnat de titularul său în cadrul procedurilor de obținere a unui certificat suplimentar de protecție;</w:t>
      </w:r>
    </w:p>
    <w:p w14:paraId="7AABF109" w14:textId="77777777" w:rsidR="00B92519" w:rsidRPr="00520553" w:rsidRDefault="00B92519"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22715C12" w14:textId="6613DDF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w:t>
      </w:r>
      <w:r w:rsidR="00DB0D11" w:rsidRPr="00520553">
        <w:rPr>
          <w:rFonts w:ascii="Times New Roman" w:eastAsia="Times New Roman" w:hAnsi="Times New Roman" w:cs="Times New Roman"/>
          <w:kern w:val="0"/>
          <w:sz w:val="28"/>
          <w:szCs w:val="28"/>
          <w14:ligatures w14:val="none"/>
        </w:rPr>
        <w:t>.</w:t>
      </w:r>
      <w:r w:rsidR="00DB0D11" w:rsidRPr="00520553">
        <w:rPr>
          <w:rFonts w:ascii="Times New Roman" w:eastAsia="Times New Roman" w:hAnsi="Times New Roman" w:cs="Times New Roman"/>
          <w:i/>
          <w:kern w:val="0"/>
          <w:sz w:val="28"/>
          <w:szCs w:val="28"/>
          <w14:ligatures w14:val="none"/>
        </w:rPr>
        <w:t xml:space="preserve"> </w:t>
      </w:r>
      <w:r w:rsidRPr="00520553">
        <w:rPr>
          <w:rFonts w:ascii="Times New Roman" w:eastAsia="Times New Roman" w:hAnsi="Times New Roman" w:cs="Times New Roman"/>
          <w:i/>
          <w:kern w:val="0"/>
          <w:sz w:val="28"/>
          <w:szCs w:val="28"/>
          <w14:ligatures w14:val="none"/>
        </w:rPr>
        <w:t>cerere de prelungire</w:t>
      </w:r>
      <w:r w:rsidRPr="00520553">
        <w:rPr>
          <w:rFonts w:ascii="Times New Roman" w:eastAsia="Times New Roman" w:hAnsi="Times New Roman" w:cs="Times New Roman"/>
          <w:kern w:val="0"/>
          <w:sz w:val="28"/>
          <w:szCs w:val="28"/>
          <w14:ligatures w14:val="none"/>
        </w:rPr>
        <w:t xml:space="preserve"> – cerere de prelungire a duratei certificatului suplimentar de protecție al cărui obiect este un produs în calitate de medicament, pentru care au fost realizate studii pediatrice;</w:t>
      </w:r>
    </w:p>
    <w:p w14:paraId="214D6392" w14:textId="77777777" w:rsidR="00B92519" w:rsidRPr="00520553" w:rsidRDefault="00B92519"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1E5EF89" w14:textId="4B12783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w:t>
      </w:r>
      <w:r w:rsidR="00DB0D11"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i/>
          <w:kern w:val="0"/>
          <w:sz w:val="28"/>
          <w:szCs w:val="28"/>
          <w14:ligatures w14:val="none"/>
        </w:rPr>
        <w:t>producător</w:t>
      </w:r>
      <w:r w:rsidRPr="00520553">
        <w:rPr>
          <w:rFonts w:ascii="Times New Roman" w:eastAsia="Times New Roman" w:hAnsi="Times New Roman" w:cs="Times New Roman"/>
          <w:kern w:val="0"/>
          <w:sz w:val="28"/>
          <w:szCs w:val="28"/>
          <w14:ligatures w14:val="none"/>
        </w:rPr>
        <w:t xml:space="preserve"> – </w:t>
      </w:r>
      <w:r w:rsidRPr="00520553">
        <w:rPr>
          <w:rFonts w:ascii="Times New Roman" w:eastAsia="Times New Roman" w:hAnsi="Times New Roman" w:cs="Times New Roman"/>
          <w:kern w:val="0"/>
          <w:sz w:val="28"/>
          <w:szCs w:val="28"/>
          <w:shd w:val="clear" w:color="auto" w:fill="FFFFFF"/>
          <w14:ligatures w14:val="none"/>
        </w:rPr>
        <w:t>persoan</w:t>
      </w:r>
      <w:r w:rsidR="00E53AE9" w:rsidRPr="00520553">
        <w:rPr>
          <w:rFonts w:ascii="Times New Roman" w:eastAsia="Times New Roman" w:hAnsi="Times New Roman" w:cs="Times New Roman"/>
          <w:kern w:val="0"/>
          <w:sz w:val="28"/>
          <w:szCs w:val="28"/>
          <w:shd w:val="clear" w:color="auto" w:fill="FFFFFF"/>
          <w14:ligatures w14:val="none"/>
        </w:rPr>
        <w:t>ă</w:t>
      </w:r>
      <w:r w:rsidRPr="00520553">
        <w:rPr>
          <w:rFonts w:ascii="Times New Roman" w:eastAsia="Times New Roman" w:hAnsi="Times New Roman" w:cs="Times New Roman"/>
          <w:kern w:val="0"/>
          <w:sz w:val="28"/>
          <w:szCs w:val="28"/>
          <w:shd w:val="clear" w:color="auto" w:fill="FFFFFF"/>
          <w14:ligatures w14:val="none"/>
        </w:rPr>
        <w:t xml:space="preserve"> stabilită în Republica Moldova în numele căreia se realizează producerea unui produs sau a unui medicament care conține respectivul produs, în scopul exportului sau al stocării</w:t>
      </w:r>
      <w:r w:rsidRPr="00520553">
        <w:rPr>
          <w:rFonts w:ascii="Times New Roman" w:eastAsia="Times New Roman" w:hAnsi="Times New Roman" w:cs="Times New Roman"/>
          <w:kern w:val="0"/>
          <w:sz w:val="28"/>
          <w:szCs w:val="28"/>
          <w14:ligatures w14:val="none"/>
        </w:rPr>
        <w:t>;</w:t>
      </w:r>
    </w:p>
    <w:p w14:paraId="40F490EC" w14:textId="77777777" w:rsidR="00B92519" w:rsidRPr="00520553" w:rsidRDefault="00B92519"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D23422C" w14:textId="153CE74F" w:rsidR="009627B2" w:rsidRPr="00520553" w:rsidRDefault="009627B2"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w:t>
      </w:r>
      <w:r w:rsidR="00DB0D11"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i/>
          <w:kern w:val="0"/>
          <w:sz w:val="28"/>
          <w:szCs w:val="28"/>
          <w14:ligatures w14:val="none"/>
        </w:rPr>
        <w:t>produs</w:t>
      </w:r>
      <w:r w:rsidRPr="00520553">
        <w:rPr>
          <w:rFonts w:ascii="Times New Roman" w:eastAsia="Times New Roman" w:hAnsi="Times New Roman" w:cs="Times New Roman"/>
          <w:kern w:val="0"/>
          <w:sz w:val="28"/>
          <w:szCs w:val="28"/>
          <w14:ligatures w14:val="none"/>
        </w:rPr>
        <w:t xml:space="preserve"> – principiul activ/substanța activă sau compoziția de principii active/substanțe active dintr-un medicament/produs fitosanitar; </w:t>
      </w:r>
    </w:p>
    <w:p w14:paraId="2234436E" w14:textId="77777777" w:rsidR="00B92519" w:rsidRPr="00520553" w:rsidRDefault="00B92519" w:rsidP="009627B2">
      <w:pPr>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6CAE5EEF" w14:textId="4140DE4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DB0D11" w:rsidRPr="00520553">
        <w:rPr>
          <w:rFonts w:ascii="Times New Roman" w:eastAsia="Times New Roman" w:hAnsi="Times New Roman" w:cs="Times New Roman"/>
          <w:kern w:val="0"/>
          <w:sz w:val="28"/>
          <w:szCs w:val="28"/>
          <w14:ligatures w14:val="none"/>
        </w:rPr>
        <w:t xml:space="preserve">. </w:t>
      </w:r>
      <w:bookmarkStart w:id="7" w:name="_Hlk195186022"/>
      <w:r w:rsidRPr="00520553">
        <w:rPr>
          <w:rFonts w:ascii="Times New Roman" w:eastAsia="Times New Roman" w:hAnsi="Times New Roman" w:cs="Times New Roman"/>
          <w:i/>
          <w:kern w:val="0"/>
          <w:sz w:val="28"/>
          <w:szCs w:val="28"/>
          <w14:ligatures w14:val="none"/>
        </w:rPr>
        <w:t>produs fitosanitar</w:t>
      </w:r>
      <w:r w:rsidRPr="00520553">
        <w:rPr>
          <w:rFonts w:ascii="Times New Roman" w:eastAsia="Times New Roman" w:hAnsi="Times New Roman" w:cs="Times New Roman"/>
          <w:kern w:val="0"/>
          <w:sz w:val="28"/>
          <w:szCs w:val="28"/>
          <w14:ligatures w14:val="none"/>
        </w:rPr>
        <w:t xml:space="preserve"> – </w:t>
      </w:r>
      <w:r w:rsidRPr="00520553">
        <w:rPr>
          <w:rFonts w:ascii="Times New Roman" w:eastAsia="Times New Roman" w:hAnsi="Times New Roman" w:cs="Times New Roman"/>
          <w:kern w:val="0"/>
          <w:sz w:val="28"/>
          <w:szCs w:val="28"/>
          <w:shd w:val="clear" w:color="auto" w:fill="FFFFFF"/>
          <w14:ligatures w14:val="none"/>
        </w:rPr>
        <w:t>substanț</w:t>
      </w:r>
      <w:r w:rsidR="0066138E" w:rsidRPr="00520553">
        <w:rPr>
          <w:rFonts w:ascii="Times New Roman" w:eastAsia="Times New Roman" w:hAnsi="Times New Roman" w:cs="Times New Roman"/>
          <w:kern w:val="0"/>
          <w:sz w:val="28"/>
          <w:szCs w:val="28"/>
          <w:shd w:val="clear" w:color="auto" w:fill="FFFFFF"/>
          <w14:ligatures w14:val="none"/>
        </w:rPr>
        <w:t>ă</w:t>
      </w:r>
      <w:r w:rsidRPr="00520553">
        <w:rPr>
          <w:rFonts w:ascii="Times New Roman" w:eastAsia="Times New Roman" w:hAnsi="Times New Roman" w:cs="Times New Roman"/>
          <w:kern w:val="0"/>
          <w:sz w:val="28"/>
          <w:szCs w:val="28"/>
          <w:shd w:val="clear" w:color="auto" w:fill="FFFFFF"/>
          <w14:ligatures w14:val="none"/>
        </w:rPr>
        <w:t xml:space="preserve"> activ</w:t>
      </w:r>
      <w:r w:rsidR="0066138E" w:rsidRPr="00520553">
        <w:rPr>
          <w:rFonts w:ascii="Times New Roman" w:eastAsia="Times New Roman" w:hAnsi="Times New Roman" w:cs="Times New Roman"/>
          <w:kern w:val="0"/>
          <w:sz w:val="28"/>
          <w:szCs w:val="28"/>
          <w:shd w:val="clear" w:color="auto" w:fill="FFFFFF"/>
          <w14:ligatures w14:val="none"/>
        </w:rPr>
        <w:t>ă</w:t>
      </w:r>
      <w:r w:rsidRPr="00520553">
        <w:rPr>
          <w:rFonts w:ascii="Times New Roman" w:eastAsia="Times New Roman" w:hAnsi="Times New Roman" w:cs="Times New Roman"/>
          <w:kern w:val="0"/>
          <w:sz w:val="28"/>
          <w:szCs w:val="28"/>
          <w:shd w:val="clear" w:color="auto" w:fill="FFFFFF"/>
          <w14:ligatures w14:val="none"/>
        </w:rPr>
        <w:t xml:space="preserve"> și preparat conținând una sau mai multe substanțe active, prezentate în forma în care sunt furnizate utilizatorului</w:t>
      </w:r>
      <w:r w:rsidR="00FE5AC9" w:rsidRPr="00520553">
        <w:rPr>
          <w:rFonts w:ascii="Times New Roman" w:eastAsia="Times New Roman" w:hAnsi="Times New Roman" w:cs="Times New Roman"/>
          <w:kern w:val="0"/>
          <w:sz w:val="28"/>
          <w:szCs w:val="28"/>
          <w:shd w:val="clear" w:color="auto" w:fill="FFFFFF"/>
          <w14:ligatures w14:val="none"/>
        </w:rPr>
        <w:t xml:space="preserve"> și</w:t>
      </w:r>
      <w:r w:rsidRPr="00520553">
        <w:rPr>
          <w:rFonts w:ascii="Times New Roman" w:eastAsia="Times New Roman" w:hAnsi="Times New Roman" w:cs="Times New Roman"/>
          <w:kern w:val="0"/>
          <w:sz w:val="28"/>
          <w:szCs w:val="28"/>
          <w14:ligatures w14:val="none"/>
        </w:rPr>
        <w:t xml:space="preserve"> </w:t>
      </w:r>
      <w:r w:rsidR="00FD2402" w:rsidRPr="00520553">
        <w:rPr>
          <w:rFonts w:ascii="Times New Roman" w:eastAsia="Times New Roman" w:hAnsi="Times New Roman" w:cs="Times New Roman"/>
          <w:kern w:val="0"/>
          <w:sz w:val="28"/>
          <w:szCs w:val="28"/>
          <w14:ligatures w14:val="none"/>
        </w:rPr>
        <w:t>destinate</w:t>
      </w:r>
      <w:r w:rsidRPr="00520553">
        <w:rPr>
          <w:rFonts w:ascii="Times New Roman" w:eastAsia="Times New Roman" w:hAnsi="Times New Roman" w:cs="Times New Roman"/>
          <w:kern w:val="0"/>
          <w:sz w:val="28"/>
          <w:szCs w:val="28"/>
          <w14:ligatures w14:val="none"/>
        </w:rPr>
        <w:t>:</w:t>
      </w:r>
    </w:p>
    <w:p w14:paraId="787CE591" w14:textId="4799770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protej</w:t>
      </w:r>
      <w:r w:rsidR="00FE5AC9" w:rsidRPr="00520553">
        <w:rPr>
          <w:rFonts w:ascii="Times New Roman" w:eastAsia="Times New Roman" w:hAnsi="Times New Roman" w:cs="Times New Roman"/>
          <w:kern w:val="0"/>
          <w:sz w:val="28"/>
          <w:szCs w:val="28"/>
          <w14:ligatures w14:val="none"/>
        </w:rPr>
        <w:t>ării</w:t>
      </w:r>
      <w:r w:rsidRPr="00520553">
        <w:rPr>
          <w:rFonts w:ascii="Times New Roman" w:eastAsia="Times New Roman" w:hAnsi="Times New Roman" w:cs="Times New Roman"/>
          <w:kern w:val="0"/>
          <w:sz w:val="28"/>
          <w:szCs w:val="28"/>
          <w14:ligatures w14:val="none"/>
        </w:rPr>
        <w:t xml:space="preserve"> plante</w:t>
      </w:r>
      <w:r w:rsidR="00FE5AC9" w:rsidRPr="00520553">
        <w:rPr>
          <w:rFonts w:ascii="Times New Roman" w:eastAsia="Times New Roman" w:hAnsi="Times New Roman" w:cs="Times New Roman"/>
          <w:kern w:val="0"/>
          <w:sz w:val="28"/>
          <w:szCs w:val="28"/>
          <w14:ligatures w14:val="none"/>
        </w:rPr>
        <w:t>lor</w:t>
      </w:r>
      <w:r w:rsidRPr="00520553">
        <w:rPr>
          <w:rFonts w:ascii="Times New Roman" w:eastAsia="Times New Roman" w:hAnsi="Times New Roman" w:cs="Times New Roman"/>
          <w:kern w:val="0"/>
          <w:sz w:val="28"/>
          <w:szCs w:val="28"/>
          <w14:ligatures w14:val="none"/>
        </w:rPr>
        <w:t xml:space="preserve"> sau produse</w:t>
      </w:r>
      <w:r w:rsidR="00FE5AC9" w:rsidRPr="00520553">
        <w:rPr>
          <w:rFonts w:ascii="Times New Roman" w:eastAsia="Times New Roman" w:hAnsi="Times New Roman" w:cs="Times New Roman"/>
          <w:kern w:val="0"/>
          <w:sz w:val="28"/>
          <w:szCs w:val="28"/>
          <w14:ligatures w14:val="none"/>
        </w:rPr>
        <w:t>lor</w:t>
      </w:r>
      <w:r w:rsidRPr="00520553">
        <w:rPr>
          <w:rFonts w:ascii="Times New Roman" w:eastAsia="Times New Roman" w:hAnsi="Times New Roman" w:cs="Times New Roman"/>
          <w:kern w:val="0"/>
          <w:sz w:val="28"/>
          <w:szCs w:val="28"/>
          <w14:ligatures w14:val="none"/>
        </w:rPr>
        <w:t xml:space="preserve"> din plante împotriva tuturor organismelor dăunătoare </w:t>
      </w:r>
      <w:r w:rsidR="00DB0D11" w:rsidRPr="00520553">
        <w:rPr>
          <w:rFonts w:ascii="Times New Roman" w:eastAsia="Times New Roman" w:hAnsi="Times New Roman" w:cs="Times New Roman"/>
          <w:kern w:val="0"/>
          <w:sz w:val="28"/>
          <w:szCs w:val="28"/>
          <w14:ligatures w14:val="none"/>
        </w:rPr>
        <w:t xml:space="preserve">ori </w:t>
      </w:r>
      <w:r w:rsidRPr="00520553">
        <w:rPr>
          <w:rFonts w:ascii="Times New Roman" w:eastAsia="Times New Roman" w:hAnsi="Times New Roman" w:cs="Times New Roman"/>
          <w:kern w:val="0"/>
          <w:sz w:val="28"/>
          <w:szCs w:val="28"/>
          <w14:ligatures w14:val="none"/>
        </w:rPr>
        <w:t xml:space="preserve">de a preveni acțiunea acestor organisme, în măsura în care aceste substanțe sau preparate nu sunt altfel definite </w:t>
      </w:r>
      <w:r w:rsidR="00451764" w:rsidRPr="00520553">
        <w:rPr>
          <w:rFonts w:ascii="Times New Roman" w:eastAsia="Times New Roman" w:hAnsi="Times New Roman" w:cs="Times New Roman"/>
          <w:kern w:val="0"/>
          <w:sz w:val="28"/>
          <w:szCs w:val="28"/>
          <w14:ligatures w14:val="none"/>
        </w:rPr>
        <w:t>de lege</w:t>
      </w:r>
      <w:r w:rsidRPr="00520553">
        <w:rPr>
          <w:rFonts w:ascii="Times New Roman" w:eastAsia="Times New Roman" w:hAnsi="Times New Roman" w:cs="Times New Roman"/>
          <w:kern w:val="0"/>
          <w:sz w:val="28"/>
          <w:szCs w:val="28"/>
          <w14:ligatures w14:val="none"/>
        </w:rPr>
        <w:t>;</w:t>
      </w:r>
    </w:p>
    <w:p w14:paraId="6A7FD77F" w14:textId="5AF9513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influenț</w:t>
      </w:r>
      <w:r w:rsidR="00FE5AC9" w:rsidRPr="00520553">
        <w:rPr>
          <w:rFonts w:ascii="Times New Roman" w:eastAsia="Times New Roman" w:hAnsi="Times New Roman" w:cs="Times New Roman"/>
          <w:kern w:val="0"/>
          <w:sz w:val="28"/>
          <w:szCs w:val="28"/>
          <w14:ligatures w14:val="none"/>
        </w:rPr>
        <w:t>ării</w:t>
      </w:r>
      <w:r w:rsidRPr="00520553">
        <w:rPr>
          <w:rFonts w:ascii="Times New Roman" w:eastAsia="Times New Roman" w:hAnsi="Times New Roman" w:cs="Times New Roman"/>
          <w:kern w:val="0"/>
          <w:sz w:val="28"/>
          <w:szCs w:val="28"/>
          <w14:ligatures w14:val="none"/>
        </w:rPr>
        <w:t xml:space="preserve"> procesel</w:t>
      </w:r>
      <w:r w:rsidR="00FE5AC9" w:rsidRPr="00520553">
        <w:rPr>
          <w:rFonts w:ascii="Times New Roman" w:eastAsia="Times New Roman" w:hAnsi="Times New Roman" w:cs="Times New Roman"/>
          <w:kern w:val="0"/>
          <w:sz w:val="28"/>
          <w:szCs w:val="28"/>
          <w14:ligatures w14:val="none"/>
        </w:rPr>
        <w:t>or</w:t>
      </w:r>
      <w:r w:rsidRPr="00520553">
        <w:rPr>
          <w:rFonts w:ascii="Times New Roman" w:eastAsia="Times New Roman" w:hAnsi="Times New Roman" w:cs="Times New Roman"/>
          <w:kern w:val="0"/>
          <w:sz w:val="28"/>
          <w:szCs w:val="28"/>
          <w14:ligatures w14:val="none"/>
        </w:rPr>
        <w:t xml:space="preserve"> vitale ale plantelor, dar nu ca substanțe nutritive (de exemplu, regulatorii de creștere a plantelor);</w:t>
      </w:r>
    </w:p>
    <w:p w14:paraId="457B0BA9" w14:textId="2A62227B"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păstr</w:t>
      </w:r>
      <w:r w:rsidR="00FE5AC9" w:rsidRPr="00520553">
        <w:rPr>
          <w:rFonts w:ascii="Times New Roman" w:eastAsia="Times New Roman" w:hAnsi="Times New Roman" w:cs="Times New Roman"/>
          <w:kern w:val="0"/>
          <w:sz w:val="28"/>
          <w:szCs w:val="28"/>
          <w14:ligatures w14:val="none"/>
        </w:rPr>
        <w:t>ării</w:t>
      </w:r>
      <w:r w:rsidRPr="00520553">
        <w:rPr>
          <w:rFonts w:ascii="Times New Roman" w:eastAsia="Times New Roman" w:hAnsi="Times New Roman" w:cs="Times New Roman"/>
          <w:kern w:val="0"/>
          <w:sz w:val="28"/>
          <w:szCs w:val="28"/>
          <w14:ligatures w14:val="none"/>
        </w:rPr>
        <w:t xml:space="preserve"> produsele din plante;</w:t>
      </w:r>
    </w:p>
    <w:p w14:paraId="1C7B3B26" w14:textId="4A39073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 distrug</w:t>
      </w:r>
      <w:r w:rsidR="00FE5AC9" w:rsidRPr="00520553">
        <w:rPr>
          <w:rFonts w:ascii="Times New Roman" w:eastAsia="Times New Roman" w:hAnsi="Times New Roman" w:cs="Times New Roman"/>
          <w:kern w:val="0"/>
          <w:sz w:val="28"/>
          <w:szCs w:val="28"/>
          <w14:ligatures w14:val="none"/>
        </w:rPr>
        <w:t>erii</w:t>
      </w:r>
      <w:r w:rsidRPr="00520553">
        <w:rPr>
          <w:rFonts w:ascii="Times New Roman" w:eastAsia="Times New Roman" w:hAnsi="Times New Roman" w:cs="Times New Roman"/>
          <w:kern w:val="0"/>
          <w:sz w:val="28"/>
          <w:szCs w:val="28"/>
          <w14:ligatures w14:val="none"/>
        </w:rPr>
        <w:t xml:space="preserve"> plantel</w:t>
      </w:r>
      <w:r w:rsidR="00FE5AC9" w:rsidRPr="00520553">
        <w:rPr>
          <w:rFonts w:ascii="Times New Roman" w:eastAsia="Times New Roman" w:hAnsi="Times New Roman" w:cs="Times New Roman"/>
          <w:kern w:val="0"/>
          <w:sz w:val="28"/>
          <w:szCs w:val="28"/>
          <w14:ligatures w14:val="none"/>
        </w:rPr>
        <w:t>or</w:t>
      </w:r>
      <w:r w:rsidRPr="00520553">
        <w:rPr>
          <w:rFonts w:ascii="Times New Roman" w:eastAsia="Times New Roman" w:hAnsi="Times New Roman" w:cs="Times New Roman"/>
          <w:kern w:val="0"/>
          <w:sz w:val="28"/>
          <w:szCs w:val="28"/>
          <w14:ligatures w14:val="none"/>
        </w:rPr>
        <w:t xml:space="preserve"> nedorite; sau</w:t>
      </w:r>
    </w:p>
    <w:p w14:paraId="3E98D1BC" w14:textId="42C0B9C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e) distruge</w:t>
      </w:r>
      <w:r w:rsidR="00FE5AC9" w:rsidRPr="00520553">
        <w:rPr>
          <w:rFonts w:ascii="Times New Roman" w:eastAsia="Times New Roman" w:hAnsi="Times New Roman" w:cs="Times New Roman"/>
          <w:kern w:val="0"/>
          <w:sz w:val="28"/>
          <w:szCs w:val="28"/>
          <w14:ligatures w14:val="none"/>
        </w:rPr>
        <w:t>rii</w:t>
      </w:r>
      <w:r w:rsidRPr="00520553">
        <w:rPr>
          <w:rFonts w:ascii="Times New Roman" w:eastAsia="Times New Roman" w:hAnsi="Times New Roman" w:cs="Times New Roman"/>
          <w:kern w:val="0"/>
          <w:sz w:val="28"/>
          <w:szCs w:val="28"/>
          <w14:ligatures w14:val="none"/>
        </w:rPr>
        <w:t xml:space="preserve"> </w:t>
      </w:r>
      <w:r w:rsidR="00FE5AC9" w:rsidRPr="00520553">
        <w:rPr>
          <w:rFonts w:ascii="Times New Roman" w:eastAsia="Times New Roman" w:hAnsi="Times New Roman" w:cs="Times New Roman"/>
          <w:kern w:val="0"/>
          <w:sz w:val="28"/>
          <w:szCs w:val="28"/>
          <w14:ligatures w14:val="none"/>
        </w:rPr>
        <w:t xml:space="preserve">unor </w:t>
      </w:r>
      <w:r w:rsidRPr="00520553">
        <w:rPr>
          <w:rFonts w:ascii="Times New Roman" w:eastAsia="Times New Roman" w:hAnsi="Times New Roman" w:cs="Times New Roman"/>
          <w:kern w:val="0"/>
          <w:sz w:val="28"/>
          <w:szCs w:val="28"/>
          <w14:ligatures w14:val="none"/>
        </w:rPr>
        <w:t>porțiun</w:t>
      </w:r>
      <w:r w:rsidR="00FE5AC9" w:rsidRPr="00520553">
        <w:rPr>
          <w:rFonts w:ascii="Times New Roman" w:eastAsia="Times New Roman" w:hAnsi="Times New Roman" w:cs="Times New Roman"/>
          <w:kern w:val="0"/>
          <w:sz w:val="28"/>
          <w:szCs w:val="28"/>
          <w14:ligatures w14:val="none"/>
        </w:rPr>
        <w:t>i</w:t>
      </w:r>
      <w:r w:rsidRPr="00520553">
        <w:rPr>
          <w:rFonts w:ascii="Times New Roman" w:eastAsia="Times New Roman" w:hAnsi="Times New Roman" w:cs="Times New Roman"/>
          <w:kern w:val="0"/>
          <w:sz w:val="28"/>
          <w:szCs w:val="28"/>
          <w14:ligatures w14:val="none"/>
        </w:rPr>
        <w:t xml:space="preserve"> din plante, </w:t>
      </w:r>
      <w:r w:rsidR="00FE5AC9" w:rsidRPr="00520553">
        <w:rPr>
          <w:rFonts w:ascii="Times New Roman" w:eastAsia="Times New Roman" w:hAnsi="Times New Roman" w:cs="Times New Roman"/>
          <w:kern w:val="0"/>
          <w:sz w:val="28"/>
          <w:szCs w:val="28"/>
          <w14:ligatures w14:val="none"/>
        </w:rPr>
        <w:t xml:space="preserve">precum și </w:t>
      </w:r>
      <w:r w:rsidRPr="00520553">
        <w:rPr>
          <w:rFonts w:ascii="Times New Roman" w:eastAsia="Times New Roman" w:hAnsi="Times New Roman" w:cs="Times New Roman"/>
          <w:kern w:val="0"/>
          <w:sz w:val="28"/>
          <w:szCs w:val="28"/>
          <w14:ligatures w14:val="none"/>
        </w:rPr>
        <w:t>opri</w:t>
      </w:r>
      <w:r w:rsidR="00FE5AC9" w:rsidRPr="00520553">
        <w:rPr>
          <w:rFonts w:ascii="Times New Roman" w:eastAsia="Times New Roman" w:hAnsi="Times New Roman" w:cs="Times New Roman"/>
          <w:kern w:val="0"/>
          <w:sz w:val="28"/>
          <w:szCs w:val="28"/>
          <w14:ligatures w14:val="none"/>
        </w:rPr>
        <w:t>rii</w:t>
      </w:r>
      <w:r w:rsidRPr="00520553">
        <w:rPr>
          <w:rFonts w:ascii="Times New Roman" w:eastAsia="Times New Roman" w:hAnsi="Times New Roman" w:cs="Times New Roman"/>
          <w:kern w:val="0"/>
          <w:sz w:val="28"/>
          <w:szCs w:val="28"/>
          <w14:ligatures w14:val="none"/>
        </w:rPr>
        <w:t xml:space="preserve"> sau preveni</w:t>
      </w:r>
      <w:r w:rsidR="00FE5AC9" w:rsidRPr="00520553">
        <w:rPr>
          <w:rFonts w:ascii="Times New Roman" w:eastAsia="Times New Roman" w:hAnsi="Times New Roman" w:cs="Times New Roman"/>
          <w:kern w:val="0"/>
          <w:sz w:val="28"/>
          <w:szCs w:val="28"/>
          <w14:ligatures w14:val="none"/>
        </w:rPr>
        <w:t>rii</w:t>
      </w:r>
      <w:r w:rsidRPr="00520553">
        <w:rPr>
          <w:rFonts w:ascii="Times New Roman" w:eastAsia="Times New Roman" w:hAnsi="Times New Roman" w:cs="Times New Roman"/>
          <w:kern w:val="0"/>
          <w:sz w:val="28"/>
          <w:szCs w:val="28"/>
          <w14:ligatures w14:val="none"/>
        </w:rPr>
        <w:t xml:space="preserve"> creșter</w:t>
      </w:r>
      <w:r w:rsidR="00FE5AC9" w:rsidRPr="00520553">
        <w:rPr>
          <w:rFonts w:ascii="Times New Roman" w:eastAsia="Times New Roman" w:hAnsi="Times New Roman" w:cs="Times New Roman"/>
          <w:kern w:val="0"/>
          <w:sz w:val="28"/>
          <w:szCs w:val="28"/>
          <w14:ligatures w14:val="none"/>
        </w:rPr>
        <w:t>ii</w:t>
      </w:r>
      <w:r w:rsidRPr="00520553">
        <w:rPr>
          <w:rFonts w:ascii="Times New Roman" w:eastAsia="Times New Roman" w:hAnsi="Times New Roman" w:cs="Times New Roman"/>
          <w:kern w:val="0"/>
          <w:sz w:val="28"/>
          <w:szCs w:val="28"/>
          <w14:ligatures w14:val="none"/>
        </w:rPr>
        <w:t xml:space="preserve"> nedorit</w:t>
      </w:r>
      <w:r w:rsidR="00FE5AC9"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 xml:space="preserve"> a plantelor.</w:t>
      </w:r>
    </w:p>
    <w:bookmarkEnd w:id="7"/>
    <w:p w14:paraId="07B2E43B"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4EA511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70.</w:t>
      </w:r>
      <w:r w:rsidRPr="00520553">
        <w:rPr>
          <w:rFonts w:ascii="Times New Roman" w:eastAsia="Times New Roman" w:hAnsi="Times New Roman" w:cs="Times New Roman"/>
          <w:kern w:val="0"/>
          <w:sz w:val="28"/>
          <w:szCs w:val="28"/>
          <w14:ligatures w14:val="none"/>
        </w:rPr>
        <w:t xml:space="preserve"> Certificatul suplimentar de protecție</w:t>
      </w:r>
    </w:p>
    <w:p w14:paraId="7479D660"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C36FA1C" w14:textId="549A8DF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Orice produs protejat de un brevet pe teritoriul Republicii Moldova și supus, în calitate de medicament sau produs fitosanitar, înainte de plasarea sa pe piață, unei proceduri de autorizare administrativă în temeiul legislației poate face obiectul unui certificat suplimentar de protecție (în continuare – </w:t>
      </w:r>
      <w:r w:rsidRPr="00520553">
        <w:rPr>
          <w:rFonts w:ascii="Times New Roman" w:eastAsia="Times New Roman" w:hAnsi="Times New Roman" w:cs="Times New Roman"/>
          <w:i/>
          <w:iCs/>
          <w:kern w:val="0"/>
          <w:sz w:val="28"/>
          <w:szCs w:val="28"/>
          <w14:ligatures w14:val="none"/>
        </w:rPr>
        <w:t>certificat</w:t>
      </w:r>
      <w:r w:rsidRPr="00520553">
        <w:rPr>
          <w:rFonts w:ascii="Times New Roman" w:eastAsia="Times New Roman" w:hAnsi="Times New Roman" w:cs="Times New Roman"/>
          <w:iCs/>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în condițiile și în conformitate cu modalitățile prevăzute de prezenta lege.</w:t>
      </w:r>
    </w:p>
    <w:p w14:paraId="15E8A79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425FB15" w14:textId="484424A0"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Dreptul la certificat aparține titularului </w:t>
      </w:r>
      <w:r w:rsidR="00891DD5"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brevet de bază sau succesorului în drepturi al acestuia.</w:t>
      </w:r>
    </w:p>
    <w:p w14:paraId="5AC6E66D"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01E3896" w14:textId="1D3C165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Certificatul produce efecte</w:t>
      </w:r>
      <w:r w:rsidR="00182E3D"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la expirarea duratei legale a brevetului de bază, pentru o durată egală cu perioada cuprinsă între data de depozit a cererii de brevet de bază şi data primei </w:t>
      </w:r>
      <w:r w:rsidR="00E70873" w:rsidRPr="00520553">
        <w:rPr>
          <w:rFonts w:ascii="Times New Roman" w:eastAsia="Times New Roman" w:hAnsi="Times New Roman" w:cs="Times New Roman"/>
          <w:kern w:val="0"/>
          <w:sz w:val="28"/>
          <w:szCs w:val="28"/>
          <w14:ligatures w14:val="none"/>
        </w:rPr>
        <w:t>autorizații</w:t>
      </w:r>
      <w:r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shd w:val="clear" w:color="auto" w:fill="FFFFFF"/>
          <w14:ligatures w14:val="none"/>
        </w:rPr>
        <w:t>de plasare pe piață a produsului</w:t>
      </w:r>
      <w:r w:rsidRPr="00520553">
        <w:rPr>
          <w:rFonts w:ascii="Times New Roman" w:eastAsia="Times New Roman" w:hAnsi="Times New Roman" w:cs="Times New Roman"/>
          <w:kern w:val="0"/>
          <w:sz w:val="28"/>
          <w:szCs w:val="28"/>
          <w14:ligatures w14:val="none"/>
        </w:rPr>
        <w:t>,  conform alin. (1), redusă cu 5 ani.</w:t>
      </w:r>
    </w:p>
    <w:p w14:paraId="04A2911E"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26D91CF" w14:textId="68D3D0E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(4) Fără a aduce atingere alin. (3), durata certificatului nu poate </w:t>
      </w:r>
      <w:r w:rsidR="00E70873" w:rsidRPr="00520553">
        <w:rPr>
          <w:rFonts w:ascii="Times New Roman" w:eastAsia="Times New Roman" w:hAnsi="Times New Roman" w:cs="Times New Roman"/>
          <w:kern w:val="0"/>
          <w:sz w:val="28"/>
          <w:szCs w:val="28"/>
          <w14:ligatures w14:val="none"/>
        </w:rPr>
        <w:t>depăși</w:t>
      </w:r>
      <w:r w:rsidRPr="00520553">
        <w:rPr>
          <w:rFonts w:ascii="Times New Roman" w:eastAsia="Times New Roman" w:hAnsi="Times New Roman" w:cs="Times New Roman"/>
          <w:kern w:val="0"/>
          <w:sz w:val="28"/>
          <w:szCs w:val="28"/>
          <w14:ligatures w14:val="none"/>
        </w:rPr>
        <w:t xml:space="preserve"> 5 ani de la data expirării duratei legale a brevetului de bază, cu </w:t>
      </w:r>
      <w:r w:rsidR="00E70873"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achitării taxei stabilite de </w:t>
      </w:r>
      <w:r w:rsidR="00E70873" w:rsidRPr="00520553">
        <w:rPr>
          <w:rFonts w:ascii="Times New Roman" w:eastAsia="Times New Roman" w:hAnsi="Times New Roman" w:cs="Times New Roman"/>
          <w:kern w:val="0"/>
          <w:sz w:val="28"/>
          <w:szCs w:val="28"/>
          <w14:ligatures w14:val="none"/>
        </w:rPr>
        <w:t>menținere</w:t>
      </w:r>
      <w:r w:rsidRPr="00520553">
        <w:rPr>
          <w:rFonts w:ascii="Times New Roman" w:eastAsia="Times New Roman" w:hAnsi="Times New Roman" w:cs="Times New Roman"/>
          <w:kern w:val="0"/>
          <w:sz w:val="28"/>
          <w:szCs w:val="28"/>
          <w14:ligatures w14:val="none"/>
        </w:rPr>
        <w:t xml:space="preserve"> în vigoare a certificatului. </w:t>
      </w:r>
    </w:p>
    <w:p w14:paraId="58401779"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07F7855" w14:textId="6BA5F1F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La calcularea duratei certificatului pentru un produs, în calitate de produs fitosanitar, autorizația provizorie de comercializare nu este luată în considerare decât dacă este imediat urmată de o autorizație definitivă privind același produs.</w:t>
      </w:r>
    </w:p>
    <w:p w14:paraId="55010A80"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5383DB5" w14:textId="4335A94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(6) În limitele </w:t>
      </w:r>
      <w:r w:rsidR="00E70873" w:rsidRPr="00520553">
        <w:rPr>
          <w:rFonts w:ascii="Times New Roman" w:eastAsia="Times New Roman" w:hAnsi="Times New Roman" w:cs="Times New Roman"/>
          <w:kern w:val="0"/>
          <w:sz w:val="28"/>
          <w:szCs w:val="28"/>
          <w14:ligatures w14:val="none"/>
        </w:rPr>
        <w:t>protecției</w:t>
      </w:r>
      <w:r w:rsidRPr="00520553">
        <w:rPr>
          <w:rFonts w:ascii="Times New Roman" w:eastAsia="Times New Roman" w:hAnsi="Times New Roman" w:cs="Times New Roman"/>
          <w:kern w:val="0"/>
          <w:sz w:val="28"/>
          <w:szCs w:val="28"/>
          <w14:ligatures w14:val="none"/>
        </w:rPr>
        <w:t xml:space="preserve"> conferite de brevetul de bază, </w:t>
      </w:r>
      <w:r w:rsidR="00555BF4" w:rsidRPr="00520553">
        <w:rPr>
          <w:rFonts w:ascii="Times New Roman" w:eastAsia="Times New Roman" w:hAnsi="Times New Roman" w:cs="Times New Roman"/>
          <w:kern w:val="0"/>
          <w:sz w:val="28"/>
          <w:szCs w:val="28"/>
          <w14:ligatures w14:val="none"/>
        </w:rPr>
        <w:t>protecția</w:t>
      </w:r>
      <w:r w:rsidRPr="00520553">
        <w:rPr>
          <w:rFonts w:ascii="Times New Roman" w:eastAsia="Times New Roman" w:hAnsi="Times New Roman" w:cs="Times New Roman"/>
          <w:kern w:val="0"/>
          <w:sz w:val="28"/>
          <w:szCs w:val="28"/>
          <w14:ligatures w14:val="none"/>
        </w:rPr>
        <w:t xml:space="preserve"> conferită de certificat se extinde numai asupra produsului care face obiectul </w:t>
      </w:r>
      <w:r w:rsidR="00555BF4" w:rsidRPr="00520553">
        <w:rPr>
          <w:rFonts w:ascii="Times New Roman" w:eastAsia="Times New Roman" w:hAnsi="Times New Roman" w:cs="Times New Roman"/>
          <w:kern w:val="0"/>
          <w:sz w:val="28"/>
          <w:szCs w:val="28"/>
          <w14:ligatures w14:val="none"/>
        </w:rPr>
        <w:t>autorizației</w:t>
      </w:r>
      <w:r w:rsidRPr="00520553">
        <w:rPr>
          <w:rFonts w:ascii="Times New Roman" w:eastAsia="Times New Roman" w:hAnsi="Times New Roman" w:cs="Times New Roman"/>
          <w:kern w:val="0"/>
          <w:sz w:val="28"/>
          <w:szCs w:val="28"/>
          <w14:ligatures w14:val="none"/>
        </w:rPr>
        <w:t xml:space="preserve"> prevăzute la alin. (1) şi asupra oricărei utilizări a acestui produs ca medicament sau </w:t>
      </w:r>
      <w:r w:rsidR="005903E2" w:rsidRPr="00520553">
        <w:rPr>
          <w:rFonts w:ascii="Times New Roman" w:eastAsia="Times New Roman" w:hAnsi="Times New Roman" w:cs="Times New Roman"/>
          <w:kern w:val="0"/>
          <w:sz w:val="28"/>
          <w:szCs w:val="28"/>
          <w14:ligatures w14:val="none"/>
        </w:rPr>
        <w:t xml:space="preserve">ca </w:t>
      </w:r>
      <w:r w:rsidRPr="00520553">
        <w:rPr>
          <w:rFonts w:ascii="Times New Roman" w:eastAsia="Times New Roman" w:hAnsi="Times New Roman" w:cs="Times New Roman"/>
          <w:kern w:val="0"/>
          <w:sz w:val="28"/>
          <w:szCs w:val="28"/>
          <w14:ligatures w14:val="none"/>
        </w:rPr>
        <w:t xml:space="preserve">produs fitosanitar, autorizate până la expirarea certificatului. </w:t>
      </w:r>
    </w:p>
    <w:p w14:paraId="32DFB215"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9A400A7" w14:textId="0DD65ED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(7) </w:t>
      </w:r>
      <w:r w:rsidR="00555BF4" w:rsidRPr="00520553">
        <w:rPr>
          <w:rFonts w:ascii="Times New Roman" w:eastAsia="Times New Roman" w:hAnsi="Times New Roman" w:cs="Times New Roman"/>
          <w:kern w:val="0"/>
          <w:sz w:val="28"/>
          <w:szCs w:val="28"/>
          <w14:ligatures w14:val="none"/>
        </w:rPr>
        <w:t>Dispozițiile</w:t>
      </w:r>
      <w:r w:rsidRPr="00520553">
        <w:rPr>
          <w:rFonts w:ascii="Times New Roman" w:eastAsia="Times New Roman" w:hAnsi="Times New Roman" w:cs="Times New Roman"/>
          <w:kern w:val="0"/>
          <w:sz w:val="28"/>
          <w:szCs w:val="28"/>
          <w14:ligatures w14:val="none"/>
        </w:rPr>
        <w:t xml:space="preserve"> prezentei legi referito</w:t>
      </w:r>
      <w:r w:rsidR="00E53AE9" w:rsidRPr="00520553">
        <w:rPr>
          <w:rFonts w:ascii="Times New Roman" w:eastAsia="Times New Roman" w:hAnsi="Times New Roman" w:cs="Times New Roman"/>
          <w:kern w:val="0"/>
          <w:sz w:val="28"/>
          <w:szCs w:val="28"/>
          <w14:ligatures w14:val="none"/>
        </w:rPr>
        <w:t>a</w:t>
      </w:r>
      <w:r w:rsidRPr="00520553">
        <w:rPr>
          <w:rFonts w:ascii="Times New Roman" w:eastAsia="Times New Roman" w:hAnsi="Times New Roman" w:cs="Times New Roman"/>
          <w:kern w:val="0"/>
          <w:sz w:val="28"/>
          <w:szCs w:val="28"/>
          <w14:ligatures w14:val="none"/>
        </w:rPr>
        <w:t>r</w:t>
      </w:r>
      <w:r w:rsidR="00E53AE9"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 xml:space="preserve"> la brevete se aplică </w:t>
      </w:r>
      <w:r w:rsidRPr="00520553">
        <w:rPr>
          <w:rFonts w:ascii="Times New Roman" w:eastAsia="Times New Roman" w:hAnsi="Times New Roman" w:cs="Times New Roman"/>
          <w:i/>
          <w:iCs/>
          <w:kern w:val="0"/>
          <w:sz w:val="28"/>
          <w:szCs w:val="28"/>
          <w14:ligatures w14:val="none"/>
        </w:rPr>
        <w:t>mutatis mutandis</w:t>
      </w:r>
      <w:r w:rsidRPr="00520553">
        <w:rPr>
          <w:rFonts w:ascii="Times New Roman" w:eastAsia="Times New Roman" w:hAnsi="Times New Roman" w:cs="Times New Roman"/>
          <w:kern w:val="0"/>
          <w:sz w:val="28"/>
          <w:szCs w:val="28"/>
          <w14:ligatures w14:val="none"/>
        </w:rPr>
        <w:t xml:space="preserve"> certificatelor în lipsa unor prevederi contrare şi cu </w:t>
      </w:r>
      <w:r w:rsidR="00555BF4" w:rsidRPr="00520553">
        <w:rPr>
          <w:rFonts w:ascii="Times New Roman" w:eastAsia="Times New Roman" w:hAnsi="Times New Roman" w:cs="Times New Roman"/>
          <w:kern w:val="0"/>
          <w:sz w:val="28"/>
          <w:szCs w:val="28"/>
          <w14:ligatures w14:val="none"/>
        </w:rPr>
        <w:t>excepția</w:t>
      </w:r>
      <w:r w:rsidRPr="00520553">
        <w:rPr>
          <w:rFonts w:ascii="Times New Roman" w:eastAsia="Times New Roman" w:hAnsi="Times New Roman" w:cs="Times New Roman"/>
          <w:kern w:val="0"/>
          <w:sz w:val="28"/>
          <w:szCs w:val="28"/>
          <w14:ligatures w14:val="none"/>
        </w:rPr>
        <w:t xml:space="preserve"> procedurii de </w:t>
      </w:r>
      <w:r w:rsidR="00555BF4" w:rsidRPr="00520553">
        <w:rPr>
          <w:rFonts w:ascii="Times New Roman" w:eastAsia="Times New Roman" w:hAnsi="Times New Roman" w:cs="Times New Roman"/>
          <w:kern w:val="0"/>
          <w:sz w:val="28"/>
          <w:szCs w:val="28"/>
          <w14:ligatures w14:val="none"/>
        </w:rPr>
        <w:t>opoziție</w:t>
      </w:r>
      <w:r w:rsidRPr="00520553">
        <w:rPr>
          <w:rFonts w:ascii="Times New Roman" w:eastAsia="Times New Roman" w:hAnsi="Times New Roman" w:cs="Times New Roman"/>
          <w:kern w:val="0"/>
          <w:sz w:val="28"/>
          <w:szCs w:val="28"/>
          <w14:ligatures w14:val="none"/>
        </w:rPr>
        <w:t xml:space="preserve"> prevăzute în </w:t>
      </w:r>
      <w:r w:rsidR="00555BF4" w:rsidRPr="00520553">
        <w:rPr>
          <w:rFonts w:ascii="Times New Roman" w:eastAsia="Times New Roman" w:hAnsi="Times New Roman" w:cs="Times New Roman"/>
          <w:kern w:val="0"/>
          <w:sz w:val="28"/>
          <w:szCs w:val="28"/>
          <w14:ligatures w14:val="none"/>
        </w:rPr>
        <w:t>secțiunea</w:t>
      </w:r>
      <w:r w:rsidRPr="00520553">
        <w:rPr>
          <w:rFonts w:ascii="Times New Roman" w:eastAsia="Times New Roman" w:hAnsi="Times New Roman" w:cs="Times New Roman"/>
          <w:kern w:val="0"/>
          <w:sz w:val="28"/>
          <w:szCs w:val="28"/>
          <w14:ligatures w14:val="none"/>
        </w:rPr>
        <w:t xml:space="preserve"> a 2-a din capitolul IV.</w:t>
      </w:r>
    </w:p>
    <w:p w14:paraId="13B9CD7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5A0C8DB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b/>
          <w:kern w:val="0"/>
          <w:sz w:val="28"/>
          <w:szCs w:val="28"/>
          <w:shd w:val="clear" w:color="auto" w:fill="FFFFFF"/>
          <w14:ligatures w14:val="none"/>
        </w:rPr>
        <w:t>Articolul 71</w:t>
      </w:r>
      <w:r w:rsidRPr="00520553">
        <w:rPr>
          <w:rFonts w:ascii="Times New Roman" w:eastAsia="Times New Roman" w:hAnsi="Times New Roman" w:cs="Times New Roman"/>
          <w:b/>
          <w:bCs/>
          <w:kern w:val="0"/>
          <w:sz w:val="28"/>
          <w:szCs w:val="28"/>
          <w:shd w:val="clear" w:color="auto" w:fill="FFFFFF"/>
          <w14:ligatures w14:val="none"/>
        </w:rPr>
        <w:t>.</w:t>
      </w:r>
      <w:r w:rsidRPr="00520553">
        <w:rPr>
          <w:rFonts w:ascii="Times New Roman" w:eastAsia="Times New Roman" w:hAnsi="Times New Roman" w:cs="Times New Roman"/>
          <w:kern w:val="0"/>
          <w:sz w:val="28"/>
          <w:szCs w:val="28"/>
          <w:shd w:val="clear" w:color="auto" w:fill="FFFFFF"/>
          <w14:ligatures w14:val="none"/>
        </w:rPr>
        <w:t xml:space="preserve"> Cererea de certificat</w:t>
      </w:r>
    </w:p>
    <w:p w14:paraId="36762B06"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EA6BCB8" w14:textId="793DF24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Cererea de certificat se depune la AGEPI în termen de 6 luni de la data la care produsul, în calitate de medicament sau produs fitosanitar, a obținut autorizația de plasare pe piață, menționată la art. 72 alin. (1) lit. b). Dacă autorizaţia a fost eliberată înainte de acordarea brevetului de bază, cererea </w:t>
      </w:r>
      <w:r w:rsidR="005903E2" w:rsidRPr="00520553">
        <w:rPr>
          <w:rFonts w:ascii="Times New Roman" w:eastAsia="Times New Roman" w:hAnsi="Times New Roman" w:cs="Times New Roman"/>
          <w:kern w:val="0"/>
          <w:sz w:val="28"/>
          <w:szCs w:val="28"/>
          <w14:ligatures w14:val="none"/>
        </w:rPr>
        <w:t>se depune</w:t>
      </w:r>
      <w:r w:rsidRPr="00520553">
        <w:rPr>
          <w:rFonts w:ascii="Times New Roman" w:eastAsia="Times New Roman" w:hAnsi="Times New Roman" w:cs="Times New Roman"/>
          <w:kern w:val="0"/>
          <w:sz w:val="28"/>
          <w:szCs w:val="28"/>
          <w14:ligatures w14:val="none"/>
        </w:rPr>
        <w:t xml:space="preserve"> în termen de 6 luni de la data acordării brevetului. Cererea se consideră a fi depusă după plata taxei stabilite. </w:t>
      </w:r>
    </w:p>
    <w:p w14:paraId="0EEAD64D"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4DA29AA3" w14:textId="6E5D5DF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shd w:val="clear" w:color="auto" w:fill="FFFFFF"/>
          <w14:ligatures w14:val="none"/>
        </w:rPr>
        <w:t>(2) Cererea de certificat trebuie să conțină:</w:t>
      </w:r>
    </w:p>
    <w:p w14:paraId="7213371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shd w:val="clear" w:color="auto" w:fill="FFFFFF"/>
          <w14:ligatures w14:val="none"/>
        </w:rPr>
        <w:t>a) o cerere de acordare a certificatului;</w:t>
      </w:r>
    </w:p>
    <w:p w14:paraId="6635E31E" w14:textId="1D53F76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iCs/>
          <w:kern w:val="0"/>
          <w:sz w:val="28"/>
          <w:szCs w:val="28"/>
          <w14:ligatures w14:val="none"/>
        </w:rPr>
        <w:t>b)</w:t>
      </w:r>
      <w:r w:rsidRPr="00520553">
        <w:rPr>
          <w:rFonts w:ascii="Times New Roman" w:eastAsia="Times New Roman" w:hAnsi="Times New Roman" w:cs="Times New Roman"/>
          <w:kern w:val="0"/>
          <w:sz w:val="28"/>
          <w:szCs w:val="28"/>
          <w14:ligatures w14:val="none"/>
        </w:rPr>
        <w:t xml:space="preserve"> o copie </w:t>
      </w:r>
      <w:r w:rsidR="005903E2" w:rsidRPr="00520553">
        <w:rPr>
          <w:rFonts w:ascii="Times New Roman" w:eastAsia="Times New Roman" w:hAnsi="Times New Roman" w:cs="Times New Roman"/>
          <w:kern w:val="0"/>
          <w:sz w:val="28"/>
          <w:szCs w:val="28"/>
          <w14:ligatures w14:val="none"/>
        </w:rPr>
        <w:t xml:space="preserve">de pe </w:t>
      </w:r>
      <w:r w:rsidRPr="00520553">
        <w:rPr>
          <w:rFonts w:ascii="Times New Roman" w:eastAsia="Times New Roman" w:hAnsi="Times New Roman" w:cs="Times New Roman"/>
          <w:kern w:val="0"/>
          <w:sz w:val="28"/>
          <w:szCs w:val="28"/>
          <w14:ligatures w14:val="none"/>
        </w:rPr>
        <w:t>autorizați</w:t>
      </w:r>
      <w:r w:rsidR="005903E2" w:rsidRPr="00520553">
        <w:rPr>
          <w:rFonts w:ascii="Times New Roman" w:eastAsia="Times New Roman" w:hAnsi="Times New Roman" w:cs="Times New Roman"/>
          <w:kern w:val="0"/>
          <w:sz w:val="28"/>
          <w:szCs w:val="28"/>
          <w14:ligatures w14:val="none"/>
        </w:rPr>
        <w:t>a</w:t>
      </w:r>
      <w:r w:rsidRPr="00520553">
        <w:rPr>
          <w:rFonts w:ascii="Times New Roman" w:eastAsia="Times New Roman" w:hAnsi="Times New Roman" w:cs="Times New Roman"/>
          <w:kern w:val="0"/>
          <w:sz w:val="28"/>
          <w:szCs w:val="28"/>
          <w14:ligatures w14:val="none"/>
        </w:rPr>
        <w:t xml:space="preserve"> de plasare pe piață, menționată la art. 72 alin. (1) lit.</w:t>
      </w:r>
      <w:r w:rsidR="005903E2"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b), prin care se identifică produsul și care cuprinde, în special, numărul și data autorizației, precum și rezumatul caracteristicilor produsului în conformitate cu legislația;</w:t>
      </w:r>
    </w:p>
    <w:p w14:paraId="3C56EDB6" w14:textId="678CA521"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în cazul în care autorizația menționată la lit. b) nu este prima autorizație de plasare pe piață a produsului, în calitate de medicament sau produs fitosanitar</w:t>
      </w:r>
      <w:r w:rsidR="005903E2" w:rsidRPr="00520553">
        <w:rPr>
          <w:rFonts w:ascii="Times New Roman" w:eastAsia="Times New Roman" w:hAnsi="Times New Roman" w:cs="Times New Roman"/>
          <w:kern w:val="0"/>
          <w:sz w:val="28"/>
          <w:szCs w:val="28"/>
          <w14:ligatures w14:val="none"/>
        </w:rPr>
        <w:t xml:space="preserve"> – </w:t>
      </w:r>
      <w:r w:rsidRPr="00520553">
        <w:rPr>
          <w:rFonts w:ascii="Times New Roman" w:eastAsia="Times New Roman" w:hAnsi="Times New Roman" w:cs="Times New Roman"/>
          <w:kern w:val="0"/>
          <w:sz w:val="28"/>
          <w:szCs w:val="28"/>
          <w14:ligatures w14:val="none"/>
        </w:rPr>
        <w:t xml:space="preserve">indicația de identitate a produsului astfel autorizat și indicația dispoziției legale în temeiul căreia această procedură de autorizație a intervenit, </w:t>
      </w:r>
      <w:r w:rsidR="00656AF7" w:rsidRPr="00520553">
        <w:rPr>
          <w:rFonts w:ascii="Times New Roman" w:eastAsia="Times New Roman" w:hAnsi="Times New Roman" w:cs="Times New Roman"/>
          <w:kern w:val="0"/>
          <w:sz w:val="28"/>
          <w:szCs w:val="28"/>
          <w14:ligatures w14:val="none"/>
        </w:rPr>
        <w:t xml:space="preserve">precum și </w:t>
      </w:r>
      <w:r w:rsidRPr="00520553">
        <w:rPr>
          <w:rFonts w:ascii="Times New Roman" w:eastAsia="Times New Roman" w:hAnsi="Times New Roman" w:cs="Times New Roman"/>
          <w:kern w:val="0"/>
          <w:sz w:val="28"/>
          <w:szCs w:val="28"/>
          <w14:ligatures w14:val="none"/>
        </w:rPr>
        <w:t xml:space="preserve">o copie </w:t>
      </w:r>
      <w:r w:rsidR="00656AF7" w:rsidRPr="00520553">
        <w:rPr>
          <w:rFonts w:ascii="Times New Roman" w:eastAsia="Times New Roman" w:hAnsi="Times New Roman" w:cs="Times New Roman"/>
          <w:kern w:val="0"/>
          <w:sz w:val="28"/>
          <w:szCs w:val="28"/>
          <w14:ligatures w14:val="none"/>
        </w:rPr>
        <w:t>de pe această</w:t>
      </w:r>
      <w:r w:rsidRPr="00520553">
        <w:rPr>
          <w:rFonts w:ascii="Times New Roman" w:eastAsia="Times New Roman" w:hAnsi="Times New Roman" w:cs="Times New Roman"/>
          <w:kern w:val="0"/>
          <w:sz w:val="28"/>
          <w:szCs w:val="28"/>
          <w14:ligatures w14:val="none"/>
        </w:rPr>
        <w:t xml:space="preserve"> </w:t>
      </w:r>
      <w:r w:rsidR="00656AF7" w:rsidRPr="00520553">
        <w:rPr>
          <w:rFonts w:ascii="Times New Roman" w:eastAsia="Times New Roman" w:hAnsi="Times New Roman" w:cs="Times New Roman"/>
          <w:kern w:val="0"/>
          <w:sz w:val="28"/>
          <w:szCs w:val="28"/>
          <w14:ligatures w14:val="none"/>
        </w:rPr>
        <w:t xml:space="preserve">autorizație </w:t>
      </w:r>
      <w:r w:rsidRPr="00520553">
        <w:rPr>
          <w:rFonts w:ascii="Times New Roman" w:eastAsia="Times New Roman" w:hAnsi="Times New Roman" w:cs="Times New Roman"/>
          <w:kern w:val="0"/>
          <w:sz w:val="28"/>
          <w:szCs w:val="28"/>
          <w14:ligatures w14:val="none"/>
        </w:rPr>
        <w:t>în varianta publicată într-o sursă oficială.</w:t>
      </w:r>
    </w:p>
    <w:p w14:paraId="4F2E9BDC"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DEA2399" w14:textId="622C0E5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14:ligatures w14:val="none"/>
        </w:rPr>
        <w:t xml:space="preserve">(3) Cererea de acordare a certificatului trebuie să corespundă </w:t>
      </w:r>
      <w:r w:rsidR="00555BF4" w:rsidRPr="00520553">
        <w:rPr>
          <w:rFonts w:ascii="Times New Roman" w:eastAsia="Times New Roman" w:hAnsi="Times New Roman" w:cs="Times New Roman"/>
          <w:kern w:val="0"/>
          <w:sz w:val="28"/>
          <w:szCs w:val="28"/>
          <w14:ligatures w14:val="none"/>
        </w:rPr>
        <w:t>cerințelor</w:t>
      </w:r>
      <w:r w:rsidRPr="00520553">
        <w:rPr>
          <w:rFonts w:ascii="Times New Roman" w:eastAsia="Times New Roman" w:hAnsi="Times New Roman" w:cs="Times New Roman"/>
          <w:kern w:val="0"/>
          <w:sz w:val="28"/>
          <w:szCs w:val="28"/>
          <w14:ligatures w14:val="none"/>
        </w:rPr>
        <w:t xml:space="preserve"> prevăzute în Regulament.</w:t>
      </w:r>
    </w:p>
    <w:p w14:paraId="0062EFF3"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A64A589" w14:textId="4A1E1D9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14:ligatures w14:val="none"/>
        </w:rPr>
        <w:lastRenderedPageBreak/>
        <w:t>(4) Mențiunea cererii de certificat se publică de AGEPI în conformitate cu condițiile Regulamentului.</w:t>
      </w:r>
    </w:p>
    <w:p w14:paraId="122F437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3A3C5678"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bCs/>
          <w:kern w:val="0"/>
          <w:sz w:val="28"/>
          <w:szCs w:val="28"/>
          <w14:ligatures w14:val="none"/>
        </w:rPr>
        <w:t>Articolul 72.</w:t>
      </w:r>
      <w:r w:rsidRPr="00520553">
        <w:rPr>
          <w:rFonts w:ascii="Times New Roman" w:eastAsia="Times New Roman" w:hAnsi="Times New Roman" w:cs="Times New Roman"/>
          <w:kern w:val="0"/>
          <w:sz w:val="28"/>
          <w:szCs w:val="28"/>
          <w14:ligatures w14:val="none"/>
        </w:rPr>
        <w:t xml:space="preserve"> Acordarea certificatului </w:t>
      </w:r>
    </w:p>
    <w:p w14:paraId="6C900EE4"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7CE0772" w14:textId="19A7CED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AGEPI decide acordarea certificatului</w:t>
      </w:r>
      <w:r w:rsidRPr="00520553">
        <w:rPr>
          <w:rFonts w:ascii="Times New Roman" w:eastAsia="Times New Roman" w:hAnsi="Times New Roman" w:cs="Times New Roman"/>
          <w:kern w:val="0"/>
          <w:sz w:val="28"/>
          <w:szCs w:val="28"/>
          <w:shd w:val="clear" w:color="auto" w:fill="FFFFFF"/>
          <w14:ligatures w14:val="none"/>
        </w:rPr>
        <w:t xml:space="preserve"> și introduce datele despre certificat în Registrul național de brevete de invenție</w:t>
      </w:r>
      <w:r w:rsidRPr="00520553">
        <w:rPr>
          <w:rFonts w:ascii="Times New Roman" w:eastAsia="Times New Roman" w:hAnsi="Times New Roman" w:cs="Times New Roman"/>
          <w:kern w:val="0"/>
          <w:sz w:val="28"/>
          <w:szCs w:val="28"/>
          <w14:ligatures w14:val="none"/>
        </w:rPr>
        <w:t xml:space="preserve"> dacă cererea de certificat menționată la art. 71 alin. (1) corespunde condițiilor stabilite de prezenta lege și de Regulament şi dacă, la data depunerii acesteia, </w:t>
      </w:r>
      <w:r w:rsidRPr="00520553">
        <w:rPr>
          <w:rFonts w:ascii="Times New Roman" w:eastAsia="Times New Roman" w:hAnsi="Times New Roman" w:cs="Times New Roman"/>
          <w:kern w:val="0"/>
          <w:sz w:val="28"/>
          <w:szCs w:val="28"/>
          <w:shd w:val="clear" w:color="auto" w:fill="FFFFFF"/>
          <w14:ligatures w14:val="none"/>
        </w:rPr>
        <w:t>produsul</w:t>
      </w:r>
      <w:r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shd w:val="clear" w:color="auto" w:fill="FFFFFF"/>
          <w14:ligatures w14:val="none"/>
        </w:rPr>
        <w:t>care face obiectul ei</w:t>
      </w:r>
      <w:r w:rsidRPr="00520553">
        <w:rPr>
          <w:rFonts w:ascii="Times New Roman" w:eastAsia="Times New Roman" w:hAnsi="Times New Roman" w:cs="Times New Roman"/>
          <w:kern w:val="0"/>
          <w:sz w:val="28"/>
          <w:szCs w:val="28"/>
          <w14:ligatures w14:val="none"/>
        </w:rPr>
        <w:t xml:space="preserve"> corespunde următoarelor </w:t>
      </w:r>
      <w:r w:rsidR="00555BF4" w:rsidRPr="00520553">
        <w:rPr>
          <w:rFonts w:ascii="Times New Roman" w:eastAsia="Times New Roman" w:hAnsi="Times New Roman" w:cs="Times New Roman"/>
          <w:kern w:val="0"/>
          <w:sz w:val="28"/>
          <w:szCs w:val="28"/>
          <w14:ligatures w14:val="none"/>
        </w:rPr>
        <w:t>condiții</w:t>
      </w:r>
      <w:r w:rsidRPr="00520553">
        <w:rPr>
          <w:rFonts w:ascii="Times New Roman" w:eastAsia="Times New Roman" w:hAnsi="Times New Roman" w:cs="Times New Roman"/>
          <w:kern w:val="0"/>
          <w:sz w:val="28"/>
          <w:szCs w:val="28"/>
          <w14:ligatures w14:val="none"/>
        </w:rPr>
        <w:t xml:space="preserve">: </w:t>
      </w:r>
    </w:p>
    <w:p w14:paraId="76006FAF" w14:textId="55B5C3A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este protejat printr-un brevet de bază în vigoare în Republica Moldova; </w:t>
      </w:r>
    </w:p>
    <w:p w14:paraId="09C99386" w14:textId="0C40BC6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w:t>
      </w:r>
      <w:r w:rsidRPr="00520553">
        <w:rPr>
          <w:rFonts w:ascii="Times New Roman" w:eastAsia="Times New Roman" w:hAnsi="Times New Roman" w:cs="Times New Roman"/>
          <w:kern w:val="0"/>
          <w:sz w:val="28"/>
          <w:szCs w:val="28"/>
          <w:shd w:val="clear" w:color="auto" w:fill="FFFFFF"/>
          <w14:ligatures w14:val="none"/>
        </w:rPr>
        <w:t>a obținut prima autorizație validă de plasare</w:t>
      </w:r>
      <w:r w:rsidRPr="00520553">
        <w:rPr>
          <w:rFonts w:ascii="Times New Roman" w:eastAsia="Times New Roman" w:hAnsi="Times New Roman" w:cs="Times New Roman"/>
          <w:kern w:val="0"/>
          <w:sz w:val="28"/>
          <w:szCs w:val="28"/>
          <w14:ligatures w14:val="none"/>
        </w:rPr>
        <w:t xml:space="preserve"> pe piață, în conformitate cu legislația, în calitate de medicament sau produs fitosanitar</w:t>
      </w:r>
      <w:r w:rsidR="00656AF7"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şi se încadrează în limita revendicărilor din brevet;</w:t>
      </w:r>
    </w:p>
    <w:p w14:paraId="152D3467" w14:textId="2A88AC5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nu a constituit anterior obiectul unui certificat în Republica Moldova. </w:t>
      </w:r>
    </w:p>
    <w:p w14:paraId="043A6AB6" w14:textId="77777777" w:rsidR="00953716" w:rsidRPr="00520553" w:rsidRDefault="00953716" w:rsidP="009627B2">
      <w:pPr>
        <w:spacing w:after="0" w:line="240" w:lineRule="auto"/>
        <w:ind w:firstLine="709"/>
        <w:jc w:val="both"/>
        <w:rPr>
          <w:rFonts w:ascii="Times New Roman" w:eastAsia="Times New Roman" w:hAnsi="Times New Roman" w:cs="Times New Roman"/>
          <w:bCs/>
          <w:kern w:val="0"/>
          <w:sz w:val="28"/>
          <w:szCs w:val="28"/>
          <w14:ligatures w14:val="none"/>
        </w:rPr>
      </w:pPr>
    </w:p>
    <w:p w14:paraId="02401A28" w14:textId="7402590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Cs/>
          <w:kern w:val="0"/>
          <w:sz w:val="28"/>
          <w:szCs w:val="28"/>
          <w14:ligatures w14:val="none"/>
        </w:rPr>
        <w:t xml:space="preserve">(2) AGEPI, sub rezerva alin. (3), respinge </w:t>
      </w:r>
      <w:r w:rsidRPr="00520553">
        <w:rPr>
          <w:rFonts w:ascii="Times New Roman" w:eastAsia="Times New Roman" w:hAnsi="Times New Roman" w:cs="Times New Roman"/>
          <w:kern w:val="0"/>
          <w:sz w:val="28"/>
          <w:szCs w:val="28"/>
          <w14:ligatures w14:val="none"/>
        </w:rPr>
        <w:t>cererea de certificat dacă aceasta sau produsul</w:t>
      </w:r>
      <w:r w:rsidRPr="00520553">
        <w:rPr>
          <w:rFonts w:ascii="Times New Roman" w:eastAsia="Times New Roman" w:hAnsi="Times New Roman" w:cs="Times New Roman"/>
          <w:kern w:val="0"/>
          <w:sz w:val="28"/>
          <w:szCs w:val="28"/>
          <w:shd w:val="clear" w:color="auto" w:fill="FFFFFF"/>
          <w14:ligatures w14:val="none"/>
        </w:rPr>
        <w:t xml:space="preserve"> care face obiectul ei</w:t>
      </w:r>
      <w:r w:rsidRPr="00520553">
        <w:rPr>
          <w:rFonts w:ascii="Times New Roman" w:eastAsia="Times New Roman" w:hAnsi="Times New Roman" w:cs="Times New Roman"/>
          <w:kern w:val="0"/>
          <w:sz w:val="28"/>
          <w:szCs w:val="28"/>
          <w14:ligatures w14:val="none"/>
        </w:rPr>
        <w:t xml:space="preserve"> nu corespund</w:t>
      </w:r>
      <w:r w:rsidR="00656AF7"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 xml:space="preserve"> condițiilor stabilite de prezenta lege și de Regulament. </w:t>
      </w:r>
    </w:p>
    <w:p w14:paraId="6DF81C52"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0380FA0" w14:textId="501C6FC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În cazul în care cererea de certificat nu corespunde condițiilor stabilite de prezenta lege și de Regulament, AGEPI notifică iregularitățile constatate și acordă un termen de 3 luni pentru remedierea acestora. În cazul în care iregularitățile constatate nu sunt remediate în termenul acordat, AGEPI respinge cererea de certificat.  </w:t>
      </w:r>
    </w:p>
    <w:p w14:paraId="1C78E59C" w14:textId="77777777" w:rsidR="00953716" w:rsidRPr="00520553" w:rsidRDefault="00953716" w:rsidP="009627B2">
      <w:pPr>
        <w:spacing w:after="0" w:line="240" w:lineRule="auto"/>
        <w:ind w:firstLine="709"/>
        <w:jc w:val="both"/>
        <w:rPr>
          <w:rFonts w:ascii="Times New Roman" w:eastAsia="Times New Roman" w:hAnsi="Times New Roman" w:cs="Times New Roman"/>
          <w:bCs/>
          <w:kern w:val="0"/>
          <w:sz w:val="28"/>
          <w:szCs w:val="28"/>
          <w14:ligatures w14:val="none"/>
        </w:rPr>
      </w:pPr>
    </w:p>
    <w:p w14:paraId="31BC5594" w14:textId="6263747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Cs/>
          <w:kern w:val="0"/>
          <w:sz w:val="28"/>
          <w:szCs w:val="28"/>
          <w14:ligatures w14:val="none"/>
        </w:rPr>
        <w:t xml:space="preserve">(4) </w:t>
      </w:r>
      <w:r w:rsidR="00555BF4" w:rsidRPr="00520553">
        <w:rPr>
          <w:rFonts w:ascii="Times New Roman" w:eastAsia="Times New Roman" w:hAnsi="Times New Roman" w:cs="Times New Roman"/>
          <w:kern w:val="0"/>
          <w:sz w:val="28"/>
          <w:szCs w:val="28"/>
          <w14:ligatures w14:val="none"/>
        </w:rPr>
        <w:t>Mențiunea</w:t>
      </w:r>
      <w:r w:rsidRPr="00520553">
        <w:rPr>
          <w:rFonts w:ascii="Times New Roman" w:eastAsia="Times New Roman" w:hAnsi="Times New Roman" w:cs="Times New Roman"/>
          <w:kern w:val="0"/>
          <w:sz w:val="28"/>
          <w:szCs w:val="28"/>
          <w14:ligatures w14:val="none"/>
        </w:rPr>
        <w:t xml:space="preserve"> privind acordarea certificatului sau privind respingerea cererii de certificat se publică în BOPI în corespundere cu prevederile Regulamentului. </w:t>
      </w:r>
    </w:p>
    <w:p w14:paraId="4AF71F65"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12BE144" w14:textId="650D515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(5) Titularul mai multor brevete care se referă la unul şi </w:t>
      </w:r>
      <w:r w:rsidR="00555BF4" w:rsidRPr="00520553">
        <w:rPr>
          <w:rFonts w:ascii="Times New Roman" w:eastAsia="Times New Roman" w:hAnsi="Times New Roman" w:cs="Times New Roman"/>
          <w:kern w:val="0"/>
          <w:sz w:val="28"/>
          <w:szCs w:val="28"/>
          <w14:ligatures w14:val="none"/>
        </w:rPr>
        <w:t>același</w:t>
      </w:r>
      <w:r w:rsidRPr="00520553">
        <w:rPr>
          <w:rFonts w:ascii="Times New Roman" w:eastAsia="Times New Roman" w:hAnsi="Times New Roman" w:cs="Times New Roman"/>
          <w:kern w:val="0"/>
          <w:sz w:val="28"/>
          <w:szCs w:val="28"/>
          <w14:ligatures w14:val="none"/>
        </w:rPr>
        <w:t xml:space="preserve"> produs, în calitate de produs fitosanitar, nu poate </w:t>
      </w:r>
      <w:r w:rsidR="00555BF4" w:rsidRPr="00520553">
        <w:rPr>
          <w:rFonts w:ascii="Times New Roman" w:eastAsia="Times New Roman" w:hAnsi="Times New Roman" w:cs="Times New Roman"/>
          <w:kern w:val="0"/>
          <w:sz w:val="28"/>
          <w:szCs w:val="28"/>
          <w14:ligatures w14:val="none"/>
        </w:rPr>
        <w:t>obține</w:t>
      </w:r>
      <w:r w:rsidRPr="00520553">
        <w:rPr>
          <w:rFonts w:ascii="Times New Roman" w:eastAsia="Times New Roman" w:hAnsi="Times New Roman" w:cs="Times New Roman"/>
          <w:kern w:val="0"/>
          <w:sz w:val="28"/>
          <w:szCs w:val="28"/>
          <w14:ligatures w14:val="none"/>
        </w:rPr>
        <w:t xml:space="preserve"> decât un singur certificat pentru produsul în cauză. </w:t>
      </w:r>
      <w:r w:rsidR="00555BF4" w:rsidRPr="00520553">
        <w:rPr>
          <w:rFonts w:ascii="Times New Roman" w:eastAsia="Times New Roman" w:hAnsi="Times New Roman" w:cs="Times New Roman"/>
          <w:kern w:val="0"/>
          <w:sz w:val="28"/>
          <w:szCs w:val="28"/>
          <w14:ligatures w14:val="none"/>
        </w:rPr>
        <w:t>Totuși</w:t>
      </w:r>
      <w:r w:rsidRPr="00520553">
        <w:rPr>
          <w:rFonts w:ascii="Times New Roman" w:eastAsia="Times New Roman" w:hAnsi="Times New Roman" w:cs="Times New Roman"/>
          <w:kern w:val="0"/>
          <w:sz w:val="28"/>
          <w:szCs w:val="28"/>
          <w14:ligatures w14:val="none"/>
        </w:rPr>
        <w:t xml:space="preserve">, când două sau mai multe cereri care se referă la </w:t>
      </w:r>
      <w:r w:rsidR="00555BF4" w:rsidRPr="00520553">
        <w:rPr>
          <w:rFonts w:ascii="Times New Roman" w:eastAsia="Times New Roman" w:hAnsi="Times New Roman" w:cs="Times New Roman"/>
          <w:kern w:val="0"/>
          <w:sz w:val="28"/>
          <w:szCs w:val="28"/>
          <w14:ligatures w14:val="none"/>
        </w:rPr>
        <w:t>același</w:t>
      </w:r>
      <w:r w:rsidRPr="00520553">
        <w:rPr>
          <w:rFonts w:ascii="Times New Roman" w:eastAsia="Times New Roman" w:hAnsi="Times New Roman" w:cs="Times New Roman"/>
          <w:kern w:val="0"/>
          <w:sz w:val="28"/>
          <w:szCs w:val="28"/>
          <w14:ligatures w14:val="none"/>
        </w:rPr>
        <w:t xml:space="preserve"> produs fitosanitar, aflate în curs de examinare, provin de la doi sau mai </w:t>
      </w:r>
      <w:r w:rsidR="00555BF4" w:rsidRPr="00520553">
        <w:rPr>
          <w:rFonts w:ascii="Times New Roman" w:eastAsia="Times New Roman" w:hAnsi="Times New Roman" w:cs="Times New Roman"/>
          <w:kern w:val="0"/>
          <w:sz w:val="28"/>
          <w:szCs w:val="28"/>
          <w14:ligatures w14:val="none"/>
        </w:rPr>
        <w:t>mulți</w:t>
      </w:r>
      <w:r w:rsidRPr="00520553">
        <w:rPr>
          <w:rFonts w:ascii="Times New Roman" w:eastAsia="Times New Roman" w:hAnsi="Times New Roman" w:cs="Times New Roman"/>
          <w:kern w:val="0"/>
          <w:sz w:val="28"/>
          <w:szCs w:val="28"/>
          <w14:ligatures w14:val="none"/>
        </w:rPr>
        <w:t xml:space="preserve"> titulari de brevete diferite, fiecare dintre </w:t>
      </w:r>
      <w:r w:rsidR="00555BF4" w:rsidRPr="00520553">
        <w:rPr>
          <w:rFonts w:ascii="Times New Roman" w:eastAsia="Times New Roman" w:hAnsi="Times New Roman" w:cs="Times New Roman"/>
          <w:kern w:val="0"/>
          <w:sz w:val="28"/>
          <w:szCs w:val="28"/>
          <w14:ligatures w14:val="none"/>
        </w:rPr>
        <w:t>acești</w:t>
      </w:r>
      <w:r w:rsidRPr="00520553">
        <w:rPr>
          <w:rFonts w:ascii="Times New Roman" w:eastAsia="Times New Roman" w:hAnsi="Times New Roman" w:cs="Times New Roman"/>
          <w:kern w:val="0"/>
          <w:sz w:val="28"/>
          <w:szCs w:val="28"/>
          <w14:ligatures w14:val="none"/>
        </w:rPr>
        <w:t xml:space="preserve"> titulari poate </w:t>
      </w:r>
      <w:r w:rsidR="00555BF4" w:rsidRPr="00520553">
        <w:rPr>
          <w:rFonts w:ascii="Times New Roman" w:eastAsia="Times New Roman" w:hAnsi="Times New Roman" w:cs="Times New Roman"/>
          <w:kern w:val="0"/>
          <w:sz w:val="28"/>
          <w:szCs w:val="28"/>
          <w14:ligatures w14:val="none"/>
        </w:rPr>
        <w:t>obține</w:t>
      </w:r>
      <w:r w:rsidRPr="00520553">
        <w:rPr>
          <w:rFonts w:ascii="Times New Roman" w:eastAsia="Times New Roman" w:hAnsi="Times New Roman" w:cs="Times New Roman"/>
          <w:kern w:val="0"/>
          <w:sz w:val="28"/>
          <w:szCs w:val="28"/>
          <w14:ligatures w14:val="none"/>
        </w:rPr>
        <w:t xml:space="preserve"> un certificat pentru acest produs.</w:t>
      </w:r>
    </w:p>
    <w:p w14:paraId="0D5E5666"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B6DA0A8" w14:textId="74AA3457" w:rsidR="009627B2" w:rsidRPr="00520553" w:rsidRDefault="009627B2" w:rsidP="009627B2">
      <w:pPr>
        <w:spacing w:after="0" w:line="240" w:lineRule="auto"/>
        <w:ind w:firstLine="709"/>
        <w:jc w:val="both"/>
        <w:rPr>
          <w:rFonts w:ascii="Times New Roman" w:eastAsia="Times New Roman" w:hAnsi="Times New Roman" w:cs="Times New Roman"/>
          <w:b/>
          <w:bCs/>
          <w:kern w:val="0"/>
          <w:sz w:val="28"/>
          <w:szCs w:val="28"/>
          <w14:ligatures w14:val="none"/>
        </w:rPr>
      </w:pPr>
      <w:r w:rsidRPr="00520553">
        <w:rPr>
          <w:rFonts w:ascii="Times New Roman" w:eastAsia="Times New Roman" w:hAnsi="Times New Roman" w:cs="Times New Roman"/>
          <w:kern w:val="0"/>
          <w:sz w:val="28"/>
          <w:szCs w:val="28"/>
          <w14:ligatures w14:val="none"/>
        </w:rPr>
        <w:t>(6) Decizia de acordare a certificatului pentru un produs, în calitate de produs fitosanitar, poate fi atacată în vederea rectificării duratei certificatului în cazul în care data primei autorizații de plasare a produsului pe piață, conținută în cererea de certificat</w:t>
      </w:r>
      <w:r w:rsidR="00656AF7"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așa cum este prevăzut în art. 71 alin. (2), este incorectă.”</w:t>
      </w:r>
    </w:p>
    <w:p w14:paraId="27B9144A"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24C2AC3" w14:textId="40A6D53B" w:rsidR="009627B2" w:rsidRPr="00520553" w:rsidRDefault="00A6596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50</w:t>
      </w:r>
      <w:r w:rsidR="009627B2" w:rsidRPr="00520553">
        <w:rPr>
          <w:rFonts w:ascii="Times New Roman" w:eastAsia="Times New Roman" w:hAnsi="Times New Roman" w:cs="Times New Roman"/>
          <w:kern w:val="0"/>
          <w:sz w:val="28"/>
          <w:szCs w:val="28"/>
          <w14:ligatures w14:val="none"/>
        </w:rPr>
        <w:t>. Legea se completează cu articolele 72</w:t>
      </w:r>
      <w:r w:rsidR="009627B2" w:rsidRPr="00520553">
        <w:rPr>
          <w:rFonts w:ascii="Times New Roman" w:eastAsia="Times New Roman" w:hAnsi="Times New Roman" w:cs="Times New Roman"/>
          <w:kern w:val="0"/>
          <w:sz w:val="28"/>
          <w:szCs w:val="28"/>
          <w:vertAlign w:val="superscript"/>
          <w14:ligatures w14:val="none"/>
        </w:rPr>
        <w:t>1</w:t>
      </w:r>
      <w:r w:rsidR="00656AF7" w:rsidRPr="00520553">
        <w:rPr>
          <w:rFonts w:ascii="Times New Roman" w:eastAsia="Times New Roman" w:hAnsi="Times New Roman" w:cs="Times New Roman"/>
          <w:kern w:val="0"/>
          <w:sz w:val="28"/>
          <w:szCs w:val="28"/>
          <w14:ligatures w14:val="none"/>
        </w:rPr>
        <w:t>–</w:t>
      </w:r>
      <w:r w:rsidR="009627B2" w:rsidRPr="00520553">
        <w:rPr>
          <w:rFonts w:ascii="Times New Roman" w:eastAsia="Times New Roman" w:hAnsi="Times New Roman" w:cs="Times New Roman"/>
          <w:kern w:val="0"/>
          <w:sz w:val="28"/>
          <w:szCs w:val="28"/>
          <w14:ligatures w14:val="none"/>
        </w:rPr>
        <w:t>72</w:t>
      </w:r>
      <w:r w:rsidR="009627B2" w:rsidRPr="00520553">
        <w:rPr>
          <w:rFonts w:ascii="Times New Roman" w:eastAsia="Times New Roman" w:hAnsi="Times New Roman" w:cs="Times New Roman"/>
          <w:kern w:val="0"/>
          <w:sz w:val="28"/>
          <w:szCs w:val="28"/>
          <w:vertAlign w:val="superscript"/>
          <w14:ligatures w14:val="none"/>
        </w:rPr>
        <w:t xml:space="preserve">4 </w:t>
      </w:r>
      <w:r w:rsidR="009627B2" w:rsidRPr="00520553">
        <w:rPr>
          <w:rFonts w:ascii="Times New Roman" w:eastAsia="Times New Roman" w:hAnsi="Times New Roman" w:cs="Times New Roman"/>
          <w:kern w:val="0"/>
          <w:sz w:val="28"/>
          <w:szCs w:val="28"/>
          <w14:ligatures w14:val="none"/>
        </w:rPr>
        <w:t>cu următorul cuprins:</w:t>
      </w:r>
    </w:p>
    <w:p w14:paraId="685D7AEF"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3F112014" w14:textId="77252DD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lastRenderedPageBreak/>
        <w:t>„</w:t>
      </w:r>
      <w:r w:rsidRPr="00520553">
        <w:rPr>
          <w:rFonts w:ascii="Times New Roman" w:eastAsia="Times New Roman" w:hAnsi="Times New Roman" w:cs="Times New Roman"/>
          <w:b/>
          <w:kern w:val="0"/>
          <w:sz w:val="28"/>
          <w:szCs w:val="28"/>
          <w:lang w:eastAsia="ru-RU"/>
          <w14:ligatures w14:val="none"/>
        </w:rPr>
        <w:t>Articolul 72</w:t>
      </w:r>
      <w:r w:rsidRPr="00520553">
        <w:rPr>
          <w:rFonts w:ascii="Times New Roman" w:eastAsia="Times New Roman" w:hAnsi="Times New Roman" w:cs="Times New Roman"/>
          <w:b/>
          <w:kern w:val="0"/>
          <w:sz w:val="28"/>
          <w:szCs w:val="28"/>
          <w:vertAlign w:val="superscript"/>
          <w:lang w:eastAsia="ru-RU"/>
          <w14:ligatures w14:val="none"/>
        </w:rPr>
        <w:t>1</w:t>
      </w:r>
      <w:r w:rsidRPr="00520553">
        <w:rPr>
          <w:rFonts w:ascii="Times New Roman" w:eastAsia="Times New Roman" w:hAnsi="Times New Roman" w:cs="Times New Roman"/>
          <w:b/>
          <w:bCs/>
          <w:kern w:val="0"/>
          <w:sz w:val="28"/>
          <w:szCs w:val="28"/>
          <w:lang w:eastAsia="ru-RU"/>
          <w14:ligatures w14:val="none"/>
        </w:rPr>
        <w:t>.</w:t>
      </w:r>
      <w:r w:rsidRPr="00520553">
        <w:rPr>
          <w:rFonts w:ascii="Times New Roman" w:eastAsia="Times New Roman" w:hAnsi="Times New Roman" w:cs="Times New Roman"/>
          <w:kern w:val="0"/>
          <w:sz w:val="28"/>
          <w:szCs w:val="28"/>
          <w:lang w:eastAsia="ru-RU"/>
          <w14:ligatures w14:val="none"/>
        </w:rPr>
        <w:t xml:space="preserve"> Prelungirea duratei certificatului </w:t>
      </w:r>
    </w:p>
    <w:p w14:paraId="305B8DDC"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0F0883AD" w14:textId="6542023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(1) </w:t>
      </w:r>
      <w:r w:rsidRPr="00520553">
        <w:rPr>
          <w:rFonts w:ascii="Times New Roman" w:eastAsia="Times New Roman" w:hAnsi="Times New Roman" w:cs="Times New Roman"/>
          <w:kern w:val="0"/>
          <w:sz w:val="28"/>
          <w:szCs w:val="28"/>
          <w:shd w:val="clear" w:color="auto" w:fill="FFFFFF"/>
          <w:lang w:eastAsia="ru-RU"/>
          <w14:ligatures w14:val="none"/>
        </w:rPr>
        <w:t>În cazul unui brevet al cărui obiect este un produs, în calitate de medicament, pentru care au fost realizate studii pediatrice, iar rezultatele studiilor respective sunt reflectate în informațiile referitoare la produsul pentru care s-a eliberat o autorizație de plasare pe piață, duratele certificatului menționate la art. 70 alin. (3) și (4) se prelungesc, la cerere, cu 6 luni. Perioada prevăzută la art. 70 alin. (3) poate fi prelungită o singură dată.</w:t>
      </w:r>
    </w:p>
    <w:p w14:paraId="0A0929EE"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54B0373F" w14:textId="352AC51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(2) Cererea de prelungire a duratei certificatului în temeiul alin. (1) poate fi depusă la AGEPI după acordarea certificatului</w:t>
      </w:r>
      <w:r w:rsidR="00656AF7" w:rsidRPr="00520553">
        <w:rPr>
          <w:rFonts w:ascii="Times New Roman" w:eastAsia="Times New Roman" w:hAnsi="Times New Roman" w:cs="Times New Roman"/>
          <w:kern w:val="0"/>
          <w:sz w:val="28"/>
          <w:szCs w:val="28"/>
          <w:lang w:eastAsia="ru-RU"/>
          <w14:ligatures w14:val="none"/>
        </w:rPr>
        <w:t>,</w:t>
      </w:r>
      <w:r w:rsidRPr="00520553">
        <w:rPr>
          <w:rFonts w:ascii="Times New Roman" w:eastAsia="Times New Roman" w:hAnsi="Times New Roman" w:cs="Times New Roman"/>
          <w:kern w:val="0"/>
          <w:sz w:val="28"/>
          <w:szCs w:val="28"/>
          <w:lang w:eastAsia="ru-RU"/>
          <w14:ligatures w14:val="none"/>
        </w:rPr>
        <w:t xml:space="preserve"> odată cu depunerea cererii de certificat sau atunci când cererea de certificat este în curs de examinare, cu condiția îndeplinirii cerințelor corespunzătoare stabilite </w:t>
      </w:r>
      <w:r w:rsidR="00656AF7" w:rsidRPr="00520553">
        <w:rPr>
          <w:rFonts w:ascii="Times New Roman" w:eastAsia="Times New Roman" w:hAnsi="Times New Roman" w:cs="Times New Roman"/>
          <w:kern w:val="0"/>
          <w:sz w:val="28"/>
          <w:szCs w:val="28"/>
          <w:lang w:eastAsia="ru-RU"/>
          <w14:ligatures w14:val="none"/>
        </w:rPr>
        <w:t xml:space="preserve">la </w:t>
      </w:r>
      <w:r w:rsidRPr="00520553">
        <w:rPr>
          <w:rFonts w:ascii="Times New Roman" w:eastAsia="Times New Roman" w:hAnsi="Times New Roman" w:cs="Times New Roman"/>
          <w:kern w:val="0"/>
          <w:sz w:val="28"/>
          <w:szCs w:val="28"/>
          <w:lang w:eastAsia="ru-RU"/>
          <w14:ligatures w14:val="none"/>
        </w:rPr>
        <w:t xml:space="preserve">alin. (3), respectiv, alin. (4), precum și </w:t>
      </w:r>
      <w:r w:rsidR="00E53AE9" w:rsidRPr="00520553">
        <w:rPr>
          <w:rFonts w:ascii="Times New Roman" w:eastAsia="Times New Roman" w:hAnsi="Times New Roman" w:cs="Times New Roman"/>
          <w:kern w:val="0"/>
          <w:sz w:val="28"/>
          <w:szCs w:val="28"/>
          <w:lang w:eastAsia="ru-RU"/>
          <w14:ligatures w14:val="none"/>
        </w:rPr>
        <w:t xml:space="preserve">a </w:t>
      </w:r>
      <w:r w:rsidRPr="00520553">
        <w:rPr>
          <w:rFonts w:ascii="Times New Roman" w:eastAsia="Times New Roman" w:hAnsi="Times New Roman" w:cs="Times New Roman"/>
          <w:kern w:val="0"/>
          <w:sz w:val="28"/>
          <w:szCs w:val="28"/>
          <w:lang w:eastAsia="ru-RU"/>
          <w14:ligatures w14:val="none"/>
        </w:rPr>
        <w:t>cel</w:t>
      </w:r>
      <w:r w:rsidR="00E53AE9" w:rsidRPr="00520553">
        <w:rPr>
          <w:rFonts w:ascii="Times New Roman" w:eastAsia="Times New Roman" w:hAnsi="Times New Roman" w:cs="Times New Roman"/>
          <w:kern w:val="0"/>
          <w:sz w:val="28"/>
          <w:szCs w:val="28"/>
          <w:lang w:eastAsia="ru-RU"/>
          <w14:ligatures w14:val="none"/>
        </w:rPr>
        <w:t>or</w:t>
      </w:r>
      <w:r w:rsidRPr="00520553">
        <w:rPr>
          <w:rFonts w:ascii="Times New Roman" w:eastAsia="Times New Roman" w:hAnsi="Times New Roman" w:cs="Times New Roman"/>
          <w:kern w:val="0"/>
          <w:sz w:val="28"/>
          <w:szCs w:val="28"/>
          <w:lang w:eastAsia="ru-RU"/>
          <w14:ligatures w14:val="none"/>
        </w:rPr>
        <w:t xml:space="preserve"> stabilite de Regulament.</w:t>
      </w:r>
    </w:p>
    <w:p w14:paraId="641B0D76"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7445CF5" w14:textId="1C9A3CC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Atunci când cererea de certificat include o cerere de prelungire a duratei, cererea de certificat, suplimentar condițiilor specificate la art. 71 </w:t>
      </w:r>
      <w:r w:rsidRPr="00520553">
        <w:rPr>
          <w:rFonts w:ascii="Times New Roman" w:eastAsia="Times New Roman" w:hAnsi="Times New Roman" w:cs="Times New Roman"/>
          <w:kern w:val="0"/>
          <w:sz w:val="28"/>
          <w:szCs w:val="28"/>
          <w14:ligatures w14:val="none"/>
        </w:rPr>
        <w:br/>
        <w:t>alin. (2), trebuie să conțină:</w:t>
      </w:r>
    </w:p>
    <w:p w14:paraId="64AEDA26" w14:textId="20E31CDE"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o copie </w:t>
      </w:r>
      <w:r w:rsidR="00656AF7" w:rsidRPr="00520553">
        <w:rPr>
          <w:rFonts w:ascii="Times New Roman" w:eastAsia="Times New Roman" w:hAnsi="Times New Roman" w:cs="Times New Roman"/>
          <w:kern w:val="0"/>
          <w:sz w:val="28"/>
          <w:szCs w:val="28"/>
          <w14:ligatures w14:val="none"/>
        </w:rPr>
        <w:t xml:space="preserve">de pe </w:t>
      </w:r>
      <w:r w:rsidRPr="00520553">
        <w:rPr>
          <w:rFonts w:ascii="Times New Roman" w:eastAsia="Times New Roman" w:hAnsi="Times New Roman" w:cs="Times New Roman"/>
          <w:kern w:val="0"/>
          <w:sz w:val="28"/>
          <w:szCs w:val="28"/>
          <w14:ligatures w14:val="none"/>
        </w:rPr>
        <w:t>declarați</w:t>
      </w:r>
      <w:r w:rsidR="00656AF7" w:rsidRPr="00520553">
        <w:rPr>
          <w:rFonts w:ascii="Times New Roman" w:eastAsia="Times New Roman" w:hAnsi="Times New Roman" w:cs="Times New Roman"/>
          <w:kern w:val="0"/>
          <w:sz w:val="28"/>
          <w:szCs w:val="28"/>
          <w14:ligatures w14:val="none"/>
        </w:rPr>
        <w:t>a</w:t>
      </w:r>
      <w:r w:rsidRPr="00520553">
        <w:rPr>
          <w:rFonts w:ascii="Times New Roman" w:eastAsia="Times New Roman" w:hAnsi="Times New Roman" w:cs="Times New Roman"/>
          <w:kern w:val="0"/>
          <w:sz w:val="28"/>
          <w:szCs w:val="28"/>
          <w14:ligatures w14:val="none"/>
        </w:rPr>
        <w:t xml:space="preserve"> care atestă conformitatea cu un plan de investigație pediatrică aprobat, deja realizat, astfel cum se prevede la alin. (1); </w:t>
      </w:r>
    </w:p>
    <w:p w14:paraId="22F3D805" w14:textId="33B381B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atunci când este necesar, suplimentar copiei </w:t>
      </w:r>
      <w:r w:rsidR="00656AF7" w:rsidRPr="00520553">
        <w:rPr>
          <w:rFonts w:ascii="Times New Roman" w:eastAsia="Times New Roman" w:hAnsi="Times New Roman" w:cs="Times New Roman"/>
          <w:kern w:val="0"/>
          <w:sz w:val="28"/>
          <w:szCs w:val="28"/>
          <w14:ligatures w14:val="none"/>
        </w:rPr>
        <w:t xml:space="preserve">de pe </w:t>
      </w:r>
      <w:r w:rsidRPr="00520553">
        <w:rPr>
          <w:rFonts w:ascii="Times New Roman" w:eastAsia="Times New Roman" w:hAnsi="Times New Roman" w:cs="Times New Roman"/>
          <w:kern w:val="0"/>
          <w:sz w:val="28"/>
          <w:szCs w:val="28"/>
          <w14:ligatures w14:val="none"/>
        </w:rPr>
        <w:t>autorizați</w:t>
      </w:r>
      <w:r w:rsidR="00656AF7" w:rsidRPr="00520553">
        <w:rPr>
          <w:rFonts w:ascii="Times New Roman" w:eastAsia="Times New Roman" w:hAnsi="Times New Roman" w:cs="Times New Roman"/>
          <w:kern w:val="0"/>
          <w:sz w:val="28"/>
          <w:szCs w:val="28"/>
          <w14:ligatures w14:val="none"/>
        </w:rPr>
        <w:t>a</w:t>
      </w:r>
      <w:r w:rsidRPr="00520553">
        <w:rPr>
          <w:rFonts w:ascii="Times New Roman" w:eastAsia="Times New Roman" w:hAnsi="Times New Roman" w:cs="Times New Roman"/>
          <w:kern w:val="0"/>
          <w:sz w:val="28"/>
          <w:szCs w:val="28"/>
          <w14:ligatures w14:val="none"/>
        </w:rPr>
        <w:t xml:space="preserve"> de plasare pe piață prevăzută la art. 71 alin. (2) lit. b</w:t>
      </w:r>
      <w:r w:rsidR="00656AF7" w:rsidRPr="00520553">
        <w:rPr>
          <w:rFonts w:ascii="Times New Roman" w:eastAsia="Times New Roman" w:hAnsi="Times New Roman" w:cs="Times New Roman"/>
          <w:kern w:val="0"/>
          <w:sz w:val="28"/>
          <w:szCs w:val="28"/>
          <w14:ligatures w14:val="none"/>
        </w:rPr>
        <w:t xml:space="preserve">) – </w:t>
      </w:r>
      <w:r w:rsidRPr="00520553">
        <w:rPr>
          <w:rFonts w:ascii="Times New Roman" w:eastAsia="Times New Roman" w:hAnsi="Times New Roman" w:cs="Times New Roman"/>
          <w:kern w:val="0"/>
          <w:sz w:val="28"/>
          <w:szCs w:val="28"/>
          <w14:ligatures w14:val="none"/>
        </w:rPr>
        <w:t>dovada că deține autorizațiile de plasare pe piață a produsului, în calitate de medicament, pentru care au fost realizate studii pediatrice.</w:t>
      </w:r>
    </w:p>
    <w:p w14:paraId="46DA59A9"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FB30716" w14:textId="7CE06046"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 Atunci când o cerere de certificat este în curs de examinare, o cerere de prelungire a duratei, în conformitate cu alin. (1), cuprinde elementele menționate la alin. (3), precum și o mențiune a cererii de certificat deja depusă.</w:t>
      </w:r>
    </w:p>
    <w:p w14:paraId="5FB87E9B"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1223DDF1" w14:textId="3143D7F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(5) Cererea de prelungire a duratei unui certificat deja acordat se depune nu mai târziu decât cu </w:t>
      </w:r>
      <w:r w:rsidR="00E53AE9" w:rsidRPr="00520553">
        <w:rPr>
          <w:rFonts w:ascii="Times New Roman" w:eastAsia="Times New Roman" w:hAnsi="Times New Roman" w:cs="Times New Roman"/>
          <w:kern w:val="0"/>
          <w:sz w:val="28"/>
          <w:szCs w:val="28"/>
          <w:lang w:eastAsia="ru-RU"/>
          <w14:ligatures w14:val="none"/>
        </w:rPr>
        <w:t>doi</w:t>
      </w:r>
      <w:r w:rsidRPr="00520553">
        <w:rPr>
          <w:rFonts w:ascii="Times New Roman" w:eastAsia="Times New Roman" w:hAnsi="Times New Roman" w:cs="Times New Roman"/>
          <w:kern w:val="0"/>
          <w:sz w:val="28"/>
          <w:szCs w:val="28"/>
          <w:lang w:eastAsia="ru-RU"/>
          <w14:ligatures w14:val="none"/>
        </w:rPr>
        <w:t xml:space="preserve"> ani înainte de expirarea </w:t>
      </w:r>
      <w:r w:rsidR="00BC643B" w:rsidRPr="00520553">
        <w:rPr>
          <w:rFonts w:ascii="Times New Roman" w:eastAsia="Times New Roman" w:hAnsi="Times New Roman" w:cs="Times New Roman"/>
          <w:kern w:val="0"/>
          <w:sz w:val="28"/>
          <w:szCs w:val="28"/>
          <w:lang w:eastAsia="ru-RU"/>
          <w14:ligatures w14:val="none"/>
        </w:rPr>
        <w:t>acestuia</w:t>
      </w:r>
      <w:r w:rsidRPr="00520553">
        <w:rPr>
          <w:rFonts w:ascii="Times New Roman" w:eastAsia="Times New Roman" w:hAnsi="Times New Roman" w:cs="Times New Roman"/>
          <w:kern w:val="0"/>
          <w:sz w:val="28"/>
          <w:szCs w:val="28"/>
          <w:lang w:eastAsia="ru-RU"/>
          <w14:ligatures w14:val="none"/>
        </w:rPr>
        <w:t>.</w:t>
      </w:r>
    </w:p>
    <w:p w14:paraId="30D2F7CE"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05061F47" w14:textId="62DDF05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(6) Prin derogare de la alin. (5), cererea de prelungire a duratei unui certificat acordat până la data de 1 ianuarie 2028 se depune nu mai târziu decât cu 6 luni înainte de expirarea certificatului respectiv.</w:t>
      </w:r>
    </w:p>
    <w:p w14:paraId="55E48AB1"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6EA8729" w14:textId="2DB7449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(7) Cererea de prelungire a duratei unui certificat deja acordat conține elementele menționate la alin. (3), precum și o copie </w:t>
      </w:r>
      <w:r w:rsidR="001A63A1" w:rsidRPr="00520553">
        <w:rPr>
          <w:rFonts w:ascii="Times New Roman" w:eastAsia="Times New Roman" w:hAnsi="Times New Roman" w:cs="Times New Roman"/>
          <w:kern w:val="0"/>
          <w:sz w:val="28"/>
          <w:szCs w:val="28"/>
          <w14:ligatures w14:val="none"/>
        </w:rPr>
        <w:t xml:space="preserve">de pe </w:t>
      </w:r>
      <w:r w:rsidRPr="00520553">
        <w:rPr>
          <w:rFonts w:ascii="Times New Roman" w:eastAsia="Times New Roman" w:hAnsi="Times New Roman" w:cs="Times New Roman"/>
          <w:kern w:val="0"/>
          <w:sz w:val="28"/>
          <w:szCs w:val="28"/>
          <w14:ligatures w14:val="none"/>
        </w:rPr>
        <w:t>certificatul deja acordat.</w:t>
      </w:r>
    </w:p>
    <w:p w14:paraId="72961DDE"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7E501BB6" w14:textId="3BA98D1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shd w:val="clear" w:color="auto" w:fill="FFFFFF"/>
          <w14:ligatures w14:val="none"/>
        </w:rPr>
        <w:lastRenderedPageBreak/>
        <w:t xml:space="preserve">(8) Cererea de prelungire a duratei certificatului trebuie să corespundă cerințelor prevăzute în Regulament și se consideră a fi depusă după plata taxei stabilite. </w:t>
      </w:r>
    </w:p>
    <w:p w14:paraId="435AA3F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24423EE" w14:textId="6AD0143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14:ligatures w14:val="none"/>
        </w:rPr>
        <w:t>(9) Prevederile art. 72 alin. (1</w:t>
      </w:r>
      <w:r w:rsidR="001A63A1"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4) se aplică </w:t>
      </w:r>
      <w:r w:rsidRPr="00520553">
        <w:rPr>
          <w:rFonts w:ascii="Times New Roman" w:eastAsia="Times New Roman" w:hAnsi="Times New Roman" w:cs="Times New Roman"/>
          <w:i/>
          <w:kern w:val="0"/>
          <w:sz w:val="28"/>
          <w:szCs w:val="28"/>
          <w14:ligatures w14:val="none"/>
        </w:rPr>
        <w:t>mutatis mutandis</w:t>
      </w:r>
      <w:r w:rsidRPr="00520553">
        <w:rPr>
          <w:rFonts w:ascii="Times New Roman" w:eastAsia="Times New Roman" w:hAnsi="Times New Roman" w:cs="Times New Roman"/>
          <w:kern w:val="0"/>
          <w:sz w:val="28"/>
          <w:szCs w:val="28"/>
          <w14:ligatures w14:val="none"/>
        </w:rPr>
        <w:t xml:space="preserve"> cererii de prelungire a duratei certificatului.</w:t>
      </w:r>
    </w:p>
    <w:p w14:paraId="65EC7290"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946896E" w14:textId="4E9B57E1" w:rsidR="00A4497A" w:rsidRPr="00520553" w:rsidRDefault="009627B2" w:rsidP="00A4497A">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(10) </w:t>
      </w:r>
      <w:r w:rsidR="00A4497A" w:rsidRPr="00520553">
        <w:rPr>
          <w:rFonts w:ascii="Times New Roman" w:eastAsia="Times New Roman" w:hAnsi="Times New Roman" w:cs="Times New Roman"/>
          <w:kern w:val="0"/>
          <w:sz w:val="28"/>
          <w:szCs w:val="28"/>
          <w14:ligatures w14:val="none"/>
        </w:rPr>
        <w:t>Mențiunea cererii de prelungire a duratei unui certificat</w:t>
      </w:r>
      <w:r w:rsidR="00152816" w:rsidRPr="00520553">
        <w:rPr>
          <w:rFonts w:ascii="Times New Roman" w:eastAsia="Times New Roman" w:hAnsi="Times New Roman" w:cs="Times New Roman"/>
          <w:kern w:val="0"/>
          <w:sz w:val="28"/>
          <w:szCs w:val="28"/>
          <w14:ligatures w14:val="none"/>
        </w:rPr>
        <w:t>, depus</w:t>
      </w:r>
      <w:r w:rsidR="0010615A" w:rsidRPr="00520553">
        <w:rPr>
          <w:rFonts w:ascii="Times New Roman" w:eastAsia="Times New Roman" w:hAnsi="Times New Roman" w:cs="Times New Roman"/>
          <w:kern w:val="0"/>
          <w:sz w:val="28"/>
          <w:szCs w:val="28"/>
          <w:lang w:val="ro-MD"/>
          <w14:ligatures w14:val="none"/>
        </w:rPr>
        <w:t>ă</w:t>
      </w:r>
      <w:r w:rsidR="00152816" w:rsidRPr="00520553">
        <w:rPr>
          <w:rFonts w:ascii="Times New Roman" w:eastAsia="Times New Roman" w:hAnsi="Times New Roman" w:cs="Times New Roman"/>
          <w:kern w:val="0"/>
          <w:sz w:val="28"/>
          <w:szCs w:val="28"/>
          <w14:ligatures w14:val="none"/>
        </w:rPr>
        <w:t xml:space="preserve"> după acordarea certificatului</w:t>
      </w:r>
      <w:r w:rsidR="00A4497A" w:rsidRPr="00520553">
        <w:rPr>
          <w:rFonts w:ascii="Times New Roman" w:eastAsia="Times New Roman" w:hAnsi="Times New Roman" w:cs="Times New Roman"/>
          <w:kern w:val="0"/>
          <w:sz w:val="28"/>
          <w:szCs w:val="28"/>
          <w14:ligatures w14:val="none"/>
        </w:rPr>
        <w:t xml:space="preserve"> sau atunci când cererea de certificat este în curs de examinare, precum și mențiunea acordării prelungirii duratei unui certificat sau a respingerii cererii de prelungire a duratei certificatului se publică în BOPI în corespundere cu condițiile Regulamentului.</w:t>
      </w:r>
    </w:p>
    <w:p w14:paraId="39926C80"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2DD3CAD" w14:textId="5CB7815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(11) Prelungirea duratei certificatului este revocată atunci când a fost acordată contrar alin. (1).</w:t>
      </w:r>
    </w:p>
    <w:p w14:paraId="1A239DD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C6DA1AC" w14:textId="3661281A"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(12) Orice persoană poate depune o cerere de revocare a prelungirii duratei certificatului </w:t>
      </w:r>
      <w:r w:rsidRPr="00520553">
        <w:rPr>
          <w:rFonts w:ascii="Times New Roman" w:eastAsia="Times New Roman" w:hAnsi="Times New Roman" w:cs="Times New Roman"/>
          <w:kern w:val="0"/>
          <w:sz w:val="28"/>
          <w:szCs w:val="28"/>
          <w:shd w:val="clear" w:color="auto" w:fill="FFFFFF"/>
          <w14:ligatures w14:val="none"/>
        </w:rPr>
        <w:t>în instanța de judecată</w:t>
      </w:r>
      <w:r w:rsidR="001A63A1" w:rsidRPr="00520553">
        <w:rPr>
          <w:rFonts w:ascii="Times New Roman" w:eastAsia="Times New Roman" w:hAnsi="Times New Roman" w:cs="Times New Roman"/>
          <w:kern w:val="0"/>
          <w:sz w:val="28"/>
          <w:szCs w:val="28"/>
          <w:shd w:val="clear" w:color="auto" w:fill="FFFFFF"/>
          <w14:ligatures w14:val="none"/>
        </w:rPr>
        <w:t>,</w:t>
      </w:r>
      <w:r w:rsidRPr="00520553">
        <w:rPr>
          <w:rFonts w:ascii="Times New Roman" w:eastAsia="Times New Roman" w:hAnsi="Times New Roman" w:cs="Times New Roman"/>
          <w:kern w:val="0"/>
          <w:sz w:val="28"/>
          <w:szCs w:val="28"/>
          <w:shd w:val="clear" w:color="auto" w:fill="FFFFFF"/>
          <w14:ligatures w14:val="none"/>
        </w:rPr>
        <w:t xml:space="preserve"> care</w:t>
      </w:r>
      <w:r w:rsidRPr="00520553">
        <w:rPr>
          <w:rFonts w:ascii="Times New Roman" w:eastAsia="Times New Roman" w:hAnsi="Times New Roman" w:cs="Times New Roman"/>
          <w:kern w:val="0"/>
          <w:sz w:val="28"/>
          <w:szCs w:val="28"/>
          <w14:ligatures w14:val="none"/>
        </w:rPr>
        <w:t xml:space="preserve">, în temeiul prezentei legi, este responsabilă de anularea brevetului de bază </w:t>
      </w:r>
      <w:r w:rsidR="001A63A1" w:rsidRPr="00520553">
        <w:rPr>
          <w:rFonts w:ascii="Times New Roman" w:eastAsia="Times New Roman" w:hAnsi="Times New Roman" w:cs="Times New Roman"/>
          <w:kern w:val="0"/>
          <w:sz w:val="28"/>
          <w:szCs w:val="28"/>
          <w14:ligatures w14:val="none"/>
        </w:rPr>
        <w:t>respectiv</w:t>
      </w:r>
      <w:r w:rsidRPr="00520553">
        <w:rPr>
          <w:rFonts w:ascii="Times New Roman" w:eastAsia="Times New Roman" w:hAnsi="Times New Roman" w:cs="Times New Roman"/>
          <w:kern w:val="0"/>
          <w:sz w:val="28"/>
          <w:szCs w:val="28"/>
          <w14:ligatures w14:val="none"/>
        </w:rPr>
        <w:t>.</w:t>
      </w:r>
    </w:p>
    <w:p w14:paraId="7F42D4AB"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4E021BE" w14:textId="636A476C"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(13) În cazul în care prelungirea duratei certificatului este revocată, în conformitate cu alin. (11) și (12), notificarea acestui fapt se publică în BOPI de către AGEPI.</w:t>
      </w:r>
    </w:p>
    <w:p w14:paraId="357B6332"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9994197"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72</w:t>
      </w:r>
      <w:r w:rsidRPr="00520553">
        <w:rPr>
          <w:rFonts w:ascii="Times New Roman" w:eastAsia="Times New Roman" w:hAnsi="Times New Roman" w:cs="Times New Roman"/>
          <w:b/>
          <w:kern w:val="0"/>
          <w:sz w:val="28"/>
          <w:szCs w:val="28"/>
          <w:vertAlign w:val="superscript"/>
          <w14:ligatures w14:val="none"/>
        </w:rPr>
        <w:t>2</w:t>
      </w:r>
      <w:r w:rsidRPr="00520553">
        <w:rPr>
          <w:rFonts w:ascii="Times New Roman" w:eastAsia="Times New Roman" w:hAnsi="Times New Roman" w:cs="Times New Roman"/>
          <w:b/>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Efectele certificatului</w:t>
      </w:r>
    </w:p>
    <w:p w14:paraId="233F6612"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6776222F" w14:textId="06EA386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Sub rezerva art. 70 alin. (6), certificatul conferă aceleași drepturi ca și brevetul de bază și este supus acelorași limitări și acelorași obligații.</w:t>
      </w:r>
    </w:p>
    <w:p w14:paraId="4EAAA5F1"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A0A473B" w14:textId="3E8A227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Prin derogare de la alin. (1), certificatul care se referă la un medicament nu conferă protecție împotriva anumitor acte</w:t>
      </w:r>
      <w:r w:rsidR="00E53AE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care altfel ar necesita consimțământul titularului certificatului, dacă sunt îndeplinite următoarele condiții:</w:t>
      </w:r>
    </w:p>
    <w:p w14:paraId="375B7A53"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actele constau în:</w:t>
      </w:r>
    </w:p>
    <w:p w14:paraId="4B709E77" w14:textId="581302B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producerea unui produs sau a unui medicament care conține respectivul produs în scopul exportului către țările în care protecția nu există sau a expirat; sau</w:t>
      </w:r>
      <w:r w:rsidRPr="00520553" w:rsidDel="008B6518">
        <w:rPr>
          <w:rFonts w:ascii="Times New Roman" w:eastAsia="Times New Roman" w:hAnsi="Times New Roman" w:cs="Times New Roman"/>
          <w:kern w:val="0"/>
          <w:sz w:val="28"/>
          <w:szCs w:val="28"/>
          <w14:ligatures w14:val="none"/>
        </w:rPr>
        <w:t xml:space="preserve"> </w:t>
      </w:r>
    </w:p>
    <w:p w14:paraId="3A7C0CAE"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orice act conex strict necesar pentru producerea în Republica Moldova, astfel cum este menționată la lit. a), sau pentru exportul propriu-zis; sau</w:t>
      </w:r>
    </w:p>
    <w:p w14:paraId="43FF33B2" w14:textId="71F02B6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producerea, </w:t>
      </w:r>
      <w:r w:rsidR="009F7898" w:rsidRPr="00520553">
        <w:rPr>
          <w:rFonts w:ascii="Times New Roman" w:eastAsia="Times New Roman" w:hAnsi="Times New Roman" w:cs="Times New Roman"/>
          <w:kern w:val="0"/>
          <w:sz w:val="28"/>
          <w:szCs w:val="28"/>
          <w14:ligatures w14:val="none"/>
        </w:rPr>
        <w:t>cu cel mult</w:t>
      </w:r>
      <w:r w:rsidRPr="00520553">
        <w:rPr>
          <w:rFonts w:ascii="Times New Roman" w:eastAsia="Times New Roman" w:hAnsi="Times New Roman" w:cs="Times New Roman"/>
          <w:kern w:val="0"/>
          <w:sz w:val="28"/>
          <w:szCs w:val="28"/>
          <w14:ligatures w14:val="none"/>
        </w:rPr>
        <w:t xml:space="preserve"> 6 luni înainte de expirarea certificatului, a unui produs sau a unui medicament care conține respectivul produs, în scopul stocării, pentru a introduce respectivul produs sau medicament</w:t>
      </w:r>
      <w:r w:rsidR="009F7898" w:rsidRPr="00520553">
        <w:rPr>
          <w:rFonts w:ascii="Times New Roman" w:eastAsia="Times New Roman" w:hAnsi="Times New Roman" w:cs="Times New Roman"/>
          <w:kern w:val="0"/>
          <w:sz w:val="28"/>
          <w:szCs w:val="28"/>
          <w14:ligatures w14:val="none"/>
        </w:rPr>
        <w:t>ul</w:t>
      </w:r>
      <w:r w:rsidRPr="00520553">
        <w:rPr>
          <w:rFonts w:ascii="Times New Roman" w:eastAsia="Times New Roman" w:hAnsi="Times New Roman" w:cs="Times New Roman"/>
          <w:kern w:val="0"/>
          <w:sz w:val="28"/>
          <w:szCs w:val="28"/>
          <w14:ligatures w14:val="none"/>
        </w:rPr>
        <w:t xml:space="preserve"> care conține respectivul produs pe piață după expirarea certificatului corespunzător; sau</w:t>
      </w:r>
    </w:p>
    <w:p w14:paraId="306F0E41" w14:textId="135925A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d) orice act conex strict necesar pentru producere, astfel cum este menționată la lit. c), sau pentru stocarea propriu-zisă, cu condiția ca un astfel de act conex să fie efectuat </w:t>
      </w:r>
      <w:r w:rsidR="009F7898" w:rsidRPr="00520553">
        <w:rPr>
          <w:rFonts w:ascii="Times New Roman" w:eastAsia="Times New Roman" w:hAnsi="Times New Roman" w:cs="Times New Roman"/>
          <w:kern w:val="0"/>
          <w:sz w:val="28"/>
          <w:szCs w:val="28"/>
          <w14:ligatures w14:val="none"/>
        </w:rPr>
        <w:t>cu cel mult</w:t>
      </w:r>
      <w:r w:rsidRPr="00520553">
        <w:rPr>
          <w:rFonts w:ascii="Times New Roman" w:eastAsia="Times New Roman" w:hAnsi="Times New Roman" w:cs="Times New Roman"/>
          <w:kern w:val="0"/>
          <w:sz w:val="28"/>
          <w:szCs w:val="28"/>
          <w14:ligatures w14:val="none"/>
        </w:rPr>
        <w:t xml:space="preserve"> 6 luni înainte de expirarea certificatului;</w:t>
      </w:r>
    </w:p>
    <w:p w14:paraId="2F829E3E" w14:textId="039E285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producătorul notifică, prin mijloace adecvate și documentate, AGEPI și îi comunică titularului certificatului informațiile enumerate la alin. (5) cu </w:t>
      </w:r>
      <w:r w:rsidR="009F7898" w:rsidRPr="00520553">
        <w:rPr>
          <w:rFonts w:ascii="Times New Roman" w:eastAsia="Times New Roman" w:hAnsi="Times New Roman" w:cs="Times New Roman"/>
          <w:kern w:val="0"/>
          <w:sz w:val="28"/>
          <w:szCs w:val="28"/>
          <w14:ligatures w14:val="none"/>
        </w:rPr>
        <w:t xml:space="preserve">cel puțin </w:t>
      </w:r>
      <w:r w:rsidRPr="00520553">
        <w:rPr>
          <w:rFonts w:ascii="Times New Roman" w:eastAsia="Times New Roman" w:hAnsi="Times New Roman" w:cs="Times New Roman"/>
          <w:kern w:val="0"/>
          <w:sz w:val="28"/>
          <w:szCs w:val="28"/>
          <w14:ligatures w14:val="none"/>
        </w:rPr>
        <w:t xml:space="preserve">3 luni înainte de data începerii producerii sau </w:t>
      </w:r>
      <w:r w:rsidR="009F7898" w:rsidRPr="00520553">
        <w:rPr>
          <w:rFonts w:ascii="Times New Roman" w:eastAsia="Times New Roman" w:hAnsi="Times New Roman" w:cs="Times New Roman"/>
          <w:kern w:val="0"/>
          <w:sz w:val="28"/>
          <w:szCs w:val="28"/>
          <w14:ligatures w14:val="none"/>
        </w:rPr>
        <w:t xml:space="preserve">cu cel puțin </w:t>
      </w:r>
      <w:r w:rsidRPr="00520553">
        <w:rPr>
          <w:rFonts w:ascii="Times New Roman" w:eastAsia="Times New Roman" w:hAnsi="Times New Roman" w:cs="Times New Roman"/>
          <w:kern w:val="0"/>
          <w:sz w:val="28"/>
          <w:szCs w:val="28"/>
          <w14:ligatures w14:val="none"/>
        </w:rPr>
        <w:t>3 luni înainte de primul act conex anterior producerii, care ar fi altfel interzis</w:t>
      </w:r>
      <w:r w:rsidR="00781A03" w:rsidRPr="00520553">
        <w:rPr>
          <w:rFonts w:ascii="Times New Roman" w:eastAsia="Times New Roman" w:hAnsi="Times New Roman" w:cs="Times New Roman"/>
          <w:kern w:val="0"/>
          <w:sz w:val="28"/>
          <w:szCs w:val="28"/>
          <w14:ligatures w14:val="none"/>
        </w:rPr>
        <w:t>ă</w:t>
      </w:r>
      <w:r w:rsidRPr="00520553">
        <w:rPr>
          <w:rFonts w:ascii="Times New Roman" w:eastAsia="Times New Roman" w:hAnsi="Times New Roman" w:cs="Times New Roman"/>
          <w:kern w:val="0"/>
          <w:sz w:val="28"/>
          <w:szCs w:val="28"/>
          <w14:ligatures w14:val="none"/>
        </w:rPr>
        <w:t xml:space="preserve"> în temeiul protecției conferite de un certificat, aplicându-se data care survine mai întâi. Notificarea menționată este supusă unei taxe stabilite;</w:t>
      </w:r>
    </w:p>
    <w:p w14:paraId="40FD8711" w14:textId="657EA4B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dacă informațiile menționate la alin. (5) se modifică, producătorul notifică AGEPI și îl informează pe titularul certificatului înainte ca aceste modificări să intre în vigoare. Notificarea menționată este supusă unei taxe stabilite;</w:t>
      </w:r>
    </w:p>
    <w:p w14:paraId="59336925" w14:textId="1229D0E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 în cazul produselor sau al medicamentelor care conțin astfel de produse, produse exclusiv pentru export, producătorul garantează că pe ambalajul exterior al produsului sau al medicamentului care conține produsul respectiv, menționat la pct. 1) lit. a), și</w:t>
      </w:r>
      <w:r w:rsidR="00E53AE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dacă este posibil</w:t>
      </w:r>
      <w:r w:rsidR="00E53AE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pe ambalajul său direct se aplică mențiunea „export MD”;</w:t>
      </w:r>
    </w:p>
    <w:p w14:paraId="2455A5B5"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producătorul îndeplinește cerințele prevăzute la alin. (9) și, dacă este cazul, pe cele de la alin. (2) pct. 2) și 3).</w:t>
      </w:r>
    </w:p>
    <w:p w14:paraId="1D6FDE14"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4C2CE80" w14:textId="544BBFB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Excepția menționată la alin. (2) nu se aplică pentru niciun</w:t>
      </w:r>
      <w:r w:rsidR="00781A03" w:rsidRPr="00520553">
        <w:rPr>
          <w:rFonts w:ascii="Times New Roman" w:eastAsia="Times New Roman" w:hAnsi="Times New Roman" w:cs="Times New Roman"/>
          <w:kern w:val="0"/>
          <w:sz w:val="28"/>
          <w:szCs w:val="28"/>
          <w14:ligatures w14:val="none"/>
        </w:rPr>
        <w:t xml:space="preserve"> act</w:t>
      </w:r>
      <w:r w:rsidR="008C0535" w:rsidRPr="00520553">
        <w:rPr>
          <w:rFonts w:ascii="Times New Roman" w:eastAsia="Times New Roman" w:hAnsi="Times New Roman" w:cs="Times New Roman"/>
          <w:kern w:val="0"/>
          <w:sz w:val="28"/>
          <w:szCs w:val="28"/>
          <w14:ligatures w14:val="none"/>
        </w:rPr>
        <w:t>/nicio</w:t>
      </w:r>
      <w:r w:rsidR="00781A03"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activitate efectuat/efectuată pentru importul </w:t>
      </w:r>
      <w:r w:rsidR="008F44B5" w:rsidRPr="00520553">
        <w:rPr>
          <w:rFonts w:ascii="Times New Roman" w:eastAsia="Times New Roman" w:hAnsi="Times New Roman" w:cs="Times New Roman"/>
          <w:kern w:val="0"/>
          <w:sz w:val="28"/>
          <w:szCs w:val="28"/>
          <w14:ligatures w14:val="none"/>
        </w:rPr>
        <w:t xml:space="preserve">în Republica Moldova </w:t>
      </w:r>
      <w:r w:rsidRPr="00520553">
        <w:rPr>
          <w:rFonts w:ascii="Times New Roman" w:eastAsia="Times New Roman" w:hAnsi="Times New Roman" w:cs="Times New Roman"/>
          <w:kern w:val="0"/>
          <w:sz w:val="28"/>
          <w:szCs w:val="28"/>
          <w14:ligatures w14:val="none"/>
        </w:rPr>
        <w:t xml:space="preserve">de produse sau medicamente care conțin astfel de produse, </w:t>
      </w:r>
      <w:r w:rsidR="008C0535" w:rsidRPr="00520553">
        <w:rPr>
          <w:rFonts w:ascii="Times New Roman" w:eastAsia="Times New Roman" w:hAnsi="Times New Roman" w:cs="Times New Roman"/>
          <w:kern w:val="0"/>
          <w:sz w:val="28"/>
          <w:szCs w:val="28"/>
          <w14:ligatures w14:val="none"/>
        </w:rPr>
        <w:t xml:space="preserve">doar în </w:t>
      </w:r>
      <w:r w:rsidRPr="00520553">
        <w:rPr>
          <w:rFonts w:ascii="Times New Roman" w:eastAsia="Times New Roman" w:hAnsi="Times New Roman" w:cs="Times New Roman"/>
          <w:kern w:val="0"/>
          <w:sz w:val="28"/>
          <w:szCs w:val="28"/>
          <w14:ligatures w14:val="none"/>
        </w:rPr>
        <w:t>scop</w:t>
      </w:r>
      <w:r w:rsidR="008C0535" w:rsidRPr="00520553">
        <w:rPr>
          <w:rFonts w:ascii="Times New Roman" w:eastAsia="Times New Roman" w:hAnsi="Times New Roman" w:cs="Times New Roman"/>
          <w:kern w:val="0"/>
          <w:sz w:val="28"/>
          <w:szCs w:val="28"/>
          <w14:ligatures w14:val="none"/>
        </w:rPr>
        <w:t>ul</w:t>
      </w:r>
      <w:r w:rsidRPr="00520553">
        <w:rPr>
          <w:rFonts w:ascii="Times New Roman" w:eastAsia="Times New Roman" w:hAnsi="Times New Roman" w:cs="Times New Roman"/>
          <w:kern w:val="0"/>
          <w:sz w:val="28"/>
          <w:szCs w:val="28"/>
          <w14:ligatures w14:val="none"/>
        </w:rPr>
        <w:t xml:space="preserve"> reambal</w:t>
      </w:r>
      <w:r w:rsidR="008C0535" w:rsidRPr="00520553">
        <w:rPr>
          <w:rFonts w:ascii="Times New Roman" w:eastAsia="Times New Roman" w:hAnsi="Times New Roman" w:cs="Times New Roman"/>
          <w:kern w:val="0"/>
          <w:sz w:val="28"/>
          <w:szCs w:val="28"/>
          <w14:ligatures w14:val="none"/>
        </w:rPr>
        <w:t>ării</w:t>
      </w:r>
      <w:r w:rsidRPr="00520553">
        <w:rPr>
          <w:rFonts w:ascii="Times New Roman" w:eastAsia="Times New Roman" w:hAnsi="Times New Roman" w:cs="Times New Roman"/>
          <w:kern w:val="0"/>
          <w:sz w:val="28"/>
          <w:szCs w:val="28"/>
          <w14:ligatures w14:val="none"/>
        </w:rPr>
        <w:t>, reexportul</w:t>
      </w:r>
      <w:r w:rsidR="008C0535" w:rsidRPr="00520553">
        <w:rPr>
          <w:rFonts w:ascii="Times New Roman" w:eastAsia="Times New Roman" w:hAnsi="Times New Roman" w:cs="Times New Roman"/>
          <w:kern w:val="0"/>
          <w:sz w:val="28"/>
          <w:szCs w:val="28"/>
          <w14:ligatures w14:val="none"/>
        </w:rPr>
        <w:t>ui</w:t>
      </w:r>
      <w:r w:rsidRPr="00520553">
        <w:rPr>
          <w:rFonts w:ascii="Times New Roman" w:eastAsia="Times New Roman" w:hAnsi="Times New Roman" w:cs="Times New Roman"/>
          <w:kern w:val="0"/>
          <w:sz w:val="28"/>
          <w:szCs w:val="28"/>
          <w14:ligatures w14:val="none"/>
        </w:rPr>
        <w:t xml:space="preserve"> sau stoc</w:t>
      </w:r>
      <w:r w:rsidR="008C0535" w:rsidRPr="00520553">
        <w:rPr>
          <w:rFonts w:ascii="Times New Roman" w:eastAsia="Times New Roman" w:hAnsi="Times New Roman" w:cs="Times New Roman"/>
          <w:kern w:val="0"/>
          <w:sz w:val="28"/>
          <w:szCs w:val="28"/>
          <w14:ligatures w14:val="none"/>
        </w:rPr>
        <w:t>ării</w:t>
      </w:r>
      <w:r w:rsidRPr="00520553">
        <w:rPr>
          <w:rFonts w:ascii="Times New Roman" w:eastAsia="Times New Roman" w:hAnsi="Times New Roman" w:cs="Times New Roman"/>
          <w:kern w:val="0"/>
          <w:sz w:val="28"/>
          <w:szCs w:val="28"/>
          <w14:ligatures w14:val="none"/>
        </w:rPr>
        <w:t>.</w:t>
      </w:r>
    </w:p>
    <w:p w14:paraId="1AADDB11"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078AB63" w14:textId="7907A2A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 Informațiile furnizate titularului certificatului în scopurile menționate la alin.</w:t>
      </w:r>
      <w:r w:rsidR="008C0535"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(2) pct. 2) și 3) s</w:t>
      </w:r>
      <w:r w:rsidR="008C0535"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 xml:space="preserve"> folos</w:t>
      </w:r>
      <w:r w:rsidR="008C0535" w:rsidRPr="00520553">
        <w:rPr>
          <w:rFonts w:ascii="Times New Roman" w:eastAsia="Times New Roman" w:hAnsi="Times New Roman" w:cs="Times New Roman"/>
          <w:kern w:val="0"/>
          <w:sz w:val="28"/>
          <w:szCs w:val="28"/>
          <w14:ligatures w14:val="none"/>
        </w:rPr>
        <w:t>esc</w:t>
      </w:r>
      <w:r w:rsidRPr="00520553">
        <w:rPr>
          <w:rFonts w:ascii="Times New Roman" w:eastAsia="Times New Roman" w:hAnsi="Times New Roman" w:cs="Times New Roman"/>
          <w:kern w:val="0"/>
          <w:sz w:val="28"/>
          <w:szCs w:val="28"/>
          <w14:ligatures w14:val="none"/>
        </w:rPr>
        <w:t xml:space="preserve"> exclusiv pentru a verifica dacă sunt respectate cerințele prevăzute </w:t>
      </w:r>
      <w:r w:rsidR="008C0535" w:rsidRPr="00520553">
        <w:rPr>
          <w:rFonts w:ascii="Times New Roman" w:eastAsia="Times New Roman" w:hAnsi="Times New Roman" w:cs="Times New Roman"/>
          <w:kern w:val="0"/>
          <w:sz w:val="28"/>
          <w:szCs w:val="28"/>
          <w14:ligatures w14:val="none"/>
        </w:rPr>
        <w:t>de</w:t>
      </w:r>
      <w:r w:rsidRPr="00520553">
        <w:rPr>
          <w:rFonts w:ascii="Times New Roman" w:eastAsia="Times New Roman" w:hAnsi="Times New Roman" w:cs="Times New Roman"/>
          <w:kern w:val="0"/>
          <w:sz w:val="28"/>
          <w:szCs w:val="28"/>
          <w14:ligatures w14:val="none"/>
        </w:rPr>
        <w:t xml:space="preserve"> prezenta lege și, după caz, pentru a </w:t>
      </w:r>
      <w:r w:rsidR="00173DF9" w:rsidRPr="00520553">
        <w:rPr>
          <w:rFonts w:ascii="Times New Roman" w:eastAsia="Times New Roman" w:hAnsi="Times New Roman" w:cs="Times New Roman"/>
          <w:kern w:val="0"/>
          <w:sz w:val="28"/>
          <w:szCs w:val="28"/>
          <w14:ligatures w14:val="none"/>
        </w:rPr>
        <w:t xml:space="preserve">înainta </w:t>
      </w:r>
      <w:r w:rsidRPr="00520553">
        <w:rPr>
          <w:rFonts w:ascii="Times New Roman" w:eastAsia="Times New Roman" w:hAnsi="Times New Roman" w:cs="Times New Roman"/>
          <w:kern w:val="0"/>
          <w:sz w:val="28"/>
          <w:szCs w:val="28"/>
          <w14:ligatures w14:val="none"/>
        </w:rPr>
        <w:t xml:space="preserve">acțiuni în justiție </w:t>
      </w:r>
      <w:r w:rsidR="008C0535" w:rsidRPr="00520553">
        <w:rPr>
          <w:rFonts w:ascii="Times New Roman" w:eastAsia="Times New Roman" w:hAnsi="Times New Roman" w:cs="Times New Roman"/>
          <w:kern w:val="0"/>
          <w:sz w:val="28"/>
          <w:szCs w:val="28"/>
          <w14:ligatures w14:val="none"/>
        </w:rPr>
        <w:t>în caz de</w:t>
      </w:r>
      <w:r w:rsidRPr="00520553">
        <w:rPr>
          <w:rFonts w:ascii="Times New Roman" w:eastAsia="Times New Roman" w:hAnsi="Times New Roman" w:cs="Times New Roman"/>
          <w:kern w:val="0"/>
          <w:sz w:val="28"/>
          <w:szCs w:val="28"/>
          <w14:ligatures w14:val="none"/>
        </w:rPr>
        <w:t xml:space="preserve"> nerespect</w:t>
      </w:r>
      <w:r w:rsidR="008C0535" w:rsidRPr="00520553">
        <w:rPr>
          <w:rFonts w:ascii="Times New Roman" w:eastAsia="Times New Roman" w:hAnsi="Times New Roman" w:cs="Times New Roman"/>
          <w:kern w:val="0"/>
          <w:sz w:val="28"/>
          <w:szCs w:val="28"/>
          <w14:ligatures w14:val="none"/>
        </w:rPr>
        <w:t>are</w:t>
      </w:r>
      <w:r w:rsidRPr="00520553">
        <w:rPr>
          <w:rFonts w:ascii="Times New Roman" w:eastAsia="Times New Roman" w:hAnsi="Times New Roman" w:cs="Times New Roman"/>
          <w:kern w:val="0"/>
          <w:sz w:val="28"/>
          <w:szCs w:val="28"/>
          <w14:ligatures w14:val="none"/>
        </w:rPr>
        <w:t>.</w:t>
      </w:r>
    </w:p>
    <w:p w14:paraId="68F6E346"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053D937" w14:textId="2B4F22F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(5) </w:t>
      </w:r>
      <w:r w:rsidR="008C0535" w:rsidRPr="00520553">
        <w:rPr>
          <w:rFonts w:ascii="Times New Roman" w:eastAsia="Times New Roman" w:hAnsi="Times New Roman" w:cs="Times New Roman"/>
          <w:kern w:val="0"/>
          <w:sz w:val="28"/>
          <w:szCs w:val="28"/>
          <w14:ligatures w14:val="none"/>
        </w:rPr>
        <w:t>În sensul alin. (2) pct. 2), producătorul furnizează următoarele i</w:t>
      </w:r>
      <w:r w:rsidRPr="00520553">
        <w:rPr>
          <w:rFonts w:ascii="Times New Roman" w:eastAsia="Times New Roman" w:hAnsi="Times New Roman" w:cs="Times New Roman"/>
          <w:kern w:val="0"/>
          <w:sz w:val="28"/>
          <w:szCs w:val="28"/>
          <w14:ligatures w14:val="none"/>
        </w:rPr>
        <w:t>nformații:</w:t>
      </w:r>
    </w:p>
    <w:p w14:paraId="5BC11488"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numele și adresa producătorului;</w:t>
      </w:r>
    </w:p>
    <w:p w14:paraId="193D817F" w14:textId="1C23235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o mențiune care să precizeze dacă producerea este în scopul exportului, al stocării sau </w:t>
      </w:r>
      <w:r w:rsidR="008C0535" w:rsidRPr="00520553">
        <w:rPr>
          <w:rFonts w:ascii="Times New Roman" w:eastAsia="Times New Roman" w:hAnsi="Times New Roman" w:cs="Times New Roman"/>
          <w:kern w:val="0"/>
          <w:sz w:val="28"/>
          <w:szCs w:val="28"/>
          <w14:ligatures w14:val="none"/>
        </w:rPr>
        <w:t>atât în scopul exportului, cât și al stocării</w:t>
      </w:r>
      <w:r w:rsidRPr="00520553">
        <w:rPr>
          <w:rFonts w:ascii="Times New Roman" w:eastAsia="Times New Roman" w:hAnsi="Times New Roman" w:cs="Times New Roman"/>
          <w:kern w:val="0"/>
          <w:sz w:val="28"/>
          <w:szCs w:val="28"/>
          <w14:ligatures w14:val="none"/>
        </w:rPr>
        <w:t>;</w:t>
      </w:r>
    </w:p>
    <w:p w14:paraId="679DA1AD" w14:textId="0EB3887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numărul certificatului suplimentar de protecție; </w:t>
      </w:r>
    </w:p>
    <w:p w14:paraId="2550610F" w14:textId="574CF5B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 pentru medicamentele care urmează să fie exportate</w:t>
      </w:r>
      <w:r w:rsidR="00DF1A1B" w:rsidRPr="00520553">
        <w:rPr>
          <w:rFonts w:ascii="Times New Roman" w:eastAsia="Times New Roman" w:hAnsi="Times New Roman" w:cs="Times New Roman"/>
          <w:kern w:val="0"/>
          <w:sz w:val="28"/>
          <w:szCs w:val="28"/>
          <w14:ligatures w14:val="none"/>
        </w:rPr>
        <w:t xml:space="preserve"> în țări terțe</w:t>
      </w:r>
      <w:r w:rsidR="00E53AE9"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 numărul de referință al autorizației de plasare pe piață sau al echivalentului unei asemenea autorizații în fiecare țară în care se exportă, de îndată ce acesta este pus la dispoziția publicului.</w:t>
      </w:r>
    </w:p>
    <w:p w14:paraId="772A1061"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7A855EB" w14:textId="0219912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(6) Notificarea AGEPI în temeiul alin. (2) pct. 2) și 3) de către producător se perfectează pe formularul</w:t>
      </w:r>
      <w:r w:rsidR="00D86551"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tip aprobat de AGEPI.</w:t>
      </w:r>
    </w:p>
    <w:p w14:paraId="18A9F175"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FF4C734" w14:textId="1AEA1A4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(7) Nerespectarea cerințelor prevăzute la alin. (5) lit. d) în raport cu o țară terță nu afectează decât exporturile către țara respectivă</w:t>
      </w:r>
      <w:r w:rsidR="00D86551" w:rsidRPr="00520553">
        <w:rPr>
          <w:rFonts w:ascii="Times New Roman" w:eastAsia="Times New Roman" w:hAnsi="Times New Roman" w:cs="Times New Roman"/>
          <w:kern w:val="0"/>
          <w:sz w:val="28"/>
          <w:szCs w:val="28"/>
          <w14:ligatures w14:val="none"/>
        </w:rPr>
        <w:t xml:space="preserve"> și, în consecință, </w:t>
      </w:r>
      <w:r w:rsidRPr="00520553">
        <w:rPr>
          <w:rFonts w:ascii="Times New Roman" w:eastAsia="Times New Roman" w:hAnsi="Times New Roman" w:cs="Times New Roman"/>
          <w:kern w:val="0"/>
          <w:sz w:val="28"/>
          <w:szCs w:val="28"/>
          <w14:ligatures w14:val="none"/>
        </w:rPr>
        <w:t xml:space="preserve">respectivele exporturi </w:t>
      </w:r>
      <w:r w:rsidR="00D86551" w:rsidRPr="00520553">
        <w:rPr>
          <w:rFonts w:ascii="Times New Roman" w:eastAsia="Times New Roman" w:hAnsi="Times New Roman" w:cs="Times New Roman"/>
          <w:kern w:val="0"/>
          <w:sz w:val="28"/>
          <w:szCs w:val="28"/>
          <w14:ligatures w14:val="none"/>
        </w:rPr>
        <w:t xml:space="preserve">nu </w:t>
      </w:r>
      <w:r w:rsidRPr="00520553">
        <w:rPr>
          <w:rFonts w:ascii="Times New Roman" w:eastAsia="Times New Roman" w:hAnsi="Times New Roman" w:cs="Times New Roman"/>
          <w:kern w:val="0"/>
          <w:sz w:val="28"/>
          <w:szCs w:val="28"/>
          <w14:ligatures w14:val="none"/>
        </w:rPr>
        <w:t>benefici</w:t>
      </w:r>
      <w:r w:rsidR="00D86551" w:rsidRPr="00520553">
        <w:rPr>
          <w:rFonts w:ascii="Times New Roman" w:eastAsia="Times New Roman" w:hAnsi="Times New Roman" w:cs="Times New Roman"/>
          <w:kern w:val="0"/>
          <w:sz w:val="28"/>
          <w:szCs w:val="28"/>
          <w14:ligatures w14:val="none"/>
        </w:rPr>
        <w:t>ază de</w:t>
      </w:r>
      <w:r w:rsidRPr="00520553">
        <w:rPr>
          <w:rFonts w:ascii="Times New Roman" w:eastAsia="Times New Roman" w:hAnsi="Times New Roman" w:cs="Times New Roman"/>
          <w:kern w:val="0"/>
          <w:sz w:val="28"/>
          <w:szCs w:val="28"/>
          <w14:ligatures w14:val="none"/>
        </w:rPr>
        <w:t xml:space="preserve"> excepție.</w:t>
      </w:r>
    </w:p>
    <w:p w14:paraId="17D79980"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C8ADD85" w14:textId="36D801E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(8) Producătorul se asigură că medicamentele care sunt produse în temeiul alin.</w:t>
      </w:r>
      <w:r w:rsidR="00D86551"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(2) pct. 1) lit. a) nu au un cod de identificare unic în sensul legislației privind medicamentele.</w:t>
      </w:r>
    </w:p>
    <w:p w14:paraId="3FE15E88"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6612A08" w14:textId="34F8D21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(9) Producătorul se asigură, prin mijloace adecvate și documentate, că orice persoană aflată într-un raport contractual cu producătorul care efectuează acte care intră sub incidența alin. (2) pct. 1) este pe deplin informată și </w:t>
      </w:r>
      <w:r w:rsidR="00DF1A1B" w:rsidRPr="00520553">
        <w:rPr>
          <w:rFonts w:ascii="Times New Roman" w:eastAsia="Times New Roman" w:hAnsi="Times New Roman" w:cs="Times New Roman"/>
          <w:kern w:val="0"/>
          <w:sz w:val="28"/>
          <w:szCs w:val="28"/>
          <w14:ligatures w14:val="none"/>
        </w:rPr>
        <w:t xml:space="preserve">este conștientă de </w:t>
      </w:r>
      <w:r w:rsidRPr="00520553">
        <w:rPr>
          <w:rFonts w:ascii="Times New Roman" w:eastAsia="Times New Roman" w:hAnsi="Times New Roman" w:cs="Times New Roman"/>
          <w:kern w:val="0"/>
          <w:sz w:val="28"/>
          <w:szCs w:val="28"/>
          <w14:ligatures w14:val="none"/>
        </w:rPr>
        <w:t>următoarele:</w:t>
      </w:r>
    </w:p>
    <w:p w14:paraId="6896524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faptul că actele respective intră sub incidența alin. (2);</w:t>
      </w:r>
    </w:p>
    <w:p w14:paraId="69DEE0FA" w14:textId="32C2766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faptul că plasarea pe piață, importul </w:t>
      </w:r>
      <w:r w:rsidR="001F4683" w:rsidRPr="00520553">
        <w:rPr>
          <w:rFonts w:ascii="Times New Roman" w:eastAsia="Times New Roman" w:hAnsi="Times New Roman" w:cs="Times New Roman"/>
          <w:kern w:val="0"/>
          <w:sz w:val="28"/>
          <w:szCs w:val="28"/>
          <w14:ligatures w14:val="none"/>
        </w:rPr>
        <w:t>ori</w:t>
      </w:r>
      <w:r w:rsidRPr="00520553">
        <w:rPr>
          <w:rFonts w:ascii="Times New Roman" w:eastAsia="Times New Roman" w:hAnsi="Times New Roman" w:cs="Times New Roman"/>
          <w:kern w:val="0"/>
          <w:sz w:val="28"/>
          <w:szCs w:val="28"/>
          <w14:ligatures w14:val="none"/>
        </w:rPr>
        <w:t xml:space="preserve"> reimportul produsului sau a</w:t>
      </w:r>
      <w:r w:rsidR="009866BA" w:rsidRPr="00520553">
        <w:rPr>
          <w:rFonts w:ascii="Times New Roman" w:eastAsia="Times New Roman" w:hAnsi="Times New Roman" w:cs="Times New Roman"/>
          <w:kern w:val="0"/>
          <w:sz w:val="28"/>
          <w:szCs w:val="28"/>
          <w14:ligatures w14:val="none"/>
        </w:rPr>
        <w:t>l</w:t>
      </w:r>
      <w:r w:rsidRPr="00520553">
        <w:rPr>
          <w:rFonts w:ascii="Times New Roman" w:eastAsia="Times New Roman" w:hAnsi="Times New Roman" w:cs="Times New Roman"/>
          <w:kern w:val="0"/>
          <w:sz w:val="28"/>
          <w:szCs w:val="28"/>
          <w14:ligatures w14:val="none"/>
        </w:rPr>
        <w:t xml:space="preserve"> medicamentului care conține un astfel de produs menționat la alin. (2) pct. 1) lit. a) sau plasarea pe piață a produsului sau a medicamentului care conține un astfel de produs menționat la alin. (2) pct. 1) lit. c) ar putea încălca drepturile conferite de certificatul menționat la alin. (2) dacă și atât timp cât acest certificat este valabil.</w:t>
      </w:r>
    </w:p>
    <w:p w14:paraId="1015AD24" w14:textId="77777777" w:rsidR="00953716" w:rsidRPr="00520553" w:rsidRDefault="00953716"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p>
    <w:p w14:paraId="2669D4B4" w14:textId="4186F80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shd w:val="clear" w:color="auto" w:fill="FFFFFF"/>
          <w14:ligatures w14:val="none"/>
        </w:rPr>
      </w:pPr>
      <w:r w:rsidRPr="00520553">
        <w:rPr>
          <w:rFonts w:ascii="Times New Roman" w:eastAsia="Times New Roman" w:hAnsi="Times New Roman" w:cs="Times New Roman"/>
          <w:kern w:val="0"/>
          <w:sz w:val="28"/>
          <w:szCs w:val="28"/>
          <w:shd w:val="clear" w:color="auto" w:fill="FFFFFF"/>
          <w14:ligatures w14:val="none"/>
        </w:rPr>
        <w:t xml:space="preserve">(10) AGEPI, în termen de o lună, </w:t>
      </w:r>
      <w:r w:rsidR="001F4683" w:rsidRPr="00520553">
        <w:rPr>
          <w:rFonts w:ascii="Times New Roman" w:eastAsia="Times New Roman" w:hAnsi="Times New Roman" w:cs="Times New Roman"/>
          <w:kern w:val="0"/>
          <w:sz w:val="28"/>
          <w:szCs w:val="28"/>
          <w:shd w:val="clear" w:color="auto" w:fill="FFFFFF"/>
          <w14:ligatures w14:val="none"/>
        </w:rPr>
        <w:t xml:space="preserve">publică </w:t>
      </w:r>
      <w:r w:rsidRPr="00520553">
        <w:rPr>
          <w:rFonts w:ascii="Times New Roman" w:eastAsia="Times New Roman" w:hAnsi="Times New Roman" w:cs="Times New Roman"/>
          <w:kern w:val="0"/>
          <w:sz w:val="28"/>
          <w:szCs w:val="28"/>
          <w:shd w:val="clear" w:color="auto" w:fill="FFFFFF"/>
          <w14:ligatures w14:val="none"/>
        </w:rPr>
        <w:t>informațiile menționate la alin. (5), împreună cu data notificării informațiilor respective, precum și orice modificare a informațiilor notificate în conformitate cu alin. (2) pct. 3).</w:t>
      </w:r>
    </w:p>
    <w:p w14:paraId="568C748A"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21A31CA" w14:textId="177485F0" w:rsidR="00DF1A1B" w:rsidRPr="00520553" w:rsidRDefault="009627B2" w:rsidP="00DF1A1B">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(11) </w:t>
      </w:r>
      <w:r w:rsidR="00DF1A1B" w:rsidRPr="00520553">
        <w:rPr>
          <w:rFonts w:ascii="Times New Roman" w:eastAsia="Times New Roman" w:hAnsi="Times New Roman" w:cs="Times New Roman"/>
          <w:kern w:val="0"/>
          <w:sz w:val="28"/>
          <w:szCs w:val="28"/>
          <w14:ligatures w14:val="none"/>
        </w:rPr>
        <w:t>Prevederile alin. (2):</w:t>
      </w:r>
    </w:p>
    <w:p w14:paraId="41F4C6CC" w14:textId="77777777" w:rsidR="00DF1A1B" w:rsidRPr="00520553" w:rsidRDefault="00DF1A1B" w:rsidP="00DF1A1B">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se aplică certificatelor pentru care s-au depus cereri de certificat:</w:t>
      </w:r>
    </w:p>
    <w:p w14:paraId="667B48FA" w14:textId="77777777" w:rsidR="00DF1A1B" w:rsidRPr="00520553" w:rsidRDefault="00DF1A1B" w:rsidP="00DF1A1B">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la 1 ianuarie 2028 sau ulterior acestei date;</w:t>
      </w:r>
    </w:p>
    <w:p w14:paraId="22AB9536" w14:textId="5E63D393" w:rsidR="00DF1A1B" w:rsidRPr="00520553" w:rsidRDefault="00DF1A1B" w:rsidP="00DF1A1B">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înainte de 1 ianuarie 2028 și care încep să producă efecte la acea dată sau ulterior acelei date. Alin. (2) se aplică unor asemenea certificate doar de la 2 ianuarie 2028</w:t>
      </w:r>
      <w:r w:rsidR="009C6002"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w:t>
      </w:r>
    </w:p>
    <w:p w14:paraId="2B87EBCB" w14:textId="77777777" w:rsidR="00DF1A1B" w:rsidRPr="00520553" w:rsidRDefault="00DF1A1B" w:rsidP="00DF1A1B">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nu se aplică certificatelor care încep să producă efecte înainte de 1 ianuarie 2028.</w:t>
      </w:r>
    </w:p>
    <w:p w14:paraId="0EF25377"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178A30C"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72</w:t>
      </w:r>
      <w:r w:rsidRPr="00520553">
        <w:rPr>
          <w:rFonts w:ascii="Times New Roman" w:eastAsia="Times New Roman" w:hAnsi="Times New Roman" w:cs="Times New Roman"/>
          <w:b/>
          <w:kern w:val="0"/>
          <w:sz w:val="28"/>
          <w:szCs w:val="28"/>
          <w:vertAlign w:val="superscript"/>
          <w14:ligatures w14:val="none"/>
        </w:rPr>
        <w:t>3</w:t>
      </w:r>
      <w:r w:rsidRPr="00520553">
        <w:rPr>
          <w:rFonts w:ascii="Times New Roman" w:eastAsia="Times New Roman" w:hAnsi="Times New Roman" w:cs="Times New Roman"/>
          <w:b/>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Încetarea valabilității certificatului</w:t>
      </w:r>
    </w:p>
    <w:p w14:paraId="4410ABA6" w14:textId="77777777" w:rsidR="00953716" w:rsidRPr="00520553" w:rsidRDefault="00953716"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C13BA49" w14:textId="1BEBE72F"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(1) Valabilitatea certificatului încetează:</w:t>
      </w:r>
    </w:p>
    <w:p w14:paraId="6BDE3B77" w14:textId="0A44ABD9" w:rsidR="009627B2" w:rsidRPr="00520553" w:rsidRDefault="009627B2" w:rsidP="009627B2">
      <w:pPr>
        <w:shd w:val="clear" w:color="auto" w:fill="FFFFFF"/>
        <w:tabs>
          <w:tab w:val="left" w:pos="426"/>
        </w:tabs>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la sfârșitul perioadei menționate la art. 70 alin. (3)</w:t>
      </w:r>
      <w:r w:rsidR="00182E3D" w:rsidRPr="00520553">
        <w:rPr>
          <w:rFonts w:ascii="Times New Roman" w:eastAsia="Times New Roman" w:hAnsi="Times New Roman" w:cs="Times New Roman"/>
          <w:kern w:val="0"/>
          <w:sz w:val="28"/>
          <w:szCs w:val="28"/>
          <w14:ligatures w14:val="none"/>
        </w:rPr>
        <w:t xml:space="preserve"> și</w:t>
      </w:r>
      <w:r w:rsidRPr="00520553">
        <w:rPr>
          <w:rFonts w:ascii="Times New Roman" w:eastAsia="Times New Roman" w:hAnsi="Times New Roman" w:cs="Times New Roman"/>
          <w:kern w:val="0"/>
          <w:sz w:val="28"/>
          <w:szCs w:val="28"/>
          <w14:ligatures w14:val="none"/>
        </w:rPr>
        <w:t xml:space="preserve"> (4) și </w:t>
      </w:r>
      <w:r w:rsidR="00D13A61" w:rsidRPr="00520553">
        <w:rPr>
          <w:rFonts w:ascii="Times New Roman" w:eastAsia="Times New Roman" w:hAnsi="Times New Roman" w:cs="Times New Roman"/>
          <w:kern w:val="0"/>
          <w:sz w:val="28"/>
          <w:szCs w:val="28"/>
          <w14:ligatures w14:val="none"/>
        </w:rPr>
        <w:t xml:space="preserve">la </w:t>
      </w:r>
      <w:r w:rsidRPr="00520553">
        <w:rPr>
          <w:rFonts w:ascii="Times New Roman" w:eastAsia="Times New Roman" w:hAnsi="Times New Roman" w:cs="Times New Roman"/>
          <w:kern w:val="0"/>
          <w:sz w:val="28"/>
          <w:szCs w:val="28"/>
          <w14:ligatures w14:val="none"/>
        </w:rPr>
        <w:t>art. 72</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xml:space="preserve"> alin. (1);</w:t>
      </w:r>
    </w:p>
    <w:p w14:paraId="479C2B5E"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în cazul în care titularul certificatului renunță la acesta înainte de expirarea duratei legale de protecție;</w:t>
      </w:r>
    </w:p>
    <w:p w14:paraId="4D38A35E"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în cazul în care taxa anuală de menținere în vigoare în conformitate cu art. 93 alin. (4) nu a fost achitată în termenul stabilit;</w:t>
      </w:r>
    </w:p>
    <w:p w14:paraId="10E02E69"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d) în cazul în care și atât timp cât produsul acoperit de certificat nu mai este autorizat să fie plasat pe piață ca urmare a retragerii autorizației sau autorizațiilor de plasare pe piață corespunzătoare. </w:t>
      </w:r>
    </w:p>
    <w:p w14:paraId="7AC28070"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3611CC8" w14:textId="0781543D"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AGEPI este abilitată să decidă cu privire la încetarea valabilității certificatului în temeiul alin. (1) lit. d)</w:t>
      </w:r>
      <w:r w:rsidR="00182E3D"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fie din oficiu, fie la cererea unui terț.</w:t>
      </w:r>
    </w:p>
    <w:p w14:paraId="58BF68FD"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F99E5B2" w14:textId="12C633D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(3) AGEPI publică în BOPI mențiunea încetării valabilității certificatului în temeiul alin. (1).</w:t>
      </w:r>
    </w:p>
    <w:p w14:paraId="0E0DAA9E"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D5737C8"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72</w:t>
      </w:r>
      <w:r w:rsidRPr="00520553">
        <w:rPr>
          <w:rFonts w:ascii="Times New Roman" w:eastAsia="Times New Roman" w:hAnsi="Times New Roman" w:cs="Times New Roman"/>
          <w:b/>
          <w:kern w:val="0"/>
          <w:sz w:val="28"/>
          <w:szCs w:val="28"/>
          <w:vertAlign w:val="superscript"/>
          <w14:ligatures w14:val="none"/>
        </w:rPr>
        <w:t>4</w:t>
      </w:r>
      <w:r w:rsidRPr="00520553">
        <w:rPr>
          <w:rFonts w:ascii="Times New Roman" w:eastAsia="Times New Roman" w:hAnsi="Times New Roman" w:cs="Times New Roman"/>
          <w:b/>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Nulitatea certificatului</w:t>
      </w:r>
    </w:p>
    <w:p w14:paraId="1EB392D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603B8F7" w14:textId="422BA05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Certificatul este declarat nul în cazul în care: </w:t>
      </w:r>
    </w:p>
    <w:p w14:paraId="67DBB63E" w14:textId="4BDB0B5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a fost eliberat contrar art.72 alin. (1); </w:t>
      </w:r>
    </w:p>
    <w:p w14:paraId="72EB528B" w14:textId="4766920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drepturile conferite de brevetul de bază s-au stins, în conformitate cu art. 68, înainte de expirarea duratei legale de </w:t>
      </w:r>
      <w:r w:rsidR="00555BF4" w:rsidRPr="00520553">
        <w:rPr>
          <w:rFonts w:ascii="Times New Roman" w:eastAsia="Times New Roman" w:hAnsi="Times New Roman" w:cs="Times New Roman"/>
          <w:kern w:val="0"/>
          <w:sz w:val="28"/>
          <w:szCs w:val="28"/>
          <w14:ligatures w14:val="none"/>
        </w:rPr>
        <w:t>protecție</w:t>
      </w:r>
      <w:r w:rsidRPr="00520553">
        <w:rPr>
          <w:rFonts w:ascii="Times New Roman" w:eastAsia="Times New Roman" w:hAnsi="Times New Roman" w:cs="Times New Roman"/>
          <w:kern w:val="0"/>
          <w:sz w:val="28"/>
          <w:szCs w:val="28"/>
          <w14:ligatures w14:val="none"/>
        </w:rPr>
        <w:t xml:space="preserve">; </w:t>
      </w:r>
    </w:p>
    <w:p w14:paraId="48CA9F86" w14:textId="386A9C9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brevetul de bază a fost declarat nul sau a fost limitat într-o asemenea măsură încât produsul pentru care s-a acordat certificatul nu mai este protejat prin revendicările brevetului de bază ori, după stingerea drepturilor ce decurg din brevetul de bază, există motive care justifică declararea </w:t>
      </w:r>
      <w:r w:rsidR="00555BF4" w:rsidRPr="00520553">
        <w:rPr>
          <w:rFonts w:ascii="Times New Roman" w:eastAsia="Times New Roman" w:hAnsi="Times New Roman" w:cs="Times New Roman"/>
          <w:kern w:val="0"/>
          <w:sz w:val="28"/>
          <w:szCs w:val="28"/>
          <w14:ligatures w14:val="none"/>
        </w:rPr>
        <w:t>nulității</w:t>
      </w:r>
      <w:r w:rsidRPr="00520553">
        <w:rPr>
          <w:rFonts w:ascii="Times New Roman" w:eastAsia="Times New Roman" w:hAnsi="Times New Roman" w:cs="Times New Roman"/>
          <w:kern w:val="0"/>
          <w:sz w:val="28"/>
          <w:szCs w:val="28"/>
          <w14:ligatures w14:val="none"/>
        </w:rPr>
        <w:t xml:space="preserve"> sau limitarea brevetului. </w:t>
      </w:r>
    </w:p>
    <w:p w14:paraId="606F1E1C"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056A96E" w14:textId="6DF0DED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În cazul în care brevetul de bază este declarat nul numai pentru o parte a produsului care face obiectul </w:t>
      </w:r>
      <w:r w:rsidR="00555BF4" w:rsidRPr="00520553">
        <w:rPr>
          <w:rFonts w:ascii="Times New Roman" w:eastAsia="Times New Roman" w:hAnsi="Times New Roman" w:cs="Times New Roman"/>
          <w:kern w:val="0"/>
          <w:sz w:val="28"/>
          <w:szCs w:val="28"/>
          <w14:ligatures w14:val="none"/>
        </w:rPr>
        <w:t>autorizației</w:t>
      </w:r>
      <w:r w:rsidRPr="00520553">
        <w:rPr>
          <w:rFonts w:ascii="Times New Roman" w:eastAsia="Times New Roman" w:hAnsi="Times New Roman" w:cs="Times New Roman"/>
          <w:kern w:val="0"/>
          <w:sz w:val="28"/>
          <w:szCs w:val="28"/>
          <w14:ligatures w14:val="none"/>
        </w:rPr>
        <w:t xml:space="preserve"> de plasare pe </w:t>
      </w:r>
      <w:r w:rsidR="00555BF4" w:rsidRPr="00520553">
        <w:rPr>
          <w:rFonts w:ascii="Times New Roman" w:eastAsia="Times New Roman" w:hAnsi="Times New Roman" w:cs="Times New Roman"/>
          <w:kern w:val="0"/>
          <w:sz w:val="28"/>
          <w:szCs w:val="28"/>
          <w14:ligatures w14:val="none"/>
        </w:rPr>
        <w:t>piață</w:t>
      </w:r>
      <w:r w:rsidRPr="00520553">
        <w:rPr>
          <w:rFonts w:ascii="Times New Roman" w:eastAsia="Times New Roman" w:hAnsi="Times New Roman" w:cs="Times New Roman"/>
          <w:kern w:val="0"/>
          <w:sz w:val="28"/>
          <w:szCs w:val="28"/>
          <w14:ligatures w14:val="none"/>
        </w:rPr>
        <w:t xml:space="preserve">, certificatul </w:t>
      </w:r>
      <w:r w:rsidR="00057066" w:rsidRPr="00520553">
        <w:rPr>
          <w:rFonts w:ascii="Times New Roman" w:eastAsia="Times New Roman" w:hAnsi="Times New Roman" w:cs="Times New Roman"/>
          <w:kern w:val="0"/>
          <w:sz w:val="28"/>
          <w:szCs w:val="28"/>
          <w14:ligatures w14:val="none"/>
        </w:rPr>
        <w:t>se</w:t>
      </w:r>
      <w:r w:rsidRPr="00520553">
        <w:rPr>
          <w:rFonts w:ascii="Times New Roman" w:eastAsia="Times New Roman" w:hAnsi="Times New Roman" w:cs="Times New Roman"/>
          <w:kern w:val="0"/>
          <w:sz w:val="28"/>
          <w:szCs w:val="28"/>
          <w14:ligatures w14:val="none"/>
        </w:rPr>
        <w:t xml:space="preserve"> declar</w:t>
      </w:r>
      <w:r w:rsidR="00057066" w:rsidRPr="00520553">
        <w:rPr>
          <w:rFonts w:ascii="Times New Roman" w:eastAsia="Times New Roman" w:hAnsi="Times New Roman" w:cs="Times New Roman"/>
          <w:kern w:val="0"/>
          <w:sz w:val="28"/>
          <w:szCs w:val="28"/>
          <w14:ligatures w14:val="none"/>
        </w:rPr>
        <w:t>ă</w:t>
      </w:r>
      <w:r w:rsidRPr="00520553">
        <w:rPr>
          <w:rFonts w:ascii="Times New Roman" w:eastAsia="Times New Roman" w:hAnsi="Times New Roman" w:cs="Times New Roman"/>
          <w:kern w:val="0"/>
          <w:sz w:val="28"/>
          <w:szCs w:val="28"/>
          <w14:ligatures w14:val="none"/>
        </w:rPr>
        <w:t xml:space="preserve"> nul numai pentru partea corespunzătoare.</w:t>
      </w:r>
    </w:p>
    <w:p w14:paraId="1CA73507"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37AE9AF5" w14:textId="584A36D9"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Orice persoană poate </w:t>
      </w:r>
      <w:r w:rsidR="00173DF9" w:rsidRPr="00520553">
        <w:rPr>
          <w:rFonts w:ascii="Times New Roman" w:eastAsia="Times New Roman" w:hAnsi="Times New Roman" w:cs="Times New Roman"/>
          <w:kern w:val="0"/>
          <w:sz w:val="28"/>
          <w:szCs w:val="28"/>
          <w14:ligatures w14:val="none"/>
        </w:rPr>
        <w:t xml:space="preserve">înainta </w:t>
      </w:r>
      <w:r w:rsidRPr="00520553">
        <w:rPr>
          <w:rFonts w:ascii="Times New Roman" w:eastAsia="Times New Roman" w:hAnsi="Times New Roman" w:cs="Times New Roman"/>
          <w:kern w:val="0"/>
          <w:sz w:val="28"/>
          <w:szCs w:val="28"/>
          <w14:ligatures w14:val="none"/>
        </w:rPr>
        <w:t xml:space="preserve">o acțiune privind declararea nulității certificatului </w:t>
      </w:r>
      <w:r w:rsidRPr="00520553">
        <w:rPr>
          <w:rFonts w:ascii="Times New Roman" w:eastAsia="Times New Roman" w:hAnsi="Times New Roman" w:cs="Times New Roman"/>
          <w:kern w:val="0"/>
          <w:sz w:val="28"/>
          <w:szCs w:val="28"/>
          <w:shd w:val="clear" w:color="auto" w:fill="FFFFFF"/>
          <w14:ligatures w14:val="none"/>
        </w:rPr>
        <w:t>în instanța de judecată</w:t>
      </w:r>
      <w:r w:rsidRPr="00520553">
        <w:rPr>
          <w:rFonts w:ascii="Times New Roman" w:eastAsia="Times New Roman" w:hAnsi="Times New Roman" w:cs="Times New Roman"/>
          <w:kern w:val="0"/>
          <w:sz w:val="28"/>
          <w:szCs w:val="28"/>
          <w14:ligatures w14:val="none"/>
        </w:rPr>
        <w:t>, în temeiul prezentei legi, pentru anularea brevetului de bază corespunzător.</w:t>
      </w:r>
    </w:p>
    <w:p w14:paraId="7979A602"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407B731C" w14:textId="55AA187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(4) AGEPI publică în BOPI mențiunea declarării nulității certificatului în temeiul alin. (1).”</w:t>
      </w:r>
    </w:p>
    <w:p w14:paraId="5AFBC54C"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07CCE36F" w14:textId="752BA53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5C646C" w:rsidRPr="00520553">
        <w:rPr>
          <w:rFonts w:ascii="Times New Roman" w:eastAsia="Times New Roman" w:hAnsi="Times New Roman" w:cs="Times New Roman"/>
          <w:kern w:val="0"/>
          <w:sz w:val="28"/>
          <w:szCs w:val="28"/>
          <w14:ligatures w14:val="none"/>
        </w:rPr>
        <w:t>1</w:t>
      </w:r>
      <w:r w:rsidRPr="00520553">
        <w:rPr>
          <w:rFonts w:ascii="Times New Roman" w:eastAsia="Times New Roman" w:hAnsi="Times New Roman" w:cs="Times New Roman"/>
          <w:kern w:val="0"/>
          <w:sz w:val="28"/>
          <w:szCs w:val="28"/>
          <w14:ligatures w14:val="none"/>
        </w:rPr>
        <w:t>. Articolele 73</w:t>
      </w:r>
      <w:r w:rsidR="00057066"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84 vor avea următorul cuprins:</w:t>
      </w:r>
    </w:p>
    <w:p w14:paraId="4661E71B" w14:textId="77777777" w:rsidR="005F3B85" w:rsidRPr="00520553" w:rsidRDefault="005F3B85"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A3DBF3D" w14:textId="2FD9822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kern w:val="0"/>
          <w:sz w:val="28"/>
          <w:szCs w:val="28"/>
          <w14:ligatures w14:val="none"/>
        </w:rPr>
        <w:t>Articolul 73.</w:t>
      </w:r>
      <w:r w:rsidRPr="00520553">
        <w:rPr>
          <w:rFonts w:ascii="Times New Roman" w:eastAsia="Times New Roman" w:hAnsi="Times New Roman" w:cs="Times New Roman"/>
          <w:kern w:val="0"/>
          <w:sz w:val="28"/>
          <w:szCs w:val="28"/>
          <w14:ligatures w14:val="none"/>
        </w:rPr>
        <w:t xml:space="preserve"> Încălcarea drepturilor</w:t>
      </w:r>
    </w:p>
    <w:p w14:paraId="6EB83850"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DDE5D8E" w14:textId="4AE2829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Încălcarea drepturilor recunoscute şi protejate prin prezenta lege atrage răspundere civilă, </w:t>
      </w:r>
      <w:r w:rsidR="00555BF4" w:rsidRPr="00520553">
        <w:rPr>
          <w:rFonts w:ascii="Times New Roman" w:eastAsia="Times New Roman" w:hAnsi="Times New Roman" w:cs="Times New Roman"/>
          <w:kern w:val="0"/>
          <w:sz w:val="28"/>
          <w:szCs w:val="28"/>
          <w14:ligatures w14:val="none"/>
        </w:rPr>
        <w:t>contravențională</w:t>
      </w:r>
      <w:r w:rsidRPr="00520553">
        <w:rPr>
          <w:rFonts w:ascii="Times New Roman" w:eastAsia="Times New Roman" w:hAnsi="Times New Roman" w:cs="Times New Roman"/>
          <w:kern w:val="0"/>
          <w:sz w:val="28"/>
          <w:szCs w:val="28"/>
          <w14:ligatures w14:val="none"/>
        </w:rPr>
        <w:t xml:space="preserve"> sau penală, după caz.</w:t>
      </w:r>
    </w:p>
    <w:p w14:paraId="5C793447"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6B7D49F" w14:textId="2C55390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(2) Măsurile, procedurile şi mijloacele de reparare stabilite în prezentul capitol au scopul de a asigura respectarea drepturilor şi a </w:t>
      </w:r>
      <w:r w:rsidR="00555BF4" w:rsidRPr="00520553">
        <w:rPr>
          <w:rFonts w:ascii="Times New Roman" w:eastAsia="Times New Roman" w:hAnsi="Times New Roman" w:cs="Times New Roman"/>
          <w:kern w:val="0"/>
          <w:sz w:val="28"/>
          <w:szCs w:val="28"/>
          <w14:ligatures w14:val="none"/>
        </w:rPr>
        <w:t>obligațiilor</w:t>
      </w:r>
      <w:r w:rsidRPr="00520553">
        <w:rPr>
          <w:rFonts w:ascii="Times New Roman" w:eastAsia="Times New Roman" w:hAnsi="Times New Roman" w:cs="Times New Roman"/>
          <w:kern w:val="0"/>
          <w:sz w:val="28"/>
          <w:szCs w:val="28"/>
          <w14:ligatures w14:val="none"/>
        </w:rPr>
        <w:t xml:space="preserve"> prevăzute de prezenta lege. Acestea se aplică în mod corect şi echitabil, nu sunt complicate în mod inutil sau costisitoare şi presupun termene rezonabile, astfel încât să nu atragă întârzieri nejustificate.</w:t>
      </w:r>
    </w:p>
    <w:p w14:paraId="56ABBD44"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564AEE6" w14:textId="30D7823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Aplicarea măsurilor, a procedurilor şi a mijloacelor de reparare va fi una eficientă, </w:t>
      </w:r>
      <w:r w:rsidR="00555BF4" w:rsidRPr="00520553">
        <w:rPr>
          <w:rFonts w:ascii="Times New Roman" w:eastAsia="Times New Roman" w:hAnsi="Times New Roman" w:cs="Times New Roman"/>
          <w:kern w:val="0"/>
          <w:sz w:val="28"/>
          <w:szCs w:val="28"/>
          <w14:ligatures w14:val="none"/>
        </w:rPr>
        <w:t>proporțională</w:t>
      </w:r>
      <w:r w:rsidRPr="00520553">
        <w:rPr>
          <w:rFonts w:ascii="Times New Roman" w:eastAsia="Times New Roman" w:hAnsi="Times New Roman" w:cs="Times New Roman"/>
          <w:kern w:val="0"/>
          <w:sz w:val="28"/>
          <w:szCs w:val="28"/>
          <w14:ligatures w14:val="none"/>
        </w:rPr>
        <w:t xml:space="preserve"> şi disuasivă, va evita crearea obstacolelor în calea </w:t>
      </w:r>
      <w:r w:rsidR="00555BF4" w:rsidRPr="00520553">
        <w:rPr>
          <w:rFonts w:ascii="Times New Roman" w:eastAsia="Times New Roman" w:hAnsi="Times New Roman" w:cs="Times New Roman"/>
          <w:kern w:val="0"/>
          <w:sz w:val="28"/>
          <w:szCs w:val="28"/>
          <w14:ligatures w14:val="none"/>
        </w:rPr>
        <w:t>comerțului</w:t>
      </w:r>
      <w:r w:rsidRPr="00520553">
        <w:rPr>
          <w:rFonts w:ascii="Times New Roman" w:eastAsia="Times New Roman" w:hAnsi="Times New Roman" w:cs="Times New Roman"/>
          <w:kern w:val="0"/>
          <w:sz w:val="28"/>
          <w:szCs w:val="28"/>
          <w14:ligatures w14:val="none"/>
        </w:rPr>
        <w:t xml:space="preserve"> legal şi va oferi </w:t>
      </w:r>
      <w:r w:rsidR="00555BF4" w:rsidRPr="00520553">
        <w:rPr>
          <w:rFonts w:ascii="Times New Roman" w:eastAsia="Times New Roman" w:hAnsi="Times New Roman" w:cs="Times New Roman"/>
          <w:kern w:val="0"/>
          <w:sz w:val="28"/>
          <w:szCs w:val="28"/>
          <w14:ligatures w14:val="none"/>
        </w:rPr>
        <w:t>protecție</w:t>
      </w:r>
      <w:r w:rsidRPr="00520553">
        <w:rPr>
          <w:rFonts w:ascii="Times New Roman" w:eastAsia="Times New Roman" w:hAnsi="Times New Roman" w:cs="Times New Roman"/>
          <w:kern w:val="0"/>
          <w:sz w:val="28"/>
          <w:szCs w:val="28"/>
          <w14:ligatures w14:val="none"/>
        </w:rPr>
        <w:t xml:space="preserve"> împotriva folosirii lor abuzive.</w:t>
      </w:r>
    </w:p>
    <w:p w14:paraId="39DAFBF8"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296B746" w14:textId="1588BD8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w:t>
      </w:r>
      <w:r w:rsidR="00555BF4" w:rsidRPr="00520553">
        <w:rPr>
          <w:rFonts w:ascii="Times New Roman" w:eastAsia="Times New Roman" w:hAnsi="Times New Roman" w:cs="Times New Roman"/>
          <w:kern w:val="0"/>
          <w:sz w:val="28"/>
          <w:szCs w:val="28"/>
          <w14:ligatures w14:val="none"/>
        </w:rPr>
        <w:t>Dispozițiile</w:t>
      </w:r>
      <w:r w:rsidRPr="00520553">
        <w:rPr>
          <w:rFonts w:ascii="Times New Roman" w:eastAsia="Times New Roman" w:hAnsi="Times New Roman" w:cs="Times New Roman"/>
          <w:kern w:val="0"/>
          <w:sz w:val="28"/>
          <w:szCs w:val="28"/>
          <w14:ligatures w14:val="none"/>
        </w:rPr>
        <w:t xml:space="preserve"> procedurale prevăzute de prezenta lege se completează cu cele de drept comun.</w:t>
      </w:r>
    </w:p>
    <w:p w14:paraId="5B01CCD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F1D7C0C"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 xml:space="preserve">Articolul 74. </w:t>
      </w:r>
      <w:r w:rsidRPr="00520553">
        <w:rPr>
          <w:rFonts w:ascii="Times New Roman" w:eastAsia="Times New Roman" w:hAnsi="Times New Roman" w:cs="Times New Roman"/>
          <w:kern w:val="0"/>
          <w:sz w:val="28"/>
          <w:szCs w:val="28"/>
          <w14:ligatures w14:val="none"/>
        </w:rPr>
        <w:t xml:space="preserve">Acțiunea privind încălcarea drepturilor </w:t>
      </w:r>
    </w:p>
    <w:p w14:paraId="44540048"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92CCDEC" w14:textId="03629B7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Orice persoană fizică sau juridică, alte </w:t>
      </w:r>
      <w:r w:rsidR="00152816" w:rsidRPr="00520553">
        <w:rPr>
          <w:rFonts w:ascii="Times New Roman" w:eastAsia="Times New Roman" w:hAnsi="Times New Roman" w:cs="Times New Roman"/>
          <w:kern w:val="0"/>
          <w:sz w:val="28"/>
          <w:szCs w:val="28"/>
          <w14:ligatures w14:val="none"/>
        </w:rPr>
        <w:t>entități</w:t>
      </w:r>
      <w:r w:rsidRPr="00520553">
        <w:rPr>
          <w:rFonts w:ascii="Times New Roman" w:eastAsia="Times New Roman" w:hAnsi="Times New Roman" w:cs="Times New Roman"/>
          <w:kern w:val="0"/>
          <w:sz w:val="28"/>
          <w:szCs w:val="28"/>
          <w14:ligatures w14:val="none"/>
        </w:rPr>
        <w:t xml:space="preserve"> interesate care au </w:t>
      </w:r>
      <w:r w:rsidR="00555BF4" w:rsidRPr="00520553">
        <w:rPr>
          <w:rFonts w:ascii="Times New Roman" w:eastAsia="Times New Roman" w:hAnsi="Times New Roman" w:cs="Times New Roman"/>
          <w:kern w:val="0"/>
          <w:sz w:val="28"/>
          <w:szCs w:val="28"/>
          <w14:ligatures w14:val="none"/>
        </w:rPr>
        <w:t>pretenții</w:t>
      </w:r>
      <w:r w:rsidRPr="00520553">
        <w:rPr>
          <w:rFonts w:ascii="Times New Roman" w:eastAsia="Times New Roman" w:hAnsi="Times New Roman" w:cs="Times New Roman"/>
          <w:kern w:val="0"/>
          <w:sz w:val="28"/>
          <w:szCs w:val="28"/>
          <w14:ligatures w14:val="none"/>
        </w:rPr>
        <w:t xml:space="preserve"> </w:t>
      </w:r>
      <w:r w:rsidR="00555BF4" w:rsidRPr="00520553">
        <w:rPr>
          <w:rFonts w:ascii="Times New Roman" w:eastAsia="Times New Roman" w:hAnsi="Times New Roman" w:cs="Times New Roman"/>
          <w:kern w:val="0"/>
          <w:sz w:val="28"/>
          <w:szCs w:val="28"/>
          <w14:ligatures w14:val="none"/>
        </w:rPr>
        <w:t>fată</w:t>
      </w:r>
      <w:r w:rsidRPr="00520553">
        <w:rPr>
          <w:rFonts w:ascii="Times New Roman" w:eastAsia="Times New Roman" w:hAnsi="Times New Roman" w:cs="Times New Roman"/>
          <w:kern w:val="0"/>
          <w:sz w:val="28"/>
          <w:szCs w:val="28"/>
          <w14:ligatures w14:val="none"/>
        </w:rPr>
        <w:t xml:space="preserve"> de aplicarea unei cereri de brevet sau a unui brevet sunt în drept să </w:t>
      </w:r>
      <w:r w:rsidR="00173DF9" w:rsidRPr="00520553">
        <w:rPr>
          <w:rFonts w:ascii="Times New Roman" w:eastAsia="Times New Roman" w:hAnsi="Times New Roman" w:cs="Times New Roman"/>
          <w:kern w:val="0"/>
          <w:sz w:val="28"/>
          <w:szCs w:val="28"/>
          <w14:ligatures w14:val="none"/>
        </w:rPr>
        <w:t xml:space="preserve">înainteze </w:t>
      </w:r>
      <w:r w:rsidRPr="00520553">
        <w:rPr>
          <w:rFonts w:ascii="Times New Roman" w:eastAsia="Times New Roman" w:hAnsi="Times New Roman" w:cs="Times New Roman"/>
          <w:kern w:val="0"/>
          <w:sz w:val="28"/>
          <w:szCs w:val="28"/>
          <w14:ligatures w14:val="none"/>
        </w:rPr>
        <w:t xml:space="preserve">o </w:t>
      </w:r>
      <w:r w:rsidR="00555BF4"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în </w:t>
      </w:r>
      <w:r w:rsidR="00555BF4"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pentru interzicerea utilizării cererii de brevet sau a brevetului.</w:t>
      </w:r>
    </w:p>
    <w:p w14:paraId="215F033F"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6E4B06D" w14:textId="2201775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Sunt în drept să </w:t>
      </w:r>
      <w:r w:rsidR="00173DF9" w:rsidRPr="00520553">
        <w:rPr>
          <w:rFonts w:ascii="Times New Roman" w:eastAsia="Times New Roman" w:hAnsi="Times New Roman" w:cs="Times New Roman"/>
          <w:kern w:val="0"/>
          <w:sz w:val="28"/>
          <w:szCs w:val="28"/>
          <w14:ligatures w14:val="none"/>
        </w:rPr>
        <w:t xml:space="preserve">înainteze </w:t>
      </w:r>
      <w:r w:rsidRPr="00520553">
        <w:rPr>
          <w:rFonts w:ascii="Times New Roman" w:eastAsia="Times New Roman" w:hAnsi="Times New Roman" w:cs="Times New Roman"/>
          <w:kern w:val="0"/>
          <w:sz w:val="28"/>
          <w:szCs w:val="28"/>
          <w14:ligatures w14:val="none"/>
        </w:rPr>
        <w:t xml:space="preserve">o </w:t>
      </w:r>
      <w:r w:rsidR="00555BF4"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privind încălcarea drepturilor acordate prin art. 20</w:t>
      </w:r>
      <w:r w:rsidR="00891DD5"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23 următoarele persoane: </w:t>
      </w:r>
    </w:p>
    <w:p w14:paraId="2E510956"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solicitantul sau titularul de brevet; </w:t>
      </w:r>
    </w:p>
    <w:p w14:paraId="75DFE382" w14:textId="01AFC26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orice altă persoană autorizată să utilizeze </w:t>
      </w:r>
      <w:r w:rsidR="00555BF4" w:rsidRPr="00520553">
        <w:rPr>
          <w:rFonts w:ascii="Times New Roman" w:eastAsia="Times New Roman" w:hAnsi="Times New Roman" w:cs="Times New Roman"/>
          <w:kern w:val="0"/>
          <w:sz w:val="28"/>
          <w:szCs w:val="28"/>
          <w14:ligatures w14:val="none"/>
        </w:rPr>
        <w:t>invenția</w:t>
      </w:r>
      <w:r w:rsidRPr="00520553">
        <w:rPr>
          <w:rFonts w:ascii="Times New Roman" w:eastAsia="Times New Roman" w:hAnsi="Times New Roman" w:cs="Times New Roman"/>
          <w:kern w:val="0"/>
          <w:sz w:val="28"/>
          <w:szCs w:val="28"/>
          <w14:ligatures w14:val="none"/>
        </w:rPr>
        <w:t xml:space="preserve"> brevetată, în special </w:t>
      </w:r>
      <w:r w:rsidR="00555BF4" w:rsidRPr="00520553">
        <w:rPr>
          <w:rFonts w:ascii="Times New Roman" w:eastAsia="Times New Roman" w:hAnsi="Times New Roman" w:cs="Times New Roman"/>
          <w:kern w:val="0"/>
          <w:sz w:val="28"/>
          <w:szCs w:val="28"/>
          <w14:ligatures w14:val="none"/>
        </w:rPr>
        <w:t>licențiații</w:t>
      </w:r>
      <w:r w:rsidRPr="00520553">
        <w:rPr>
          <w:rFonts w:ascii="Times New Roman" w:eastAsia="Times New Roman" w:hAnsi="Times New Roman" w:cs="Times New Roman"/>
          <w:kern w:val="0"/>
          <w:sz w:val="28"/>
          <w:szCs w:val="28"/>
          <w14:ligatures w14:val="none"/>
        </w:rPr>
        <w:t xml:space="preserve">; </w:t>
      </w:r>
    </w:p>
    <w:p w14:paraId="2927E611"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alte persoane fizice sau juridice care sunt în drept să reprezinte titularul de drepturi.</w:t>
      </w:r>
    </w:p>
    <w:p w14:paraId="5533A394"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AB1ED1E" w14:textId="550C555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Persoana ale cărei drepturi sunt încălcate poate să ceară </w:t>
      </w:r>
      <w:r w:rsidR="00555BF4" w:rsidRPr="00520553">
        <w:rPr>
          <w:rFonts w:ascii="Times New Roman" w:eastAsia="Times New Roman" w:hAnsi="Times New Roman" w:cs="Times New Roman"/>
          <w:kern w:val="0"/>
          <w:sz w:val="28"/>
          <w:szCs w:val="28"/>
          <w14:ligatures w14:val="none"/>
        </w:rPr>
        <w:t>instanței</w:t>
      </w:r>
      <w:r w:rsidRPr="00520553">
        <w:rPr>
          <w:rFonts w:ascii="Times New Roman" w:eastAsia="Times New Roman" w:hAnsi="Times New Roman" w:cs="Times New Roman"/>
          <w:kern w:val="0"/>
          <w:sz w:val="28"/>
          <w:szCs w:val="28"/>
          <w14:ligatures w14:val="none"/>
        </w:rPr>
        <w:t xml:space="preserve"> de judecată apărarea drepturilor în termenul general de </w:t>
      </w:r>
      <w:r w:rsidR="00555BF4" w:rsidRPr="00520553">
        <w:rPr>
          <w:rFonts w:ascii="Times New Roman" w:eastAsia="Times New Roman" w:hAnsi="Times New Roman" w:cs="Times New Roman"/>
          <w:kern w:val="0"/>
          <w:sz w:val="28"/>
          <w:szCs w:val="28"/>
          <w14:ligatures w14:val="none"/>
        </w:rPr>
        <w:t>prescripție</w:t>
      </w:r>
      <w:r w:rsidRPr="00520553">
        <w:rPr>
          <w:rFonts w:ascii="Times New Roman" w:eastAsia="Times New Roman" w:hAnsi="Times New Roman" w:cs="Times New Roman"/>
          <w:kern w:val="0"/>
          <w:sz w:val="28"/>
          <w:szCs w:val="28"/>
          <w14:ligatures w14:val="none"/>
        </w:rPr>
        <w:t xml:space="preserve"> extinctivă.</w:t>
      </w:r>
    </w:p>
    <w:p w14:paraId="4FE2C2C7"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6E29B07" w14:textId="391759F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Un produs se consideră fabricat conform </w:t>
      </w:r>
      <w:r w:rsidR="00555BF4" w:rsidRPr="00520553">
        <w:rPr>
          <w:rFonts w:ascii="Times New Roman" w:eastAsia="Times New Roman" w:hAnsi="Times New Roman" w:cs="Times New Roman"/>
          <w:kern w:val="0"/>
          <w:sz w:val="28"/>
          <w:szCs w:val="28"/>
          <w14:ligatures w14:val="none"/>
        </w:rPr>
        <w:t>invenției</w:t>
      </w:r>
      <w:r w:rsidRPr="00520553">
        <w:rPr>
          <w:rFonts w:ascii="Times New Roman" w:eastAsia="Times New Roman" w:hAnsi="Times New Roman" w:cs="Times New Roman"/>
          <w:kern w:val="0"/>
          <w:sz w:val="28"/>
          <w:szCs w:val="28"/>
          <w14:ligatures w14:val="none"/>
        </w:rPr>
        <w:t xml:space="preserve"> protejate prin brevet, iar un procedeu protejat prin brevet se consideră aplicat dacă în acesta este folosit fiecare element al </w:t>
      </w:r>
      <w:r w:rsidR="00555BF4" w:rsidRPr="00520553">
        <w:rPr>
          <w:rFonts w:ascii="Times New Roman" w:eastAsia="Times New Roman" w:hAnsi="Times New Roman" w:cs="Times New Roman"/>
          <w:kern w:val="0"/>
          <w:sz w:val="28"/>
          <w:szCs w:val="28"/>
          <w14:ligatures w14:val="none"/>
        </w:rPr>
        <w:t>invenției</w:t>
      </w:r>
      <w:r w:rsidRPr="00520553">
        <w:rPr>
          <w:rFonts w:ascii="Times New Roman" w:eastAsia="Times New Roman" w:hAnsi="Times New Roman" w:cs="Times New Roman"/>
          <w:kern w:val="0"/>
          <w:sz w:val="28"/>
          <w:szCs w:val="28"/>
          <w14:ligatures w14:val="none"/>
        </w:rPr>
        <w:t xml:space="preserve"> inclus într-o revendicare independentă.</w:t>
      </w:r>
    </w:p>
    <w:p w14:paraId="2E19E6A3"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E620A3A" w14:textId="5844C96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(5) În cazul în care obiect al litigiului este un brevet </w:t>
      </w:r>
      <w:r w:rsidR="00901066" w:rsidRPr="00520553">
        <w:rPr>
          <w:rFonts w:ascii="Times New Roman" w:eastAsia="Times New Roman" w:hAnsi="Times New Roman" w:cs="Times New Roman"/>
          <w:kern w:val="0"/>
          <w:sz w:val="28"/>
          <w:szCs w:val="28"/>
          <w14:ligatures w14:val="none"/>
        </w:rPr>
        <w:t xml:space="preserve">de invenție </w:t>
      </w:r>
      <w:r w:rsidRPr="00520553">
        <w:rPr>
          <w:rFonts w:ascii="Times New Roman" w:eastAsia="Times New Roman" w:hAnsi="Times New Roman" w:cs="Times New Roman"/>
          <w:kern w:val="0"/>
          <w:sz w:val="28"/>
          <w:szCs w:val="28"/>
          <w14:ligatures w14:val="none"/>
        </w:rPr>
        <w:t xml:space="preserve">de scurtă durată, </w:t>
      </w:r>
      <w:r w:rsidR="00555BF4"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solicit</w:t>
      </w:r>
      <w:r w:rsidR="00EB24B1" w:rsidRPr="00520553">
        <w:rPr>
          <w:rFonts w:ascii="Times New Roman" w:eastAsia="Times New Roman" w:hAnsi="Times New Roman" w:cs="Times New Roman"/>
          <w:kern w:val="0"/>
          <w:sz w:val="28"/>
          <w:szCs w:val="28"/>
          <w14:ligatures w14:val="none"/>
        </w:rPr>
        <w:t>ă</w:t>
      </w:r>
      <w:r w:rsidRPr="00520553">
        <w:rPr>
          <w:rFonts w:ascii="Times New Roman" w:eastAsia="Times New Roman" w:hAnsi="Times New Roman" w:cs="Times New Roman"/>
          <w:kern w:val="0"/>
          <w:sz w:val="28"/>
          <w:szCs w:val="28"/>
          <w14:ligatures w14:val="none"/>
        </w:rPr>
        <w:t xml:space="preserve"> opinia privind brevetabilitatea </w:t>
      </w:r>
      <w:r w:rsidR="00555BF4" w:rsidRPr="00520553">
        <w:rPr>
          <w:rFonts w:ascii="Times New Roman" w:eastAsia="Times New Roman" w:hAnsi="Times New Roman" w:cs="Times New Roman"/>
          <w:kern w:val="0"/>
          <w:sz w:val="28"/>
          <w:szCs w:val="28"/>
          <w14:ligatures w14:val="none"/>
        </w:rPr>
        <w:t>invenției</w:t>
      </w:r>
      <w:r w:rsidRPr="00520553">
        <w:rPr>
          <w:rFonts w:ascii="Times New Roman" w:eastAsia="Times New Roman" w:hAnsi="Times New Roman" w:cs="Times New Roman"/>
          <w:kern w:val="0"/>
          <w:sz w:val="28"/>
          <w:szCs w:val="28"/>
          <w14:ligatures w14:val="none"/>
        </w:rPr>
        <w:t xml:space="preserve"> şi suspend</w:t>
      </w:r>
      <w:r w:rsidR="00EB24B1" w:rsidRPr="00520553">
        <w:rPr>
          <w:rFonts w:ascii="Times New Roman" w:eastAsia="Times New Roman" w:hAnsi="Times New Roman" w:cs="Times New Roman"/>
          <w:kern w:val="0"/>
          <w:sz w:val="28"/>
          <w:szCs w:val="28"/>
          <w14:ligatures w14:val="none"/>
        </w:rPr>
        <w:t>ă</w:t>
      </w:r>
      <w:r w:rsidRPr="00520553">
        <w:rPr>
          <w:rFonts w:ascii="Times New Roman" w:eastAsia="Times New Roman" w:hAnsi="Times New Roman" w:cs="Times New Roman"/>
          <w:kern w:val="0"/>
          <w:sz w:val="28"/>
          <w:szCs w:val="28"/>
          <w14:ligatures w14:val="none"/>
        </w:rPr>
        <w:t xml:space="preserve"> procesul până la prezentarea copiei de pe raportul de documentare, întocmit de AGEPI şi </w:t>
      </w:r>
      <w:r w:rsidR="00555BF4" w:rsidRPr="00520553">
        <w:rPr>
          <w:rFonts w:ascii="Times New Roman" w:eastAsia="Times New Roman" w:hAnsi="Times New Roman" w:cs="Times New Roman"/>
          <w:kern w:val="0"/>
          <w:sz w:val="28"/>
          <w:szCs w:val="28"/>
          <w14:ligatures w14:val="none"/>
        </w:rPr>
        <w:t>însoțit</w:t>
      </w:r>
      <w:r w:rsidRPr="00520553">
        <w:rPr>
          <w:rFonts w:ascii="Times New Roman" w:eastAsia="Times New Roman" w:hAnsi="Times New Roman" w:cs="Times New Roman"/>
          <w:kern w:val="0"/>
          <w:sz w:val="28"/>
          <w:szCs w:val="28"/>
          <w14:ligatures w14:val="none"/>
        </w:rPr>
        <w:t xml:space="preserve"> de o opinie scrisă privind brevetabilitatea, în termenul stabilit în Regulament, la solicitarea titularului </w:t>
      </w:r>
      <w:r w:rsidR="00EB24B1"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 xml:space="preserve">brevet sau a persoanelor </w:t>
      </w:r>
      <w:r w:rsidR="00555BF4" w:rsidRPr="00520553">
        <w:rPr>
          <w:rFonts w:ascii="Times New Roman" w:eastAsia="Times New Roman" w:hAnsi="Times New Roman" w:cs="Times New Roman"/>
          <w:kern w:val="0"/>
          <w:sz w:val="28"/>
          <w:szCs w:val="28"/>
          <w14:ligatures w14:val="none"/>
        </w:rPr>
        <w:t>terțe</w:t>
      </w:r>
      <w:r w:rsidRPr="00520553">
        <w:rPr>
          <w:rFonts w:ascii="Times New Roman" w:eastAsia="Times New Roman" w:hAnsi="Times New Roman" w:cs="Times New Roman"/>
          <w:kern w:val="0"/>
          <w:sz w:val="28"/>
          <w:szCs w:val="28"/>
          <w14:ligatures w14:val="none"/>
        </w:rPr>
        <w:t xml:space="preserve"> interesate.</w:t>
      </w:r>
    </w:p>
    <w:p w14:paraId="6C022359"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22F0CC3" w14:textId="32B1D9E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(6) Examinarea </w:t>
      </w:r>
      <w:r w:rsidR="00555BF4" w:rsidRPr="00520553">
        <w:rPr>
          <w:rFonts w:ascii="Times New Roman" w:eastAsia="Times New Roman" w:hAnsi="Times New Roman" w:cs="Times New Roman"/>
          <w:kern w:val="0"/>
          <w:sz w:val="28"/>
          <w:szCs w:val="28"/>
          <w14:ligatures w14:val="none"/>
        </w:rPr>
        <w:t>acțiunii</w:t>
      </w:r>
      <w:r w:rsidRPr="00520553">
        <w:rPr>
          <w:rFonts w:ascii="Times New Roman" w:eastAsia="Times New Roman" w:hAnsi="Times New Roman" w:cs="Times New Roman"/>
          <w:kern w:val="0"/>
          <w:sz w:val="28"/>
          <w:szCs w:val="28"/>
          <w14:ligatures w14:val="none"/>
        </w:rPr>
        <w:t xml:space="preserve"> va fi suspendată până la </w:t>
      </w:r>
      <w:r w:rsidR="00555BF4" w:rsidRPr="00520553">
        <w:rPr>
          <w:rFonts w:ascii="Times New Roman" w:eastAsia="Times New Roman" w:hAnsi="Times New Roman" w:cs="Times New Roman"/>
          <w:kern w:val="0"/>
          <w:sz w:val="28"/>
          <w:szCs w:val="28"/>
          <w14:ligatures w14:val="none"/>
        </w:rPr>
        <w:t>soluționarea</w:t>
      </w:r>
      <w:r w:rsidRPr="00520553">
        <w:rPr>
          <w:rFonts w:ascii="Times New Roman" w:eastAsia="Times New Roman" w:hAnsi="Times New Roman" w:cs="Times New Roman"/>
          <w:kern w:val="0"/>
          <w:sz w:val="28"/>
          <w:szCs w:val="28"/>
          <w14:ligatures w14:val="none"/>
        </w:rPr>
        <w:t xml:space="preserve"> definitivă a chestiunii privind valabilitatea brevetului. </w:t>
      </w:r>
    </w:p>
    <w:p w14:paraId="42098FCC"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3DE61BA" w14:textId="741948A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bookmarkStart w:id="8" w:name="Articolul_74."/>
      <w:r w:rsidRPr="00520553">
        <w:rPr>
          <w:rFonts w:ascii="Times New Roman" w:eastAsia="Times New Roman" w:hAnsi="Times New Roman" w:cs="Times New Roman"/>
          <w:b/>
          <w:bCs/>
          <w:kern w:val="0"/>
          <w:sz w:val="28"/>
          <w:szCs w:val="28"/>
          <w14:ligatures w14:val="none"/>
        </w:rPr>
        <w:t>Articolul 75.</w:t>
      </w:r>
      <w:bookmarkEnd w:id="8"/>
      <w:r w:rsidRPr="00520553">
        <w:rPr>
          <w:rFonts w:ascii="Times New Roman" w:eastAsia="Times New Roman" w:hAnsi="Times New Roman" w:cs="Times New Roman"/>
          <w:kern w:val="0"/>
          <w:sz w:val="28"/>
          <w:szCs w:val="28"/>
          <w14:ligatures w14:val="none"/>
        </w:rPr>
        <w:t xml:space="preserve"> </w:t>
      </w:r>
      <w:r w:rsidR="00555BF4" w:rsidRPr="00520553">
        <w:rPr>
          <w:rFonts w:ascii="Times New Roman" w:eastAsia="Times New Roman" w:hAnsi="Times New Roman" w:cs="Times New Roman"/>
          <w:kern w:val="0"/>
          <w:sz w:val="28"/>
          <w:szCs w:val="28"/>
          <w14:ligatures w14:val="none"/>
        </w:rPr>
        <w:t>Acțiunea</w:t>
      </w:r>
      <w:r w:rsidRPr="00520553">
        <w:rPr>
          <w:rFonts w:ascii="Times New Roman" w:eastAsia="Times New Roman" w:hAnsi="Times New Roman" w:cs="Times New Roman"/>
          <w:kern w:val="0"/>
          <w:sz w:val="28"/>
          <w:szCs w:val="28"/>
          <w14:ligatures w14:val="none"/>
        </w:rPr>
        <w:t xml:space="preserve"> de declarare a neîncălcării drepturilor </w:t>
      </w:r>
    </w:p>
    <w:p w14:paraId="5B03B234"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557BD2B" w14:textId="23A7420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Orice persoană poate </w:t>
      </w:r>
      <w:r w:rsidR="00555BF4" w:rsidRPr="00520553">
        <w:rPr>
          <w:rFonts w:ascii="Times New Roman" w:eastAsia="Times New Roman" w:hAnsi="Times New Roman" w:cs="Times New Roman"/>
          <w:kern w:val="0"/>
          <w:sz w:val="28"/>
          <w:szCs w:val="28"/>
          <w14:ligatures w14:val="none"/>
        </w:rPr>
        <w:t>iniția</w:t>
      </w:r>
      <w:r w:rsidRPr="00520553">
        <w:rPr>
          <w:rFonts w:ascii="Times New Roman" w:eastAsia="Times New Roman" w:hAnsi="Times New Roman" w:cs="Times New Roman"/>
          <w:kern w:val="0"/>
          <w:sz w:val="28"/>
          <w:szCs w:val="28"/>
          <w14:ligatures w14:val="none"/>
        </w:rPr>
        <w:t xml:space="preserve"> o </w:t>
      </w:r>
      <w:r w:rsidR="00555BF4"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contra titularului </w:t>
      </w:r>
      <w:r w:rsidR="00EB24B1"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 xml:space="preserve">brevet sau beneficiarului </w:t>
      </w:r>
      <w:r w:rsidR="00555BF4" w:rsidRPr="00520553">
        <w:rPr>
          <w:rFonts w:ascii="Times New Roman" w:eastAsia="Times New Roman" w:hAnsi="Times New Roman" w:cs="Times New Roman"/>
          <w:kern w:val="0"/>
          <w:sz w:val="28"/>
          <w:szCs w:val="28"/>
          <w14:ligatures w14:val="none"/>
        </w:rPr>
        <w:t>licenței</w:t>
      </w:r>
      <w:r w:rsidRPr="00520553">
        <w:rPr>
          <w:rFonts w:ascii="Times New Roman" w:eastAsia="Times New Roman" w:hAnsi="Times New Roman" w:cs="Times New Roman"/>
          <w:kern w:val="0"/>
          <w:sz w:val="28"/>
          <w:szCs w:val="28"/>
          <w14:ligatures w14:val="none"/>
        </w:rPr>
        <w:t xml:space="preserve"> exclusiv</w:t>
      </w:r>
      <w:r w:rsidR="007D34A7" w:rsidRPr="00520553">
        <w:rPr>
          <w:rFonts w:ascii="Times New Roman" w:eastAsia="Times New Roman" w:hAnsi="Times New Roman" w:cs="Times New Roman"/>
          <w:kern w:val="0"/>
          <w:sz w:val="28"/>
          <w:szCs w:val="28"/>
          <w14:ligatures w14:val="none"/>
        </w:rPr>
        <w:t>e</w:t>
      </w:r>
      <w:r w:rsidRPr="00520553">
        <w:rPr>
          <w:rFonts w:ascii="Times New Roman" w:eastAsia="Times New Roman" w:hAnsi="Times New Roman" w:cs="Times New Roman"/>
          <w:kern w:val="0"/>
          <w:sz w:val="28"/>
          <w:szCs w:val="28"/>
          <w14:ligatures w14:val="none"/>
        </w:rPr>
        <w:t xml:space="preserve"> în scopul constatării faptului că activitatea economică pe care o </w:t>
      </w:r>
      <w:r w:rsidR="00555BF4" w:rsidRPr="00520553">
        <w:rPr>
          <w:rFonts w:ascii="Times New Roman" w:eastAsia="Times New Roman" w:hAnsi="Times New Roman" w:cs="Times New Roman"/>
          <w:kern w:val="0"/>
          <w:sz w:val="28"/>
          <w:szCs w:val="28"/>
          <w14:ligatures w14:val="none"/>
        </w:rPr>
        <w:t>desfășoară</w:t>
      </w:r>
      <w:r w:rsidRPr="00520553">
        <w:rPr>
          <w:rFonts w:ascii="Times New Roman" w:eastAsia="Times New Roman" w:hAnsi="Times New Roman" w:cs="Times New Roman"/>
          <w:kern w:val="0"/>
          <w:sz w:val="28"/>
          <w:szCs w:val="28"/>
          <w14:ligatures w14:val="none"/>
        </w:rPr>
        <w:t xml:space="preserve"> această persoană sau pentru care s-au făcut pregătiri efective şi serioase nu aduce atingere drepturilor specificate la art. 20 şi 21. </w:t>
      </w:r>
    </w:p>
    <w:p w14:paraId="007C4BAB"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200CEA0" w14:textId="2900F0C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Dacă </w:t>
      </w:r>
      <w:r w:rsidR="00555BF4" w:rsidRPr="00520553">
        <w:rPr>
          <w:rFonts w:ascii="Times New Roman" w:eastAsia="Times New Roman" w:hAnsi="Times New Roman" w:cs="Times New Roman"/>
          <w:kern w:val="0"/>
          <w:sz w:val="28"/>
          <w:szCs w:val="28"/>
          <w14:ligatures w14:val="none"/>
        </w:rPr>
        <w:t>poziția</w:t>
      </w:r>
      <w:r w:rsidRPr="00520553">
        <w:rPr>
          <w:rFonts w:ascii="Times New Roman" w:eastAsia="Times New Roman" w:hAnsi="Times New Roman" w:cs="Times New Roman"/>
          <w:kern w:val="0"/>
          <w:sz w:val="28"/>
          <w:szCs w:val="28"/>
          <w14:ligatures w14:val="none"/>
        </w:rPr>
        <w:t xml:space="preserve"> titularului în acest caz nu satisface persoana specificată la alin.</w:t>
      </w:r>
      <w:r w:rsidR="00275491"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(1) sau dacă titularul nu şi-a determinat </w:t>
      </w:r>
      <w:r w:rsidR="00DD533D" w:rsidRPr="00520553">
        <w:rPr>
          <w:rFonts w:ascii="Times New Roman" w:eastAsia="Times New Roman" w:hAnsi="Times New Roman" w:cs="Times New Roman"/>
          <w:kern w:val="0"/>
          <w:sz w:val="28"/>
          <w:szCs w:val="28"/>
          <w14:ligatures w14:val="none"/>
        </w:rPr>
        <w:t>poziția</w:t>
      </w:r>
      <w:r w:rsidRPr="00520553">
        <w:rPr>
          <w:rFonts w:ascii="Times New Roman" w:eastAsia="Times New Roman" w:hAnsi="Times New Roman" w:cs="Times New Roman"/>
          <w:kern w:val="0"/>
          <w:sz w:val="28"/>
          <w:szCs w:val="28"/>
          <w14:ligatures w14:val="none"/>
        </w:rPr>
        <w:t xml:space="preserve"> în termen de 3 luni, persoana în cauză este în drept să </w:t>
      </w:r>
      <w:r w:rsidR="00173DF9" w:rsidRPr="00520553">
        <w:rPr>
          <w:rFonts w:ascii="Times New Roman" w:eastAsia="Times New Roman" w:hAnsi="Times New Roman" w:cs="Times New Roman"/>
          <w:kern w:val="0"/>
          <w:sz w:val="28"/>
          <w:szCs w:val="28"/>
          <w14:ligatures w14:val="none"/>
        </w:rPr>
        <w:t xml:space="preserve">înainteze </w:t>
      </w:r>
      <w:r w:rsidRPr="00520553">
        <w:rPr>
          <w:rFonts w:ascii="Times New Roman" w:eastAsia="Times New Roman" w:hAnsi="Times New Roman" w:cs="Times New Roman"/>
          <w:kern w:val="0"/>
          <w:sz w:val="28"/>
          <w:szCs w:val="28"/>
          <w14:ligatures w14:val="none"/>
        </w:rPr>
        <w:t xml:space="preserve">o </w:t>
      </w:r>
      <w:r w:rsidR="00DD533D"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în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 privind stabilirea faptului de neîncălcare a drepturilor. </w:t>
      </w:r>
    </w:p>
    <w:p w14:paraId="4482904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40385D9" w14:textId="3B6FA10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Valabilitatea brevetului nu poate fi contestată într-o </w:t>
      </w:r>
      <w:r w:rsidR="00DD533D"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de declarare a neîncălcării drepturilor.</w:t>
      </w:r>
    </w:p>
    <w:p w14:paraId="5632B8BD"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2E5FB81"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bookmarkStart w:id="9" w:name="Articolul_75."/>
      <w:r w:rsidRPr="00520553">
        <w:rPr>
          <w:rFonts w:ascii="Times New Roman" w:eastAsia="Times New Roman" w:hAnsi="Times New Roman" w:cs="Times New Roman"/>
          <w:b/>
          <w:bCs/>
          <w:kern w:val="0"/>
          <w:sz w:val="28"/>
          <w:szCs w:val="28"/>
          <w:lang w:eastAsia="ru-RU"/>
          <w14:ligatures w14:val="none"/>
        </w:rPr>
        <w:t>Articolul 76.</w:t>
      </w:r>
      <w:bookmarkEnd w:id="9"/>
      <w:r w:rsidRPr="00520553">
        <w:rPr>
          <w:rFonts w:ascii="Times New Roman" w:eastAsia="Times New Roman" w:hAnsi="Times New Roman" w:cs="Times New Roman"/>
          <w:kern w:val="0"/>
          <w:sz w:val="28"/>
          <w:szCs w:val="28"/>
          <w:lang w:eastAsia="ru-RU"/>
          <w14:ligatures w14:val="none"/>
        </w:rPr>
        <w:t xml:space="preserve"> Măsuri de asigurare a probelor </w:t>
      </w:r>
    </w:p>
    <w:p w14:paraId="283DE3F0"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7BEE83B0" w14:textId="5FE67C5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(1) Până la înaintarea unei acțiuni, precum și în cadrul unei acțiuni privind încălcarea drepturilor, la cererea reclamantului, care, sub rezerva asigurării </w:t>
      </w:r>
      <w:r w:rsidR="00DD533D" w:rsidRPr="00520553">
        <w:rPr>
          <w:rFonts w:ascii="Times New Roman" w:eastAsia="Times New Roman" w:hAnsi="Times New Roman" w:cs="Times New Roman"/>
          <w:kern w:val="0"/>
          <w:sz w:val="28"/>
          <w:szCs w:val="28"/>
          <w:lang w:eastAsia="ru-RU"/>
          <w14:ligatures w14:val="none"/>
        </w:rPr>
        <w:t>protecției</w:t>
      </w:r>
      <w:r w:rsidRPr="00520553">
        <w:rPr>
          <w:rFonts w:ascii="Times New Roman" w:eastAsia="Times New Roman" w:hAnsi="Times New Roman" w:cs="Times New Roman"/>
          <w:kern w:val="0"/>
          <w:sz w:val="28"/>
          <w:szCs w:val="28"/>
          <w:lang w:eastAsia="ru-RU"/>
          <w14:ligatures w14:val="none"/>
        </w:rPr>
        <w:t xml:space="preserve"> </w:t>
      </w:r>
      <w:r w:rsidR="00DD533D" w:rsidRPr="00520553">
        <w:rPr>
          <w:rFonts w:ascii="Times New Roman" w:eastAsia="Times New Roman" w:hAnsi="Times New Roman" w:cs="Times New Roman"/>
          <w:kern w:val="0"/>
          <w:sz w:val="28"/>
          <w:szCs w:val="28"/>
          <w:lang w:eastAsia="ru-RU"/>
          <w14:ligatures w14:val="none"/>
        </w:rPr>
        <w:t>informațiilor</w:t>
      </w:r>
      <w:r w:rsidRPr="00520553">
        <w:rPr>
          <w:rFonts w:ascii="Times New Roman" w:eastAsia="Times New Roman" w:hAnsi="Times New Roman" w:cs="Times New Roman"/>
          <w:kern w:val="0"/>
          <w:sz w:val="28"/>
          <w:szCs w:val="28"/>
          <w:lang w:eastAsia="ru-RU"/>
          <w14:ligatures w14:val="none"/>
        </w:rPr>
        <w:t xml:space="preserve"> </w:t>
      </w:r>
      <w:r w:rsidR="00DD533D" w:rsidRPr="00520553">
        <w:rPr>
          <w:rFonts w:ascii="Times New Roman" w:eastAsia="Times New Roman" w:hAnsi="Times New Roman" w:cs="Times New Roman"/>
          <w:kern w:val="0"/>
          <w:sz w:val="28"/>
          <w:szCs w:val="28"/>
          <w:lang w:eastAsia="ru-RU"/>
          <w14:ligatures w14:val="none"/>
        </w:rPr>
        <w:t>confidențiale</w:t>
      </w:r>
      <w:r w:rsidRPr="00520553">
        <w:rPr>
          <w:rFonts w:ascii="Times New Roman" w:eastAsia="Times New Roman" w:hAnsi="Times New Roman" w:cs="Times New Roman"/>
          <w:kern w:val="0"/>
          <w:sz w:val="28"/>
          <w:szCs w:val="28"/>
          <w:lang w:eastAsia="ru-RU"/>
          <w14:ligatures w14:val="none"/>
        </w:rPr>
        <w:t xml:space="preserve">, prezintă probe accesibile şi suficiente în </w:t>
      </w:r>
      <w:r w:rsidR="00DD533D" w:rsidRPr="00520553">
        <w:rPr>
          <w:rFonts w:ascii="Times New Roman" w:eastAsia="Times New Roman" w:hAnsi="Times New Roman" w:cs="Times New Roman"/>
          <w:kern w:val="0"/>
          <w:sz w:val="28"/>
          <w:szCs w:val="28"/>
          <w:lang w:eastAsia="ru-RU"/>
          <w14:ligatures w14:val="none"/>
        </w:rPr>
        <w:t>susținerea</w:t>
      </w:r>
      <w:r w:rsidRPr="00520553">
        <w:rPr>
          <w:rFonts w:ascii="Times New Roman" w:eastAsia="Times New Roman" w:hAnsi="Times New Roman" w:cs="Times New Roman"/>
          <w:kern w:val="0"/>
          <w:sz w:val="28"/>
          <w:szCs w:val="28"/>
          <w:lang w:eastAsia="ru-RU"/>
          <w14:ligatures w14:val="none"/>
        </w:rPr>
        <w:t xml:space="preserve"> </w:t>
      </w:r>
      <w:r w:rsidR="00DD533D" w:rsidRPr="00520553">
        <w:rPr>
          <w:rFonts w:ascii="Times New Roman" w:eastAsia="Times New Roman" w:hAnsi="Times New Roman" w:cs="Times New Roman"/>
          <w:kern w:val="0"/>
          <w:sz w:val="28"/>
          <w:szCs w:val="28"/>
          <w:lang w:eastAsia="ru-RU"/>
          <w14:ligatures w14:val="none"/>
        </w:rPr>
        <w:t>pretențiilor</w:t>
      </w:r>
      <w:r w:rsidRPr="00520553">
        <w:rPr>
          <w:rFonts w:ascii="Times New Roman" w:eastAsia="Times New Roman" w:hAnsi="Times New Roman" w:cs="Times New Roman"/>
          <w:kern w:val="0"/>
          <w:sz w:val="28"/>
          <w:szCs w:val="28"/>
          <w:lang w:eastAsia="ru-RU"/>
          <w14:ligatures w14:val="none"/>
        </w:rPr>
        <w:t xml:space="preserve"> privind încălcarea drepturilor sale sau </w:t>
      </w:r>
      <w:r w:rsidR="00DD533D" w:rsidRPr="00520553">
        <w:rPr>
          <w:rFonts w:ascii="Times New Roman" w:eastAsia="Times New Roman" w:hAnsi="Times New Roman" w:cs="Times New Roman"/>
          <w:kern w:val="0"/>
          <w:sz w:val="28"/>
          <w:szCs w:val="28"/>
          <w:lang w:eastAsia="ru-RU"/>
          <w14:ligatures w14:val="none"/>
        </w:rPr>
        <w:t>iminența</w:t>
      </w:r>
      <w:r w:rsidRPr="00520553">
        <w:rPr>
          <w:rFonts w:ascii="Times New Roman" w:eastAsia="Times New Roman" w:hAnsi="Times New Roman" w:cs="Times New Roman"/>
          <w:kern w:val="0"/>
          <w:sz w:val="28"/>
          <w:szCs w:val="28"/>
          <w:lang w:eastAsia="ru-RU"/>
          <w14:ligatures w14:val="none"/>
        </w:rPr>
        <w:t xml:space="preserve"> unei astfel de încălcări, </w:t>
      </w:r>
      <w:r w:rsidR="00DD533D" w:rsidRPr="00520553">
        <w:rPr>
          <w:rFonts w:ascii="Times New Roman" w:eastAsia="Times New Roman" w:hAnsi="Times New Roman" w:cs="Times New Roman"/>
          <w:kern w:val="0"/>
          <w:sz w:val="28"/>
          <w:szCs w:val="28"/>
          <w:lang w:eastAsia="ru-RU"/>
          <w14:ligatures w14:val="none"/>
        </w:rPr>
        <w:t>instanța</w:t>
      </w:r>
      <w:r w:rsidRPr="00520553">
        <w:rPr>
          <w:rFonts w:ascii="Times New Roman" w:eastAsia="Times New Roman" w:hAnsi="Times New Roman" w:cs="Times New Roman"/>
          <w:kern w:val="0"/>
          <w:sz w:val="28"/>
          <w:szCs w:val="28"/>
          <w:lang w:eastAsia="ru-RU"/>
          <w14:ligatures w14:val="none"/>
        </w:rPr>
        <w:t xml:space="preserve"> de judecată competentă poate să dispună măsuri provizorii pentru asigurarea probelor.</w:t>
      </w:r>
    </w:p>
    <w:p w14:paraId="5E01689D"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83EF2A6" w14:textId="2B85442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Măsurile de asigurare a probelor pot să includă descrierea detaliată</w:t>
      </w:r>
      <w:r w:rsidR="0077571C" w:rsidRPr="00520553">
        <w:rPr>
          <w:rFonts w:ascii="Times New Roman" w:eastAsia="Times New Roman" w:hAnsi="Times New Roman" w:cs="Times New Roman"/>
          <w:kern w:val="0"/>
          <w:sz w:val="28"/>
          <w:szCs w:val="28"/>
          <w14:ligatures w14:val="none"/>
        </w:rPr>
        <w:t xml:space="preserve"> a produselor în litigiu</w:t>
      </w:r>
      <w:r w:rsidRPr="00520553">
        <w:rPr>
          <w:rFonts w:ascii="Times New Roman" w:eastAsia="Times New Roman" w:hAnsi="Times New Roman" w:cs="Times New Roman"/>
          <w:kern w:val="0"/>
          <w:sz w:val="28"/>
          <w:szCs w:val="28"/>
          <w14:ligatures w14:val="none"/>
        </w:rPr>
        <w:t xml:space="preserve">, cu sau fără prelevare de </w:t>
      </w:r>
      <w:r w:rsidR="00DD533D" w:rsidRPr="00520553">
        <w:rPr>
          <w:rFonts w:ascii="Times New Roman" w:eastAsia="Times New Roman" w:hAnsi="Times New Roman" w:cs="Times New Roman"/>
          <w:kern w:val="0"/>
          <w:sz w:val="28"/>
          <w:szCs w:val="28"/>
          <w14:ligatures w14:val="none"/>
        </w:rPr>
        <w:t>eșantioane</w:t>
      </w:r>
      <w:r w:rsidRPr="00520553">
        <w:rPr>
          <w:rFonts w:ascii="Times New Roman" w:eastAsia="Times New Roman" w:hAnsi="Times New Roman" w:cs="Times New Roman"/>
          <w:kern w:val="0"/>
          <w:sz w:val="28"/>
          <w:szCs w:val="28"/>
          <w14:ligatures w14:val="none"/>
        </w:rPr>
        <w:t xml:space="preserve">, sau sechestrul </w:t>
      </w:r>
      <w:r w:rsidR="0077571C" w:rsidRPr="00520553">
        <w:rPr>
          <w:rFonts w:ascii="Times New Roman" w:eastAsia="Times New Roman" w:hAnsi="Times New Roman" w:cs="Times New Roman"/>
          <w:kern w:val="0"/>
          <w:sz w:val="28"/>
          <w:szCs w:val="28"/>
          <w14:ligatures w14:val="none"/>
        </w:rPr>
        <w:t>produselor</w:t>
      </w:r>
      <w:r w:rsidRPr="00520553">
        <w:rPr>
          <w:rFonts w:ascii="Times New Roman" w:eastAsia="Times New Roman" w:hAnsi="Times New Roman" w:cs="Times New Roman"/>
          <w:kern w:val="0"/>
          <w:sz w:val="28"/>
          <w:szCs w:val="28"/>
          <w14:ligatures w14:val="none"/>
        </w:rPr>
        <w:t xml:space="preserve"> în litigiu şi, după caz, al materialelor şi al instrumentelor utilizate la producerea </w:t>
      </w:r>
      <w:proofErr w:type="spellStart"/>
      <w:r w:rsidRPr="00520553">
        <w:rPr>
          <w:rFonts w:ascii="Times New Roman" w:eastAsia="Times New Roman" w:hAnsi="Times New Roman" w:cs="Times New Roman"/>
          <w:kern w:val="0"/>
          <w:sz w:val="28"/>
          <w:szCs w:val="28"/>
          <w14:ligatures w14:val="none"/>
        </w:rPr>
        <w:t>şi</w:t>
      </w:r>
      <w:proofErr w:type="spellEnd"/>
      <w:r w:rsidRPr="00520553">
        <w:rPr>
          <w:rFonts w:ascii="Times New Roman" w:eastAsia="Times New Roman" w:hAnsi="Times New Roman" w:cs="Times New Roman"/>
          <w:kern w:val="0"/>
          <w:sz w:val="28"/>
          <w:szCs w:val="28"/>
          <w14:ligatures w14:val="none"/>
        </w:rPr>
        <w:t xml:space="preserve">/sau distribuirea </w:t>
      </w:r>
      <w:r w:rsidR="0077571C" w:rsidRPr="00520553">
        <w:rPr>
          <w:rFonts w:ascii="Times New Roman" w:eastAsia="Times New Roman" w:hAnsi="Times New Roman" w:cs="Times New Roman"/>
          <w:kern w:val="0"/>
          <w:sz w:val="28"/>
          <w:szCs w:val="28"/>
          <w14:ligatures w14:val="none"/>
        </w:rPr>
        <w:t>produselor</w:t>
      </w:r>
      <w:r w:rsidRPr="00520553">
        <w:rPr>
          <w:rFonts w:ascii="Times New Roman" w:eastAsia="Times New Roman" w:hAnsi="Times New Roman" w:cs="Times New Roman"/>
          <w:kern w:val="0"/>
          <w:sz w:val="28"/>
          <w:szCs w:val="28"/>
          <w14:ligatures w14:val="none"/>
        </w:rPr>
        <w:t xml:space="preserve"> în litigiu, precum şi </w:t>
      </w:r>
      <w:r w:rsidR="00421FD5" w:rsidRPr="00520553">
        <w:rPr>
          <w:rFonts w:ascii="Times New Roman" w:eastAsia="Times New Roman" w:hAnsi="Times New Roman" w:cs="Times New Roman"/>
          <w:kern w:val="0"/>
          <w:sz w:val="28"/>
          <w:szCs w:val="28"/>
          <w14:ligatures w14:val="none"/>
        </w:rPr>
        <w:t xml:space="preserve">al </w:t>
      </w:r>
      <w:r w:rsidRPr="00520553">
        <w:rPr>
          <w:rFonts w:ascii="Times New Roman" w:eastAsia="Times New Roman" w:hAnsi="Times New Roman" w:cs="Times New Roman"/>
          <w:kern w:val="0"/>
          <w:sz w:val="28"/>
          <w:szCs w:val="28"/>
          <w14:ligatures w14:val="none"/>
        </w:rPr>
        <w:t>documentel</w:t>
      </w:r>
      <w:r w:rsidR="00421FD5" w:rsidRPr="00520553">
        <w:rPr>
          <w:rFonts w:ascii="Times New Roman" w:eastAsia="Times New Roman" w:hAnsi="Times New Roman" w:cs="Times New Roman"/>
          <w:kern w:val="0"/>
          <w:sz w:val="28"/>
          <w:szCs w:val="28"/>
          <w14:ligatures w14:val="none"/>
        </w:rPr>
        <w:t>or</w:t>
      </w:r>
      <w:r w:rsidRPr="00520553">
        <w:rPr>
          <w:rFonts w:ascii="Times New Roman" w:eastAsia="Times New Roman" w:hAnsi="Times New Roman" w:cs="Times New Roman"/>
          <w:kern w:val="0"/>
          <w:sz w:val="28"/>
          <w:szCs w:val="28"/>
          <w14:ligatures w14:val="none"/>
        </w:rPr>
        <w:t xml:space="preserve"> referitoare la ele.</w:t>
      </w:r>
    </w:p>
    <w:p w14:paraId="51C3C5CD"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1EF7995" w14:textId="77173E7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În vederea luării măsurilor de asigurare a probelor,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este în drept: </w:t>
      </w:r>
    </w:p>
    <w:p w14:paraId="0B183A93"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să ceară descrierea detaliată a produselor în litigiu; </w:t>
      </w:r>
    </w:p>
    <w:p w14:paraId="3B8BCD2E"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să pună sechestru pe produsele în litigiu; </w:t>
      </w:r>
    </w:p>
    <w:p w14:paraId="7D4B24E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să pună sechestru pe materialele şi instrumentele utilizate la producerea şi/sau distribuirea produselor în litigiu, precum şi pe documentele referitoare la ele.</w:t>
      </w:r>
    </w:p>
    <w:p w14:paraId="2810021D"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46D32E19" w14:textId="5E88256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lastRenderedPageBreak/>
        <w:t xml:space="preserve">(4) Măsurile prevăzute la alin. (1) pot fi dispuse sub rezerva depunerii de către reclamant a unei </w:t>
      </w:r>
      <w:r w:rsidR="00DD533D" w:rsidRPr="00520553">
        <w:rPr>
          <w:rFonts w:ascii="Times New Roman" w:eastAsia="Times New Roman" w:hAnsi="Times New Roman" w:cs="Times New Roman"/>
          <w:kern w:val="0"/>
          <w:sz w:val="28"/>
          <w:szCs w:val="28"/>
          <w:lang w:eastAsia="ru-RU"/>
          <w14:ligatures w14:val="none"/>
        </w:rPr>
        <w:t>cauțiuni</w:t>
      </w:r>
      <w:r w:rsidRPr="00520553">
        <w:rPr>
          <w:rFonts w:ascii="Times New Roman" w:eastAsia="Times New Roman" w:hAnsi="Times New Roman" w:cs="Times New Roman"/>
          <w:kern w:val="0"/>
          <w:sz w:val="28"/>
          <w:szCs w:val="28"/>
          <w:lang w:eastAsia="ru-RU"/>
          <w14:ligatures w14:val="none"/>
        </w:rPr>
        <w:t xml:space="preserve"> sau a unei </w:t>
      </w:r>
      <w:r w:rsidR="00DD533D" w:rsidRPr="00520553">
        <w:rPr>
          <w:rFonts w:ascii="Times New Roman" w:eastAsia="Times New Roman" w:hAnsi="Times New Roman" w:cs="Times New Roman"/>
          <w:kern w:val="0"/>
          <w:sz w:val="28"/>
          <w:szCs w:val="28"/>
          <w:lang w:eastAsia="ru-RU"/>
          <w14:ligatures w14:val="none"/>
        </w:rPr>
        <w:t>garanții</w:t>
      </w:r>
      <w:r w:rsidRPr="00520553">
        <w:rPr>
          <w:rFonts w:ascii="Times New Roman" w:eastAsia="Times New Roman" w:hAnsi="Times New Roman" w:cs="Times New Roman"/>
          <w:kern w:val="0"/>
          <w:sz w:val="28"/>
          <w:szCs w:val="28"/>
          <w:lang w:eastAsia="ru-RU"/>
          <w14:ligatures w14:val="none"/>
        </w:rPr>
        <w:t xml:space="preserve"> echivalente, având menirea să asigure, în conformitate cu alin. (9), compensarea eventualelor prejudicii cauzate pârâtului.</w:t>
      </w:r>
    </w:p>
    <w:p w14:paraId="41B531D7"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E9C44E2" w14:textId="1F1FDACB" w:rsidR="009627B2" w:rsidRPr="00520553" w:rsidRDefault="009627B2" w:rsidP="009627B2">
      <w:pPr>
        <w:spacing w:after="0" w:line="240" w:lineRule="auto"/>
        <w:ind w:firstLine="709"/>
        <w:jc w:val="both"/>
        <w:rPr>
          <w:rFonts w:ascii="Times New Roman" w:eastAsia="Times New Roman" w:hAnsi="Times New Roman" w:cs="Times New Roman"/>
          <w:strike/>
          <w:kern w:val="0"/>
          <w:sz w:val="28"/>
          <w:szCs w:val="28"/>
          <w14:ligatures w14:val="none"/>
        </w:rPr>
      </w:pPr>
      <w:r w:rsidRPr="00520553">
        <w:rPr>
          <w:rFonts w:ascii="Times New Roman" w:eastAsia="Times New Roman" w:hAnsi="Times New Roman" w:cs="Times New Roman"/>
          <w:kern w:val="0"/>
          <w:sz w:val="28"/>
          <w:szCs w:val="28"/>
          <w14:ligatures w14:val="none"/>
        </w:rPr>
        <w:t xml:space="preserve">(5) Procedura de aplicare a măsurilor de asigurare a probelor se efectuează de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sau de o altă autoritate competentă în conformitate cu prevederile respective ale </w:t>
      </w:r>
      <w:hyperlink r:id="rId10" w:history="1">
        <w:r w:rsidRPr="00520553">
          <w:rPr>
            <w:rFonts w:ascii="Times New Roman" w:eastAsia="Times New Roman" w:hAnsi="Times New Roman" w:cs="Times New Roman"/>
            <w:kern w:val="0"/>
            <w:sz w:val="28"/>
            <w:szCs w:val="28"/>
            <w14:ligatures w14:val="none"/>
          </w:rPr>
          <w:t>Codului de procedură civilă</w:t>
        </w:r>
      </w:hyperlink>
      <w:r w:rsidRPr="00520553">
        <w:rPr>
          <w:rFonts w:ascii="Times New Roman" w:eastAsia="Times New Roman" w:hAnsi="Times New Roman" w:cs="Times New Roman"/>
          <w:kern w:val="0"/>
          <w:sz w:val="28"/>
          <w:szCs w:val="28"/>
          <w14:ligatures w14:val="none"/>
        </w:rPr>
        <w:t xml:space="preserve">. </w:t>
      </w:r>
    </w:p>
    <w:p w14:paraId="16E2B773"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3C0B56BD" w14:textId="5022C5C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(6) Măsurile </w:t>
      </w:r>
      <w:r w:rsidR="00DD533D" w:rsidRPr="00520553">
        <w:rPr>
          <w:rFonts w:ascii="Times New Roman" w:eastAsia="Times New Roman" w:hAnsi="Times New Roman" w:cs="Times New Roman"/>
          <w:kern w:val="0"/>
          <w:sz w:val="28"/>
          <w:szCs w:val="28"/>
          <w:lang w:eastAsia="ru-RU"/>
          <w14:ligatures w14:val="none"/>
        </w:rPr>
        <w:t>menționate</w:t>
      </w:r>
      <w:r w:rsidRPr="00520553">
        <w:rPr>
          <w:rFonts w:ascii="Times New Roman" w:eastAsia="Times New Roman" w:hAnsi="Times New Roman" w:cs="Times New Roman"/>
          <w:kern w:val="0"/>
          <w:sz w:val="28"/>
          <w:szCs w:val="28"/>
          <w:lang w:eastAsia="ru-RU"/>
          <w14:ligatures w14:val="none"/>
        </w:rPr>
        <w:t xml:space="preserve"> la alin. (1) sunt luate, dacă este cazul, fără audierea pârâtului, în special dacă orice întârziere poate cauza o daună ireparabilă reclamantului sau dacă există un risc de distrugere a probelor. Încheierea judecătorească va fi adusă la </w:t>
      </w:r>
      <w:r w:rsidR="00DD533D" w:rsidRPr="00520553">
        <w:rPr>
          <w:rFonts w:ascii="Times New Roman" w:eastAsia="Times New Roman" w:hAnsi="Times New Roman" w:cs="Times New Roman"/>
          <w:kern w:val="0"/>
          <w:sz w:val="28"/>
          <w:szCs w:val="28"/>
          <w:lang w:eastAsia="ru-RU"/>
          <w14:ligatures w14:val="none"/>
        </w:rPr>
        <w:t>cunoștința</w:t>
      </w:r>
      <w:r w:rsidRPr="00520553">
        <w:rPr>
          <w:rFonts w:ascii="Times New Roman" w:eastAsia="Times New Roman" w:hAnsi="Times New Roman" w:cs="Times New Roman"/>
          <w:kern w:val="0"/>
          <w:sz w:val="28"/>
          <w:szCs w:val="28"/>
          <w:lang w:eastAsia="ru-RU"/>
          <w14:ligatures w14:val="none"/>
        </w:rPr>
        <w:t xml:space="preserve"> </w:t>
      </w:r>
      <w:r w:rsidR="00DD533D" w:rsidRPr="00520553">
        <w:rPr>
          <w:rFonts w:ascii="Times New Roman" w:eastAsia="Times New Roman" w:hAnsi="Times New Roman" w:cs="Times New Roman"/>
          <w:kern w:val="0"/>
          <w:sz w:val="28"/>
          <w:szCs w:val="28"/>
          <w:lang w:eastAsia="ru-RU"/>
          <w14:ligatures w14:val="none"/>
        </w:rPr>
        <w:t>părții</w:t>
      </w:r>
      <w:r w:rsidRPr="00520553">
        <w:rPr>
          <w:rFonts w:ascii="Times New Roman" w:eastAsia="Times New Roman" w:hAnsi="Times New Roman" w:cs="Times New Roman"/>
          <w:kern w:val="0"/>
          <w:sz w:val="28"/>
          <w:szCs w:val="28"/>
          <w:lang w:eastAsia="ru-RU"/>
          <w14:ligatures w14:val="none"/>
        </w:rPr>
        <w:t xml:space="preserve"> afectate</w:t>
      </w:r>
      <w:r w:rsidR="00A01C3E" w:rsidRPr="00520553">
        <w:rPr>
          <w:rFonts w:ascii="Times New Roman" w:eastAsia="Times New Roman" w:hAnsi="Times New Roman" w:cs="Times New Roman"/>
          <w:kern w:val="0"/>
          <w:sz w:val="28"/>
          <w:szCs w:val="28"/>
          <w:lang w:eastAsia="ru-RU"/>
          <w14:ligatures w14:val="none"/>
        </w:rPr>
        <w:t xml:space="preserve"> imediat</w:t>
      </w:r>
      <w:r w:rsidRPr="00520553">
        <w:rPr>
          <w:rFonts w:ascii="Times New Roman" w:eastAsia="Times New Roman" w:hAnsi="Times New Roman" w:cs="Times New Roman"/>
          <w:kern w:val="0"/>
          <w:sz w:val="28"/>
          <w:szCs w:val="28"/>
          <w:lang w:eastAsia="ru-RU"/>
          <w14:ligatures w14:val="none"/>
        </w:rPr>
        <w:t>, cel târziu îndată după executarea măsurilor.</w:t>
      </w:r>
    </w:p>
    <w:p w14:paraId="4BB7ACD1"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1A0B52D3" w14:textId="634D8C1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(7) </w:t>
      </w:r>
      <w:r w:rsidR="00491BAE" w:rsidRPr="00520553">
        <w:rPr>
          <w:rFonts w:ascii="Times New Roman" w:eastAsia="Times New Roman" w:hAnsi="Times New Roman" w:cs="Times New Roman"/>
          <w:kern w:val="0"/>
          <w:sz w:val="28"/>
          <w:szCs w:val="28"/>
          <w:lang w:eastAsia="ru-RU"/>
          <w14:ligatures w14:val="none"/>
        </w:rPr>
        <w:t>La cererea părților afectate are loc o</w:t>
      </w:r>
      <w:r w:rsidRPr="00520553">
        <w:rPr>
          <w:rFonts w:ascii="Times New Roman" w:eastAsia="Times New Roman" w:hAnsi="Times New Roman" w:cs="Times New Roman"/>
          <w:kern w:val="0"/>
          <w:sz w:val="28"/>
          <w:szCs w:val="28"/>
          <w:lang w:eastAsia="ru-RU"/>
          <w14:ligatures w14:val="none"/>
        </w:rPr>
        <w:t xml:space="preserve"> revizuire, inclusiv dreptul de a fi audiat, pentru a se decide, în termen rezonabil</w:t>
      </w:r>
      <w:r w:rsidR="00491BAE" w:rsidRPr="00520553">
        <w:rPr>
          <w:rFonts w:ascii="Times New Roman" w:eastAsia="Times New Roman" w:hAnsi="Times New Roman" w:cs="Times New Roman"/>
          <w:kern w:val="0"/>
          <w:sz w:val="28"/>
          <w:szCs w:val="28"/>
          <w:lang w:eastAsia="ru-RU"/>
          <w14:ligatures w14:val="none"/>
        </w:rPr>
        <w:t xml:space="preserve"> de la</w:t>
      </w:r>
      <w:r w:rsidRPr="00520553">
        <w:rPr>
          <w:rFonts w:ascii="Times New Roman" w:eastAsia="Times New Roman" w:hAnsi="Times New Roman" w:cs="Times New Roman"/>
          <w:kern w:val="0"/>
          <w:sz w:val="28"/>
          <w:szCs w:val="28"/>
          <w:lang w:eastAsia="ru-RU"/>
          <w14:ligatures w14:val="none"/>
        </w:rPr>
        <w:t xml:space="preserve"> notificarea măsurilor, dacă acestea trebuie modificate, </w:t>
      </w:r>
      <w:r w:rsidR="00A4497A" w:rsidRPr="00520553">
        <w:rPr>
          <w:rFonts w:ascii="Times New Roman" w:eastAsia="Times New Roman" w:hAnsi="Times New Roman" w:cs="Times New Roman"/>
          <w:kern w:val="0"/>
          <w:sz w:val="28"/>
          <w:szCs w:val="28"/>
          <w:lang w:eastAsia="ru-RU"/>
          <w14:ligatures w14:val="none"/>
        </w:rPr>
        <w:t>anulate</w:t>
      </w:r>
      <w:r w:rsidRPr="00520553">
        <w:rPr>
          <w:rFonts w:ascii="Times New Roman" w:eastAsia="Times New Roman" w:hAnsi="Times New Roman" w:cs="Times New Roman"/>
          <w:kern w:val="0"/>
          <w:sz w:val="28"/>
          <w:szCs w:val="28"/>
          <w:lang w:eastAsia="ru-RU"/>
          <w14:ligatures w14:val="none"/>
        </w:rPr>
        <w:t xml:space="preserve"> sau confirmate.</w:t>
      </w:r>
    </w:p>
    <w:p w14:paraId="6809700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3F752B0A" w14:textId="516845F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(8) Măsurile de asigurare a probelor sunt </w:t>
      </w:r>
      <w:r w:rsidR="00A4497A" w:rsidRPr="00520553">
        <w:rPr>
          <w:rFonts w:ascii="Times New Roman" w:eastAsia="Times New Roman" w:hAnsi="Times New Roman" w:cs="Times New Roman"/>
          <w:kern w:val="0"/>
          <w:sz w:val="28"/>
          <w:szCs w:val="28"/>
          <w:lang w:eastAsia="ru-RU"/>
          <w14:ligatures w14:val="none"/>
        </w:rPr>
        <w:t xml:space="preserve">anulate </w:t>
      </w:r>
      <w:r w:rsidRPr="00520553">
        <w:rPr>
          <w:rFonts w:ascii="Times New Roman" w:eastAsia="Times New Roman" w:hAnsi="Times New Roman" w:cs="Times New Roman"/>
          <w:kern w:val="0"/>
          <w:sz w:val="28"/>
          <w:szCs w:val="28"/>
          <w:lang w:eastAsia="ru-RU"/>
          <w14:ligatures w14:val="none"/>
        </w:rPr>
        <w:t xml:space="preserve">la cererea pârâtului, care îşi păstrează dreptul de a cere despăgubiri, sau încetează să producă efecte dacă reclamantul nu </w:t>
      </w:r>
      <w:r w:rsidR="00173DF9" w:rsidRPr="00520553">
        <w:rPr>
          <w:rFonts w:ascii="Times New Roman" w:eastAsia="Times New Roman" w:hAnsi="Times New Roman" w:cs="Times New Roman"/>
          <w:kern w:val="0"/>
          <w:sz w:val="28"/>
          <w:szCs w:val="28"/>
          <w:lang w:eastAsia="ru-RU"/>
          <w14:ligatures w14:val="none"/>
        </w:rPr>
        <w:t>înainte</w:t>
      </w:r>
      <w:r w:rsidR="007F291D" w:rsidRPr="00520553">
        <w:rPr>
          <w:rFonts w:ascii="Times New Roman" w:eastAsia="Times New Roman" w:hAnsi="Times New Roman" w:cs="Times New Roman"/>
          <w:kern w:val="0"/>
          <w:sz w:val="28"/>
          <w:szCs w:val="28"/>
          <w:lang w:eastAsia="ru-RU"/>
          <w14:ligatures w14:val="none"/>
        </w:rPr>
        <w:t>a</w:t>
      </w:r>
      <w:r w:rsidR="00173DF9" w:rsidRPr="00520553">
        <w:rPr>
          <w:rFonts w:ascii="Times New Roman" w:eastAsia="Times New Roman" w:hAnsi="Times New Roman" w:cs="Times New Roman"/>
          <w:kern w:val="0"/>
          <w:sz w:val="28"/>
          <w:szCs w:val="28"/>
          <w:lang w:eastAsia="ru-RU"/>
          <w14:ligatures w14:val="none"/>
        </w:rPr>
        <w:t>z</w:t>
      </w:r>
      <w:r w:rsidR="007F291D" w:rsidRPr="00520553">
        <w:rPr>
          <w:rFonts w:ascii="Times New Roman" w:eastAsia="Times New Roman" w:hAnsi="Times New Roman" w:cs="Times New Roman"/>
          <w:kern w:val="0"/>
          <w:sz w:val="28"/>
          <w:szCs w:val="28"/>
          <w:lang w:eastAsia="ru-RU"/>
          <w14:ligatures w14:val="none"/>
        </w:rPr>
        <w:t>ă</w:t>
      </w:r>
      <w:r w:rsidR="00173DF9" w:rsidRPr="00520553">
        <w:rPr>
          <w:rFonts w:ascii="Times New Roman" w:eastAsia="Times New Roman" w:hAnsi="Times New Roman" w:cs="Times New Roman"/>
          <w:kern w:val="0"/>
          <w:sz w:val="28"/>
          <w:szCs w:val="28"/>
          <w:lang w:eastAsia="ru-RU"/>
          <w14:ligatures w14:val="none"/>
        </w:rPr>
        <w:t xml:space="preserve"> </w:t>
      </w:r>
      <w:r w:rsidRPr="00520553">
        <w:rPr>
          <w:rFonts w:ascii="Times New Roman" w:eastAsia="Times New Roman" w:hAnsi="Times New Roman" w:cs="Times New Roman"/>
          <w:kern w:val="0"/>
          <w:sz w:val="28"/>
          <w:szCs w:val="28"/>
          <w:lang w:eastAsia="ru-RU"/>
          <w14:ligatures w14:val="none"/>
        </w:rPr>
        <w:t xml:space="preserve">o </w:t>
      </w:r>
      <w:r w:rsidR="00DD533D" w:rsidRPr="00520553">
        <w:rPr>
          <w:rFonts w:ascii="Times New Roman" w:eastAsia="Times New Roman" w:hAnsi="Times New Roman" w:cs="Times New Roman"/>
          <w:kern w:val="0"/>
          <w:sz w:val="28"/>
          <w:szCs w:val="28"/>
          <w:lang w:eastAsia="ru-RU"/>
          <w14:ligatures w14:val="none"/>
        </w:rPr>
        <w:t>acțiune</w:t>
      </w:r>
      <w:r w:rsidRPr="00520553">
        <w:rPr>
          <w:rFonts w:ascii="Times New Roman" w:eastAsia="Times New Roman" w:hAnsi="Times New Roman" w:cs="Times New Roman"/>
          <w:kern w:val="0"/>
          <w:sz w:val="28"/>
          <w:szCs w:val="28"/>
          <w:lang w:eastAsia="ru-RU"/>
          <w14:ligatures w14:val="none"/>
        </w:rPr>
        <w:t xml:space="preserve"> în </w:t>
      </w:r>
      <w:r w:rsidR="00DD533D" w:rsidRPr="00520553">
        <w:rPr>
          <w:rFonts w:ascii="Times New Roman" w:eastAsia="Times New Roman" w:hAnsi="Times New Roman" w:cs="Times New Roman"/>
          <w:kern w:val="0"/>
          <w:sz w:val="28"/>
          <w:szCs w:val="28"/>
          <w:lang w:eastAsia="ru-RU"/>
          <w14:ligatures w14:val="none"/>
        </w:rPr>
        <w:t>instanța</w:t>
      </w:r>
      <w:r w:rsidRPr="00520553">
        <w:rPr>
          <w:rFonts w:ascii="Times New Roman" w:eastAsia="Times New Roman" w:hAnsi="Times New Roman" w:cs="Times New Roman"/>
          <w:kern w:val="0"/>
          <w:sz w:val="28"/>
          <w:szCs w:val="28"/>
          <w:lang w:eastAsia="ru-RU"/>
          <w14:ligatures w14:val="none"/>
        </w:rPr>
        <w:t xml:space="preserve"> de judecată în termen de 20 de zile lucrătoare de la data </w:t>
      </w:r>
      <w:r w:rsidR="00DD533D" w:rsidRPr="00520553">
        <w:rPr>
          <w:rFonts w:ascii="Times New Roman" w:eastAsia="Times New Roman" w:hAnsi="Times New Roman" w:cs="Times New Roman"/>
          <w:kern w:val="0"/>
          <w:sz w:val="28"/>
          <w:szCs w:val="28"/>
          <w:lang w:eastAsia="ru-RU"/>
          <w14:ligatures w14:val="none"/>
        </w:rPr>
        <w:t>pronunțării</w:t>
      </w:r>
      <w:r w:rsidRPr="00520553">
        <w:rPr>
          <w:rFonts w:ascii="Times New Roman" w:eastAsia="Times New Roman" w:hAnsi="Times New Roman" w:cs="Times New Roman"/>
          <w:kern w:val="0"/>
          <w:sz w:val="28"/>
          <w:szCs w:val="28"/>
          <w:lang w:eastAsia="ru-RU"/>
          <w14:ligatures w14:val="none"/>
        </w:rPr>
        <w:t xml:space="preserve"> încheierii de asigurare a probelor.</w:t>
      </w:r>
    </w:p>
    <w:p w14:paraId="576DC2C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0D00F5ED" w14:textId="5DDE7D3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(9) În cazul în care măsurile prevăzute la alin. (1) sunt </w:t>
      </w:r>
      <w:r w:rsidR="00A4497A" w:rsidRPr="00520553">
        <w:rPr>
          <w:rFonts w:ascii="Times New Roman" w:eastAsia="Times New Roman" w:hAnsi="Times New Roman" w:cs="Times New Roman"/>
          <w:kern w:val="0"/>
          <w:sz w:val="28"/>
          <w:szCs w:val="28"/>
          <w:lang w:eastAsia="ru-RU"/>
          <w14:ligatures w14:val="none"/>
        </w:rPr>
        <w:t xml:space="preserve">anulate </w:t>
      </w:r>
      <w:r w:rsidRPr="00520553">
        <w:rPr>
          <w:rFonts w:ascii="Times New Roman" w:eastAsia="Times New Roman" w:hAnsi="Times New Roman" w:cs="Times New Roman"/>
          <w:kern w:val="0"/>
          <w:sz w:val="28"/>
          <w:szCs w:val="28"/>
          <w:lang w:eastAsia="ru-RU"/>
          <w14:ligatures w14:val="none"/>
        </w:rPr>
        <w:t xml:space="preserve">sau încetează din cauza oricărui act sau </w:t>
      </w:r>
      <w:r w:rsidR="007F291D" w:rsidRPr="00520553">
        <w:rPr>
          <w:rFonts w:ascii="Times New Roman" w:eastAsia="Times New Roman" w:hAnsi="Times New Roman" w:cs="Times New Roman"/>
          <w:kern w:val="0"/>
          <w:sz w:val="28"/>
          <w:szCs w:val="28"/>
          <w:lang w:eastAsia="ru-RU"/>
          <w14:ligatures w14:val="none"/>
        </w:rPr>
        <w:t xml:space="preserve">oricărei </w:t>
      </w:r>
      <w:r w:rsidRPr="00520553">
        <w:rPr>
          <w:rFonts w:ascii="Times New Roman" w:eastAsia="Times New Roman" w:hAnsi="Times New Roman" w:cs="Times New Roman"/>
          <w:kern w:val="0"/>
          <w:sz w:val="28"/>
          <w:szCs w:val="28"/>
          <w:lang w:eastAsia="ru-RU"/>
          <w14:ligatures w14:val="none"/>
        </w:rPr>
        <w:t xml:space="preserve">omisiuni a reclamantului ori dacă, ulterior, se constată </w:t>
      </w:r>
      <w:r w:rsidR="00DD533D" w:rsidRPr="00520553">
        <w:rPr>
          <w:rFonts w:ascii="Times New Roman" w:eastAsia="Times New Roman" w:hAnsi="Times New Roman" w:cs="Times New Roman"/>
          <w:kern w:val="0"/>
          <w:sz w:val="28"/>
          <w:szCs w:val="28"/>
          <w:lang w:eastAsia="ru-RU"/>
          <w14:ligatures w14:val="none"/>
        </w:rPr>
        <w:t>inexistența</w:t>
      </w:r>
      <w:r w:rsidRPr="00520553">
        <w:rPr>
          <w:rFonts w:ascii="Times New Roman" w:eastAsia="Times New Roman" w:hAnsi="Times New Roman" w:cs="Times New Roman"/>
          <w:kern w:val="0"/>
          <w:sz w:val="28"/>
          <w:szCs w:val="28"/>
          <w:lang w:eastAsia="ru-RU"/>
          <w14:ligatures w14:val="none"/>
        </w:rPr>
        <w:t xml:space="preserve"> încălcării sau a </w:t>
      </w:r>
      <w:r w:rsidR="00DD533D" w:rsidRPr="00520553">
        <w:rPr>
          <w:rFonts w:ascii="Times New Roman" w:eastAsia="Times New Roman" w:hAnsi="Times New Roman" w:cs="Times New Roman"/>
          <w:kern w:val="0"/>
          <w:sz w:val="28"/>
          <w:szCs w:val="28"/>
          <w:lang w:eastAsia="ru-RU"/>
          <w14:ligatures w14:val="none"/>
        </w:rPr>
        <w:t>iminenței</w:t>
      </w:r>
      <w:r w:rsidRPr="00520553">
        <w:rPr>
          <w:rFonts w:ascii="Times New Roman" w:eastAsia="Times New Roman" w:hAnsi="Times New Roman" w:cs="Times New Roman"/>
          <w:kern w:val="0"/>
          <w:sz w:val="28"/>
          <w:szCs w:val="28"/>
          <w:lang w:eastAsia="ru-RU"/>
          <w14:ligatures w14:val="none"/>
        </w:rPr>
        <w:t xml:space="preserve"> de încălcare a drepturilor protejate de prezenta lege, </w:t>
      </w:r>
      <w:r w:rsidR="00DD533D" w:rsidRPr="00520553">
        <w:rPr>
          <w:rFonts w:ascii="Times New Roman" w:eastAsia="Times New Roman" w:hAnsi="Times New Roman" w:cs="Times New Roman"/>
          <w:kern w:val="0"/>
          <w:sz w:val="28"/>
          <w:szCs w:val="28"/>
          <w:lang w:eastAsia="ru-RU"/>
          <w14:ligatures w14:val="none"/>
        </w:rPr>
        <w:t>instanța</w:t>
      </w:r>
      <w:r w:rsidRPr="00520553">
        <w:rPr>
          <w:rFonts w:ascii="Times New Roman" w:eastAsia="Times New Roman" w:hAnsi="Times New Roman" w:cs="Times New Roman"/>
          <w:kern w:val="0"/>
          <w:sz w:val="28"/>
          <w:szCs w:val="28"/>
          <w:lang w:eastAsia="ru-RU"/>
          <w14:ligatures w14:val="none"/>
        </w:rPr>
        <w:t xml:space="preserve"> de judecată poate obliga reclamantul, la cererea pârâtului, să achite acestuia o despăgubire corespunzătoare prejudiciului cauzat.</w:t>
      </w:r>
    </w:p>
    <w:p w14:paraId="78E75006"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w:t>
      </w:r>
    </w:p>
    <w:p w14:paraId="22270C7B" w14:textId="77777777" w:rsidR="005143BB"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b/>
          <w:kern w:val="0"/>
          <w:sz w:val="28"/>
          <w:szCs w:val="28"/>
          <w:lang w:eastAsia="ru-RU"/>
          <w14:ligatures w14:val="none"/>
        </w:rPr>
        <w:t>Articolul 77.</w:t>
      </w:r>
      <w:r w:rsidRPr="00520553">
        <w:rPr>
          <w:rFonts w:ascii="Times New Roman" w:eastAsia="Times New Roman" w:hAnsi="Times New Roman" w:cs="Times New Roman"/>
          <w:kern w:val="0"/>
          <w:sz w:val="28"/>
          <w:szCs w:val="28"/>
          <w:lang w:eastAsia="ru-RU"/>
          <w14:ligatures w14:val="none"/>
        </w:rPr>
        <w:t xml:space="preserve"> Prezentarea și asigurarea probelor în cadrul </w:t>
      </w:r>
    </w:p>
    <w:p w14:paraId="5CF5E898" w14:textId="0706924B" w:rsidR="009627B2" w:rsidRPr="00520553" w:rsidRDefault="009627B2" w:rsidP="005143BB">
      <w:pPr>
        <w:spacing w:after="0" w:line="240" w:lineRule="auto"/>
        <w:ind w:firstLine="2268"/>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acțiunii privind încălcarea drepturilor</w:t>
      </w:r>
    </w:p>
    <w:p w14:paraId="56FB700D"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0E8F725" w14:textId="28D6E42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La solicitarea unei </w:t>
      </w:r>
      <w:r w:rsidR="00DD533D" w:rsidRPr="00520553">
        <w:rPr>
          <w:rFonts w:ascii="Times New Roman" w:eastAsia="Times New Roman" w:hAnsi="Times New Roman" w:cs="Times New Roman"/>
          <w:kern w:val="0"/>
          <w:sz w:val="28"/>
          <w:szCs w:val="28"/>
          <w14:ligatures w14:val="none"/>
        </w:rPr>
        <w:t>părți</w:t>
      </w:r>
      <w:r w:rsidRPr="00520553">
        <w:rPr>
          <w:rFonts w:ascii="Times New Roman" w:eastAsia="Times New Roman" w:hAnsi="Times New Roman" w:cs="Times New Roman"/>
          <w:kern w:val="0"/>
          <w:sz w:val="28"/>
          <w:szCs w:val="28"/>
          <w14:ligatures w14:val="none"/>
        </w:rPr>
        <w:t xml:space="preserve"> care prezintă dovezi suficiente şi rezonabile că </w:t>
      </w:r>
      <w:r w:rsidR="00DD533D" w:rsidRPr="00520553">
        <w:rPr>
          <w:rFonts w:ascii="Times New Roman" w:eastAsia="Times New Roman" w:hAnsi="Times New Roman" w:cs="Times New Roman"/>
          <w:kern w:val="0"/>
          <w:sz w:val="28"/>
          <w:szCs w:val="28"/>
          <w14:ligatures w14:val="none"/>
        </w:rPr>
        <w:t>pretențiile</w:t>
      </w:r>
      <w:r w:rsidRPr="00520553">
        <w:rPr>
          <w:rFonts w:ascii="Times New Roman" w:eastAsia="Times New Roman" w:hAnsi="Times New Roman" w:cs="Times New Roman"/>
          <w:kern w:val="0"/>
          <w:sz w:val="28"/>
          <w:szCs w:val="28"/>
          <w14:ligatures w14:val="none"/>
        </w:rPr>
        <w:t xml:space="preserve"> sale sunt fondate, precum şi </w:t>
      </w:r>
      <w:r w:rsidR="00DD533D" w:rsidRPr="00520553">
        <w:rPr>
          <w:rFonts w:ascii="Times New Roman" w:eastAsia="Times New Roman" w:hAnsi="Times New Roman" w:cs="Times New Roman"/>
          <w:kern w:val="0"/>
          <w:sz w:val="28"/>
          <w:szCs w:val="28"/>
          <w14:ligatures w14:val="none"/>
        </w:rPr>
        <w:t>informații</w:t>
      </w:r>
      <w:r w:rsidRPr="00520553">
        <w:rPr>
          <w:rFonts w:ascii="Times New Roman" w:eastAsia="Times New Roman" w:hAnsi="Times New Roman" w:cs="Times New Roman"/>
          <w:kern w:val="0"/>
          <w:sz w:val="28"/>
          <w:szCs w:val="28"/>
          <w14:ligatures w14:val="none"/>
        </w:rPr>
        <w:t xml:space="preserve"> că anumite probe se află în gestiunea </w:t>
      </w:r>
      <w:r w:rsidR="00DD533D" w:rsidRPr="00520553">
        <w:rPr>
          <w:rFonts w:ascii="Times New Roman" w:eastAsia="Times New Roman" w:hAnsi="Times New Roman" w:cs="Times New Roman"/>
          <w:kern w:val="0"/>
          <w:sz w:val="28"/>
          <w:szCs w:val="28"/>
          <w14:ligatures w14:val="none"/>
        </w:rPr>
        <w:t>părții</w:t>
      </w:r>
      <w:r w:rsidRPr="00520553">
        <w:rPr>
          <w:rFonts w:ascii="Times New Roman" w:eastAsia="Times New Roman" w:hAnsi="Times New Roman" w:cs="Times New Roman"/>
          <w:kern w:val="0"/>
          <w:sz w:val="28"/>
          <w:szCs w:val="28"/>
          <w14:ligatures w14:val="none"/>
        </w:rPr>
        <w:t xml:space="preserve"> adverse,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dispune ca probele să fie prezentate de cealaltă parte, sub rezerva asigurării </w:t>
      </w:r>
      <w:r w:rsidR="00DD533D" w:rsidRPr="00520553">
        <w:rPr>
          <w:rFonts w:ascii="Times New Roman" w:eastAsia="Times New Roman" w:hAnsi="Times New Roman" w:cs="Times New Roman"/>
          <w:kern w:val="0"/>
          <w:sz w:val="28"/>
          <w:szCs w:val="28"/>
          <w14:ligatures w14:val="none"/>
        </w:rPr>
        <w:t>protecției</w:t>
      </w:r>
      <w:r w:rsidRPr="00520553">
        <w:rPr>
          <w:rFonts w:ascii="Times New Roman" w:eastAsia="Times New Roman" w:hAnsi="Times New Roman" w:cs="Times New Roman"/>
          <w:kern w:val="0"/>
          <w:sz w:val="28"/>
          <w:szCs w:val="28"/>
          <w14:ligatures w14:val="none"/>
        </w:rPr>
        <w:t xml:space="preserve"> </w:t>
      </w:r>
      <w:r w:rsidR="00DD533D" w:rsidRPr="00520553">
        <w:rPr>
          <w:rFonts w:ascii="Times New Roman" w:eastAsia="Times New Roman" w:hAnsi="Times New Roman" w:cs="Times New Roman"/>
          <w:kern w:val="0"/>
          <w:sz w:val="28"/>
          <w:szCs w:val="28"/>
          <w14:ligatures w14:val="none"/>
        </w:rPr>
        <w:t>informațiilor</w:t>
      </w:r>
      <w:r w:rsidRPr="00520553">
        <w:rPr>
          <w:rFonts w:ascii="Times New Roman" w:eastAsia="Times New Roman" w:hAnsi="Times New Roman" w:cs="Times New Roman"/>
          <w:kern w:val="0"/>
          <w:sz w:val="28"/>
          <w:szCs w:val="28"/>
          <w14:ligatures w14:val="none"/>
        </w:rPr>
        <w:t xml:space="preserve"> </w:t>
      </w:r>
      <w:r w:rsidR="00DD533D" w:rsidRPr="00520553">
        <w:rPr>
          <w:rFonts w:ascii="Times New Roman" w:eastAsia="Times New Roman" w:hAnsi="Times New Roman" w:cs="Times New Roman"/>
          <w:kern w:val="0"/>
          <w:sz w:val="28"/>
          <w:szCs w:val="28"/>
          <w14:ligatures w14:val="none"/>
        </w:rPr>
        <w:t>confidențiale</w:t>
      </w:r>
      <w:r w:rsidRPr="00520553">
        <w:rPr>
          <w:rFonts w:ascii="Times New Roman" w:eastAsia="Times New Roman" w:hAnsi="Times New Roman" w:cs="Times New Roman"/>
          <w:kern w:val="0"/>
          <w:sz w:val="28"/>
          <w:szCs w:val="28"/>
          <w14:ligatures w14:val="none"/>
        </w:rPr>
        <w:t xml:space="preserve">. </w:t>
      </w:r>
    </w:p>
    <w:p w14:paraId="1311F9C1"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645E1DCE" w14:textId="5D6F54B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(2) În cazul în care încălcarea drepturilor este comisă la scară comercială, </w:t>
      </w:r>
      <w:r w:rsidR="00DD533D" w:rsidRPr="00520553">
        <w:rPr>
          <w:rFonts w:ascii="Times New Roman" w:eastAsia="Times New Roman" w:hAnsi="Times New Roman" w:cs="Times New Roman"/>
          <w:kern w:val="0"/>
          <w:sz w:val="28"/>
          <w:szCs w:val="28"/>
          <w:lang w:eastAsia="ru-RU"/>
          <w14:ligatures w14:val="none"/>
        </w:rPr>
        <w:t>instanța</w:t>
      </w:r>
      <w:r w:rsidRPr="00520553">
        <w:rPr>
          <w:rFonts w:ascii="Times New Roman" w:eastAsia="Times New Roman" w:hAnsi="Times New Roman" w:cs="Times New Roman"/>
          <w:kern w:val="0"/>
          <w:sz w:val="28"/>
          <w:szCs w:val="28"/>
          <w:lang w:eastAsia="ru-RU"/>
          <w14:ligatures w14:val="none"/>
        </w:rPr>
        <w:t xml:space="preserve"> de judecată poate dispune, la solicitarea unei </w:t>
      </w:r>
      <w:r w:rsidR="00DD533D" w:rsidRPr="00520553">
        <w:rPr>
          <w:rFonts w:ascii="Times New Roman" w:eastAsia="Times New Roman" w:hAnsi="Times New Roman" w:cs="Times New Roman"/>
          <w:kern w:val="0"/>
          <w:sz w:val="28"/>
          <w:szCs w:val="28"/>
          <w:lang w:eastAsia="ru-RU"/>
          <w14:ligatures w14:val="none"/>
        </w:rPr>
        <w:t>părți</w:t>
      </w:r>
      <w:r w:rsidRPr="00520553">
        <w:rPr>
          <w:rFonts w:ascii="Times New Roman" w:eastAsia="Times New Roman" w:hAnsi="Times New Roman" w:cs="Times New Roman"/>
          <w:kern w:val="0"/>
          <w:sz w:val="28"/>
          <w:szCs w:val="28"/>
          <w:lang w:eastAsia="ru-RU"/>
          <w14:ligatures w14:val="none"/>
        </w:rPr>
        <w:t xml:space="preserve">, prezentarea de documente bancare, financiare sau comerciale care se află sub controlul </w:t>
      </w:r>
      <w:r w:rsidR="00DD533D" w:rsidRPr="00520553">
        <w:rPr>
          <w:rFonts w:ascii="Times New Roman" w:eastAsia="Times New Roman" w:hAnsi="Times New Roman" w:cs="Times New Roman"/>
          <w:kern w:val="0"/>
          <w:sz w:val="28"/>
          <w:szCs w:val="28"/>
          <w:lang w:eastAsia="ru-RU"/>
          <w14:ligatures w14:val="none"/>
        </w:rPr>
        <w:t>părții</w:t>
      </w:r>
      <w:r w:rsidRPr="00520553">
        <w:rPr>
          <w:rFonts w:ascii="Times New Roman" w:eastAsia="Times New Roman" w:hAnsi="Times New Roman" w:cs="Times New Roman"/>
          <w:kern w:val="0"/>
          <w:sz w:val="28"/>
          <w:szCs w:val="28"/>
          <w:lang w:eastAsia="ru-RU"/>
          <w14:ligatures w14:val="none"/>
        </w:rPr>
        <w:t xml:space="preserve"> adverse, sub rezerva asigurării </w:t>
      </w:r>
      <w:r w:rsidR="00DD533D" w:rsidRPr="00520553">
        <w:rPr>
          <w:rFonts w:ascii="Times New Roman" w:eastAsia="Times New Roman" w:hAnsi="Times New Roman" w:cs="Times New Roman"/>
          <w:kern w:val="0"/>
          <w:sz w:val="28"/>
          <w:szCs w:val="28"/>
          <w:lang w:eastAsia="ru-RU"/>
          <w14:ligatures w14:val="none"/>
        </w:rPr>
        <w:t>protecției</w:t>
      </w:r>
      <w:r w:rsidRPr="00520553">
        <w:rPr>
          <w:rFonts w:ascii="Times New Roman" w:eastAsia="Times New Roman" w:hAnsi="Times New Roman" w:cs="Times New Roman"/>
          <w:kern w:val="0"/>
          <w:sz w:val="28"/>
          <w:szCs w:val="28"/>
          <w:lang w:eastAsia="ru-RU"/>
          <w14:ligatures w14:val="none"/>
        </w:rPr>
        <w:t xml:space="preserve"> </w:t>
      </w:r>
      <w:r w:rsidR="00DD533D" w:rsidRPr="00520553">
        <w:rPr>
          <w:rFonts w:ascii="Times New Roman" w:eastAsia="Times New Roman" w:hAnsi="Times New Roman" w:cs="Times New Roman"/>
          <w:kern w:val="0"/>
          <w:sz w:val="28"/>
          <w:szCs w:val="28"/>
          <w:lang w:eastAsia="ru-RU"/>
          <w14:ligatures w14:val="none"/>
        </w:rPr>
        <w:t>informațiilor</w:t>
      </w:r>
      <w:r w:rsidRPr="00520553">
        <w:rPr>
          <w:rFonts w:ascii="Times New Roman" w:eastAsia="Times New Roman" w:hAnsi="Times New Roman" w:cs="Times New Roman"/>
          <w:kern w:val="0"/>
          <w:sz w:val="28"/>
          <w:szCs w:val="28"/>
          <w:lang w:eastAsia="ru-RU"/>
          <w14:ligatures w14:val="none"/>
        </w:rPr>
        <w:t xml:space="preserve"> </w:t>
      </w:r>
      <w:r w:rsidR="00DD533D" w:rsidRPr="00520553">
        <w:rPr>
          <w:rFonts w:ascii="Times New Roman" w:eastAsia="Times New Roman" w:hAnsi="Times New Roman" w:cs="Times New Roman"/>
          <w:kern w:val="0"/>
          <w:sz w:val="28"/>
          <w:szCs w:val="28"/>
          <w:lang w:eastAsia="ru-RU"/>
          <w14:ligatures w14:val="none"/>
        </w:rPr>
        <w:t>confidențiale</w:t>
      </w:r>
      <w:r w:rsidRPr="00520553">
        <w:rPr>
          <w:rFonts w:ascii="Times New Roman" w:eastAsia="Times New Roman" w:hAnsi="Times New Roman" w:cs="Times New Roman"/>
          <w:kern w:val="0"/>
          <w:sz w:val="28"/>
          <w:szCs w:val="28"/>
          <w:lang w:eastAsia="ru-RU"/>
          <w14:ligatures w14:val="none"/>
        </w:rPr>
        <w:t>.</w:t>
      </w:r>
    </w:p>
    <w:p w14:paraId="2A74C60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9AA6019" w14:textId="6ED557E4"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În cazul în care o parte la proces refuză nemotivat accesul la </w:t>
      </w:r>
      <w:r w:rsidR="00DD533D" w:rsidRPr="00520553">
        <w:rPr>
          <w:rFonts w:ascii="Times New Roman" w:eastAsia="Times New Roman" w:hAnsi="Times New Roman" w:cs="Times New Roman"/>
          <w:kern w:val="0"/>
          <w:sz w:val="28"/>
          <w:szCs w:val="28"/>
          <w14:ligatures w14:val="none"/>
        </w:rPr>
        <w:t>informațiile</w:t>
      </w:r>
      <w:r w:rsidRPr="00520553">
        <w:rPr>
          <w:rFonts w:ascii="Times New Roman" w:eastAsia="Times New Roman" w:hAnsi="Times New Roman" w:cs="Times New Roman"/>
          <w:kern w:val="0"/>
          <w:sz w:val="28"/>
          <w:szCs w:val="28"/>
          <w14:ligatures w14:val="none"/>
        </w:rPr>
        <w:t xml:space="preserve"> necesare sau tergiversează cu rea-</w:t>
      </w:r>
      <w:r w:rsidR="00DD533D" w:rsidRPr="00520553">
        <w:rPr>
          <w:rFonts w:ascii="Times New Roman" w:eastAsia="Times New Roman" w:hAnsi="Times New Roman" w:cs="Times New Roman"/>
          <w:kern w:val="0"/>
          <w:sz w:val="28"/>
          <w:szCs w:val="28"/>
          <w14:ligatures w14:val="none"/>
        </w:rPr>
        <w:t>credință</w:t>
      </w:r>
      <w:r w:rsidRPr="00520553">
        <w:rPr>
          <w:rFonts w:ascii="Times New Roman" w:eastAsia="Times New Roman" w:hAnsi="Times New Roman" w:cs="Times New Roman"/>
          <w:kern w:val="0"/>
          <w:sz w:val="28"/>
          <w:szCs w:val="28"/>
          <w14:ligatures w14:val="none"/>
        </w:rPr>
        <w:t xml:space="preserve"> prezentarea acestor </w:t>
      </w:r>
      <w:r w:rsidR="00DD533D" w:rsidRPr="00520553">
        <w:rPr>
          <w:rFonts w:ascii="Times New Roman" w:eastAsia="Times New Roman" w:hAnsi="Times New Roman" w:cs="Times New Roman"/>
          <w:kern w:val="0"/>
          <w:sz w:val="28"/>
          <w:szCs w:val="28"/>
          <w14:ligatures w14:val="none"/>
        </w:rPr>
        <w:t>informații</w:t>
      </w:r>
      <w:r w:rsidRPr="00520553">
        <w:rPr>
          <w:rFonts w:ascii="Times New Roman" w:eastAsia="Times New Roman" w:hAnsi="Times New Roman" w:cs="Times New Roman"/>
          <w:kern w:val="0"/>
          <w:sz w:val="28"/>
          <w:szCs w:val="28"/>
          <w14:ligatures w14:val="none"/>
        </w:rPr>
        <w:t xml:space="preserve">, fapt ce împiedică </w:t>
      </w:r>
      <w:r w:rsidR="00DD533D" w:rsidRPr="00520553">
        <w:rPr>
          <w:rFonts w:ascii="Times New Roman" w:eastAsia="Times New Roman" w:hAnsi="Times New Roman" w:cs="Times New Roman"/>
          <w:kern w:val="0"/>
          <w:sz w:val="28"/>
          <w:szCs w:val="28"/>
          <w14:ligatures w14:val="none"/>
        </w:rPr>
        <w:t>soluționarea</w:t>
      </w:r>
      <w:r w:rsidRPr="00520553">
        <w:rPr>
          <w:rFonts w:ascii="Times New Roman" w:eastAsia="Times New Roman" w:hAnsi="Times New Roman" w:cs="Times New Roman"/>
          <w:kern w:val="0"/>
          <w:sz w:val="28"/>
          <w:szCs w:val="28"/>
          <w14:ligatures w14:val="none"/>
        </w:rPr>
        <w:t xml:space="preserve"> litigiului,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se </w:t>
      </w:r>
      <w:r w:rsidR="00DD533D" w:rsidRPr="00520553">
        <w:rPr>
          <w:rFonts w:ascii="Times New Roman" w:eastAsia="Times New Roman" w:hAnsi="Times New Roman" w:cs="Times New Roman"/>
          <w:kern w:val="0"/>
          <w:sz w:val="28"/>
          <w:szCs w:val="28"/>
          <w14:ligatures w14:val="none"/>
        </w:rPr>
        <w:t>pronunță</w:t>
      </w:r>
      <w:r w:rsidRPr="00520553">
        <w:rPr>
          <w:rFonts w:ascii="Times New Roman" w:eastAsia="Times New Roman" w:hAnsi="Times New Roman" w:cs="Times New Roman"/>
          <w:kern w:val="0"/>
          <w:sz w:val="28"/>
          <w:szCs w:val="28"/>
          <w14:ligatures w14:val="none"/>
        </w:rPr>
        <w:t xml:space="preserve"> în </w:t>
      </w:r>
      <w:r w:rsidR="00DD533D" w:rsidRPr="00520553">
        <w:rPr>
          <w:rFonts w:ascii="Times New Roman" w:eastAsia="Times New Roman" w:hAnsi="Times New Roman" w:cs="Times New Roman"/>
          <w:kern w:val="0"/>
          <w:sz w:val="28"/>
          <w:szCs w:val="28"/>
          <w14:ligatures w14:val="none"/>
        </w:rPr>
        <w:t>privința</w:t>
      </w:r>
      <w:r w:rsidRPr="00520553">
        <w:rPr>
          <w:rFonts w:ascii="Times New Roman" w:eastAsia="Times New Roman" w:hAnsi="Times New Roman" w:cs="Times New Roman"/>
          <w:kern w:val="0"/>
          <w:sz w:val="28"/>
          <w:szCs w:val="28"/>
          <w14:ligatures w14:val="none"/>
        </w:rPr>
        <w:t xml:space="preserve"> admiterii sau respingerii </w:t>
      </w:r>
      <w:r w:rsidR="00DD533D" w:rsidRPr="00520553">
        <w:rPr>
          <w:rFonts w:ascii="Times New Roman" w:eastAsia="Times New Roman" w:hAnsi="Times New Roman" w:cs="Times New Roman"/>
          <w:kern w:val="0"/>
          <w:sz w:val="28"/>
          <w:szCs w:val="28"/>
          <w14:ligatures w14:val="none"/>
        </w:rPr>
        <w:t>acțiunii</w:t>
      </w:r>
      <w:r w:rsidRPr="00520553">
        <w:rPr>
          <w:rFonts w:ascii="Times New Roman" w:eastAsia="Times New Roman" w:hAnsi="Times New Roman" w:cs="Times New Roman"/>
          <w:kern w:val="0"/>
          <w:sz w:val="28"/>
          <w:szCs w:val="28"/>
          <w14:ligatures w14:val="none"/>
        </w:rPr>
        <w:t xml:space="preserve"> în baza </w:t>
      </w:r>
      <w:r w:rsidR="00DD533D" w:rsidRPr="00520553">
        <w:rPr>
          <w:rFonts w:ascii="Times New Roman" w:eastAsia="Times New Roman" w:hAnsi="Times New Roman" w:cs="Times New Roman"/>
          <w:kern w:val="0"/>
          <w:sz w:val="28"/>
          <w:szCs w:val="28"/>
          <w14:ligatures w14:val="none"/>
        </w:rPr>
        <w:t>informațiilor</w:t>
      </w:r>
      <w:r w:rsidRPr="00520553">
        <w:rPr>
          <w:rFonts w:ascii="Times New Roman" w:eastAsia="Times New Roman" w:hAnsi="Times New Roman" w:cs="Times New Roman"/>
          <w:kern w:val="0"/>
          <w:sz w:val="28"/>
          <w:szCs w:val="28"/>
          <w14:ligatures w14:val="none"/>
        </w:rPr>
        <w:t xml:space="preserve"> prezentate, inclusiv a plângerii sau a </w:t>
      </w:r>
      <w:r w:rsidR="00DD533D" w:rsidRPr="00520553">
        <w:rPr>
          <w:rFonts w:ascii="Times New Roman" w:eastAsia="Times New Roman" w:hAnsi="Times New Roman" w:cs="Times New Roman"/>
          <w:kern w:val="0"/>
          <w:sz w:val="28"/>
          <w:szCs w:val="28"/>
          <w14:ligatures w14:val="none"/>
        </w:rPr>
        <w:t>pretenției</w:t>
      </w:r>
      <w:r w:rsidRPr="00520553">
        <w:rPr>
          <w:rFonts w:ascii="Times New Roman" w:eastAsia="Times New Roman" w:hAnsi="Times New Roman" w:cs="Times New Roman"/>
          <w:kern w:val="0"/>
          <w:sz w:val="28"/>
          <w:szCs w:val="28"/>
          <w14:ligatures w14:val="none"/>
        </w:rPr>
        <w:t xml:space="preserve"> prezentate de partea lezată prin împiedicarea accesului la </w:t>
      </w:r>
      <w:r w:rsidR="00DD533D" w:rsidRPr="00520553">
        <w:rPr>
          <w:rFonts w:ascii="Times New Roman" w:eastAsia="Times New Roman" w:hAnsi="Times New Roman" w:cs="Times New Roman"/>
          <w:kern w:val="0"/>
          <w:sz w:val="28"/>
          <w:szCs w:val="28"/>
          <w14:ligatures w14:val="none"/>
        </w:rPr>
        <w:t>informații</w:t>
      </w:r>
      <w:r w:rsidRPr="00520553">
        <w:rPr>
          <w:rFonts w:ascii="Times New Roman" w:eastAsia="Times New Roman" w:hAnsi="Times New Roman" w:cs="Times New Roman"/>
          <w:kern w:val="0"/>
          <w:sz w:val="28"/>
          <w:szCs w:val="28"/>
          <w14:ligatures w14:val="none"/>
        </w:rPr>
        <w:t xml:space="preserve">, cu </w:t>
      </w:r>
      <w:r w:rsidR="00DD533D"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oferirii </w:t>
      </w:r>
      <w:r w:rsidR="00DD533D" w:rsidRPr="00520553">
        <w:rPr>
          <w:rFonts w:ascii="Times New Roman" w:eastAsia="Times New Roman" w:hAnsi="Times New Roman" w:cs="Times New Roman"/>
          <w:kern w:val="0"/>
          <w:sz w:val="28"/>
          <w:szCs w:val="28"/>
          <w14:ligatures w14:val="none"/>
        </w:rPr>
        <w:t>posibilității</w:t>
      </w:r>
      <w:r w:rsidRPr="00520553">
        <w:rPr>
          <w:rFonts w:ascii="Times New Roman" w:eastAsia="Times New Roman" w:hAnsi="Times New Roman" w:cs="Times New Roman"/>
          <w:kern w:val="0"/>
          <w:sz w:val="28"/>
          <w:szCs w:val="28"/>
          <w14:ligatures w14:val="none"/>
        </w:rPr>
        <w:t xml:space="preserve"> de audiere a </w:t>
      </w:r>
      <w:r w:rsidR="00DD533D" w:rsidRPr="00520553">
        <w:rPr>
          <w:rFonts w:ascii="Times New Roman" w:eastAsia="Times New Roman" w:hAnsi="Times New Roman" w:cs="Times New Roman"/>
          <w:kern w:val="0"/>
          <w:sz w:val="28"/>
          <w:szCs w:val="28"/>
          <w14:ligatures w14:val="none"/>
        </w:rPr>
        <w:t>părților</w:t>
      </w:r>
      <w:r w:rsidRPr="00520553">
        <w:rPr>
          <w:rFonts w:ascii="Times New Roman" w:eastAsia="Times New Roman" w:hAnsi="Times New Roman" w:cs="Times New Roman"/>
          <w:kern w:val="0"/>
          <w:sz w:val="28"/>
          <w:szCs w:val="28"/>
          <w14:ligatures w14:val="none"/>
        </w:rPr>
        <w:t xml:space="preserve"> </w:t>
      </w:r>
      <w:r w:rsidR="00E50567" w:rsidRPr="00520553">
        <w:rPr>
          <w:rFonts w:ascii="Times New Roman" w:eastAsia="Times New Roman" w:hAnsi="Times New Roman" w:cs="Times New Roman"/>
          <w:kern w:val="0"/>
          <w:sz w:val="28"/>
          <w:szCs w:val="28"/>
          <w14:ligatures w14:val="none"/>
        </w:rPr>
        <w:t>privind</w:t>
      </w:r>
      <w:r w:rsidRPr="00520553">
        <w:rPr>
          <w:rFonts w:ascii="Times New Roman" w:eastAsia="Times New Roman" w:hAnsi="Times New Roman" w:cs="Times New Roman"/>
          <w:kern w:val="0"/>
          <w:sz w:val="28"/>
          <w:szCs w:val="28"/>
          <w14:ligatures w14:val="none"/>
        </w:rPr>
        <w:t xml:space="preserve"> </w:t>
      </w:r>
      <w:r w:rsidR="00DD533D" w:rsidRPr="00520553">
        <w:rPr>
          <w:rFonts w:ascii="Times New Roman" w:eastAsia="Times New Roman" w:hAnsi="Times New Roman" w:cs="Times New Roman"/>
          <w:kern w:val="0"/>
          <w:sz w:val="28"/>
          <w:szCs w:val="28"/>
          <w14:ligatures w14:val="none"/>
        </w:rPr>
        <w:t>pretențiile</w:t>
      </w:r>
      <w:r w:rsidRPr="00520553">
        <w:rPr>
          <w:rFonts w:ascii="Times New Roman" w:eastAsia="Times New Roman" w:hAnsi="Times New Roman" w:cs="Times New Roman"/>
          <w:kern w:val="0"/>
          <w:sz w:val="28"/>
          <w:szCs w:val="28"/>
          <w14:ligatures w14:val="none"/>
        </w:rPr>
        <w:t xml:space="preserve"> sau elementele de probă ale acestora. </w:t>
      </w:r>
    </w:p>
    <w:p w14:paraId="61360237"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8356703" w14:textId="44D8927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La examinarea cazurilor de încălcare a drepturilor titularului de brevet, în cazul </w:t>
      </w:r>
      <w:r w:rsidR="00A65645" w:rsidRPr="00520553">
        <w:rPr>
          <w:rFonts w:ascii="Times New Roman" w:eastAsia="Times New Roman" w:hAnsi="Times New Roman" w:cs="Times New Roman"/>
          <w:kern w:val="0"/>
          <w:sz w:val="28"/>
          <w:szCs w:val="28"/>
          <w14:ligatures w14:val="none"/>
        </w:rPr>
        <w:t xml:space="preserve">în care </w:t>
      </w:r>
      <w:r w:rsidRPr="00520553">
        <w:rPr>
          <w:rFonts w:ascii="Times New Roman" w:eastAsia="Times New Roman" w:hAnsi="Times New Roman" w:cs="Times New Roman"/>
          <w:kern w:val="0"/>
          <w:sz w:val="28"/>
          <w:szCs w:val="28"/>
          <w14:ligatures w14:val="none"/>
        </w:rPr>
        <w:t xml:space="preserve">obiectul brevetului este un procedeu de fabricare a unui produs,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cere pârâtului să demonstreze că procedeul utilizat pentru fabricarea unui produs identic este diferit de procedeul brevetat. În procesul </w:t>
      </w:r>
      <w:r w:rsidR="00DD533D" w:rsidRPr="00520553">
        <w:rPr>
          <w:rFonts w:ascii="Times New Roman" w:eastAsia="Times New Roman" w:hAnsi="Times New Roman" w:cs="Times New Roman"/>
          <w:kern w:val="0"/>
          <w:sz w:val="28"/>
          <w:szCs w:val="28"/>
          <w14:ligatures w14:val="none"/>
        </w:rPr>
        <w:t>probațiunii</w:t>
      </w:r>
      <w:r w:rsidRPr="00520553">
        <w:rPr>
          <w:rFonts w:ascii="Times New Roman" w:eastAsia="Times New Roman" w:hAnsi="Times New Roman" w:cs="Times New Roman"/>
          <w:kern w:val="0"/>
          <w:sz w:val="28"/>
          <w:szCs w:val="28"/>
          <w14:ligatures w14:val="none"/>
        </w:rPr>
        <w:t xml:space="preserve"> se va </w:t>
      </w:r>
      <w:r w:rsidR="00DD533D" w:rsidRPr="00520553">
        <w:rPr>
          <w:rFonts w:ascii="Times New Roman" w:eastAsia="Times New Roman" w:hAnsi="Times New Roman" w:cs="Times New Roman"/>
          <w:kern w:val="0"/>
          <w:sz w:val="28"/>
          <w:szCs w:val="28"/>
          <w14:ligatures w14:val="none"/>
        </w:rPr>
        <w:t>ține</w:t>
      </w:r>
      <w:r w:rsidRPr="00520553">
        <w:rPr>
          <w:rFonts w:ascii="Times New Roman" w:eastAsia="Times New Roman" w:hAnsi="Times New Roman" w:cs="Times New Roman"/>
          <w:kern w:val="0"/>
          <w:sz w:val="28"/>
          <w:szCs w:val="28"/>
          <w14:ligatures w14:val="none"/>
        </w:rPr>
        <w:t xml:space="preserve"> cont de interesele legitime ale pârâtului în </w:t>
      </w:r>
      <w:r w:rsidR="00DD533D" w:rsidRPr="00520553">
        <w:rPr>
          <w:rFonts w:ascii="Times New Roman" w:eastAsia="Times New Roman" w:hAnsi="Times New Roman" w:cs="Times New Roman"/>
          <w:kern w:val="0"/>
          <w:sz w:val="28"/>
          <w:szCs w:val="28"/>
          <w14:ligatures w14:val="none"/>
        </w:rPr>
        <w:t>privința</w:t>
      </w:r>
      <w:r w:rsidRPr="00520553">
        <w:rPr>
          <w:rFonts w:ascii="Times New Roman" w:eastAsia="Times New Roman" w:hAnsi="Times New Roman" w:cs="Times New Roman"/>
          <w:kern w:val="0"/>
          <w:sz w:val="28"/>
          <w:szCs w:val="28"/>
          <w14:ligatures w14:val="none"/>
        </w:rPr>
        <w:t xml:space="preserve"> asigurării protecției secretelor comerciale. </w:t>
      </w:r>
    </w:p>
    <w:p w14:paraId="47DB8C06"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3BDC650" w14:textId="4376B15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(5) În cazul în care pârâtul nu prezintă elementul de probă, orice produs identic fabricat fără acordul titularului de brevet </w:t>
      </w:r>
      <w:r w:rsidR="00A65645" w:rsidRPr="00520553">
        <w:rPr>
          <w:rFonts w:ascii="Times New Roman" w:eastAsia="Times New Roman" w:hAnsi="Times New Roman" w:cs="Times New Roman"/>
          <w:kern w:val="0"/>
          <w:sz w:val="28"/>
          <w:szCs w:val="28"/>
          <w14:ligatures w14:val="none"/>
        </w:rPr>
        <w:t>este</w:t>
      </w:r>
      <w:r w:rsidRPr="00520553">
        <w:rPr>
          <w:rFonts w:ascii="Times New Roman" w:eastAsia="Times New Roman" w:hAnsi="Times New Roman" w:cs="Times New Roman"/>
          <w:kern w:val="0"/>
          <w:sz w:val="28"/>
          <w:szCs w:val="28"/>
          <w14:ligatures w14:val="none"/>
        </w:rPr>
        <w:t xml:space="preserve"> considerat, până la proba contrarie, a fi fabricat prin procedeul brevetat în următoarele </w:t>
      </w:r>
      <w:r w:rsidR="00DD533D" w:rsidRPr="00520553">
        <w:rPr>
          <w:rFonts w:ascii="Times New Roman" w:eastAsia="Times New Roman" w:hAnsi="Times New Roman" w:cs="Times New Roman"/>
          <w:kern w:val="0"/>
          <w:sz w:val="28"/>
          <w:szCs w:val="28"/>
          <w14:ligatures w14:val="none"/>
        </w:rPr>
        <w:t>circumstanțe</w:t>
      </w:r>
      <w:r w:rsidRPr="00520553">
        <w:rPr>
          <w:rFonts w:ascii="Times New Roman" w:eastAsia="Times New Roman" w:hAnsi="Times New Roman" w:cs="Times New Roman"/>
          <w:kern w:val="0"/>
          <w:sz w:val="28"/>
          <w:szCs w:val="28"/>
          <w14:ligatures w14:val="none"/>
        </w:rPr>
        <w:t xml:space="preserve">: </w:t>
      </w:r>
    </w:p>
    <w:p w14:paraId="026DDE4E"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dacă produsul fabricat prin procedeul brevetat este nou; </w:t>
      </w:r>
    </w:p>
    <w:p w14:paraId="4BF617BF" w14:textId="3B7D807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b) dacă există o probabilitate </w:t>
      </w:r>
      <w:r w:rsidR="00DD533D" w:rsidRPr="00520553">
        <w:rPr>
          <w:rFonts w:ascii="Times New Roman" w:eastAsia="Times New Roman" w:hAnsi="Times New Roman" w:cs="Times New Roman"/>
          <w:kern w:val="0"/>
          <w:sz w:val="28"/>
          <w:szCs w:val="28"/>
          <w:lang w:eastAsia="ru-RU"/>
          <w14:ligatures w14:val="none"/>
        </w:rPr>
        <w:t>substanțială</w:t>
      </w:r>
      <w:r w:rsidRPr="00520553">
        <w:rPr>
          <w:rFonts w:ascii="Times New Roman" w:eastAsia="Times New Roman" w:hAnsi="Times New Roman" w:cs="Times New Roman"/>
          <w:kern w:val="0"/>
          <w:sz w:val="28"/>
          <w:szCs w:val="28"/>
          <w:lang w:eastAsia="ru-RU"/>
          <w14:ligatures w14:val="none"/>
        </w:rPr>
        <w:t xml:space="preserve"> că produsul identic a fost fabricat prin procedeul brevetat şi titularul </w:t>
      </w:r>
      <w:r w:rsidR="00891DD5" w:rsidRPr="00520553">
        <w:rPr>
          <w:rFonts w:ascii="Times New Roman" w:eastAsia="Times New Roman" w:hAnsi="Times New Roman" w:cs="Times New Roman"/>
          <w:kern w:val="0"/>
          <w:sz w:val="28"/>
          <w:szCs w:val="28"/>
          <w:lang w:eastAsia="ru-RU"/>
          <w14:ligatures w14:val="none"/>
        </w:rPr>
        <w:t xml:space="preserve">de </w:t>
      </w:r>
      <w:r w:rsidRPr="00520553">
        <w:rPr>
          <w:rFonts w:ascii="Times New Roman" w:eastAsia="Times New Roman" w:hAnsi="Times New Roman" w:cs="Times New Roman"/>
          <w:kern w:val="0"/>
          <w:sz w:val="28"/>
          <w:szCs w:val="28"/>
          <w:lang w:eastAsia="ru-RU"/>
          <w14:ligatures w14:val="none"/>
        </w:rPr>
        <w:t xml:space="preserve">brevet nu a </w:t>
      </w:r>
      <w:r w:rsidR="00DD533D" w:rsidRPr="00520553">
        <w:rPr>
          <w:rFonts w:ascii="Times New Roman" w:eastAsia="Times New Roman" w:hAnsi="Times New Roman" w:cs="Times New Roman"/>
          <w:kern w:val="0"/>
          <w:sz w:val="28"/>
          <w:szCs w:val="28"/>
          <w:lang w:eastAsia="ru-RU"/>
          <w14:ligatures w14:val="none"/>
        </w:rPr>
        <w:t>reușit</w:t>
      </w:r>
      <w:r w:rsidRPr="00520553">
        <w:rPr>
          <w:rFonts w:ascii="Times New Roman" w:eastAsia="Times New Roman" w:hAnsi="Times New Roman" w:cs="Times New Roman"/>
          <w:kern w:val="0"/>
          <w:sz w:val="28"/>
          <w:szCs w:val="28"/>
          <w:lang w:eastAsia="ru-RU"/>
          <w14:ligatures w14:val="none"/>
        </w:rPr>
        <w:t>, în pofida unor eforturi rezonabile, să stabilească ce procedeu a fost de fapt utilizat.</w:t>
      </w:r>
    </w:p>
    <w:p w14:paraId="3AF9EA2F"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2099D7DB"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bookmarkStart w:id="10" w:name="Articolul_113."/>
      <w:r w:rsidRPr="00520553">
        <w:rPr>
          <w:rFonts w:ascii="Times New Roman" w:eastAsia="Times New Roman" w:hAnsi="Times New Roman" w:cs="Times New Roman"/>
          <w:b/>
          <w:bCs/>
          <w:kern w:val="0"/>
          <w:sz w:val="28"/>
          <w:szCs w:val="28"/>
          <w14:ligatures w14:val="none"/>
        </w:rPr>
        <w:t>Articolul 78.</w:t>
      </w:r>
      <w:bookmarkEnd w:id="10"/>
      <w:r w:rsidRPr="00520553">
        <w:rPr>
          <w:rFonts w:ascii="Times New Roman" w:eastAsia="Times New Roman" w:hAnsi="Times New Roman" w:cs="Times New Roman"/>
          <w:kern w:val="0"/>
          <w:sz w:val="28"/>
          <w:szCs w:val="28"/>
          <w14:ligatures w14:val="none"/>
        </w:rPr>
        <w:t xml:space="preserve"> Dreptul la informare</w:t>
      </w:r>
    </w:p>
    <w:p w14:paraId="712C27C2"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8FAAAAD" w14:textId="4C97A89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În cadrul unei </w:t>
      </w:r>
      <w:r w:rsidR="00DD533D" w:rsidRPr="00520553">
        <w:rPr>
          <w:rFonts w:ascii="Times New Roman" w:eastAsia="Times New Roman" w:hAnsi="Times New Roman" w:cs="Times New Roman"/>
          <w:kern w:val="0"/>
          <w:sz w:val="28"/>
          <w:szCs w:val="28"/>
          <w14:ligatures w14:val="none"/>
        </w:rPr>
        <w:t>acțiuni</w:t>
      </w:r>
      <w:r w:rsidRPr="00520553">
        <w:rPr>
          <w:rFonts w:ascii="Times New Roman" w:eastAsia="Times New Roman" w:hAnsi="Times New Roman" w:cs="Times New Roman"/>
          <w:kern w:val="0"/>
          <w:sz w:val="28"/>
          <w:szCs w:val="28"/>
          <w14:ligatures w14:val="none"/>
        </w:rPr>
        <w:t xml:space="preserve"> referitoare la încălcarea unui drept prevăzut de prezenta lege şi ca răspuns la o cerere justificată şi rezonabilă a reclamantului,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 poate dispune ca </w:t>
      </w:r>
      <w:r w:rsidR="00DD533D" w:rsidRPr="00520553">
        <w:rPr>
          <w:rFonts w:ascii="Times New Roman" w:eastAsia="Times New Roman" w:hAnsi="Times New Roman" w:cs="Times New Roman"/>
          <w:kern w:val="0"/>
          <w:sz w:val="28"/>
          <w:szCs w:val="28"/>
          <w14:ligatures w14:val="none"/>
        </w:rPr>
        <w:t>informațiile</w:t>
      </w:r>
      <w:r w:rsidRPr="00520553">
        <w:rPr>
          <w:rFonts w:ascii="Times New Roman" w:eastAsia="Times New Roman" w:hAnsi="Times New Roman" w:cs="Times New Roman"/>
          <w:kern w:val="0"/>
          <w:sz w:val="28"/>
          <w:szCs w:val="28"/>
          <w14:ligatures w14:val="none"/>
        </w:rPr>
        <w:t xml:space="preserve"> privind originea şi </w:t>
      </w:r>
      <w:r w:rsidR="00DD533D" w:rsidRPr="00520553">
        <w:rPr>
          <w:rFonts w:ascii="Times New Roman" w:eastAsia="Times New Roman" w:hAnsi="Times New Roman" w:cs="Times New Roman"/>
          <w:kern w:val="0"/>
          <w:sz w:val="28"/>
          <w:szCs w:val="28"/>
          <w14:ligatures w14:val="none"/>
        </w:rPr>
        <w:t>rețelele</w:t>
      </w:r>
      <w:r w:rsidRPr="00520553">
        <w:rPr>
          <w:rFonts w:ascii="Times New Roman" w:eastAsia="Times New Roman" w:hAnsi="Times New Roman" w:cs="Times New Roman"/>
          <w:kern w:val="0"/>
          <w:sz w:val="28"/>
          <w:szCs w:val="28"/>
          <w14:ligatures w14:val="none"/>
        </w:rPr>
        <w:t xml:space="preserve"> de distribuire a produselor sau a serviciilor care încalcă un drept prevăzut de prezenta lege să fie furnizate de persoana care a încălcat drepturile sau de orice altă persoană în </w:t>
      </w:r>
      <w:r w:rsidR="00DD533D" w:rsidRPr="00520553">
        <w:rPr>
          <w:rFonts w:ascii="Times New Roman" w:eastAsia="Times New Roman" w:hAnsi="Times New Roman" w:cs="Times New Roman"/>
          <w:kern w:val="0"/>
          <w:sz w:val="28"/>
          <w:szCs w:val="28"/>
          <w14:ligatures w14:val="none"/>
        </w:rPr>
        <w:t>privința</w:t>
      </w:r>
      <w:r w:rsidRPr="00520553">
        <w:rPr>
          <w:rFonts w:ascii="Times New Roman" w:eastAsia="Times New Roman" w:hAnsi="Times New Roman" w:cs="Times New Roman"/>
          <w:kern w:val="0"/>
          <w:sz w:val="28"/>
          <w:szCs w:val="28"/>
          <w14:ligatures w14:val="none"/>
        </w:rPr>
        <w:t xml:space="preserve"> căreia s-a constatat că:</w:t>
      </w:r>
    </w:p>
    <w:p w14:paraId="5372789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are în posesie produse care încalcă drepturile prevăzute de prezenta lege la scară comercială;</w:t>
      </w:r>
    </w:p>
    <w:p w14:paraId="6988956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utilizează, la scară comercială, servicii care încalcă drepturile prevăzute de prezenta lege;</w:t>
      </w:r>
    </w:p>
    <w:p w14:paraId="37D8E092" w14:textId="460FAFC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furnizează, la scară comercială, produse sau servicii utilizate în </w:t>
      </w:r>
      <w:r w:rsidR="00DD533D" w:rsidRPr="00520553">
        <w:rPr>
          <w:rFonts w:ascii="Times New Roman" w:eastAsia="Times New Roman" w:hAnsi="Times New Roman" w:cs="Times New Roman"/>
          <w:kern w:val="0"/>
          <w:sz w:val="28"/>
          <w:szCs w:val="28"/>
          <w14:ligatures w14:val="none"/>
        </w:rPr>
        <w:t>activități</w:t>
      </w:r>
      <w:r w:rsidRPr="00520553">
        <w:rPr>
          <w:rFonts w:ascii="Times New Roman" w:eastAsia="Times New Roman" w:hAnsi="Times New Roman" w:cs="Times New Roman"/>
          <w:kern w:val="0"/>
          <w:sz w:val="28"/>
          <w:szCs w:val="28"/>
          <w14:ligatures w14:val="none"/>
        </w:rPr>
        <w:t xml:space="preserve"> prin care se încalcă drepturile prevăzute de prezenta lege;</w:t>
      </w:r>
    </w:p>
    <w:p w14:paraId="162C0B72" w14:textId="1B8F9E5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d) a fost indicată de către persoana </w:t>
      </w:r>
      <w:r w:rsidR="00DD533D" w:rsidRPr="00520553">
        <w:rPr>
          <w:rFonts w:ascii="Times New Roman" w:eastAsia="Times New Roman" w:hAnsi="Times New Roman" w:cs="Times New Roman"/>
          <w:kern w:val="0"/>
          <w:sz w:val="28"/>
          <w:szCs w:val="28"/>
          <w14:ligatures w14:val="none"/>
        </w:rPr>
        <w:t>menționată</w:t>
      </w:r>
      <w:r w:rsidRPr="00520553">
        <w:rPr>
          <w:rFonts w:ascii="Times New Roman" w:eastAsia="Times New Roman" w:hAnsi="Times New Roman" w:cs="Times New Roman"/>
          <w:kern w:val="0"/>
          <w:sz w:val="28"/>
          <w:szCs w:val="28"/>
          <w14:ligatures w14:val="none"/>
        </w:rPr>
        <w:t xml:space="preserve"> la lit. a), b) sau c) ca fiind implicată în </w:t>
      </w:r>
      <w:r w:rsidR="00DD533D" w:rsidRPr="00520553">
        <w:rPr>
          <w:rFonts w:ascii="Times New Roman" w:eastAsia="Times New Roman" w:hAnsi="Times New Roman" w:cs="Times New Roman"/>
          <w:kern w:val="0"/>
          <w:sz w:val="28"/>
          <w:szCs w:val="28"/>
          <w14:ligatures w14:val="none"/>
        </w:rPr>
        <w:t>acțiuni</w:t>
      </w:r>
      <w:r w:rsidRPr="00520553">
        <w:rPr>
          <w:rFonts w:ascii="Times New Roman" w:eastAsia="Times New Roman" w:hAnsi="Times New Roman" w:cs="Times New Roman"/>
          <w:kern w:val="0"/>
          <w:sz w:val="28"/>
          <w:szCs w:val="28"/>
          <w14:ligatures w14:val="none"/>
        </w:rPr>
        <w:t xml:space="preserve"> de producere, fabricare sau distribuire a produselor ori de prestare a serviciilor prin care se încalcă drepturile protejate de prezenta lege.</w:t>
      </w:r>
    </w:p>
    <w:p w14:paraId="453AD1D6"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2BFD60D" w14:textId="45FE3B6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w:t>
      </w:r>
      <w:r w:rsidR="00DD533D" w:rsidRPr="00520553">
        <w:rPr>
          <w:rFonts w:ascii="Times New Roman" w:eastAsia="Times New Roman" w:hAnsi="Times New Roman" w:cs="Times New Roman"/>
          <w:kern w:val="0"/>
          <w:sz w:val="28"/>
          <w:szCs w:val="28"/>
          <w14:ligatures w14:val="none"/>
        </w:rPr>
        <w:t>Informațiile</w:t>
      </w:r>
      <w:r w:rsidRPr="00520553">
        <w:rPr>
          <w:rFonts w:ascii="Times New Roman" w:eastAsia="Times New Roman" w:hAnsi="Times New Roman" w:cs="Times New Roman"/>
          <w:kern w:val="0"/>
          <w:sz w:val="28"/>
          <w:szCs w:val="28"/>
          <w14:ligatures w14:val="none"/>
        </w:rPr>
        <w:t xml:space="preserve"> </w:t>
      </w:r>
      <w:r w:rsidR="00DD533D" w:rsidRPr="00520553">
        <w:rPr>
          <w:rFonts w:ascii="Times New Roman" w:eastAsia="Times New Roman" w:hAnsi="Times New Roman" w:cs="Times New Roman"/>
          <w:kern w:val="0"/>
          <w:sz w:val="28"/>
          <w:szCs w:val="28"/>
          <w14:ligatures w14:val="none"/>
        </w:rPr>
        <w:t>menționate</w:t>
      </w:r>
      <w:r w:rsidRPr="00520553">
        <w:rPr>
          <w:rFonts w:ascii="Times New Roman" w:eastAsia="Times New Roman" w:hAnsi="Times New Roman" w:cs="Times New Roman"/>
          <w:kern w:val="0"/>
          <w:sz w:val="28"/>
          <w:szCs w:val="28"/>
          <w14:ligatures w14:val="none"/>
        </w:rPr>
        <w:t xml:space="preserve"> la alin. (1) cuprind, după caz: </w:t>
      </w:r>
    </w:p>
    <w:p w14:paraId="04838F10" w14:textId="1BF94710"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denumirea şi adresa producătorilor, distribuitorilor, furnizorilor, </w:t>
      </w:r>
      <w:r w:rsidR="00DD533D" w:rsidRPr="00520553">
        <w:rPr>
          <w:rFonts w:ascii="Times New Roman" w:eastAsia="Times New Roman" w:hAnsi="Times New Roman" w:cs="Times New Roman"/>
          <w:kern w:val="0"/>
          <w:sz w:val="28"/>
          <w:szCs w:val="28"/>
          <w14:ligatures w14:val="none"/>
        </w:rPr>
        <w:t>deținătorilor</w:t>
      </w:r>
      <w:r w:rsidRPr="00520553">
        <w:rPr>
          <w:rFonts w:ascii="Times New Roman" w:eastAsia="Times New Roman" w:hAnsi="Times New Roman" w:cs="Times New Roman"/>
          <w:kern w:val="0"/>
          <w:sz w:val="28"/>
          <w:szCs w:val="28"/>
          <w14:ligatures w14:val="none"/>
        </w:rPr>
        <w:t xml:space="preserve"> anteriori ai produselor sau a</w:t>
      </w:r>
      <w:r w:rsidR="001E5BA0" w:rsidRPr="00520553">
        <w:rPr>
          <w:rFonts w:ascii="Times New Roman" w:eastAsia="Times New Roman" w:hAnsi="Times New Roman" w:cs="Times New Roman"/>
          <w:kern w:val="0"/>
          <w:sz w:val="28"/>
          <w:szCs w:val="28"/>
          <w14:ligatures w14:val="none"/>
        </w:rPr>
        <w:t>le</w:t>
      </w:r>
      <w:r w:rsidRPr="00520553">
        <w:rPr>
          <w:rFonts w:ascii="Times New Roman" w:eastAsia="Times New Roman" w:hAnsi="Times New Roman" w:cs="Times New Roman"/>
          <w:kern w:val="0"/>
          <w:sz w:val="28"/>
          <w:szCs w:val="28"/>
          <w14:ligatures w14:val="none"/>
        </w:rPr>
        <w:t xml:space="preserve"> prestatorilor de servicii, precum şi ale vânzătorilor angro şi cu amănuntul; </w:t>
      </w:r>
    </w:p>
    <w:p w14:paraId="4614003A" w14:textId="38F76E8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w:t>
      </w:r>
      <w:r w:rsidR="00DD533D" w:rsidRPr="00520553">
        <w:rPr>
          <w:rFonts w:ascii="Times New Roman" w:eastAsia="Times New Roman" w:hAnsi="Times New Roman" w:cs="Times New Roman"/>
          <w:kern w:val="0"/>
          <w:sz w:val="28"/>
          <w:szCs w:val="28"/>
          <w14:ligatures w14:val="none"/>
        </w:rPr>
        <w:t>cantitățile</w:t>
      </w:r>
      <w:r w:rsidRPr="00520553">
        <w:rPr>
          <w:rFonts w:ascii="Times New Roman" w:eastAsia="Times New Roman" w:hAnsi="Times New Roman" w:cs="Times New Roman"/>
          <w:kern w:val="0"/>
          <w:sz w:val="28"/>
          <w:szCs w:val="28"/>
          <w14:ligatures w14:val="none"/>
        </w:rPr>
        <w:t xml:space="preserve"> de produse fabricate, livrate, primite sau comandate, precum și </w:t>
      </w:r>
      <w:r w:rsidR="00DD533D" w:rsidRPr="00520553">
        <w:rPr>
          <w:rFonts w:ascii="Times New Roman" w:eastAsia="Times New Roman" w:hAnsi="Times New Roman" w:cs="Times New Roman"/>
          <w:kern w:val="0"/>
          <w:sz w:val="28"/>
          <w:szCs w:val="28"/>
          <w14:ligatures w14:val="none"/>
        </w:rPr>
        <w:t>prețul</w:t>
      </w:r>
      <w:r w:rsidRPr="00520553">
        <w:rPr>
          <w:rFonts w:ascii="Times New Roman" w:eastAsia="Times New Roman" w:hAnsi="Times New Roman" w:cs="Times New Roman"/>
          <w:kern w:val="0"/>
          <w:sz w:val="28"/>
          <w:szCs w:val="28"/>
          <w14:ligatures w14:val="none"/>
        </w:rPr>
        <w:t xml:space="preserve"> produselor sau serviciilor respective.</w:t>
      </w:r>
    </w:p>
    <w:p w14:paraId="5E1363CE"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8597961" w14:textId="7C90E7A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Prevederile alin. (1) şi (2) se aplică fără să aducă atingere altor prevederi legale care: </w:t>
      </w:r>
    </w:p>
    <w:p w14:paraId="6B923C94" w14:textId="43D4DFFB"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acordă titularului dreptul să </w:t>
      </w:r>
      <w:r w:rsidR="00DD533D" w:rsidRPr="00520553">
        <w:rPr>
          <w:rFonts w:ascii="Times New Roman" w:eastAsia="Times New Roman" w:hAnsi="Times New Roman" w:cs="Times New Roman"/>
          <w:kern w:val="0"/>
          <w:sz w:val="28"/>
          <w:szCs w:val="28"/>
          <w14:ligatures w14:val="none"/>
        </w:rPr>
        <w:t>obțină</w:t>
      </w:r>
      <w:r w:rsidRPr="00520553">
        <w:rPr>
          <w:rFonts w:ascii="Times New Roman" w:eastAsia="Times New Roman" w:hAnsi="Times New Roman" w:cs="Times New Roman"/>
          <w:kern w:val="0"/>
          <w:sz w:val="28"/>
          <w:szCs w:val="28"/>
          <w14:ligatures w14:val="none"/>
        </w:rPr>
        <w:t xml:space="preserve"> </w:t>
      </w:r>
      <w:r w:rsidR="00DD533D" w:rsidRPr="00520553">
        <w:rPr>
          <w:rFonts w:ascii="Times New Roman" w:eastAsia="Times New Roman" w:hAnsi="Times New Roman" w:cs="Times New Roman"/>
          <w:kern w:val="0"/>
          <w:sz w:val="28"/>
          <w:szCs w:val="28"/>
          <w14:ligatures w14:val="none"/>
        </w:rPr>
        <w:t>informații</w:t>
      </w:r>
      <w:r w:rsidRPr="00520553">
        <w:rPr>
          <w:rFonts w:ascii="Times New Roman" w:eastAsia="Times New Roman" w:hAnsi="Times New Roman" w:cs="Times New Roman"/>
          <w:kern w:val="0"/>
          <w:sz w:val="28"/>
          <w:szCs w:val="28"/>
          <w14:ligatures w14:val="none"/>
        </w:rPr>
        <w:t xml:space="preserve"> mai detaliate; </w:t>
      </w:r>
    </w:p>
    <w:p w14:paraId="642AD866" w14:textId="470C5BC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reglementează utilizarea în cauze civile sau penale a </w:t>
      </w:r>
      <w:r w:rsidR="00DD533D" w:rsidRPr="00520553">
        <w:rPr>
          <w:rFonts w:ascii="Times New Roman" w:eastAsia="Times New Roman" w:hAnsi="Times New Roman" w:cs="Times New Roman"/>
          <w:kern w:val="0"/>
          <w:sz w:val="28"/>
          <w:szCs w:val="28"/>
          <w14:ligatures w14:val="none"/>
        </w:rPr>
        <w:t>informațiilor</w:t>
      </w:r>
      <w:r w:rsidRPr="00520553">
        <w:rPr>
          <w:rFonts w:ascii="Times New Roman" w:eastAsia="Times New Roman" w:hAnsi="Times New Roman" w:cs="Times New Roman"/>
          <w:kern w:val="0"/>
          <w:sz w:val="28"/>
          <w:szCs w:val="28"/>
          <w14:ligatures w14:val="none"/>
        </w:rPr>
        <w:t xml:space="preserve"> comunicate în conformitate cu prezentul articol; </w:t>
      </w:r>
    </w:p>
    <w:p w14:paraId="5ABCAAC7"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reglementează răspunderea pentru abuzul de drept la informare; </w:t>
      </w:r>
    </w:p>
    <w:p w14:paraId="12F07973" w14:textId="3EB5866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d) dau posibilitatea de a fi refuzată furnizarea de </w:t>
      </w:r>
      <w:r w:rsidR="002C3551" w:rsidRPr="00520553">
        <w:rPr>
          <w:rFonts w:ascii="Times New Roman" w:eastAsia="Times New Roman" w:hAnsi="Times New Roman" w:cs="Times New Roman"/>
          <w:kern w:val="0"/>
          <w:sz w:val="28"/>
          <w:szCs w:val="28"/>
          <w14:ligatures w14:val="none"/>
        </w:rPr>
        <w:t>informații</w:t>
      </w:r>
      <w:r w:rsidRPr="00520553">
        <w:rPr>
          <w:rFonts w:ascii="Times New Roman" w:eastAsia="Times New Roman" w:hAnsi="Times New Roman" w:cs="Times New Roman"/>
          <w:kern w:val="0"/>
          <w:sz w:val="28"/>
          <w:szCs w:val="28"/>
          <w14:ligatures w14:val="none"/>
        </w:rPr>
        <w:t xml:space="preserve"> care ar constrânge persoana </w:t>
      </w:r>
      <w:r w:rsidR="002C3551" w:rsidRPr="00520553">
        <w:rPr>
          <w:rFonts w:ascii="Times New Roman" w:eastAsia="Times New Roman" w:hAnsi="Times New Roman" w:cs="Times New Roman"/>
          <w:kern w:val="0"/>
          <w:sz w:val="28"/>
          <w:szCs w:val="28"/>
          <w14:ligatures w14:val="none"/>
        </w:rPr>
        <w:t>menționată</w:t>
      </w:r>
      <w:r w:rsidRPr="00520553">
        <w:rPr>
          <w:rFonts w:ascii="Times New Roman" w:eastAsia="Times New Roman" w:hAnsi="Times New Roman" w:cs="Times New Roman"/>
          <w:kern w:val="0"/>
          <w:sz w:val="28"/>
          <w:szCs w:val="28"/>
          <w14:ligatures w14:val="none"/>
        </w:rPr>
        <w:t xml:space="preserve"> la alin. (1) să recunoască participarea sa nemijlocită sau cea a rudelor apropiate la încălcarea dreptului ce reiese dintr-o cerere de brevet sau dintr-un brevet; sau</w:t>
      </w:r>
    </w:p>
    <w:p w14:paraId="2E6FEC7F" w14:textId="08CCE0F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520553">
        <w:rPr>
          <w:rFonts w:ascii="Times New Roman" w:eastAsia="Times New Roman" w:hAnsi="Times New Roman" w:cs="Times New Roman"/>
          <w:kern w:val="0"/>
          <w:sz w:val="28"/>
          <w:szCs w:val="28"/>
          <w:lang w:eastAsia="ru-RU"/>
          <w14:ligatures w14:val="none"/>
        </w:rPr>
        <w:t xml:space="preserve">e) reglementează </w:t>
      </w:r>
      <w:r w:rsidR="002C3551" w:rsidRPr="00520553">
        <w:rPr>
          <w:rFonts w:ascii="Times New Roman" w:eastAsia="Times New Roman" w:hAnsi="Times New Roman" w:cs="Times New Roman"/>
          <w:kern w:val="0"/>
          <w:sz w:val="28"/>
          <w:szCs w:val="28"/>
          <w:lang w:eastAsia="ru-RU"/>
          <w14:ligatures w14:val="none"/>
        </w:rPr>
        <w:t>protecția</w:t>
      </w:r>
      <w:r w:rsidRPr="00520553">
        <w:rPr>
          <w:rFonts w:ascii="Times New Roman" w:eastAsia="Times New Roman" w:hAnsi="Times New Roman" w:cs="Times New Roman"/>
          <w:kern w:val="0"/>
          <w:sz w:val="28"/>
          <w:szCs w:val="28"/>
          <w:lang w:eastAsia="ru-RU"/>
          <w14:ligatures w14:val="none"/>
        </w:rPr>
        <w:t xml:space="preserve"> </w:t>
      </w:r>
      <w:r w:rsidR="002C3551" w:rsidRPr="00520553">
        <w:rPr>
          <w:rFonts w:ascii="Times New Roman" w:eastAsia="Times New Roman" w:hAnsi="Times New Roman" w:cs="Times New Roman"/>
          <w:kern w:val="0"/>
          <w:sz w:val="28"/>
          <w:szCs w:val="28"/>
          <w:lang w:eastAsia="ru-RU"/>
          <w14:ligatures w14:val="none"/>
        </w:rPr>
        <w:t>confidențialității</w:t>
      </w:r>
      <w:r w:rsidRPr="00520553">
        <w:rPr>
          <w:rFonts w:ascii="Times New Roman" w:eastAsia="Times New Roman" w:hAnsi="Times New Roman" w:cs="Times New Roman"/>
          <w:kern w:val="0"/>
          <w:sz w:val="28"/>
          <w:szCs w:val="28"/>
          <w:lang w:eastAsia="ru-RU"/>
          <w14:ligatures w14:val="none"/>
        </w:rPr>
        <w:t xml:space="preserve"> surselor de informare sau prelucrarea datelor cu caracter personal.</w:t>
      </w:r>
    </w:p>
    <w:p w14:paraId="16D09510"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5AF340E1" w14:textId="7548353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bookmarkStart w:id="11" w:name="Articolul_80."/>
      <w:r w:rsidRPr="00520553">
        <w:rPr>
          <w:rFonts w:ascii="Times New Roman" w:eastAsia="Times New Roman" w:hAnsi="Times New Roman" w:cs="Times New Roman"/>
          <w:b/>
          <w:bCs/>
          <w:kern w:val="0"/>
          <w:sz w:val="28"/>
          <w:szCs w:val="28"/>
          <w:lang w:eastAsia="ru-RU"/>
          <w14:ligatures w14:val="none"/>
        </w:rPr>
        <w:t>Articolul 79.</w:t>
      </w:r>
      <w:bookmarkEnd w:id="11"/>
      <w:r w:rsidRPr="00520553">
        <w:rPr>
          <w:rFonts w:ascii="Times New Roman" w:eastAsia="Times New Roman" w:hAnsi="Times New Roman" w:cs="Times New Roman"/>
          <w:kern w:val="0"/>
          <w:sz w:val="28"/>
          <w:szCs w:val="28"/>
          <w:lang w:eastAsia="ru-RU"/>
          <w14:ligatures w14:val="none"/>
        </w:rPr>
        <w:t xml:space="preserve"> Măsurile de asigurare a </w:t>
      </w:r>
      <w:r w:rsidR="002C3551" w:rsidRPr="00520553">
        <w:rPr>
          <w:rFonts w:ascii="Times New Roman" w:eastAsia="Times New Roman" w:hAnsi="Times New Roman" w:cs="Times New Roman"/>
          <w:kern w:val="0"/>
          <w:sz w:val="28"/>
          <w:szCs w:val="28"/>
          <w:lang w:eastAsia="ru-RU"/>
          <w14:ligatures w14:val="none"/>
        </w:rPr>
        <w:t>acțiunii</w:t>
      </w:r>
      <w:r w:rsidRPr="00520553">
        <w:rPr>
          <w:rFonts w:ascii="Times New Roman" w:eastAsia="Times New Roman" w:hAnsi="Times New Roman" w:cs="Times New Roman"/>
          <w:kern w:val="0"/>
          <w:sz w:val="28"/>
          <w:szCs w:val="28"/>
          <w:lang w:eastAsia="ru-RU"/>
          <w14:ligatures w14:val="none"/>
        </w:rPr>
        <w:t xml:space="preserve"> privind încălcarea drepturilor </w:t>
      </w:r>
    </w:p>
    <w:p w14:paraId="03F2B724"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10CEF2D" w14:textId="28E8BEF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Dacă s-a constatat încălcarea sau </w:t>
      </w:r>
      <w:r w:rsidR="002C3551" w:rsidRPr="00520553">
        <w:rPr>
          <w:rFonts w:ascii="Times New Roman" w:eastAsia="Times New Roman" w:hAnsi="Times New Roman" w:cs="Times New Roman"/>
          <w:kern w:val="0"/>
          <w:sz w:val="28"/>
          <w:szCs w:val="28"/>
          <w14:ligatures w14:val="none"/>
        </w:rPr>
        <w:t>iminența</w:t>
      </w:r>
      <w:r w:rsidRPr="00520553">
        <w:rPr>
          <w:rFonts w:ascii="Times New Roman" w:eastAsia="Times New Roman" w:hAnsi="Times New Roman" w:cs="Times New Roman"/>
          <w:kern w:val="0"/>
          <w:sz w:val="28"/>
          <w:szCs w:val="28"/>
          <w14:ligatures w14:val="none"/>
        </w:rPr>
        <w:t xml:space="preserve"> încălcării drepturilor prevăzute de prezenta lege, </w:t>
      </w:r>
      <w:r w:rsidR="002C355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la cererea reclamantului, să instituie măsuri de asigurare împotriva pârâtului şi/sau a intermediarilor, şi anume:</w:t>
      </w:r>
    </w:p>
    <w:p w14:paraId="2840595B" w14:textId="3550137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să </w:t>
      </w:r>
      <w:r w:rsidR="002C3551" w:rsidRPr="00520553">
        <w:rPr>
          <w:rFonts w:ascii="Times New Roman" w:eastAsia="Times New Roman" w:hAnsi="Times New Roman" w:cs="Times New Roman"/>
          <w:kern w:val="0"/>
          <w:sz w:val="28"/>
          <w:szCs w:val="28"/>
          <w14:ligatures w14:val="none"/>
        </w:rPr>
        <w:t>pronunțe</w:t>
      </w:r>
      <w:r w:rsidRPr="00520553">
        <w:rPr>
          <w:rFonts w:ascii="Times New Roman" w:eastAsia="Times New Roman" w:hAnsi="Times New Roman" w:cs="Times New Roman"/>
          <w:kern w:val="0"/>
          <w:sz w:val="28"/>
          <w:szCs w:val="28"/>
          <w14:ligatures w14:val="none"/>
        </w:rPr>
        <w:t xml:space="preserve"> o încheiere cu scopul de a preveni orice încălcare iminentă a unui drept prevăzut de prezenta lege, de a interzice </w:t>
      </w:r>
      <w:r w:rsidR="0077571C" w:rsidRPr="00520553">
        <w:rPr>
          <w:rFonts w:ascii="Times New Roman" w:eastAsia="Times New Roman" w:hAnsi="Times New Roman" w:cs="Times New Roman"/>
          <w:kern w:val="0"/>
          <w:sz w:val="28"/>
          <w:szCs w:val="28"/>
          <w14:ligatures w14:val="none"/>
        </w:rPr>
        <w:t xml:space="preserve">cu titlu provizoriu </w:t>
      </w:r>
      <w:r w:rsidRPr="00520553">
        <w:rPr>
          <w:rFonts w:ascii="Times New Roman" w:eastAsia="Times New Roman" w:hAnsi="Times New Roman" w:cs="Times New Roman"/>
          <w:kern w:val="0"/>
          <w:sz w:val="28"/>
          <w:szCs w:val="28"/>
          <w14:ligatures w14:val="none"/>
        </w:rPr>
        <w:t xml:space="preserve">continuarea pretinselor încălcări ale dreptului vizat, sub rezerva aplicării unor </w:t>
      </w:r>
      <w:r w:rsidR="002C3551" w:rsidRPr="00520553">
        <w:rPr>
          <w:rFonts w:ascii="Times New Roman" w:eastAsia="Times New Roman" w:hAnsi="Times New Roman" w:cs="Times New Roman"/>
          <w:kern w:val="0"/>
          <w:sz w:val="28"/>
          <w:szCs w:val="28"/>
          <w14:ligatures w14:val="none"/>
        </w:rPr>
        <w:t>sancțiuni</w:t>
      </w:r>
      <w:r w:rsidRPr="00520553">
        <w:rPr>
          <w:rFonts w:ascii="Times New Roman" w:eastAsia="Times New Roman" w:hAnsi="Times New Roman" w:cs="Times New Roman"/>
          <w:kern w:val="0"/>
          <w:sz w:val="28"/>
          <w:szCs w:val="28"/>
          <w14:ligatures w14:val="none"/>
        </w:rPr>
        <w:t xml:space="preserve"> pecuniare, sau de a admite continuarea </w:t>
      </w:r>
      <w:r w:rsidR="002C3551" w:rsidRPr="00520553">
        <w:rPr>
          <w:rFonts w:ascii="Times New Roman" w:eastAsia="Times New Roman" w:hAnsi="Times New Roman" w:cs="Times New Roman"/>
          <w:kern w:val="0"/>
          <w:sz w:val="28"/>
          <w:szCs w:val="28"/>
          <w14:ligatures w14:val="none"/>
        </w:rPr>
        <w:t>acțiunilor</w:t>
      </w:r>
      <w:r w:rsidRPr="00520553">
        <w:rPr>
          <w:rFonts w:ascii="Times New Roman" w:eastAsia="Times New Roman" w:hAnsi="Times New Roman" w:cs="Times New Roman"/>
          <w:kern w:val="0"/>
          <w:sz w:val="28"/>
          <w:szCs w:val="28"/>
          <w14:ligatures w14:val="none"/>
        </w:rPr>
        <w:t xml:space="preserve">, cu </w:t>
      </w:r>
      <w:r w:rsidR="002C3551"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depunerii unei </w:t>
      </w:r>
      <w:r w:rsidR="002C3551" w:rsidRPr="00520553">
        <w:rPr>
          <w:rFonts w:ascii="Times New Roman" w:eastAsia="Times New Roman" w:hAnsi="Times New Roman" w:cs="Times New Roman"/>
          <w:kern w:val="0"/>
          <w:sz w:val="28"/>
          <w:szCs w:val="28"/>
          <w14:ligatures w14:val="none"/>
        </w:rPr>
        <w:t>cauțiuni</w:t>
      </w:r>
      <w:r w:rsidRPr="00520553">
        <w:rPr>
          <w:rFonts w:ascii="Times New Roman" w:eastAsia="Times New Roman" w:hAnsi="Times New Roman" w:cs="Times New Roman"/>
          <w:kern w:val="0"/>
          <w:sz w:val="28"/>
          <w:szCs w:val="28"/>
          <w14:ligatures w14:val="none"/>
        </w:rPr>
        <w:t xml:space="preserve"> suficiente să asigure despăgubirea reclamantului;</w:t>
      </w:r>
    </w:p>
    <w:p w14:paraId="47B0C0E4"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să dispună sechestrarea sau confiscarea produselor presupuse că încalcă un drept prevăzut de prezenta lege, în scop de prevenire a plasării sau răspândirii acestora în circuitul comercial.</w:t>
      </w:r>
    </w:p>
    <w:p w14:paraId="745EBB57"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2E4B395" w14:textId="2ACDCFD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În cazul unei încălcări comise la scară comercială, </w:t>
      </w:r>
      <w:r w:rsidR="002C355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 poate dispune, dacă partea vătămată demonstrează </w:t>
      </w:r>
      <w:r w:rsidR="002C3551" w:rsidRPr="00520553">
        <w:rPr>
          <w:rFonts w:ascii="Times New Roman" w:eastAsia="Times New Roman" w:hAnsi="Times New Roman" w:cs="Times New Roman"/>
          <w:kern w:val="0"/>
          <w:sz w:val="28"/>
          <w:szCs w:val="28"/>
          <w14:ligatures w14:val="none"/>
        </w:rPr>
        <w:t>existen</w:t>
      </w:r>
      <w:r w:rsidR="00182E3D" w:rsidRPr="00520553">
        <w:rPr>
          <w:rFonts w:ascii="Times New Roman" w:eastAsia="Times New Roman" w:hAnsi="Times New Roman" w:cs="Times New Roman"/>
          <w:kern w:val="0"/>
          <w:sz w:val="28"/>
          <w:szCs w:val="28"/>
          <w14:ligatures w14:val="none"/>
        </w:rPr>
        <w:t>ț</w:t>
      </w:r>
      <w:r w:rsidR="002C3551" w:rsidRPr="00520553">
        <w:rPr>
          <w:rFonts w:ascii="Times New Roman" w:eastAsia="Times New Roman" w:hAnsi="Times New Roman" w:cs="Times New Roman"/>
          <w:kern w:val="0"/>
          <w:sz w:val="28"/>
          <w:szCs w:val="28"/>
          <w14:ligatures w14:val="none"/>
        </w:rPr>
        <w:t>a</w:t>
      </w:r>
      <w:r w:rsidRPr="00520553">
        <w:rPr>
          <w:rFonts w:ascii="Times New Roman" w:eastAsia="Times New Roman" w:hAnsi="Times New Roman" w:cs="Times New Roman"/>
          <w:kern w:val="0"/>
          <w:sz w:val="28"/>
          <w:szCs w:val="28"/>
          <w14:ligatures w14:val="none"/>
        </w:rPr>
        <w:t xml:space="preserve"> unor </w:t>
      </w:r>
      <w:r w:rsidR="002C3551" w:rsidRPr="00520553">
        <w:rPr>
          <w:rFonts w:ascii="Times New Roman" w:eastAsia="Times New Roman" w:hAnsi="Times New Roman" w:cs="Times New Roman"/>
          <w:kern w:val="0"/>
          <w:sz w:val="28"/>
          <w:szCs w:val="28"/>
          <w14:ligatures w14:val="none"/>
        </w:rPr>
        <w:lastRenderedPageBreak/>
        <w:t>circumstanțe</w:t>
      </w:r>
      <w:r w:rsidRPr="00520553">
        <w:rPr>
          <w:rFonts w:ascii="Times New Roman" w:eastAsia="Times New Roman" w:hAnsi="Times New Roman" w:cs="Times New Roman"/>
          <w:kern w:val="0"/>
          <w:sz w:val="28"/>
          <w:szCs w:val="28"/>
          <w14:ligatures w14:val="none"/>
        </w:rPr>
        <w:t xml:space="preserve"> susceptibile să compromită compensarea prejudiciilor, asigurarea </w:t>
      </w:r>
      <w:r w:rsidR="002C3551" w:rsidRPr="00520553">
        <w:rPr>
          <w:rFonts w:ascii="Times New Roman" w:eastAsia="Times New Roman" w:hAnsi="Times New Roman" w:cs="Times New Roman"/>
          <w:kern w:val="0"/>
          <w:sz w:val="28"/>
          <w:szCs w:val="28"/>
          <w14:ligatures w14:val="none"/>
        </w:rPr>
        <w:t>acțiunii</w:t>
      </w:r>
      <w:r w:rsidRPr="00520553">
        <w:rPr>
          <w:rFonts w:ascii="Times New Roman" w:eastAsia="Times New Roman" w:hAnsi="Times New Roman" w:cs="Times New Roman"/>
          <w:kern w:val="0"/>
          <w:sz w:val="28"/>
          <w:szCs w:val="28"/>
          <w14:ligatures w14:val="none"/>
        </w:rPr>
        <w:t xml:space="preserve"> prin sechestrarea bunurilor mobile şi imobile ale persoanei care se presupune că a încălcat drepturile, inclusiv blocarea conturilor sale bancare şi a altor active ale acesteia. În acest scop, </w:t>
      </w:r>
      <w:r w:rsidR="002C355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 poate cere prezentarea documentelor bancare, financiare sau comerciale ori accesul la </w:t>
      </w:r>
      <w:r w:rsidR="002C3551" w:rsidRPr="00520553">
        <w:rPr>
          <w:rFonts w:ascii="Times New Roman" w:eastAsia="Times New Roman" w:hAnsi="Times New Roman" w:cs="Times New Roman"/>
          <w:kern w:val="0"/>
          <w:sz w:val="28"/>
          <w:szCs w:val="28"/>
          <w14:ligatures w14:val="none"/>
        </w:rPr>
        <w:t>informația</w:t>
      </w:r>
      <w:r w:rsidRPr="00520553">
        <w:rPr>
          <w:rFonts w:ascii="Times New Roman" w:eastAsia="Times New Roman" w:hAnsi="Times New Roman" w:cs="Times New Roman"/>
          <w:kern w:val="0"/>
          <w:sz w:val="28"/>
          <w:szCs w:val="28"/>
          <w14:ligatures w14:val="none"/>
        </w:rPr>
        <w:t xml:space="preserve"> relevantă.</w:t>
      </w:r>
    </w:p>
    <w:p w14:paraId="23DCF528" w14:textId="77777777" w:rsidR="005143BB" w:rsidRPr="00520553" w:rsidRDefault="005143BB" w:rsidP="009627B2">
      <w:pPr>
        <w:widowControl w:val="0"/>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7ACA4347" w14:textId="7145F535" w:rsidR="009627B2" w:rsidRPr="00520553" w:rsidRDefault="009627B2" w:rsidP="009627B2">
      <w:pPr>
        <w:widowControl w:val="0"/>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w:t>
      </w:r>
      <w:r w:rsidRPr="00520553">
        <w:rPr>
          <w:rFonts w:ascii="Times New Roman" w:eastAsia="Times New Roman" w:hAnsi="Times New Roman" w:cs="Times New Roman"/>
          <w:w w:val="105"/>
          <w:kern w:val="0"/>
          <w:sz w:val="28"/>
          <w:szCs w:val="28"/>
          <w14:ligatures w14:val="none"/>
        </w:rPr>
        <w:t>Instanța de judecată,</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cu</w:t>
      </w:r>
      <w:r w:rsidRPr="00520553">
        <w:rPr>
          <w:rFonts w:ascii="Times New Roman" w:eastAsia="Times New Roman" w:hAnsi="Times New Roman" w:cs="Times New Roman"/>
          <w:spacing w:val="15"/>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privire</w:t>
      </w:r>
      <w:r w:rsidRPr="00520553">
        <w:rPr>
          <w:rFonts w:ascii="Times New Roman" w:eastAsia="Times New Roman" w:hAnsi="Times New Roman" w:cs="Times New Roman"/>
          <w:spacing w:val="14"/>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la</w:t>
      </w:r>
      <w:r w:rsidRPr="00520553">
        <w:rPr>
          <w:rFonts w:ascii="Times New Roman" w:eastAsia="Times New Roman" w:hAnsi="Times New Roman" w:cs="Times New Roman"/>
          <w:spacing w:val="13"/>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măsurile</w:t>
      </w:r>
      <w:r w:rsidRPr="00520553">
        <w:rPr>
          <w:rFonts w:ascii="Times New Roman" w:eastAsia="Times New Roman" w:hAnsi="Times New Roman" w:cs="Times New Roman"/>
          <w:spacing w:val="13"/>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menționate</w:t>
      </w:r>
      <w:r w:rsidRPr="00520553">
        <w:rPr>
          <w:rFonts w:ascii="Times New Roman" w:eastAsia="Times New Roman" w:hAnsi="Times New Roman" w:cs="Times New Roman"/>
          <w:spacing w:val="12"/>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la</w:t>
      </w:r>
      <w:r w:rsidRPr="00520553">
        <w:rPr>
          <w:rFonts w:ascii="Times New Roman" w:eastAsia="Times New Roman" w:hAnsi="Times New Roman" w:cs="Times New Roman"/>
          <w:spacing w:val="9"/>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alin. (1) și (2), este în drept să solicite reclamantului să prezinte</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orice</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dovadă</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disponibilă</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în</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mod</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rezonabil,</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pentru</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a</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dobândi</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cu</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suficientă</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certitudine</w:t>
      </w:r>
      <w:r w:rsidRPr="00520553">
        <w:rPr>
          <w:rFonts w:ascii="Times New Roman" w:eastAsia="Times New Roman" w:hAnsi="Times New Roman" w:cs="Times New Roman"/>
          <w:spacing w:val="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convingerea că acesta este titularul dreptului și</w:t>
      </w:r>
      <w:r w:rsidRPr="00520553">
        <w:rPr>
          <w:rFonts w:ascii="Times New Roman" w:eastAsia="Times New Roman" w:hAnsi="Times New Roman" w:cs="Times New Roman"/>
          <w:spacing w:val="-50"/>
          <w:w w:val="105"/>
          <w:kern w:val="0"/>
          <w:sz w:val="28"/>
          <w:szCs w:val="28"/>
          <w14:ligatures w14:val="none"/>
        </w:rPr>
        <w:t xml:space="preserve"> </w:t>
      </w:r>
      <w:r w:rsidRPr="00520553">
        <w:rPr>
          <w:rFonts w:ascii="Times New Roman" w:eastAsia="Times New Roman" w:hAnsi="Times New Roman" w:cs="Times New Roman"/>
          <w:spacing w:val="-1"/>
          <w:w w:val="105"/>
          <w:kern w:val="0"/>
          <w:sz w:val="28"/>
          <w:szCs w:val="28"/>
          <w14:ligatures w14:val="none"/>
        </w:rPr>
        <w:t>că</w:t>
      </w:r>
      <w:r w:rsidRPr="00520553">
        <w:rPr>
          <w:rFonts w:ascii="Times New Roman" w:eastAsia="Times New Roman" w:hAnsi="Times New Roman" w:cs="Times New Roman"/>
          <w:spacing w:val="-12"/>
          <w:w w:val="105"/>
          <w:kern w:val="0"/>
          <w:sz w:val="28"/>
          <w:szCs w:val="28"/>
          <w14:ligatures w14:val="none"/>
        </w:rPr>
        <w:t xml:space="preserve"> </w:t>
      </w:r>
      <w:r w:rsidRPr="00520553">
        <w:rPr>
          <w:rFonts w:ascii="Times New Roman" w:eastAsia="Times New Roman" w:hAnsi="Times New Roman" w:cs="Times New Roman"/>
          <w:spacing w:val="-1"/>
          <w:w w:val="105"/>
          <w:kern w:val="0"/>
          <w:sz w:val="28"/>
          <w:szCs w:val="28"/>
          <w14:ligatures w14:val="none"/>
        </w:rPr>
        <w:t>dreptul</w:t>
      </w:r>
      <w:r w:rsidRPr="00520553">
        <w:rPr>
          <w:rFonts w:ascii="Times New Roman" w:eastAsia="Times New Roman" w:hAnsi="Times New Roman" w:cs="Times New Roman"/>
          <w:spacing w:val="-9"/>
          <w:w w:val="105"/>
          <w:kern w:val="0"/>
          <w:sz w:val="28"/>
          <w:szCs w:val="28"/>
          <w14:ligatures w14:val="none"/>
        </w:rPr>
        <w:t xml:space="preserve"> </w:t>
      </w:r>
      <w:r w:rsidRPr="00520553">
        <w:rPr>
          <w:rFonts w:ascii="Times New Roman" w:eastAsia="Times New Roman" w:hAnsi="Times New Roman" w:cs="Times New Roman"/>
          <w:spacing w:val="-1"/>
          <w:w w:val="105"/>
          <w:kern w:val="0"/>
          <w:sz w:val="28"/>
          <w:szCs w:val="28"/>
          <w14:ligatures w14:val="none"/>
        </w:rPr>
        <w:t>acestuia</w:t>
      </w:r>
      <w:r w:rsidRPr="00520553">
        <w:rPr>
          <w:rFonts w:ascii="Times New Roman" w:eastAsia="Times New Roman" w:hAnsi="Times New Roman" w:cs="Times New Roman"/>
          <w:spacing w:val="-1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a</w:t>
      </w:r>
      <w:r w:rsidRPr="00520553">
        <w:rPr>
          <w:rFonts w:ascii="Times New Roman" w:eastAsia="Times New Roman" w:hAnsi="Times New Roman" w:cs="Times New Roman"/>
          <w:spacing w:val="-1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fost</w:t>
      </w:r>
      <w:r w:rsidRPr="00520553">
        <w:rPr>
          <w:rFonts w:ascii="Times New Roman" w:eastAsia="Times New Roman" w:hAnsi="Times New Roman" w:cs="Times New Roman"/>
          <w:spacing w:val="-9"/>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încălcat</w:t>
      </w:r>
      <w:r w:rsidRPr="00520553">
        <w:rPr>
          <w:rFonts w:ascii="Times New Roman" w:eastAsia="Times New Roman" w:hAnsi="Times New Roman" w:cs="Times New Roman"/>
          <w:spacing w:val="-8"/>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sau</w:t>
      </w:r>
      <w:r w:rsidRPr="00520553">
        <w:rPr>
          <w:rFonts w:ascii="Times New Roman" w:eastAsia="Times New Roman" w:hAnsi="Times New Roman" w:cs="Times New Roman"/>
          <w:spacing w:val="-9"/>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că</w:t>
      </w:r>
      <w:r w:rsidRPr="00520553">
        <w:rPr>
          <w:rFonts w:ascii="Times New Roman" w:eastAsia="Times New Roman" w:hAnsi="Times New Roman" w:cs="Times New Roman"/>
          <w:spacing w:val="-12"/>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această încălcare</w:t>
      </w:r>
      <w:r w:rsidRPr="00520553">
        <w:rPr>
          <w:rFonts w:ascii="Times New Roman" w:eastAsia="Times New Roman" w:hAnsi="Times New Roman" w:cs="Times New Roman"/>
          <w:spacing w:val="-11"/>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este</w:t>
      </w:r>
      <w:r w:rsidRPr="00520553">
        <w:rPr>
          <w:rFonts w:ascii="Times New Roman" w:eastAsia="Times New Roman" w:hAnsi="Times New Roman" w:cs="Times New Roman"/>
          <w:spacing w:val="-10"/>
          <w:w w:val="105"/>
          <w:kern w:val="0"/>
          <w:sz w:val="28"/>
          <w:szCs w:val="28"/>
          <w14:ligatures w14:val="none"/>
        </w:rPr>
        <w:t xml:space="preserve"> </w:t>
      </w:r>
      <w:r w:rsidRPr="00520553">
        <w:rPr>
          <w:rFonts w:ascii="Times New Roman" w:eastAsia="Times New Roman" w:hAnsi="Times New Roman" w:cs="Times New Roman"/>
          <w:w w:val="105"/>
          <w:kern w:val="0"/>
          <w:sz w:val="28"/>
          <w:szCs w:val="28"/>
          <w14:ligatures w14:val="none"/>
        </w:rPr>
        <w:t>iminentă.</w:t>
      </w:r>
    </w:p>
    <w:p w14:paraId="4D840FA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C83E711" w14:textId="6EB5BF9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(4) Măsurile </w:t>
      </w:r>
      <w:r w:rsidR="002C3551" w:rsidRPr="00520553">
        <w:rPr>
          <w:rFonts w:ascii="Times New Roman" w:eastAsia="Times New Roman" w:hAnsi="Times New Roman" w:cs="Times New Roman"/>
          <w:kern w:val="0"/>
          <w:sz w:val="28"/>
          <w:szCs w:val="28"/>
          <w14:ligatures w14:val="none"/>
        </w:rPr>
        <w:t>menționate</w:t>
      </w:r>
      <w:r w:rsidRPr="00520553">
        <w:rPr>
          <w:rFonts w:ascii="Times New Roman" w:eastAsia="Times New Roman" w:hAnsi="Times New Roman" w:cs="Times New Roman"/>
          <w:kern w:val="0"/>
          <w:sz w:val="28"/>
          <w:szCs w:val="28"/>
          <w14:ligatures w14:val="none"/>
        </w:rPr>
        <w:t xml:space="preserve"> la alin. (1) sunt luate, dacă este cazul, fără audierea pârâtului, în special dacă orice întârziere poate cauza o daună ireparabilă reclamantului sau dacă există un risc de distrugere a probelor. Încheierea judecătorească va fi adusă imediat la </w:t>
      </w:r>
      <w:r w:rsidR="002C3551" w:rsidRPr="00520553">
        <w:rPr>
          <w:rFonts w:ascii="Times New Roman" w:eastAsia="Times New Roman" w:hAnsi="Times New Roman" w:cs="Times New Roman"/>
          <w:kern w:val="0"/>
          <w:sz w:val="28"/>
          <w:szCs w:val="28"/>
          <w14:ligatures w14:val="none"/>
        </w:rPr>
        <w:t>cunoștința</w:t>
      </w:r>
      <w:r w:rsidRPr="00520553">
        <w:rPr>
          <w:rFonts w:ascii="Times New Roman" w:eastAsia="Times New Roman" w:hAnsi="Times New Roman" w:cs="Times New Roman"/>
          <w:kern w:val="0"/>
          <w:sz w:val="28"/>
          <w:szCs w:val="28"/>
          <w14:ligatures w14:val="none"/>
        </w:rPr>
        <w:t xml:space="preserve"> </w:t>
      </w:r>
      <w:r w:rsidR="002C3551" w:rsidRPr="00520553">
        <w:rPr>
          <w:rFonts w:ascii="Times New Roman" w:eastAsia="Times New Roman" w:hAnsi="Times New Roman" w:cs="Times New Roman"/>
          <w:kern w:val="0"/>
          <w:sz w:val="28"/>
          <w:szCs w:val="28"/>
          <w14:ligatures w14:val="none"/>
        </w:rPr>
        <w:t>părții</w:t>
      </w:r>
      <w:r w:rsidRPr="00520553">
        <w:rPr>
          <w:rFonts w:ascii="Times New Roman" w:eastAsia="Times New Roman" w:hAnsi="Times New Roman" w:cs="Times New Roman"/>
          <w:kern w:val="0"/>
          <w:sz w:val="28"/>
          <w:szCs w:val="28"/>
          <w14:ligatures w14:val="none"/>
        </w:rPr>
        <w:t xml:space="preserve"> afectate, cel târziu îndată după executarea măsurilor.</w:t>
      </w:r>
    </w:p>
    <w:p w14:paraId="4053AC72"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B443CC9" w14:textId="284AE71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 O revizuire, inclusiv dreptul de a fi audiat, are loc</w:t>
      </w:r>
      <w:r w:rsidR="001E5BA0"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la cererea </w:t>
      </w:r>
      <w:r w:rsidR="002C3551" w:rsidRPr="00520553">
        <w:rPr>
          <w:rFonts w:ascii="Times New Roman" w:eastAsia="Times New Roman" w:hAnsi="Times New Roman" w:cs="Times New Roman"/>
          <w:kern w:val="0"/>
          <w:sz w:val="28"/>
          <w:szCs w:val="28"/>
          <w14:ligatures w14:val="none"/>
        </w:rPr>
        <w:t>părților</w:t>
      </w:r>
      <w:r w:rsidRPr="00520553">
        <w:rPr>
          <w:rFonts w:ascii="Times New Roman" w:eastAsia="Times New Roman" w:hAnsi="Times New Roman" w:cs="Times New Roman"/>
          <w:kern w:val="0"/>
          <w:sz w:val="28"/>
          <w:szCs w:val="28"/>
          <w14:ligatures w14:val="none"/>
        </w:rPr>
        <w:t xml:space="preserve"> afectate</w:t>
      </w:r>
      <w:r w:rsidR="001E5BA0"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pentru a se decide, în termen rezonabil, după notificarea măsurilor, dacă acestea trebuie modificate, revocate sau confirmate.</w:t>
      </w:r>
    </w:p>
    <w:p w14:paraId="0218AE8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3DCBB0A" w14:textId="5C9016D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(6) Măsurile de asigurare sunt anulate la cererea pârâtului, care </w:t>
      </w:r>
      <w:r w:rsidR="002C3551" w:rsidRPr="00520553">
        <w:rPr>
          <w:rFonts w:ascii="Times New Roman" w:eastAsia="Times New Roman" w:hAnsi="Times New Roman" w:cs="Times New Roman"/>
          <w:kern w:val="0"/>
          <w:sz w:val="28"/>
          <w:szCs w:val="28"/>
          <w14:ligatures w14:val="none"/>
        </w:rPr>
        <w:t>își</w:t>
      </w:r>
      <w:r w:rsidRPr="00520553">
        <w:rPr>
          <w:rFonts w:ascii="Times New Roman" w:eastAsia="Times New Roman" w:hAnsi="Times New Roman" w:cs="Times New Roman"/>
          <w:kern w:val="0"/>
          <w:sz w:val="28"/>
          <w:szCs w:val="28"/>
          <w14:ligatures w14:val="none"/>
        </w:rPr>
        <w:t xml:space="preserve"> păstrează dreptul de a cere despăgubiri, sau încetează să producă efecte dacă reclamantul nu </w:t>
      </w:r>
      <w:r w:rsidR="00173DF9" w:rsidRPr="00520553">
        <w:rPr>
          <w:rFonts w:ascii="Times New Roman" w:eastAsia="Times New Roman" w:hAnsi="Times New Roman" w:cs="Times New Roman"/>
          <w:kern w:val="0"/>
          <w:sz w:val="28"/>
          <w:szCs w:val="28"/>
          <w14:ligatures w14:val="none"/>
        </w:rPr>
        <w:t>înainte</w:t>
      </w:r>
      <w:r w:rsidR="00921FD5" w:rsidRPr="00520553">
        <w:rPr>
          <w:rFonts w:ascii="Times New Roman" w:eastAsia="Times New Roman" w:hAnsi="Times New Roman" w:cs="Times New Roman"/>
          <w:kern w:val="0"/>
          <w:sz w:val="28"/>
          <w:szCs w:val="28"/>
          <w14:ligatures w14:val="none"/>
        </w:rPr>
        <w:t>a</w:t>
      </w:r>
      <w:r w:rsidR="00173DF9" w:rsidRPr="00520553">
        <w:rPr>
          <w:rFonts w:ascii="Times New Roman" w:eastAsia="Times New Roman" w:hAnsi="Times New Roman" w:cs="Times New Roman"/>
          <w:kern w:val="0"/>
          <w:sz w:val="28"/>
          <w:szCs w:val="28"/>
          <w14:ligatures w14:val="none"/>
        </w:rPr>
        <w:t>z</w:t>
      </w:r>
      <w:r w:rsidR="00921FD5" w:rsidRPr="00520553">
        <w:rPr>
          <w:rFonts w:ascii="Times New Roman" w:eastAsia="Times New Roman" w:hAnsi="Times New Roman" w:cs="Times New Roman"/>
          <w:kern w:val="0"/>
          <w:sz w:val="28"/>
          <w:szCs w:val="28"/>
          <w14:ligatures w14:val="none"/>
        </w:rPr>
        <w:t>ă</w:t>
      </w:r>
      <w:r w:rsidR="00173DF9"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t xml:space="preserve">o </w:t>
      </w:r>
      <w:r w:rsidR="002C3551"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pe fond în termen de 20 de zile lucrătoare de la data </w:t>
      </w:r>
      <w:r w:rsidR="002C3551" w:rsidRPr="00520553">
        <w:rPr>
          <w:rFonts w:ascii="Times New Roman" w:eastAsia="Times New Roman" w:hAnsi="Times New Roman" w:cs="Times New Roman"/>
          <w:kern w:val="0"/>
          <w:sz w:val="28"/>
          <w:szCs w:val="28"/>
          <w14:ligatures w14:val="none"/>
        </w:rPr>
        <w:t>pronunțării</w:t>
      </w:r>
      <w:r w:rsidRPr="00520553">
        <w:rPr>
          <w:rFonts w:ascii="Times New Roman" w:eastAsia="Times New Roman" w:hAnsi="Times New Roman" w:cs="Times New Roman"/>
          <w:kern w:val="0"/>
          <w:sz w:val="28"/>
          <w:szCs w:val="28"/>
          <w14:ligatures w14:val="none"/>
        </w:rPr>
        <w:t xml:space="preserve"> încheierii de asigurare a probelor.</w:t>
      </w:r>
    </w:p>
    <w:p w14:paraId="272B7B78"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6006E88" w14:textId="092AB40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(7) </w:t>
      </w:r>
      <w:r w:rsidR="002C355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dispune măsurile prevăzute la alin. (1) şi (2) cu </w:t>
      </w:r>
      <w:r w:rsidR="002C3551" w:rsidRPr="00520553">
        <w:rPr>
          <w:rFonts w:ascii="Times New Roman" w:eastAsia="Times New Roman" w:hAnsi="Times New Roman" w:cs="Times New Roman"/>
          <w:kern w:val="0"/>
          <w:sz w:val="28"/>
          <w:szCs w:val="28"/>
          <w14:ligatures w14:val="none"/>
        </w:rPr>
        <w:t>condiția</w:t>
      </w:r>
      <w:r w:rsidRPr="00520553">
        <w:rPr>
          <w:rFonts w:ascii="Times New Roman" w:eastAsia="Times New Roman" w:hAnsi="Times New Roman" w:cs="Times New Roman"/>
          <w:kern w:val="0"/>
          <w:sz w:val="28"/>
          <w:szCs w:val="28"/>
          <w14:ligatures w14:val="none"/>
        </w:rPr>
        <w:t xml:space="preserve"> ca reclamantul să depună o </w:t>
      </w:r>
      <w:r w:rsidR="002C3551" w:rsidRPr="00520553">
        <w:rPr>
          <w:rFonts w:ascii="Times New Roman" w:eastAsia="Times New Roman" w:hAnsi="Times New Roman" w:cs="Times New Roman"/>
          <w:kern w:val="0"/>
          <w:sz w:val="28"/>
          <w:szCs w:val="28"/>
          <w14:ligatures w14:val="none"/>
        </w:rPr>
        <w:t>cauțiune</w:t>
      </w:r>
      <w:r w:rsidRPr="00520553">
        <w:rPr>
          <w:rFonts w:ascii="Times New Roman" w:eastAsia="Times New Roman" w:hAnsi="Times New Roman" w:cs="Times New Roman"/>
          <w:kern w:val="0"/>
          <w:sz w:val="28"/>
          <w:szCs w:val="28"/>
          <w14:ligatures w14:val="none"/>
        </w:rPr>
        <w:t xml:space="preserve"> sau o </w:t>
      </w:r>
      <w:r w:rsidR="002C3551" w:rsidRPr="00520553">
        <w:rPr>
          <w:rFonts w:ascii="Times New Roman" w:eastAsia="Times New Roman" w:hAnsi="Times New Roman" w:cs="Times New Roman"/>
          <w:kern w:val="0"/>
          <w:sz w:val="28"/>
          <w:szCs w:val="28"/>
          <w14:ligatures w14:val="none"/>
        </w:rPr>
        <w:t>garanție</w:t>
      </w:r>
      <w:r w:rsidRPr="00520553">
        <w:rPr>
          <w:rFonts w:ascii="Times New Roman" w:eastAsia="Times New Roman" w:hAnsi="Times New Roman" w:cs="Times New Roman"/>
          <w:kern w:val="0"/>
          <w:sz w:val="28"/>
          <w:szCs w:val="28"/>
          <w14:ligatures w14:val="none"/>
        </w:rPr>
        <w:t xml:space="preserve"> echivalentă, având menirea să asigure, în conformitate cu alin. (8), repararea eventualelor prejudicii cauzate pârâtului.</w:t>
      </w:r>
    </w:p>
    <w:p w14:paraId="258592B1"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99D5A03" w14:textId="4A2C6E05"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(8) În cazul în care măsurile de asigurare sunt anulate sau încetează din cauza oricărui act sau omisiuni a reclamantului ori dacă, ulterior, se constată </w:t>
      </w:r>
      <w:r w:rsidR="002C3551" w:rsidRPr="00520553">
        <w:rPr>
          <w:rFonts w:ascii="Times New Roman" w:eastAsia="Times New Roman" w:hAnsi="Times New Roman" w:cs="Times New Roman"/>
          <w:kern w:val="0"/>
          <w:sz w:val="28"/>
          <w:szCs w:val="28"/>
          <w14:ligatures w14:val="none"/>
        </w:rPr>
        <w:t>inexistența</w:t>
      </w:r>
      <w:r w:rsidRPr="00520553">
        <w:rPr>
          <w:rFonts w:ascii="Times New Roman" w:eastAsia="Times New Roman" w:hAnsi="Times New Roman" w:cs="Times New Roman"/>
          <w:kern w:val="0"/>
          <w:sz w:val="28"/>
          <w:szCs w:val="28"/>
          <w14:ligatures w14:val="none"/>
        </w:rPr>
        <w:t xml:space="preserve"> încălcării sau a </w:t>
      </w:r>
      <w:r w:rsidR="002C3551" w:rsidRPr="00520553">
        <w:rPr>
          <w:rFonts w:ascii="Times New Roman" w:eastAsia="Times New Roman" w:hAnsi="Times New Roman" w:cs="Times New Roman"/>
          <w:kern w:val="0"/>
          <w:sz w:val="28"/>
          <w:szCs w:val="28"/>
          <w14:ligatures w14:val="none"/>
        </w:rPr>
        <w:t>iminenței</w:t>
      </w:r>
      <w:r w:rsidRPr="00520553">
        <w:rPr>
          <w:rFonts w:ascii="Times New Roman" w:eastAsia="Times New Roman" w:hAnsi="Times New Roman" w:cs="Times New Roman"/>
          <w:kern w:val="0"/>
          <w:sz w:val="28"/>
          <w:szCs w:val="28"/>
          <w14:ligatures w14:val="none"/>
        </w:rPr>
        <w:t xml:space="preserve"> de încălcare a unui drept prevăzut de prezenta lege, </w:t>
      </w:r>
      <w:r w:rsidR="002C355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obliga reclamantul, la cererea pârâtului, să achite acestuia o despăgubire corespunzătoare prejudiciului cauzat. </w:t>
      </w:r>
    </w:p>
    <w:p w14:paraId="7492C947"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B5BDF93" w14:textId="77777777" w:rsidR="00417017" w:rsidRDefault="00417017" w:rsidP="009627B2">
      <w:pPr>
        <w:spacing w:after="0" w:line="240" w:lineRule="auto"/>
        <w:ind w:firstLine="709"/>
        <w:jc w:val="both"/>
        <w:rPr>
          <w:rFonts w:ascii="Times New Roman" w:eastAsia="Times New Roman" w:hAnsi="Times New Roman" w:cs="Times New Roman"/>
          <w:b/>
          <w:kern w:val="0"/>
          <w:sz w:val="28"/>
          <w:szCs w:val="28"/>
          <w14:ligatures w14:val="none"/>
        </w:rPr>
      </w:pPr>
    </w:p>
    <w:p w14:paraId="72CA9D41" w14:textId="77777777" w:rsidR="00417017" w:rsidRDefault="00417017" w:rsidP="009627B2">
      <w:pPr>
        <w:spacing w:after="0" w:line="240" w:lineRule="auto"/>
        <w:ind w:firstLine="709"/>
        <w:jc w:val="both"/>
        <w:rPr>
          <w:rFonts w:ascii="Times New Roman" w:eastAsia="Times New Roman" w:hAnsi="Times New Roman" w:cs="Times New Roman"/>
          <w:b/>
          <w:kern w:val="0"/>
          <w:sz w:val="28"/>
          <w:szCs w:val="28"/>
          <w14:ligatures w14:val="none"/>
        </w:rPr>
      </w:pPr>
    </w:p>
    <w:p w14:paraId="2B8C7C55" w14:textId="77777777" w:rsidR="00417017" w:rsidRDefault="00417017" w:rsidP="009627B2">
      <w:pPr>
        <w:spacing w:after="0" w:line="240" w:lineRule="auto"/>
        <w:ind w:firstLine="709"/>
        <w:jc w:val="both"/>
        <w:rPr>
          <w:rFonts w:ascii="Times New Roman" w:eastAsia="Times New Roman" w:hAnsi="Times New Roman" w:cs="Times New Roman"/>
          <w:b/>
          <w:kern w:val="0"/>
          <w:sz w:val="28"/>
          <w:szCs w:val="28"/>
          <w14:ligatures w14:val="none"/>
        </w:rPr>
      </w:pPr>
    </w:p>
    <w:p w14:paraId="3E409EBB" w14:textId="61FFC098"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lastRenderedPageBreak/>
        <w:t>Articolul 80</w:t>
      </w:r>
      <w:r w:rsidRPr="00520553">
        <w:rPr>
          <w:rFonts w:ascii="Times New Roman" w:eastAsia="Times New Roman" w:hAnsi="Times New Roman" w:cs="Times New Roman"/>
          <w:b/>
          <w:bCs/>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Măsuri corective</w:t>
      </w:r>
    </w:p>
    <w:p w14:paraId="4F3BB06A"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016422D" w14:textId="771407CA"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Fără a scuti de plata oricăror despăgubiri datorate titularului de drepturi în urma încălcării şi fără compensare de orice gen, </w:t>
      </w:r>
      <w:r w:rsidR="002C3551"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dispune, la cererea reclamantului, să fie întreprinse măsuri corespunzătoare cu privire la produsele considerate ca provenind din încălcarea unui drept prevăzut de prezenta lege şi, după caz, cu privire la materialele şi echipamentul care au servit la crearea sau </w:t>
      </w:r>
      <w:r w:rsidR="002C3551" w:rsidRPr="00520553">
        <w:rPr>
          <w:rFonts w:ascii="Times New Roman" w:eastAsia="Times New Roman" w:hAnsi="Times New Roman" w:cs="Times New Roman"/>
          <w:kern w:val="0"/>
          <w:sz w:val="28"/>
          <w:szCs w:val="28"/>
          <w14:ligatures w14:val="none"/>
        </w:rPr>
        <w:t>confecționarea</w:t>
      </w:r>
      <w:r w:rsidRPr="00520553">
        <w:rPr>
          <w:rFonts w:ascii="Times New Roman" w:eastAsia="Times New Roman" w:hAnsi="Times New Roman" w:cs="Times New Roman"/>
          <w:kern w:val="0"/>
          <w:sz w:val="28"/>
          <w:szCs w:val="28"/>
          <w14:ligatures w14:val="none"/>
        </w:rPr>
        <w:t xml:space="preserve"> acelor produse. Asemenea măsuri prevăd: </w:t>
      </w:r>
    </w:p>
    <w:p w14:paraId="00F594D0"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a) retragerea provizorie din circuitul comercial;</w:t>
      </w:r>
    </w:p>
    <w:p w14:paraId="685AA895"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b) retragerea definitivă din circuitul comercial; sau</w:t>
      </w:r>
    </w:p>
    <w:p w14:paraId="79023EBC"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c) distrugerea. </w:t>
      </w:r>
    </w:p>
    <w:p w14:paraId="52F71932"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62D9919" w14:textId="3FEBC52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Măsurile specificate la alin. (1) se realizează pe cheltuiala pârâtului, cu </w:t>
      </w:r>
      <w:r w:rsidR="00B923A2" w:rsidRPr="00520553">
        <w:rPr>
          <w:rFonts w:ascii="Times New Roman" w:eastAsia="Times New Roman" w:hAnsi="Times New Roman" w:cs="Times New Roman"/>
          <w:kern w:val="0"/>
          <w:sz w:val="28"/>
          <w:szCs w:val="28"/>
          <w14:ligatures w14:val="none"/>
        </w:rPr>
        <w:t>excepția</w:t>
      </w:r>
      <w:r w:rsidRPr="00520553">
        <w:rPr>
          <w:rFonts w:ascii="Times New Roman" w:eastAsia="Times New Roman" w:hAnsi="Times New Roman" w:cs="Times New Roman"/>
          <w:kern w:val="0"/>
          <w:sz w:val="28"/>
          <w:szCs w:val="28"/>
          <w14:ligatures w14:val="none"/>
        </w:rPr>
        <w:t xml:space="preserve"> cazului când există motive temeinice care se opun acestui lucru. </w:t>
      </w:r>
    </w:p>
    <w:p w14:paraId="3173D475"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E573603" w14:textId="38A11F3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La examinarea cererii de aplicare a măsurilor corective, </w:t>
      </w:r>
      <w:r w:rsidR="00B923A2"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se conduce de principiul </w:t>
      </w:r>
      <w:r w:rsidR="00B923A2" w:rsidRPr="00520553">
        <w:rPr>
          <w:rFonts w:ascii="Times New Roman" w:eastAsia="Times New Roman" w:hAnsi="Times New Roman" w:cs="Times New Roman"/>
          <w:kern w:val="0"/>
          <w:sz w:val="28"/>
          <w:szCs w:val="28"/>
          <w14:ligatures w14:val="none"/>
        </w:rPr>
        <w:t>echității</w:t>
      </w:r>
      <w:r w:rsidRPr="00520553">
        <w:rPr>
          <w:rFonts w:ascii="Times New Roman" w:eastAsia="Times New Roman" w:hAnsi="Times New Roman" w:cs="Times New Roman"/>
          <w:kern w:val="0"/>
          <w:sz w:val="28"/>
          <w:szCs w:val="28"/>
          <w14:ligatures w14:val="none"/>
        </w:rPr>
        <w:t xml:space="preserve">, luând în considerare gravitatea încălcării, măsurile de </w:t>
      </w:r>
      <w:r w:rsidR="00B923A2" w:rsidRPr="00520553">
        <w:rPr>
          <w:rFonts w:ascii="Times New Roman" w:eastAsia="Times New Roman" w:hAnsi="Times New Roman" w:cs="Times New Roman"/>
          <w:kern w:val="0"/>
          <w:sz w:val="28"/>
          <w:szCs w:val="28"/>
          <w14:ligatures w14:val="none"/>
        </w:rPr>
        <w:t>corecție</w:t>
      </w:r>
      <w:r w:rsidRPr="00520553">
        <w:rPr>
          <w:rFonts w:ascii="Times New Roman" w:eastAsia="Times New Roman" w:hAnsi="Times New Roman" w:cs="Times New Roman"/>
          <w:kern w:val="0"/>
          <w:sz w:val="28"/>
          <w:szCs w:val="28"/>
          <w14:ligatures w14:val="none"/>
        </w:rPr>
        <w:t xml:space="preserve"> dispuse, precum şi interesele persoanelor </w:t>
      </w:r>
      <w:r w:rsidR="00B923A2" w:rsidRPr="00520553">
        <w:rPr>
          <w:rFonts w:ascii="Times New Roman" w:eastAsia="Times New Roman" w:hAnsi="Times New Roman" w:cs="Times New Roman"/>
          <w:kern w:val="0"/>
          <w:sz w:val="28"/>
          <w:szCs w:val="28"/>
          <w14:ligatures w14:val="none"/>
        </w:rPr>
        <w:t>terțe</w:t>
      </w:r>
      <w:r w:rsidRPr="00520553">
        <w:rPr>
          <w:rFonts w:ascii="Times New Roman" w:eastAsia="Times New Roman" w:hAnsi="Times New Roman" w:cs="Times New Roman"/>
          <w:kern w:val="0"/>
          <w:sz w:val="28"/>
          <w:szCs w:val="28"/>
          <w14:ligatures w14:val="none"/>
        </w:rPr>
        <w:t xml:space="preserve">. </w:t>
      </w:r>
    </w:p>
    <w:p w14:paraId="72BFFA70"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w:t>
      </w:r>
    </w:p>
    <w:p w14:paraId="49F78383" w14:textId="2AA3845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bookmarkStart w:id="12" w:name="Articolul_116."/>
      <w:r w:rsidRPr="00520553">
        <w:rPr>
          <w:rFonts w:ascii="Times New Roman" w:eastAsia="Times New Roman" w:hAnsi="Times New Roman" w:cs="Times New Roman"/>
          <w:b/>
          <w:bCs/>
          <w:kern w:val="0"/>
          <w:sz w:val="28"/>
          <w:szCs w:val="28"/>
          <w14:ligatures w14:val="none"/>
        </w:rPr>
        <w:t>Articolul 81.</w:t>
      </w:r>
      <w:bookmarkEnd w:id="12"/>
      <w:r w:rsidRPr="00520553">
        <w:rPr>
          <w:rFonts w:ascii="Times New Roman" w:eastAsia="Times New Roman" w:hAnsi="Times New Roman" w:cs="Times New Roman"/>
          <w:kern w:val="0"/>
          <w:sz w:val="28"/>
          <w:szCs w:val="28"/>
          <w14:ligatures w14:val="none"/>
        </w:rPr>
        <w:t xml:space="preserve"> Asigurarea executării hotărârii </w:t>
      </w:r>
      <w:r w:rsidR="00B923A2" w:rsidRPr="00520553">
        <w:rPr>
          <w:rFonts w:ascii="Times New Roman" w:eastAsia="Times New Roman" w:hAnsi="Times New Roman" w:cs="Times New Roman"/>
          <w:kern w:val="0"/>
          <w:sz w:val="28"/>
          <w:szCs w:val="28"/>
          <w14:ligatures w14:val="none"/>
        </w:rPr>
        <w:t>judecătorești</w:t>
      </w:r>
    </w:p>
    <w:p w14:paraId="76D5414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77D16ED" w14:textId="43AA4992"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Dacă prin hotărâre judecătorească se constată o încălcare a unui drept ce decurge dintr-o cerere de brevet sau dintr-un brevet, </w:t>
      </w:r>
      <w:r w:rsidR="00B923A2"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w:t>
      </w:r>
      <w:r w:rsidR="00B923A2" w:rsidRPr="00520553">
        <w:rPr>
          <w:rFonts w:ascii="Times New Roman" w:eastAsia="Times New Roman" w:hAnsi="Times New Roman" w:cs="Times New Roman"/>
          <w:kern w:val="0"/>
          <w:sz w:val="28"/>
          <w:szCs w:val="28"/>
          <w14:ligatures w14:val="none"/>
        </w:rPr>
        <w:t>pronunța</w:t>
      </w:r>
      <w:r w:rsidRPr="00520553">
        <w:rPr>
          <w:rFonts w:ascii="Times New Roman" w:eastAsia="Times New Roman" w:hAnsi="Times New Roman" w:cs="Times New Roman"/>
          <w:kern w:val="0"/>
          <w:sz w:val="28"/>
          <w:szCs w:val="28"/>
          <w14:ligatures w14:val="none"/>
        </w:rPr>
        <w:t xml:space="preserve"> o încheiere prin care pârâtul sau intermediarul să fie somat să înceteze orice </w:t>
      </w:r>
      <w:r w:rsidR="00B923A2" w:rsidRPr="00520553">
        <w:rPr>
          <w:rFonts w:ascii="Times New Roman" w:eastAsia="Times New Roman" w:hAnsi="Times New Roman" w:cs="Times New Roman"/>
          <w:kern w:val="0"/>
          <w:sz w:val="28"/>
          <w:szCs w:val="28"/>
          <w14:ligatures w14:val="none"/>
        </w:rPr>
        <w:t>acțiune</w:t>
      </w:r>
      <w:r w:rsidRPr="00520553">
        <w:rPr>
          <w:rFonts w:ascii="Times New Roman" w:eastAsia="Times New Roman" w:hAnsi="Times New Roman" w:cs="Times New Roman"/>
          <w:kern w:val="0"/>
          <w:sz w:val="28"/>
          <w:szCs w:val="28"/>
          <w14:ligatures w14:val="none"/>
        </w:rPr>
        <w:t xml:space="preserve"> ce constituie o încălcare a drepturilor </w:t>
      </w:r>
      <w:r w:rsidR="00B923A2" w:rsidRPr="00520553">
        <w:rPr>
          <w:rFonts w:ascii="Times New Roman" w:eastAsia="Times New Roman" w:hAnsi="Times New Roman" w:cs="Times New Roman"/>
          <w:kern w:val="0"/>
          <w:sz w:val="28"/>
          <w:szCs w:val="28"/>
          <w14:ligatures w14:val="none"/>
        </w:rPr>
        <w:t>menționate</w:t>
      </w:r>
      <w:r w:rsidRPr="00520553">
        <w:rPr>
          <w:rFonts w:ascii="Times New Roman" w:eastAsia="Times New Roman" w:hAnsi="Times New Roman" w:cs="Times New Roman"/>
          <w:kern w:val="0"/>
          <w:sz w:val="28"/>
          <w:szCs w:val="28"/>
          <w14:ligatures w14:val="none"/>
        </w:rPr>
        <w:t xml:space="preserve">. În acest scop, </w:t>
      </w:r>
      <w:r w:rsidR="00B923A2"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cere depunerea de către pârât a unei </w:t>
      </w:r>
      <w:r w:rsidR="00B923A2" w:rsidRPr="00520553">
        <w:rPr>
          <w:rFonts w:ascii="Times New Roman" w:eastAsia="Times New Roman" w:hAnsi="Times New Roman" w:cs="Times New Roman"/>
          <w:kern w:val="0"/>
          <w:sz w:val="28"/>
          <w:szCs w:val="28"/>
          <w14:ligatures w14:val="none"/>
        </w:rPr>
        <w:t>cauțiuni</w:t>
      </w:r>
      <w:r w:rsidRPr="00520553">
        <w:rPr>
          <w:rFonts w:ascii="Times New Roman" w:eastAsia="Times New Roman" w:hAnsi="Times New Roman" w:cs="Times New Roman"/>
          <w:kern w:val="0"/>
          <w:sz w:val="28"/>
          <w:szCs w:val="28"/>
          <w14:ligatures w14:val="none"/>
        </w:rPr>
        <w:t xml:space="preserve"> sau </w:t>
      </w:r>
      <w:r w:rsidR="00B923A2" w:rsidRPr="00520553">
        <w:rPr>
          <w:rFonts w:ascii="Times New Roman" w:eastAsia="Times New Roman" w:hAnsi="Times New Roman" w:cs="Times New Roman"/>
          <w:kern w:val="0"/>
          <w:sz w:val="28"/>
          <w:szCs w:val="28"/>
          <w14:ligatures w14:val="none"/>
        </w:rPr>
        <w:t>garanții</w:t>
      </w:r>
      <w:r w:rsidRPr="00520553">
        <w:rPr>
          <w:rFonts w:ascii="Times New Roman" w:eastAsia="Times New Roman" w:hAnsi="Times New Roman" w:cs="Times New Roman"/>
          <w:kern w:val="0"/>
          <w:sz w:val="28"/>
          <w:szCs w:val="28"/>
          <w14:ligatures w14:val="none"/>
        </w:rPr>
        <w:t xml:space="preserve"> echivalente corespunzătoare. Titularul de drepturi poate cere dispunerea acestor măsuri și împotriva intermediarilor ale căror servicii sunt utilizate de un terț pentru a încălca drepturile asupra brevetului. </w:t>
      </w:r>
    </w:p>
    <w:p w14:paraId="5085AD88"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4E54FDF" w14:textId="6E3709F3"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Nerespectarea încheierii </w:t>
      </w:r>
      <w:r w:rsidR="00B923A2" w:rsidRPr="00520553">
        <w:rPr>
          <w:rFonts w:ascii="Times New Roman" w:eastAsia="Times New Roman" w:hAnsi="Times New Roman" w:cs="Times New Roman"/>
          <w:kern w:val="0"/>
          <w:sz w:val="28"/>
          <w:szCs w:val="28"/>
          <w14:ligatures w14:val="none"/>
        </w:rPr>
        <w:t>menționate</w:t>
      </w:r>
      <w:r w:rsidRPr="00520553">
        <w:rPr>
          <w:rFonts w:ascii="Times New Roman" w:eastAsia="Times New Roman" w:hAnsi="Times New Roman" w:cs="Times New Roman"/>
          <w:kern w:val="0"/>
          <w:sz w:val="28"/>
          <w:szCs w:val="28"/>
          <w14:ligatures w14:val="none"/>
        </w:rPr>
        <w:t xml:space="preserve"> la alin. (1) va antrena, după caz, aplicarea unei </w:t>
      </w:r>
      <w:r w:rsidR="00B923A2" w:rsidRPr="00520553">
        <w:rPr>
          <w:rFonts w:ascii="Times New Roman" w:eastAsia="Times New Roman" w:hAnsi="Times New Roman" w:cs="Times New Roman"/>
          <w:kern w:val="0"/>
          <w:sz w:val="28"/>
          <w:szCs w:val="28"/>
          <w14:ligatures w14:val="none"/>
        </w:rPr>
        <w:t>sancțiuni</w:t>
      </w:r>
      <w:r w:rsidRPr="00520553">
        <w:rPr>
          <w:rFonts w:ascii="Times New Roman" w:eastAsia="Times New Roman" w:hAnsi="Times New Roman" w:cs="Times New Roman"/>
          <w:kern w:val="0"/>
          <w:sz w:val="28"/>
          <w:szCs w:val="28"/>
          <w14:ligatures w14:val="none"/>
        </w:rPr>
        <w:t xml:space="preserve"> pecuniare repetate pentru a asigura executarea acesteia.</w:t>
      </w:r>
    </w:p>
    <w:p w14:paraId="7C360CAD"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09153E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82.</w:t>
      </w:r>
      <w:r w:rsidRPr="00520553">
        <w:rPr>
          <w:rFonts w:ascii="Times New Roman" w:eastAsia="Times New Roman" w:hAnsi="Times New Roman" w:cs="Times New Roman"/>
          <w:kern w:val="0"/>
          <w:sz w:val="28"/>
          <w:szCs w:val="28"/>
          <w14:ligatures w14:val="none"/>
        </w:rPr>
        <w:t xml:space="preserve"> Măsuri alternative</w:t>
      </w:r>
    </w:p>
    <w:p w14:paraId="61FA4229"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224D16A5" w14:textId="0D4B1C5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În cazuri corespunzătoare şi la cererea persoanei pasibile a fi subiectul măsurilor prevăzute </w:t>
      </w:r>
      <w:r w:rsidR="00C424D5" w:rsidRPr="00520553">
        <w:rPr>
          <w:rFonts w:ascii="Times New Roman" w:eastAsia="Times New Roman" w:hAnsi="Times New Roman" w:cs="Times New Roman"/>
          <w:kern w:val="0"/>
          <w:sz w:val="28"/>
          <w:szCs w:val="28"/>
          <w14:ligatures w14:val="none"/>
        </w:rPr>
        <w:t xml:space="preserve">la </w:t>
      </w:r>
      <w:r w:rsidRPr="00520553">
        <w:rPr>
          <w:rFonts w:ascii="Times New Roman" w:eastAsia="Times New Roman" w:hAnsi="Times New Roman" w:cs="Times New Roman"/>
          <w:kern w:val="0"/>
          <w:sz w:val="28"/>
          <w:szCs w:val="28"/>
          <w14:ligatures w14:val="none"/>
        </w:rPr>
        <w:t xml:space="preserve">art. 80 și 81, </w:t>
      </w:r>
      <w:r w:rsidR="00B923A2"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să dispună plata unei despăgubiri pecuniare în locul aplicării măsurilor prevăzute </w:t>
      </w:r>
      <w:r w:rsidR="00C424D5" w:rsidRPr="00520553">
        <w:rPr>
          <w:rFonts w:ascii="Times New Roman" w:eastAsia="Times New Roman" w:hAnsi="Times New Roman" w:cs="Times New Roman"/>
          <w:kern w:val="0"/>
          <w:sz w:val="28"/>
          <w:szCs w:val="28"/>
          <w14:ligatures w14:val="none"/>
        </w:rPr>
        <w:t xml:space="preserve">la </w:t>
      </w:r>
      <w:r w:rsidRPr="00520553">
        <w:rPr>
          <w:rFonts w:ascii="Times New Roman" w:eastAsia="Times New Roman" w:hAnsi="Times New Roman" w:cs="Times New Roman"/>
          <w:kern w:val="0"/>
          <w:sz w:val="28"/>
          <w:szCs w:val="28"/>
          <w14:ligatures w14:val="none"/>
        </w:rPr>
        <w:t xml:space="preserve">art. 80 și 81 dacă sunt îndeplinite cumulativ următoarele </w:t>
      </w:r>
      <w:r w:rsidR="00B923A2" w:rsidRPr="00520553">
        <w:rPr>
          <w:rFonts w:ascii="Times New Roman" w:eastAsia="Times New Roman" w:hAnsi="Times New Roman" w:cs="Times New Roman"/>
          <w:kern w:val="0"/>
          <w:sz w:val="28"/>
          <w:szCs w:val="28"/>
          <w14:ligatures w14:val="none"/>
        </w:rPr>
        <w:t>condiții</w:t>
      </w:r>
      <w:r w:rsidRPr="00520553">
        <w:rPr>
          <w:rFonts w:ascii="Times New Roman" w:eastAsia="Times New Roman" w:hAnsi="Times New Roman" w:cs="Times New Roman"/>
          <w:kern w:val="0"/>
          <w:sz w:val="28"/>
          <w:szCs w:val="28"/>
          <w14:ligatures w14:val="none"/>
        </w:rPr>
        <w:t>:</w:t>
      </w:r>
    </w:p>
    <w:p w14:paraId="026A7B3B" w14:textId="5AE0FC3C"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persoana a </w:t>
      </w:r>
      <w:r w:rsidR="00B923A2" w:rsidRPr="00520553">
        <w:rPr>
          <w:rFonts w:ascii="Times New Roman" w:eastAsia="Times New Roman" w:hAnsi="Times New Roman" w:cs="Times New Roman"/>
          <w:kern w:val="0"/>
          <w:sz w:val="28"/>
          <w:szCs w:val="28"/>
          <w14:ligatures w14:val="none"/>
        </w:rPr>
        <w:t>acționat</w:t>
      </w:r>
      <w:r w:rsidRPr="00520553">
        <w:rPr>
          <w:rFonts w:ascii="Times New Roman" w:eastAsia="Times New Roman" w:hAnsi="Times New Roman" w:cs="Times New Roman"/>
          <w:kern w:val="0"/>
          <w:sz w:val="28"/>
          <w:szCs w:val="28"/>
          <w14:ligatures w14:val="none"/>
        </w:rPr>
        <w:t xml:space="preserve"> fără </w:t>
      </w:r>
      <w:r w:rsidR="00B923A2" w:rsidRPr="00520553">
        <w:rPr>
          <w:rFonts w:ascii="Times New Roman" w:eastAsia="Times New Roman" w:hAnsi="Times New Roman" w:cs="Times New Roman"/>
          <w:kern w:val="0"/>
          <w:sz w:val="28"/>
          <w:szCs w:val="28"/>
          <w14:ligatures w14:val="none"/>
        </w:rPr>
        <w:t>intenție</w:t>
      </w:r>
      <w:r w:rsidRPr="00520553">
        <w:rPr>
          <w:rFonts w:ascii="Times New Roman" w:eastAsia="Times New Roman" w:hAnsi="Times New Roman" w:cs="Times New Roman"/>
          <w:kern w:val="0"/>
          <w:sz w:val="28"/>
          <w:szCs w:val="28"/>
          <w14:ligatures w14:val="none"/>
        </w:rPr>
        <w:t xml:space="preserve"> sau din </w:t>
      </w:r>
      <w:r w:rsidR="00B923A2" w:rsidRPr="00520553">
        <w:rPr>
          <w:rFonts w:ascii="Times New Roman" w:eastAsia="Times New Roman" w:hAnsi="Times New Roman" w:cs="Times New Roman"/>
          <w:kern w:val="0"/>
          <w:sz w:val="28"/>
          <w:szCs w:val="28"/>
          <w14:ligatures w14:val="none"/>
        </w:rPr>
        <w:t>imprudență</w:t>
      </w:r>
      <w:r w:rsidRPr="00520553">
        <w:rPr>
          <w:rFonts w:ascii="Times New Roman" w:eastAsia="Times New Roman" w:hAnsi="Times New Roman" w:cs="Times New Roman"/>
          <w:kern w:val="0"/>
          <w:sz w:val="28"/>
          <w:szCs w:val="28"/>
          <w14:ligatures w14:val="none"/>
        </w:rPr>
        <w:t>;</w:t>
      </w:r>
    </w:p>
    <w:p w14:paraId="4A063E41" w14:textId="229C942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b) executarea măsurilor ce ar trebui stabilite ar cauza pentru acea persoană un prejudiciu </w:t>
      </w:r>
      <w:r w:rsidR="00B923A2" w:rsidRPr="00520553">
        <w:rPr>
          <w:rFonts w:ascii="Times New Roman" w:eastAsia="Times New Roman" w:hAnsi="Times New Roman" w:cs="Times New Roman"/>
          <w:kern w:val="0"/>
          <w:sz w:val="28"/>
          <w:szCs w:val="28"/>
          <w14:ligatures w14:val="none"/>
        </w:rPr>
        <w:t>disproporționat</w:t>
      </w:r>
      <w:r w:rsidRPr="00520553">
        <w:rPr>
          <w:rFonts w:ascii="Times New Roman" w:eastAsia="Times New Roman" w:hAnsi="Times New Roman" w:cs="Times New Roman"/>
          <w:kern w:val="0"/>
          <w:sz w:val="28"/>
          <w:szCs w:val="28"/>
          <w14:ligatures w14:val="none"/>
        </w:rPr>
        <w:t xml:space="preserve"> în raport cu fapta </w:t>
      </w:r>
      <w:r w:rsidR="00B923A2" w:rsidRPr="00520553">
        <w:rPr>
          <w:rFonts w:ascii="Times New Roman" w:eastAsia="Times New Roman" w:hAnsi="Times New Roman" w:cs="Times New Roman"/>
          <w:kern w:val="0"/>
          <w:sz w:val="28"/>
          <w:szCs w:val="28"/>
          <w14:ligatures w14:val="none"/>
        </w:rPr>
        <w:t>săvârșită</w:t>
      </w:r>
      <w:r w:rsidRPr="00520553">
        <w:rPr>
          <w:rFonts w:ascii="Times New Roman" w:eastAsia="Times New Roman" w:hAnsi="Times New Roman" w:cs="Times New Roman"/>
          <w:kern w:val="0"/>
          <w:sz w:val="28"/>
          <w:szCs w:val="28"/>
          <w14:ligatures w14:val="none"/>
        </w:rPr>
        <w:t>;</w:t>
      </w:r>
    </w:p>
    <w:p w14:paraId="6C8F29D1"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c) plata unei despăgubiri este, în mod rezonabil, satisfăcătoare.</w:t>
      </w:r>
    </w:p>
    <w:p w14:paraId="4B441E7A"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0F52095D"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83.</w:t>
      </w:r>
      <w:r w:rsidRPr="00520553">
        <w:rPr>
          <w:rFonts w:ascii="Times New Roman" w:eastAsia="Times New Roman" w:hAnsi="Times New Roman" w:cs="Times New Roman"/>
          <w:kern w:val="0"/>
          <w:sz w:val="28"/>
          <w:szCs w:val="28"/>
          <w14:ligatures w14:val="none"/>
        </w:rPr>
        <w:t xml:space="preserve"> Despăgubirile</w:t>
      </w:r>
    </w:p>
    <w:p w14:paraId="32E97FBA"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593DDC7F" w14:textId="58C9059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La cererea părții prejudiciate, </w:t>
      </w:r>
      <w:r w:rsidR="00B923A2"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 dispune persoanei care a încălcat un drept prevăzut de prezenta lege şi care a </w:t>
      </w:r>
      <w:r w:rsidR="00B923A2" w:rsidRPr="00520553">
        <w:rPr>
          <w:rFonts w:ascii="Times New Roman" w:eastAsia="Times New Roman" w:hAnsi="Times New Roman" w:cs="Times New Roman"/>
          <w:kern w:val="0"/>
          <w:sz w:val="28"/>
          <w:szCs w:val="28"/>
          <w14:ligatures w14:val="none"/>
        </w:rPr>
        <w:t>acționat</w:t>
      </w:r>
      <w:r w:rsidRPr="00520553">
        <w:rPr>
          <w:rFonts w:ascii="Times New Roman" w:eastAsia="Times New Roman" w:hAnsi="Times New Roman" w:cs="Times New Roman"/>
          <w:kern w:val="0"/>
          <w:sz w:val="28"/>
          <w:szCs w:val="28"/>
          <w14:ligatures w14:val="none"/>
        </w:rPr>
        <w:t xml:space="preserve"> cu bună ştiinţă sau având motive suficiente de a </w:t>
      </w:r>
      <w:r w:rsidR="00B923A2" w:rsidRPr="00520553">
        <w:rPr>
          <w:rFonts w:ascii="Times New Roman" w:eastAsia="Times New Roman" w:hAnsi="Times New Roman" w:cs="Times New Roman"/>
          <w:kern w:val="0"/>
          <w:sz w:val="28"/>
          <w:szCs w:val="28"/>
          <w14:ligatures w14:val="none"/>
        </w:rPr>
        <w:t>ști</w:t>
      </w:r>
      <w:r w:rsidRPr="00520553">
        <w:rPr>
          <w:rFonts w:ascii="Times New Roman" w:eastAsia="Times New Roman" w:hAnsi="Times New Roman" w:cs="Times New Roman"/>
          <w:kern w:val="0"/>
          <w:sz w:val="28"/>
          <w:szCs w:val="28"/>
          <w14:ligatures w14:val="none"/>
        </w:rPr>
        <w:t xml:space="preserve"> acest lucru plata către reclamant a unor despăgubiri adaptate prejudiciului real suferit de acesta prin încălcarea dreptului său.</w:t>
      </w:r>
    </w:p>
    <w:p w14:paraId="1EA6DA26"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540D851" w14:textId="42D5C9AD"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La stabilirea despăgubirii, </w:t>
      </w:r>
      <w:r w:rsidR="00B923A2"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w:t>
      </w:r>
    </w:p>
    <w:p w14:paraId="13B76FA6" w14:textId="29EA9B51"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va lua în considerare toate aspectele relevante, cum ar fi </w:t>
      </w:r>
      <w:r w:rsidR="00B923A2" w:rsidRPr="00520553">
        <w:rPr>
          <w:rFonts w:ascii="Times New Roman" w:eastAsia="Times New Roman" w:hAnsi="Times New Roman" w:cs="Times New Roman"/>
          <w:kern w:val="0"/>
          <w:sz w:val="28"/>
          <w:szCs w:val="28"/>
          <w14:ligatures w14:val="none"/>
        </w:rPr>
        <w:t>consecințele</w:t>
      </w:r>
      <w:r w:rsidRPr="00520553">
        <w:rPr>
          <w:rFonts w:ascii="Times New Roman" w:eastAsia="Times New Roman" w:hAnsi="Times New Roman" w:cs="Times New Roman"/>
          <w:kern w:val="0"/>
          <w:sz w:val="28"/>
          <w:szCs w:val="28"/>
          <w14:ligatures w14:val="none"/>
        </w:rPr>
        <w:t xml:space="preserve"> economice negative suportate de partea prejudiciată, în special venitul ratat, orice beneficiu fără justă cauză realizat de persoana care a încălcat drepturile şi, dacă este cazul, alte elemente în afara factorilor economici, cum ar fi prejudiciul moral cauzat titularului </w:t>
      </w:r>
      <w:r w:rsidR="00891DD5" w:rsidRPr="00520553">
        <w:rPr>
          <w:rFonts w:ascii="Times New Roman" w:eastAsia="Times New Roman" w:hAnsi="Times New Roman" w:cs="Times New Roman"/>
          <w:kern w:val="0"/>
          <w:sz w:val="28"/>
          <w:szCs w:val="28"/>
          <w14:ligatures w14:val="none"/>
        </w:rPr>
        <w:t xml:space="preserve">de </w:t>
      </w:r>
      <w:r w:rsidRPr="00520553">
        <w:rPr>
          <w:rFonts w:ascii="Times New Roman" w:eastAsia="Times New Roman" w:hAnsi="Times New Roman" w:cs="Times New Roman"/>
          <w:kern w:val="0"/>
          <w:sz w:val="28"/>
          <w:szCs w:val="28"/>
          <w14:ligatures w14:val="none"/>
        </w:rPr>
        <w:t>dreptu</w:t>
      </w:r>
      <w:r w:rsidR="00891DD5" w:rsidRPr="00520553">
        <w:rPr>
          <w:rFonts w:ascii="Times New Roman" w:eastAsia="Times New Roman" w:hAnsi="Times New Roman" w:cs="Times New Roman"/>
          <w:kern w:val="0"/>
          <w:sz w:val="28"/>
          <w:szCs w:val="28"/>
          <w14:ligatures w14:val="none"/>
        </w:rPr>
        <w:t>r</w:t>
      </w:r>
      <w:r w:rsidRPr="00520553">
        <w:rPr>
          <w:rFonts w:ascii="Times New Roman" w:eastAsia="Times New Roman" w:hAnsi="Times New Roman" w:cs="Times New Roman"/>
          <w:kern w:val="0"/>
          <w:sz w:val="28"/>
          <w:szCs w:val="28"/>
          <w14:ligatures w14:val="none"/>
        </w:rPr>
        <w:t>i prin încălcarea drepturilor sale; sau</w:t>
      </w:r>
    </w:p>
    <w:p w14:paraId="7F42ED12" w14:textId="3DDBF7F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ca alternativă la lit. a), poate hotărî, dacă este cazul, să stabilească o valoare forfetară pentru despăgubiri, pe baza unor elemente cum ar fi, cel </w:t>
      </w:r>
      <w:r w:rsidR="00DD533D" w:rsidRPr="00520553">
        <w:rPr>
          <w:rFonts w:ascii="Times New Roman" w:eastAsia="Times New Roman" w:hAnsi="Times New Roman" w:cs="Times New Roman"/>
          <w:kern w:val="0"/>
          <w:sz w:val="28"/>
          <w:szCs w:val="28"/>
          <w14:ligatures w14:val="none"/>
        </w:rPr>
        <w:t>puțin</w:t>
      </w:r>
      <w:r w:rsidRPr="00520553">
        <w:rPr>
          <w:rFonts w:ascii="Times New Roman" w:eastAsia="Times New Roman" w:hAnsi="Times New Roman" w:cs="Times New Roman"/>
          <w:kern w:val="0"/>
          <w:sz w:val="28"/>
          <w:szCs w:val="28"/>
          <w14:ligatures w14:val="none"/>
        </w:rPr>
        <w:t xml:space="preserve">, valoarea redevențelor sau drepturilor care ar fi fost datorate în cazul în care persoana care a încălcat drepturile ar fi cerut </w:t>
      </w:r>
      <w:r w:rsidR="00DD533D" w:rsidRPr="00520553">
        <w:rPr>
          <w:rFonts w:ascii="Times New Roman" w:eastAsia="Times New Roman" w:hAnsi="Times New Roman" w:cs="Times New Roman"/>
          <w:kern w:val="0"/>
          <w:sz w:val="28"/>
          <w:szCs w:val="28"/>
          <w14:ligatures w14:val="none"/>
        </w:rPr>
        <w:t>autorizația</w:t>
      </w:r>
      <w:r w:rsidRPr="00520553">
        <w:rPr>
          <w:rFonts w:ascii="Times New Roman" w:eastAsia="Times New Roman" w:hAnsi="Times New Roman" w:cs="Times New Roman"/>
          <w:kern w:val="0"/>
          <w:sz w:val="28"/>
          <w:szCs w:val="28"/>
          <w14:ligatures w14:val="none"/>
        </w:rPr>
        <w:t xml:space="preserve"> de a utiliza dreptul respectiv, prevăzut de prezenta lege.</w:t>
      </w:r>
    </w:p>
    <w:p w14:paraId="16913EF6"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58DCD77" w14:textId="020BB7A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(3) Atunci când persoana a încălcat drepturile fără a avea </w:t>
      </w:r>
      <w:r w:rsidR="00DD533D" w:rsidRPr="00520553">
        <w:rPr>
          <w:rFonts w:ascii="Times New Roman" w:eastAsia="Times New Roman" w:hAnsi="Times New Roman" w:cs="Times New Roman"/>
          <w:kern w:val="0"/>
          <w:sz w:val="28"/>
          <w:szCs w:val="28"/>
          <w14:ligatures w14:val="none"/>
        </w:rPr>
        <w:t>știință</w:t>
      </w:r>
      <w:r w:rsidRPr="00520553">
        <w:rPr>
          <w:rFonts w:ascii="Times New Roman" w:eastAsia="Times New Roman" w:hAnsi="Times New Roman" w:cs="Times New Roman"/>
          <w:kern w:val="0"/>
          <w:sz w:val="28"/>
          <w:szCs w:val="28"/>
          <w14:ligatures w14:val="none"/>
        </w:rPr>
        <w:t xml:space="preserve"> de aceasta sau fără a avea motive rezonabile de a </w:t>
      </w:r>
      <w:r w:rsidR="00DD533D" w:rsidRPr="00520553">
        <w:rPr>
          <w:rFonts w:ascii="Times New Roman" w:eastAsia="Times New Roman" w:hAnsi="Times New Roman" w:cs="Times New Roman"/>
          <w:kern w:val="0"/>
          <w:sz w:val="28"/>
          <w:szCs w:val="28"/>
          <w14:ligatures w14:val="none"/>
        </w:rPr>
        <w:t>ști</w:t>
      </w:r>
      <w:r w:rsidRPr="00520553">
        <w:rPr>
          <w:rFonts w:ascii="Times New Roman" w:eastAsia="Times New Roman" w:hAnsi="Times New Roman" w:cs="Times New Roman"/>
          <w:kern w:val="0"/>
          <w:sz w:val="28"/>
          <w:szCs w:val="28"/>
          <w14:ligatures w14:val="none"/>
        </w:rPr>
        <w:t xml:space="preserve"> aceasta,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dispune recuperarea beneficiilor sau plata unor despăgubiri care pot fi prestabilite.</w:t>
      </w:r>
    </w:p>
    <w:p w14:paraId="6C1026DE"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p>
    <w:p w14:paraId="42B00E48"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Articolul 84.</w:t>
      </w:r>
      <w:r w:rsidRPr="00520553">
        <w:rPr>
          <w:rFonts w:ascii="Times New Roman" w:eastAsia="Times New Roman" w:hAnsi="Times New Roman" w:cs="Times New Roman"/>
          <w:kern w:val="0"/>
          <w:sz w:val="28"/>
          <w:szCs w:val="28"/>
          <w14:ligatures w14:val="none"/>
        </w:rPr>
        <w:t xml:space="preserve"> Publicarea hotărârilor judecătorești</w:t>
      </w:r>
    </w:p>
    <w:p w14:paraId="0FB6DE9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7720AEE7" w14:textId="2855388F"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(1) În cadrul </w:t>
      </w:r>
      <w:r w:rsidR="00DD533D" w:rsidRPr="00520553">
        <w:rPr>
          <w:rFonts w:ascii="Times New Roman" w:eastAsia="Times New Roman" w:hAnsi="Times New Roman" w:cs="Times New Roman"/>
          <w:kern w:val="0"/>
          <w:sz w:val="28"/>
          <w:szCs w:val="28"/>
          <w14:ligatures w14:val="none"/>
        </w:rPr>
        <w:t>acțiunilor</w:t>
      </w:r>
      <w:r w:rsidRPr="00520553">
        <w:rPr>
          <w:rFonts w:ascii="Times New Roman" w:eastAsia="Times New Roman" w:hAnsi="Times New Roman" w:cs="Times New Roman"/>
          <w:kern w:val="0"/>
          <w:sz w:val="28"/>
          <w:szCs w:val="28"/>
          <w14:ligatures w14:val="none"/>
        </w:rPr>
        <w:t xml:space="preserve"> privind încălcarea dreptului ce </w:t>
      </w:r>
      <w:r w:rsidR="002E54D5" w:rsidRPr="00520553">
        <w:rPr>
          <w:rFonts w:ascii="Times New Roman" w:eastAsia="Times New Roman" w:hAnsi="Times New Roman" w:cs="Times New Roman"/>
          <w:kern w:val="0"/>
          <w:sz w:val="28"/>
          <w:szCs w:val="28"/>
          <w14:ligatures w14:val="none"/>
        </w:rPr>
        <w:t xml:space="preserve">reiese </w:t>
      </w:r>
      <w:r w:rsidRPr="00520553">
        <w:rPr>
          <w:rFonts w:ascii="Times New Roman" w:eastAsia="Times New Roman" w:hAnsi="Times New Roman" w:cs="Times New Roman"/>
          <w:kern w:val="0"/>
          <w:sz w:val="28"/>
          <w:szCs w:val="28"/>
          <w14:ligatures w14:val="none"/>
        </w:rPr>
        <w:t xml:space="preserve">dintr-o cerere de brevet sau dintr-un brevet,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poate dispune, la cererea reclamantului şi pe cheltuiala persoanei care a încălcat drepturile, măsuri corespunzătoare pentru difuzarea </w:t>
      </w:r>
      <w:r w:rsidR="00DD533D" w:rsidRPr="00520553">
        <w:rPr>
          <w:rFonts w:ascii="Times New Roman" w:eastAsia="Times New Roman" w:hAnsi="Times New Roman" w:cs="Times New Roman"/>
          <w:kern w:val="0"/>
          <w:sz w:val="28"/>
          <w:szCs w:val="28"/>
          <w14:ligatures w14:val="none"/>
        </w:rPr>
        <w:t>informațiilor</w:t>
      </w:r>
      <w:r w:rsidRPr="00520553">
        <w:rPr>
          <w:rFonts w:ascii="Times New Roman" w:eastAsia="Times New Roman" w:hAnsi="Times New Roman" w:cs="Times New Roman"/>
          <w:kern w:val="0"/>
          <w:sz w:val="28"/>
          <w:szCs w:val="28"/>
          <w14:ligatures w14:val="none"/>
        </w:rPr>
        <w:t xml:space="preserve"> cu privire la hotărârea judecătorească, inclusiv </w:t>
      </w:r>
      <w:r w:rsidR="00DD533D" w:rsidRPr="00520553">
        <w:rPr>
          <w:rFonts w:ascii="Times New Roman" w:eastAsia="Times New Roman" w:hAnsi="Times New Roman" w:cs="Times New Roman"/>
          <w:kern w:val="0"/>
          <w:sz w:val="28"/>
          <w:szCs w:val="28"/>
          <w14:ligatures w14:val="none"/>
        </w:rPr>
        <w:t>afișarea</w:t>
      </w:r>
      <w:r w:rsidRPr="00520553">
        <w:rPr>
          <w:rFonts w:ascii="Times New Roman" w:eastAsia="Times New Roman" w:hAnsi="Times New Roman" w:cs="Times New Roman"/>
          <w:kern w:val="0"/>
          <w:sz w:val="28"/>
          <w:szCs w:val="28"/>
          <w14:ligatures w14:val="none"/>
        </w:rPr>
        <w:t xml:space="preserve"> acesteia și publicarea ei integrală sau </w:t>
      </w:r>
      <w:r w:rsidR="00DD533D" w:rsidRPr="00520553">
        <w:rPr>
          <w:rFonts w:ascii="Times New Roman" w:eastAsia="Times New Roman" w:hAnsi="Times New Roman" w:cs="Times New Roman"/>
          <w:kern w:val="0"/>
          <w:sz w:val="28"/>
          <w:szCs w:val="28"/>
          <w14:ligatures w14:val="none"/>
        </w:rPr>
        <w:t>parțială</w:t>
      </w:r>
      <w:r w:rsidRPr="00520553">
        <w:rPr>
          <w:rFonts w:ascii="Times New Roman" w:eastAsia="Times New Roman" w:hAnsi="Times New Roman" w:cs="Times New Roman"/>
          <w:kern w:val="0"/>
          <w:sz w:val="28"/>
          <w:szCs w:val="28"/>
          <w14:ligatures w14:val="none"/>
        </w:rPr>
        <w:t xml:space="preserve">. </w:t>
      </w:r>
    </w:p>
    <w:p w14:paraId="4B21C6AD"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3BE2D073" w14:textId="7586B02E"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(2) </w:t>
      </w:r>
      <w:r w:rsidR="00DD533D" w:rsidRPr="00520553">
        <w:rPr>
          <w:rFonts w:ascii="Times New Roman" w:eastAsia="Times New Roman" w:hAnsi="Times New Roman" w:cs="Times New Roman"/>
          <w:kern w:val="0"/>
          <w:sz w:val="28"/>
          <w:szCs w:val="28"/>
          <w14:ligatures w14:val="none"/>
        </w:rPr>
        <w:t>Instanța</w:t>
      </w:r>
      <w:r w:rsidRPr="00520553">
        <w:rPr>
          <w:rFonts w:ascii="Times New Roman" w:eastAsia="Times New Roman" w:hAnsi="Times New Roman" w:cs="Times New Roman"/>
          <w:kern w:val="0"/>
          <w:sz w:val="28"/>
          <w:szCs w:val="28"/>
          <w14:ligatures w14:val="none"/>
        </w:rPr>
        <w:t xml:space="preserve"> de judecată competentă poate ordona şi măsuri suplimentare de publicitate corespunzătoare împrejurărilor speciale, inclusiv o publicitate de mare amploare.”</w:t>
      </w:r>
    </w:p>
    <w:p w14:paraId="0763A16D"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4347751" w14:textId="5E70806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9F37EC" w:rsidRPr="00520553">
        <w:rPr>
          <w:rFonts w:ascii="Times New Roman" w:eastAsia="Times New Roman" w:hAnsi="Times New Roman" w:cs="Times New Roman"/>
          <w:kern w:val="0"/>
          <w:sz w:val="28"/>
          <w:szCs w:val="28"/>
          <w14:ligatures w14:val="none"/>
        </w:rPr>
        <w:t>2</w:t>
      </w:r>
      <w:r w:rsidRPr="00520553">
        <w:rPr>
          <w:rFonts w:ascii="Times New Roman" w:eastAsia="Times New Roman" w:hAnsi="Times New Roman" w:cs="Times New Roman"/>
          <w:kern w:val="0"/>
          <w:sz w:val="28"/>
          <w:szCs w:val="28"/>
          <w14:ligatures w14:val="none"/>
        </w:rPr>
        <w:t>. Articolul 85 se abrogă.</w:t>
      </w:r>
    </w:p>
    <w:p w14:paraId="18BA3A73" w14:textId="77777777" w:rsidR="00A4497A" w:rsidRPr="00520553" w:rsidRDefault="00A4497A" w:rsidP="009627B2">
      <w:pPr>
        <w:spacing w:after="0" w:line="240" w:lineRule="auto"/>
        <w:ind w:firstLine="709"/>
        <w:jc w:val="both"/>
        <w:rPr>
          <w:rFonts w:ascii="Times New Roman" w:eastAsia="Times New Roman" w:hAnsi="Times New Roman" w:cs="Times New Roman"/>
          <w:kern w:val="0"/>
          <w:sz w:val="28"/>
          <w:szCs w:val="28"/>
          <w14:ligatures w14:val="none"/>
        </w:rPr>
      </w:pPr>
    </w:p>
    <w:p w14:paraId="13856BC5" w14:textId="1A8915FB" w:rsidR="00A4497A" w:rsidRPr="00520553" w:rsidRDefault="00A4497A" w:rsidP="009627B2">
      <w:pPr>
        <w:spacing w:after="0" w:line="240" w:lineRule="auto"/>
        <w:ind w:firstLine="709"/>
        <w:jc w:val="both"/>
        <w:rPr>
          <w:rFonts w:ascii="Times New Roman" w:eastAsia="Times New Roman" w:hAnsi="Times New Roman" w:cs="Times New Roman"/>
          <w:kern w:val="0"/>
          <w:sz w:val="28"/>
          <w:szCs w:val="28"/>
          <w:lang w:val="ro-MD"/>
          <w14:ligatures w14:val="none"/>
        </w:rPr>
      </w:pPr>
      <w:r w:rsidRPr="00520553">
        <w:rPr>
          <w:rFonts w:ascii="Times New Roman" w:eastAsia="Times New Roman" w:hAnsi="Times New Roman" w:cs="Times New Roman"/>
          <w:kern w:val="0"/>
          <w:sz w:val="28"/>
          <w:szCs w:val="28"/>
          <w14:ligatures w14:val="none"/>
        </w:rPr>
        <w:t>53.</w:t>
      </w:r>
      <w:r w:rsidRPr="00520553">
        <w:t xml:space="preserve"> </w:t>
      </w:r>
      <w:r w:rsidRPr="00520553">
        <w:rPr>
          <w:rFonts w:ascii="Times New Roman" w:eastAsia="Times New Roman" w:hAnsi="Times New Roman" w:cs="Times New Roman"/>
          <w:kern w:val="0"/>
          <w:sz w:val="28"/>
          <w:szCs w:val="28"/>
          <w14:ligatures w14:val="none"/>
        </w:rPr>
        <w:t>La articolul 90 alineatul (3), textul „art. 44</w:t>
      </w:r>
      <w:r w:rsidRPr="00520553">
        <w:rPr>
          <w:rFonts w:ascii="Times New Roman" w:eastAsia="Times New Roman" w:hAnsi="Times New Roman" w:cs="Times New Roman"/>
          <w:kern w:val="0"/>
          <w:sz w:val="28"/>
          <w:szCs w:val="28"/>
          <w:vertAlign w:val="superscript"/>
          <w14:ligatures w14:val="none"/>
        </w:rPr>
        <w:t>2</w:t>
      </w:r>
      <w:r w:rsidRPr="00520553">
        <w:rPr>
          <w:rFonts w:ascii="Times New Roman" w:eastAsia="Times New Roman" w:hAnsi="Times New Roman" w:cs="Times New Roman"/>
          <w:kern w:val="0"/>
          <w:sz w:val="28"/>
          <w:szCs w:val="28"/>
          <w14:ligatures w14:val="none"/>
        </w:rPr>
        <w:t xml:space="preserve"> alin. (6), (7) şi (10)” se substituie cu textul „art. 44</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xml:space="preserve"> alin. (2), (3) şi (6)”, iar textul „art. 70” </w:t>
      </w:r>
      <w:r w:rsidR="00182E3D"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cu textul „art.71”.</w:t>
      </w:r>
    </w:p>
    <w:p w14:paraId="3BD2120D"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50B5C56" w14:textId="0FDCF146"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A4497A" w:rsidRPr="00520553">
        <w:rPr>
          <w:rFonts w:ascii="Times New Roman" w:eastAsia="Times New Roman" w:hAnsi="Times New Roman" w:cs="Times New Roman"/>
          <w:kern w:val="0"/>
          <w:sz w:val="28"/>
          <w:szCs w:val="28"/>
          <w14:ligatures w14:val="none"/>
        </w:rPr>
        <w:t>4</w:t>
      </w:r>
      <w:r w:rsidRPr="00520553">
        <w:rPr>
          <w:rFonts w:ascii="Times New Roman" w:eastAsia="Times New Roman" w:hAnsi="Times New Roman" w:cs="Times New Roman"/>
          <w:kern w:val="0"/>
          <w:sz w:val="28"/>
          <w:szCs w:val="28"/>
          <w14:ligatures w14:val="none"/>
        </w:rPr>
        <w:t xml:space="preserve">. </w:t>
      </w:r>
      <w:r w:rsidR="001E5BA0" w:rsidRPr="00520553">
        <w:rPr>
          <w:rFonts w:ascii="Times New Roman" w:eastAsia="Times New Roman" w:hAnsi="Times New Roman" w:cs="Times New Roman"/>
          <w:kern w:val="0"/>
          <w:sz w:val="28"/>
          <w:szCs w:val="28"/>
          <w14:ligatures w14:val="none"/>
        </w:rPr>
        <w:t>La a</w:t>
      </w:r>
      <w:r w:rsidRPr="00520553">
        <w:rPr>
          <w:rFonts w:ascii="Times New Roman" w:eastAsia="Times New Roman" w:hAnsi="Times New Roman" w:cs="Times New Roman"/>
          <w:kern w:val="0"/>
          <w:sz w:val="28"/>
          <w:szCs w:val="28"/>
          <w14:ligatures w14:val="none"/>
        </w:rPr>
        <w:t>rticolul 91:</w:t>
      </w:r>
    </w:p>
    <w:p w14:paraId="61EBC33E"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1FE1FA07" w14:textId="69CFBF53"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kern w:val="0"/>
          <w:sz w:val="28"/>
          <w:szCs w:val="28"/>
          <w14:ligatures w14:val="none"/>
        </w:rPr>
        <w:t>denumirea articolului va avea următorul cuprins:</w:t>
      </w:r>
    </w:p>
    <w:p w14:paraId="2DC9BFD5"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3B098A9" w14:textId="77777777" w:rsidR="005143BB"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b/>
          <w:kern w:val="0"/>
          <w:sz w:val="28"/>
          <w:szCs w:val="28"/>
          <w14:ligatures w14:val="none"/>
        </w:rPr>
        <w:t>Articolul 91.</w:t>
      </w:r>
      <w:r w:rsidRPr="00520553">
        <w:rPr>
          <w:rFonts w:ascii="Times New Roman" w:eastAsia="Times New Roman" w:hAnsi="Times New Roman" w:cs="Times New Roman"/>
          <w:kern w:val="0"/>
          <w:sz w:val="28"/>
          <w:szCs w:val="28"/>
          <w14:ligatures w14:val="none"/>
        </w:rPr>
        <w:t xml:space="preserve"> Repunerea în termenul omis și continuarea procedurii </w:t>
      </w:r>
    </w:p>
    <w:p w14:paraId="3B41AD85" w14:textId="2FD118C9" w:rsidR="009627B2" w:rsidRPr="00520553" w:rsidRDefault="009627B2" w:rsidP="005143BB">
      <w:pPr>
        <w:shd w:val="clear" w:color="auto" w:fill="FFFFFF"/>
        <w:spacing w:after="0" w:line="240" w:lineRule="auto"/>
        <w:ind w:firstLine="2410"/>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după nerespectarea termenului”;</w:t>
      </w:r>
    </w:p>
    <w:p w14:paraId="51A086F6" w14:textId="77777777" w:rsidR="005143BB" w:rsidRPr="00520553" w:rsidRDefault="005143BB" w:rsidP="005143BB">
      <w:pPr>
        <w:shd w:val="clear" w:color="auto" w:fill="FFFFFF"/>
        <w:spacing w:after="0" w:line="240" w:lineRule="auto"/>
        <w:ind w:firstLine="2410"/>
        <w:jc w:val="both"/>
        <w:rPr>
          <w:rFonts w:ascii="Times New Roman" w:eastAsia="Times New Roman" w:hAnsi="Times New Roman" w:cs="Times New Roman"/>
          <w:kern w:val="0"/>
          <w:sz w:val="28"/>
          <w:szCs w:val="28"/>
          <w14:ligatures w14:val="none"/>
        </w:rPr>
      </w:pPr>
    </w:p>
    <w:p w14:paraId="61AA8C06"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b/>
          <w:kern w:val="0"/>
          <w:sz w:val="28"/>
          <w:szCs w:val="28"/>
          <w14:ligatures w14:val="none"/>
        </w:rPr>
      </w:pPr>
      <w:r w:rsidRPr="00520553">
        <w:rPr>
          <w:rFonts w:ascii="Times New Roman" w:eastAsia="Times New Roman" w:hAnsi="Times New Roman" w:cs="Times New Roman"/>
          <w:kern w:val="0"/>
          <w:sz w:val="28"/>
          <w:szCs w:val="28"/>
          <w14:ligatures w14:val="none"/>
        </w:rPr>
        <w:t>la alineatul (2), textul „ ; în caz contrar” se substituie cu textul „ . În cazul nerespectării condițiilor stabilite în prezentul alineat”.</w:t>
      </w:r>
    </w:p>
    <w:p w14:paraId="66CAB1AC"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090EF81E" w14:textId="461C53B4"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A4497A" w:rsidRPr="00520553">
        <w:rPr>
          <w:rFonts w:ascii="Times New Roman" w:eastAsia="Times New Roman" w:hAnsi="Times New Roman" w:cs="Times New Roman"/>
          <w:kern w:val="0"/>
          <w:sz w:val="28"/>
          <w:szCs w:val="28"/>
          <w14:ligatures w14:val="none"/>
        </w:rPr>
        <w:t>5</w:t>
      </w:r>
      <w:r w:rsidRPr="00520553">
        <w:rPr>
          <w:rFonts w:ascii="Times New Roman" w:eastAsia="Times New Roman" w:hAnsi="Times New Roman" w:cs="Times New Roman"/>
          <w:kern w:val="0"/>
          <w:sz w:val="28"/>
          <w:szCs w:val="28"/>
          <w14:ligatures w14:val="none"/>
        </w:rPr>
        <w:t>. La articolul 92 alineatul (4), textul „art. 40 alin. (6),” se exclude.</w:t>
      </w:r>
    </w:p>
    <w:p w14:paraId="1E514834"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F4BBA4C" w14:textId="425572C6"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5</w:t>
      </w:r>
      <w:r w:rsidR="00A4497A" w:rsidRPr="00520553">
        <w:rPr>
          <w:rFonts w:ascii="Times New Roman" w:eastAsia="Times New Roman" w:hAnsi="Times New Roman" w:cs="Times New Roman"/>
          <w:kern w:val="0"/>
          <w:sz w:val="28"/>
          <w:szCs w:val="28"/>
          <w14:ligatures w14:val="none"/>
        </w:rPr>
        <w:t>6</w:t>
      </w:r>
      <w:r w:rsidRPr="00520553">
        <w:rPr>
          <w:rFonts w:ascii="Times New Roman" w:eastAsia="Times New Roman" w:hAnsi="Times New Roman" w:cs="Times New Roman"/>
          <w:kern w:val="0"/>
          <w:sz w:val="28"/>
          <w:szCs w:val="28"/>
          <w14:ligatures w14:val="none"/>
        </w:rPr>
        <w:t>. La articolul 93 alineatul (4</w:t>
      </w:r>
      <w:r w:rsidRPr="00520553">
        <w:rPr>
          <w:rFonts w:ascii="Times New Roman" w:eastAsia="Times New Roman" w:hAnsi="Times New Roman" w:cs="Times New Roman"/>
          <w:kern w:val="0"/>
          <w:sz w:val="28"/>
          <w:szCs w:val="28"/>
          <w:vertAlign w:val="superscript"/>
          <w14:ligatures w14:val="none"/>
        </w:rPr>
        <w:t>1</w:t>
      </w:r>
      <w:r w:rsidRPr="00520553">
        <w:rPr>
          <w:rFonts w:ascii="Times New Roman" w:eastAsia="Times New Roman" w:hAnsi="Times New Roman" w:cs="Times New Roman"/>
          <w:kern w:val="0"/>
          <w:sz w:val="28"/>
          <w:szCs w:val="28"/>
          <w14:ligatures w14:val="none"/>
        </w:rPr>
        <w:t xml:space="preserve">), cuvântul „validat” se exclude. </w:t>
      </w:r>
    </w:p>
    <w:p w14:paraId="0736D36C" w14:textId="77777777"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5D599998" w14:textId="7777777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b/>
          <w:kern w:val="0"/>
          <w:sz w:val="28"/>
          <w:szCs w:val="28"/>
          <w14:ligatures w14:val="none"/>
        </w:rPr>
        <w:t>Art. II.</w:t>
      </w:r>
      <w:r w:rsidRPr="00520553">
        <w:rPr>
          <w:rFonts w:ascii="Times New Roman" w:eastAsia="Times New Roman" w:hAnsi="Times New Roman" w:cs="Times New Roman"/>
          <w:kern w:val="0"/>
          <w:sz w:val="28"/>
          <w:szCs w:val="28"/>
          <w14:ligatures w14:val="none"/>
        </w:rPr>
        <w:t xml:space="preserve"> – (1) Prezenta lege intră în vigoare la data publicării în Monitorul Oficial al Republicii Moldova, cu excepția dispozițiilor art. I:</w:t>
      </w:r>
    </w:p>
    <w:p w14:paraId="5166415F" w14:textId="4C29E0D8"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a) pct. </w:t>
      </w:r>
      <w:r w:rsidR="009F37EC" w:rsidRPr="00520553">
        <w:rPr>
          <w:rFonts w:ascii="Times New Roman" w:eastAsia="Times New Roman" w:hAnsi="Times New Roman" w:cs="Times New Roman"/>
          <w:kern w:val="0"/>
          <w:sz w:val="28"/>
          <w:szCs w:val="28"/>
          <w14:ligatures w14:val="none"/>
        </w:rPr>
        <w:t>20</w:t>
      </w:r>
      <w:r w:rsidRPr="00520553">
        <w:rPr>
          <w:rFonts w:ascii="Times New Roman" w:eastAsia="Times New Roman" w:hAnsi="Times New Roman" w:cs="Times New Roman"/>
          <w:kern w:val="0"/>
          <w:sz w:val="28"/>
          <w:szCs w:val="28"/>
          <w14:ligatures w14:val="none"/>
        </w:rPr>
        <w:t xml:space="preserve">, </w:t>
      </w:r>
      <w:r w:rsidR="009F37EC" w:rsidRPr="00520553">
        <w:rPr>
          <w:rFonts w:ascii="Times New Roman" w:eastAsia="Times New Roman" w:hAnsi="Times New Roman" w:cs="Times New Roman"/>
          <w:kern w:val="0"/>
          <w:sz w:val="28"/>
          <w:szCs w:val="28"/>
          <w14:ligatures w14:val="none"/>
        </w:rPr>
        <w:t>în partea ce ține de</w:t>
      </w:r>
      <w:r w:rsidRPr="00520553">
        <w:rPr>
          <w:rFonts w:ascii="Times New Roman" w:eastAsia="Times New Roman" w:hAnsi="Times New Roman" w:cs="Times New Roman"/>
          <w:kern w:val="0"/>
          <w:sz w:val="28"/>
          <w:szCs w:val="28"/>
          <w14:ligatures w14:val="none"/>
        </w:rPr>
        <w:t xml:space="preserve"> art. 28 alin. (1) lit. e), pct. </w:t>
      </w:r>
      <w:r w:rsidR="009F37EC" w:rsidRPr="00520553">
        <w:rPr>
          <w:rFonts w:ascii="Times New Roman" w:eastAsia="Times New Roman" w:hAnsi="Times New Roman" w:cs="Times New Roman"/>
          <w:kern w:val="0"/>
          <w:sz w:val="28"/>
          <w:szCs w:val="28"/>
          <w14:ligatures w14:val="none"/>
        </w:rPr>
        <w:t>21</w:t>
      </w:r>
      <w:r w:rsidRPr="00520553">
        <w:rPr>
          <w:rFonts w:ascii="Times New Roman" w:eastAsia="Times New Roman" w:hAnsi="Times New Roman" w:cs="Times New Roman"/>
          <w:kern w:val="0"/>
          <w:sz w:val="28"/>
          <w:szCs w:val="28"/>
          <w14:ligatures w14:val="none"/>
        </w:rPr>
        <w:t xml:space="preserve">, </w:t>
      </w:r>
      <w:r w:rsidR="009F37EC" w:rsidRPr="00520553">
        <w:rPr>
          <w:rFonts w:ascii="Times New Roman" w:eastAsia="Times New Roman" w:hAnsi="Times New Roman" w:cs="Times New Roman"/>
          <w:kern w:val="0"/>
          <w:sz w:val="28"/>
          <w:szCs w:val="28"/>
          <w14:ligatures w14:val="none"/>
        </w:rPr>
        <w:t>23</w:t>
      </w:r>
      <w:r w:rsidRPr="00520553">
        <w:rPr>
          <w:rFonts w:ascii="Times New Roman" w:eastAsia="Times New Roman" w:hAnsi="Times New Roman" w:cs="Times New Roman"/>
          <w:kern w:val="0"/>
          <w:sz w:val="28"/>
          <w:szCs w:val="28"/>
          <w14:ligatures w14:val="none"/>
        </w:rPr>
        <w:t xml:space="preserve">, </w:t>
      </w:r>
      <w:r w:rsidR="009F37EC" w:rsidRPr="00520553">
        <w:rPr>
          <w:rFonts w:ascii="Times New Roman" w:eastAsia="Times New Roman" w:hAnsi="Times New Roman" w:cs="Times New Roman"/>
          <w:kern w:val="0"/>
          <w:sz w:val="28"/>
          <w:szCs w:val="28"/>
          <w14:ligatures w14:val="none"/>
        </w:rPr>
        <w:t>24</w:t>
      </w:r>
      <w:r w:rsidRPr="00520553">
        <w:rPr>
          <w:rFonts w:ascii="Times New Roman" w:eastAsia="Times New Roman" w:hAnsi="Times New Roman" w:cs="Times New Roman"/>
          <w:kern w:val="0"/>
          <w:sz w:val="28"/>
          <w:szCs w:val="28"/>
          <w14:ligatures w14:val="none"/>
        </w:rPr>
        <w:t xml:space="preserve">, precum și pct. </w:t>
      </w:r>
      <w:r w:rsidR="009F37EC" w:rsidRPr="00520553">
        <w:rPr>
          <w:rFonts w:ascii="Times New Roman" w:eastAsia="Times New Roman" w:hAnsi="Times New Roman" w:cs="Times New Roman"/>
          <w:kern w:val="0"/>
          <w:sz w:val="28"/>
          <w:szCs w:val="28"/>
          <w14:ligatures w14:val="none"/>
        </w:rPr>
        <w:t>50</w:t>
      </w:r>
      <w:r w:rsidRPr="00520553">
        <w:rPr>
          <w:rFonts w:ascii="Times New Roman" w:eastAsia="Times New Roman" w:hAnsi="Times New Roman" w:cs="Times New Roman"/>
          <w:kern w:val="0"/>
          <w:sz w:val="28"/>
          <w:szCs w:val="28"/>
          <w14:ligatures w14:val="none"/>
        </w:rPr>
        <w:t>, în partea ce ține de art. 72</w:t>
      </w:r>
      <w:r w:rsidRPr="00520553">
        <w:rPr>
          <w:rFonts w:ascii="Times New Roman" w:eastAsia="Times New Roman" w:hAnsi="Times New Roman" w:cs="Times New Roman"/>
          <w:kern w:val="0"/>
          <w:sz w:val="28"/>
          <w:szCs w:val="28"/>
          <w:vertAlign w:val="superscript"/>
          <w14:ligatures w14:val="none"/>
        </w:rPr>
        <w:t xml:space="preserve">2 </w:t>
      </w:r>
      <w:r w:rsidRPr="00520553">
        <w:rPr>
          <w:rFonts w:ascii="Times New Roman" w:eastAsia="Times New Roman" w:hAnsi="Times New Roman" w:cs="Times New Roman"/>
          <w:kern w:val="0"/>
          <w:sz w:val="28"/>
          <w:szCs w:val="28"/>
          <w14:ligatures w14:val="none"/>
        </w:rPr>
        <w:t>alin. (2</w:t>
      </w:r>
      <w:r w:rsidR="009F37EC"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11), care intră în vigoare la data de 1</w:t>
      </w:r>
      <w:r w:rsidR="009F37EC"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ianuarie 2028;</w:t>
      </w:r>
    </w:p>
    <w:p w14:paraId="5AE6BB97" w14:textId="33C0E437"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 xml:space="preserve">b) pct. 3, 4, 5, 6, pct. 14, în partea ce ține de </w:t>
      </w:r>
      <w:r w:rsidR="00FC28D3" w:rsidRPr="00520553">
        <w:rPr>
          <w:rFonts w:ascii="Times New Roman" w:eastAsia="Times New Roman" w:hAnsi="Times New Roman" w:cs="Times New Roman"/>
          <w:kern w:val="0"/>
          <w:sz w:val="28"/>
          <w:szCs w:val="28"/>
          <w14:ligatures w14:val="none"/>
        </w:rPr>
        <w:t xml:space="preserve">art. 20 </w:t>
      </w:r>
      <w:r w:rsidRPr="00520553">
        <w:rPr>
          <w:rFonts w:ascii="Times New Roman" w:eastAsia="Times New Roman" w:hAnsi="Times New Roman" w:cs="Times New Roman"/>
          <w:kern w:val="0"/>
          <w:sz w:val="28"/>
          <w:szCs w:val="28"/>
          <w14:ligatures w14:val="none"/>
        </w:rPr>
        <w:t>alin. (1)</w:t>
      </w:r>
      <w:r w:rsidR="00B93859"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w:t>
      </w:r>
      <w:r w:rsidRPr="00520553">
        <w:rPr>
          <w:rFonts w:ascii="Times New Roman" w:eastAsia="Times New Roman" w:hAnsi="Times New Roman" w:cs="Times New Roman"/>
          <w:kern w:val="0"/>
          <w:sz w:val="28"/>
          <w:szCs w:val="28"/>
          <w14:ligatures w14:val="none"/>
        </w:rPr>
        <w:br/>
        <w:t xml:space="preserve">pct. </w:t>
      </w:r>
      <w:r w:rsidR="00FC28D3" w:rsidRPr="00520553">
        <w:rPr>
          <w:rFonts w:ascii="Times New Roman" w:eastAsia="Times New Roman" w:hAnsi="Times New Roman" w:cs="Times New Roman"/>
          <w:kern w:val="0"/>
          <w:sz w:val="28"/>
          <w:szCs w:val="28"/>
          <w14:ligatures w14:val="none"/>
        </w:rPr>
        <w:t>17</w:t>
      </w:r>
      <w:r w:rsidRPr="00520553">
        <w:rPr>
          <w:rFonts w:ascii="Times New Roman" w:eastAsia="Times New Roman" w:hAnsi="Times New Roman" w:cs="Times New Roman"/>
          <w:kern w:val="0"/>
          <w:sz w:val="28"/>
          <w:szCs w:val="28"/>
          <w14:ligatures w14:val="none"/>
        </w:rPr>
        <w:t xml:space="preserve">, în partea ce ține de art. 24 alin. (8), pct. </w:t>
      </w:r>
      <w:r w:rsidR="00FC28D3" w:rsidRPr="00520553">
        <w:rPr>
          <w:rFonts w:ascii="Times New Roman" w:eastAsia="Times New Roman" w:hAnsi="Times New Roman" w:cs="Times New Roman"/>
          <w:kern w:val="0"/>
          <w:sz w:val="28"/>
          <w:szCs w:val="28"/>
          <w14:ligatures w14:val="none"/>
        </w:rPr>
        <w:t>28</w:t>
      </w:r>
      <w:r w:rsidRPr="00520553">
        <w:rPr>
          <w:rFonts w:ascii="Times New Roman" w:eastAsia="Times New Roman" w:hAnsi="Times New Roman" w:cs="Times New Roman"/>
          <w:kern w:val="0"/>
          <w:sz w:val="28"/>
          <w:szCs w:val="28"/>
          <w14:ligatures w14:val="none"/>
        </w:rPr>
        <w:t>, în partea ce ține de abrogarea alin.</w:t>
      </w:r>
      <w:r w:rsidR="00F764D6" w:rsidRPr="00520553">
        <w:rPr>
          <w:rFonts w:ascii="Times New Roman" w:eastAsia="Times New Roman" w:hAnsi="Times New Roman" w:cs="Times New Roman"/>
          <w:kern w:val="0"/>
          <w:sz w:val="28"/>
          <w:szCs w:val="28"/>
          <w14:ligatures w14:val="none"/>
        </w:rPr>
        <w:t> </w:t>
      </w:r>
      <w:r w:rsidRPr="00520553">
        <w:rPr>
          <w:rFonts w:ascii="Times New Roman" w:eastAsia="Times New Roman" w:hAnsi="Times New Roman" w:cs="Times New Roman"/>
          <w:kern w:val="0"/>
          <w:sz w:val="28"/>
          <w:szCs w:val="28"/>
          <w14:ligatures w14:val="none"/>
        </w:rPr>
        <w:t xml:space="preserve">(5) al art. 37, pct. </w:t>
      </w:r>
      <w:r w:rsidR="00F764D6" w:rsidRPr="00520553">
        <w:rPr>
          <w:rFonts w:ascii="Times New Roman" w:eastAsia="Times New Roman" w:hAnsi="Times New Roman" w:cs="Times New Roman"/>
          <w:kern w:val="0"/>
          <w:sz w:val="28"/>
          <w:szCs w:val="28"/>
          <w14:ligatures w14:val="none"/>
        </w:rPr>
        <w:t>33</w:t>
      </w:r>
      <w:r w:rsidRPr="00520553">
        <w:rPr>
          <w:rFonts w:ascii="Times New Roman" w:eastAsia="Times New Roman" w:hAnsi="Times New Roman" w:cs="Times New Roman"/>
          <w:kern w:val="0"/>
          <w:sz w:val="28"/>
          <w:szCs w:val="28"/>
          <w14:ligatures w14:val="none"/>
        </w:rPr>
        <w:t xml:space="preserve">, </w:t>
      </w:r>
      <w:r w:rsidR="00F764D6" w:rsidRPr="00520553">
        <w:rPr>
          <w:rFonts w:ascii="Times New Roman" w:eastAsia="Times New Roman" w:hAnsi="Times New Roman" w:cs="Times New Roman"/>
          <w:kern w:val="0"/>
          <w:sz w:val="28"/>
          <w:szCs w:val="28"/>
          <w14:ligatures w14:val="none"/>
        </w:rPr>
        <w:t>35</w:t>
      </w:r>
      <w:r w:rsidRPr="00520553">
        <w:rPr>
          <w:rFonts w:ascii="Times New Roman" w:eastAsia="Times New Roman" w:hAnsi="Times New Roman" w:cs="Times New Roman"/>
          <w:kern w:val="0"/>
          <w:sz w:val="28"/>
          <w:szCs w:val="28"/>
          <w14:ligatures w14:val="none"/>
        </w:rPr>
        <w:t xml:space="preserve">, </w:t>
      </w:r>
      <w:r w:rsidR="00F764D6" w:rsidRPr="00520553">
        <w:rPr>
          <w:rFonts w:ascii="Times New Roman" w:eastAsia="Times New Roman" w:hAnsi="Times New Roman" w:cs="Times New Roman"/>
          <w:kern w:val="0"/>
          <w:sz w:val="28"/>
          <w:szCs w:val="28"/>
          <w14:ligatures w14:val="none"/>
        </w:rPr>
        <w:t>36</w:t>
      </w:r>
      <w:r w:rsidRPr="00520553">
        <w:rPr>
          <w:rFonts w:ascii="Times New Roman" w:eastAsia="Times New Roman" w:hAnsi="Times New Roman" w:cs="Times New Roman"/>
          <w:kern w:val="0"/>
          <w:sz w:val="28"/>
          <w:szCs w:val="28"/>
          <w14:ligatures w14:val="none"/>
        </w:rPr>
        <w:t xml:space="preserve">, </w:t>
      </w:r>
      <w:r w:rsidR="00F764D6" w:rsidRPr="00520553">
        <w:rPr>
          <w:rFonts w:ascii="Times New Roman" w:eastAsia="Times New Roman" w:hAnsi="Times New Roman" w:cs="Times New Roman"/>
          <w:kern w:val="0"/>
          <w:sz w:val="28"/>
          <w:szCs w:val="28"/>
          <w14:ligatures w14:val="none"/>
        </w:rPr>
        <w:t>37</w:t>
      </w:r>
      <w:r w:rsidRPr="00520553">
        <w:rPr>
          <w:rFonts w:ascii="Times New Roman" w:eastAsia="Times New Roman" w:hAnsi="Times New Roman" w:cs="Times New Roman"/>
          <w:kern w:val="0"/>
          <w:sz w:val="28"/>
          <w:szCs w:val="28"/>
          <w14:ligatures w14:val="none"/>
        </w:rPr>
        <w:t xml:space="preserve">, pct. </w:t>
      </w:r>
      <w:r w:rsidR="00F764D6" w:rsidRPr="00520553">
        <w:rPr>
          <w:rFonts w:ascii="Times New Roman" w:eastAsia="Times New Roman" w:hAnsi="Times New Roman" w:cs="Times New Roman"/>
          <w:kern w:val="0"/>
          <w:sz w:val="28"/>
          <w:szCs w:val="28"/>
          <w14:ligatures w14:val="none"/>
        </w:rPr>
        <w:t>46</w:t>
      </w:r>
      <w:r w:rsidRPr="00520553">
        <w:rPr>
          <w:rFonts w:ascii="Times New Roman" w:eastAsia="Times New Roman" w:hAnsi="Times New Roman" w:cs="Times New Roman"/>
          <w:kern w:val="0"/>
          <w:sz w:val="28"/>
          <w:szCs w:val="28"/>
          <w14:ligatures w14:val="none"/>
        </w:rPr>
        <w:t xml:space="preserve">, în partea ce ține de modificarea </w:t>
      </w:r>
      <w:r w:rsidR="00F764D6" w:rsidRPr="00520553">
        <w:rPr>
          <w:rFonts w:ascii="Times New Roman" w:eastAsia="Times New Roman" w:hAnsi="Times New Roman" w:cs="Times New Roman"/>
          <w:kern w:val="0"/>
          <w:sz w:val="28"/>
          <w:szCs w:val="28"/>
          <w14:ligatures w14:val="none"/>
        </w:rPr>
        <w:t xml:space="preserve">art. 64 </w:t>
      </w:r>
      <w:r w:rsidRPr="00520553">
        <w:rPr>
          <w:rFonts w:ascii="Times New Roman" w:eastAsia="Times New Roman" w:hAnsi="Times New Roman" w:cs="Times New Roman"/>
          <w:kern w:val="0"/>
          <w:sz w:val="28"/>
          <w:szCs w:val="28"/>
          <w14:ligatures w14:val="none"/>
        </w:rPr>
        <w:t>alin. (1)</w:t>
      </w:r>
      <w:r w:rsidR="00F764D6" w:rsidRPr="00520553">
        <w:rPr>
          <w:rFonts w:ascii="Times New Roman" w:eastAsia="Times New Roman" w:hAnsi="Times New Roman" w:cs="Times New Roman"/>
          <w:kern w:val="0"/>
          <w:sz w:val="28"/>
          <w:szCs w:val="28"/>
          <w14:ligatures w14:val="none"/>
        </w:rPr>
        <w:t>,</w:t>
      </w:r>
      <w:r w:rsidRPr="00520553">
        <w:rPr>
          <w:rFonts w:ascii="Times New Roman" w:eastAsia="Times New Roman" w:hAnsi="Times New Roman" w:cs="Times New Roman"/>
          <w:kern w:val="0"/>
          <w:sz w:val="28"/>
          <w:szCs w:val="28"/>
          <w14:ligatures w14:val="none"/>
        </w:rPr>
        <w:t xml:space="preserve"> precum și pct. </w:t>
      </w:r>
      <w:r w:rsidR="00882286" w:rsidRPr="00520553">
        <w:rPr>
          <w:rFonts w:ascii="Times New Roman" w:eastAsia="Times New Roman" w:hAnsi="Times New Roman" w:cs="Times New Roman"/>
          <w:kern w:val="0"/>
          <w:sz w:val="28"/>
          <w:szCs w:val="28"/>
          <w14:ligatures w14:val="none"/>
        </w:rPr>
        <w:t>47</w:t>
      </w:r>
      <w:r w:rsidRPr="00520553">
        <w:rPr>
          <w:rFonts w:ascii="Times New Roman" w:eastAsia="Times New Roman" w:hAnsi="Times New Roman" w:cs="Times New Roman"/>
          <w:kern w:val="0"/>
          <w:sz w:val="28"/>
          <w:szCs w:val="28"/>
          <w14:ligatures w14:val="none"/>
        </w:rPr>
        <w:t xml:space="preserve">, în partea ce ține de modificarea </w:t>
      </w:r>
      <w:r w:rsidR="00F764D6" w:rsidRPr="00520553">
        <w:rPr>
          <w:rFonts w:ascii="Times New Roman" w:eastAsia="Times New Roman" w:hAnsi="Times New Roman" w:cs="Times New Roman"/>
          <w:kern w:val="0"/>
          <w:sz w:val="28"/>
          <w:szCs w:val="28"/>
          <w14:ligatures w14:val="none"/>
        </w:rPr>
        <w:t xml:space="preserve">art. 65 </w:t>
      </w:r>
      <w:r w:rsidRPr="00520553">
        <w:rPr>
          <w:rFonts w:ascii="Times New Roman" w:eastAsia="Times New Roman" w:hAnsi="Times New Roman" w:cs="Times New Roman"/>
          <w:kern w:val="0"/>
          <w:sz w:val="28"/>
          <w:szCs w:val="28"/>
          <w14:ligatures w14:val="none"/>
        </w:rPr>
        <w:t xml:space="preserve">alin. (4), care intră în vigoare la data la care Republica Moldova devine membră a CBE. </w:t>
      </w:r>
    </w:p>
    <w:p w14:paraId="74D78ACC" w14:textId="77777777" w:rsidR="005143BB" w:rsidRPr="00520553" w:rsidRDefault="005143BB" w:rsidP="009627B2">
      <w:pPr>
        <w:spacing w:after="0" w:line="240" w:lineRule="auto"/>
        <w:ind w:firstLine="709"/>
        <w:jc w:val="both"/>
        <w:rPr>
          <w:rFonts w:ascii="Times New Roman" w:eastAsia="Times New Roman" w:hAnsi="Times New Roman" w:cs="Times New Roman"/>
          <w:kern w:val="0"/>
          <w:sz w:val="28"/>
          <w:szCs w:val="28"/>
          <w14:ligatures w14:val="none"/>
        </w:rPr>
      </w:pPr>
    </w:p>
    <w:p w14:paraId="60B78724" w14:textId="5F6AED76" w:rsidR="009627B2" w:rsidRPr="00520553" w:rsidRDefault="009627B2" w:rsidP="009627B2">
      <w:pPr>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t>(2) Procedurile referitoare la cererile de brevet european pentru care a fost solicitată validarea pe teritoriul Republicii Moldova în temeiul Acordului dintre Guvernul Republicii Moldova şi Organizaţia Europeană de Brevete privind validarea brevetelor europene</w:t>
      </w:r>
      <w:r w:rsidR="00583014" w:rsidRPr="00520553">
        <w:t xml:space="preserve"> </w:t>
      </w:r>
      <w:r w:rsidR="00583014" w:rsidRPr="00520553">
        <w:rPr>
          <w:rFonts w:ascii="Times New Roman" w:eastAsia="Times New Roman" w:hAnsi="Times New Roman" w:cs="Times New Roman"/>
          <w:kern w:val="0"/>
          <w:sz w:val="28"/>
          <w:szCs w:val="28"/>
          <w14:ligatures w14:val="none"/>
        </w:rPr>
        <w:t>(Acord de validare)</w:t>
      </w:r>
      <w:r w:rsidRPr="00520553">
        <w:rPr>
          <w:rFonts w:ascii="Times New Roman" w:eastAsia="Times New Roman" w:hAnsi="Times New Roman" w:cs="Times New Roman"/>
          <w:kern w:val="0"/>
          <w:sz w:val="28"/>
          <w:szCs w:val="28"/>
          <w14:ligatures w14:val="none"/>
        </w:rPr>
        <w:t xml:space="preserve">, semnat la 16 octombrie 2013, se vor desfășura și </w:t>
      </w:r>
      <w:r w:rsidR="00F764D6" w:rsidRPr="00520553">
        <w:rPr>
          <w:rFonts w:ascii="Times New Roman" w:eastAsia="Times New Roman" w:hAnsi="Times New Roman" w:cs="Times New Roman"/>
          <w:kern w:val="0"/>
          <w:sz w:val="28"/>
          <w:szCs w:val="28"/>
          <w14:ligatures w14:val="none"/>
        </w:rPr>
        <w:t xml:space="preserve">se vor </w:t>
      </w:r>
      <w:r w:rsidRPr="00520553">
        <w:rPr>
          <w:rFonts w:ascii="Times New Roman" w:eastAsia="Times New Roman" w:hAnsi="Times New Roman" w:cs="Times New Roman"/>
          <w:kern w:val="0"/>
          <w:sz w:val="28"/>
          <w:szCs w:val="28"/>
          <w14:ligatures w14:val="none"/>
        </w:rPr>
        <w:t xml:space="preserve">finaliza în baza prevederilor </w:t>
      </w:r>
      <w:r w:rsidR="008E2C36" w:rsidRPr="00520553">
        <w:rPr>
          <w:rFonts w:ascii="Times New Roman" w:eastAsia="Times New Roman" w:hAnsi="Times New Roman" w:cs="Times New Roman"/>
          <w:kern w:val="0"/>
          <w:sz w:val="28"/>
          <w:szCs w:val="28"/>
          <w14:ligatures w14:val="none"/>
        </w:rPr>
        <w:t>Legii nr. 50/20</w:t>
      </w:r>
      <w:r w:rsidR="001A278A" w:rsidRPr="00520553">
        <w:rPr>
          <w:rFonts w:ascii="Times New Roman" w:eastAsia="Times New Roman" w:hAnsi="Times New Roman" w:cs="Times New Roman"/>
          <w:kern w:val="0"/>
          <w:sz w:val="28"/>
          <w:szCs w:val="28"/>
          <w14:ligatures w14:val="none"/>
        </w:rPr>
        <w:t>0</w:t>
      </w:r>
      <w:r w:rsidR="008E2C36" w:rsidRPr="00520553">
        <w:rPr>
          <w:rFonts w:ascii="Times New Roman" w:eastAsia="Times New Roman" w:hAnsi="Times New Roman" w:cs="Times New Roman"/>
          <w:kern w:val="0"/>
          <w:sz w:val="28"/>
          <w:szCs w:val="28"/>
          <w14:ligatures w14:val="none"/>
        </w:rPr>
        <w:t xml:space="preserve">8 privind protecţia invenţiilor </w:t>
      </w:r>
      <w:r w:rsidRPr="00520553">
        <w:rPr>
          <w:rFonts w:ascii="Times New Roman" w:eastAsia="Times New Roman" w:hAnsi="Times New Roman" w:cs="Times New Roman"/>
          <w:kern w:val="0"/>
          <w:sz w:val="28"/>
          <w:szCs w:val="28"/>
          <w14:ligatures w14:val="none"/>
        </w:rPr>
        <w:t xml:space="preserve">în vigoare până la data la care Republica Moldova devine membră a </w:t>
      </w:r>
      <w:r w:rsidR="00F764D6" w:rsidRPr="00520553">
        <w:rPr>
          <w:rFonts w:ascii="Times New Roman" w:eastAsia="Times New Roman" w:hAnsi="Times New Roman" w:cs="Times New Roman"/>
          <w:kern w:val="0"/>
          <w:sz w:val="28"/>
          <w:szCs w:val="28"/>
          <w:shd w:val="clear" w:color="auto" w:fill="FFFFFF"/>
          <w14:ligatures w14:val="none"/>
        </w:rPr>
        <w:t>CBE</w:t>
      </w:r>
      <w:r w:rsidRPr="00520553">
        <w:rPr>
          <w:rFonts w:ascii="Times New Roman" w:eastAsia="Times New Roman" w:hAnsi="Times New Roman" w:cs="Times New Roman"/>
          <w:kern w:val="0"/>
          <w:sz w:val="28"/>
          <w:szCs w:val="28"/>
          <w14:ligatures w14:val="none"/>
        </w:rPr>
        <w:t xml:space="preserve">. </w:t>
      </w:r>
    </w:p>
    <w:p w14:paraId="44B93E31" w14:textId="77777777" w:rsidR="005143BB" w:rsidRPr="00520553" w:rsidRDefault="005143BB"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C0464DB" w14:textId="77777777" w:rsidR="00417017" w:rsidRDefault="00417017"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270ECF43" w14:textId="77777777" w:rsidR="00417017" w:rsidRDefault="00417017"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5DB0EAEE" w14:textId="77777777" w:rsidR="00417017" w:rsidRDefault="00417017"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p>
    <w:p w14:paraId="7BC85082" w14:textId="7E31F5D5" w:rsidR="009627B2" w:rsidRPr="00520553" w:rsidRDefault="009627B2" w:rsidP="009627B2">
      <w:pPr>
        <w:shd w:val="clear" w:color="auto" w:fill="FFFFFF"/>
        <w:spacing w:after="0" w:line="240" w:lineRule="auto"/>
        <w:ind w:firstLine="709"/>
        <w:jc w:val="both"/>
        <w:rPr>
          <w:rFonts w:ascii="Times New Roman" w:eastAsia="Times New Roman" w:hAnsi="Times New Roman" w:cs="Times New Roman"/>
          <w:kern w:val="0"/>
          <w:sz w:val="28"/>
          <w:szCs w:val="28"/>
          <w14:ligatures w14:val="none"/>
        </w:rPr>
      </w:pPr>
      <w:r w:rsidRPr="00520553">
        <w:rPr>
          <w:rFonts w:ascii="Times New Roman" w:eastAsia="Times New Roman" w:hAnsi="Times New Roman" w:cs="Times New Roman"/>
          <w:kern w:val="0"/>
          <w:sz w:val="28"/>
          <w:szCs w:val="28"/>
          <w14:ligatures w14:val="none"/>
        </w:rPr>
        <w:lastRenderedPageBreak/>
        <w:t xml:space="preserve">(3) Guvernul, în termen de 12 luni de la data intrării în vigoare a prezentei legi, va </w:t>
      </w:r>
      <w:r w:rsidR="00F764D6" w:rsidRPr="00520553">
        <w:rPr>
          <w:rFonts w:ascii="Times New Roman" w:eastAsia="Times New Roman" w:hAnsi="Times New Roman" w:cs="Times New Roman"/>
          <w:kern w:val="0"/>
          <w:sz w:val="28"/>
          <w:szCs w:val="28"/>
          <w14:ligatures w14:val="none"/>
        </w:rPr>
        <w:t xml:space="preserve">aduce </w:t>
      </w:r>
      <w:r w:rsidRPr="00520553">
        <w:rPr>
          <w:rFonts w:ascii="Times New Roman" w:eastAsia="Times New Roman" w:hAnsi="Times New Roman" w:cs="Times New Roman"/>
          <w:kern w:val="0"/>
          <w:sz w:val="28"/>
          <w:szCs w:val="28"/>
          <w14:ligatures w14:val="none"/>
        </w:rPr>
        <w:t>actele sale normative în conformitate cu aceasta.</w:t>
      </w:r>
    </w:p>
    <w:p w14:paraId="16E213CA" w14:textId="32A80B1D" w:rsidR="008360CC" w:rsidRPr="00520553" w:rsidRDefault="008360CC" w:rsidP="00381B11">
      <w:pPr>
        <w:shd w:val="clear" w:color="auto" w:fill="FFFFFF"/>
        <w:spacing w:after="0" w:line="240" w:lineRule="auto"/>
        <w:jc w:val="both"/>
        <w:rPr>
          <w:rFonts w:ascii="Times New Roman" w:eastAsia="Times New Roman" w:hAnsi="Times New Roman" w:cs="Times New Roman"/>
          <w:kern w:val="0"/>
          <w:sz w:val="28"/>
          <w:szCs w:val="28"/>
          <w14:ligatures w14:val="none"/>
        </w:rPr>
      </w:pPr>
    </w:p>
    <w:p w14:paraId="55D0A3BB" w14:textId="77777777" w:rsidR="00381B11" w:rsidRPr="00520553" w:rsidRDefault="00381B11" w:rsidP="00381B11">
      <w:pPr>
        <w:spacing w:after="0" w:line="240" w:lineRule="auto"/>
        <w:ind w:firstLine="709"/>
        <w:jc w:val="both"/>
        <w:rPr>
          <w:rFonts w:ascii="Times New Roman" w:eastAsia="Times New Roman" w:hAnsi="Times New Roman" w:cs="Times New Roman"/>
          <w:kern w:val="0"/>
          <w:sz w:val="28"/>
          <w:szCs w:val="28"/>
          <w14:ligatures w14:val="none"/>
        </w:rPr>
      </w:pPr>
    </w:p>
    <w:p w14:paraId="402624EF" w14:textId="77777777" w:rsidR="00381B11" w:rsidRPr="00901066" w:rsidRDefault="00381B11" w:rsidP="00381B11">
      <w:pPr>
        <w:spacing w:after="0" w:line="240" w:lineRule="auto"/>
        <w:jc w:val="center"/>
        <w:rPr>
          <w:rFonts w:ascii="Times New Roman" w:eastAsia="Calibri" w:hAnsi="Times New Roman" w:cs="Times New Roman"/>
          <w:b/>
          <w:bCs/>
          <w:kern w:val="0"/>
          <w:sz w:val="28"/>
          <w:szCs w:val="28"/>
          <w14:ligatures w14:val="none"/>
        </w:rPr>
      </w:pPr>
      <w:r w:rsidRPr="00520553">
        <w:rPr>
          <w:rFonts w:ascii="Times New Roman" w:eastAsia="Calibri" w:hAnsi="Times New Roman" w:cs="Times New Roman"/>
          <w:b/>
          <w:bCs/>
          <w:kern w:val="0"/>
          <w:sz w:val="28"/>
          <w:szCs w:val="28"/>
          <w14:ligatures w14:val="none"/>
        </w:rPr>
        <w:t>PREȘEDINTELE  PARLAMENTULUI</w:t>
      </w:r>
    </w:p>
    <w:p w14:paraId="1263C329" w14:textId="77777777" w:rsidR="00381B11" w:rsidRDefault="00381B11" w:rsidP="00381B11">
      <w:pPr>
        <w:spacing w:after="0" w:line="240" w:lineRule="auto"/>
        <w:jc w:val="center"/>
        <w:rPr>
          <w:rFonts w:ascii="Times New Roman" w:eastAsia="Calibri" w:hAnsi="Times New Roman" w:cs="Times New Roman"/>
          <w:b/>
          <w:bCs/>
          <w:kern w:val="0"/>
          <w:sz w:val="28"/>
          <w:szCs w:val="28"/>
          <w14:ligatures w14:val="none"/>
        </w:rPr>
      </w:pPr>
    </w:p>
    <w:p w14:paraId="3685770F" w14:textId="77777777" w:rsidR="00725AB7" w:rsidRDefault="00725AB7" w:rsidP="00381B11">
      <w:pPr>
        <w:spacing w:after="0" w:line="240" w:lineRule="auto"/>
        <w:jc w:val="center"/>
        <w:rPr>
          <w:rFonts w:ascii="Times New Roman" w:eastAsia="Calibri" w:hAnsi="Times New Roman" w:cs="Times New Roman"/>
          <w:b/>
          <w:bCs/>
          <w:kern w:val="0"/>
          <w:sz w:val="28"/>
          <w:szCs w:val="28"/>
          <w14:ligatures w14:val="none"/>
        </w:rPr>
      </w:pPr>
    </w:p>
    <w:p w14:paraId="4EB8A380" w14:textId="77777777" w:rsidR="00725AB7" w:rsidRDefault="00725AB7" w:rsidP="00381B11">
      <w:pPr>
        <w:spacing w:after="0" w:line="240" w:lineRule="auto"/>
        <w:jc w:val="center"/>
        <w:rPr>
          <w:rFonts w:ascii="Times New Roman" w:eastAsia="Calibri" w:hAnsi="Times New Roman" w:cs="Times New Roman"/>
          <w:b/>
          <w:bCs/>
          <w:kern w:val="0"/>
          <w:sz w:val="28"/>
          <w:szCs w:val="28"/>
          <w14:ligatures w14:val="none"/>
        </w:rPr>
      </w:pPr>
    </w:p>
    <w:p w14:paraId="3802C8F1" w14:textId="227D811D" w:rsidR="00725AB7" w:rsidRPr="00F842EE" w:rsidRDefault="00725AB7" w:rsidP="00725AB7">
      <w:pPr>
        <w:pStyle w:val="NoSpacing"/>
        <w:ind w:left="567" w:right="1985"/>
        <w:jc w:val="center"/>
        <w:rPr>
          <w:rFonts w:ascii="Times New Roman" w:hAnsi="Times New Roman" w:cs="Times New Roman"/>
          <w:b/>
          <w:bCs/>
          <w:sz w:val="28"/>
          <w:szCs w:val="28"/>
          <w:lang w:val="it-IT" w:eastAsia="ro-RO"/>
        </w:rPr>
      </w:pPr>
      <w:r>
        <w:rPr>
          <w:rFonts w:ascii="Times New Roman" w:hAnsi="Times New Roman" w:cs="Times New Roman"/>
          <w:b/>
          <w:bCs/>
          <w:sz w:val="28"/>
          <w:szCs w:val="28"/>
          <w:lang w:val="it-IT" w:eastAsia="ro-RO"/>
        </w:rPr>
        <w:t xml:space="preserve">                </w:t>
      </w:r>
      <w:r w:rsidRPr="00F842EE">
        <w:rPr>
          <w:rFonts w:ascii="Times New Roman" w:hAnsi="Times New Roman" w:cs="Times New Roman"/>
          <w:b/>
          <w:bCs/>
          <w:sz w:val="28"/>
          <w:szCs w:val="28"/>
          <w:lang w:val="it-IT" w:eastAsia="ro-RO"/>
        </w:rPr>
        <w:t>IGOR  GROSU</w:t>
      </w:r>
    </w:p>
    <w:p w14:paraId="5DE3A109" w14:textId="77777777" w:rsidR="00725AB7" w:rsidRDefault="00725AB7" w:rsidP="00725AB7">
      <w:pPr>
        <w:pStyle w:val="NoSpacing"/>
        <w:rPr>
          <w:rFonts w:ascii="Times New Roman" w:hAnsi="Times New Roman" w:cs="Times New Roman"/>
          <w:b/>
          <w:bCs/>
          <w:sz w:val="28"/>
          <w:szCs w:val="28"/>
          <w:lang w:val="it-IT" w:eastAsia="ro-RO"/>
        </w:rPr>
      </w:pPr>
    </w:p>
    <w:p w14:paraId="76891523" w14:textId="77777777" w:rsidR="00417017" w:rsidRDefault="00417017" w:rsidP="00725AB7">
      <w:pPr>
        <w:pStyle w:val="NoSpacing"/>
        <w:rPr>
          <w:rFonts w:ascii="Times New Roman" w:hAnsi="Times New Roman" w:cs="Times New Roman"/>
          <w:b/>
          <w:bCs/>
          <w:sz w:val="28"/>
          <w:szCs w:val="28"/>
          <w:lang w:val="it-IT" w:eastAsia="ro-RO"/>
        </w:rPr>
      </w:pPr>
    </w:p>
    <w:p w14:paraId="138F3581" w14:textId="77777777" w:rsidR="00417017" w:rsidRDefault="00417017" w:rsidP="00725AB7">
      <w:pPr>
        <w:pStyle w:val="NoSpacing"/>
        <w:rPr>
          <w:rFonts w:ascii="Times New Roman" w:hAnsi="Times New Roman" w:cs="Times New Roman"/>
          <w:b/>
          <w:bCs/>
          <w:sz w:val="28"/>
          <w:szCs w:val="28"/>
          <w:lang w:val="it-IT" w:eastAsia="ro-RO"/>
        </w:rPr>
      </w:pPr>
    </w:p>
    <w:p w14:paraId="5AA05C32" w14:textId="77777777" w:rsidR="00417017" w:rsidRDefault="00417017" w:rsidP="00725AB7">
      <w:pPr>
        <w:pStyle w:val="NoSpacing"/>
        <w:rPr>
          <w:rFonts w:ascii="Times New Roman" w:hAnsi="Times New Roman" w:cs="Times New Roman"/>
          <w:b/>
          <w:bCs/>
          <w:sz w:val="28"/>
          <w:szCs w:val="28"/>
          <w:lang w:val="it-IT" w:eastAsia="ro-RO"/>
        </w:rPr>
      </w:pPr>
    </w:p>
    <w:p w14:paraId="2671EABE" w14:textId="77777777" w:rsidR="00417017" w:rsidRDefault="00417017" w:rsidP="00725AB7">
      <w:pPr>
        <w:pStyle w:val="NoSpacing"/>
        <w:rPr>
          <w:rFonts w:ascii="Times New Roman" w:hAnsi="Times New Roman" w:cs="Times New Roman"/>
          <w:b/>
          <w:bCs/>
          <w:sz w:val="28"/>
          <w:szCs w:val="28"/>
          <w:lang w:val="it-IT" w:eastAsia="ro-RO"/>
        </w:rPr>
      </w:pPr>
    </w:p>
    <w:p w14:paraId="7A10F9A5" w14:textId="77777777" w:rsidR="00417017" w:rsidRDefault="00417017" w:rsidP="00725AB7">
      <w:pPr>
        <w:pStyle w:val="NoSpacing"/>
        <w:rPr>
          <w:rFonts w:ascii="Times New Roman" w:hAnsi="Times New Roman" w:cs="Times New Roman"/>
          <w:b/>
          <w:bCs/>
          <w:sz w:val="28"/>
          <w:szCs w:val="28"/>
          <w:lang w:val="it-IT" w:eastAsia="ro-RO"/>
        </w:rPr>
      </w:pPr>
    </w:p>
    <w:p w14:paraId="35ED82D0" w14:textId="77777777" w:rsidR="00417017" w:rsidRDefault="00417017" w:rsidP="00725AB7">
      <w:pPr>
        <w:pStyle w:val="NoSpacing"/>
        <w:rPr>
          <w:rFonts w:ascii="Times New Roman" w:hAnsi="Times New Roman" w:cs="Times New Roman"/>
          <w:b/>
          <w:bCs/>
          <w:sz w:val="28"/>
          <w:szCs w:val="28"/>
          <w:lang w:val="it-IT" w:eastAsia="ro-RO"/>
        </w:rPr>
      </w:pPr>
    </w:p>
    <w:p w14:paraId="2F3C3BE3" w14:textId="77777777" w:rsidR="00417017" w:rsidRPr="00F842EE" w:rsidRDefault="00417017" w:rsidP="00725AB7">
      <w:pPr>
        <w:pStyle w:val="NoSpacing"/>
        <w:rPr>
          <w:rFonts w:ascii="Times New Roman" w:hAnsi="Times New Roman" w:cs="Times New Roman"/>
          <w:b/>
          <w:bCs/>
          <w:sz w:val="28"/>
          <w:szCs w:val="28"/>
          <w:lang w:val="it-IT" w:eastAsia="ro-RO"/>
        </w:rPr>
      </w:pPr>
    </w:p>
    <w:p w14:paraId="00A5CE29" w14:textId="77777777" w:rsidR="00725AB7" w:rsidRPr="00F842EE" w:rsidRDefault="00725AB7" w:rsidP="00725AB7">
      <w:pPr>
        <w:pStyle w:val="NoSpacing"/>
        <w:rPr>
          <w:rFonts w:ascii="Times New Roman" w:hAnsi="Times New Roman" w:cs="Times New Roman"/>
          <w:b/>
          <w:bCs/>
          <w:sz w:val="28"/>
          <w:szCs w:val="28"/>
          <w:lang w:val="it-IT" w:eastAsia="ro-RO"/>
        </w:rPr>
      </w:pPr>
      <w:r w:rsidRPr="00F842EE">
        <w:rPr>
          <w:rFonts w:ascii="Times New Roman" w:hAnsi="Times New Roman" w:cs="Times New Roman"/>
          <w:b/>
          <w:bCs/>
          <w:sz w:val="28"/>
          <w:szCs w:val="28"/>
          <w:lang w:val="it-IT" w:eastAsia="ro-RO"/>
        </w:rPr>
        <w:t>Chișinău, 1</w:t>
      </w:r>
      <w:r>
        <w:rPr>
          <w:rFonts w:ascii="Times New Roman" w:hAnsi="Times New Roman" w:cs="Times New Roman"/>
          <w:b/>
          <w:bCs/>
          <w:sz w:val="28"/>
          <w:szCs w:val="28"/>
          <w:lang w:val="it-IT" w:eastAsia="ro-RO"/>
        </w:rPr>
        <w:t>3</w:t>
      </w:r>
      <w:r w:rsidRPr="00F842EE">
        <w:rPr>
          <w:rFonts w:ascii="Times New Roman" w:hAnsi="Times New Roman" w:cs="Times New Roman"/>
          <w:b/>
          <w:bCs/>
          <w:sz w:val="28"/>
          <w:szCs w:val="28"/>
          <w:lang w:val="it-IT" w:eastAsia="ro-RO"/>
        </w:rPr>
        <w:t xml:space="preserve"> iunie 2025.</w:t>
      </w:r>
    </w:p>
    <w:p w14:paraId="75ED9F3C" w14:textId="6F63F26C" w:rsidR="00725AB7" w:rsidRPr="00901066" w:rsidRDefault="00725AB7" w:rsidP="00725AB7">
      <w:pPr>
        <w:spacing w:after="0" w:line="240" w:lineRule="auto"/>
        <w:rPr>
          <w:rFonts w:ascii="Times New Roman" w:eastAsia="Calibri" w:hAnsi="Times New Roman" w:cs="Times New Roman"/>
          <w:b/>
          <w:bCs/>
          <w:kern w:val="0"/>
          <w:sz w:val="28"/>
          <w:szCs w:val="28"/>
          <w14:ligatures w14:val="none"/>
        </w:rPr>
      </w:pPr>
      <w:r w:rsidRPr="00F842EE">
        <w:rPr>
          <w:rFonts w:ascii="Times New Roman" w:hAnsi="Times New Roman" w:cs="Times New Roman"/>
          <w:b/>
          <w:bCs/>
          <w:sz w:val="28"/>
          <w:szCs w:val="28"/>
          <w:lang w:val="it-IT" w:eastAsia="ro-RO"/>
        </w:rPr>
        <w:t>Nr. 1</w:t>
      </w:r>
      <w:r>
        <w:rPr>
          <w:rFonts w:ascii="Times New Roman" w:hAnsi="Times New Roman" w:cs="Times New Roman"/>
          <w:b/>
          <w:bCs/>
          <w:sz w:val="28"/>
          <w:szCs w:val="28"/>
          <w:lang w:val="it-IT" w:eastAsia="ro-RO"/>
        </w:rPr>
        <w:t>35</w:t>
      </w:r>
      <w:r w:rsidRPr="00F842EE">
        <w:rPr>
          <w:rFonts w:ascii="Times New Roman" w:hAnsi="Times New Roman" w:cs="Times New Roman"/>
          <w:b/>
          <w:bCs/>
          <w:sz w:val="28"/>
          <w:szCs w:val="28"/>
          <w:lang w:val="it-IT" w:eastAsia="ro-RO"/>
        </w:rPr>
        <w:t>.</w:t>
      </w:r>
    </w:p>
    <w:sectPr w:rsidR="00725AB7" w:rsidRPr="00901066" w:rsidSect="006C30F6">
      <w:headerReference w:type="default" r:id="rId11"/>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6810E" w14:textId="77777777" w:rsidR="007A6C56" w:rsidRDefault="007A6C56" w:rsidP="003E1A03">
      <w:pPr>
        <w:spacing w:after="0" w:line="240" w:lineRule="auto"/>
      </w:pPr>
      <w:r>
        <w:separator/>
      </w:r>
    </w:p>
  </w:endnote>
  <w:endnote w:type="continuationSeparator" w:id="0">
    <w:p w14:paraId="48115E6D" w14:textId="77777777" w:rsidR="007A6C56" w:rsidRDefault="007A6C56" w:rsidP="003E1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F4144" w14:textId="77777777" w:rsidR="007A6C56" w:rsidRDefault="007A6C56" w:rsidP="003E1A03">
      <w:pPr>
        <w:spacing w:after="0" w:line="240" w:lineRule="auto"/>
      </w:pPr>
      <w:r>
        <w:separator/>
      </w:r>
    </w:p>
  </w:footnote>
  <w:footnote w:type="continuationSeparator" w:id="0">
    <w:p w14:paraId="44B6B7D2" w14:textId="77777777" w:rsidR="007A6C56" w:rsidRDefault="007A6C56" w:rsidP="003E1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47117"/>
      <w:docPartObj>
        <w:docPartGallery w:val="Page Numbers (Top of Page)"/>
        <w:docPartUnique/>
      </w:docPartObj>
    </w:sdtPr>
    <w:sdtEndPr>
      <w:rPr>
        <w:sz w:val="28"/>
        <w:szCs w:val="28"/>
      </w:rPr>
    </w:sdtEndPr>
    <w:sdtContent>
      <w:p w14:paraId="4128AB5C" w14:textId="40630878" w:rsidR="003E1A03" w:rsidRPr="006C30F6" w:rsidRDefault="003E1A03" w:rsidP="006C30F6">
        <w:pPr>
          <w:pStyle w:val="Header"/>
          <w:ind w:firstLine="0"/>
          <w:jc w:val="center"/>
          <w:rPr>
            <w:sz w:val="28"/>
            <w:szCs w:val="28"/>
          </w:rPr>
        </w:pPr>
        <w:r w:rsidRPr="006C30F6">
          <w:rPr>
            <w:sz w:val="28"/>
            <w:szCs w:val="28"/>
          </w:rPr>
          <w:fldChar w:fldCharType="begin"/>
        </w:r>
        <w:r w:rsidRPr="006C30F6">
          <w:rPr>
            <w:sz w:val="28"/>
            <w:szCs w:val="28"/>
          </w:rPr>
          <w:instrText>PAGE   \* MERGEFORMAT</w:instrText>
        </w:r>
        <w:r w:rsidRPr="006C30F6">
          <w:rPr>
            <w:sz w:val="28"/>
            <w:szCs w:val="28"/>
          </w:rPr>
          <w:fldChar w:fldCharType="separate"/>
        </w:r>
        <w:r w:rsidRPr="006C30F6">
          <w:rPr>
            <w:sz w:val="28"/>
            <w:szCs w:val="28"/>
            <w:lang w:val="ro-RO"/>
          </w:rPr>
          <w:t>2</w:t>
        </w:r>
        <w:r w:rsidRPr="006C30F6">
          <w:rPr>
            <w:sz w:val="28"/>
            <w:szCs w:val="28"/>
          </w:rPr>
          <w:fldChar w:fldCharType="end"/>
        </w:r>
      </w:p>
    </w:sdtContent>
  </w:sdt>
  <w:p w14:paraId="1CFCEEA7" w14:textId="77777777" w:rsidR="003E1A03" w:rsidRDefault="003E1A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83BC5"/>
    <w:multiLevelType w:val="multilevel"/>
    <w:tmpl w:val="6F00C2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13E5C8D"/>
    <w:multiLevelType w:val="hybridMultilevel"/>
    <w:tmpl w:val="B252743E"/>
    <w:lvl w:ilvl="0" w:tplc="29040086">
      <w:start w:val="1"/>
      <w:numFmt w:val="decimal"/>
      <w:suff w:val="space"/>
      <w:lvlText w:val="%1."/>
      <w:lvlJc w:val="left"/>
      <w:pPr>
        <w:ind w:left="3054"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 w15:restartNumberingAfterBreak="0">
    <w:nsid w:val="44C03B19"/>
    <w:multiLevelType w:val="multilevel"/>
    <w:tmpl w:val="C416094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F0F31CE"/>
    <w:multiLevelType w:val="hybridMultilevel"/>
    <w:tmpl w:val="0ADC1C5A"/>
    <w:lvl w:ilvl="0" w:tplc="14C4E6B0">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4FA93B77"/>
    <w:multiLevelType w:val="hybridMultilevel"/>
    <w:tmpl w:val="3E6072AA"/>
    <w:lvl w:ilvl="0" w:tplc="67B4F0C8">
      <w:start w:val="1"/>
      <w:numFmt w:val="decimal"/>
      <w:lvlText w:val="(%1)"/>
      <w:lvlJc w:val="left"/>
      <w:pPr>
        <w:tabs>
          <w:tab w:val="num" w:pos="454"/>
        </w:tabs>
        <w:ind w:left="454" w:hanging="454"/>
      </w:pPr>
      <w:rPr>
        <w:rFonts w:hint="default"/>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342E9B"/>
    <w:multiLevelType w:val="hybridMultilevel"/>
    <w:tmpl w:val="546074A6"/>
    <w:lvl w:ilvl="0" w:tplc="F81A87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7F2F08A7"/>
    <w:multiLevelType w:val="hybridMultilevel"/>
    <w:tmpl w:val="3DC87D0C"/>
    <w:lvl w:ilvl="0" w:tplc="137E33D0">
      <w:start w:val="7"/>
      <w:numFmt w:val="decimal"/>
      <w:suff w:val="space"/>
      <w:lvlText w:val="%1."/>
      <w:lvlJc w:val="left"/>
      <w:pPr>
        <w:ind w:left="3054"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285551695">
    <w:abstractNumId w:val="3"/>
  </w:num>
  <w:num w:numId="2" w16cid:durableId="2139254079">
    <w:abstractNumId w:val="5"/>
  </w:num>
  <w:num w:numId="3" w16cid:durableId="315763784">
    <w:abstractNumId w:val="4"/>
  </w:num>
  <w:num w:numId="4" w16cid:durableId="32848462">
    <w:abstractNumId w:val="0"/>
  </w:num>
  <w:num w:numId="5" w16cid:durableId="912664995">
    <w:abstractNumId w:val="2"/>
  </w:num>
  <w:num w:numId="6" w16cid:durableId="467089722">
    <w:abstractNumId w:val="1"/>
  </w:num>
  <w:num w:numId="7" w16cid:durableId="5203641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7B2"/>
    <w:rsid w:val="000066CB"/>
    <w:rsid w:val="00052B3A"/>
    <w:rsid w:val="00057066"/>
    <w:rsid w:val="00083ABC"/>
    <w:rsid w:val="00090D06"/>
    <w:rsid w:val="00093F78"/>
    <w:rsid w:val="0009606A"/>
    <w:rsid w:val="000C604F"/>
    <w:rsid w:val="000C607E"/>
    <w:rsid w:val="000F362F"/>
    <w:rsid w:val="000F48D4"/>
    <w:rsid w:val="000F753B"/>
    <w:rsid w:val="0010615A"/>
    <w:rsid w:val="00110FC7"/>
    <w:rsid w:val="00131CEA"/>
    <w:rsid w:val="00136391"/>
    <w:rsid w:val="00145C2A"/>
    <w:rsid w:val="00152816"/>
    <w:rsid w:val="001719B4"/>
    <w:rsid w:val="00173DF9"/>
    <w:rsid w:val="00182E3D"/>
    <w:rsid w:val="00195E29"/>
    <w:rsid w:val="001964DD"/>
    <w:rsid w:val="001A278A"/>
    <w:rsid w:val="001A63A1"/>
    <w:rsid w:val="001B6750"/>
    <w:rsid w:val="001C0B72"/>
    <w:rsid w:val="001E4471"/>
    <w:rsid w:val="001E5BA0"/>
    <w:rsid w:val="001E77DB"/>
    <w:rsid w:val="001F4683"/>
    <w:rsid w:val="001F66E6"/>
    <w:rsid w:val="00212976"/>
    <w:rsid w:val="002163A9"/>
    <w:rsid w:val="002167AF"/>
    <w:rsid w:val="00224AB8"/>
    <w:rsid w:val="00230AB9"/>
    <w:rsid w:val="00231FDB"/>
    <w:rsid w:val="00260626"/>
    <w:rsid w:val="002630E8"/>
    <w:rsid w:val="00266717"/>
    <w:rsid w:val="00275491"/>
    <w:rsid w:val="00282167"/>
    <w:rsid w:val="00283064"/>
    <w:rsid w:val="0028321A"/>
    <w:rsid w:val="00295267"/>
    <w:rsid w:val="00296C71"/>
    <w:rsid w:val="002C3551"/>
    <w:rsid w:val="002E0825"/>
    <w:rsid w:val="002E21EE"/>
    <w:rsid w:val="002E54D5"/>
    <w:rsid w:val="002F33F3"/>
    <w:rsid w:val="003033E7"/>
    <w:rsid w:val="00306967"/>
    <w:rsid w:val="0030789A"/>
    <w:rsid w:val="0031220D"/>
    <w:rsid w:val="0032742E"/>
    <w:rsid w:val="00330C59"/>
    <w:rsid w:val="00334316"/>
    <w:rsid w:val="003367F2"/>
    <w:rsid w:val="00352BF7"/>
    <w:rsid w:val="0035716A"/>
    <w:rsid w:val="00381B11"/>
    <w:rsid w:val="00385BDB"/>
    <w:rsid w:val="00390ACD"/>
    <w:rsid w:val="003A2DEA"/>
    <w:rsid w:val="003D2F27"/>
    <w:rsid w:val="003D4815"/>
    <w:rsid w:val="003D66B3"/>
    <w:rsid w:val="003E1A03"/>
    <w:rsid w:val="00417017"/>
    <w:rsid w:val="00421D7D"/>
    <w:rsid w:val="00421FD5"/>
    <w:rsid w:val="00431516"/>
    <w:rsid w:val="00432A0A"/>
    <w:rsid w:val="004434E6"/>
    <w:rsid w:val="00451764"/>
    <w:rsid w:val="00461C33"/>
    <w:rsid w:val="00464DC0"/>
    <w:rsid w:val="00467E66"/>
    <w:rsid w:val="004711DA"/>
    <w:rsid w:val="00477668"/>
    <w:rsid w:val="00490245"/>
    <w:rsid w:val="00491BAE"/>
    <w:rsid w:val="00493F28"/>
    <w:rsid w:val="004B1C40"/>
    <w:rsid w:val="004B5E44"/>
    <w:rsid w:val="004C44CC"/>
    <w:rsid w:val="004C56BE"/>
    <w:rsid w:val="004D00AA"/>
    <w:rsid w:val="004D5B99"/>
    <w:rsid w:val="004D7BF5"/>
    <w:rsid w:val="004E1E3C"/>
    <w:rsid w:val="004F553D"/>
    <w:rsid w:val="005143BB"/>
    <w:rsid w:val="00520553"/>
    <w:rsid w:val="00530D21"/>
    <w:rsid w:val="00555BF4"/>
    <w:rsid w:val="00561DA5"/>
    <w:rsid w:val="00566850"/>
    <w:rsid w:val="005806D2"/>
    <w:rsid w:val="005807F9"/>
    <w:rsid w:val="00583014"/>
    <w:rsid w:val="005903E2"/>
    <w:rsid w:val="00591BAE"/>
    <w:rsid w:val="00594C9B"/>
    <w:rsid w:val="005A1CA6"/>
    <w:rsid w:val="005B2B41"/>
    <w:rsid w:val="005C646C"/>
    <w:rsid w:val="005D2F17"/>
    <w:rsid w:val="005D42BA"/>
    <w:rsid w:val="005E6780"/>
    <w:rsid w:val="005F3B85"/>
    <w:rsid w:val="006049B8"/>
    <w:rsid w:val="00612284"/>
    <w:rsid w:val="006269F1"/>
    <w:rsid w:val="00632B9F"/>
    <w:rsid w:val="006404FC"/>
    <w:rsid w:val="00654AF5"/>
    <w:rsid w:val="00656AF7"/>
    <w:rsid w:val="0066138E"/>
    <w:rsid w:val="00676687"/>
    <w:rsid w:val="00687B01"/>
    <w:rsid w:val="006A5311"/>
    <w:rsid w:val="006B60FB"/>
    <w:rsid w:val="006C02F9"/>
    <w:rsid w:val="006C30F6"/>
    <w:rsid w:val="006D5941"/>
    <w:rsid w:val="006E6A41"/>
    <w:rsid w:val="00702AA3"/>
    <w:rsid w:val="00705EEF"/>
    <w:rsid w:val="0071354B"/>
    <w:rsid w:val="00725AB7"/>
    <w:rsid w:val="00726453"/>
    <w:rsid w:val="0073107A"/>
    <w:rsid w:val="00733AF8"/>
    <w:rsid w:val="00734929"/>
    <w:rsid w:val="00736DA8"/>
    <w:rsid w:val="00742F25"/>
    <w:rsid w:val="0077571C"/>
    <w:rsid w:val="00781A03"/>
    <w:rsid w:val="00796382"/>
    <w:rsid w:val="007A6C56"/>
    <w:rsid w:val="007A7CA1"/>
    <w:rsid w:val="007B3886"/>
    <w:rsid w:val="007B6CE5"/>
    <w:rsid w:val="007D34A7"/>
    <w:rsid w:val="007D409C"/>
    <w:rsid w:val="007E2A8D"/>
    <w:rsid w:val="007F291D"/>
    <w:rsid w:val="00802C4A"/>
    <w:rsid w:val="00825DE0"/>
    <w:rsid w:val="008360CC"/>
    <w:rsid w:val="008474A7"/>
    <w:rsid w:val="00855019"/>
    <w:rsid w:val="008622EC"/>
    <w:rsid w:val="008679DB"/>
    <w:rsid w:val="00871DB1"/>
    <w:rsid w:val="00882286"/>
    <w:rsid w:val="00891DD5"/>
    <w:rsid w:val="00896E3B"/>
    <w:rsid w:val="008A14AD"/>
    <w:rsid w:val="008B24F7"/>
    <w:rsid w:val="008C0535"/>
    <w:rsid w:val="008E0225"/>
    <w:rsid w:val="008E2C36"/>
    <w:rsid w:val="008F44B5"/>
    <w:rsid w:val="00901066"/>
    <w:rsid w:val="00907131"/>
    <w:rsid w:val="009104E2"/>
    <w:rsid w:val="00921FD5"/>
    <w:rsid w:val="009367EB"/>
    <w:rsid w:val="009458E0"/>
    <w:rsid w:val="00953716"/>
    <w:rsid w:val="009627B2"/>
    <w:rsid w:val="00976062"/>
    <w:rsid w:val="00976C98"/>
    <w:rsid w:val="0098066B"/>
    <w:rsid w:val="00984542"/>
    <w:rsid w:val="009866BA"/>
    <w:rsid w:val="009964F1"/>
    <w:rsid w:val="009B0F5D"/>
    <w:rsid w:val="009B4B34"/>
    <w:rsid w:val="009C6002"/>
    <w:rsid w:val="009C7112"/>
    <w:rsid w:val="009D42E6"/>
    <w:rsid w:val="009E3A6F"/>
    <w:rsid w:val="009F37EC"/>
    <w:rsid w:val="009F7898"/>
    <w:rsid w:val="00A01C3E"/>
    <w:rsid w:val="00A0247D"/>
    <w:rsid w:val="00A15FBF"/>
    <w:rsid w:val="00A30441"/>
    <w:rsid w:val="00A4497A"/>
    <w:rsid w:val="00A605C6"/>
    <w:rsid w:val="00A65645"/>
    <w:rsid w:val="00A6596B"/>
    <w:rsid w:val="00A66CD0"/>
    <w:rsid w:val="00A7357D"/>
    <w:rsid w:val="00A749EB"/>
    <w:rsid w:val="00A768D3"/>
    <w:rsid w:val="00A9252B"/>
    <w:rsid w:val="00A955ED"/>
    <w:rsid w:val="00AA0A97"/>
    <w:rsid w:val="00AB24C7"/>
    <w:rsid w:val="00AB348F"/>
    <w:rsid w:val="00AB7679"/>
    <w:rsid w:val="00AB7ECE"/>
    <w:rsid w:val="00AC4139"/>
    <w:rsid w:val="00AC6BAA"/>
    <w:rsid w:val="00AD4CCE"/>
    <w:rsid w:val="00AF1B8A"/>
    <w:rsid w:val="00AF618F"/>
    <w:rsid w:val="00AF7F12"/>
    <w:rsid w:val="00B00EE9"/>
    <w:rsid w:val="00B10FBC"/>
    <w:rsid w:val="00B24783"/>
    <w:rsid w:val="00B347DF"/>
    <w:rsid w:val="00B35AAF"/>
    <w:rsid w:val="00B37E08"/>
    <w:rsid w:val="00B42241"/>
    <w:rsid w:val="00B42A6A"/>
    <w:rsid w:val="00B46022"/>
    <w:rsid w:val="00B55372"/>
    <w:rsid w:val="00B712BD"/>
    <w:rsid w:val="00B745E7"/>
    <w:rsid w:val="00B923A2"/>
    <w:rsid w:val="00B92519"/>
    <w:rsid w:val="00B93859"/>
    <w:rsid w:val="00B9602B"/>
    <w:rsid w:val="00BB1AE0"/>
    <w:rsid w:val="00BC643B"/>
    <w:rsid w:val="00BD1066"/>
    <w:rsid w:val="00BF5A7C"/>
    <w:rsid w:val="00C14C1C"/>
    <w:rsid w:val="00C17BCF"/>
    <w:rsid w:val="00C17EE5"/>
    <w:rsid w:val="00C2293A"/>
    <w:rsid w:val="00C24A55"/>
    <w:rsid w:val="00C424D5"/>
    <w:rsid w:val="00C62B83"/>
    <w:rsid w:val="00C71C27"/>
    <w:rsid w:val="00C84C7B"/>
    <w:rsid w:val="00C867FF"/>
    <w:rsid w:val="00C87314"/>
    <w:rsid w:val="00C913CB"/>
    <w:rsid w:val="00CA6135"/>
    <w:rsid w:val="00CB0305"/>
    <w:rsid w:val="00CC47C1"/>
    <w:rsid w:val="00CE0FC7"/>
    <w:rsid w:val="00CE47EE"/>
    <w:rsid w:val="00CF1E4E"/>
    <w:rsid w:val="00CF6D0A"/>
    <w:rsid w:val="00D055A5"/>
    <w:rsid w:val="00D13A61"/>
    <w:rsid w:val="00D17CD1"/>
    <w:rsid w:val="00D260F1"/>
    <w:rsid w:val="00D348B9"/>
    <w:rsid w:val="00D64022"/>
    <w:rsid w:val="00D75075"/>
    <w:rsid w:val="00D765DC"/>
    <w:rsid w:val="00D86551"/>
    <w:rsid w:val="00DA67A4"/>
    <w:rsid w:val="00DB0089"/>
    <w:rsid w:val="00DB0D11"/>
    <w:rsid w:val="00DD533D"/>
    <w:rsid w:val="00DF1A1B"/>
    <w:rsid w:val="00DF4A02"/>
    <w:rsid w:val="00E01065"/>
    <w:rsid w:val="00E1253E"/>
    <w:rsid w:val="00E14118"/>
    <w:rsid w:val="00E24BD1"/>
    <w:rsid w:val="00E468D2"/>
    <w:rsid w:val="00E50567"/>
    <w:rsid w:val="00E53AE9"/>
    <w:rsid w:val="00E70873"/>
    <w:rsid w:val="00E71883"/>
    <w:rsid w:val="00E74DD3"/>
    <w:rsid w:val="00E767CE"/>
    <w:rsid w:val="00EA1818"/>
    <w:rsid w:val="00EA210B"/>
    <w:rsid w:val="00EA324D"/>
    <w:rsid w:val="00EB0C62"/>
    <w:rsid w:val="00EB24B1"/>
    <w:rsid w:val="00EB7A8F"/>
    <w:rsid w:val="00ED4F04"/>
    <w:rsid w:val="00ED5295"/>
    <w:rsid w:val="00EF1850"/>
    <w:rsid w:val="00F071DE"/>
    <w:rsid w:val="00F1133D"/>
    <w:rsid w:val="00F1372E"/>
    <w:rsid w:val="00F3108B"/>
    <w:rsid w:val="00F33A0B"/>
    <w:rsid w:val="00F456B0"/>
    <w:rsid w:val="00F5027B"/>
    <w:rsid w:val="00F563B2"/>
    <w:rsid w:val="00F6412C"/>
    <w:rsid w:val="00F678EC"/>
    <w:rsid w:val="00F73716"/>
    <w:rsid w:val="00F764D6"/>
    <w:rsid w:val="00F84457"/>
    <w:rsid w:val="00FA1471"/>
    <w:rsid w:val="00FA5D42"/>
    <w:rsid w:val="00FA5FAB"/>
    <w:rsid w:val="00FC28D3"/>
    <w:rsid w:val="00FC2CEF"/>
    <w:rsid w:val="00FC34A9"/>
    <w:rsid w:val="00FD1F16"/>
    <w:rsid w:val="00FD2402"/>
    <w:rsid w:val="00FD313A"/>
    <w:rsid w:val="00FE5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77F0"/>
  <w15:docId w15:val="{7120C012-355D-4EAA-92DB-124375A4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962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962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962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962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962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62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62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62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7B2"/>
    <w:rPr>
      <w:rFonts w:asciiTheme="majorHAnsi" w:eastAsiaTheme="majorEastAsia" w:hAnsiTheme="majorHAnsi" w:cstheme="majorBidi"/>
      <w:color w:val="0F4761" w:themeColor="accent1" w:themeShade="BF"/>
      <w:sz w:val="40"/>
      <w:szCs w:val="40"/>
      <w:lang w:val="ro-RO"/>
    </w:rPr>
  </w:style>
  <w:style w:type="character" w:customStyle="1" w:styleId="Heading2Char">
    <w:name w:val="Heading 2 Char"/>
    <w:basedOn w:val="DefaultParagraphFont"/>
    <w:link w:val="Heading2"/>
    <w:uiPriority w:val="9"/>
    <w:semiHidden/>
    <w:rsid w:val="009627B2"/>
    <w:rPr>
      <w:rFonts w:asciiTheme="majorHAnsi" w:eastAsiaTheme="majorEastAsia" w:hAnsiTheme="majorHAnsi" w:cstheme="majorBidi"/>
      <w:color w:val="0F4761" w:themeColor="accent1" w:themeShade="BF"/>
      <w:sz w:val="32"/>
      <w:szCs w:val="32"/>
      <w:lang w:val="ro-RO"/>
    </w:rPr>
  </w:style>
  <w:style w:type="character" w:customStyle="1" w:styleId="Heading3Char">
    <w:name w:val="Heading 3 Char"/>
    <w:basedOn w:val="DefaultParagraphFont"/>
    <w:link w:val="Heading3"/>
    <w:uiPriority w:val="9"/>
    <w:semiHidden/>
    <w:rsid w:val="009627B2"/>
    <w:rPr>
      <w:rFonts w:eastAsiaTheme="majorEastAsia" w:cstheme="majorBidi"/>
      <w:color w:val="0F4761" w:themeColor="accent1" w:themeShade="BF"/>
      <w:sz w:val="28"/>
      <w:szCs w:val="28"/>
      <w:lang w:val="ro-RO"/>
    </w:rPr>
  </w:style>
  <w:style w:type="character" w:customStyle="1" w:styleId="Heading4Char">
    <w:name w:val="Heading 4 Char"/>
    <w:basedOn w:val="DefaultParagraphFont"/>
    <w:link w:val="Heading4"/>
    <w:uiPriority w:val="9"/>
    <w:semiHidden/>
    <w:rsid w:val="009627B2"/>
    <w:rPr>
      <w:rFonts w:eastAsiaTheme="majorEastAsia" w:cstheme="majorBidi"/>
      <w:i/>
      <w:iCs/>
      <w:color w:val="0F4761" w:themeColor="accent1" w:themeShade="BF"/>
      <w:lang w:val="ro-RO"/>
    </w:rPr>
  </w:style>
  <w:style w:type="character" w:customStyle="1" w:styleId="Heading5Char">
    <w:name w:val="Heading 5 Char"/>
    <w:basedOn w:val="DefaultParagraphFont"/>
    <w:link w:val="Heading5"/>
    <w:uiPriority w:val="9"/>
    <w:semiHidden/>
    <w:rsid w:val="009627B2"/>
    <w:rPr>
      <w:rFonts w:eastAsiaTheme="majorEastAsia" w:cstheme="majorBidi"/>
      <w:color w:val="0F4761" w:themeColor="accent1" w:themeShade="BF"/>
      <w:lang w:val="ro-RO"/>
    </w:rPr>
  </w:style>
  <w:style w:type="character" w:customStyle="1" w:styleId="Heading6Char">
    <w:name w:val="Heading 6 Char"/>
    <w:basedOn w:val="DefaultParagraphFont"/>
    <w:link w:val="Heading6"/>
    <w:uiPriority w:val="9"/>
    <w:semiHidden/>
    <w:rsid w:val="009627B2"/>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9627B2"/>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9627B2"/>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9627B2"/>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962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7B2"/>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962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7B2"/>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9627B2"/>
    <w:pPr>
      <w:spacing w:before="160"/>
      <w:jc w:val="center"/>
    </w:pPr>
    <w:rPr>
      <w:i/>
      <w:iCs/>
      <w:color w:val="404040" w:themeColor="text1" w:themeTint="BF"/>
    </w:rPr>
  </w:style>
  <w:style w:type="character" w:customStyle="1" w:styleId="QuoteChar">
    <w:name w:val="Quote Char"/>
    <w:basedOn w:val="DefaultParagraphFont"/>
    <w:link w:val="Quote"/>
    <w:uiPriority w:val="29"/>
    <w:rsid w:val="009627B2"/>
    <w:rPr>
      <w:i/>
      <w:iCs/>
      <w:color w:val="404040" w:themeColor="text1" w:themeTint="BF"/>
      <w:lang w:val="ro-RO"/>
    </w:rPr>
  </w:style>
  <w:style w:type="paragraph" w:styleId="ListParagraph">
    <w:name w:val="List Paragraph"/>
    <w:basedOn w:val="Normal"/>
    <w:uiPriority w:val="34"/>
    <w:qFormat/>
    <w:rsid w:val="009627B2"/>
    <w:pPr>
      <w:ind w:left="720"/>
      <w:contextualSpacing/>
    </w:pPr>
  </w:style>
  <w:style w:type="character" w:styleId="IntenseEmphasis">
    <w:name w:val="Intense Emphasis"/>
    <w:basedOn w:val="DefaultParagraphFont"/>
    <w:uiPriority w:val="21"/>
    <w:qFormat/>
    <w:rsid w:val="009627B2"/>
    <w:rPr>
      <w:i/>
      <w:iCs/>
      <w:color w:val="0F4761" w:themeColor="accent1" w:themeShade="BF"/>
    </w:rPr>
  </w:style>
  <w:style w:type="paragraph" w:styleId="IntenseQuote">
    <w:name w:val="Intense Quote"/>
    <w:basedOn w:val="Normal"/>
    <w:next w:val="Normal"/>
    <w:link w:val="IntenseQuoteChar"/>
    <w:uiPriority w:val="30"/>
    <w:qFormat/>
    <w:rsid w:val="00962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7B2"/>
    <w:rPr>
      <w:i/>
      <w:iCs/>
      <w:color w:val="0F4761" w:themeColor="accent1" w:themeShade="BF"/>
      <w:lang w:val="ro-RO"/>
    </w:rPr>
  </w:style>
  <w:style w:type="character" w:styleId="IntenseReference">
    <w:name w:val="Intense Reference"/>
    <w:basedOn w:val="DefaultParagraphFont"/>
    <w:uiPriority w:val="32"/>
    <w:qFormat/>
    <w:rsid w:val="009627B2"/>
    <w:rPr>
      <w:b/>
      <w:bCs/>
      <w:smallCaps/>
      <w:color w:val="0F4761" w:themeColor="accent1" w:themeShade="BF"/>
      <w:spacing w:val="5"/>
    </w:rPr>
  </w:style>
  <w:style w:type="character" w:styleId="Hyperlink">
    <w:name w:val="Hyperlink"/>
    <w:basedOn w:val="DefaultParagraphFont"/>
    <w:uiPriority w:val="99"/>
    <w:unhideWhenUsed/>
    <w:rsid w:val="009627B2"/>
    <w:rPr>
      <w:color w:val="467886" w:themeColor="hyperlink"/>
      <w:u w:val="single"/>
    </w:rPr>
  </w:style>
  <w:style w:type="character" w:styleId="UnresolvedMention">
    <w:name w:val="Unresolved Mention"/>
    <w:basedOn w:val="DefaultParagraphFont"/>
    <w:uiPriority w:val="99"/>
    <w:semiHidden/>
    <w:unhideWhenUsed/>
    <w:rsid w:val="009627B2"/>
    <w:rPr>
      <w:color w:val="605E5C"/>
      <w:shd w:val="clear" w:color="auto" w:fill="E1DFDD"/>
    </w:rPr>
  </w:style>
  <w:style w:type="numbering" w:customStyle="1" w:styleId="NoList1">
    <w:name w:val="No List1"/>
    <w:next w:val="NoList"/>
    <w:uiPriority w:val="99"/>
    <w:semiHidden/>
    <w:unhideWhenUsed/>
    <w:rsid w:val="009627B2"/>
  </w:style>
  <w:style w:type="paragraph" w:styleId="BalloonText">
    <w:name w:val="Balloon Text"/>
    <w:basedOn w:val="Normal"/>
    <w:link w:val="BalloonTextChar"/>
    <w:uiPriority w:val="99"/>
    <w:rsid w:val="009627B2"/>
    <w:pPr>
      <w:spacing w:after="0" w:line="240" w:lineRule="auto"/>
      <w:ind w:firstLine="720"/>
      <w:jc w:val="both"/>
    </w:pPr>
    <w:rPr>
      <w:rFonts w:ascii="Tahoma" w:eastAsia="Times New Roman" w:hAnsi="Tahoma" w:cs="Times New Roman"/>
      <w:kern w:val="0"/>
      <w:sz w:val="16"/>
      <w:szCs w:val="16"/>
      <w:lang w:val="en-US"/>
    </w:rPr>
  </w:style>
  <w:style w:type="character" w:customStyle="1" w:styleId="BalloonTextChar">
    <w:name w:val="Balloon Text Char"/>
    <w:basedOn w:val="DefaultParagraphFont"/>
    <w:link w:val="BalloonText"/>
    <w:uiPriority w:val="99"/>
    <w:rsid w:val="009627B2"/>
    <w:rPr>
      <w:rFonts w:ascii="Tahoma" w:eastAsia="Times New Roman" w:hAnsi="Tahoma" w:cs="Times New Roman"/>
      <w:kern w:val="0"/>
      <w:sz w:val="16"/>
      <w:szCs w:val="16"/>
    </w:rPr>
  </w:style>
  <w:style w:type="paragraph" w:customStyle="1" w:styleId="CharChar">
    <w:name w:val="Знак Знак Char Char Знак"/>
    <w:basedOn w:val="Normal"/>
    <w:rsid w:val="009627B2"/>
    <w:pPr>
      <w:spacing w:line="240" w:lineRule="exact"/>
    </w:pPr>
    <w:rPr>
      <w:rFonts w:ascii="Arial" w:eastAsia="Batang" w:hAnsi="Arial" w:cs="Arial"/>
      <w:kern w:val="0"/>
      <w:sz w:val="20"/>
      <w:szCs w:val="20"/>
      <w:lang w:val="en-US"/>
    </w:rPr>
  </w:style>
  <w:style w:type="paragraph" w:styleId="NormalWeb">
    <w:name w:val="Normal (Web)"/>
    <w:basedOn w:val="Normal"/>
    <w:uiPriority w:val="99"/>
    <w:unhideWhenUsed/>
    <w:rsid w:val="009627B2"/>
    <w:pPr>
      <w:spacing w:after="0" w:line="240" w:lineRule="auto"/>
      <w:ind w:firstLine="567"/>
      <w:jc w:val="both"/>
    </w:pPr>
    <w:rPr>
      <w:rFonts w:ascii="Times New Roman" w:eastAsia="Times New Roman" w:hAnsi="Times New Roman" w:cs="Times New Roman"/>
      <w:kern w:val="0"/>
      <w:sz w:val="24"/>
      <w:szCs w:val="24"/>
      <w:lang w:val="ru-RU" w:eastAsia="ru-RU"/>
    </w:rPr>
  </w:style>
  <w:style w:type="paragraph" w:customStyle="1" w:styleId="cn">
    <w:name w:val="cn"/>
    <w:basedOn w:val="Normal"/>
    <w:uiPriority w:val="99"/>
    <w:semiHidden/>
    <w:rsid w:val="009627B2"/>
    <w:pPr>
      <w:spacing w:after="0" w:line="240" w:lineRule="auto"/>
      <w:jc w:val="center"/>
    </w:pPr>
    <w:rPr>
      <w:rFonts w:ascii="Times New Roman" w:eastAsia="Times New Roman" w:hAnsi="Times New Roman" w:cs="Times New Roman"/>
      <w:kern w:val="0"/>
      <w:sz w:val="24"/>
      <w:szCs w:val="24"/>
      <w:lang w:val="ru-RU" w:eastAsia="ru-RU"/>
    </w:rPr>
  </w:style>
  <w:style w:type="paragraph" w:customStyle="1" w:styleId="cb">
    <w:name w:val="cb"/>
    <w:basedOn w:val="Normal"/>
    <w:uiPriority w:val="99"/>
    <w:semiHidden/>
    <w:rsid w:val="009627B2"/>
    <w:pPr>
      <w:spacing w:after="0" w:line="240" w:lineRule="auto"/>
      <w:jc w:val="center"/>
    </w:pPr>
    <w:rPr>
      <w:rFonts w:ascii="Times New Roman" w:eastAsia="Times New Roman" w:hAnsi="Times New Roman" w:cs="Times New Roman"/>
      <w:b/>
      <w:bCs/>
      <w:kern w:val="0"/>
      <w:sz w:val="24"/>
      <w:szCs w:val="24"/>
      <w:lang w:val="ru-RU" w:eastAsia="ru-RU"/>
    </w:rPr>
  </w:style>
  <w:style w:type="paragraph" w:styleId="Header">
    <w:name w:val="header"/>
    <w:basedOn w:val="Normal"/>
    <w:link w:val="HeaderChar"/>
    <w:uiPriority w:val="99"/>
    <w:rsid w:val="009627B2"/>
    <w:pPr>
      <w:tabs>
        <w:tab w:val="center" w:pos="4677"/>
        <w:tab w:val="right" w:pos="9355"/>
      </w:tabs>
      <w:spacing w:after="0" w:line="240" w:lineRule="auto"/>
      <w:ind w:firstLine="720"/>
      <w:jc w:val="both"/>
    </w:pPr>
    <w:rPr>
      <w:rFonts w:ascii="Times New Roman" w:eastAsia="Times New Roman" w:hAnsi="Times New Roman" w:cs="Times New Roman"/>
      <w:kern w:val="0"/>
      <w:sz w:val="20"/>
      <w:szCs w:val="20"/>
      <w:lang w:val="en-US"/>
    </w:rPr>
  </w:style>
  <w:style w:type="character" w:customStyle="1" w:styleId="HeaderChar">
    <w:name w:val="Header Char"/>
    <w:basedOn w:val="DefaultParagraphFont"/>
    <w:link w:val="Header"/>
    <w:uiPriority w:val="99"/>
    <w:rsid w:val="009627B2"/>
    <w:rPr>
      <w:rFonts w:ascii="Times New Roman" w:eastAsia="Times New Roman" w:hAnsi="Times New Roman" w:cs="Times New Roman"/>
      <w:kern w:val="0"/>
      <w:sz w:val="20"/>
      <w:szCs w:val="20"/>
    </w:rPr>
  </w:style>
  <w:style w:type="paragraph" w:styleId="Footer">
    <w:name w:val="footer"/>
    <w:basedOn w:val="Normal"/>
    <w:link w:val="FooterChar"/>
    <w:uiPriority w:val="99"/>
    <w:rsid w:val="009627B2"/>
    <w:pPr>
      <w:tabs>
        <w:tab w:val="center" w:pos="4677"/>
        <w:tab w:val="right" w:pos="9355"/>
      </w:tabs>
      <w:spacing w:after="0" w:line="240" w:lineRule="auto"/>
      <w:ind w:firstLine="720"/>
      <w:jc w:val="both"/>
    </w:pPr>
    <w:rPr>
      <w:rFonts w:ascii="Times New Roman" w:eastAsia="Times New Roman" w:hAnsi="Times New Roman" w:cs="Times New Roman"/>
      <w:kern w:val="0"/>
      <w:sz w:val="20"/>
      <w:szCs w:val="20"/>
      <w:lang w:val="en-US"/>
    </w:rPr>
  </w:style>
  <w:style w:type="character" w:customStyle="1" w:styleId="FooterChar">
    <w:name w:val="Footer Char"/>
    <w:basedOn w:val="DefaultParagraphFont"/>
    <w:link w:val="Footer"/>
    <w:uiPriority w:val="99"/>
    <w:rsid w:val="009627B2"/>
    <w:rPr>
      <w:rFonts w:ascii="Times New Roman" w:eastAsia="Times New Roman" w:hAnsi="Times New Roman" w:cs="Times New Roman"/>
      <w:kern w:val="0"/>
      <w:sz w:val="20"/>
      <w:szCs w:val="20"/>
    </w:rPr>
  </w:style>
  <w:style w:type="table" w:styleId="TableGrid">
    <w:name w:val="Table Grid"/>
    <w:basedOn w:val="TableNormal"/>
    <w:uiPriority w:val="59"/>
    <w:rsid w:val="009627B2"/>
    <w:pPr>
      <w:spacing w:after="0" w:line="240" w:lineRule="auto"/>
      <w:ind w:firstLine="709"/>
      <w:jc w:val="both"/>
    </w:pPr>
    <w:rPr>
      <w:rFonts w:ascii="Calibri" w:eastAsia="Calibri" w:hAnsi="Calibri" w:cs="Times New Roman"/>
      <w:kern w:val="0"/>
      <w:sz w:val="20"/>
      <w:szCs w:val="20"/>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9627B2"/>
    <w:rPr>
      <w:sz w:val="16"/>
      <w:szCs w:val="16"/>
    </w:rPr>
  </w:style>
  <w:style w:type="paragraph" w:customStyle="1" w:styleId="CommentText1">
    <w:name w:val="Comment Text1"/>
    <w:basedOn w:val="Normal"/>
    <w:next w:val="CommentText"/>
    <w:link w:val="CommentTextChar"/>
    <w:uiPriority w:val="99"/>
    <w:unhideWhenUsed/>
    <w:rsid w:val="009627B2"/>
    <w:pPr>
      <w:spacing w:line="240" w:lineRule="auto"/>
    </w:pPr>
    <w:rPr>
      <w:rFonts w:ascii="Calibri" w:eastAsia="Calibri" w:hAnsi="Calibri" w:cs="Arial"/>
      <w:lang w:val="en-US"/>
    </w:rPr>
  </w:style>
  <w:style w:type="character" w:customStyle="1" w:styleId="CommentTextChar">
    <w:name w:val="Comment Text Char"/>
    <w:basedOn w:val="DefaultParagraphFont"/>
    <w:link w:val="CommentText1"/>
    <w:uiPriority w:val="99"/>
    <w:rsid w:val="009627B2"/>
    <w:rPr>
      <w:rFonts w:ascii="Calibri" w:eastAsia="Calibri" w:hAnsi="Calibri" w:cs="Arial"/>
      <w:lang w:val="en-US" w:eastAsia="en-US"/>
    </w:rPr>
  </w:style>
  <w:style w:type="paragraph" w:customStyle="1" w:styleId="NoSpacing1">
    <w:name w:val="No Spacing1"/>
    <w:next w:val="NoSpacing"/>
    <w:uiPriority w:val="1"/>
    <w:qFormat/>
    <w:rsid w:val="009627B2"/>
    <w:pPr>
      <w:spacing w:after="0" w:line="240" w:lineRule="auto"/>
    </w:pPr>
    <w:rPr>
      <w:kern w:val="0"/>
    </w:rPr>
  </w:style>
  <w:style w:type="character" w:customStyle="1" w:styleId="CommentSubjectChar">
    <w:name w:val="Comment Subject Char"/>
    <w:basedOn w:val="CommentTextChar"/>
    <w:link w:val="CommentSubject"/>
    <w:uiPriority w:val="99"/>
    <w:semiHidden/>
    <w:rsid w:val="009627B2"/>
    <w:rPr>
      <w:rFonts w:ascii="Calibri" w:eastAsia="Calibri" w:hAnsi="Calibri" w:cs="Arial"/>
      <w:b/>
      <w:bCs/>
      <w:lang w:val="en-US" w:eastAsia="en-US"/>
    </w:rPr>
  </w:style>
  <w:style w:type="paragraph" w:styleId="CommentText">
    <w:name w:val="annotation text"/>
    <w:basedOn w:val="Normal"/>
    <w:link w:val="CommentTextChar1"/>
    <w:uiPriority w:val="99"/>
    <w:unhideWhenUsed/>
    <w:rsid w:val="009627B2"/>
    <w:pPr>
      <w:spacing w:line="240" w:lineRule="auto"/>
    </w:pPr>
    <w:rPr>
      <w:sz w:val="20"/>
      <w:szCs w:val="20"/>
    </w:rPr>
  </w:style>
  <w:style w:type="character" w:customStyle="1" w:styleId="CommentTextChar1">
    <w:name w:val="Comment Text Char1"/>
    <w:basedOn w:val="DefaultParagraphFont"/>
    <w:link w:val="CommentText"/>
    <w:uiPriority w:val="99"/>
    <w:rsid w:val="009627B2"/>
    <w:rPr>
      <w:sz w:val="20"/>
      <w:szCs w:val="20"/>
      <w:lang w:val="ro-RO"/>
    </w:rPr>
  </w:style>
  <w:style w:type="paragraph" w:styleId="CommentSubject">
    <w:name w:val="annotation subject"/>
    <w:basedOn w:val="CommentText"/>
    <w:next w:val="CommentText"/>
    <w:link w:val="CommentSubjectChar"/>
    <w:uiPriority w:val="99"/>
    <w:semiHidden/>
    <w:unhideWhenUsed/>
    <w:rsid w:val="009627B2"/>
    <w:rPr>
      <w:rFonts w:ascii="Calibri" w:eastAsia="Calibri" w:hAnsi="Calibri" w:cs="Arial"/>
      <w:b/>
      <w:bCs/>
      <w:sz w:val="22"/>
      <w:szCs w:val="22"/>
      <w:lang w:val="en-US"/>
    </w:rPr>
  </w:style>
  <w:style w:type="character" w:customStyle="1" w:styleId="CommentSubjectChar1">
    <w:name w:val="Comment Subject Char1"/>
    <w:basedOn w:val="CommentTextChar1"/>
    <w:uiPriority w:val="99"/>
    <w:semiHidden/>
    <w:rsid w:val="009627B2"/>
    <w:rPr>
      <w:b/>
      <w:bCs/>
      <w:sz w:val="20"/>
      <w:szCs w:val="20"/>
      <w:lang w:val="ro-RO"/>
    </w:rPr>
  </w:style>
  <w:style w:type="character" w:customStyle="1" w:styleId="object">
    <w:name w:val="object"/>
    <w:basedOn w:val="DefaultParagraphFont"/>
    <w:rsid w:val="009627B2"/>
  </w:style>
  <w:style w:type="character" w:customStyle="1" w:styleId="super">
    <w:name w:val="super"/>
    <w:basedOn w:val="DefaultParagraphFont"/>
    <w:rsid w:val="009627B2"/>
  </w:style>
  <w:style w:type="paragraph" w:customStyle="1" w:styleId="ti-art">
    <w:name w:val="ti-art"/>
    <w:basedOn w:val="Normal"/>
    <w:rsid w:val="009627B2"/>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9627B2"/>
    <w:rPr>
      <w:b/>
      <w:bCs/>
    </w:rPr>
  </w:style>
  <w:style w:type="paragraph" w:styleId="BodyText3">
    <w:name w:val="Body Text 3"/>
    <w:basedOn w:val="Normal"/>
    <w:link w:val="BodyText3Char"/>
    <w:rsid w:val="009627B2"/>
    <w:pPr>
      <w:overflowPunct w:val="0"/>
      <w:autoSpaceDE w:val="0"/>
      <w:autoSpaceDN w:val="0"/>
      <w:adjustRightInd w:val="0"/>
      <w:spacing w:after="0" w:line="360" w:lineRule="auto"/>
      <w:jc w:val="both"/>
      <w:textAlignment w:val="baseline"/>
    </w:pPr>
    <w:rPr>
      <w:rFonts w:ascii="Times New Roman" w:eastAsia="Times New Roman" w:hAnsi="Times New Roman" w:cs="Times New Roman"/>
      <w:kern w:val="0"/>
      <w:sz w:val="28"/>
      <w:szCs w:val="28"/>
      <w:lang w:val="en-US"/>
    </w:rPr>
  </w:style>
  <w:style w:type="character" w:customStyle="1" w:styleId="BodyText3Char">
    <w:name w:val="Body Text 3 Char"/>
    <w:basedOn w:val="DefaultParagraphFont"/>
    <w:link w:val="BodyText3"/>
    <w:rsid w:val="009627B2"/>
    <w:rPr>
      <w:rFonts w:ascii="Times New Roman" w:eastAsia="Times New Roman" w:hAnsi="Times New Roman" w:cs="Times New Roman"/>
      <w:kern w:val="0"/>
      <w:sz w:val="28"/>
      <w:szCs w:val="28"/>
    </w:rPr>
  </w:style>
  <w:style w:type="paragraph" w:customStyle="1" w:styleId="TableParagraph">
    <w:name w:val="Table Paragraph"/>
    <w:basedOn w:val="Normal"/>
    <w:uiPriority w:val="1"/>
    <w:qFormat/>
    <w:rsid w:val="009627B2"/>
    <w:pPr>
      <w:widowControl w:val="0"/>
      <w:autoSpaceDE w:val="0"/>
      <w:autoSpaceDN w:val="0"/>
      <w:spacing w:after="0" w:line="240" w:lineRule="auto"/>
    </w:pPr>
    <w:rPr>
      <w:rFonts w:ascii="Times New Roman" w:eastAsia="Times New Roman" w:hAnsi="Times New Roman" w:cs="Times New Roman"/>
      <w:kern w:val="0"/>
    </w:rPr>
  </w:style>
  <w:style w:type="character" w:customStyle="1" w:styleId="italic">
    <w:name w:val="italic"/>
    <w:basedOn w:val="DefaultParagraphFont"/>
    <w:rsid w:val="009627B2"/>
  </w:style>
  <w:style w:type="paragraph" w:customStyle="1" w:styleId="Normal2">
    <w:name w:val="Normal2"/>
    <w:basedOn w:val="Normal"/>
    <w:rsid w:val="009627B2"/>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2">
    <w:name w:val="Основной текст (2)_"/>
    <w:basedOn w:val="DefaultParagraphFont"/>
    <w:link w:val="20"/>
    <w:rsid w:val="009627B2"/>
    <w:rPr>
      <w:shd w:val="clear" w:color="auto" w:fill="FFFFFF"/>
    </w:rPr>
  </w:style>
  <w:style w:type="paragraph" w:customStyle="1" w:styleId="20">
    <w:name w:val="Основной текст (2)"/>
    <w:basedOn w:val="Normal"/>
    <w:link w:val="2"/>
    <w:rsid w:val="009627B2"/>
    <w:pPr>
      <w:widowControl w:val="0"/>
      <w:shd w:val="clear" w:color="auto" w:fill="FFFFFF"/>
      <w:spacing w:before="200" w:after="100" w:line="244" w:lineRule="exact"/>
      <w:ind w:hanging="480"/>
    </w:pPr>
    <w:rPr>
      <w:lang w:val="en-US"/>
    </w:rPr>
  </w:style>
  <w:style w:type="paragraph" w:customStyle="1" w:styleId="Default">
    <w:name w:val="Default"/>
    <w:rsid w:val="009627B2"/>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Emphasis">
    <w:name w:val="Emphasis"/>
    <w:basedOn w:val="DefaultParagraphFont"/>
    <w:qFormat/>
    <w:rsid w:val="009627B2"/>
    <w:rPr>
      <w:i/>
      <w:iCs/>
    </w:rPr>
  </w:style>
  <w:style w:type="paragraph" w:styleId="NoSpacing">
    <w:name w:val="No Spacing"/>
    <w:uiPriority w:val="1"/>
    <w:qFormat/>
    <w:rsid w:val="009627B2"/>
    <w:pPr>
      <w:spacing w:after="0" w:line="240" w:lineRule="auto"/>
    </w:pPr>
    <w:rPr>
      <w:lang w:val="ro-RO"/>
    </w:rPr>
  </w:style>
  <w:style w:type="paragraph" w:styleId="Revision">
    <w:name w:val="Revision"/>
    <w:hidden/>
    <w:uiPriority w:val="99"/>
    <w:semiHidden/>
    <w:rsid w:val="00D055A5"/>
    <w:pPr>
      <w:spacing w:after="0" w:line="240" w:lineRule="auto"/>
    </w:pPr>
    <w:rPr>
      <w:lang w:val="ro-RO"/>
    </w:rPr>
  </w:style>
  <w:style w:type="paragraph" w:customStyle="1" w:styleId="pf0">
    <w:name w:val="pf0"/>
    <w:basedOn w:val="Normal"/>
    <w:rsid w:val="00855019"/>
    <w:pPr>
      <w:spacing w:before="100" w:beforeAutospacing="1" w:after="100" w:afterAutospacing="1" w:line="240" w:lineRule="auto"/>
    </w:pPr>
    <w:rPr>
      <w:rFonts w:ascii="Times New Roman" w:eastAsia="Times New Roman" w:hAnsi="Times New Roman" w:cs="Times New Roman"/>
      <w:kern w:val="0"/>
      <w:sz w:val="24"/>
      <w:szCs w:val="24"/>
      <w:lang w:val="ro-MD" w:eastAsia="zh-CN"/>
      <w14:ligatures w14:val="none"/>
    </w:rPr>
  </w:style>
  <w:style w:type="character" w:customStyle="1" w:styleId="cf01">
    <w:name w:val="cf01"/>
    <w:basedOn w:val="DefaultParagraphFont"/>
    <w:rsid w:val="00855019"/>
    <w:rPr>
      <w:rFonts w:ascii="Segoe UI" w:hAnsi="Segoe UI" w:cs="Segoe UI" w:hint="default"/>
      <w:sz w:val="18"/>
      <w:szCs w:val="18"/>
      <w:shd w:val="clear" w:color="auto" w:fill="FFFF00"/>
    </w:rPr>
  </w:style>
  <w:style w:type="character" w:customStyle="1" w:styleId="cf11">
    <w:name w:val="cf11"/>
    <w:basedOn w:val="DefaultParagraphFont"/>
    <w:rsid w:val="0085501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147957">
      <w:bodyDiv w:val="1"/>
      <w:marLeft w:val="0"/>
      <w:marRight w:val="0"/>
      <w:marTop w:val="0"/>
      <w:marBottom w:val="0"/>
      <w:divBdr>
        <w:top w:val="none" w:sz="0" w:space="0" w:color="auto"/>
        <w:left w:val="none" w:sz="0" w:space="0" w:color="auto"/>
        <w:bottom w:val="none" w:sz="0" w:space="0" w:color="auto"/>
        <w:right w:val="none" w:sz="0" w:space="0" w:color="auto"/>
      </w:divBdr>
    </w:div>
    <w:div w:id="708795813">
      <w:bodyDiv w:val="1"/>
      <w:marLeft w:val="0"/>
      <w:marRight w:val="0"/>
      <w:marTop w:val="0"/>
      <w:marBottom w:val="0"/>
      <w:divBdr>
        <w:top w:val="none" w:sz="0" w:space="0" w:color="auto"/>
        <w:left w:val="none" w:sz="0" w:space="0" w:color="auto"/>
        <w:bottom w:val="none" w:sz="0" w:space="0" w:color="auto"/>
        <w:right w:val="none" w:sz="0" w:space="0" w:color="auto"/>
      </w:divBdr>
    </w:div>
    <w:div w:id="1066342016">
      <w:bodyDiv w:val="1"/>
      <w:marLeft w:val="0"/>
      <w:marRight w:val="0"/>
      <w:marTop w:val="0"/>
      <w:marBottom w:val="0"/>
      <w:divBdr>
        <w:top w:val="none" w:sz="0" w:space="0" w:color="auto"/>
        <w:left w:val="none" w:sz="0" w:space="0" w:color="auto"/>
        <w:bottom w:val="none" w:sz="0" w:space="0" w:color="auto"/>
        <w:right w:val="none" w:sz="0" w:space="0" w:color="auto"/>
      </w:divBdr>
      <w:divsChild>
        <w:div w:id="2034184657">
          <w:marLeft w:val="0"/>
          <w:marRight w:val="0"/>
          <w:marTop w:val="0"/>
          <w:marBottom w:val="0"/>
          <w:divBdr>
            <w:top w:val="none" w:sz="0" w:space="0" w:color="auto"/>
            <w:left w:val="none" w:sz="0" w:space="0" w:color="auto"/>
            <w:bottom w:val="none" w:sz="0" w:space="0" w:color="auto"/>
            <w:right w:val="none" w:sz="0" w:space="0" w:color="auto"/>
          </w:divBdr>
        </w:div>
      </w:divsChild>
    </w:div>
    <w:div w:id="1569532338">
      <w:bodyDiv w:val="1"/>
      <w:marLeft w:val="0"/>
      <w:marRight w:val="0"/>
      <w:marTop w:val="0"/>
      <w:marBottom w:val="0"/>
      <w:divBdr>
        <w:top w:val="none" w:sz="0" w:space="0" w:color="auto"/>
        <w:left w:val="none" w:sz="0" w:space="0" w:color="auto"/>
        <w:bottom w:val="none" w:sz="0" w:space="0" w:color="auto"/>
        <w:right w:val="none" w:sz="0" w:space="0" w:color="auto"/>
      </w:divBdr>
    </w:div>
    <w:div w:id="1601333265">
      <w:bodyDiv w:val="1"/>
      <w:marLeft w:val="0"/>
      <w:marRight w:val="0"/>
      <w:marTop w:val="0"/>
      <w:marBottom w:val="0"/>
      <w:divBdr>
        <w:top w:val="none" w:sz="0" w:space="0" w:color="auto"/>
        <w:left w:val="none" w:sz="0" w:space="0" w:color="auto"/>
        <w:bottom w:val="none" w:sz="0" w:space="0" w:color="auto"/>
        <w:right w:val="none" w:sz="0" w:space="0" w:color="auto"/>
      </w:divBdr>
      <w:divsChild>
        <w:div w:id="613825065">
          <w:marLeft w:val="0"/>
          <w:marRight w:val="0"/>
          <w:marTop w:val="0"/>
          <w:marBottom w:val="0"/>
          <w:divBdr>
            <w:top w:val="none" w:sz="0" w:space="0" w:color="auto"/>
            <w:left w:val="none" w:sz="0" w:space="0" w:color="auto"/>
            <w:bottom w:val="none" w:sz="0" w:space="0" w:color="auto"/>
            <w:right w:val="none" w:sz="0" w:space="0" w:color="auto"/>
          </w:divBdr>
        </w:div>
      </w:divsChild>
    </w:div>
    <w:div w:id="1603223621">
      <w:bodyDiv w:val="1"/>
      <w:marLeft w:val="0"/>
      <w:marRight w:val="0"/>
      <w:marTop w:val="0"/>
      <w:marBottom w:val="0"/>
      <w:divBdr>
        <w:top w:val="none" w:sz="0" w:space="0" w:color="auto"/>
        <w:left w:val="none" w:sz="0" w:space="0" w:color="auto"/>
        <w:bottom w:val="none" w:sz="0" w:space="0" w:color="auto"/>
        <w:right w:val="none" w:sz="0" w:space="0" w:color="auto"/>
      </w:divBdr>
      <w:divsChild>
        <w:div w:id="1361322352">
          <w:marLeft w:val="0"/>
          <w:marRight w:val="0"/>
          <w:marTop w:val="0"/>
          <w:marBottom w:val="0"/>
          <w:divBdr>
            <w:top w:val="none" w:sz="0" w:space="0" w:color="auto"/>
            <w:left w:val="none" w:sz="0" w:space="0" w:color="auto"/>
            <w:bottom w:val="none" w:sz="0" w:space="0" w:color="auto"/>
            <w:right w:val="none" w:sz="0" w:space="0" w:color="auto"/>
          </w:divBdr>
        </w:div>
      </w:divsChild>
    </w:div>
    <w:div w:id="1755544736">
      <w:bodyDiv w:val="1"/>
      <w:marLeft w:val="0"/>
      <w:marRight w:val="0"/>
      <w:marTop w:val="0"/>
      <w:marBottom w:val="0"/>
      <w:divBdr>
        <w:top w:val="none" w:sz="0" w:space="0" w:color="auto"/>
        <w:left w:val="none" w:sz="0" w:space="0" w:color="auto"/>
        <w:bottom w:val="none" w:sz="0" w:space="0" w:color="auto"/>
        <w:right w:val="none" w:sz="0" w:space="0" w:color="auto"/>
      </w:divBdr>
    </w:div>
    <w:div w:id="1892686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lex:TR0519700619TRAT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lex:LPLP19990527413"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lex:LPLP20030530225" TargetMode="External"/><Relationship Id="rId4" Type="http://schemas.openxmlformats.org/officeDocument/2006/relationships/webSettings" Target="webSettings.xml"/><Relationship Id="rId9" Type="http://schemas.openxmlformats.org/officeDocument/2006/relationships/hyperlink" Target="lex:TR0519830320CONVEN"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F82E310-5340-4980-BF1D-182E6CBCE395}"/>
</file>

<file path=customXml/itemProps2.xml><?xml version="1.0" encoding="utf-8"?>
<ds:datastoreItem xmlns:ds="http://schemas.openxmlformats.org/officeDocument/2006/customXml" ds:itemID="{5934DA47-9891-484F-BDC5-9CDAA0251A45}"/>
</file>

<file path=customXml/itemProps3.xml><?xml version="1.0" encoding="utf-8"?>
<ds:datastoreItem xmlns:ds="http://schemas.openxmlformats.org/officeDocument/2006/customXml" ds:itemID="{36F612E4-14E6-4890-A0E0-29C3F8F48C1E}"/>
</file>

<file path=docProps/app.xml><?xml version="1.0" encoding="utf-8"?>
<Properties xmlns="http://schemas.openxmlformats.org/officeDocument/2006/extended-properties" xmlns:vt="http://schemas.openxmlformats.org/officeDocument/2006/docPropsVTypes">
  <Template>Normal.dotm</Template>
  <TotalTime>2</TotalTime>
  <Pages>44</Pages>
  <Words>13710</Words>
  <Characters>79524</Characters>
  <Application>Microsoft Office Word</Application>
  <DocSecurity>0</DocSecurity>
  <Lines>662</Lines>
  <Paragraphs>186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93048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L_135.2025.ro</dc:title>
  <dc:subject/>
  <dc:creator>Liliana Cotorobai</dc:creator>
  <cp:keywords/>
  <dc:description/>
  <cp:lastModifiedBy>Inga Rusnac</cp:lastModifiedBy>
  <cp:revision>3</cp:revision>
  <cp:lastPrinted>2025-06-11T09:13:00Z</cp:lastPrinted>
  <dcterms:created xsi:type="dcterms:W3CDTF">2025-06-13T10:34:00Z</dcterms:created>
  <dcterms:modified xsi:type="dcterms:W3CDTF">2025-06-13T10:40:00Z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