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DF8DC" w14:textId="06CF5E14" w:rsidR="00B65755" w:rsidRPr="00191C6A" w:rsidRDefault="00B65755" w:rsidP="005E298B">
      <w:pPr>
        <w:spacing w:after="0" w:line="240" w:lineRule="auto"/>
        <w:ind w:firstLine="709"/>
        <w:jc w:val="right"/>
        <w:rPr>
          <w:rFonts w:ascii="Times New Roman" w:hAnsi="Times New Roman" w:cs="Times New Roman"/>
          <w:iCs/>
          <w:sz w:val="28"/>
          <w:szCs w:val="28"/>
          <w:lang w:val="ro-RO"/>
        </w:rPr>
      </w:pPr>
    </w:p>
    <w:p w14:paraId="57DBBE8E" w14:textId="77777777" w:rsidR="00E974FB" w:rsidRPr="00191C6A" w:rsidRDefault="00E974FB" w:rsidP="005E298B">
      <w:pPr>
        <w:spacing w:after="0" w:line="240" w:lineRule="auto"/>
        <w:ind w:firstLine="709"/>
        <w:jc w:val="right"/>
        <w:rPr>
          <w:rFonts w:ascii="Times New Roman" w:hAnsi="Times New Roman" w:cs="Times New Roman"/>
          <w:iCs/>
          <w:sz w:val="28"/>
          <w:szCs w:val="28"/>
          <w:lang w:val="ro-RO"/>
        </w:rPr>
      </w:pPr>
    </w:p>
    <w:p w14:paraId="06ED65A4" w14:textId="77777777" w:rsidR="002C4E2C" w:rsidRPr="00191C6A" w:rsidRDefault="002C4E2C" w:rsidP="005E298B">
      <w:pPr>
        <w:spacing w:after="0" w:line="240" w:lineRule="auto"/>
        <w:ind w:firstLine="709"/>
        <w:jc w:val="right"/>
        <w:rPr>
          <w:rFonts w:ascii="Times New Roman" w:hAnsi="Times New Roman" w:cs="Times New Roman"/>
          <w:sz w:val="28"/>
          <w:szCs w:val="28"/>
          <w:lang w:val="ro-RO"/>
        </w:rPr>
      </w:pPr>
    </w:p>
    <w:p w14:paraId="6B442280" w14:textId="77777777" w:rsidR="005E298B" w:rsidRPr="00191C6A" w:rsidRDefault="005E298B" w:rsidP="005E298B">
      <w:pPr>
        <w:spacing w:after="0" w:line="240" w:lineRule="auto"/>
        <w:ind w:firstLine="709"/>
        <w:jc w:val="right"/>
        <w:rPr>
          <w:rFonts w:ascii="Times New Roman" w:hAnsi="Times New Roman" w:cs="Times New Roman"/>
          <w:sz w:val="28"/>
          <w:szCs w:val="28"/>
          <w:lang w:val="ro-RO"/>
        </w:rPr>
      </w:pPr>
    </w:p>
    <w:p w14:paraId="1E87A71C" w14:textId="77777777" w:rsidR="005E298B" w:rsidRPr="00191C6A" w:rsidRDefault="005E298B" w:rsidP="005E298B">
      <w:pPr>
        <w:spacing w:after="0" w:line="240" w:lineRule="auto"/>
        <w:ind w:firstLine="709"/>
        <w:jc w:val="right"/>
        <w:rPr>
          <w:rFonts w:ascii="Times New Roman" w:hAnsi="Times New Roman" w:cs="Times New Roman"/>
          <w:sz w:val="28"/>
          <w:szCs w:val="28"/>
          <w:lang w:val="ro-RO"/>
        </w:rPr>
      </w:pPr>
    </w:p>
    <w:p w14:paraId="2DBFF7B0" w14:textId="77777777" w:rsidR="005E298B" w:rsidRPr="00191C6A" w:rsidRDefault="005E298B" w:rsidP="005E298B">
      <w:pPr>
        <w:spacing w:after="0" w:line="240" w:lineRule="auto"/>
        <w:ind w:firstLine="709"/>
        <w:jc w:val="right"/>
        <w:rPr>
          <w:rFonts w:ascii="Times New Roman" w:hAnsi="Times New Roman" w:cs="Times New Roman"/>
          <w:sz w:val="28"/>
          <w:szCs w:val="28"/>
          <w:lang w:val="ro-RO"/>
        </w:rPr>
      </w:pPr>
    </w:p>
    <w:p w14:paraId="0CB750F2" w14:textId="77777777" w:rsidR="002C4E2C" w:rsidRPr="00191C6A" w:rsidRDefault="002C4E2C" w:rsidP="00261941">
      <w:pPr>
        <w:spacing w:after="0" w:line="240" w:lineRule="auto"/>
        <w:ind w:left="567" w:right="2317"/>
        <w:jc w:val="center"/>
        <w:rPr>
          <w:rFonts w:ascii="Times New Roman" w:hAnsi="Times New Roman" w:cs="Times New Roman"/>
          <w:b/>
          <w:spacing w:val="80"/>
          <w:sz w:val="28"/>
          <w:szCs w:val="28"/>
          <w:lang w:val="ro-RO"/>
        </w:rPr>
      </w:pPr>
      <w:r w:rsidRPr="00191C6A">
        <w:rPr>
          <w:rFonts w:ascii="Times New Roman" w:hAnsi="Times New Roman" w:cs="Times New Roman"/>
          <w:b/>
          <w:spacing w:val="80"/>
          <w:sz w:val="28"/>
          <w:szCs w:val="28"/>
          <w:lang w:val="ro-RO"/>
        </w:rPr>
        <w:t>LEGE</w:t>
      </w:r>
    </w:p>
    <w:p w14:paraId="59082518" w14:textId="77777777" w:rsidR="005E298B" w:rsidRPr="00191C6A" w:rsidRDefault="005E298B" w:rsidP="00261941">
      <w:pPr>
        <w:spacing w:after="0" w:line="240" w:lineRule="auto"/>
        <w:ind w:left="567" w:right="2317"/>
        <w:jc w:val="center"/>
        <w:rPr>
          <w:rFonts w:ascii="Times New Roman" w:hAnsi="Times New Roman" w:cs="Times New Roman"/>
          <w:b/>
          <w:sz w:val="28"/>
          <w:szCs w:val="28"/>
          <w:lang w:val="ro-RO"/>
        </w:rPr>
      </w:pPr>
    </w:p>
    <w:p w14:paraId="6FA9030B" w14:textId="074F809B" w:rsidR="002C4E2C" w:rsidRPr="00191C6A" w:rsidRDefault="00FC1680" w:rsidP="00261941">
      <w:pPr>
        <w:spacing w:after="0" w:line="240" w:lineRule="auto"/>
        <w:ind w:left="567" w:right="2317"/>
        <w:jc w:val="center"/>
        <w:rPr>
          <w:rFonts w:ascii="Times New Roman" w:hAnsi="Times New Roman" w:cs="Times New Roman"/>
          <w:b/>
          <w:sz w:val="28"/>
          <w:szCs w:val="28"/>
          <w:lang w:val="ro-RO"/>
        </w:rPr>
      </w:pPr>
      <w:bookmarkStart w:id="0" w:name="_Hlk154748554"/>
      <w:r w:rsidRPr="00191C6A">
        <w:rPr>
          <w:rFonts w:ascii="Times New Roman" w:hAnsi="Times New Roman" w:cs="Times New Roman"/>
          <w:b/>
          <w:sz w:val="28"/>
          <w:szCs w:val="28"/>
          <w:lang w:val="ro-RO"/>
        </w:rPr>
        <w:t xml:space="preserve">privind </w:t>
      </w:r>
      <w:r w:rsidR="002C4E2C" w:rsidRPr="00191C6A">
        <w:rPr>
          <w:rFonts w:ascii="Times New Roman" w:hAnsi="Times New Roman" w:cs="Times New Roman"/>
          <w:b/>
          <w:sz w:val="28"/>
          <w:szCs w:val="28"/>
          <w:lang w:val="ro-RO"/>
        </w:rPr>
        <w:t xml:space="preserve">modificarea </w:t>
      </w:r>
      <w:r w:rsidRPr="00191C6A">
        <w:rPr>
          <w:rFonts w:ascii="Times New Roman" w:hAnsi="Times New Roman" w:cs="Times New Roman"/>
          <w:b/>
          <w:sz w:val="28"/>
          <w:szCs w:val="28"/>
          <w:lang w:val="ro-RO"/>
        </w:rPr>
        <w:t>unor acte normative</w:t>
      </w:r>
    </w:p>
    <w:bookmarkEnd w:id="0"/>
    <w:p w14:paraId="41E6A080" w14:textId="709B8B55" w:rsidR="002C4E2C" w:rsidRPr="00191C6A" w:rsidRDefault="007C0D28" w:rsidP="007C0D28">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noProof/>
          <w:sz w:val="28"/>
          <w:szCs w:val="28"/>
          <w:lang w:val="ro-RO"/>
        </w:rPr>
        <mc:AlternateContent>
          <mc:Choice Requires="wps">
            <w:drawing>
              <wp:anchor distT="0" distB="0" distL="114300" distR="114300" simplePos="0" relativeHeight="251659264" behindDoc="0" locked="0" layoutInCell="1" allowOverlap="1" wp14:anchorId="1A3D2D19" wp14:editId="720854D8">
                <wp:simplePos x="0" y="0"/>
                <wp:positionH relativeFrom="page">
                  <wp:align>center</wp:align>
                </wp:positionH>
                <wp:positionV relativeFrom="paragraph">
                  <wp:posOffset>47905</wp:posOffset>
                </wp:positionV>
                <wp:extent cx="3219450" cy="0"/>
                <wp:effectExtent l="0" t="0" r="0" b="0"/>
                <wp:wrapNone/>
                <wp:docPr id="1742657210" name="Conector drept 1"/>
                <wp:cNvGraphicFramePr/>
                <a:graphic xmlns:a="http://schemas.openxmlformats.org/drawingml/2006/main">
                  <a:graphicData uri="http://schemas.microsoft.com/office/word/2010/wordprocessingShape">
                    <wps:wsp>
                      <wps:cNvCnPr/>
                      <wps:spPr>
                        <a:xfrm flipV="1">
                          <a:off x="0" y="0"/>
                          <a:ext cx="321945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D039421" id="Conector drept 1" o:spid="_x0000_s1026" style="position:absolute;flip:y;z-index:251659264;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 from="0,3.75pt" to="253.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" strokecolor="black [3200]">
                <v:stroke joinstyle="miter"/>
                <w10:wrap anchorx="page"/>
              </v:line>
            </w:pict>
          </mc:Fallback>
        </mc:AlternateContent>
      </w:r>
    </w:p>
    <w:p w14:paraId="47A830BB" w14:textId="77777777" w:rsidR="002C4E2C" w:rsidRPr="00191C6A" w:rsidRDefault="002C4E2C" w:rsidP="00F1377F">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Parlamentul adoptă prezenta lege organică.</w:t>
      </w:r>
    </w:p>
    <w:p w14:paraId="1A6254CC" w14:textId="77777777" w:rsidR="002C4E2C" w:rsidRPr="00191C6A" w:rsidRDefault="002C4E2C" w:rsidP="00F1377F">
      <w:pPr>
        <w:spacing w:after="0" w:line="240" w:lineRule="auto"/>
        <w:ind w:firstLine="709"/>
        <w:jc w:val="both"/>
        <w:rPr>
          <w:rFonts w:ascii="Times New Roman" w:hAnsi="Times New Roman" w:cs="Times New Roman"/>
          <w:sz w:val="28"/>
          <w:szCs w:val="28"/>
          <w:lang w:val="ro-RO"/>
        </w:rPr>
      </w:pPr>
    </w:p>
    <w:p w14:paraId="495BC7F0" w14:textId="77777777" w:rsidR="002C4E2C" w:rsidRPr="00191C6A" w:rsidRDefault="002C4E2C"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b/>
          <w:sz w:val="28"/>
          <w:szCs w:val="28"/>
          <w:lang w:val="ro-RO"/>
        </w:rPr>
        <w:t>Art. I.</w:t>
      </w:r>
      <w:r w:rsidRPr="00191C6A">
        <w:rPr>
          <w:rFonts w:ascii="Times New Roman" w:hAnsi="Times New Roman" w:cs="Times New Roman"/>
          <w:sz w:val="28"/>
          <w:szCs w:val="28"/>
          <w:lang w:val="ro-RO"/>
        </w:rPr>
        <w:t> – </w:t>
      </w:r>
      <w:hyperlink r:id="rId7" w:tgtFrame="_blank" w:history="1">
        <w:r w:rsidRPr="00191C6A">
          <w:rPr>
            <w:rFonts w:ascii="Times New Roman" w:hAnsi="Times New Roman" w:cs="Times New Roman"/>
            <w:sz w:val="28"/>
            <w:szCs w:val="28"/>
            <w:lang w:val="ro-RO"/>
          </w:rPr>
          <w:t>Codul electoral nr. 325/2022</w:t>
        </w:r>
      </w:hyperlink>
      <w:r w:rsidRPr="00191C6A">
        <w:rPr>
          <w:rFonts w:ascii="Times New Roman" w:hAnsi="Times New Roman" w:cs="Times New Roman"/>
          <w:sz w:val="28"/>
          <w:szCs w:val="28"/>
          <w:lang w:val="ro-RO"/>
        </w:rPr>
        <w:t> </w:t>
      </w:r>
      <w:bookmarkStart w:id="1" w:name="_Hlk153454139"/>
      <w:r w:rsidRPr="00191C6A">
        <w:rPr>
          <w:rFonts w:ascii="Times New Roman" w:hAnsi="Times New Roman" w:cs="Times New Roman"/>
          <w:sz w:val="28"/>
          <w:szCs w:val="28"/>
          <w:lang w:val="ro-RO"/>
        </w:rPr>
        <w:t>(Monitorul Oficial al Republicii Moldova, 2022, nr. 426–427, art. 770), cu modificările ulterioare, se modifică după cum urmează:</w:t>
      </w:r>
    </w:p>
    <w:p w14:paraId="49D4F48B" w14:textId="77777777" w:rsidR="00DD07EC" w:rsidRPr="00191C6A" w:rsidRDefault="00DD07EC" w:rsidP="0099712D">
      <w:pPr>
        <w:spacing w:after="0" w:line="240" w:lineRule="auto"/>
        <w:ind w:firstLine="709"/>
        <w:jc w:val="both"/>
        <w:rPr>
          <w:rFonts w:ascii="Times New Roman" w:hAnsi="Times New Roman" w:cs="Times New Roman"/>
          <w:sz w:val="28"/>
          <w:szCs w:val="28"/>
          <w:lang w:val="ro-RO"/>
        </w:rPr>
      </w:pPr>
    </w:p>
    <w:bookmarkEnd w:id="1"/>
    <w:p w14:paraId="0D96780E" w14:textId="7EBC3B39" w:rsidR="002C4E2C" w:rsidRPr="00191C6A" w:rsidRDefault="002C4E2C"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1. La articolul 1</w:t>
      </w:r>
      <w:r w:rsidR="006A570A" w:rsidRPr="00191C6A">
        <w:rPr>
          <w:rFonts w:ascii="Times New Roman" w:hAnsi="Times New Roman" w:cs="Times New Roman"/>
          <w:sz w:val="28"/>
          <w:szCs w:val="28"/>
          <w:lang w:val="ro-RO"/>
        </w:rPr>
        <w:t xml:space="preserve">, </w:t>
      </w:r>
      <w:r w:rsidR="00ED1B9B" w:rsidRPr="00191C6A">
        <w:rPr>
          <w:rFonts w:ascii="Times New Roman" w:hAnsi="Times New Roman" w:cs="Times New Roman"/>
          <w:sz w:val="28"/>
          <w:szCs w:val="28"/>
          <w:lang w:val="ro-RO"/>
        </w:rPr>
        <w:t>noțiuni</w:t>
      </w:r>
      <w:r w:rsidR="00216BC7" w:rsidRPr="00191C6A">
        <w:rPr>
          <w:rFonts w:ascii="Times New Roman" w:hAnsi="Times New Roman" w:cs="Times New Roman"/>
          <w:sz w:val="28"/>
          <w:szCs w:val="28"/>
          <w:lang w:val="ro-RO"/>
        </w:rPr>
        <w:t>le</w:t>
      </w:r>
      <w:r w:rsidR="00ED1B9B" w:rsidRPr="00191C6A">
        <w:rPr>
          <w:rFonts w:ascii="Times New Roman" w:hAnsi="Times New Roman" w:cs="Times New Roman"/>
          <w:sz w:val="28"/>
          <w:szCs w:val="28"/>
          <w:lang w:val="ro-RO"/>
        </w:rPr>
        <w:t xml:space="preserve"> </w:t>
      </w:r>
      <w:r w:rsidR="00216BC7" w:rsidRPr="00191C6A">
        <w:rPr>
          <w:rFonts w:ascii="Times New Roman" w:hAnsi="Times New Roman" w:cs="Times New Roman"/>
          <w:sz w:val="28"/>
          <w:szCs w:val="28"/>
          <w:lang w:val="ro-RO"/>
        </w:rPr>
        <w:t>„agitație electorală”</w:t>
      </w:r>
      <w:r w:rsidR="001E17B3" w:rsidRPr="00191C6A">
        <w:rPr>
          <w:rFonts w:ascii="Times New Roman" w:hAnsi="Times New Roman" w:cs="Times New Roman"/>
          <w:sz w:val="28"/>
          <w:szCs w:val="28"/>
          <w:lang w:val="ro-RO"/>
        </w:rPr>
        <w:t xml:space="preserve">, „perioadă electorală” </w:t>
      </w:r>
      <w:r w:rsidR="00216BC7" w:rsidRPr="00191C6A">
        <w:rPr>
          <w:rFonts w:ascii="Times New Roman" w:hAnsi="Times New Roman" w:cs="Times New Roman"/>
          <w:sz w:val="28"/>
          <w:szCs w:val="28"/>
          <w:lang w:val="ro-RO"/>
        </w:rPr>
        <w:t>și „Registrul funcționarilor electorali” vor avea următorul cuprins</w:t>
      </w:r>
      <w:r w:rsidRPr="00191C6A">
        <w:rPr>
          <w:rFonts w:ascii="Times New Roman" w:hAnsi="Times New Roman" w:cs="Times New Roman"/>
          <w:sz w:val="28"/>
          <w:szCs w:val="28"/>
          <w:lang w:val="ro-RO"/>
        </w:rPr>
        <w:t>:</w:t>
      </w:r>
    </w:p>
    <w:p w14:paraId="04E0B32A" w14:textId="77777777" w:rsidR="00216BC7" w:rsidRPr="00191C6A" w:rsidRDefault="00216BC7" w:rsidP="0099712D">
      <w:pPr>
        <w:spacing w:after="0" w:line="240" w:lineRule="auto"/>
        <w:ind w:firstLine="709"/>
        <w:jc w:val="both"/>
        <w:rPr>
          <w:rFonts w:ascii="Times New Roman" w:hAnsi="Times New Roman" w:cs="Times New Roman"/>
          <w:sz w:val="28"/>
          <w:szCs w:val="28"/>
          <w:lang w:val="ro-RO"/>
        </w:rPr>
      </w:pPr>
    </w:p>
    <w:p w14:paraId="50C67203" w14:textId="00A9A3DD" w:rsidR="00ED1B9B" w:rsidRPr="00191C6A" w:rsidRDefault="00614C19"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w:t>
      </w:r>
      <w:r w:rsidR="00ED1B9B" w:rsidRPr="00191C6A">
        <w:rPr>
          <w:rFonts w:ascii="Times New Roman" w:hAnsi="Times New Roman" w:cs="Times New Roman"/>
          <w:i/>
          <w:iCs/>
          <w:sz w:val="28"/>
          <w:szCs w:val="28"/>
          <w:lang w:val="ro-RO"/>
        </w:rPr>
        <w:t>agitație electorală</w:t>
      </w:r>
      <w:r w:rsidR="00ED1B9B" w:rsidRPr="00191C6A">
        <w:rPr>
          <w:rFonts w:ascii="Times New Roman" w:hAnsi="Times New Roman" w:cs="Times New Roman"/>
          <w:sz w:val="28"/>
          <w:szCs w:val="28"/>
          <w:lang w:val="ro-RO"/>
        </w:rPr>
        <w:t xml:space="preserve"> </w:t>
      </w:r>
      <w:r w:rsidR="005E61ED" w:rsidRPr="00191C6A">
        <w:rPr>
          <w:rFonts w:ascii="Times New Roman" w:hAnsi="Times New Roman" w:cs="Times New Roman"/>
          <w:sz w:val="28"/>
          <w:szCs w:val="28"/>
          <w:lang w:val="ro-RO"/>
        </w:rPr>
        <w:t xml:space="preserve">– </w:t>
      </w:r>
      <w:r w:rsidR="00ED1B9B" w:rsidRPr="00191C6A">
        <w:rPr>
          <w:rFonts w:ascii="Times New Roman" w:hAnsi="Times New Roman" w:cs="Times New Roman"/>
          <w:sz w:val="28"/>
          <w:szCs w:val="28"/>
          <w:lang w:val="ro-RO"/>
        </w:rPr>
        <w:t>apeluri, declaraţii, precum şi acţiuni de difuzare a informaţiei care au scopul de a-i determina pe alegători să</w:t>
      </w:r>
      <w:r w:rsidR="00834225" w:rsidRPr="00191C6A">
        <w:rPr>
          <w:rFonts w:ascii="Times New Roman" w:hAnsi="Times New Roman" w:cs="Times New Roman"/>
          <w:sz w:val="28"/>
          <w:szCs w:val="28"/>
          <w:lang w:val="ro-RO"/>
        </w:rPr>
        <w:t xml:space="preserve"> î</w:t>
      </w:r>
      <w:r w:rsidR="00ED1B9B" w:rsidRPr="00191C6A">
        <w:rPr>
          <w:rFonts w:ascii="Times New Roman" w:hAnsi="Times New Roman" w:cs="Times New Roman"/>
          <w:sz w:val="28"/>
          <w:szCs w:val="28"/>
          <w:lang w:val="ro-RO"/>
        </w:rPr>
        <w:t>şi dea votul pentru unii sau pentru alţi concurenţi electorali sau pentru una dintre opţiunile la referendum;</w:t>
      </w:r>
      <w:r w:rsidR="005E61ED" w:rsidRPr="00191C6A">
        <w:rPr>
          <w:rFonts w:ascii="Times New Roman" w:hAnsi="Times New Roman" w:cs="Times New Roman"/>
          <w:sz w:val="28"/>
          <w:szCs w:val="28"/>
          <w:lang w:val="ro-RO"/>
        </w:rPr>
        <w:t>”</w:t>
      </w:r>
    </w:p>
    <w:p w14:paraId="52324394" w14:textId="77777777" w:rsidR="001E17B3" w:rsidRPr="00191C6A" w:rsidRDefault="001E17B3" w:rsidP="0099712D">
      <w:pPr>
        <w:spacing w:after="0" w:line="240" w:lineRule="auto"/>
        <w:ind w:firstLine="709"/>
        <w:jc w:val="both"/>
        <w:rPr>
          <w:rFonts w:ascii="Times New Roman" w:hAnsi="Times New Roman" w:cs="Times New Roman"/>
          <w:sz w:val="28"/>
          <w:szCs w:val="28"/>
          <w:lang w:val="ro-RO"/>
        </w:rPr>
      </w:pPr>
    </w:p>
    <w:p w14:paraId="47B963B4" w14:textId="710FB5FE" w:rsidR="001E17B3" w:rsidRPr="00191C6A" w:rsidRDefault="001E17B3" w:rsidP="0099712D">
      <w:pPr>
        <w:spacing w:after="0" w:line="240" w:lineRule="auto"/>
        <w:ind w:firstLine="709"/>
        <w:jc w:val="both"/>
        <w:rPr>
          <w:rFonts w:ascii="Times New Roman" w:hAnsi="Times New Roman" w:cs="Times New Roman"/>
          <w:sz w:val="28"/>
          <w:szCs w:val="28"/>
          <w:lang w:val="ro-RO"/>
        </w:rPr>
      </w:pPr>
      <w:r w:rsidRPr="00191C6A">
        <w:rPr>
          <w:rFonts w:ascii="Times New Roman" w:eastAsia="Times New Roman" w:hAnsi="Times New Roman" w:cs="Times New Roman"/>
          <w:sz w:val="28"/>
          <w:szCs w:val="28"/>
          <w:shd w:val="clear" w:color="auto" w:fill="FFFFFF"/>
          <w:lang w:val="ro-RO" w:eastAsia="ro-RO"/>
        </w:rPr>
        <w:t>„</w:t>
      </w:r>
      <w:r w:rsidRPr="00191C6A">
        <w:rPr>
          <w:rFonts w:ascii="Times New Roman" w:eastAsia="Times New Roman" w:hAnsi="Times New Roman" w:cs="Times New Roman"/>
          <w:i/>
          <w:iCs/>
          <w:sz w:val="28"/>
          <w:szCs w:val="28"/>
          <w:shd w:val="clear" w:color="auto" w:fill="FFFFFF"/>
          <w:lang w:val="ro-RO" w:eastAsia="ro-RO"/>
        </w:rPr>
        <w:t>perioadă electorală</w:t>
      </w:r>
      <w:r w:rsidRPr="00191C6A">
        <w:rPr>
          <w:rFonts w:ascii="Times New Roman" w:eastAsia="Times New Roman" w:hAnsi="Times New Roman" w:cs="Times New Roman"/>
          <w:sz w:val="28"/>
          <w:szCs w:val="28"/>
          <w:shd w:val="clear" w:color="auto" w:fill="FFFFFF"/>
          <w:lang w:val="ro-RO" w:eastAsia="ro-RO"/>
        </w:rPr>
        <w:t xml:space="preserve"> – perioadă cuprinsă între ziua intrării în vigoare a actului cu privire la stabilirea datei scrutinului și ziua în care rezultatele alegerilor sunt confirmate de către organele competente, dar nu mai mare de 120 de zile. Data începerii perioadei electorale </w:t>
      </w:r>
      <w:r w:rsidR="00BC743B" w:rsidRPr="00191C6A">
        <w:rPr>
          <w:rFonts w:ascii="Times New Roman" w:eastAsia="Times New Roman" w:hAnsi="Times New Roman" w:cs="Times New Roman"/>
          <w:sz w:val="28"/>
          <w:szCs w:val="28"/>
          <w:shd w:val="clear" w:color="auto" w:fill="FFFFFF"/>
          <w:lang w:val="ro-RO" w:eastAsia="ro-RO"/>
        </w:rPr>
        <w:t>se</w:t>
      </w:r>
      <w:r w:rsidRPr="00191C6A">
        <w:rPr>
          <w:rFonts w:ascii="Times New Roman" w:eastAsia="Times New Roman" w:hAnsi="Times New Roman" w:cs="Times New Roman"/>
          <w:sz w:val="28"/>
          <w:szCs w:val="28"/>
          <w:shd w:val="clear" w:color="auto" w:fill="FFFFFF"/>
          <w:lang w:val="ro-RO" w:eastAsia="ro-RO"/>
        </w:rPr>
        <w:t xml:space="preserve"> stabil</w:t>
      </w:r>
      <w:r w:rsidR="00BC743B" w:rsidRPr="00191C6A">
        <w:rPr>
          <w:rFonts w:ascii="Times New Roman" w:eastAsia="Times New Roman" w:hAnsi="Times New Roman" w:cs="Times New Roman"/>
          <w:sz w:val="28"/>
          <w:szCs w:val="28"/>
          <w:shd w:val="clear" w:color="auto" w:fill="FFFFFF"/>
          <w:lang w:val="ro-RO" w:eastAsia="ro-RO"/>
        </w:rPr>
        <w:t>ește</w:t>
      </w:r>
      <w:r w:rsidRPr="00191C6A">
        <w:rPr>
          <w:rFonts w:ascii="Times New Roman" w:eastAsia="Times New Roman" w:hAnsi="Times New Roman" w:cs="Times New Roman"/>
          <w:sz w:val="28"/>
          <w:szCs w:val="28"/>
          <w:shd w:val="clear" w:color="auto" w:fill="FFFFFF"/>
          <w:lang w:val="ro-RO" w:eastAsia="ro-RO"/>
        </w:rPr>
        <w:t xml:space="preserve"> prin hotărâre a Comisiei Electorale Centrale;”</w:t>
      </w:r>
    </w:p>
    <w:p w14:paraId="5068DF11" w14:textId="77777777" w:rsidR="00216BC7" w:rsidRPr="00191C6A" w:rsidRDefault="00216BC7" w:rsidP="0099712D">
      <w:pPr>
        <w:spacing w:after="0" w:line="240" w:lineRule="auto"/>
        <w:ind w:firstLine="709"/>
        <w:jc w:val="both"/>
        <w:rPr>
          <w:rFonts w:ascii="Times New Roman" w:hAnsi="Times New Roman" w:cs="Times New Roman"/>
          <w:sz w:val="28"/>
          <w:szCs w:val="28"/>
          <w:lang w:val="ro-RO"/>
        </w:rPr>
      </w:pPr>
    </w:p>
    <w:p w14:paraId="2E0DFEFF" w14:textId="0DCB36B4" w:rsidR="00B45CCA" w:rsidRPr="00191C6A" w:rsidRDefault="00216BC7"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w:t>
      </w:r>
      <w:r w:rsidR="00B45CCA" w:rsidRPr="00191C6A">
        <w:rPr>
          <w:rFonts w:ascii="Times New Roman" w:hAnsi="Times New Roman" w:cs="Times New Roman"/>
          <w:i/>
          <w:iCs/>
          <w:sz w:val="28"/>
          <w:szCs w:val="28"/>
          <w:lang w:val="ro-RO"/>
        </w:rPr>
        <w:t>Registrul funcționarilor electorali</w:t>
      </w:r>
      <w:r w:rsidR="00B45CCA" w:rsidRPr="00191C6A">
        <w:rPr>
          <w:rFonts w:ascii="Times New Roman" w:hAnsi="Times New Roman" w:cs="Times New Roman"/>
          <w:sz w:val="28"/>
          <w:szCs w:val="28"/>
          <w:lang w:val="ro-RO"/>
        </w:rPr>
        <w:t xml:space="preserve"> </w:t>
      </w:r>
      <w:r w:rsidR="005E61ED" w:rsidRPr="00191C6A">
        <w:rPr>
          <w:rFonts w:ascii="Times New Roman" w:hAnsi="Times New Roman" w:cs="Times New Roman"/>
          <w:sz w:val="28"/>
          <w:szCs w:val="28"/>
          <w:lang w:val="ro-RO"/>
        </w:rPr>
        <w:t xml:space="preserve">– </w:t>
      </w:r>
      <w:r w:rsidR="00B45CCA" w:rsidRPr="00191C6A">
        <w:rPr>
          <w:rFonts w:ascii="Times New Roman" w:hAnsi="Times New Roman" w:cs="Times New Roman"/>
          <w:sz w:val="28"/>
          <w:szCs w:val="28"/>
          <w:lang w:val="ro-RO"/>
        </w:rPr>
        <w:t>bază de date pentru evidenţa la nivel naţional a funcţionarilor electorali, parte integrantă a Sistemului informaţional automatizat de stat „Alegeri”, în care se indică numele şi prenumele acestora, anul naşterii, profesia (ocupaţia), funcţia, locul de muncă, telefonul de contact, domiciliul/reşedinţa temporară, numărul și perioada de valabilitate a certificatului de calificare care confirmă formarea/specializarea în domeniul electoral, subiectul care</w:t>
      </w:r>
      <w:r w:rsidR="00C4312B" w:rsidRPr="00191C6A">
        <w:rPr>
          <w:rFonts w:ascii="Times New Roman" w:hAnsi="Times New Roman" w:cs="Times New Roman"/>
          <w:sz w:val="28"/>
          <w:szCs w:val="28"/>
          <w:lang w:val="ro-RO"/>
        </w:rPr>
        <w:t>    </w:t>
      </w:r>
      <w:r w:rsidR="00B45CCA" w:rsidRPr="00191C6A">
        <w:rPr>
          <w:rFonts w:ascii="Times New Roman" w:hAnsi="Times New Roman" w:cs="Times New Roman"/>
          <w:sz w:val="28"/>
          <w:szCs w:val="28"/>
          <w:lang w:val="ro-RO"/>
        </w:rPr>
        <w:t>l-a desemnat/numit, iar în cazul participării la alegeri, se indică data şi tipul acestor alegeri, precum şi calitatea deţinută în organele electorale sau aparatele de lucru ale acestora. Modul de completare şi evidenţă a datelor în registru se stabileşte prin regulament aprobat de Comisia Electorală Centrală</w:t>
      </w:r>
      <w:r w:rsidR="005E61ED" w:rsidRPr="00191C6A">
        <w:rPr>
          <w:rFonts w:ascii="Times New Roman" w:hAnsi="Times New Roman" w:cs="Times New Roman"/>
          <w:sz w:val="28"/>
          <w:szCs w:val="28"/>
          <w:lang w:val="ro-RO"/>
        </w:rPr>
        <w:t>;</w:t>
      </w:r>
      <w:r w:rsidR="00B45CCA" w:rsidRPr="00191C6A">
        <w:rPr>
          <w:rFonts w:ascii="Times New Roman" w:hAnsi="Times New Roman" w:cs="Times New Roman"/>
          <w:sz w:val="28"/>
          <w:szCs w:val="28"/>
          <w:lang w:val="ro-RO"/>
        </w:rPr>
        <w:t>”</w:t>
      </w:r>
      <w:r w:rsidR="005E61ED" w:rsidRPr="00191C6A">
        <w:rPr>
          <w:rFonts w:ascii="Times New Roman" w:hAnsi="Times New Roman" w:cs="Times New Roman"/>
          <w:sz w:val="28"/>
          <w:szCs w:val="28"/>
          <w:lang w:val="ro-RO"/>
        </w:rPr>
        <w:t>.</w:t>
      </w:r>
    </w:p>
    <w:p w14:paraId="3D71D566" w14:textId="77777777" w:rsidR="00DD07EC" w:rsidRPr="00191C6A" w:rsidRDefault="00DD07EC" w:rsidP="0099712D">
      <w:pPr>
        <w:spacing w:after="0" w:line="240" w:lineRule="auto"/>
        <w:ind w:firstLine="709"/>
        <w:jc w:val="both"/>
        <w:rPr>
          <w:rFonts w:ascii="Times New Roman" w:hAnsi="Times New Roman" w:cs="Times New Roman"/>
          <w:sz w:val="28"/>
          <w:szCs w:val="28"/>
          <w:lang w:val="ro-RO"/>
        </w:rPr>
      </w:pPr>
    </w:p>
    <w:p w14:paraId="1ECF21C6" w14:textId="03D32E36" w:rsidR="00B45CCA" w:rsidRPr="00191C6A" w:rsidRDefault="006B01A3" w:rsidP="0099712D">
      <w:pPr>
        <w:spacing w:after="0" w:line="240" w:lineRule="auto"/>
        <w:ind w:firstLine="709"/>
        <w:jc w:val="both"/>
        <w:rPr>
          <w:rFonts w:ascii="Times New Roman" w:hAnsi="Times New Roman" w:cs="Times New Roman"/>
          <w:bCs/>
          <w:sz w:val="28"/>
          <w:szCs w:val="28"/>
          <w:lang w:val="ro-RO"/>
        </w:rPr>
      </w:pPr>
      <w:r w:rsidRPr="00191C6A">
        <w:rPr>
          <w:rFonts w:ascii="Times New Roman" w:hAnsi="Times New Roman" w:cs="Times New Roman"/>
          <w:sz w:val="28"/>
          <w:szCs w:val="28"/>
          <w:lang w:val="ro-RO"/>
        </w:rPr>
        <w:t>2.</w:t>
      </w:r>
      <w:r w:rsidR="00B45CCA" w:rsidRPr="00191C6A">
        <w:rPr>
          <w:rFonts w:ascii="Times New Roman" w:eastAsia="Times New Roman" w:hAnsi="Times New Roman" w:cs="Times New Roman"/>
          <w:bCs/>
          <w:noProof/>
          <w:spacing w:val="-4"/>
          <w:sz w:val="28"/>
          <w:szCs w:val="28"/>
          <w:lang w:val="ro-RO" w:eastAsia="ja-JP"/>
        </w:rPr>
        <w:t xml:space="preserve"> </w:t>
      </w:r>
      <w:r w:rsidR="00B45CCA" w:rsidRPr="00191C6A">
        <w:rPr>
          <w:rFonts w:ascii="Times New Roman" w:hAnsi="Times New Roman" w:cs="Times New Roman"/>
          <w:bCs/>
          <w:sz w:val="28"/>
          <w:szCs w:val="28"/>
          <w:lang w:val="ro-RO"/>
        </w:rPr>
        <w:t>La articolul 16 alin</w:t>
      </w:r>
      <w:r w:rsidR="00FE188C" w:rsidRPr="00191C6A">
        <w:rPr>
          <w:rFonts w:ascii="Times New Roman" w:hAnsi="Times New Roman" w:cs="Times New Roman"/>
          <w:bCs/>
          <w:sz w:val="28"/>
          <w:szCs w:val="28"/>
          <w:lang w:val="ro-RO"/>
        </w:rPr>
        <w:t>eatul</w:t>
      </w:r>
      <w:r w:rsidR="00B45CCA" w:rsidRPr="00191C6A">
        <w:rPr>
          <w:rFonts w:ascii="Times New Roman" w:hAnsi="Times New Roman" w:cs="Times New Roman"/>
          <w:bCs/>
          <w:sz w:val="28"/>
          <w:szCs w:val="28"/>
          <w:lang w:val="ro-RO"/>
        </w:rPr>
        <w:t xml:space="preserve"> (2)</w:t>
      </w:r>
      <w:r w:rsidR="00310C87" w:rsidRPr="00191C6A">
        <w:rPr>
          <w:rFonts w:ascii="Times New Roman" w:hAnsi="Times New Roman" w:cs="Times New Roman"/>
          <w:bCs/>
          <w:sz w:val="28"/>
          <w:szCs w:val="28"/>
          <w:lang w:val="ro-RO"/>
        </w:rPr>
        <w:t>,</w:t>
      </w:r>
      <w:r w:rsidR="00B45CCA" w:rsidRPr="00191C6A">
        <w:rPr>
          <w:rFonts w:ascii="Times New Roman" w:hAnsi="Times New Roman" w:cs="Times New Roman"/>
          <w:bCs/>
          <w:sz w:val="28"/>
          <w:szCs w:val="28"/>
          <w:lang w:val="ro-RO"/>
        </w:rPr>
        <w:t xml:space="preserve"> lit</w:t>
      </w:r>
      <w:r w:rsidR="00FE188C" w:rsidRPr="00191C6A">
        <w:rPr>
          <w:rFonts w:ascii="Times New Roman" w:hAnsi="Times New Roman" w:cs="Times New Roman"/>
          <w:bCs/>
          <w:sz w:val="28"/>
          <w:szCs w:val="28"/>
          <w:lang w:val="ro-RO"/>
        </w:rPr>
        <w:t>era</w:t>
      </w:r>
      <w:r w:rsidR="00B45CCA" w:rsidRPr="00191C6A">
        <w:rPr>
          <w:rFonts w:ascii="Times New Roman" w:hAnsi="Times New Roman" w:cs="Times New Roman"/>
          <w:bCs/>
          <w:sz w:val="28"/>
          <w:szCs w:val="28"/>
          <w:lang w:val="ro-RO"/>
        </w:rPr>
        <w:t xml:space="preserve"> c)</w:t>
      </w:r>
      <w:r w:rsidR="00310C87" w:rsidRPr="00191C6A">
        <w:rPr>
          <w:rFonts w:ascii="Times New Roman" w:hAnsi="Times New Roman" w:cs="Times New Roman"/>
          <w:bCs/>
          <w:sz w:val="28"/>
          <w:szCs w:val="28"/>
          <w:lang w:val="ro-RO"/>
        </w:rPr>
        <w:t xml:space="preserve"> se</w:t>
      </w:r>
      <w:r w:rsidR="00B45CCA" w:rsidRPr="00191C6A">
        <w:rPr>
          <w:rFonts w:ascii="Times New Roman" w:hAnsi="Times New Roman" w:cs="Times New Roman"/>
          <w:bCs/>
          <w:sz w:val="28"/>
          <w:szCs w:val="28"/>
          <w:lang w:val="ro-RO"/>
        </w:rPr>
        <w:t xml:space="preserve"> </w:t>
      </w:r>
      <w:r w:rsidR="00310C87" w:rsidRPr="00191C6A">
        <w:rPr>
          <w:rFonts w:ascii="Times New Roman" w:hAnsi="Times New Roman" w:cs="Times New Roman"/>
          <w:bCs/>
          <w:sz w:val="28"/>
          <w:szCs w:val="28"/>
          <w:lang w:val="ro-RO"/>
        </w:rPr>
        <w:t>completează</w:t>
      </w:r>
      <w:r w:rsidR="009E4A4A" w:rsidRPr="00191C6A">
        <w:rPr>
          <w:rFonts w:ascii="Times New Roman" w:hAnsi="Times New Roman" w:cs="Times New Roman"/>
          <w:bCs/>
          <w:sz w:val="28"/>
          <w:szCs w:val="28"/>
          <w:lang w:val="ro-RO"/>
        </w:rPr>
        <w:t xml:space="preserve"> cu textul „și Ministerul Justiției</w:t>
      </w:r>
      <w:r w:rsidR="00310C87" w:rsidRPr="00191C6A">
        <w:rPr>
          <w:rFonts w:ascii="Times New Roman" w:hAnsi="Times New Roman" w:cs="Times New Roman"/>
          <w:bCs/>
          <w:sz w:val="28"/>
          <w:szCs w:val="28"/>
          <w:lang w:val="ro-RO"/>
        </w:rPr>
        <w:t>,</w:t>
      </w:r>
      <w:r w:rsidR="009E4A4A" w:rsidRPr="00191C6A">
        <w:rPr>
          <w:rFonts w:ascii="Times New Roman" w:hAnsi="Times New Roman" w:cs="Times New Roman"/>
          <w:bCs/>
          <w:sz w:val="28"/>
          <w:szCs w:val="28"/>
          <w:lang w:val="ro-RO"/>
        </w:rPr>
        <w:t xml:space="preserve"> în limita competențelor</w:t>
      </w:r>
      <w:r w:rsidR="00B45CCA" w:rsidRPr="00191C6A">
        <w:rPr>
          <w:rFonts w:ascii="Times New Roman" w:hAnsi="Times New Roman" w:cs="Times New Roman"/>
          <w:bCs/>
          <w:sz w:val="28"/>
          <w:szCs w:val="28"/>
          <w:lang w:val="ro-RO"/>
        </w:rPr>
        <w:t>”</w:t>
      </w:r>
      <w:r w:rsidR="00B639E1" w:rsidRPr="00191C6A">
        <w:rPr>
          <w:rFonts w:ascii="Times New Roman" w:hAnsi="Times New Roman" w:cs="Times New Roman"/>
          <w:bCs/>
          <w:sz w:val="28"/>
          <w:szCs w:val="28"/>
          <w:lang w:val="ro-RO"/>
        </w:rPr>
        <w:t>.</w:t>
      </w:r>
    </w:p>
    <w:p w14:paraId="2C54742B" w14:textId="77777777" w:rsidR="00DD07EC" w:rsidRPr="00191C6A" w:rsidRDefault="00DD07EC" w:rsidP="0099712D">
      <w:pPr>
        <w:spacing w:after="0" w:line="240" w:lineRule="auto"/>
        <w:ind w:firstLine="709"/>
        <w:jc w:val="both"/>
        <w:rPr>
          <w:rFonts w:ascii="Times New Roman" w:hAnsi="Times New Roman" w:cs="Times New Roman"/>
          <w:bCs/>
          <w:sz w:val="28"/>
          <w:szCs w:val="28"/>
          <w:lang w:val="ro-RO"/>
        </w:rPr>
      </w:pPr>
    </w:p>
    <w:p w14:paraId="6CA1ABA5" w14:textId="57A081C4" w:rsidR="00C41032" w:rsidRPr="00191C6A" w:rsidRDefault="006B01A3"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 xml:space="preserve">3. </w:t>
      </w:r>
      <w:r w:rsidR="00FE188C" w:rsidRPr="00191C6A">
        <w:rPr>
          <w:rFonts w:ascii="Times New Roman" w:hAnsi="Times New Roman" w:cs="Times New Roman"/>
          <w:sz w:val="28"/>
          <w:szCs w:val="28"/>
          <w:lang w:val="ro-RO"/>
        </w:rPr>
        <w:t>A</w:t>
      </w:r>
      <w:r w:rsidRPr="00191C6A">
        <w:rPr>
          <w:rFonts w:ascii="Times New Roman" w:hAnsi="Times New Roman" w:cs="Times New Roman"/>
          <w:sz w:val="28"/>
          <w:szCs w:val="28"/>
          <w:lang w:val="ro-RO"/>
        </w:rPr>
        <w:t>rticolul 45</w:t>
      </w:r>
      <w:r w:rsidR="00C41032" w:rsidRPr="00191C6A">
        <w:rPr>
          <w:rFonts w:ascii="Times New Roman" w:hAnsi="Times New Roman" w:cs="Times New Roman"/>
          <w:sz w:val="28"/>
          <w:szCs w:val="28"/>
          <w:lang w:val="ro-RO"/>
        </w:rPr>
        <w:t>:</w:t>
      </w:r>
    </w:p>
    <w:p w14:paraId="7EF1592B" w14:textId="439F263A" w:rsidR="00DD07EC" w:rsidRPr="00191C6A" w:rsidRDefault="00DD07EC" w:rsidP="0099712D">
      <w:pPr>
        <w:spacing w:after="0" w:line="240" w:lineRule="auto"/>
        <w:ind w:firstLine="709"/>
        <w:jc w:val="both"/>
        <w:rPr>
          <w:rFonts w:ascii="Times New Roman" w:hAnsi="Times New Roman" w:cs="Times New Roman"/>
          <w:sz w:val="28"/>
          <w:szCs w:val="28"/>
          <w:lang w:val="ro-RO"/>
        </w:rPr>
      </w:pPr>
    </w:p>
    <w:p w14:paraId="0EA52D79" w14:textId="1B8448B3" w:rsidR="006B01A3" w:rsidRPr="00191C6A" w:rsidRDefault="00C41032"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la</w:t>
      </w:r>
      <w:r w:rsidR="006B01A3" w:rsidRPr="00191C6A">
        <w:rPr>
          <w:rFonts w:ascii="Times New Roman" w:hAnsi="Times New Roman" w:cs="Times New Roman"/>
          <w:sz w:val="28"/>
          <w:szCs w:val="28"/>
          <w:lang w:val="ro-RO"/>
        </w:rPr>
        <w:t xml:space="preserve"> alineat</w:t>
      </w:r>
      <w:r w:rsidR="0067475D" w:rsidRPr="00191C6A">
        <w:rPr>
          <w:rFonts w:ascii="Times New Roman" w:hAnsi="Times New Roman" w:cs="Times New Roman"/>
          <w:sz w:val="28"/>
          <w:szCs w:val="28"/>
          <w:lang w:val="ro-RO"/>
        </w:rPr>
        <w:t>ul</w:t>
      </w:r>
      <w:r w:rsidR="006B01A3" w:rsidRPr="00191C6A">
        <w:rPr>
          <w:rFonts w:ascii="Times New Roman" w:hAnsi="Times New Roman" w:cs="Times New Roman"/>
          <w:sz w:val="28"/>
          <w:szCs w:val="28"/>
          <w:lang w:val="ro-RO"/>
        </w:rPr>
        <w:t xml:space="preserve"> (5)</w:t>
      </w:r>
      <w:r w:rsidR="00480B6A" w:rsidRPr="00191C6A">
        <w:rPr>
          <w:rFonts w:ascii="Times New Roman" w:hAnsi="Times New Roman" w:cs="Times New Roman"/>
          <w:sz w:val="28"/>
          <w:szCs w:val="28"/>
          <w:lang w:val="ro-RO"/>
        </w:rPr>
        <w:t>,</w:t>
      </w:r>
      <w:r w:rsidR="006B01A3" w:rsidRPr="00191C6A">
        <w:rPr>
          <w:rFonts w:ascii="Times New Roman" w:hAnsi="Times New Roman" w:cs="Times New Roman"/>
          <w:sz w:val="28"/>
          <w:szCs w:val="28"/>
          <w:lang w:val="ro-RO"/>
        </w:rPr>
        <w:t xml:space="preserve"> după </w:t>
      </w:r>
      <w:r w:rsidR="00FE188C" w:rsidRPr="00191C6A">
        <w:rPr>
          <w:rFonts w:ascii="Times New Roman" w:hAnsi="Times New Roman" w:cs="Times New Roman"/>
          <w:sz w:val="28"/>
          <w:szCs w:val="28"/>
          <w:lang w:val="ro-RO"/>
        </w:rPr>
        <w:t>cuvântul „</w:t>
      </w:r>
      <w:r w:rsidR="006B01A3" w:rsidRPr="00191C6A">
        <w:rPr>
          <w:rFonts w:ascii="Times New Roman" w:hAnsi="Times New Roman" w:cs="Times New Roman"/>
          <w:sz w:val="28"/>
          <w:szCs w:val="28"/>
          <w:lang w:val="ro-RO"/>
        </w:rPr>
        <w:t xml:space="preserve">precedent” se </w:t>
      </w:r>
      <w:r w:rsidR="00480B6A" w:rsidRPr="00191C6A">
        <w:rPr>
          <w:rFonts w:ascii="Times New Roman" w:hAnsi="Times New Roman" w:cs="Times New Roman"/>
          <w:sz w:val="28"/>
          <w:szCs w:val="28"/>
          <w:lang w:val="ro-RO"/>
        </w:rPr>
        <w:t>introduce</w:t>
      </w:r>
      <w:r w:rsidR="006B01A3" w:rsidRPr="00191C6A">
        <w:rPr>
          <w:rFonts w:ascii="Times New Roman" w:hAnsi="Times New Roman" w:cs="Times New Roman"/>
          <w:sz w:val="28"/>
          <w:szCs w:val="28"/>
          <w:lang w:val="ro-RO"/>
        </w:rPr>
        <w:t xml:space="preserve"> textul</w:t>
      </w:r>
      <w:r w:rsidR="00480B6A" w:rsidRPr="00191C6A">
        <w:rPr>
          <w:rFonts w:ascii="Times New Roman" w:hAnsi="Times New Roman" w:cs="Times New Roman"/>
          <w:sz w:val="28"/>
          <w:szCs w:val="28"/>
          <w:lang w:val="ro-RO"/>
        </w:rPr>
        <w:t> </w:t>
      </w:r>
      <w:r w:rsidR="00CA2FFC" w:rsidRPr="00191C6A">
        <w:rPr>
          <w:rFonts w:ascii="Times New Roman" w:hAnsi="Times New Roman" w:cs="Times New Roman"/>
          <w:sz w:val="28"/>
          <w:szCs w:val="28"/>
          <w:lang w:val="ro-RO"/>
        </w:rPr>
        <w:t>„</w:t>
      </w:r>
      <w:r w:rsidR="00480B6A" w:rsidRPr="00191C6A">
        <w:rPr>
          <w:rFonts w:ascii="Times New Roman" w:hAnsi="Times New Roman" w:cs="Times New Roman"/>
          <w:sz w:val="28"/>
          <w:szCs w:val="28"/>
          <w:lang w:val="ro-RO"/>
        </w:rPr>
        <w:t> , </w:t>
      </w:r>
      <w:r w:rsidR="00B45CCA" w:rsidRPr="00191C6A">
        <w:rPr>
          <w:rFonts w:ascii="Times New Roman" w:hAnsi="Times New Roman" w:cs="Times New Roman"/>
          <w:sz w:val="28"/>
          <w:szCs w:val="28"/>
          <w:lang w:val="ro-RO"/>
        </w:rPr>
        <w:t xml:space="preserve">prognozat și </w:t>
      </w:r>
      <w:r w:rsidR="006B01A3" w:rsidRPr="00191C6A">
        <w:rPr>
          <w:rFonts w:ascii="Times New Roman" w:hAnsi="Times New Roman" w:cs="Times New Roman"/>
          <w:sz w:val="28"/>
          <w:szCs w:val="28"/>
          <w:lang w:val="ro-RO"/>
        </w:rPr>
        <w:t>aprobat de Guvern</w:t>
      </w:r>
      <w:r w:rsidR="00480B6A" w:rsidRPr="00191C6A">
        <w:rPr>
          <w:rFonts w:ascii="Times New Roman" w:hAnsi="Times New Roman" w:cs="Times New Roman"/>
          <w:sz w:val="28"/>
          <w:szCs w:val="28"/>
          <w:lang w:val="ro-RO"/>
        </w:rPr>
        <w:t>,</w:t>
      </w:r>
      <w:r w:rsidR="006B01A3" w:rsidRPr="00191C6A">
        <w:rPr>
          <w:rFonts w:ascii="Times New Roman" w:hAnsi="Times New Roman" w:cs="Times New Roman"/>
          <w:sz w:val="28"/>
          <w:szCs w:val="28"/>
          <w:lang w:val="ro-RO"/>
        </w:rPr>
        <w:t>”</w:t>
      </w:r>
      <w:r w:rsidRPr="00191C6A">
        <w:rPr>
          <w:rFonts w:ascii="Times New Roman" w:hAnsi="Times New Roman" w:cs="Times New Roman"/>
          <w:sz w:val="28"/>
          <w:szCs w:val="28"/>
          <w:lang w:val="ro-RO"/>
        </w:rPr>
        <w:t>;</w:t>
      </w:r>
    </w:p>
    <w:p w14:paraId="0CB4FEC6" w14:textId="77777777" w:rsidR="0067475D" w:rsidRPr="00191C6A" w:rsidRDefault="0067475D" w:rsidP="0099712D">
      <w:pPr>
        <w:spacing w:after="0" w:line="240" w:lineRule="auto"/>
        <w:ind w:firstLine="709"/>
        <w:jc w:val="both"/>
        <w:rPr>
          <w:rFonts w:ascii="Times New Roman" w:hAnsi="Times New Roman" w:cs="Times New Roman"/>
          <w:sz w:val="28"/>
          <w:szCs w:val="28"/>
          <w:lang w:val="ro-RO"/>
        </w:rPr>
      </w:pPr>
    </w:p>
    <w:p w14:paraId="419D74AC" w14:textId="32E1309D" w:rsidR="0067475D" w:rsidRPr="00191C6A" w:rsidRDefault="0067475D"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la alineatul (8), după textul „precedent,” se introduce textul „prognozat și aprobat de Guvern,</w:t>
      </w:r>
      <w:r w:rsidR="00A82239" w:rsidRPr="00191C6A">
        <w:rPr>
          <w:rFonts w:ascii="Times New Roman" w:hAnsi="Times New Roman" w:cs="Times New Roman"/>
          <w:sz w:val="28"/>
          <w:szCs w:val="28"/>
          <w:lang w:val="ro-RO"/>
        </w:rPr>
        <w:t xml:space="preserve"> care este</w:t>
      </w:r>
      <w:r w:rsidRPr="00191C6A">
        <w:rPr>
          <w:rFonts w:ascii="Times New Roman" w:hAnsi="Times New Roman" w:cs="Times New Roman"/>
          <w:sz w:val="28"/>
          <w:szCs w:val="28"/>
          <w:lang w:val="ro-RO"/>
        </w:rPr>
        <w:t>”;</w:t>
      </w:r>
    </w:p>
    <w:p w14:paraId="522233BB" w14:textId="77777777" w:rsidR="0067475D" w:rsidRPr="00191C6A" w:rsidRDefault="0067475D" w:rsidP="0099712D">
      <w:pPr>
        <w:spacing w:after="0" w:line="240" w:lineRule="auto"/>
        <w:ind w:firstLine="709"/>
        <w:jc w:val="both"/>
        <w:rPr>
          <w:rFonts w:ascii="Times New Roman" w:hAnsi="Times New Roman" w:cs="Times New Roman"/>
          <w:sz w:val="28"/>
          <w:szCs w:val="28"/>
          <w:lang w:val="ro-RO"/>
        </w:rPr>
      </w:pPr>
    </w:p>
    <w:p w14:paraId="531B19EB" w14:textId="2B72276C" w:rsidR="0067475D" w:rsidRPr="00191C6A" w:rsidRDefault="0067475D"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la alineatul (9), după cuvântul „precedent” se introduce textul „ , prognozat și aprobat de Guvern,”;</w:t>
      </w:r>
    </w:p>
    <w:p w14:paraId="16A36E0D" w14:textId="77777777" w:rsidR="00DD07EC" w:rsidRPr="00191C6A" w:rsidRDefault="00DD07EC" w:rsidP="0099712D">
      <w:pPr>
        <w:spacing w:after="0" w:line="240" w:lineRule="auto"/>
        <w:ind w:firstLine="709"/>
        <w:jc w:val="both"/>
        <w:rPr>
          <w:rFonts w:ascii="Times New Roman" w:hAnsi="Times New Roman" w:cs="Times New Roman"/>
          <w:sz w:val="28"/>
          <w:szCs w:val="28"/>
          <w:lang w:val="ro-RO"/>
        </w:rPr>
      </w:pPr>
    </w:p>
    <w:p w14:paraId="16B6C2E2" w14:textId="0BF6D058" w:rsidR="00C41032" w:rsidRPr="00191C6A" w:rsidRDefault="00C41032"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alineatul (12) va avea următorul cuprins:</w:t>
      </w:r>
    </w:p>
    <w:p w14:paraId="63F9E341" w14:textId="77777777" w:rsidR="00DD07EC" w:rsidRPr="00191C6A" w:rsidRDefault="00DD07EC" w:rsidP="0099712D">
      <w:pPr>
        <w:spacing w:after="0" w:line="240" w:lineRule="auto"/>
        <w:ind w:firstLine="709"/>
        <w:jc w:val="both"/>
        <w:rPr>
          <w:rFonts w:ascii="Times New Roman" w:hAnsi="Times New Roman" w:cs="Times New Roman"/>
          <w:sz w:val="28"/>
          <w:szCs w:val="28"/>
          <w:lang w:val="ro-RO"/>
        </w:rPr>
      </w:pPr>
    </w:p>
    <w:p w14:paraId="6E986D51" w14:textId="6AA2C622" w:rsidR="00C41032" w:rsidRPr="00191C6A" w:rsidRDefault="00DD07EC"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w:t>
      </w:r>
      <w:r w:rsidR="00C41032" w:rsidRPr="00191C6A">
        <w:rPr>
          <w:rFonts w:ascii="Times New Roman" w:hAnsi="Times New Roman" w:cs="Times New Roman"/>
          <w:sz w:val="28"/>
          <w:szCs w:val="28"/>
          <w:lang w:val="ro-RO"/>
        </w:rPr>
        <w:t>(12) În cazul organizării concomitente a două scrutine, precum şi în cazurile stabilite la art.</w:t>
      </w:r>
      <w:r w:rsidR="008C75F3" w:rsidRPr="00191C6A">
        <w:rPr>
          <w:rFonts w:ascii="Times New Roman" w:hAnsi="Times New Roman" w:cs="Times New Roman"/>
          <w:sz w:val="28"/>
          <w:szCs w:val="28"/>
          <w:lang w:val="ro-RO"/>
        </w:rPr>
        <w:t xml:space="preserve"> </w:t>
      </w:r>
      <w:r w:rsidR="00C41032" w:rsidRPr="00191C6A">
        <w:rPr>
          <w:rFonts w:ascii="Times New Roman" w:hAnsi="Times New Roman" w:cs="Times New Roman"/>
          <w:sz w:val="28"/>
          <w:szCs w:val="28"/>
          <w:lang w:val="ro-RO"/>
        </w:rPr>
        <w:t>8 alin.</w:t>
      </w:r>
      <w:r w:rsidR="008C75F3" w:rsidRPr="00191C6A">
        <w:rPr>
          <w:rFonts w:ascii="Times New Roman" w:hAnsi="Times New Roman" w:cs="Times New Roman"/>
          <w:sz w:val="28"/>
          <w:szCs w:val="28"/>
          <w:lang w:val="ro-RO"/>
        </w:rPr>
        <w:t xml:space="preserve"> </w:t>
      </w:r>
      <w:r w:rsidR="00C41032" w:rsidRPr="00191C6A">
        <w:rPr>
          <w:rFonts w:ascii="Times New Roman" w:hAnsi="Times New Roman" w:cs="Times New Roman"/>
          <w:sz w:val="28"/>
          <w:szCs w:val="28"/>
          <w:lang w:val="ro-RO"/>
        </w:rPr>
        <w:t>(2), funcționarii electorali beneficiază de o majorare de 10% a mărimii indemnizaţiei stabilite în condiţiile alin.</w:t>
      </w:r>
      <w:r w:rsidR="008C75F3" w:rsidRPr="00191C6A">
        <w:rPr>
          <w:rFonts w:ascii="Times New Roman" w:hAnsi="Times New Roman" w:cs="Times New Roman"/>
          <w:sz w:val="28"/>
          <w:szCs w:val="28"/>
          <w:lang w:val="ro-RO"/>
        </w:rPr>
        <w:t xml:space="preserve"> </w:t>
      </w:r>
      <w:r w:rsidR="00C41032" w:rsidRPr="00191C6A">
        <w:rPr>
          <w:rFonts w:ascii="Times New Roman" w:hAnsi="Times New Roman" w:cs="Times New Roman"/>
          <w:sz w:val="28"/>
          <w:szCs w:val="28"/>
          <w:lang w:val="ro-RO"/>
        </w:rPr>
        <w:t>(5), (8)–(10)</w:t>
      </w:r>
      <w:r w:rsidR="003D0613" w:rsidRPr="00191C6A">
        <w:rPr>
          <w:rFonts w:ascii="Times New Roman" w:hAnsi="Times New Roman" w:cs="Times New Roman"/>
          <w:sz w:val="28"/>
          <w:szCs w:val="28"/>
          <w:lang w:val="ro-RO"/>
        </w:rPr>
        <w:t xml:space="preserve"> din prezentul articol</w:t>
      </w:r>
      <w:r w:rsidR="00C41032" w:rsidRPr="00191C6A">
        <w:rPr>
          <w:rFonts w:ascii="Times New Roman" w:hAnsi="Times New Roman" w:cs="Times New Roman"/>
          <w:sz w:val="28"/>
          <w:szCs w:val="28"/>
          <w:lang w:val="ro-RO"/>
        </w:rPr>
        <w:t>.</w:t>
      </w:r>
      <w:r w:rsidR="002A79B9" w:rsidRPr="00191C6A">
        <w:rPr>
          <w:rFonts w:ascii="Times New Roman" w:hAnsi="Times New Roman" w:cs="Times New Roman"/>
          <w:sz w:val="28"/>
          <w:szCs w:val="28"/>
          <w:lang w:val="ro-RO"/>
        </w:rPr>
        <w:t>”</w:t>
      </w:r>
    </w:p>
    <w:p w14:paraId="2ABFEDAD" w14:textId="77777777" w:rsidR="00DD07EC" w:rsidRPr="00191C6A" w:rsidRDefault="00DD07EC" w:rsidP="0099712D">
      <w:pPr>
        <w:spacing w:after="0" w:line="240" w:lineRule="auto"/>
        <w:ind w:firstLine="709"/>
        <w:jc w:val="both"/>
        <w:rPr>
          <w:rFonts w:ascii="Times New Roman" w:hAnsi="Times New Roman" w:cs="Times New Roman"/>
          <w:sz w:val="28"/>
          <w:szCs w:val="28"/>
          <w:lang w:val="ro-RO"/>
        </w:rPr>
      </w:pPr>
    </w:p>
    <w:p w14:paraId="06679914" w14:textId="2F0BA685" w:rsidR="002A79B9" w:rsidRPr="00191C6A" w:rsidRDefault="002A79B9"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 xml:space="preserve">4. La articolul 54 alineatul (10), textul </w:t>
      </w:r>
      <w:r w:rsidR="000506C1" w:rsidRPr="00191C6A">
        <w:rPr>
          <w:rFonts w:ascii="Times New Roman" w:hAnsi="Times New Roman" w:cs="Times New Roman"/>
          <w:sz w:val="28"/>
          <w:szCs w:val="28"/>
          <w:lang w:val="ro-RO"/>
        </w:rPr>
        <w:t>„</w:t>
      </w:r>
      <w:r w:rsidRPr="00191C6A">
        <w:rPr>
          <w:rFonts w:ascii="Times New Roman" w:hAnsi="Times New Roman" w:cs="Times New Roman"/>
          <w:sz w:val="28"/>
          <w:szCs w:val="28"/>
          <w:lang w:val="ro-RO"/>
        </w:rPr>
        <w:t xml:space="preserve">În termen de 5 zile” se substituie cu textul </w:t>
      </w:r>
      <w:r w:rsidR="000506C1" w:rsidRPr="00191C6A">
        <w:rPr>
          <w:rFonts w:ascii="Times New Roman" w:hAnsi="Times New Roman" w:cs="Times New Roman"/>
          <w:sz w:val="28"/>
          <w:szCs w:val="28"/>
          <w:lang w:val="ro-RO"/>
        </w:rPr>
        <w:t>„</w:t>
      </w:r>
      <w:r w:rsidRPr="00191C6A">
        <w:rPr>
          <w:rFonts w:ascii="Times New Roman" w:hAnsi="Times New Roman" w:cs="Times New Roman"/>
          <w:sz w:val="28"/>
          <w:szCs w:val="28"/>
          <w:lang w:val="ro-RO"/>
        </w:rPr>
        <w:t>În termen de 7 zile”</w:t>
      </w:r>
      <w:r w:rsidR="00DD07EC" w:rsidRPr="00191C6A">
        <w:rPr>
          <w:rFonts w:ascii="Times New Roman" w:hAnsi="Times New Roman" w:cs="Times New Roman"/>
          <w:sz w:val="28"/>
          <w:szCs w:val="28"/>
          <w:lang w:val="ro-RO"/>
        </w:rPr>
        <w:t>.</w:t>
      </w:r>
    </w:p>
    <w:p w14:paraId="29EE0DE4" w14:textId="77777777" w:rsidR="00DD07EC" w:rsidRPr="00191C6A" w:rsidRDefault="00DD07EC" w:rsidP="0099712D">
      <w:pPr>
        <w:spacing w:after="0" w:line="240" w:lineRule="auto"/>
        <w:ind w:firstLine="709"/>
        <w:jc w:val="both"/>
        <w:rPr>
          <w:rFonts w:ascii="Times New Roman" w:hAnsi="Times New Roman" w:cs="Times New Roman"/>
          <w:sz w:val="28"/>
          <w:szCs w:val="28"/>
          <w:lang w:val="ro-RO"/>
        </w:rPr>
      </w:pPr>
    </w:p>
    <w:p w14:paraId="5A117C8E" w14:textId="32C72319" w:rsidR="00EA627D" w:rsidRPr="00191C6A" w:rsidRDefault="002A79B9"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5. La articolul 55 alineatul (1)</w:t>
      </w:r>
      <w:r w:rsidR="00EA1981" w:rsidRPr="00191C6A">
        <w:rPr>
          <w:rFonts w:ascii="Times New Roman" w:hAnsi="Times New Roman" w:cs="Times New Roman"/>
          <w:sz w:val="28"/>
          <w:szCs w:val="28"/>
          <w:lang w:val="ro-RO"/>
        </w:rPr>
        <w:t>,</w:t>
      </w:r>
      <w:r w:rsidRPr="00191C6A">
        <w:rPr>
          <w:rFonts w:ascii="Times New Roman" w:hAnsi="Times New Roman" w:cs="Times New Roman"/>
          <w:sz w:val="28"/>
          <w:szCs w:val="28"/>
          <w:lang w:val="ro-RO"/>
        </w:rPr>
        <w:t xml:space="preserve"> textul </w:t>
      </w:r>
      <w:r w:rsidR="00EA1981" w:rsidRPr="00191C6A">
        <w:rPr>
          <w:rFonts w:ascii="Times New Roman" w:hAnsi="Times New Roman" w:cs="Times New Roman"/>
          <w:sz w:val="28"/>
          <w:szCs w:val="28"/>
          <w:lang w:val="ro-RO"/>
        </w:rPr>
        <w:t>„</w:t>
      </w:r>
      <w:r w:rsidRPr="00191C6A">
        <w:rPr>
          <w:rFonts w:ascii="Times New Roman" w:hAnsi="Times New Roman" w:cs="Times New Roman"/>
          <w:sz w:val="28"/>
          <w:szCs w:val="28"/>
          <w:lang w:val="ro-RO"/>
        </w:rPr>
        <w:t xml:space="preserve">Concurentul electoral,” se substituie cu textul </w:t>
      </w:r>
      <w:r w:rsidR="00EA1981" w:rsidRPr="00191C6A">
        <w:rPr>
          <w:rFonts w:ascii="Times New Roman" w:hAnsi="Times New Roman" w:cs="Times New Roman"/>
          <w:sz w:val="28"/>
          <w:szCs w:val="28"/>
          <w:lang w:val="ro-RO"/>
        </w:rPr>
        <w:t>„</w:t>
      </w:r>
      <w:r w:rsidR="00EA627D" w:rsidRPr="00191C6A">
        <w:rPr>
          <w:rFonts w:ascii="Times New Roman" w:hAnsi="Times New Roman" w:cs="Times New Roman"/>
          <w:sz w:val="28"/>
          <w:szCs w:val="28"/>
          <w:lang w:val="ro-RO"/>
        </w:rPr>
        <w:t>Partidul politic, concurentul electoral,”</w:t>
      </w:r>
      <w:r w:rsidR="00DD07EC" w:rsidRPr="00191C6A">
        <w:rPr>
          <w:rFonts w:ascii="Times New Roman" w:hAnsi="Times New Roman" w:cs="Times New Roman"/>
          <w:sz w:val="28"/>
          <w:szCs w:val="28"/>
          <w:lang w:val="ro-RO"/>
        </w:rPr>
        <w:t>.</w:t>
      </w:r>
    </w:p>
    <w:p w14:paraId="5D44AC61" w14:textId="77777777" w:rsidR="00DD07EC" w:rsidRPr="00191C6A" w:rsidRDefault="00DD07EC" w:rsidP="0099712D">
      <w:pPr>
        <w:spacing w:after="0" w:line="240" w:lineRule="auto"/>
        <w:ind w:firstLine="709"/>
        <w:jc w:val="both"/>
        <w:rPr>
          <w:rFonts w:ascii="Times New Roman" w:hAnsi="Times New Roman" w:cs="Times New Roman"/>
          <w:sz w:val="28"/>
          <w:szCs w:val="28"/>
          <w:lang w:val="ro-RO"/>
        </w:rPr>
      </w:pPr>
    </w:p>
    <w:p w14:paraId="4067A05B" w14:textId="65D14381" w:rsidR="00EA627D" w:rsidRPr="00191C6A" w:rsidRDefault="00EA627D"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6. La articolul 56 alineatul (11)</w:t>
      </w:r>
      <w:r w:rsidR="00B9234D" w:rsidRPr="00191C6A">
        <w:rPr>
          <w:rFonts w:ascii="Times New Roman" w:hAnsi="Times New Roman" w:cs="Times New Roman"/>
          <w:sz w:val="28"/>
          <w:szCs w:val="28"/>
          <w:lang w:val="ro-RO"/>
        </w:rPr>
        <w:t>,</w:t>
      </w:r>
      <w:r w:rsidRPr="00191C6A">
        <w:rPr>
          <w:rFonts w:ascii="Times New Roman" w:hAnsi="Times New Roman" w:cs="Times New Roman"/>
          <w:sz w:val="28"/>
          <w:szCs w:val="28"/>
          <w:lang w:val="ro-RO"/>
        </w:rPr>
        <w:t xml:space="preserve"> </w:t>
      </w:r>
      <w:r w:rsidR="007E4D9E" w:rsidRPr="00191C6A">
        <w:rPr>
          <w:rFonts w:ascii="Times New Roman" w:hAnsi="Times New Roman" w:cs="Times New Roman"/>
          <w:sz w:val="28"/>
          <w:szCs w:val="28"/>
          <w:lang w:val="ro-RO"/>
        </w:rPr>
        <w:t>cuvintele „</w:t>
      </w:r>
      <w:r w:rsidRPr="00191C6A">
        <w:rPr>
          <w:rFonts w:ascii="Times New Roman" w:hAnsi="Times New Roman" w:cs="Times New Roman"/>
          <w:sz w:val="28"/>
          <w:szCs w:val="28"/>
          <w:lang w:val="ro-RO"/>
        </w:rPr>
        <w:t xml:space="preserve">informează zilnic” se substituie cu </w:t>
      </w:r>
      <w:r w:rsidR="007E4D9E" w:rsidRPr="00191C6A">
        <w:rPr>
          <w:rFonts w:ascii="Times New Roman" w:hAnsi="Times New Roman" w:cs="Times New Roman"/>
          <w:sz w:val="28"/>
          <w:szCs w:val="28"/>
          <w:lang w:val="ro-RO"/>
        </w:rPr>
        <w:t>cuvintele</w:t>
      </w:r>
      <w:r w:rsidR="007E4D9E" w:rsidRPr="00191C6A" w:rsidDel="007E4D9E">
        <w:rPr>
          <w:rFonts w:ascii="Times New Roman" w:hAnsi="Times New Roman" w:cs="Times New Roman"/>
          <w:sz w:val="28"/>
          <w:szCs w:val="28"/>
          <w:lang w:val="ro-RO"/>
        </w:rPr>
        <w:t xml:space="preserve"> </w:t>
      </w:r>
      <w:r w:rsidR="007E4D9E" w:rsidRPr="00191C6A">
        <w:rPr>
          <w:rFonts w:ascii="Times New Roman" w:hAnsi="Times New Roman" w:cs="Times New Roman"/>
          <w:sz w:val="28"/>
          <w:szCs w:val="28"/>
          <w:lang w:val="ro-RO"/>
        </w:rPr>
        <w:t>„</w:t>
      </w:r>
      <w:r w:rsidRPr="00191C6A">
        <w:rPr>
          <w:rFonts w:ascii="Times New Roman" w:hAnsi="Times New Roman" w:cs="Times New Roman"/>
          <w:sz w:val="28"/>
          <w:szCs w:val="28"/>
          <w:lang w:val="ro-RO"/>
        </w:rPr>
        <w:t>informează săptămânal”</w:t>
      </w:r>
      <w:r w:rsidR="00DD07EC" w:rsidRPr="00191C6A">
        <w:rPr>
          <w:rFonts w:ascii="Times New Roman" w:hAnsi="Times New Roman" w:cs="Times New Roman"/>
          <w:sz w:val="28"/>
          <w:szCs w:val="28"/>
          <w:lang w:val="ro-RO"/>
        </w:rPr>
        <w:t>.</w:t>
      </w:r>
    </w:p>
    <w:p w14:paraId="3A452A7E" w14:textId="77777777" w:rsidR="00DD07EC" w:rsidRPr="00191C6A" w:rsidRDefault="00DD07EC" w:rsidP="0099712D">
      <w:pPr>
        <w:spacing w:after="0" w:line="240" w:lineRule="auto"/>
        <w:ind w:firstLine="709"/>
        <w:jc w:val="both"/>
        <w:rPr>
          <w:rFonts w:ascii="Times New Roman" w:hAnsi="Times New Roman" w:cs="Times New Roman"/>
          <w:sz w:val="28"/>
          <w:szCs w:val="28"/>
          <w:lang w:val="ro-RO"/>
        </w:rPr>
      </w:pPr>
    </w:p>
    <w:p w14:paraId="1A2668AB" w14:textId="77777777" w:rsidR="000978B0" w:rsidRPr="00191C6A" w:rsidRDefault="00EA627D"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7. La articolul 57</w:t>
      </w:r>
      <w:r w:rsidR="000978B0" w:rsidRPr="00191C6A">
        <w:rPr>
          <w:rFonts w:ascii="Times New Roman" w:hAnsi="Times New Roman" w:cs="Times New Roman"/>
          <w:sz w:val="28"/>
          <w:szCs w:val="28"/>
          <w:lang w:val="ro-RO"/>
        </w:rPr>
        <w:t>:</w:t>
      </w:r>
    </w:p>
    <w:p w14:paraId="5002959F" w14:textId="77777777" w:rsidR="00DD07EC" w:rsidRPr="00191C6A" w:rsidRDefault="00EA627D"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 xml:space="preserve"> </w:t>
      </w:r>
    </w:p>
    <w:p w14:paraId="10053D41" w14:textId="0A7BF214" w:rsidR="00EA627D" w:rsidRPr="00191C6A" w:rsidRDefault="00EA627D"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alineatele (2) și (3) vor avea următorul cuprins:</w:t>
      </w:r>
    </w:p>
    <w:p w14:paraId="5096CBC2" w14:textId="77777777" w:rsidR="00DD07EC" w:rsidRPr="00191C6A" w:rsidRDefault="00DD07EC" w:rsidP="0099712D">
      <w:pPr>
        <w:spacing w:after="0" w:line="240" w:lineRule="auto"/>
        <w:ind w:firstLine="709"/>
        <w:jc w:val="both"/>
        <w:rPr>
          <w:rFonts w:ascii="Times New Roman" w:hAnsi="Times New Roman" w:cs="Times New Roman"/>
          <w:sz w:val="28"/>
          <w:szCs w:val="28"/>
          <w:lang w:val="ro-RO"/>
        </w:rPr>
      </w:pPr>
    </w:p>
    <w:p w14:paraId="4419B5C3" w14:textId="359C074A" w:rsidR="00EA627D" w:rsidRPr="00191C6A" w:rsidRDefault="00DD07EC"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w:t>
      </w:r>
      <w:r w:rsidR="00EA627D" w:rsidRPr="00191C6A">
        <w:rPr>
          <w:rFonts w:ascii="Times New Roman" w:hAnsi="Times New Roman" w:cs="Times New Roman"/>
          <w:sz w:val="28"/>
          <w:szCs w:val="28"/>
          <w:lang w:val="ro-RO"/>
        </w:rPr>
        <w:t>(2)</w:t>
      </w:r>
      <w:r w:rsidR="000978B0" w:rsidRPr="00191C6A">
        <w:rPr>
          <w:rFonts w:ascii="Times New Roman" w:hAnsi="Times New Roman" w:cs="Times New Roman"/>
          <w:sz w:val="28"/>
          <w:szCs w:val="28"/>
          <w:lang w:val="ro-RO"/>
        </w:rPr>
        <w:t xml:space="preserve"> </w:t>
      </w:r>
      <w:r w:rsidR="00EA627D" w:rsidRPr="00191C6A">
        <w:rPr>
          <w:rFonts w:ascii="Times New Roman" w:hAnsi="Times New Roman" w:cs="Times New Roman"/>
          <w:sz w:val="28"/>
          <w:szCs w:val="28"/>
          <w:lang w:val="ro-RO"/>
        </w:rPr>
        <w:t>Grupurile de iniţiativă, concurenţii electorali şi participanţii la referendum au dreptul să accepte donaţii în numerar</w:t>
      </w:r>
      <w:r w:rsidR="0071035C" w:rsidRPr="00191C6A">
        <w:rPr>
          <w:rFonts w:ascii="Times New Roman" w:hAnsi="Times New Roman" w:cs="Times New Roman"/>
          <w:sz w:val="28"/>
          <w:szCs w:val="28"/>
          <w:lang w:val="ro-RO"/>
        </w:rPr>
        <w:t>,</w:t>
      </w:r>
      <w:r w:rsidR="00EA627D" w:rsidRPr="00191C6A">
        <w:rPr>
          <w:rFonts w:ascii="Times New Roman" w:hAnsi="Times New Roman" w:cs="Times New Roman"/>
          <w:sz w:val="28"/>
          <w:szCs w:val="28"/>
          <w:lang w:val="ro-RO"/>
        </w:rPr>
        <w:t xml:space="preserve"> la sediile/oficiile sale</w:t>
      </w:r>
      <w:r w:rsidR="0071035C" w:rsidRPr="00191C6A">
        <w:rPr>
          <w:rFonts w:ascii="Times New Roman" w:hAnsi="Times New Roman" w:cs="Times New Roman"/>
          <w:sz w:val="28"/>
          <w:szCs w:val="28"/>
          <w:lang w:val="ro-RO"/>
        </w:rPr>
        <w:t>,</w:t>
      </w:r>
      <w:r w:rsidR="00EA627D" w:rsidRPr="00191C6A">
        <w:rPr>
          <w:rFonts w:ascii="Times New Roman" w:hAnsi="Times New Roman" w:cs="Times New Roman"/>
          <w:sz w:val="28"/>
          <w:szCs w:val="28"/>
          <w:lang w:val="ro-RO"/>
        </w:rPr>
        <w:t xml:space="preserve"> sau prin operațiuni bancare direct pe contul cu mențiunea </w:t>
      </w:r>
      <w:r w:rsidR="00136F10" w:rsidRPr="00191C6A">
        <w:rPr>
          <w:rFonts w:ascii="Times New Roman" w:hAnsi="Times New Roman" w:cs="Times New Roman"/>
          <w:sz w:val="28"/>
          <w:szCs w:val="28"/>
          <w:lang w:val="ro-RO"/>
        </w:rPr>
        <w:t>„</w:t>
      </w:r>
      <w:r w:rsidR="00EA627D" w:rsidRPr="00191C6A">
        <w:rPr>
          <w:rFonts w:ascii="Times New Roman" w:hAnsi="Times New Roman" w:cs="Times New Roman"/>
          <w:sz w:val="28"/>
          <w:szCs w:val="28"/>
          <w:lang w:val="ro-RO"/>
        </w:rPr>
        <w:t>Fond electoral”/„Destinat grupului de iniţiativă”</w:t>
      </w:r>
      <w:r w:rsidR="008124FF" w:rsidRPr="00191C6A">
        <w:rPr>
          <w:rFonts w:ascii="Times New Roman" w:hAnsi="Times New Roman" w:cs="Times New Roman"/>
          <w:sz w:val="28"/>
          <w:szCs w:val="28"/>
          <w:lang w:val="ro-RO"/>
        </w:rPr>
        <w:t>.</w:t>
      </w:r>
    </w:p>
    <w:p w14:paraId="45716820" w14:textId="77777777" w:rsidR="00DD07EC" w:rsidRPr="00191C6A" w:rsidRDefault="00DD07EC" w:rsidP="0099712D">
      <w:pPr>
        <w:spacing w:after="0" w:line="240" w:lineRule="auto"/>
        <w:ind w:firstLine="709"/>
        <w:jc w:val="both"/>
        <w:rPr>
          <w:rFonts w:ascii="Times New Roman" w:hAnsi="Times New Roman" w:cs="Times New Roman"/>
          <w:sz w:val="28"/>
          <w:szCs w:val="28"/>
          <w:lang w:val="ro-RO"/>
        </w:rPr>
      </w:pPr>
    </w:p>
    <w:p w14:paraId="3F002AF0" w14:textId="3A348301" w:rsidR="000978B0" w:rsidRPr="00191C6A" w:rsidRDefault="00EA627D"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(3)</w:t>
      </w:r>
      <w:r w:rsidR="000978B0" w:rsidRPr="00191C6A">
        <w:rPr>
          <w:rFonts w:ascii="Times New Roman" w:hAnsi="Times New Roman" w:cs="Times New Roman"/>
          <w:sz w:val="28"/>
          <w:szCs w:val="28"/>
          <w:lang w:val="ro-RO"/>
        </w:rPr>
        <w:t xml:space="preserve"> </w:t>
      </w:r>
      <w:r w:rsidRPr="00191C6A">
        <w:rPr>
          <w:rFonts w:ascii="Times New Roman" w:hAnsi="Times New Roman" w:cs="Times New Roman"/>
          <w:sz w:val="28"/>
          <w:szCs w:val="28"/>
          <w:lang w:val="ro-RO"/>
        </w:rPr>
        <w:t xml:space="preserve">Partidul politic poate transfera pe contul cu menţiunea „Fond electoral”/„Destinat grupului de iniţiativă” mijloace financiare proprii, deţinute pe contul său la data începerii </w:t>
      </w:r>
      <w:r w:rsidR="000978B0" w:rsidRPr="00191C6A">
        <w:rPr>
          <w:rFonts w:ascii="Times New Roman" w:hAnsi="Times New Roman" w:cs="Times New Roman"/>
          <w:sz w:val="28"/>
          <w:szCs w:val="28"/>
          <w:lang w:val="ro-RO"/>
        </w:rPr>
        <w:t>perioadei</w:t>
      </w:r>
      <w:r w:rsidRPr="00191C6A">
        <w:rPr>
          <w:rFonts w:ascii="Times New Roman" w:hAnsi="Times New Roman" w:cs="Times New Roman"/>
          <w:sz w:val="28"/>
          <w:szCs w:val="28"/>
          <w:lang w:val="ro-RO"/>
        </w:rPr>
        <w:t xml:space="preserve"> electorale sau a perioadei de colectare a </w:t>
      </w:r>
      <w:r w:rsidRPr="00191C6A">
        <w:rPr>
          <w:rFonts w:ascii="Times New Roman" w:hAnsi="Times New Roman" w:cs="Times New Roman"/>
          <w:sz w:val="28"/>
          <w:szCs w:val="28"/>
          <w:lang w:val="ro-RO"/>
        </w:rPr>
        <w:lastRenderedPageBreak/>
        <w:t>semnăturilor, sub condiţia prezentării raportului financiar la Comisia Electorală Centrală în care se indică datele prevăzute la art.</w:t>
      </w:r>
      <w:r w:rsidR="00136F10" w:rsidRPr="00191C6A">
        <w:rPr>
          <w:rFonts w:ascii="Times New Roman" w:hAnsi="Times New Roman" w:cs="Times New Roman"/>
          <w:sz w:val="28"/>
          <w:szCs w:val="28"/>
          <w:lang w:val="ro-RO"/>
        </w:rPr>
        <w:t xml:space="preserve"> </w:t>
      </w:r>
      <w:r w:rsidRPr="00191C6A">
        <w:rPr>
          <w:rFonts w:ascii="Times New Roman" w:hAnsi="Times New Roman" w:cs="Times New Roman"/>
          <w:sz w:val="28"/>
          <w:szCs w:val="28"/>
          <w:lang w:val="ro-RO"/>
        </w:rPr>
        <w:t>58 alin.</w:t>
      </w:r>
      <w:r w:rsidR="00136F10" w:rsidRPr="00191C6A">
        <w:rPr>
          <w:rFonts w:ascii="Times New Roman" w:hAnsi="Times New Roman" w:cs="Times New Roman"/>
          <w:sz w:val="28"/>
          <w:szCs w:val="28"/>
          <w:lang w:val="ro-RO"/>
        </w:rPr>
        <w:t xml:space="preserve"> </w:t>
      </w:r>
      <w:r w:rsidRPr="00191C6A">
        <w:rPr>
          <w:rFonts w:ascii="Times New Roman" w:hAnsi="Times New Roman" w:cs="Times New Roman"/>
          <w:sz w:val="28"/>
          <w:szCs w:val="28"/>
          <w:lang w:val="ro-RO"/>
        </w:rPr>
        <w:t>(1).</w:t>
      </w:r>
      <w:r w:rsidR="000978B0" w:rsidRPr="00191C6A">
        <w:rPr>
          <w:rFonts w:ascii="Times New Roman" w:hAnsi="Times New Roman" w:cs="Times New Roman"/>
          <w:sz w:val="28"/>
          <w:szCs w:val="28"/>
          <w:lang w:val="ro-RO"/>
        </w:rPr>
        <w:t>”</w:t>
      </w:r>
    </w:p>
    <w:p w14:paraId="6984611F" w14:textId="77777777" w:rsidR="00DD07EC" w:rsidRPr="00191C6A" w:rsidRDefault="00DD07EC" w:rsidP="0099712D">
      <w:pPr>
        <w:spacing w:after="0" w:line="240" w:lineRule="auto"/>
        <w:ind w:firstLine="709"/>
        <w:jc w:val="both"/>
        <w:rPr>
          <w:rFonts w:ascii="Times New Roman" w:hAnsi="Times New Roman" w:cs="Times New Roman"/>
          <w:sz w:val="28"/>
          <w:szCs w:val="28"/>
          <w:lang w:val="ro-RO"/>
        </w:rPr>
      </w:pPr>
    </w:p>
    <w:p w14:paraId="7019B7FF" w14:textId="5E988782" w:rsidR="002A79B9" w:rsidRPr="00191C6A" w:rsidRDefault="000978B0"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la alineatul (4) punctul 1)</w:t>
      </w:r>
      <w:r w:rsidR="007862DC" w:rsidRPr="00191C6A">
        <w:rPr>
          <w:rFonts w:ascii="Times New Roman" w:hAnsi="Times New Roman" w:cs="Times New Roman"/>
          <w:sz w:val="28"/>
          <w:szCs w:val="28"/>
          <w:lang w:val="ro-RO"/>
        </w:rPr>
        <w:t>,</w:t>
      </w:r>
      <w:r w:rsidRPr="00191C6A">
        <w:rPr>
          <w:rFonts w:ascii="Times New Roman" w:hAnsi="Times New Roman" w:cs="Times New Roman"/>
          <w:sz w:val="28"/>
          <w:szCs w:val="28"/>
          <w:lang w:val="ro-RO"/>
        </w:rPr>
        <w:t xml:space="preserve"> litera e) va avea următorul cuprins:</w:t>
      </w:r>
      <w:r w:rsidR="002A79B9" w:rsidRPr="00191C6A">
        <w:rPr>
          <w:rFonts w:ascii="Times New Roman" w:hAnsi="Times New Roman" w:cs="Times New Roman"/>
          <w:sz w:val="28"/>
          <w:szCs w:val="28"/>
          <w:lang w:val="ro-RO"/>
        </w:rPr>
        <w:t xml:space="preserve"> </w:t>
      </w:r>
    </w:p>
    <w:p w14:paraId="53BCE3FB" w14:textId="77777777" w:rsidR="00DD07EC" w:rsidRPr="00191C6A" w:rsidRDefault="00DD07EC" w:rsidP="0099712D">
      <w:pPr>
        <w:spacing w:after="0" w:line="240" w:lineRule="auto"/>
        <w:ind w:firstLine="709"/>
        <w:jc w:val="both"/>
        <w:rPr>
          <w:rFonts w:ascii="Times New Roman" w:hAnsi="Times New Roman" w:cs="Times New Roman"/>
          <w:sz w:val="28"/>
          <w:szCs w:val="28"/>
          <w:lang w:val="ro-RO"/>
        </w:rPr>
      </w:pPr>
    </w:p>
    <w:p w14:paraId="6ECFDF3C" w14:textId="14F974E8" w:rsidR="00C41032" w:rsidRPr="00191C6A" w:rsidRDefault="00DD07EC"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w:t>
      </w:r>
      <w:r w:rsidR="000978B0" w:rsidRPr="00191C6A">
        <w:rPr>
          <w:rFonts w:ascii="Times New Roman" w:hAnsi="Times New Roman" w:cs="Times New Roman"/>
          <w:sz w:val="28"/>
          <w:szCs w:val="28"/>
          <w:lang w:val="ro-RO"/>
        </w:rPr>
        <w:t xml:space="preserve">e) pot face donaţii în numerar, </w:t>
      </w:r>
      <w:bookmarkStart w:id="2" w:name="_Hlk153390893"/>
      <w:r w:rsidR="005D5982">
        <w:rPr>
          <w:rFonts w:ascii="Times New Roman" w:hAnsi="Times New Roman" w:cs="Times New Roman"/>
          <w:sz w:val="28"/>
          <w:szCs w:val="28"/>
          <w:lang w:val="ro-RO"/>
        </w:rPr>
        <w:t xml:space="preserve">la sediile/oficiile </w:t>
      </w:r>
      <w:r w:rsidR="000978B0" w:rsidRPr="00191C6A">
        <w:rPr>
          <w:rFonts w:ascii="Times New Roman" w:hAnsi="Times New Roman" w:cs="Times New Roman"/>
          <w:sz w:val="28"/>
          <w:szCs w:val="28"/>
          <w:lang w:val="ro-RO"/>
        </w:rPr>
        <w:t>grupurilor de inițiativă</w:t>
      </w:r>
      <w:r w:rsidR="00FB6352" w:rsidRPr="00191C6A">
        <w:rPr>
          <w:rFonts w:ascii="Times New Roman" w:hAnsi="Times New Roman" w:cs="Times New Roman"/>
          <w:sz w:val="28"/>
          <w:szCs w:val="28"/>
          <w:lang w:val="ro-RO"/>
        </w:rPr>
        <w:t xml:space="preserve">, </w:t>
      </w:r>
      <w:r w:rsidR="00935702" w:rsidRPr="00191C6A">
        <w:rPr>
          <w:rFonts w:ascii="Times New Roman" w:hAnsi="Times New Roman" w:cs="Times New Roman"/>
          <w:sz w:val="28"/>
          <w:szCs w:val="28"/>
          <w:lang w:val="ro-RO"/>
        </w:rPr>
        <w:t xml:space="preserve">ale </w:t>
      </w:r>
      <w:r w:rsidR="00FB6352" w:rsidRPr="00191C6A">
        <w:rPr>
          <w:rFonts w:ascii="Times New Roman" w:hAnsi="Times New Roman" w:cs="Times New Roman"/>
          <w:sz w:val="28"/>
          <w:szCs w:val="28"/>
          <w:lang w:val="ro-RO"/>
        </w:rPr>
        <w:t xml:space="preserve">concurenților electorali și </w:t>
      </w:r>
      <w:r w:rsidR="00935702" w:rsidRPr="00191C6A">
        <w:rPr>
          <w:rFonts w:ascii="Times New Roman" w:hAnsi="Times New Roman" w:cs="Times New Roman"/>
          <w:sz w:val="28"/>
          <w:szCs w:val="28"/>
          <w:lang w:val="ro-RO"/>
        </w:rPr>
        <w:t xml:space="preserve">ale </w:t>
      </w:r>
      <w:r w:rsidR="00FB6352" w:rsidRPr="00191C6A">
        <w:rPr>
          <w:rFonts w:ascii="Times New Roman" w:hAnsi="Times New Roman" w:cs="Times New Roman"/>
          <w:sz w:val="28"/>
          <w:szCs w:val="28"/>
          <w:lang w:val="ro-RO"/>
        </w:rPr>
        <w:t>participanților la referendum</w:t>
      </w:r>
      <w:bookmarkEnd w:id="2"/>
      <w:r w:rsidR="00FB6352" w:rsidRPr="00191C6A">
        <w:rPr>
          <w:rFonts w:ascii="Times New Roman" w:hAnsi="Times New Roman" w:cs="Times New Roman"/>
          <w:sz w:val="28"/>
          <w:szCs w:val="28"/>
          <w:lang w:val="ro-RO"/>
        </w:rPr>
        <w:t xml:space="preserve">, </w:t>
      </w:r>
      <w:r w:rsidR="000978B0" w:rsidRPr="00191C6A">
        <w:rPr>
          <w:rFonts w:ascii="Times New Roman" w:hAnsi="Times New Roman" w:cs="Times New Roman"/>
          <w:sz w:val="28"/>
          <w:szCs w:val="28"/>
          <w:lang w:val="ro-RO"/>
        </w:rPr>
        <w:t>în valoare de până la un salariu mediu pe economie stabilit pe anul respectiv. Donaţiile făcute în numerar pot fi utilizate doar după depunerea lor pe contul cu menţiunea „Fond electoral”/„Destinat grupului de iniţiativă”. Procedura de încasare şi depunere a donaţiilor în numerar</w:t>
      </w:r>
      <w:r w:rsidR="00FB6352" w:rsidRPr="00191C6A">
        <w:rPr>
          <w:rFonts w:ascii="Times New Roman" w:hAnsi="Times New Roman" w:cs="Times New Roman"/>
          <w:sz w:val="28"/>
          <w:szCs w:val="28"/>
          <w:lang w:val="ro-RO"/>
        </w:rPr>
        <w:t xml:space="preserve"> la sediile/oficiile grupurilor de inițiativă, </w:t>
      </w:r>
      <w:r w:rsidR="00935702" w:rsidRPr="00191C6A">
        <w:rPr>
          <w:rFonts w:ascii="Times New Roman" w:hAnsi="Times New Roman" w:cs="Times New Roman"/>
          <w:sz w:val="28"/>
          <w:szCs w:val="28"/>
          <w:lang w:val="ro-RO"/>
        </w:rPr>
        <w:t xml:space="preserve">ale </w:t>
      </w:r>
      <w:r w:rsidR="00FB6352" w:rsidRPr="00191C6A">
        <w:rPr>
          <w:rFonts w:ascii="Times New Roman" w:hAnsi="Times New Roman" w:cs="Times New Roman"/>
          <w:sz w:val="28"/>
          <w:szCs w:val="28"/>
          <w:lang w:val="ro-RO"/>
        </w:rPr>
        <w:t xml:space="preserve">concurenților electorali și </w:t>
      </w:r>
      <w:r w:rsidR="00935702" w:rsidRPr="00191C6A">
        <w:rPr>
          <w:rFonts w:ascii="Times New Roman" w:hAnsi="Times New Roman" w:cs="Times New Roman"/>
          <w:sz w:val="28"/>
          <w:szCs w:val="28"/>
          <w:lang w:val="ro-RO"/>
        </w:rPr>
        <w:t xml:space="preserve">ale </w:t>
      </w:r>
      <w:r w:rsidR="00FB6352" w:rsidRPr="00191C6A">
        <w:rPr>
          <w:rFonts w:ascii="Times New Roman" w:hAnsi="Times New Roman" w:cs="Times New Roman"/>
          <w:sz w:val="28"/>
          <w:szCs w:val="28"/>
          <w:lang w:val="ro-RO"/>
        </w:rPr>
        <w:t xml:space="preserve">participanților la referendum </w:t>
      </w:r>
      <w:r w:rsidR="000978B0" w:rsidRPr="00191C6A">
        <w:rPr>
          <w:rFonts w:ascii="Times New Roman" w:hAnsi="Times New Roman" w:cs="Times New Roman"/>
          <w:sz w:val="28"/>
          <w:szCs w:val="28"/>
          <w:lang w:val="ro-RO"/>
        </w:rPr>
        <w:t>se stabileşte de Comisia Electorală Centrală;</w:t>
      </w:r>
      <w:r w:rsidR="00FB6352" w:rsidRPr="00191C6A">
        <w:rPr>
          <w:rFonts w:ascii="Times New Roman" w:hAnsi="Times New Roman" w:cs="Times New Roman"/>
          <w:sz w:val="28"/>
          <w:szCs w:val="28"/>
          <w:lang w:val="ro-RO"/>
        </w:rPr>
        <w:t>”</w:t>
      </w:r>
      <w:r w:rsidR="00774E49" w:rsidRPr="00191C6A">
        <w:rPr>
          <w:rFonts w:ascii="Times New Roman" w:hAnsi="Times New Roman" w:cs="Times New Roman"/>
          <w:sz w:val="28"/>
          <w:szCs w:val="28"/>
          <w:lang w:val="ro-RO"/>
        </w:rPr>
        <w:t>.</w:t>
      </w:r>
    </w:p>
    <w:p w14:paraId="09DE0EC3" w14:textId="77777777" w:rsidR="00DD07EC" w:rsidRPr="00191C6A" w:rsidRDefault="00DD07EC" w:rsidP="0099712D">
      <w:pPr>
        <w:spacing w:after="0" w:line="240" w:lineRule="auto"/>
        <w:ind w:firstLine="709"/>
        <w:jc w:val="both"/>
        <w:rPr>
          <w:rFonts w:ascii="Times New Roman" w:hAnsi="Times New Roman" w:cs="Times New Roman"/>
          <w:sz w:val="28"/>
          <w:szCs w:val="28"/>
          <w:lang w:val="ro-RO"/>
        </w:rPr>
      </w:pPr>
    </w:p>
    <w:p w14:paraId="7B6DB1A6" w14:textId="2F05B24C" w:rsidR="00FB6352" w:rsidRPr="00191C6A" w:rsidRDefault="00FB6352"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 xml:space="preserve">8. </w:t>
      </w:r>
      <w:r w:rsidR="00774E49" w:rsidRPr="00191C6A">
        <w:rPr>
          <w:rFonts w:ascii="Times New Roman" w:hAnsi="Times New Roman" w:cs="Times New Roman"/>
          <w:sz w:val="28"/>
          <w:szCs w:val="28"/>
          <w:lang w:val="ro-RO"/>
        </w:rPr>
        <w:t>A</w:t>
      </w:r>
      <w:r w:rsidR="00007850" w:rsidRPr="00191C6A">
        <w:rPr>
          <w:rFonts w:ascii="Times New Roman" w:hAnsi="Times New Roman" w:cs="Times New Roman"/>
          <w:sz w:val="28"/>
          <w:szCs w:val="28"/>
          <w:lang w:val="ro-RO"/>
        </w:rPr>
        <w:t>rticolul 58:</w:t>
      </w:r>
    </w:p>
    <w:p w14:paraId="528C604C" w14:textId="77777777" w:rsidR="00DD07EC" w:rsidRPr="00191C6A" w:rsidRDefault="00DD07EC" w:rsidP="0099712D">
      <w:pPr>
        <w:spacing w:after="0" w:line="240" w:lineRule="auto"/>
        <w:ind w:firstLine="709"/>
        <w:jc w:val="both"/>
        <w:rPr>
          <w:rFonts w:ascii="Times New Roman" w:hAnsi="Times New Roman" w:cs="Times New Roman"/>
          <w:sz w:val="28"/>
          <w:szCs w:val="28"/>
          <w:lang w:val="ro-RO"/>
        </w:rPr>
      </w:pPr>
    </w:p>
    <w:p w14:paraId="31C5E416" w14:textId="0895DA6A" w:rsidR="00007850" w:rsidRPr="00191C6A" w:rsidRDefault="00007850"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la alineatul (1)</w:t>
      </w:r>
      <w:r w:rsidR="00774E49" w:rsidRPr="00191C6A">
        <w:rPr>
          <w:rFonts w:ascii="Times New Roman" w:hAnsi="Times New Roman" w:cs="Times New Roman"/>
          <w:sz w:val="28"/>
          <w:szCs w:val="28"/>
          <w:lang w:val="ro-RO"/>
        </w:rPr>
        <w:t>,</w:t>
      </w:r>
      <w:r w:rsidRPr="00191C6A">
        <w:rPr>
          <w:rFonts w:ascii="Times New Roman" w:hAnsi="Times New Roman" w:cs="Times New Roman"/>
          <w:sz w:val="28"/>
          <w:szCs w:val="28"/>
          <w:lang w:val="ro-RO"/>
        </w:rPr>
        <w:t xml:space="preserve"> textul </w:t>
      </w:r>
      <w:r w:rsidR="00774E49" w:rsidRPr="00191C6A">
        <w:rPr>
          <w:rFonts w:ascii="Times New Roman" w:hAnsi="Times New Roman" w:cs="Times New Roman"/>
          <w:sz w:val="28"/>
          <w:szCs w:val="28"/>
          <w:lang w:val="ro-RO"/>
        </w:rPr>
        <w:t xml:space="preserve">„ </w:t>
      </w:r>
      <w:r w:rsidRPr="00191C6A">
        <w:rPr>
          <w:rFonts w:ascii="Times New Roman" w:hAnsi="Times New Roman" w:cs="Times New Roman"/>
          <w:sz w:val="28"/>
          <w:szCs w:val="28"/>
          <w:lang w:val="ro-RO"/>
        </w:rPr>
        <w:t>,</w:t>
      </w:r>
      <w:r w:rsidR="00774E49" w:rsidRPr="00191C6A">
        <w:rPr>
          <w:rFonts w:ascii="Times New Roman" w:hAnsi="Times New Roman" w:cs="Times New Roman"/>
          <w:sz w:val="28"/>
          <w:szCs w:val="28"/>
          <w:lang w:val="ro-RO"/>
        </w:rPr>
        <w:t xml:space="preserve"> </w:t>
      </w:r>
      <w:r w:rsidRPr="00191C6A">
        <w:rPr>
          <w:rFonts w:ascii="Times New Roman" w:hAnsi="Times New Roman" w:cs="Times New Roman"/>
          <w:sz w:val="28"/>
          <w:szCs w:val="28"/>
          <w:lang w:val="ro-RO"/>
        </w:rPr>
        <w:t>cu anexarea copiilor de pe documentele primare aferente” se exclude;</w:t>
      </w:r>
    </w:p>
    <w:p w14:paraId="20A6E437" w14:textId="77777777" w:rsidR="00DD07EC" w:rsidRPr="00191C6A" w:rsidRDefault="00DD07EC" w:rsidP="0099712D">
      <w:pPr>
        <w:spacing w:after="0" w:line="240" w:lineRule="auto"/>
        <w:ind w:firstLine="709"/>
        <w:jc w:val="both"/>
        <w:rPr>
          <w:rFonts w:ascii="Times New Roman" w:hAnsi="Times New Roman" w:cs="Times New Roman"/>
          <w:sz w:val="28"/>
          <w:szCs w:val="28"/>
          <w:lang w:val="ro-RO"/>
        </w:rPr>
      </w:pPr>
    </w:p>
    <w:p w14:paraId="0E98A678" w14:textId="6E572803" w:rsidR="00185C38" w:rsidRPr="00191C6A" w:rsidRDefault="00185C38"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alineatul (2) va avea următorul cuprins:</w:t>
      </w:r>
    </w:p>
    <w:p w14:paraId="186BD67C" w14:textId="77777777" w:rsidR="00DD07EC" w:rsidRPr="00191C6A" w:rsidRDefault="00DD07EC" w:rsidP="0099712D">
      <w:pPr>
        <w:spacing w:after="0" w:line="240" w:lineRule="auto"/>
        <w:ind w:firstLine="709"/>
        <w:jc w:val="both"/>
        <w:rPr>
          <w:rFonts w:ascii="Times New Roman" w:hAnsi="Times New Roman" w:cs="Times New Roman"/>
          <w:sz w:val="28"/>
          <w:szCs w:val="28"/>
          <w:lang w:val="ro-RO"/>
        </w:rPr>
      </w:pPr>
    </w:p>
    <w:p w14:paraId="1292F824" w14:textId="77E8CEF3" w:rsidR="00185C38" w:rsidRPr="00191C6A" w:rsidRDefault="00DD07EC"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w:t>
      </w:r>
      <w:r w:rsidR="00185C38" w:rsidRPr="00191C6A">
        <w:rPr>
          <w:rFonts w:ascii="Times New Roman" w:hAnsi="Times New Roman" w:cs="Times New Roman"/>
          <w:sz w:val="28"/>
          <w:szCs w:val="28"/>
          <w:lang w:val="ro-RO"/>
        </w:rPr>
        <w:t>(2) Serviciile şi acţiunile prevăzute la art.</w:t>
      </w:r>
      <w:r w:rsidR="00774E49" w:rsidRPr="00191C6A">
        <w:rPr>
          <w:rFonts w:ascii="Times New Roman" w:hAnsi="Times New Roman" w:cs="Times New Roman"/>
          <w:sz w:val="28"/>
          <w:szCs w:val="28"/>
          <w:lang w:val="ro-RO"/>
        </w:rPr>
        <w:t xml:space="preserve"> </w:t>
      </w:r>
      <w:r w:rsidR="00185C38" w:rsidRPr="00191C6A">
        <w:rPr>
          <w:rFonts w:ascii="Times New Roman" w:hAnsi="Times New Roman" w:cs="Times New Roman"/>
          <w:sz w:val="28"/>
          <w:szCs w:val="28"/>
          <w:lang w:val="ro-RO"/>
        </w:rPr>
        <w:t>57 alin.</w:t>
      </w:r>
      <w:r w:rsidR="00774E49" w:rsidRPr="00191C6A">
        <w:rPr>
          <w:rFonts w:ascii="Times New Roman" w:hAnsi="Times New Roman" w:cs="Times New Roman"/>
          <w:sz w:val="28"/>
          <w:szCs w:val="28"/>
          <w:lang w:val="ro-RO"/>
        </w:rPr>
        <w:t xml:space="preserve"> </w:t>
      </w:r>
      <w:r w:rsidR="00185C38" w:rsidRPr="00191C6A">
        <w:rPr>
          <w:rFonts w:ascii="Times New Roman" w:hAnsi="Times New Roman" w:cs="Times New Roman"/>
          <w:sz w:val="28"/>
          <w:szCs w:val="28"/>
          <w:lang w:val="ro-RO"/>
        </w:rPr>
        <w:t>(1) lit.</w:t>
      </w:r>
      <w:r w:rsidR="00774E49" w:rsidRPr="00191C6A">
        <w:rPr>
          <w:rFonts w:ascii="Times New Roman" w:hAnsi="Times New Roman" w:cs="Times New Roman"/>
          <w:sz w:val="28"/>
          <w:szCs w:val="28"/>
          <w:lang w:val="ro-RO"/>
        </w:rPr>
        <w:t xml:space="preserve"> </w:t>
      </w:r>
      <w:r w:rsidR="00185C38" w:rsidRPr="00191C6A">
        <w:rPr>
          <w:rFonts w:ascii="Times New Roman" w:hAnsi="Times New Roman" w:cs="Times New Roman"/>
          <w:sz w:val="28"/>
          <w:szCs w:val="28"/>
          <w:lang w:val="ro-RO"/>
        </w:rPr>
        <w:t xml:space="preserve">b), prestate gratuit de persoane fizice şi juridice, se evaluează de către fiecare dintre </w:t>
      </w:r>
      <w:r w:rsidR="00E14E18" w:rsidRPr="00191C6A">
        <w:rPr>
          <w:rFonts w:ascii="Times New Roman" w:hAnsi="Times New Roman" w:cs="Times New Roman"/>
          <w:sz w:val="28"/>
          <w:szCs w:val="28"/>
          <w:lang w:val="ro-RO"/>
        </w:rPr>
        <w:t xml:space="preserve">acestea </w:t>
      </w:r>
      <w:r w:rsidR="00185C38" w:rsidRPr="00191C6A">
        <w:rPr>
          <w:rFonts w:ascii="Times New Roman" w:hAnsi="Times New Roman" w:cs="Times New Roman"/>
          <w:sz w:val="28"/>
          <w:szCs w:val="28"/>
          <w:lang w:val="ro-RO"/>
        </w:rPr>
        <w:t>la preţul mediu pe piaţă şi se indică obligatoriu în raportul financiar conform procedurii stabilite prin regulamente aprobate de Comisia Electorală Centrală.”</w:t>
      </w:r>
    </w:p>
    <w:p w14:paraId="0DB495E8" w14:textId="77777777" w:rsidR="00DD07EC" w:rsidRPr="00191C6A" w:rsidRDefault="00DD07EC" w:rsidP="0099712D">
      <w:pPr>
        <w:spacing w:after="0" w:line="240" w:lineRule="auto"/>
        <w:ind w:firstLine="709"/>
        <w:jc w:val="both"/>
        <w:rPr>
          <w:rFonts w:ascii="Times New Roman" w:hAnsi="Times New Roman" w:cs="Times New Roman"/>
          <w:sz w:val="28"/>
          <w:szCs w:val="28"/>
          <w:lang w:val="ro-RO"/>
        </w:rPr>
      </w:pPr>
    </w:p>
    <w:p w14:paraId="044D78AB" w14:textId="61660640" w:rsidR="00185C38" w:rsidRPr="00191C6A" w:rsidRDefault="00185C38"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la alineatul (7)</w:t>
      </w:r>
      <w:r w:rsidR="004B657C" w:rsidRPr="00191C6A">
        <w:rPr>
          <w:rFonts w:ascii="Times New Roman" w:hAnsi="Times New Roman" w:cs="Times New Roman"/>
          <w:sz w:val="28"/>
          <w:szCs w:val="28"/>
          <w:lang w:val="ro-RO"/>
        </w:rPr>
        <w:t>,</w:t>
      </w:r>
      <w:r w:rsidRPr="00191C6A">
        <w:rPr>
          <w:rFonts w:ascii="Times New Roman" w:hAnsi="Times New Roman" w:cs="Times New Roman"/>
          <w:sz w:val="28"/>
          <w:szCs w:val="28"/>
          <w:lang w:val="ro-RO"/>
        </w:rPr>
        <w:t xml:space="preserve"> </w:t>
      </w:r>
      <w:r w:rsidR="004B657C" w:rsidRPr="00191C6A">
        <w:rPr>
          <w:rFonts w:ascii="Times New Roman" w:hAnsi="Times New Roman" w:cs="Times New Roman"/>
          <w:sz w:val="28"/>
          <w:szCs w:val="28"/>
          <w:lang w:val="ro-RO"/>
        </w:rPr>
        <w:t>cuvintele „</w:t>
      </w:r>
      <w:r w:rsidRPr="00191C6A">
        <w:rPr>
          <w:rFonts w:ascii="Times New Roman" w:hAnsi="Times New Roman" w:cs="Times New Roman"/>
          <w:sz w:val="28"/>
          <w:szCs w:val="28"/>
          <w:lang w:val="ro-RO"/>
        </w:rPr>
        <w:t xml:space="preserve">documentele aferente nu au fost atașate la raport” se substituie cu cuvântul </w:t>
      </w:r>
      <w:r w:rsidR="004B657C" w:rsidRPr="00191C6A">
        <w:rPr>
          <w:rFonts w:ascii="Times New Roman" w:hAnsi="Times New Roman" w:cs="Times New Roman"/>
          <w:sz w:val="28"/>
          <w:szCs w:val="28"/>
          <w:lang w:val="ro-RO"/>
        </w:rPr>
        <w:t>„</w:t>
      </w:r>
      <w:r w:rsidRPr="00191C6A">
        <w:rPr>
          <w:rFonts w:ascii="Times New Roman" w:hAnsi="Times New Roman" w:cs="Times New Roman"/>
          <w:sz w:val="28"/>
          <w:szCs w:val="28"/>
          <w:lang w:val="ro-RO"/>
        </w:rPr>
        <w:t>eronată”.</w:t>
      </w:r>
    </w:p>
    <w:p w14:paraId="487A0986" w14:textId="77777777" w:rsidR="00DD07EC" w:rsidRPr="00191C6A" w:rsidRDefault="00DD07EC" w:rsidP="0099712D">
      <w:pPr>
        <w:spacing w:after="0" w:line="240" w:lineRule="auto"/>
        <w:ind w:firstLine="709"/>
        <w:jc w:val="both"/>
        <w:rPr>
          <w:rFonts w:ascii="Times New Roman" w:hAnsi="Times New Roman" w:cs="Times New Roman"/>
          <w:sz w:val="28"/>
          <w:szCs w:val="28"/>
          <w:lang w:val="ro-RO"/>
        </w:rPr>
      </w:pPr>
    </w:p>
    <w:p w14:paraId="4EA28EA2" w14:textId="2A290724" w:rsidR="00B45CCA" w:rsidRPr="00191C6A" w:rsidRDefault="00185C38" w:rsidP="0099712D">
      <w:pPr>
        <w:spacing w:after="0" w:line="240" w:lineRule="auto"/>
        <w:ind w:firstLine="709"/>
        <w:jc w:val="both"/>
        <w:rPr>
          <w:rFonts w:ascii="Times New Roman" w:hAnsi="Times New Roman" w:cs="Times New Roman"/>
          <w:bCs/>
          <w:sz w:val="28"/>
          <w:szCs w:val="28"/>
          <w:lang w:val="ro-RO"/>
        </w:rPr>
      </w:pPr>
      <w:r w:rsidRPr="00191C6A">
        <w:rPr>
          <w:rFonts w:ascii="Times New Roman" w:hAnsi="Times New Roman" w:cs="Times New Roman"/>
          <w:sz w:val="28"/>
          <w:szCs w:val="28"/>
          <w:lang w:val="ro-RO"/>
        </w:rPr>
        <w:t xml:space="preserve">9. </w:t>
      </w:r>
      <w:r w:rsidR="00B45CCA" w:rsidRPr="00191C6A">
        <w:rPr>
          <w:rFonts w:ascii="Times New Roman" w:hAnsi="Times New Roman" w:cs="Times New Roman"/>
          <w:bCs/>
          <w:sz w:val="28"/>
          <w:szCs w:val="28"/>
          <w:lang w:val="ro-RO"/>
        </w:rPr>
        <w:t>La articolul 59</w:t>
      </w:r>
      <w:r w:rsidR="00EF5B52" w:rsidRPr="00191C6A">
        <w:rPr>
          <w:rFonts w:ascii="Times New Roman" w:hAnsi="Times New Roman" w:cs="Times New Roman"/>
          <w:bCs/>
          <w:sz w:val="28"/>
          <w:szCs w:val="28"/>
          <w:lang w:val="ro-RO"/>
        </w:rPr>
        <w:t>,</w:t>
      </w:r>
      <w:r w:rsidR="00B45CCA" w:rsidRPr="00191C6A">
        <w:rPr>
          <w:rFonts w:ascii="Times New Roman" w:hAnsi="Times New Roman" w:cs="Times New Roman"/>
          <w:bCs/>
          <w:sz w:val="28"/>
          <w:szCs w:val="28"/>
          <w:lang w:val="ro-RO"/>
        </w:rPr>
        <w:t xml:space="preserve"> alineatele (1) și (4) vor avea următorul cuprins:</w:t>
      </w:r>
    </w:p>
    <w:p w14:paraId="4A04A96F" w14:textId="77777777" w:rsidR="00DD07EC" w:rsidRPr="00191C6A" w:rsidRDefault="00DD07EC" w:rsidP="0099712D">
      <w:pPr>
        <w:spacing w:after="0" w:line="240" w:lineRule="auto"/>
        <w:ind w:firstLine="709"/>
        <w:jc w:val="both"/>
        <w:rPr>
          <w:rFonts w:ascii="Times New Roman" w:hAnsi="Times New Roman" w:cs="Times New Roman"/>
          <w:bCs/>
          <w:sz w:val="28"/>
          <w:szCs w:val="28"/>
          <w:lang w:val="ro-RO"/>
        </w:rPr>
      </w:pPr>
    </w:p>
    <w:p w14:paraId="3B055B79" w14:textId="0C74C7CF" w:rsidR="00B45CCA" w:rsidRPr="00191C6A" w:rsidRDefault="00DD07EC"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bCs/>
          <w:sz w:val="28"/>
          <w:szCs w:val="28"/>
          <w:lang w:val="ro-RO"/>
        </w:rPr>
        <w:t>„</w:t>
      </w:r>
      <w:r w:rsidR="00B45CCA" w:rsidRPr="00191C6A">
        <w:rPr>
          <w:rFonts w:ascii="Times New Roman" w:hAnsi="Times New Roman" w:cs="Times New Roman"/>
          <w:sz w:val="28"/>
          <w:szCs w:val="28"/>
          <w:lang w:val="ro-RO"/>
        </w:rPr>
        <w:t xml:space="preserve">(1) Supravegherea și controlul finanţării partidelor politice, a grupurilor de iniţiativă şi a campaniilor electorale </w:t>
      </w:r>
      <w:r w:rsidR="00EF5B52" w:rsidRPr="00191C6A">
        <w:rPr>
          <w:rFonts w:ascii="Times New Roman" w:hAnsi="Times New Roman" w:cs="Times New Roman"/>
          <w:sz w:val="28"/>
          <w:szCs w:val="28"/>
          <w:lang w:val="ro-RO"/>
        </w:rPr>
        <w:t xml:space="preserve">au </w:t>
      </w:r>
      <w:r w:rsidR="00B45CCA" w:rsidRPr="00191C6A">
        <w:rPr>
          <w:rFonts w:ascii="Times New Roman" w:hAnsi="Times New Roman" w:cs="Times New Roman"/>
          <w:sz w:val="28"/>
          <w:szCs w:val="28"/>
          <w:lang w:val="ro-RO"/>
        </w:rPr>
        <w:t>scopul de a verifica modul în care grupurile de iniţiativă, concurenţii electorali şi participanţii la referendum respectă cadrul normativ în perioada în care îşi desfăşoară activitatea, inclusiv prin verificarea corectitudinii, a caracterului complet al informaţiilor şi a termenului prezentării rapoartelor financiare cu anexele de rigoare, în limitele celor declarate şi prezentate de subiect.</w:t>
      </w:r>
      <w:r w:rsidRPr="00191C6A">
        <w:rPr>
          <w:rFonts w:ascii="Times New Roman" w:hAnsi="Times New Roman" w:cs="Times New Roman"/>
          <w:sz w:val="28"/>
          <w:szCs w:val="28"/>
          <w:lang w:val="ro-RO"/>
        </w:rPr>
        <w:t>”</w:t>
      </w:r>
    </w:p>
    <w:p w14:paraId="78601FDC" w14:textId="77777777" w:rsidR="00DD07EC" w:rsidRPr="00191C6A" w:rsidRDefault="00DD07EC" w:rsidP="0099712D">
      <w:pPr>
        <w:spacing w:after="0" w:line="240" w:lineRule="auto"/>
        <w:ind w:firstLine="709"/>
        <w:jc w:val="both"/>
        <w:rPr>
          <w:rFonts w:ascii="Times New Roman" w:hAnsi="Times New Roman" w:cs="Times New Roman"/>
          <w:bCs/>
          <w:sz w:val="28"/>
          <w:szCs w:val="28"/>
          <w:lang w:val="ro-RO"/>
        </w:rPr>
      </w:pPr>
    </w:p>
    <w:p w14:paraId="5793009B" w14:textId="5698918E" w:rsidR="00B45CCA" w:rsidRPr="00191C6A" w:rsidRDefault="00DD07EC" w:rsidP="0099712D">
      <w:pPr>
        <w:spacing w:after="0" w:line="240" w:lineRule="auto"/>
        <w:ind w:firstLine="709"/>
        <w:jc w:val="both"/>
        <w:rPr>
          <w:rFonts w:ascii="Times New Roman" w:hAnsi="Times New Roman" w:cs="Times New Roman"/>
          <w:bCs/>
          <w:sz w:val="28"/>
          <w:szCs w:val="28"/>
          <w:lang w:val="ro-RO"/>
        </w:rPr>
      </w:pPr>
      <w:r w:rsidRPr="00191C6A">
        <w:rPr>
          <w:rFonts w:ascii="Times New Roman" w:hAnsi="Times New Roman" w:cs="Times New Roman"/>
          <w:bCs/>
          <w:sz w:val="28"/>
          <w:szCs w:val="28"/>
          <w:lang w:val="ro-RO"/>
        </w:rPr>
        <w:t>„</w:t>
      </w:r>
      <w:r w:rsidR="00B45CCA" w:rsidRPr="00191C6A">
        <w:rPr>
          <w:rFonts w:ascii="Times New Roman" w:hAnsi="Times New Roman" w:cs="Times New Roman"/>
          <w:bCs/>
          <w:sz w:val="28"/>
          <w:szCs w:val="28"/>
          <w:lang w:val="ro-RO"/>
        </w:rPr>
        <w:t xml:space="preserve">(4) Comisia Electorală Centrală sau, după caz, consiliul electoral de circumscripţie aprobă, prin hotărâre, rezultatele supravegherii sau </w:t>
      </w:r>
      <w:r w:rsidR="003D3CA6" w:rsidRPr="00191C6A">
        <w:rPr>
          <w:rFonts w:ascii="Times New Roman" w:hAnsi="Times New Roman" w:cs="Times New Roman"/>
          <w:bCs/>
          <w:sz w:val="28"/>
          <w:szCs w:val="28"/>
          <w:lang w:val="ro-RO"/>
        </w:rPr>
        <w:t xml:space="preserve">ale </w:t>
      </w:r>
      <w:r w:rsidR="00B45CCA" w:rsidRPr="00191C6A">
        <w:rPr>
          <w:rFonts w:ascii="Times New Roman" w:hAnsi="Times New Roman" w:cs="Times New Roman"/>
          <w:bCs/>
          <w:sz w:val="28"/>
          <w:szCs w:val="28"/>
          <w:lang w:val="ro-RO"/>
        </w:rPr>
        <w:t xml:space="preserve">controlului </w:t>
      </w:r>
      <w:r w:rsidR="00B45CCA" w:rsidRPr="00191C6A">
        <w:rPr>
          <w:rFonts w:ascii="Times New Roman" w:hAnsi="Times New Roman" w:cs="Times New Roman"/>
          <w:bCs/>
          <w:sz w:val="28"/>
          <w:szCs w:val="28"/>
          <w:lang w:val="ro-RO"/>
        </w:rPr>
        <w:lastRenderedPageBreak/>
        <w:t>finanţării grupurilor de iniţiativă şi a campaniilor electorale, acestea fiind reflectate în raportul cu privire la rezultatele alegerilor.”</w:t>
      </w:r>
    </w:p>
    <w:p w14:paraId="667769AD" w14:textId="77777777" w:rsidR="00B45CCA" w:rsidRPr="00191C6A" w:rsidRDefault="00B45CCA" w:rsidP="0099712D">
      <w:pPr>
        <w:spacing w:after="0" w:line="240" w:lineRule="auto"/>
        <w:ind w:firstLine="709"/>
        <w:jc w:val="both"/>
        <w:rPr>
          <w:rFonts w:ascii="Times New Roman" w:hAnsi="Times New Roman" w:cs="Times New Roman"/>
          <w:sz w:val="28"/>
          <w:szCs w:val="28"/>
          <w:lang w:val="ro-RO"/>
        </w:rPr>
      </w:pPr>
    </w:p>
    <w:p w14:paraId="0BB68DFB" w14:textId="13A74D00" w:rsidR="00735CE0" w:rsidRPr="00191C6A" w:rsidRDefault="00D36F2C"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 xml:space="preserve">10. </w:t>
      </w:r>
      <w:r w:rsidR="00735CE0" w:rsidRPr="00191C6A">
        <w:rPr>
          <w:rFonts w:ascii="Times New Roman" w:hAnsi="Times New Roman" w:cs="Times New Roman"/>
          <w:spacing w:val="-2"/>
          <w:sz w:val="28"/>
          <w:szCs w:val="28"/>
          <w:lang w:val="ro-RO"/>
        </w:rPr>
        <w:t>La articolul 63 alineatul (2) litera a), textul „până la stabilirea datei alegerilor,” se substituie cu textul „până la data intrării în vigoare a actului cu privire la stabilirea datei alegerilor,”.</w:t>
      </w:r>
    </w:p>
    <w:p w14:paraId="01D218C0" w14:textId="77777777" w:rsidR="00735CE0" w:rsidRPr="00191C6A" w:rsidRDefault="00735CE0" w:rsidP="0099712D">
      <w:pPr>
        <w:spacing w:after="0" w:line="240" w:lineRule="auto"/>
        <w:ind w:firstLine="709"/>
        <w:jc w:val="both"/>
        <w:rPr>
          <w:rFonts w:ascii="Times New Roman" w:hAnsi="Times New Roman" w:cs="Times New Roman"/>
          <w:sz w:val="28"/>
          <w:szCs w:val="28"/>
          <w:lang w:val="ro-RO"/>
        </w:rPr>
      </w:pPr>
    </w:p>
    <w:p w14:paraId="70167053" w14:textId="327522C6" w:rsidR="00D36F2C" w:rsidRPr="00191C6A" w:rsidRDefault="00735CE0"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 xml:space="preserve">11. </w:t>
      </w:r>
      <w:r w:rsidR="00D36F2C" w:rsidRPr="00191C6A">
        <w:rPr>
          <w:rFonts w:ascii="Times New Roman" w:hAnsi="Times New Roman" w:cs="Times New Roman"/>
          <w:sz w:val="28"/>
          <w:szCs w:val="28"/>
          <w:lang w:val="ro-RO"/>
        </w:rPr>
        <w:t>Articolul 84 se completează cu alineatul (4</w:t>
      </w:r>
      <w:r w:rsidR="00D36F2C" w:rsidRPr="00191C6A">
        <w:rPr>
          <w:rFonts w:ascii="Times New Roman" w:hAnsi="Times New Roman" w:cs="Times New Roman"/>
          <w:sz w:val="28"/>
          <w:szCs w:val="28"/>
          <w:vertAlign w:val="superscript"/>
          <w:lang w:val="ro-RO"/>
        </w:rPr>
        <w:t>1</w:t>
      </w:r>
      <w:r w:rsidR="00D36F2C" w:rsidRPr="00191C6A">
        <w:rPr>
          <w:rFonts w:ascii="Times New Roman" w:hAnsi="Times New Roman" w:cs="Times New Roman"/>
          <w:sz w:val="28"/>
          <w:szCs w:val="28"/>
          <w:lang w:val="ro-RO"/>
        </w:rPr>
        <w:t>) cu următorul cuprins:</w:t>
      </w:r>
    </w:p>
    <w:p w14:paraId="332DDAAD" w14:textId="77777777" w:rsidR="00DD07EC" w:rsidRPr="00191C6A" w:rsidRDefault="00DD07EC" w:rsidP="0099712D">
      <w:pPr>
        <w:spacing w:after="0" w:line="240" w:lineRule="auto"/>
        <w:ind w:firstLine="709"/>
        <w:jc w:val="both"/>
        <w:rPr>
          <w:rFonts w:ascii="Times New Roman" w:hAnsi="Times New Roman" w:cs="Times New Roman"/>
          <w:sz w:val="28"/>
          <w:szCs w:val="28"/>
          <w:lang w:val="ro-RO"/>
        </w:rPr>
      </w:pPr>
    </w:p>
    <w:p w14:paraId="32137239" w14:textId="3FF2757B" w:rsidR="00D36F2C" w:rsidRPr="00191C6A" w:rsidRDefault="00DD07EC"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w:t>
      </w:r>
      <w:r w:rsidR="00D36F2C" w:rsidRPr="00191C6A">
        <w:rPr>
          <w:rFonts w:ascii="Times New Roman" w:hAnsi="Times New Roman" w:cs="Times New Roman"/>
          <w:sz w:val="28"/>
          <w:szCs w:val="28"/>
          <w:lang w:val="ro-RO"/>
        </w:rPr>
        <w:t>(4</w:t>
      </w:r>
      <w:r w:rsidR="00D36F2C" w:rsidRPr="00191C6A">
        <w:rPr>
          <w:rFonts w:ascii="Times New Roman" w:hAnsi="Times New Roman" w:cs="Times New Roman"/>
          <w:sz w:val="28"/>
          <w:szCs w:val="28"/>
          <w:vertAlign w:val="superscript"/>
          <w:lang w:val="ro-RO"/>
        </w:rPr>
        <w:t>1</w:t>
      </w:r>
      <w:r w:rsidR="00D36F2C" w:rsidRPr="00191C6A">
        <w:rPr>
          <w:rFonts w:ascii="Times New Roman" w:hAnsi="Times New Roman" w:cs="Times New Roman"/>
          <w:sz w:val="28"/>
          <w:szCs w:val="28"/>
          <w:lang w:val="ro-RO"/>
        </w:rPr>
        <w:t>) În cazul alegerilor locale generale</w:t>
      </w:r>
      <w:r w:rsidR="00953EB1" w:rsidRPr="00191C6A">
        <w:rPr>
          <w:rFonts w:ascii="Times New Roman" w:hAnsi="Times New Roman" w:cs="Times New Roman"/>
          <w:sz w:val="28"/>
          <w:szCs w:val="28"/>
          <w:lang w:val="ro-RO"/>
        </w:rPr>
        <w:t>,</w:t>
      </w:r>
      <w:r w:rsidR="00D36F2C" w:rsidRPr="00191C6A">
        <w:rPr>
          <w:rFonts w:ascii="Times New Roman" w:hAnsi="Times New Roman" w:cs="Times New Roman"/>
          <w:sz w:val="28"/>
          <w:szCs w:val="28"/>
          <w:lang w:val="ro-RO"/>
        </w:rPr>
        <w:t xml:space="preserve"> consiliul electoral de circumscripție prezintă procesul-verbal privind rezultatele votării pe circumscripție Comisiei Electorale Centrale în termen de 72 de ore de la închiderea secțiilor de votare.”</w:t>
      </w:r>
    </w:p>
    <w:p w14:paraId="543C098C" w14:textId="77777777" w:rsidR="00DD07EC" w:rsidRPr="00191C6A" w:rsidRDefault="00DD07EC" w:rsidP="0099712D">
      <w:pPr>
        <w:spacing w:after="0" w:line="240" w:lineRule="auto"/>
        <w:ind w:firstLine="709"/>
        <w:jc w:val="both"/>
        <w:rPr>
          <w:rFonts w:ascii="Times New Roman" w:hAnsi="Times New Roman" w:cs="Times New Roman"/>
          <w:sz w:val="28"/>
          <w:szCs w:val="28"/>
          <w:lang w:val="ro-RO"/>
        </w:rPr>
      </w:pPr>
    </w:p>
    <w:p w14:paraId="277B47AB" w14:textId="1638E48F" w:rsidR="00DD07EC" w:rsidRPr="00191C6A" w:rsidRDefault="00735CE0" w:rsidP="0099712D">
      <w:pPr>
        <w:spacing w:after="0" w:line="240" w:lineRule="auto"/>
        <w:ind w:firstLine="709"/>
        <w:jc w:val="both"/>
        <w:rPr>
          <w:rFonts w:ascii="Times New Roman" w:hAnsi="Times New Roman" w:cs="Times New Roman"/>
          <w:bCs/>
          <w:sz w:val="28"/>
          <w:szCs w:val="28"/>
          <w:lang w:val="ro-RO"/>
        </w:rPr>
      </w:pPr>
      <w:r w:rsidRPr="00191C6A">
        <w:rPr>
          <w:rFonts w:ascii="Times New Roman" w:hAnsi="Times New Roman" w:cs="Times New Roman"/>
          <w:sz w:val="28"/>
          <w:szCs w:val="28"/>
          <w:lang w:val="ro-RO"/>
        </w:rPr>
        <w:t>12</w:t>
      </w:r>
      <w:r w:rsidR="00D36F2C" w:rsidRPr="00191C6A">
        <w:rPr>
          <w:rFonts w:ascii="Times New Roman" w:hAnsi="Times New Roman" w:cs="Times New Roman"/>
          <w:sz w:val="28"/>
          <w:szCs w:val="28"/>
          <w:lang w:val="ro-RO"/>
        </w:rPr>
        <w:t xml:space="preserve">. </w:t>
      </w:r>
      <w:bookmarkStart w:id="3" w:name="_Hlk154745844"/>
      <w:r w:rsidR="00B45CCA" w:rsidRPr="00191C6A">
        <w:rPr>
          <w:rFonts w:ascii="Times New Roman" w:hAnsi="Times New Roman" w:cs="Times New Roman"/>
          <w:bCs/>
          <w:sz w:val="28"/>
          <w:szCs w:val="28"/>
          <w:lang w:val="ro-RO"/>
        </w:rPr>
        <w:t xml:space="preserve">La articolul 85 alineatul (1), </w:t>
      </w:r>
      <w:r w:rsidR="006312FA" w:rsidRPr="00191C6A">
        <w:rPr>
          <w:rFonts w:ascii="Times New Roman" w:hAnsi="Times New Roman" w:cs="Times New Roman"/>
          <w:bCs/>
          <w:sz w:val="28"/>
          <w:szCs w:val="28"/>
          <w:lang w:val="ro-RO"/>
        </w:rPr>
        <w:t>partea introductivă</w:t>
      </w:r>
      <w:r w:rsidR="00B45CCA" w:rsidRPr="00191C6A">
        <w:rPr>
          <w:rFonts w:ascii="Times New Roman" w:hAnsi="Times New Roman" w:cs="Times New Roman"/>
          <w:bCs/>
          <w:sz w:val="28"/>
          <w:szCs w:val="28"/>
          <w:lang w:val="ro-RO"/>
        </w:rPr>
        <w:t xml:space="preserve"> va avea următo</w:t>
      </w:r>
      <w:r w:rsidR="006312FA" w:rsidRPr="00191C6A">
        <w:rPr>
          <w:rFonts w:ascii="Times New Roman" w:hAnsi="Times New Roman" w:cs="Times New Roman"/>
          <w:bCs/>
          <w:sz w:val="28"/>
          <w:szCs w:val="28"/>
          <w:lang w:val="ro-RO"/>
        </w:rPr>
        <w:t>rul cuprins</w:t>
      </w:r>
      <w:r w:rsidR="00B45CCA" w:rsidRPr="00191C6A">
        <w:rPr>
          <w:rFonts w:ascii="Times New Roman" w:hAnsi="Times New Roman" w:cs="Times New Roman"/>
          <w:bCs/>
          <w:sz w:val="28"/>
          <w:szCs w:val="28"/>
          <w:lang w:val="ro-RO"/>
        </w:rPr>
        <w:t>:</w:t>
      </w:r>
    </w:p>
    <w:p w14:paraId="19D2847E" w14:textId="74484FAC" w:rsidR="00B45CCA" w:rsidRPr="00191C6A" w:rsidRDefault="00B45CCA" w:rsidP="0099712D">
      <w:pPr>
        <w:spacing w:after="0" w:line="240" w:lineRule="auto"/>
        <w:ind w:firstLine="709"/>
        <w:jc w:val="both"/>
        <w:rPr>
          <w:rFonts w:ascii="Times New Roman" w:hAnsi="Times New Roman" w:cs="Times New Roman"/>
          <w:b/>
          <w:sz w:val="28"/>
          <w:szCs w:val="28"/>
          <w:lang w:val="ro-RO"/>
        </w:rPr>
      </w:pPr>
    </w:p>
    <w:p w14:paraId="3C318B1F" w14:textId="58E85033" w:rsidR="00B45CCA" w:rsidRPr="00191C6A" w:rsidRDefault="00DD07EC" w:rsidP="0099712D">
      <w:pPr>
        <w:spacing w:after="0" w:line="240" w:lineRule="auto"/>
        <w:ind w:firstLine="709"/>
        <w:jc w:val="both"/>
        <w:rPr>
          <w:rFonts w:ascii="Times New Roman" w:hAnsi="Times New Roman" w:cs="Times New Roman"/>
          <w:iCs/>
          <w:sz w:val="28"/>
          <w:szCs w:val="28"/>
          <w:lang w:val="ro-RO"/>
        </w:rPr>
      </w:pPr>
      <w:r w:rsidRPr="00191C6A">
        <w:rPr>
          <w:rFonts w:ascii="Times New Roman" w:hAnsi="Times New Roman" w:cs="Times New Roman"/>
          <w:bCs/>
          <w:sz w:val="28"/>
          <w:szCs w:val="28"/>
          <w:lang w:val="ro-RO"/>
        </w:rPr>
        <w:t>„</w:t>
      </w:r>
      <w:r w:rsidR="00B45CCA" w:rsidRPr="00191C6A">
        <w:rPr>
          <w:rFonts w:ascii="Times New Roman" w:hAnsi="Times New Roman" w:cs="Times New Roman"/>
          <w:iCs/>
          <w:sz w:val="28"/>
          <w:szCs w:val="28"/>
          <w:lang w:val="ro-RO"/>
        </w:rPr>
        <w:t xml:space="preserve">În cazul alegerilor parlamentare, prezidențiale și al referendumului republican, Comisia Electorală Centrală întocmește, în termen de 5 zile, iar în cazul alegerilor locale generale </w:t>
      </w:r>
      <w:r w:rsidR="006312FA" w:rsidRPr="00191C6A">
        <w:rPr>
          <w:rFonts w:ascii="Times New Roman" w:hAnsi="Times New Roman" w:cs="Times New Roman"/>
          <w:iCs/>
          <w:sz w:val="28"/>
          <w:szCs w:val="28"/>
          <w:lang w:val="ro-RO"/>
        </w:rPr>
        <w:t xml:space="preserve">– </w:t>
      </w:r>
      <w:r w:rsidR="00B45CCA" w:rsidRPr="00191C6A">
        <w:rPr>
          <w:rFonts w:ascii="Times New Roman" w:hAnsi="Times New Roman" w:cs="Times New Roman"/>
          <w:iCs/>
          <w:sz w:val="28"/>
          <w:szCs w:val="28"/>
          <w:lang w:val="ro-RO"/>
        </w:rPr>
        <w:t xml:space="preserve">în </w:t>
      </w:r>
      <w:r w:rsidR="006312FA" w:rsidRPr="00191C6A">
        <w:rPr>
          <w:rFonts w:ascii="Times New Roman" w:hAnsi="Times New Roman" w:cs="Times New Roman"/>
          <w:iCs/>
          <w:sz w:val="28"/>
          <w:szCs w:val="28"/>
          <w:lang w:val="ro-RO"/>
        </w:rPr>
        <w:t xml:space="preserve">termen de </w:t>
      </w:r>
      <w:r w:rsidR="00B45CCA" w:rsidRPr="00191C6A">
        <w:rPr>
          <w:rFonts w:ascii="Times New Roman" w:hAnsi="Times New Roman" w:cs="Times New Roman"/>
          <w:iCs/>
          <w:sz w:val="28"/>
          <w:szCs w:val="28"/>
          <w:lang w:val="ro-RO"/>
        </w:rPr>
        <w:t>10 zile, în baza actelor prezentate de către consiliile electorale de circumscripție, un proces-verbal care conține:”</w:t>
      </w:r>
      <w:r w:rsidR="00DD6CF8" w:rsidRPr="00191C6A">
        <w:rPr>
          <w:rFonts w:ascii="Times New Roman" w:hAnsi="Times New Roman" w:cs="Times New Roman"/>
          <w:iCs/>
          <w:sz w:val="28"/>
          <w:szCs w:val="28"/>
          <w:lang w:val="ro-RO"/>
        </w:rPr>
        <w:t>.</w:t>
      </w:r>
    </w:p>
    <w:bookmarkEnd w:id="3"/>
    <w:p w14:paraId="7B93F9D2" w14:textId="77777777" w:rsidR="00DD07EC" w:rsidRPr="00191C6A" w:rsidRDefault="00DD07EC" w:rsidP="0099712D">
      <w:pPr>
        <w:spacing w:after="0" w:line="240" w:lineRule="auto"/>
        <w:ind w:firstLine="709"/>
        <w:jc w:val="both"/>
        <w:rPr>
          <w:rFonts w:ascii="Times New Roman" w:hAnsi="Times New Roman" w:cs="Times New Roman"/>
          <w:sz w:val="28"/>
          <w:szCs w:val="28"/>
          <w:lang w:val="ro-RO"/>
        </w:rPr>
      </w:pPr>
    </w:p>
    <w:p w14:paraId="6326CB98" w14:textId="1FA4F654" w:rsidR="008F1C47" w:rsidRPr="00191C6A" w:rsidRDefault="00735CE0"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13</w:t>
      </w:r>
      <w:r w:rsidR="008F1C47" w:rsidRPr="00191C6A">
        <w:rPr>
          <w:rFonts w:ascii="Times New Roman" w:hAnsi="Times New Roman" w:cs="Times New Roman"/>
          <w:sz w:val="28"/>
          <w:szCs w:val="28"/>
          <w:lang w:val="ro-RO"/>
        </w:rPr>
        <w:t>. La articolul 90</w:t>
      </w:r>
      <w:r w:rsidR="006A570A" w:rsidRPr="00191C6A">
        <w:rPr>
          <w:rFonts w:ascii="Times New Roman" w:hAnsi="Times New Roman" w:cs="Times New Roman"/>
          <w:sz w:val="28"/>
          <w:szCs w:val="28"/>
          <w:lang w:val="ro-RO"/>
        </w:rPr>
        <w:t xml:space="preserve">, </w:t>
      </w:r>
      <w:r w:rsidR="008F1C47" w:rsidRPr="00191C6A">
        <w:rPr>
          <w:rFonts w:ascii="Times New Roman" w:hAnsi="Times New Roman" w:cs="Times New Roman"/>
          <w:sz w:val="28"/>
          <w:szCs w:val="28"/>
          <w:lang w:val="ro-RO"/>
        </w:rPr>
        <w:t>alineat</w:t>
      </w:r>
      <w:r w:rsidR="009E4A4A" w:rsidRPr="00191C6A">
        <w:rPr>
          <w:rFonts w:ascii="Times New Roman" w:hAnsi="Times New Roman" w:cs="Times New Roman"/>
          <w:sz w:val="28"/>
          <w:szCs w:val="28"/>
          <w:lang w:val="ro-RO"/>
        </w:rPr>
        <w:t xml:space="preserve">ul </w:t>
      </w:r>
      <w:r w:rsidR="006A570A" w:rsidRPr="00191C6A">
        <w:rPr>
          <w:rFonts w:ascii="Times New Roman" w:hAnsi="Times New Roman" w:cs="Times New Roman"/>
          <w:sz w:val="28"/>
          <w:szCs w:val="28"/>
          <w:lang w:val="ro-RO"/>
        </w:rPr>
        <w:t>(12) v</w:t>
      </w:r>
      <w:r w:rsidR="009E4A4A" w:rsidRPr="00191C6A">
        <w:rPr>
          <w:rFonts w:ascii="Times New Roman" w:hAnsi="Times New Roman" w:cs="Times New Roman"/>
          <w:sz w:val="28"/>
          <w:szCs w:val="28"/>
          <w:lang w:val="ro-RO"/>
        </w:rPr>
        <w:t xml:space="preserve">a </w:t>
      </w:r>
      <w:r w:rsidR="008F1C47" w:rsidRPr="00191C6A">
        <w:rPr>
          <w:rFonts w:ascii="Times New Roman" w:hAnsi="Times New Roman" w:cs="Times New Roman"/>
          <w:sz w:val="28"/>
          <w:szCs w:val="28"/>
          <w:lang w:val="ro-RO"/>
        </w:rPr>
        <w:t>avea următorul cuprins:</w:t>
      </w:r>
    </w:p>
    <w:p w14:paraId="3E30CFE7" w14:textId="77777777" w:rsidR="00DD07EC" w:rsidRPr="00191C6A" w:rsidRDefault="00DD07EC" w:rsidP="0099712D">
      <w:pPr>
        <w:spacing w:after="0" w:line="240" w:lineRule="auto"/>
        <w:ind w:firstLine="709"/>
        <w:jc w:val="both"/>
        <w:rPr>
          <w:rFonts w:ascii="Times New Roman" w:hAnsi="Times New Roman" w:cs="Times New Roman"/>
          <w:sz w:val="28"/>
          <w:szCs w:val="28"/>
          <w:lang w:val="ro-RO"/>
        </w:rPr>
      </w:pPr>
    </w:p>
    <w:p w14:paraId="6AA351B9" w14:textId="75F23E2D" w:rsidR="00DD18BC" w:rsidRPr="00191C6A" w:rsidRDefault="00DD07EC" w:rsidP="0099712D">
      <w:pPr>
        <w:spacing w:after="0" w:line="240" w:lineRule="auto"/>
        <w:ind w:firstLine="709"/>
        <w:jc w:val="both"/>
        <w:rPr>
          <w:rFonts w:ascii="Times New Roman" w:eastAsia="Calibri" w:hAnsi="Times New Roman" w:cs="Times New Roman"/>
          <w:sz w:val="28"/>
          <w:szCs w:val="28"/>
          <w:lang w:val="ro-RO"/>
        </w:rPr>
      </w:pPr>
      <w:r w:rsidRPr="00191C6A">
        <w:rPr>
          <w:rFonts w:ascii="Times New Roman" w:eastAsia="Calibri" w:hAnsi="Times New Roman" w:cs="Times New Roman"/>
          <w:sz w:val="28"/>
          <w:szCs w:val="28"/>
          <w:lang w:val="ro-RO"/>
        </w:rPr>
        <w:t>„</w:t>
      </w:r>
      <w:r w:rsidR="00DF6560" w:rsidRPr="00191C6A">
        <w:rPr>
          <w:rFonts w:ascii="Times New Roman" w:eastAsia="Calibri" w:hAnsi="Times New Roman" w:cs="Times New Roman"/>
          <w:sz w:val="28"/>
          <w:szCs w:val="28"/>
          <w:lang w:val="ro-RO"/>
        </w:rPr>
        <w:t>(</w:t>
      </w:r>
      <w:r w:rsidR="00DD18BC" w:rsidRPr="00191C6A">
        <w:rPr>
          <w:rFonts w:ascii="Times New Roman" w:eastAsia="Calibri" w:hAnsi="Times New Roman" w:cs="Times New Roman"/>
          <w:sz w:val="28"/>
          <w:szCs w:val="28"/>
          <w:lang w:val="ro-RO"/>
        </w:rPr>
        <w:t xml:space="preserve">12) În perioada electorală, procedurile de organizare şi desfăşurare a sondajelor de opinie privind preferinţele politice ale alegătorilor şi a exit-pollurilor sunt stabilite prin regulament aprobat de Comisia Electorală Centrală. Pot fi realizate și date publicităţii doar sondajele de </w:t>
      </w:r>
      <w:r w:rsidR="00DF6560" w:rsidRPr="00191C6A">
        <w:rPr>
          <w:rFonts w:ascii="Times New Roman" w:eastAsia="Calibri" w:hAnsi="Times New Roman" w:cs="Times New Roman"/>
          <w:sz w:val="28"/>
          <w:szCs w:val="28"/>
          <w:lang w:val="ro-RO"/>
        </w:rPr>
        <w:t xml:space="preserve">opinie </w:t>
      </w:r>
      <w:r w:rsidR="00DD18BC" w:rsidRPr="00191C6A">
        <w:rPr>
          <w:rFonts w:ascii="Times New Roman" w:eastAsia="Calibri" w:hAnsi="Times New Roman" w:cs="Times New Roman"/>
          <w:sz w:val="28"/>
          <w:szCs w:val="28"/>
          <w:lang w:val="ro-RO"/>
        </w:rPr>
        <w:t>autorizate. Realizarea</w:t>
      </w:r>
      <w:r w:rsidR="00B74DE1" w:rsidRPr="00191C6A">
        <w:rPr>
          <w:rFonts w:ascii="Times New Roman" w:eastAsia="Calibri" w:hAnsi="Times New Roman" w:cs="Times New Roman"/>
          <w:sz w:val="28"/>
          <w:szCs w:val="28"/>
          <w:lang w:val="ro-RO"/>
        </w:rPr>
        <w:t xml:space="preserve"> sondajelor de opini</w:t>
      </w:r>
      <w:r w:rsidR="00DF6560" w:rsidRPr="00191C6A">
        <w:rPr>
          <w:rFonts w:ascii="Times New Roman" w:eastAsia="Calibri" w:hAnsi="Times New Roman" w:cs="Times New Roman"/>
          <w:sz w:val="28"/>
          <w:szCs w:val="28"/>
          <w:lang w:val="ro-RO"/>
        </w:rPr>
        <w:t>e</w:t>
      </w:r>
      <w:r w:rsidR="00B74DE1" w:rsidRPr="00191C6A">
        <w:rPr>
          <w:rFonts w:ascii="Times New Roman" w:eastAsia="Calibri" w:hAnsi="Times New Roman" w:cs="Times New Roman"/>
          <w:sz w:val="28"/>
          <w:szCs w:val="28"/>
          <w:lang w:val="ro-RO"/>
        </w:rPr>
        <w:t xml:space="preserve"> neautorizate</w:t>
      </w:r>
      <w:r w:rsidR="00DD18BC" w:rsidRPr="00191C6A">
        <w:rPr>
          <w:rFonts w:ascii="Times New Roman" w:eastAsia="Calibri" w:hAnsi="Times New Roman" w:cs="Times New Roman"/>
          <w:sz w:val="28"/>
          <w:szCs w:val="28"/>
          <w:lang w:val="ro-RO"/>
        </w:rPr>
        <w:t xml:space="preserve">, difuzarea şi reflectarea rezultatelor </w:t>
      </w:r>
      <w:r w:rsidR="00B74DE1" w:rsidRPr="00191C6A">
        <w:rPr>
          <w:rFonts w:ascii="Times New Roman" w:eastAsia="Calibri" w:hAnsi="Times New Roman" w:cs="Times New Roman"/>
          <w:sz w:val="28"/>
          <w:szCs w:val="28"/>
          <w:lang w:val="ro-RO"/>
        </w:rPr>
        <w:t>acestora</w:t>
      </w:r>
      <w:r w:rsidR="00DD18BC" w:rsidRPr="00191C6A">
        <w:rPr>
          <w:rFonts w:ascii="Times New Roman" w:eastAsia="Calibri" w:hAnsi="Times New Roman" w:cs="Times New Roman"/>
          <w:sz w:val="28"/>
          <w:szCs w:val="28"/>
          <w:lang w:val="ro-RO"/>
        </w:rPr>
        <w:t xml:space="preserve"> se sancţionează conform legislaţiei.”</w:t>
      </w:r>
    </w:p>
    <w:p w14:paraId="5CD2AB2C" w14:textId="77777777" w:rsidR="00DD07EC" w:rsidRPr="00191C6A" w:rsidRDefault="00DD07EC" w:rsidP="0099712D">
      <w:pPr>
        <w:spacing w:after="0" w:line="240" w:lineRule="auto"/>
        <w:ind w:firstLine="709"/>
        <w:jc w:val="both"/>
        <w:rPr>
          <w:rFonts w:ascii="Times New Roman" w:eastAsia="Calibri" w:hAnsi="Times New Roman" w:cs="Times New Roman"/>
          <w:sz w:val="28"/>
          <w:szCs w:val="28"/>
          <w:lang w:val="ro-RO"/>
        </w:rPr>
      </w:pPr>
    </w:p>
    <w:p w14:paraId="03366C14" w14:textId="168AA6B8" w:rsidR="00DD18BC" w:rsidRPr="00191C6A" w:rsidRDefault="00735CE0" w:rsidP="0099712D">
      <w:pPr>
        <w:spacing w:after="0" w:line="240" w:lineRule="auto"/>
        <w:ind w:firstLine="709"/>
        <w:jc w:val="both"/>
        <w:rPr>
          <w:rFonts w:ascii="Times New Roman" w:eastAsia="Calibri" w:hAnsi="Times New Roman" w:cs="Times New Roman"/>
          <w:sz w:val="28"/>
          <w:szCs w:val="28"/>
          <w:lang w:val="ro-RO"/>
        </w:rPr>
      </w:pPr>
      <w:r w:rsidRPr="00191C6A">
        <w:rPr>
          <w:rFonts w:ascii="Times New Roman" w:eastAsia="Calibri" w:hAnsi="Times New Roman" w:cs="Times New Roman"/>
          <w:sz w:val="28"/>
          <w:szCs w:val="28"/>
          <w:lang w:val="ro-RO"/>
        </w:rPr>
        <w:t>14</w:t>
      </w:r>
      <w:r w:rsidR="00DD18BC" w:rsidRPr="00191C6A">
        <w:rPr>
          <w:rFonts w:ascii="Times New Roman" w:eastAsia="Calibri" w:hAnsi="Times New Roman" w:cs="Times New Roman"/>
          <w:sz w:val="28"/>
          <w:szCs w:val="28"/>
          <w:lang w:val="ro-RO"/>
        </w:rPr>
        <w:t>. La articolul 102</w:t>
      </w:r>
      <w:r w:rsidR="006A570A" w:rsidRPr="00191C6A">
        <w:rPr>
          <w:rFonts w:ascii="Times New Roman" w:eastAsia="Calibri" w:hAnsi="Times New Roman" w:cs="Times New Roman"/>
          <w:sz w:val="28"/>
          <w:szCs w:val="28"/>
          <w:lang w:val="ro-RO"/>
        </w:rPr>
        <w:t>,</w:t>
      </w:r>
      <w:r w:rsidR="00DD18BC" w:rsidRPr="00191C6A">
        <w:rPr>
          <w:rFonts w:ascii="Times New Roman" w:eastAsia="Calibri" w:hAnsi="Times New Roman" w:cs="Times New Roman"/>
          <w:sz w:val="28"/>
          <w:szCs w:val="28"/>
          <w:lang w:val="ro-RO"/>
        </w:rPr>
        <w:t xml:space="preserve"> alineatul (5) se completează </w:t>
      </w:r>
      <w:r w:rsidR="00C06456" w:rsidRPr="00191C6A">
        <w:rPr>
          <w:rFonts w:ascii="Times New Roman" w:eastAsia="Calibri" w:hAnsi="Times New Roman" w:cs="Times New Roman"/>
          <w:sz w:val="28"/>
          <w:szCs w:val="28"/>
          <w:lang w:val="ro-RO"/>
        </w:rPr>
        <w:t xml:space="preserve">cu </w:t>
      </w:r>
      <w:r w:rsidR="00DD18BC" w:rsidRPr="00191C6A">
        <w:rPr>
          <w:rFonts w:ascii="Times New Roman" w:eastAsia="Calibri" w:hAnsi="Times New Roman" w:cs="Times New Roman"/>
          <w:sz w:val="28"/>
          <w:szCs w:val="28"/>
          <w:lang w:val="ro-RO"/>
        </w:rPr>
        <w:t>liter</w:t>
      </w:r>
      <w:r w:rsidR="006A570A" w:rsidRPr="00191C6A">
        <w:rPr>
          <w:rFonts w:ascii="Times New Roman" w:eastAsia="Calibri" w:hAnsi="Times New Roman" w:cs="Times New Roman"/>
          <w:sz w:val="28"/>
          <w:szCs w:val="28"/>
          <w:lang w:val="ro-RO"/>
        </w:rPr>
        <w:t>a</w:t>
      </w:r>
      <w:r w:rsidR="00DD18BC" w:rsidRPr="00191C6A">
        <w:rPr>
          <w:rFonts w:ascii="Times New Roman" w:eastAsia="Calibri" w:hAnsi="Times New Roman" w:cs="Times New Roman"/>
          <w:sz w:val="28"/>
          <w:szCs w:val="28"/>
          <w:lang w:val="ro-RO"/>
        </w:rPr>
        <w:t xml:space="preserve"> g) cu următorul </w:t>
      </w:r>
      <w:r w:rsidR="006A570A" w:rsidRPr="00191C6A">
        <w:rPr>
          <w:rFonts w:ascii="Times New Roman" w:eastAsia="Calibri" w:hAnsi="Times New Roman" w:cs="Times New Roman"/>
          <w:sz w:val="28"/>
          <w:szCs w:val="28"/>
          <w:lang w:val="ro-RO"/>
        </w:rPr>
        <w:t>cuprins</w:t>
      </w:r>
      <w:r w:rsidR="00DD18BC" w:rsidRPr="00191C6A">
        <w:rPr>
          <w:rFonts w:ascii="Times New Roman" w:eastAsia="Calibri" w:hAnsi="Times New Roman" w:cs="Times New Roman"/>
          <w:sz w:val="28"/>
          <w:szCs w:val="28"/>
          <w:lang w:val="ro-RO"/>
        </w:rPr>
        <w:t>:</w:t>
      </w:r>
    </w:p>
    <w:p w14:paraId="4E336084" w14:textId="77777777" w:rsidR="00DD07EC" w:rsidRPr="00191C6A" w:rsidRDefault="00DD07EC" w:rsidP="0099712D">
      <w:pPr>
        <w:spacing w:after="0" w:line="240" w:lineRule="auto"/>
        <w:ind w:firstLine="709"/>
        <w:jc w:val="both"/>
        <w:rPr>
          <w:rFonts w:ascii="Times New Roman" w:eastAsia="Calibri" w:hAnsi="Times New Roman" w:cs="Times New Roman"/>
          <w:sz w:val="28"/>
          <w:szCs w:val="28"/>
          <w:lang w:val="ro-RO"/>
        </w:rPr>
      </w:pPr>
    </w:p>
    <w:p w14:paraId="55A3C118" w14:textId="002DAFF0" w:rsidR="00DD18BC" w:rsidRPr="00191C6A" w:rsidRDefault="00DD07EC" w:rsidP="0099712D">
      <w:pPr>
        <w:spacing w:after="0" w:line="240" w:lineRule="auto"/>
        <w:ind w:firstLine="709"/>
        <w:jc w:val="both"/>
        <w:rPr>
          <w:rFonts w:ascii="Times New Roman" w:eastAsia="Calibri" w:hAnsi="Times New Roman" w:cs="Times New Roman"/>
          <w:sz w:val="28"/>
          <w:szCs w:val="28"/>
          <w:lang w:val="ro-RO"/>
        </w:rPr>
      </w:pPr>
      <w:r w:rsidRPr="00191C6A">
        <w:rPr>
          <w:rFonts w:ascii="Times New Roman" w:eastAsia="Calibri" w:hAnsi="Times New Roman" w:cs="Times New Roman"/>
          <w:sz w:val="28"/>
          <w:szCs w:val="28"/>
          <w:lang w:val="ro-RO"/>
        </w:rPr>
        <w:t>„</w:t>
      </w:r>
      <w:r w:rsidR="00DD18BC" w:rsidRPr="00191C6A">
        <w:rPr>
          <w:rFonts w:ascii="Times New Roman" w:eastAsia="Calibri" w:hAnsi="Times New Roman" w:cs="Times New Roman"/>
          <w:sz w:val="28"/>
          <w:szCs w:val="28"/>
          <w:lang w:val="ro-RO"/>
        </w:rPr>
        <w:t>g) nerespectarea cerințelor stabilite la art</w:t>
      </w:r>
      <w:r w:rsidR="00816054" w:rsidRPr="00191C6A">
        <w:rPr>
          <w:rFonts w:ascii="Times New Roman" w:eastAsia="Calibri" w:hAnsi="Times New Roman" w:cs="Times New Roman"/>
          <w:sz w:val="28"/>
          <w:szCs w:val="28"/>
          <w:lang w:val="ro-RO"/>
        </w:rPr>
        <w:t>.</w:t>
      </w:r>
      <w:r w:rsidR="00DD18BC" w:rsidRPr="00191C6A">
        <w:rPr>
          <w:rFonts w:ascii="Times New Roman" w:eastAsia="Calibri" w:hAnsi="Times New Roman" w:cs="Times New Roman"/>
          <w:sz w:val="28"/>
          <w:szCs w:val="28"/>
          <w:lang w:val="ro-RO"/>
        </w:rPr>
        <w:t xml:space="preserve"> 68, 112, 113</w:t>
      </w:r>
      <w:r w:rsidR="002933CC" w:rsidRPr="00191C6A">
        <w:rPr>
          <w:rFonts w:ascii="Times New Roman" w:eastAsia="Calibri" w:hAnsi="Times New Roman" w:cs="Times New Roman"/>
          <w:sz w:val="28"/>
          <w:szCs w:val="28"/>
          <w:lang w:val="ro-RO"/>
        </w:rPr>
        <w:t xml:space="preserve"> și</w:t>
      </w:r>
      <w:r w:rsidR="00C06456" w:rsidRPr="00191C6A">
        <w:rPr>
          <w:rFonts w:ascii="Times New Roman" w:eastAsia="Calibri" w:hAnsi="Times New Roman" w:cs="Times New Roman"/>
          <w:sz w:val="28"/>
          <w:szCs w:val="28"/>
          <w:lang w:val="ro-RO"/>
        </w:rPr>
        <w:t xml:space="preserve"> </w:t>
      </w:r>
      <w:r w:rsidR="00DD18BC" w:rsidRPr="00191C6A">
        <w:rPr>
          <w:rFonts w:ascii="Times New Roman" w:eastAsia="Calibri" w:hAnsi="Times New Roman" w:cs="Times New Roman"/>
          <w:sz w:val="28"/>
          <w:szCs w:val="28"/>
          <w:lang w:val="ro-RO"/>
        </w:rPr>
        <w:t>139</w:t>
      </w:r>
      <w:r w:rsidR="00816054" w:rsidRPr="00191C6A">
        <w:rPr>
          <w:rFonts w:ascii="Times New Roman" w:eastAsia="Calibri" w:hAnsi="Times New Roman" w:cs="Times New Roman"/>
          <w:sz w:val="28"/>
          <w:szCs w:val="28"/>
          <w:lang w:val="ro-RO"/>
        </w:rPr>
        <w:t>.</w:t>
      </w:r>
      <w:r w:rsidR="00DD18BC" w:rsidRPr="00191C6A">
        <w:rPr>
          <w:rFonts w:ascii="Times New Roman" w:eastAsia="Calibri" w:hAnsi="Times New Roman" w:cs="Times New Roman"/>
          <w:sz w:val="28"/>
          <w:szCs w:val="28"/>
          <w:lang w:val="ro-RO"/>
        </w:rPr>
        <w:t>”</w:t>
      </w:r>
    </w:p>
    <w:p w14:paraId="404AAFA1" w14:textId="77777777" w:rsidR="00DD07EC" w:rsidRPr="00191C6A" w:rsidRDefault="00DD07EC" w:rsidP="0099712D">
      <w:pPr>
        <w:spacing w:after="0" w:line="240" w:lineRule="auto"/>
        <w:ind w:firstLine="709"/>
        <w:jc w:val="both"/>
        <w:rPr>
          <w:rFonts w:ascii="Times New Roman" w:eastAsia="Calibri" w:hAnsi="Times New Roman" w:cs="Times New Roman"/>
          <w:sz w:val="28"/>
          <w:szCs w:val="28"/>
          <w:lang w:val="ro-RO"/>
        </w:rPr>
      </w:pPr>
    </w:p>
    <w:p w14:paraId="08572052" w14:textId="602AAF24" w:rsidR="00DD18BC" w:rsidRPr="00191C6A" w:rsidRDefault="00735CE0" w:rsidP="0099712D">
      <w:pPr>
        <w:spacing w:after="0" w:line="240" w:lineRule="auto"/>
        <w:ind w:firstLine="709"/>
        <w:jc w:val="both"/>
        <w:rPr>
          <w:rFonts w:ascii="Times New Roman" w:eastAsia="Calibri" w:hAnsi="Times New Roman" w:cs="Times New Roman"/>
          <w:sz w:val="28"/>
          <w:szCs w:val="28"/>
          <w:lang w:val="ro-RO"/>
        </w:rPr>
      </w:pPr>
      <w:r w:rsidRPr="00191C6A">
        <w:rPr>
          <w:rFonts w:ascii="Times New Roman" w:eastAsia="Calibri" w:hAnsi="Times New Roman" w:cs="Times New Roman"/>
          <w:sz w:val="28"/>
          <w:szCs w:val="28"/>
          <w:lang w:val="ro-RO"/>
        </w:rPr>
        <w:t>15</w:t>
      </w:r>
      <w:r w:rsidR="00DD18BC" w:rsidRPr="00191C6A">
        <w:rPr>
          <w:rFonts w:ascii="Times New Roman" w:eastAsia="Calibri" w:hAnsi="Times New Roman" w:cs="Times New Roman"/>
          <w:sz w:val="28"/>
          <w:szCs w:val="28"/>
          <w:lang w:val="ro-RO"/>
        </w:rPr>
        <w:t>. Articolul 135 va avea următorul cuprins:</w:t>
      </w:r>
    </w:p>
    <w:p w14:paraId="53DE5548" w14:textId="77777777" w:rsidR="00DD07EC" w:rsidRPr="00191C6A" w:rsidRDefault="00DD07EC" w:rsidP="0099712D">
      <w:pPr>
        <w:spacing w:after="0" w:line="240" w:lineRule="auto"/>
        <w:ind w:firstLine="709"/>
        <w:jc w:val="both"/>
        <w:rPr>
          <w:rFonts w:ascii="Times New Roman" w:eastAsia="Calibri" w:hAnsi="Times New Roman" w:cs="Times New Roman"/>
          <w:sz w:val="28"/>
          <w:szCs w:val="28"/>
          <w:lang w:val="ro-RO"/>
        </w:rPr>
      </w:pPr>
    </w:p>
    <w:p w14:paraId="54BF0C17" w14:textId="2EF6F9EA" w:rsidR="00DD18BC" w:rsidRPr="00191C6A" w:rsidRDefault="00DD07EC" w:rsidP="0099712D">
      <w:pPr>
        <w:spacing w:after="0" w:line="240" w:lineRule="auto"/>
        <w:ind w:firstLine="709"/>
        <w:jc w:val="both"/>
        <w:rPr>
          <w:rFonts w:ascii="Times New Roman" w:eastAsia="Calibri" w:hAnsi="Times New Roman" w:cs="Times New Roman"/>
          <w:sz w:val="28"/>
          <w:szCs w:val="28"/>
          <w:lang w:val="ro-RO"/>
        </w:rPr>
      </w:pPr>
      <w:r w:rsidRPr="00191C6A">
        <w:rPr>
          <w:rFonts w:ascii="Times New Roman" w:eastAsia="Calibri" w:hAnsi="Times New Roman" w:cs="Times New Roman"/>
          <w:sz w:val="28"/>
          <w:szCs w:val="28"/>
          <w:lang w:val="ro-RO"/>
        </w:rPr>
        <w:t>„</w:t>
      </w:r>
      <w:r w:rsidR="00DD18BC" w:rsidRPr="00191C6A">
        <w:rPr>
          <w:rFonts w:ascii="Times New Roman" w:eastAsia="Calibri" w:hAnsi="Times New Roman" w:cs="Times New Roman"/>
          <w:b/>
          <w:bCs/>
          <w:sz w:val="28"/>
          <w:szCs w:val="28"/>
          <w:lang w:val="ro-RO"/>
        </w:rPr>
        <w:t xml:space="preserve">Articolul 135. </w:t>
      </w:r>
      <w:r w:rsidR="00DD18BC" w:rsidRPr="00191C6A">
        <w:rPr>
          <w:rFonts w:ascii="Times New Roman" w:eastAsia="Calibri" w:hAnsi="Times New Roman" w:cs="Times New Roman"/>
          <w:sz w:val="28"/>
          <w:szCs w:val="28"/>
          <w:lang w:val="ro-RO"/>
        </w:rPr>
        <w:t xml:space="preserve"> Stabilirea datei alegerilor</w:t>
      </w:r>
    </w:p>
    <w:p w14:paraId="37A56D92" w14:textId="77777777" w:rsidR="00235B14" w:rsidRPr="00191C6A" w:rsidRDefault="00235B14" w:rsidP="0099712D">
      <w:pPr>
        <w:spacing w:after="0" w:line="240" w:lineRule="auto"/>
        <w:ind w:firstLine="709"/>
        <w:jc w:val="both"/>
        <w:rPr>
          <w:rFonts w:ascii="Times New Roman" w:eastAsia="Calibri" w:hAnsi="Times New Roman" w:cs="Times New Roman"/>
          <w:sz w:val="28"/>
          <w:szCs w:val="28"/>
          <w:lang w:val="ro-RO"/>
        </w:rPr>
      </w:pPr>
    </w:p>
    <w:p w14:paraId="024E014D" w14:textId="6CF191BE" w:rsidR="00DD18BC" w:rsidRPr="00191C6A" w:rsidRDefault="00DD18BC" w:rsidP="0099712D">
      <w:pPr>
        <w:spacing w:after="0" w:line="240" w:lineRule="auto"/>
        <w:ind w:firstLine="709"/>
        <w:jc w:val="both"/>
        <w:rPr>
          <w:rFonts w:ascii="Times New Roman" w:eastAsia="Calibri" w:hAnsi="Times New Roman" w:cs="Times New Roman"/>
          <w:sz w:val="28"/>
          <w:szCs w:val="28"/>
          <w:lang w:val="ro-RO"/>
        </w:rPr>
      </w:pPr>
      <w:r w:rsidRPr="00191C6A">
        <w:rPr>
          <w:rFonts w:ascii="Times New Roman" w:eastAsia="Calibri" w:hAnsi="Times New Roman" w:cs="Times New Roman"/>
          <w:sz w:val="28"/>
          <w:szCs w:val="28"/>
          <w:lang w:val="ro-RO"/>
        </w:rPr>
        <w:t xml:space="preserve">(1) Data alegerilor pentru funcția de Președinte al Republicii Moldova se stabilește prin hotărâre a Parlamentului, cu cel </w:t>
      </w:r>
      <w:r w:rsidR="00EC76D0" w:rsidRPr="00191C6A">
        <w:rPr>
          <w:rFonts w:ascii="Times New Roman" w:eastAsia="Calibri" w:hAnsi="Times New Roman" w:cs="Times New Roman"/>
          <w:sz w:val="28"/>
          <w:szCs w:val="28"/>
          <w:lang w:val="ro-RO"/>
        </w:rPr>
        <w:t xml:space="preserve">puțin </w:t>
      </w:r>
      <w:r w:rsidR="00516447" w:rsidRPr="00191C6A">
        <w:rPr>
          <w:rFonts w:ascii="Times New Roman" w:eastAsia="Calibri" w:hAnsi="Times New Roman" w:cs="Times New Roman"/>
          <w:sz w:val="28"/>
          <w:szCs w:val="28"/>
          <w:lang w:val="ro-RO"/>
        </w:rPr>
        <w:t xml:space="preserve">60 </w:t>
      </w:r>
      <w:r w:rsidRPr="00191C6A">
        <w:rPr>
          <w:rFonts w:ascii="Times New Roman" w:eastAsia="Calibri" w:hAnsi="Times New Roman" w:cs="Times New Roman"/>
          <w:sz w:val="28"/>
          <w:szCs w:val="28"/>
          <w:lang w:val="ro-RO"/>
        </w:rPr>
        <w:t>de zile înainte de ziua alegerilor.</w:t>
      </w:r>
    </w:p>
    <w:p w14:paraId="5F4FB0AB" w14:textId="77777777" w:rsidR="00DD07EC" w:rsidRPr="00191C6A" w:rsidRDefault="00DD07EC" w:rsidP="0099712D">
      <w:pPr>
        <w:spacing w:after="0" w:line="240" w:lineRule="auto"/>
        <w:ind w:firstLine="709"/>
        <w:jc w:val="both"/>
        <w:rPr>
          <w:rFonts w:ascii="Times New Roman" w:eastAsia="Calibri" w:hAnsi="Times New Roman" w:cs="Times New Roman"/>
          <w:sz w:val="28"/>
          <w:szCs w:val="28"/>
          <w:lang w:val="ro-RO"/>
        </w:rPr>
      </w:pPr>
    </w:p>
    <w:p w14:paraId="2F46D2DA" w14:textId="57D69805" w:rsidR="00DD18BC" w:rsidRPr="00191C6A" w:rsidRDefault="00DD18BC" w:rsidP="0099712D">
      <w:pPr>
        <w:spacing w:after="0" w:line="240" w:lineRule="auto"/>
        <w:ind w:firstLine="709"/>
        <w:jc w:val="both"/>
        <w:rPr>
          <w:rFonts w:ascii="Times New Roman" w:eastAsia="Calibri" w:hAnsi="Times New Roman" w:cs="Times New Roman"/>
          <w:sz w:val="28"/>
          <w:szCs w:val="28"/>
          <w:lang w:val="ro-RO"/>
        </w:rPr>
      </w:pPr>
      <w:r w:rsidRPr="00191C6A">
        <w:rPr>
          <w:rFonts w:ascii="Times New Roman" w:eastAsia="Calibri" w:hAnsi="Times New Roman" w:cs="Times New Roman"/>
          <w:sz w:val="28"/>
          <w:szCs w:val="28"/>
          <w:lang w:val="ro-RO"/>
        </w:rPr>
        <w:t xml:space="preserve">(2) Alegerile pentru funcția de Președinte al Republicii Moldova se organizează cu cel mult </w:t>
      </w:r>
      <w:r w:rsidR="005B4CBB" w:rsidRPr="00191C6A">
        <w:rPr>
          <w:rFonts w:ascii="Times New Roman" w:eastAsia="Calibri" w:hAnsi="Times New Roman" w:cs="Times New Roman"/>
          <w:sz w:val="28"/>
          <w:szCs w:val="28"/>
          <w:lang w:val="ro-RO"/>
        </w:rPr>
        <w:t>9</w:t>
      </w:r>
      <w:r w:rsidRPr="00191C6A">
        <w:rPr>
          <w:rFonts w:ascii="Times New Roman" w:eastAsia="Calibri" w:hAnsi="Times New Roman" w:cs="Times New Roman"/>
          <w:sz w:val="28"/>
          <w:szCs w:val="28"/>
          <w:lang w:val="ro-RO"/>
        </w:rPr>
        <w:t xml:space="preserve">0 de zile </w:t>
      </w:r>
      <w:r w:rsidRPr="00191C6A">
        <w:rPr>
          <w:rFonts w:ascii="Times New Roman" w:eastAsia="Calibri" w:hAnsi="Times New Roman" w:cs="Times New Roman"/>
          <w:bCs/>
          <w:sz w:val="28"/>
          <w:szCs w:val="28"/>
          <w:lang w:val="ro-RO"/>
        </w:rPr>
        <w:t>înainte</w:t>
      </w:r>
      <w:r w:rsidRPr="00191C6A">
        <w:rPr>
          <w:rFonts w:ascii="Times New Roman" w:eastAsia="Calibri" w:hAnsi="Times New Roman" w:cs="Times New Roman"/>
          <w:sz w:val="28"/>
          <w:szCs w:val="28"/>
          <w:lang w:val="ro-RO"/>
        </w:rPr>
        <w:t> </w:t>
      </w:r>
      <w:r w:rsidRPr="00191C6A">
        <w:rPr>
          <w:rFonts w:ascii="Times New Roman" w:eastAsia="Calibri" w:hAnsi="Times New Roman" w:cs="Times New Roman"/>
          <w:bCs/>
          <w:sz w:val="28"/>
          <w:szCs w:val="28"/>
          <w:lang w:val="ro-RO"/>
        </w:rPr>
        <w:t>de</w:t>
      </w:r>
      <w:r w:rsidRPr="00191C6A">
        <w:rPr>
          <w:rFonts w:ascii="Times New Roman" w:eastAsia="Calibri" w:hAnsi="Times New Roman" w:cs="Times New Roman"/>
          <w:sz w:val="28"/>
          <w:szCs w:val="28"/>
          <w:lang w:val="ro-RO"/>
        </w:rPr>
        <w:t> data expirării mandatului Președintelui în funcție, </w:t>
      </w:r>
      <w:r w:rsidRPr="00191C6A">
        <w:rPr>
          <w:rFonts w:ascii="Times New Roman" w:eastAsia="Calibri" w:hAnsi="Times New Roman" w:cs="Times New Roman"/>
          <w:bCs/>
          <w:sz w:val="28"/>
          <w:szCs w:val="28"/>
          <w:lang w:val="ro-RO"/>
        </w:rPr>
        <w:t xml:space="preserve">însă nu mai târziu de termenul stabilit </w:t>
      </w:r>
      <w:r w:rsidR="00235B14" w:rsidRPr="00191C6A">
        <w:rPr>
          <w:rFonts w:ascii="Times New Roman" w:eastAsia="Calibri" w:hAnsi="Times New Roman" w:cs="Times New Roman"/>
          <w:bCs/>
          <w:sz w:val="28"/>
          <w:szCs w:val="28"/>
          <w:lang w:val="ro-RO"/>
        </w:rPr>
        <w:t xml:space="preserve">la </w:t>
      </w:r>
      <w:r w:rsidRPr="00191C6A">
        <w:rPr>
          <w:rFonts w:ascii="Times New Roman" w:eastAsia="Calibri" w:hAnsi="Times New Roman" w:cs="Times New Roman"/>
          <w:bCs/>
          <w:sz w:val="28"/>
          <w:szCs w:val="28"/>
          <w:lang w:val="ro-RO"/>
        </w:rPr>
        <w:t xml:space="preserve">art. 90 alin. (4) din </w:t>
      </w:r>
      <w:r w:rsidR="00235B14" w:rsidRPr="00191C6A">
        <w:rPr>
          <w:rFonts w:ascii="Times New Roman" w:eastAsia="Calibri" w:hAnsi="Times New Roman" w:cs="Times New Roman"/>
          <w:bCs/>
          <w:sz w:val="28"/>
          <w:szCs w:val="28"/>
          <w:lang w:val="ro-RO"/>
        </w:rPr>
        <w:t>Constituția Republicii Moldova</w:t>
      </w:r>
      <w:r w:rsidRPr="00191C6A">
        <w:rPr>
          <w:rFonts w:ascii="Times New Roman" w:eastAsia="Calibri" w:hAnsi="Times New Roman" w:cs="Times New Roman"/>
          <w:bCs/>
          <w:sz w:val="28"/>
          <w:szCs w:val="28"/>
          <w:lang w:val="ro-RO"/>
        </w:rPr>
        <w:t>.</w:t>
      </w:r>
    </w:p>
    <w:p w14:paraId="2A7A3ED5" w14:textId="77777777" w:rsidR="00DD07EC" w:rsidRPr="00191C6A" w:rsidRDefault="00DD07EC" w:rsidP="0099712D">
      <w:pPr>
        <w:spacing w:after="0" w:line="240" w:lineRule="auto"/>
        <w:ind w:firstLine="709"/>
        <w:jc w:val="both"/>
        <w:rPr>
          <w:rFonts w:ascii="Times New Roman" w:eastAsia="Calibri" w:hAnsi="Times New Roman" w:cs="Times New Roman"/>
          <w:sz w:val="28"/>
          <w:szCs w:val="28"/>
          <w:lang w:val="ro-RO"/>
        </w:rPr>
      </w:pPr>
    </w:p>
    <w:p w14:paraId="504235C1" w14:textId="0A710D6E" w:rsidR="00DD18BC" w:rsidRPr="00191C6A" w:rsidRDefault="00DD18BC" w:rsidP="0099712D">
      <w:pPr>
        <w:spacing w:after="0" w:line="240" w:lineRule="auto"/>
        <w:ind w:firstLine="709"/>
        <w:jc w:val="both"/>
        <w:rPr>
          <w:rFonts w:ascii="Times New Roman" w:eastAsia="Calibri" w:hAnsi="Times New Roman" w:cs="Times New Roman"/>
          <w:sz w:val="28"/>
          <w:szCs w:val="28"/>
          <w:lang w:val="ro-RO"/>
        </w:rPr>
      </w:pPr>
      <w:r w:rsidRPr="00191C6A">
        <w:rPr>
          <w:rFonts w:ascii="Times New Roman" w:eastAsia="Calibri" w:hAnsi="Times New Roman" w:cs="Times New Roman"/>
          <w:sz w:val="28"/>
          <w:szCs w:val="28"/>
          <w:lang w:val="ro-RO"/>
        </w:rPr>
        <w:t>(3) În caz de vacanță a funcției de Președinte al Republicii Moldova în urma </w:t>
      </w:r>
      <w:r w:rsidRPr="00191C6A">
        <w:rPr>
          <w:rFonts w:ascii="Times New Roman" w:eastAsia="Calibri" w:hAnsi="Times New Roman" w:cs="Times New Roman"/>
          <w:iCs/>
          <w:sz w:val="28"/>
          <w:szCs w:val="28"/>
          <w:lang w:val="ro-RO"/>
        </w:rPr>
        <w:t>demisiei,</w:t>
      </w:r>
      <w:r w:rsidRPr="00191C6A">
        <w:rPr>
          <w:rFonts w:ascii="Times New Roman" w:eastAsia="Calibri" w:hAnsi="Times New Roman" w:cs="Times New Roman"/>
          <w:sz w:val="28"/>
          <w:szCs w:val="28"/>
          <w:lang w:val="ro-RO"/>
        </w:rPr>
        <w:t> </w:t>
      </w:r>
      <w:r w:rsidRPr="00191C6A">
        <w:rPr>
          <w:rFonts w:ascii="Times New Roman" w:eastAsia="Calibri" w:hAnsi="Times New Roman" w:cs="Times New Roman"/>
          <w:iCs/>
          <w:sz w:val="28"/>
          <w:szCs w:val="28"/>
          <w:lang w:val="ro-RO"/>
        </w:rPr>
        <w:t>demiterii</w:t>
      </w:r>
      <w:r w:rsidRPr="00191C6A">
        <w:rPr>
          <w:rFonts w:ascii="Times New Roman" w:eastAsia="Calibri" w:hAnsi="Times New Roman" w:cs="Times New Roman"/>
          <w:sz w:val="28"/>
          <w:szCs w:val="28"/>
          <w:lang w:val="ro-RO"/>
        </w:rPr>
        <w:t>, a </w:t>
      </w:r>
      <w:r w:rsidRPr="00191C6A">
        <w:rPr>
          <w:rFonts w:ascii="Times New Roman" w:eastAsia="Calibri" w:hAnsi="Times New Roman" w:cs="Times New Roman"/>
          <w:iCs/>
          <w:sz w:val="28"/>
          <w:szCs w:val="28"/>
          <w:lang w:val="ro-RO"/>
        </w:rPr>
        <w:t>imposibilității definitive de a-și exercita atribuțiile</w:t>
      </w:r>
      <w:r w:rsidRPr="00191C6A">
        <w:rPr>
          <w:rFonts w:ascii="Times New Roman" w:eastAsia="Calibri" w:hAnsi="Times New Roman" w:cs="Times New Roman"/>
          <w:sz w:val="28"/>
          <w:szCs w:val="28"/>
          <w:lang w:val="ro-RO"/>
        </w:rPr>
        <w:t> sau a</w:t>
      </w:r>
      <w:r w:rsidR="00BE7884" w:rsidRPr="00191C6A">
        <w:rPr>
          <w:rFonts w:ascii="Times New Roman" w:eastAsia="Times New Roman" w:hAnsi="Times New Roman" w:cs="Times New Roman"/>
          <w:iCs/>
          <w:sz w:val="28"/>
          <w:szCs w:val="28"/>
          <w:lang w:val="ro-RO" w:eastAsia="ro-RO"/>
        </w:rPr>
        <w:t xml:space="preserve"> </w:t>
      </w:r>
      <w:r w:rsidR="00BE7884" w:rsidRPr="00191C6A">
        <w:rPr>
          <w:rFonts w:ascii="Times New Roman" w:eastAsia="Calibri" w:hAnsi="Times New Roman" w:cs="Times New Roman"/>
          <w:iCs/>
          <w:sz w:val="28"/>
          <w:szCs w:val="28"/>
          <w:lang w:val="ro-RO"/>
        </w:rPr>
        <w:t>decesului</w:t>
      </w:r>
      <w:r w:rsidR="00BE7884" w:rsidRPr="00191C6A">
        <w:rPr>
          <w:rFonts w:ascii="Times New Roman" w:eastAsia="Calibri" w:hAnsi="Times New Roman" w:cs="Times New Roman"/>
          <w:sz w:val="28"/>
          <w:szCs w:val="28"/>
          <w:lang w:val="ro-RO"/>
        </w:rPr>
        <w:t xml:space="preserve">, alegerile se organizează în termen de </w:t>
      </w:r>
      <w:r w:rsidR="00516447" w:rsidRPr="00191C6A">
        <w:rPr>
          <w:rFonts w:ascii="Times New Roman" w:eastAsia="Calibri" w:hAnsi="Times New Roman" w:cs="Times New Roman"/>
          <w:sz w:val="28"/>
          <w:szCs w:val="28"/>
          <w:lang w:val="ro-RO"/>
        </w:rPr>
        <w:t>2 luni</w:t>
      </w:r>
      <w:r w:rsidR="00BE7884" w:rsidRPr="00191C6A">
        <w:rPr>
          <w:rFonts w:ascii="Times New Roman" w:eastAsia="Calibri" w:hAnsi="Times New Roman" w:cs="Times New Roman"/>
          <w:sz w:val="28"/>
          <w:szCs w:val="28"/>
          <w:lang w:val="ro-RO"/>
        </w:rPr>
        <w:t xml:space="preserve"> </w:t>
      </w:r>
      <w:r w:rsidR="00080490" w:rsidRPr="00191C6A">
        <w:rPr>
          <w:rFonts w:ascii="Times New Roman" w:eastAsia="Calibri" w:hAnsi="Times New Roman" w:cs="Times New Roman"/>
          <w:sz w:val="28"/>
          <w:szCs w:val="28"/>
          <w:lang w:val="ro-RO"/>
        </w:rPr>
        <w:t>de la data la</w:t>
      </w:r>
      <w:r w:rsidR="00BE7884" w:rsidRPr="00191C6A">
        <w:rPr>
          <w:rFonts w:ascii="Times New Roman" w:eastAsia="Calibri" w:hAnsi="Times New Roman" w:cs="Times New Roman"/>
          <w:sz w:val="28"/>
          <w:szCs w:val="28"/>
          <w:lang w:val="ro-RO"/>
        </w:rPr>
        <w:t xml:space="preserve"> care a intervenit vacanța.”</w:t>
      </w:r>
    </w:p>
    <w:p w14:paraId="77B9DEA8" w14:textId="77777777" w:rsidR="00DD07EC" w:rsidRPr="00191C6A" w:rsidRDefault="00DD07EC" w:rsidP="0099712D">
      <w:pPr>
        <w:spacing w:after="0" w:line="240" w:lineRule="auto"/>
        <w:ind w:firstLine="709"/>
        <w:jc w:val="both"/>
        <w:rPr>
          <w:rFonts w:ascii="Times New Roman" w:eastAsia="Calibri" w:hAnsi="Times New Roman" w:cs="Times New Roman"/>
          <w:sz w:val="28"/>
          <w:szCs w:val="28"/>
          <w:lang w:val="ro-RO"/>
        </w:rPr>
      </w:pPr>
    </w:p>
    <w:p w14:paraId="210DD76C" w14:textId="2E1CDB8D" w:rsidR="00BE7884" w:rsidRPr="00191C6A" w:rsidRDefault="00735CE0" w:rsidP="0099712D">
      <w:pPr>
        <w:spacing w:after="0" w:line="240" w:lineRule="auto"/>
        <w:ind w:firstLine="709"/>
        <w:jc w:val="both"/>
        <w:rPr>
          <w:rFonts w:ascii="Times New Roman" w:eastAsia="Calibri" w:hAnsi="Times New Roman" w:cs="Times New Roman"/>
          <w:sz w:val="28"/>
          <w:szCs w:val="28"/>
          <w:lang w:val="ro-RO"/>
        </w:rPr>
      </w:pPr>
      <w:r w:rsidRPr="00191C6A">
        <w:rPr>
          <w:rFonts w:ascii="Times New Roman" w:eastAsia="Calibri" w:hAnsi="Times New Roman" w:cs="Times New Roman"/>
          <w:sz w:val="28"/>
          <w:szCs w:val="28"/>
          <w:lang w:val="ro-RO"/>
        </w:rPr>
        <w:t>16</w:t>
      </w:r>
      <w:r w:rsidR="00BE7884" w:rsidRPr="00191C6A">
        <w:rPr>
          <w:rFonts w:ascii="Times New Roman" w:eastAsia="Calibri" w:hAnsi="Times New Roman" w:cs="Times New Roman"/>
          <w:sz w:val="28"/>
          <w:szCs w:val="28"/>
          <w:lang w:val="ro-RO"/>
        </w:rPr>
        <w:t>. La articolul 146</w:t>
      </w:r>
      <w:r w:rsidR="004942DC" w:rsidRPr="00191C6A">
        <w:rPr>
          <w:rFonts w:ascii="Times New Roman" w:eastAsia="Calibri" w:hAnsi="Times New Roman" w:cs="Times New Roman"/>
          <w:sz w:val="28"/>
          <w:szCs w:val="28"/>
          <w:lang w:val="ro-RO"/>
        </w:rPr>
        <w:t>,</w:t>
      </w:r>
      <w:r w:rsidR="00BE7884" w:rsidRPr="00191C6A">
        <w:rPr>
          <w:rFonts w:ascii="Times New Roman" w:eastAsia="Calibri" w:hAnsi="Times New Roman" w:cs="Times New Roman"/>
          <w:sz w:val="28"/>
          <w:szCs w:val="28"/>
          <w:lang w:val="ro-RO"/>
        </w:rPr>
        <w:t xml:space="preserve"> alineatul (4) va avea următorul cuprins:</w:t>
      </w:r>
    </w:p>
    <w:p w14:paraId="36A9FA04" w14:textId="77777777" w:rsidR="00DD07EC" w:rsidRPr="00191C6A" w:rsidRDefault="00DD07EC" w:rsidP="0099712D">
      <w:pPr>
        <w:spacing w:after="0" w:line="240" w:lineRule="auto"/>
        <w:ind w:firstLine="709"/>
        <w:jc w:val="both"/>
        <w:rPr>
          <w:rFonts w:ascii="Times New Roman" w:eastAsia="Calibri" w:hAnsi="Times New Roman" w:cs="Times New Roman"/>
          <w:sz w:val="28"/>
          <w:szCs w:val="28"/>
          <w:lang w:val="ro-RO"/>
        </w:rPr>
      </w:pPr>
    </w:p>
    <w:p w14:paraId="71D66B31" w14:textId="6CC2D7C5" w:rsidR="00BE7884" w:rsidRPr="00191C6A" w:rsidRDefault="00DD07EC" w:rsidP="0099712D">
      <w:pPr>
        <w:spacing w:after="0" w:line="240" w:lineRule="auto"/>
        <w:ind w:firstLine="709"/>
        <w:jc w:val="both"/>
        <w:rPr>
          <w:rFonts w:ascii="Times New Roman" w:eastAsia="Calibri" w:hAnsi="Times New Roman" w:cs="Times New Roman"/>
          <w:sz w:val="28"/>
          <w:szCs w:val="28"/>
          <w:lang w:val="ro-RO"/>
        </w:rPr>
      </w:pPr>
      <w:r w:rsidRPr="00191C6A">
        <w:rPr>
          <w:rFonts w:ascii="Times New Roman" w:eastAsia="Calibri" w:hAnsi="Times New Roman" w:cs="Times New Roman"/>
          <w:sz w:val="28"/>
          <w:szCs w:val="28"/>
          <w:lang w:val="ro-RO"/>
        </w:rPr>
        <w:t>„</w:t>
      </w:r>
      <w:r w:rsidR="00BE7884" w:rsidRPr="00191C6A">
        <w:rPr>
          <w:rFonts w:ascii="Times New Roman" w:eastAsia="Calibri" w:hAnsi="Times New Roman" w:cs="Times New Roman"/>
          <w:sz w:val="28"/>
          <w:szCs w:val="28"/>
          <w:lang w:val="ro-RO"/>
        </w:rPr>
        <w:t xml:space="preserve">(4) Al doilea tur de scrutin are loc la </w:t>
      </w:r>
      <w:r w:rsidR="004942DC" w:rsidRPr="00191C6A">
        <w:rPr>
          <w:rFonts w:ascii="Times New Roman" w:eastAsia="Calibri" w:hAnsi="Times New Roman" w:cs="Times New Roman"/>
          <w:sz w:val="28"/>
          <w:szCs w:val="28"/>
          <w:lang w:val="ro-RO"/>
        </w:rPr>
        <w:t xml:space="preserve">două </w:t>
      </w:r>
      <w:r w:rsidR="00BE7884" w:rsidRPr="00191C6A">
        <w:rPr>
          <w:rFonts w:ascii="Times New Roman" w:eastAsia="Calibri" w:hAnsi="Times New Roman" w:cs="Times New Roman"/>
          <w:sz w:val="28"/>
          <w:szCs w:val="28"/>
          <w:lang w:val="ro-RO"/>
        </w:rPr>
        <w:t xml:space="preserve">săptămâni de la data primului tur de scrutin, în condițiile prezentului cod. Data celui de-al doilea tur de scrutin se stabilește prin hotărâre a Comisiei Electorale Centrale, imediat după procesarea rezultatelor votării din primul tur de scrutin, însă nu mai târziu de 10 zile </w:t>
      </w:r>
      <w:r w:rsidR="00B92878" w:rsidRPr="00191C6A">
        <w:rPr>
          <w:rFonts w:ascii="Times New Roman" w:eastAsia="Calibri" w:hAnsi="Times New Roman" w:cs="Times New Roman"/>
          <w:sz w:val="28"/>
          <w:szCs w:val="28"/>
          <w:lang w:val="ro-RO"/>
        </w:rPr>
        <w:t>înainte de</w:t>
      </w:r>
      <w:r w:rsidR="00BE7884" w:rsidRPr="00191C6A">
        <w:rPr>
          <w:rFonts w:ascii="Times New Roman" w:eastAsia="Calibri" w:hAnsi="Times New Roman" w:cs="Times New Roman"/>
          <w:sz w:val="28"/>
          <w:szCs w:val="28"/>
          <w:lang w:val="ro-RO"/>
        </w:rPr>
        <w:t xml:space="preserve"> data scrutinului respectiv. Informația despre organizarea celui de-al doilea tur de scrutin se aduce la cunoștința publică de către Comisia Electorală Centrală în termen de 24 de ore de la data la care s-a adoptat hotărârea.”</w:t>
      </w:r>
    </w:p>
    <w:p w14:paraId="5C1FCAE9" w14:textId="77777777" w:rsidR="00DD07EC" w:rsidRPr="00191C6A" w:rsidRDefault="00DD07EC" w:rsidP="0099712D">
      <w:pPr>
        <w:spacing w:after="0" w:line="240" w:lineRule="auto"/>
        <w:ind w:firstLine="709"/>
        <w:jc w:val="both"/>
        <w:rPr>
          <w:rFonts w:ascii="Times New Roman" w:eastAsia="Calibri" w:hAnsi="Times New Roman" w:cs="Times New Roman"/>
          <w:sz w:val="28"/>
          <w:szCs w:val="28"/>
          <w:lang w:val="ro-RO"/>
        </w:rPr>
      </w:pPr>
    </w:p>
    <w:p w14:paraId="34F638CD" w14:textId="241F789B" w:rsidR="00BE7884" w:rsidRPr="00191C6A" w:rsidRDefault="00735CE0" w:rsidP="0099712D">
      <w:pPr>
        <w:spacing w:after="0" w:line="240" w:lineRule="auto"/>
        <w:ind w:firstLine="709"/>
        <w:jc w:val="both"/>
        <w:rPr>
          <w:rFonts w:ascii="Times New Roman" w:eastAsia="Calibri" w:hAnsi="Times New Roman" w:cs="Times New Roman"/>
          <w:sz w:val="28"/>
          <w:szCs w:val="28"/>
          <w:lang w:val="ro-RO"/>
        </w:rPr>
      </w:pPr>
      <w:r w:rsidRPr="00191C6A">
        <w:rPr>
          <w:rFonts w:ascii="Times New Roman" w:eastAsia="Calibri" w:hAnsi="Times New Roman" w:cs="Times New Roman"/>
          <w:sz w:val="28"/>
          <w:szCs w:val="28"/>
          <w:lang w:val="ro-RO"/>
        </w:rPr>
        <w:t>17</w:t>
      </w:r>
      <w:r w:rsidR="00BE7884" w:rsidRPr="00191C6A">
        <w:rPr>
          <w:rFonts w:ascii="Times New Roman" w:eastAsia="Calibri" w:hAnsi="Times New Roman" w:cs="Times New Roman"/>
          <w:sz w:val="28"/>
          <w:szCs w:val="28"/>
          <w:lang w:val="ro-RO"/>
        </w:rPr>
        <w:t>. La articolul 154 alineatul (1)</w:t>
      </w:r>
      <w:r w:rsidR="00421A4B" w:rsidRPr="00191C6A">
        <w:rPr>
          <w:rFonts w:ascii="Times New Roman" w:eastAsia="Calibri" w:hAnsi="Times New Roman" w:cs="Times New Roman"/>
          <w:sz w:val="28"/>
          <w:szCs w:val="28"/>
          <w:lang w:val="ro-RO"/>
        </w:rPr>
        <w:t>,</w:t>
      </w:r>
      <w:r w:rsidR="00BE7884" w:rsidRPr="00191C6A">
        <w:rPr>
          <w:rFonts w:ascii="Times New Roman" w:eastAsia="Calibri" w:hAnsi="Times New Roman" w:cs="Times New Roman"/>
          <w:sz w:val="28"/>
          <w:szCs w:val="28"/>
          <w:lang w:val="ro-RO"/>
        </w:rPr>
        <w:t xml:space="preserve"> litera a) va avea următorul </w:t>
      </w:r>
      <w:r w:rsidR="00421A4B" w:rsidRPr="00191C6A">
        <w:rPr>
          <w:rFonts w:ascii="Times New Roman" w:eastAsia="Calibri" w:hAnsi="Times New Roman" w:cs="Times New Roman"/>
          <w:sz w:val="28"/>
          <w:szCs w:val="28"/>
          <w:lang w:val="ro-RO"/>
        </w:rPr>
        <w:t>cuprins</w:t>
      </w:r>
      <w:r w:rsidR="00BE7884" w:rsidRPr="00191C6A">
        <w:rPr>
          <w:rFonts w:ascii="Times New Roman" w:eastAsia="Calibri" w:hAnsi="Times New Roman" w:cs="Times New Roman"/>
          <w:sz w:val="28"/>
          <w:szCs w:val="28"/>
          <w:lang w:val="ro-RO"/>
        </w:rPr>
        <w:t>:</w:t>
      </w:r>
    </w:p>
    <w:p w14:paraId="4C5A3803" w14:textId="77777777" w:rsidR="00304A14" w:rsidRPr="00191C6A" w:rsidRDefault="00304A14" w:rsidP="0099712D">
      <w:pPr>
        <w:spacing w:after="0" w:line="240" w:lineRule="auto"/>
        <w:ind w:firstLine="709"/>
        <w:jc w:val="both"/>
        <w:rPr>
          <w:rFonts w:ascii="Times New Roman" w:eastAsia="Calibri" w:hAnsi="Times New Roman" w:cs="Times New Roman"/>
          <w:sz w:val="28"/>
          <w:szCs w:val="28"/>
          <w:lang w:val="ro-RO"/>
        </w:rPr>
      </w:pPr>
    </w:p>
    <w:p w14:paraId="3BEFAF68" w14:textId="253DD29C" w:rsidR="00BE7884" w:rsidRPr="00191C6A" w:rsidRDefault="00304A14" w:rsidP="0099712D">
      <w:pPr>
        <w:spacing w:after="0" w:line="240" w:lineRule="auto"/>
        <w:ind w:firstLine="709"/>
        <w:jc w:val="both"/>
        <w:rPr>
          <w:rFonts w:ascii="Times New Roman" w:eastAsia="Calibri" w:hAnsi="Times New Roman" w:cs="Times New Roman"/>
          <w:sz w:val="28"/>
          <w:szCs w:val="28"/>
          <w:lang w:val="ro-RO"/>
        </w:rPr>
      </w:pPr>
      <w:r w:rsidRPr="00191C6A">
        <w:rPr>
          <w:rFonts w:ascii="Times New Roman" w:eastAsia="Calibri" w:hAnsi="Times New Roman" w:cs="Times New Roman"/>
          <w:sz w:val="28"/>
          <w:szCs w:val="28"/>
          <w:lang w:val="ro-RO"/>
        </w:rPr>
        <w:t>„</w:t>
      </w:r>
      <w:r w:rsidR="00BE7884" w:rsidRPr="00191C6A">
        <w:rPr>
          <w:rFonts w:ascii="Times New Roman" w:eastAsia="Calibri" w:hAnsi="Times New Roman" w:cs="Times New Roman"/>
          <w:sz w:val="28"/>
          <w:szCs w:val="28"/>
          <w:lang w:val="ro-RO"/>
        </w:rPr>
        <w:t>a) dacă</w:t>
      </w:r>
      <w:r w:rsidR="00EF61BD" w:rsidRPr="00191C6A">
        <w:rPr>
          <w:rFonts w:ascii="Times New Roman" w:eastAsia="Calibri" w:hAnsi="Times New Roman" w:cs="Times New Roman"/>
          <w:sz w:val="28"/>
          <w:szCs w:val="28"/>
          <w:lang w:val="ro-RO"/>
        </w:rPr>
        <w:t>,</w:t>
      </w:r>
      <w:r w:rsidR="00BE7884" w:rsidRPr="00191C6A">
        <w:rPr>
          <w:rFonts w:ascii="Times New Roman" w:eastAsia="Calibri" w:hAnsi="Times New Roman" w:cs="Times New Roman"/>
          <w:sz w:val="28"/>
          <w:szCs w:val="28"/>
          <w:lang w:val="ro-RO"/>
        </w:rPr>
        <w:t xml:space="preserve"> după votarea repetată</w:t>
      </w:r>
      <w:r w:rsidR="00EF61BD" w:rsidRPr="00191C6A">
        <w:rPr>
          <w:rFonts w:ascii="Times New Roman" w:eastAsia="Calibri" w:hAnsi="Times New Roman" w:cs="Times New Roman"/>
          <w:sz w:val="28"/>
          <w:szCs w:val="28"/>
          <w:lang w:val="ro-RO"/>
        </w:rPr>
        <w:t>,</w:t>
      </w:r>
      <w:r w:rsidR="00BE7884" w:rsidRPr="00191C6A">
        <w:rPr>
          <w:rFonts w:ascii="Times New Roman" w:eastAsia="Calibri" w:hAnsi="Times New Roman" w:cs="Times New Roman"/>
          <w:sz w:val="28"/>
          <w:szCs w:val="28"/>
          <w:lang w:val="ro-RO"/>
        </w:rPr>
        <w:t xml:space="preserve"> alegerile au fost declarate nule</w:t>
      </w:r>
      <w:r w:rsidR="00EF61BD" w:rsidRPr="00191C6A">
        <w:rPr>
          <w:rFonts w:ascii="Times New Roman" w:eastAsia="Calibri" w:hAnsi="Times New Roman" w:cs="Times New Roman"/>
          <w:sz w:val="28"/>
          <w:szCs w:val="28"/>
          <w:lang w:val="ro-RO"/>
        </w:rPr>
        <w:t>;</w:t>
      </w:r>
      <w:r w:rsidR="00BE7884" w:rsidRPr="00191C6A">
        <w:rPr>
          <w:rFonts w:ascii="Times New Roman" w:eastAsia="Calibri" w:hAnsi="Times New Roman" w:cs="Times New Roman"/>
          <w:sz w:val="28"/>
          <w:szCs w:val="28"/>
          <w:lang w:val="ro-RO"/>
        </w:rPr>
        <w:t>”</w:t>
      </w:r>
      <w:r w:rsidR="00EF61BD" w:rsidRPr="00191C6A">
        <w:rPr>
          <w:rFonts w:ascii="Times New Roman" w:eastAsia="Calibri" w:hAnsi="Times New Roman" w:cs="Times New Roman"/>
          <w:sz w:val="28"/>
          <w:szCs w:val="28"/>
          <w:lang w:val="ro-RO"/>
        </w:rPr>
        <w:t>.</w:t>
      </w:r>
    </w:p>
    <w:p w14:paraId="7185DF3B" w14:textId="77777777" w:rsidR="00744E2A" w:rsidRPr="00191C6A" w:rsidRDefault="00744E2A" w:rsidP="0099712D">
      <w:pPr>
        <w:spacing w:after="0" w:line="240" w:lineRule="auto"/>
        <w:ind w:firstLine="709"/>
        <w:jc w:val="both"/>
        <w:rPr>
          <w:rFonts w:ascii="Times New Roman" w:eastAsia="Calibri" w:hAnsi="Times New Roman" w:cs="Times New Roman"/>
          <w:sz w:val="28"/>
          <w:szCs w:val="28"/>
          <w:lang w:val="ro-RO"/>
        </w:rPr>
      </w:pPr>
    </w:p>
    <w:p w14:paraId="5E3CC110" w14:textId="6662979E" w:rsidR="00744E2A" w:rsidRPr="00191C6A" w:rsidRDefault="00735CE0" w:rsidP="0099712D">
      <w:pPr>
        <w:spacing w:after="0" w:line="240" w:lineRule="auto"/>
        <w:ind w:firstLine="709"/>
        <w:jc w:val="both"/>
        <w:rPr>
          <w:rFonts w:ascii="Times New Roman" w:eastAsia="Calibri" w:hAnsi="Times New Roman" w:cs="Times New Roman"/>
          <w:sz w:val="28"/>
          <w:szCs w:val="28"/>
          <w:lang w:val="ro-RO"/>
        </w:rPr>
      </w:pPr>
      <w:r w:rsidRPr="00191C6A">
        <w:rPr>
          <w:rFonts w:ascii="Times New Roman" w:eastAsia="Calibri" w:hAnsi="Times New Roman" w:cs="Times New Roman"/>
          <w:sz w:val="28"/>
          <w:szCs w:val="28"/>
          <w:lang w:val="ro-RO"/>
        </w:rPr>
        <w:t>18</w:t>
      </w:r>
      <w:r w:rsidR="00744E2A" w:rsidRPr="00191C6A">
        <w:rPr>
          <w:rFonts w:ascii="Times New Roman" w:eastAsia="Calibri" w:hAnsi="Times New Roman" w:cs="Times New Roman"/>
          <w:sz w:val="28"/>
          <w:szCs w:val="28"/>
          <w:lang w:val="ro-RO"/>
        </w:rPr>
        <w:t>. La articolul 158</w:t>
      </w:r>
      <w:r w:rsidR="00372A38" w:rsidRPr="00191C6A">
        <w:rPr>
          <w:rFonts w:ascii="Times New Roman" w:eastAsia="Calibri" w:hAnsi="Times New Roman" w:cs="Times New Roman"/>
          <w:sz w:val="28"/>
          <w:szCs w:val="28"/>
          <w:lang w:val="ro-RO"/>
        </w:rPr>
        <w:t xml:space="preserve">, </w:t>
      </w:r>
      <w:r w:rsidR="00744E2A" w:rsidRPr="00191C6A">
        <w:rPr>
          <w:rFonts w:ascii="Times New Roman" w:eastAsia="Calibri" w:hAnsi="Times New Roman" w:cs="Times New Roman"/>
          <w:sz w:val="28"/>
          <w:szCs w:val="28"/>
          <w:lang w:val="ro-RO"/>
        </w:rPr>
        <w:t>a</w:t>
      </w:r>
      <w:r w:rsidR="00372A38" w:rsidRPr="00191C6A">
        <w:rPr>
          <w:rFonts w:ascii="Times New Roman" w:eastAsia="Calibri" w:hAnsi="Times New Roman" w:cs="Times New Roman"/>
          <w:sz w:val="28"/>
          <w:szCs w:val="28"/>
          <w:lang w:val="ro-RO"/>
        </w:rPr>
        <w:t>l</w:t>
      </w:r>
      <w:r w:rsidR="00744E2A" w:rsidRPr="00191C6A">
        <w:rPr>
          <w:rFonts w:ascii="Times New Roman" w:eastAsia="Calibri" w:hAnsi="Times New Roman" w:cs="Times New Roman"/>
          <w:sz w:val="28"/>
          <w:szCs w:val="28"/>
          <w:lang w:val="ro-RO"/>
        </w:rPr>
        <w:t xml:space="preserve"> </w:t>
      </w:r>
      <w:r w:rsidR="00372A38" w:rsidRPr="00191C6A">
        <w:rPr>
          <w:rFonts w:ascii="Times New Roman" w:eastAsia="Calibri" w:hAnsi="Times New Roman" w:cs="Times New Roman"/>
          <w:sz w:val="28"/>
          <w:szCs w:val="28"/>
          <w:lang w:val="ro-RO"/>
        </w:rPr>
        <w:t>doilea</w:t>
      </w:r>
      <w:r w:rsidR="008D4468" w:rsidRPr="00191C6A">
        <w:rPr>
          <w:rFonts w:ascii="Times New Roman" w:eastAsia="Calibri" w:hAnsi="Times New Roman" w:cs="Times New Roman"/>
          <w:sz w:val="28"/>
          <w:szCs w:val="28"/>
          <w:lang w:val="ro-RO"/>
        </w:rPr>
        <w:t xml:space="preserve"> enunț</w:t>
      </w:r>
      <w:r w:rsidR="00372A38" w:rsidRPr="00191C6A">
        <w:rPr>
          <w:rFonts w:ascii="Times New Roman" w:eastAsia="Calibri" w:hAnsi="Times New Roman" w:cs="Times New Roman"/>
          <w:sz w:val="28"/>
          <w:szCs w:val="28"/>
          <w:lang w:val="ro-RO"/>
        </w:rPr>
        <w:t xml:space="preserve"> </w:t>
      </w:r>
      <w:r w:rsidR="00744E2A" w:rsidRPr="00191C6A">
        <w:rPr>
          <w:rFonts w:ascii="Times New Roman" w:eastAsia="Calibri" w:hAnsi="Times New Roman" w:cs="Times New Roman"/>
          <w:sz w:val="28"/>
          <w:szCs w:val="28"/>
          <w:lang w:val="ro-RO"/>
        </w:rPr>
        <w:t>va avea următorul cuprins:</w:t>
      </w:r>
      <w:r w:rsidR="00372A38" w:rsidRPr="00191C6A">
        <w:rPr>
          <w:rFonts w:ascii="Times New Roman" w:eastAsia="Calibri" w:hAnsi="Times New Roman" w:cs="Times New Roman"/>
          <w:sz w:val="28"/>
          <w:szCs w:val="28"/>
          <w:lang w:val="ro-RO"/>
        </w:rPr>
        <w:t xml:space="preserve"> „</w:t>
      </w:r>
      <w:r w:rsidR="00744E2A" w:rsidRPr="00191C6A">
        <w:rPr>
          <w:rFonts w:ascii="Times New Roman" w:eastAsia="Calibri" w:hAnsi="Times New Roman" w:cs="Times New Roman"/>
          <w:sz w:val="28"/>
          <w:szCs w:val="28"/>
          <w:lang w:val="ro-RO"/>
        </w:rPr>
        <w:t>Membrii consiliului electoral respectiv beneficiază de o majorare de 5% a mărimii indemnizaţiei stabilite în condiţiile art.</w:t>
      </w:r>
      <w:r w:rsidR="00372A38" w:rsidRPr="00191C6A">
        <w:rPr>
          <w:rFonts w:ascii="Times New Roman" w:eastAsia="Calibri" w:hAnsi="Times New Roman" w:cs="Times New Roman"/>
          <w:sz w:val="28"/>
          <w:szCs w:val="28"/>
          <w:lang w:val="ro-RO"/>
        </w:rPr>
        <w:t xml:space="preserve"> </w:t>
      </w:r>
      <w:r w:rsidR="00744E2A" w:rsidRPr="00191C6A">
        <w:rPr>
          <w:rFonts w:ascii="Times New Roman" w:eastAsia="Calibri" w:hAnsi="Times New Roman" w:cs="Times New Roman"/>
          <w:sz w:val="28"/>
          <w:szCs w:val="28"/>
          <w:lang w:val="ro-RO"/>
        </w:rPr>
        <w:t>45 alin. (5), (8)–(10).”</w:t>
      </w:r>
    </w:p>
    <w:p w14:paraId="63258685" w14:textId="77777777" w:rsidR="0043539C" w:rsidRPr="00191C6A" w:rsidRDefault="0043539C" w:rsidP="0099712D">
      <w:pPr>
        <w:spacing w:after="0" w:line="240" w:lineRule="auto"/>
        <w:ind w:firstLine="709"/>
        <w:jc w:val="both"/>
        <w:rPr>
          <w:rFonts w:ascii="Times New Roman" w:eastAsia="Calibri" w:hAnsi="Times New Roman" w:cs="Times New Roman"/>
          <w:sz w:val="28"/>
          <w:szCs w:val="28"/>
          <w:lang w:val="ro-RO"/>
        </w:rPr>
      </w:pPr>
    </w:p>
    <w:p w14:paraId="7C58D359" w14:textId="6F5F62E9" w:rsidR="005B4CBB" w:rsidRPr="00191C6A" w:rsidRDefault="00735CE0" w:rsidP="0099712D">
      <w:pPr>
        <w:spacing w:after="0" w:line="240" w:lineRule="auto"/>
        <w:ind w:firstLine="709"/>
        <w:jc w:val="both"/>
        <w:rPr>
          <w:rFonts w:ascii="Times New Roman" w:eastAsia="Calibri" w:hAnsi="Times New Roman" w:cs="Times New Roman"/>
          <w:sz w:val="28"/>
          <w:szCs w:val="28"/>
          <w:lang w:val="ro-RO"/>
        </w:rPr>
      </w:pPr>
      <w:r w:rsidRPr="00191C6A">
        <w:rPr>
          <w:rFonts w:ascii="Times New Roman" w:eastAsia="Calibri" w:hAnsi="Times New Roman" w:cs="Times New Roman"/>
          <w:sz w:val="28"/>
          <w:szCs w:val="28"/>
          <w:lang w:val="ro-RO"/>
        </w:rPr>
        <w:t>19</w:t>
      </w:r>
      <w:r w:rsidR="005B4CBB" w:rsidRPr="00191C6A">
        <w:rPr>
          <w:rFonts w:ascii="Times New Roman" w:eastAsia="Calibri" w:hAnsi="Times New Roman" w:cs="Times New Roman"/>
          <w:sz w:val="28"/>
          <w:szCs w:val="28"/>
          <w:lang w:val="ro-RO"/>
        </w:rPr>
        <w:t>. La articolul 184</w:t>
      </w:r>
      <w:r w:rsidR="003830EA" w:rsidRPr="00191C6A">
        <w:rPr>
          <w:rFonts w:ascii="Times New Roman" w:eastAsia="Calibri" w:hAnsi="Times New Roman" w:cs="Times New Roman"/>
          <w:sz w:val="28"/>
          <w:szCs w:val="28"/>
          <w:lang w:val="ro-RO"/>
        </w:rPr>
        <w:t>,</w:t>
      </w:r>
      <w:r w:rsidR="005B4CBB" w:rsidRPr="00191C6A">
        <w:rPr>
          <w:rFonts w:ascii="Times New Roman" w:eastAsia="Calibri" w:hAnsi="Times New Roman" w:cs="Times New Roman"/>
          <w:sz w:val="28"/>
          <w:szCs w:val="28"/>
          <w:lang w:val="ro-RO"/>
        </w:rPr>
        <w:t xml:space="preserve"> alineatul (2) va avea următorul cuprins:</w:t>
      </w:r>
    </w:p>
    <w:p w14:paraId="7B39F863" w14:textId="77777777" w:rsidR="00DD07EC" w:rsidRPr="00191C6A" w:rsidRDefault="00DD07EC" w:rsidP="0099712D">
      <w:pPr>
        <w:spacing w:after="0" w:line="240" w:lineRule="auto"/>
        <w:ind w:firstLine="709"/>
        <w:jc w:val="both"/>
        <w:rPr>
          <w:rFonts w:ascii="Times New Roman" w:eastAsia="Calibri" w:hAnsi="Times New Roman" w:cs="Times New Roman"/>
          <w:sz w:val="28"/>
          <w:szCs w:val="28"/>
          <w:lang w:val="ro-RO"/>
        </w:rPr>
      </w:pPr>
    </w:p>
    <w:p w14:paraId="1F657435" w14:textId="3DBC37E1" w:rsidR="00967FF7" w:rsidRPr="00191C6A" w:rsidRDefault="00DD07EC" w:rsidP="0099712D">
      <w:pPr>
        <w:spacing w:after="0" w:line="240" w:lineRule="auto"/>
        <w:ind w:firstLine="709"/>
        <w:jc w:val="both"/>
        <w:rPr>
          <w:rFonts w:ascii="Times New Roman" w:eastAsia="Calibri" w:hAnsi="Times New Roman" w:cs="Times New Roman"/>
          <w:sz w:val="28"/>
          <w:szCs w:val="28"/>
          <w:lang w:val="ro-RO"/>
        </w:rPr>
      </w:pPr>
      <w:r w:rsidRPr="00191C6A">
        <w:rPr>
          <w:rFonts w:ascii="Times New Roman" w:eastAsia="Calibri" w:hAnsi="Times New Roman" w:cs="Times New Roman"/>
          <w:sz w:val="28"/>
          <w:szCs w:val="28"/>
          <w:lang w:val="ro-RO"/>
        </w:rPr>
        <w:t>„</w:t>
      </w:r>
      <w:r w:rsidR="005B4CBB" w:rsidRPr="00191C6A">
        <w:rPr>
          <w:rFonts w:ascii="Times New Roman" w:eastAsia="Calibri" w:hAnsi="Times New Roman" w:cs="Times New Roman"/>
          <w:sz w:val="28"/>
          <w:szCs w:val="28"/>
          <w:lang w:val="ro-RO"/>
        </w:rPr>
        <w:t>(2)</w:t>
      </w:r>
      <w:r w:rsidR="00967FF7" w:rsidRPr="00191C6A">
        <w:rPr>
          <w:rFonts w:ascii="Times New Roman" w:eastAsia="Calibri" w:hAnsi="Times New Roman" w:cs="Times New Roman"/>
          <w:sz w:val="28"/>
          <w:szCs w:val="28"/>
          <w:lang w:val="ro-RO"/>
        </w:rPr>
        <w:t xml:space="preserve"> Referendumul republican nu poate avea loc cu 60 de zile </w:t>
      </w:r>
      <w:r w:rsidR="000E74DF" w:rsidRPr="00191C6A">
        <w:rPr>
          <w:rFonts w:ascii="Times New Roman" w:eastAsia="Calibri" w:hAnsi="Times New Roman" w:cs="Times New Roman"/>
          <w:sz w:val="28"/>
          <w:szCs w:val="28"/>
          <w:lang w:val="ro-RO"/>
        </w:rPr>
        <w:t>înainte</w:t>
      </w:r>
      <w:r w:rsidR="00967FF7" w:rsidRPr="00191C6A">
        <w:rPr>
          <w:rFonts w:ascii="Times New Roman" w:eastAsia="Calibri" w:hAnsi="Times New Roman" w:cs="Times New Roman"/>
          <w:sz w:val="28"/>
          <w:szCs w:val="28"/>
          <w:lang w:val="ro-RO"/>
        </w:rPr>
        <w:t xml:space="preserve"> și cu 60 de zile după ziua desfășurării alegerilor parlamentare, prezidențiale și locale generale, decât dacă se desfășoară în aceeași zi cu alegerile parlamentare sau prezidențiale. În aceeași zi nu pot avea loc două referendumuri republicane. În aceeași zi cu alegerile locale generale nu poate avea loc referendum</w:t>
      </w:r>
      <w:r w:rsidR="000E74DF" w:rsidRPr="00191C6A">
        <w:rPr>
          <w:rFonts w:ascii="Times New Roman" w:eastAsia="Calibri" w:hAnsi="Times New Roman" w:cs="Times New Roman"/>
          <w:sz w:val="28"/>
          <w:szCs w:val="28"/>
          <w:lang w:val="ro-RO"/>
        </w:rPr>
        <w:t>ul</w:t>
      </w:r>
      <w:r w:rsidR="00967FF7" w:rsidRPr="00191C6A">
        <w:rPr>
          <w:rFonts w:ascii="Times New Roman" w:eastAsia="Calibri" w:hAnsi="Times New Roman" w:cs="Times New Roman"/>
          <w:sz w:val="28"/>
          <w:szCs w:val="28"/>
          <w:lang w:val="ro-RO"/>
        </w:rPr>
        <w:t xml:space="preserve"> republican de orice tip</w:t>
      </w:r>
      <w:r w:rsidR="003830EA" w:rsidRPr="00191C6A">
        <w:rPr>
          <w:rFonts w:ascii="Times New Roman" w:eastAsia="Calibri" w:hAnsi="Times New Roman" w:cs="Times New Roman"/>
          <w:sz w:val="28"/>
          <w:szCs w:val="28"/>
          <w:lang w:val="ro-RO"/>
        </w:rPr>
        <w:t>.</w:t>
      </w:r>
      <w:r w:rsidR="00967FF7" w:rsidRPr="00191C6A">
        <w:rPr>
          <w:rFonts w:ascii="Times New Roman" w:eastAsia="Calibri" w:hAnsi="Times New Roman" w:cs="Times New Roman"/>
          <w:sz w:val="28"/>
          <w:szCs w:val="28"/>
          <w:lang w:val="ro-RO"/>
        </w:rPr>
        <w:t>”</w:t>
      </w:r>
    </w:p>
    <w:p w14:paraId="2AC09719" w14:textId="77777777" w:rsidR="00DD07EC" w:rsidRPr="00191C6A" w:rsidRDefault="00DD07EC" w:rsidP="0099712D">
      <w:pPr>
        <w:spacing w:after="0" w:line="240" w:lineRule="auto"/>
        <w:ind w:firstLine="709"/>
        <w:jc w:val="both"/>
        <w:rPr>
          <w:rFonts w:ascii="Times New Roman" w:eastAsia="Calibri" w:hAnsi="Times New Roman" w:cs="Times New Roman"/>
          <w:sz w:val="28"/>
          <w:szCs w:val="28"/>
          <w:lang w:val="ro-RO"/>
        </w:rPr>
      </w:pPr>
    </w:p>
    <w:p w14:paraId="66F9D2D5" w14:textId="103C70DD" w:rsidR="00744E2A" w:rsidRPr="00191C6A" w:rsidRDefault="00735CE0" w:rsidP="0099712D">
      <w:pPr>
        <w:spacing w:after="0" w:line="240" w:lineRule="auto"/>
        <w:ind w:firstLine="709"/>
        <w:jc w:val="both"/>
        <w:rPr>
          <w:rFonts w:ascii="Times New Roman" w:eastAsia="Calibri" w:hAnsi="Times New Roman" w:cs="Times New Roman"/>
          <w:sz w:val="28"/>
          <w:szCs w:val="28"/>
          <w:lang w:val="ro-RO"/>
        </w:rPr>
      </w:pPr>
      <w:r w:rsidRPr="00191C6A">
        <w:rPr>
          <w:rFonts w:ascii="Times New Roman" w:eastAsia="Calibri" w:hAnsi="Times New Roman" w:cs="Times New Roman"/>
          <w:sz w:val="28"/>
          <w:szCs w:val="28"/>
          <w:lang w:val="ro-RO"/>
        </w:rPr>
        <w:t>20</w:t>
      </w:r>
      <w:r w:rsidR="00744E2A" w:rsidRPr="00191C6A">
        <w:rPr>
          <w:rFonts w:ascii="Times New Roman" w:eastAsia="Calibri" w:hAnsi="Times New Roman" w:cs="Times New Roman"/>
          <w:sz w:val="28"/>
          <w:szCs w:val="28"/>
          <w:lang w:val="ro-RO"/>
        </w:rPr>
        <w:t>. La articolul 200 alineatul (2)</w:t>
      </w:r>
      <w:r w:rsidR="00084730" w:rsidRPr="00191C6A">
        <w:rPr>
          <w:rFonts w:ascii="Times New Roman" w:eastAsia="Calibri" w:hAnsi="Times New Roman" w:cs="Times New Roman"/>
          <w:sz w:val="28"/>
          <w:szCs w:val="28"/>
          <w:lang w:val="ro-RO"/>
        </w:rPr>
        <w:t>,</w:t>
      </w:r>
      <w:r w:rsidR="00805B4A" w:rsidRPr="00191C6A">
        <w:rPr>
          <w:rFonts w:ascii="Times New Roman" w:eastAsia="Calibri" w:hAnsi="Times New Roman" w:cs="Times New Roman"/>
          <w:sz w:val="28"/>
          <w:szCs w:val="28"/>
          <w:lang w:val="ro-RO"/>
        </w:rPr>
        <w:t xml:space="preserve"> litera d) va avea următorul cuprins:</w:t>
      </w:r>
    </w:p>
    <w:p w14:paraId="2FE2C86D" w14:textId="77777777" w:rsidR="00DD07EC" w:rsidRPr="00191C6A" w:rsidRDefault="00DD07EC" w:rsidP="0099712D">
      <w:pPr>
        <w:spacing w:after="0" w:line="240" w:lineRule="auto"/>
        <w:ind w:firstLine="709"/>
        <w:jc w:val="both"/>
        <w:rPr>
          <w:rFonts w:ascii="Times New Roman" w:hAnsi="Times New Roman" w:cs="Times New Roman"/>
          <w:sz w:val="28"/>
          <w:szCs w:val="28"/>
          <w:lang w:val="ro-RO"/>
        </w:rPr>
      </w:pPr>
    </w:p>
    <w:p w14:paraId="0E73AB21" w14:textId="78B88515" w:rsidR="00DD18BC" w:rsidRPr="00191C6A" w:rsidRDefault="00DD07EC"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lastRenderedPageBreak/>
        <w:t>„</w:t>
      </w:r>
      <w:r w:rsidR="00744E2A" w:rsidRPr="00191C6A">
        <w:rPr>
          <w:rFonts w:ascii="Times New Roman" w:hAnsi="Times New Roman" w:cs="Times New Roman"/>
          <w:sz w:val="28"/>
          <w:szCs w:val="28"/>
          <w:lang w:val="ro-RO"/>
        </w:rPr>
        <w:t>d) cererea privind confirmarea reprezentantului concurentului electoral şi/sau a persoanei responsabile de finanţe (trezorier), după</w:t>
      </w:r>
      <w:r w:rsidR="00805B4A" w:rsidRPr="00191C6A">
        <w:rPr>
          <w:rFonts w:ascii="Times New Roman" w:hAnsi="Times New Roman" w:cs="Times New Roman"/>
          <w:sz w:val="28"/>
          <w:szCs w:val="28"/>
          <w:lang w:val="ro-RO"/>
        </w:rPr>
        <w:t xml:space="preserve"> caz.”</w:t>
      </w:r>
    </w:p>
    <w:p w14:paraId="07F5BA89" w14:textId="77777777" w:rsidR="00DD07EC" w:rsidRPr="00191C6A" w:rsidRDefault="00DD07EC" w:rsidP="0099712D">
      <w:pPr>
        <w:spacing w:after="0" w:line="240" w:lineRule="auto"/>
        <w:ind w:firstLine="709"/>
        <w:jc w:val="both"/>
        <w:rPr>
          <w:rFonts w:ascii="Times New Roman" w:hAnsi="Times New Roman" w:cs="Times New Roman"/>
          <w:color w:val="FF0000"/>
          <w:sz w:val="28"/>
          <w:szCs w:val="28"/>
          <w:lang w:val="ro-RO"/>
        </w:rPr>
      </w:pPr>
    </w:p>
    <w:p w14:paraId="7D075930" w14:textId="79C2807C" w:rsidR="00805B4A" w:rsidRPr="00191C6A" w:rsidRDefault="00735CE0"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21</w:t>
      </w:r>
      <w:r w:rsidR="00805B4A" w:rsidRPr="00191C6A">
        <w:rPr>
          <w:rFonts w:ascii="Times New Roman" w:hAnsi="Times New Roman" w:cs="Times New Roman"/>
          <w:sz w:val="28"/>
          <w:szCs w:val="28"/>
          <w:lang w:val="ro-RO"/>
        </w:rPr>
        <w:t xml:space="preserve">. La articolul 240, </w:t>
      </w:r>
      <w:r w:rsidR="00140F41" w:rsidRPr="00191C6A">
        <w:rPr>
          <w:rFonts w:ascii="Times New Roman" w:hAnsi="Times New Roman" w:cs="Times New Roman"/>
          <w:sz w:val="28"/>
          <w:szCs w:val="28"/>
          <w:lang w:val="ro-RO"/>
        </w:rPr>
        <w:t>textul „</w:t>
      </w:r>
      <w:r w:rsidR="00805B4A" w:rsidRPr="00191C6A">
        <w:rPr>
          <w:rFonts w:ascii="Times New Roman" w:hAnsi="Times New Roman" w:cs="Times New Roman"/>
          <w:sz w:val="28"/>
          <w:szCs w:val="28"/>
          <w:lang w:val="ro-RO"/>
        </w:rPr>
        <w:t xml:space="preserve">1/3” se substituie cu </w:t>
      </w:r>
      <w:r w:rsidR="00140F41" w:rsidRPr="00191C6A">
        <w:rPr>
          <w:rFonts w:ascii="Times New Roman" w:hAnsi="Times New Roman" w:cs="Times New Roman"/>
          <w:sz w:val="28"/>
          <w:szCs w:val="28"/>
          <w:lang w:val="ro-RO"/>
        </w:rPr>
        <w:t>textul „</w:t>
      </w:r>
      <w:r w:rsidR="00805B4A" w:rsidRPr="00191C6A">
        <w:rPr>
          <w:rFonts w:ascii="Times New Roman" w:hAnsi="Times New Roman" w:cs="Times New Roman"/>
          <w:sz w:val="28"/>
          <w:szCs w:val="28"/>
          <w:lang w:val="ro-RO"/>
        </w:rPr>
        <w:t>1/4”.</w:t>
      </w:r>
    </w:p>
    <w:p w14:paraId="570082B2" w14:textId="77777777" w:rsidR="00FC1680" w:rsidRPr="00191C6A" w:rsidRDefault="00FC1680" w:rsidP="0099712D">
      <w:pPr>
        <w:spacing w:after="0" w:line="240" w:lineRule="auto"/>
        <w:ind w:firstLine="709"/>
        <w:jc w:val="both"/>
        <w:rPr>
          <w:rFonts w:ascii="Times New Roman" w:hAnsi="Times New Roman" w:cs="Times New Roman"/>
          <w:sz w:val="28"/>
          <w:szCs w:val="28"/>
          <w:lang w:val="ro-RO"/>
        </w:rPr>
      </w:pPr>
    </w:p>
    <w:p w14:paraId="03441B9A" w14:textId="4BA0F31E" w:rsidR="002266C8" w:rsidRPr="00191C6A" w:rsidRDefault="002C4E2C"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b/>
          <w:sz w:val="28"/>
          <w:szCs w:val="28"/>
          <w:lang w:val="ro-RO"/>
        </w:rPr>
        <w:t>Art. II.</w:t>
      </w:r>
      <w:r w:rsidRPr="00191C6A">
        <w:rPr>
          <w:rFonts w:ascii="Times New Roman" w:hAnsi="Times New Roman" w:cs="Times New Roman"/>
          <w:sz w:val="28"/>
          <w:szCs w:val="28"/>
          <w:lang w:val="ro-RO"/>
        </w:rPr>
        <w:t> </w:t>
      </w:r>
      <w:r w:rsidR="00DD07EC" w:rsidRPr="00191C6A">
        <w:rPr>
          <w:rFonts w:ascii="Times New Roman" w:hAnsi="Times New Roman" w:cs="Times New Roman"/>
          <w:sz w:val="28"/>
          <w:szCs w:val="28"/>
          <w:lang w:val="ro-RO"/>
        </w:rPr>
        <w:t>–</w:t>
      </w:r>
      <w:r w:rsidR="002B13DF" w:rsidRPr="00191C6A">
        <w:rPr>
          <w:rFonts w:ascii="Times New Roman" w:hAnsi="Times New Roman" w:cs="Times New Roman"/>
          <w:sz w:val="28"/>
          <w:szCs w:val="28"/>
          <w:lang w:val="ro-RO"/>
        </w:rPr>
        <w:t xml:space="preserve"> Legea </w:t>
      </w:r>
      <w:r w:rsidR="007706EA" w:rsidRPr="00191C6A">
        <w:rPr>
          <w:rFonts w:ascii="Times New Roman" w:hAnsi="Times New Roman" w:cs="Times New Roman"/>
          <w:sz w:val="28"/>
          <w:szCs w:val="28"/>
          <w:lang w:val="ro-RO"/>
        </w:rPr>
        <w:t xml:space="preserve">nr. 294/2007 </w:t>
      </w:r>
      <w:r w:rsidR="002B13DF" w:rsidRPr="00191C6A">
        <w:rPr>
          <w:rFonts w:ascii="Times New Roman" w:hAnsi="Times New Roman" w:cs="Times New Roman"/>
          <w:sz w:val="28"/>
          <w:szCs w:val="28"/>
          <w:lang w:val="ro-RO"/>
        </w:rPr>
        <w:t>privind partidele politice</w:t>
      </w:r>
      <w:r w:rsidR="00FC1680" w:rsidRPr="00191C6A">
        <w:rPr>
          <w:rFonts w:ascii="Times New Roman" w:hAnsi="Times New Roman" w:cs="Times New Roman"/>
          <w:sz w:val="28"/>
          <w:szCs w:val="28"/>
          <w:lang w:val="ro-RO"/>
        </w:rPr>
        <w:t xml:space="preserve"> (Monitorul Oficial al Republicii Moldova, 2008, nr. 42–44, art. 119), cu modificările ulterioare, </w:t>
      </w:r>
      <w:r w:rsidR="002266C8" w:rsidRPr="00191C6A">
        <w:rPr>
          <w:rFonts w:ascii="Times New Roman" w:hAnsi="Times New Roman" w:cs="Times New Roman"/>
          <w:sz w:val="28"/>
          <w:szCs w:val="28"/>
          <w:lang w:val="ro-RO"/>
        </w:rPr>
        <w:t>se modifică după cum urmează:</w:t>
      </w:r>
    </w:p>
    <w:p w14:paraId="58B7A3A7" w14:textId="77777777" w:rsidR="002266C8" w:rsidRPr="00191C6A" w:rsidRDefault="002266C8" w:rsidP="0099712D">
      <w:pPr>
        <w:spacing w:after="0" w:line="240" w:lineRule="auto"/>
        <w:ind w:firstLine="709"/>
        <w:jc w:val="both"/>
        <w:rPr>
          <w:rFonts w:ascii="Times New Roman" w:hAnsi="Times New Roman" w:cs="Times New Roman"/>
          <w:sz w:val="28"/>
          <w:szCs w:val="28"/>
          <w:lang w:val="ro-RO"/>
        </w:rPr>
      </w:pPr>
    </w:p>
    <w:p w14:paraId="4E5FF020" w14:textId="4B65F086" w:rsidR="002266C8" w:rsidRPr="00191C6A" w:rsidRDefault="002266C8" w:rsidP="0099712D">
      <w:pPr>
        <w:pStyle w:val="Listparagraf"/>
        <w:numPr>
          <w:ilvl w:val="0"/>
          <w:numId w:val="2"/>
        </w:numPr>
        <w:spacing w:after="0" w:line="240" w:lineRule="auto"/>
        <w:ind w:left="0"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La articolul 21, alineatele (1</w:t>
      </w:r>
      <w:r w:rsidRPr="00191C6A">
        <w:rPr>
          <w:rFonts w:ascii="Times New Roman" w:hAnsi="Times New Roman" w:cs="Times New Roman"/>
          <w:sz w:val="28"/>
          <w:szCs w:val="28"/>
          <w:vertAlign w:val="superscript"/>
          <w:lang w:val="ro-RO"/>
        </w:rPr>
        <w:t>1</w:t>
      </w:r>
      <w:r w:rsidRPr="00191C6A">
        <w:rPr>
          <w:rFonts w:ascii="Times New Roman" w:hAnsi="Times New Roman" w:cs="Times New Roman"/>
          <w:sz w:val="28"/>
          <w:szCs w:val="28"/>
          <w:lang w:val="ro-RO"/>
        </w:rPr>
        <w:t>), (4) și (5) vor avea următorul cuprins:</w:t>
      </w:r>
    </w:p>
    <w:p w14:paraId="79624E62" w14:textId="77777777" w:rsidR="009E2E88" w:rsidRPr="00191C6A" w:rsidRDefault="009E2E88" w:rsidP="0099712D">
      <w:pPr>
        <w:pStyle w:val="Listparagraf"/>
        <w:spacing w:after="0" w:line="240" w:lineRule="auto"/>
        <w:ind w:left="0" w:firstLine="709"/>
        <w:jc w:val="both"/>
        <w:rPr>
          <w:rFonts w:ascii="Times New Roman" w:hAnsi="Times New Roman" w:cs="Times New Roman"/>
          <w:sz w:val="28"/>
          <w:szCs w:val="28"/>
          <w:lang w:val="ro-RO"/>
        </w:rPr>
      </w:pPr>
    </w:p>
    <w:p w14:paraId="518BCE92" w14:textId="529458E6" w:rsidR="002266C8" w:rsidRPr="00191C6A" w:rsidRDefault="002266C8"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„(1</w:t>
      </w:r>
      <w:r w:rsidRPr="00191C6A">
        <w:rPr>
          <w:rFonts w:ascii="Times New Roman" w:hAnsi="Times New Roman" w:cs="Times New Roman"/>
          <w:sz w:val="28"/>
          <w:szCs w:val="28"/>
          <w:vertAlign w:val="superscript"/>
          <w:lang w:val="ro-RO"/>
        </w:rPr>
        <w:t>1</w:t>
      </w:r>
      <w:r w:rsidRPr="00191C6A">
        <w:rPr>
          <w:rFonts w:ascii="Times New Roman" w:hAnsi="Times New Roman" w:cs="Times New Roman"/>
          <w:sz w:val="28"/>
          <w:szCs w:val="28"/>
          <w:lang w:val="ro-RO"/>
        </w:rPr>
        <w:t>)</w:t>
      </w:r>
      <w:r w:rsidRPr="00191C6A">
        <w:rPr>
          <w:rFonts w:ascii="Times New Roman" w:hAnsi="Times New Roman" w:cs="Times New Roman"/>
          <w:b/>
          <w:bCs/>
          <w:sz w:val="28"/>
          <w:szCs w:val="28"/>
          <w:lang w:val="ro-RO"/>
        </w:rPr>
        <w:t xml:space="preserve"> </w:t>
      </w:r>
      <w:r w:rsidRPr="00191C6A">
        <w:rPr>
          <w:rFonts w:ascii="Times New Roman" w:hAnsi="Times New Roman" w:cs="Times New Roman"/>
          <w:sz w:val="28"/>
          <w:szCs w:val="28"/>
          <w:lang w:val="ro-RO"/>
        </w:rPr>
        <w:t xml:space="preserve">Activitatea partidului politic poate fi limitată dacă partidul nu a depus raportul privind gestiunea financiară sau </w:t>
      </w:r>
      <w:r w:rsidR="005B34F4" w:rsidRPr="00191C6A">
        <w:rPr>
          <w:rFonts w:ascii="Times New Roman" w:hAnsi="Times New Roman" w:cs="Times New Roman"/>
          <w:sz w:val="28"/>
          <w:szCs w:val="28"/>
          <w:lang w:val="ro-RO"/>
        </w:rPr>
        <w:t xml:space="preserve">nu a prezentat </w:t>
      </w:r>
      <w:r w:rsidRPr="00191C6A">
        <w:rPr>
          <w:rFonts w:ascii="Times New Roman" w:hAnsi="Times New Roman" w:cs="Times New Roman"/>
          <w:sz w:val="28"/>
          <w:szCs w:val="28"/>
          <w:lang w:val="ro-RO"/>
        </w:rPr>
        <w:t xml:space="preserve">informațiile necesare pentru efectuarea </w:t>
      </w:r>
      <w:r w:rsidR="000E593F" w:rsidRPr="00191C6A">
        <w:rPr>
          <w:rFonts w:ascii="Times New Roman" w:hAnsi="Times New Roman" w:cs="Times New Roman"/>
          <w:sz w:val="28"/>
          <w:szCs w:val="28"/>
          <w:lang w:val="ro-RO"/>
        </w:rPr>
        <w:t xml:space="preserve">supravegherii </w:t>
      </w:r>
      <w:r w:rsidR="00D4006D" w:rsidRPr="00191C6A">
        <w:rPr>
          <w:rFonts w:ascii="Times New Roman" w:hAnsi="Times New Roman" w:cs="Times New Roman"/>
          <w:sz w:val="28"/>
          <w:szCs w:val="28"/>
          <w:lang w:val="ro-RO"/>
        </w:rPr>
        <w:t>și</w:t>
      </w:r>
      <w:r w:rsidR="000E593F" w:rsidRPr="00191C6A">
        <w:rPr>
          <w:rFonts w:ascii="Times New Roman" w:hAnsi="Times New Roman" w:cs="Times New Roman"/>
          <w:sz w:val="28"/>
          <w:szCs w:val="28"/>
          <w:lang w:val="ro-RO"/>
        </w:rPr>
        <w:t xml:space="preserve"> a </w:t>
      </w:r>
      <w:r w:rsidRPr="00191C6A">
        <w:rPr>
          <w:rFonts w:ascii="Times New Roman" w:hAnsi="Times New Roman" w:cs="Times New Roman"/>
          <w:sz w:val="28"/>
          <w:szCs w:val="28"/>
          <w:lang w:val="ro-RO"/>
        </w:rPr>
        <w:t>controlului finanțării partidului politic</w:t>
      </w:r>
      <w:r w:rsidR="001B29F9" w:rsidRPr="00191C6A">
        <w:rPr>
          <w:rFonts w:ascii="Times New Roman" w:hAnsi="Times New Roman" w:cs="Times New Roman"/>
          <w:sz w:val="28"/>
          <w:szCs w:val="28"/>
          <w:lang w:val="ro-RO"/>
        </w:rPr>
        <w:t xml:space="preserve">, </w:t>
      </w:r>
      <w:r w:rsidRPr="00191C6A">
        <w:rPr>
          <w:rFonts w:ascii="Times New Roman" w:hAnsi="Times New Roman" w:cs="Times New Roman"/>
          <w:sz w:val="28"/>
          <w:szCs w:val="28"/>
          <w:lang w:val="ro-RO"/>
        </w:rPr>
        <w:t xml:space="preserve">în termenul </w:t>
      </w:r>
      <w:r w:rsidR="00952574" w:rsidRPr="00191C6A">
        <w:rPr>
          <w:rFonts w:ascii="Times New Roman" w:hAnsi="Times New Roman" w:cs="Times New Roman"/>
          <w:sz w:val="28"/>
          <w:szCs w:val="28"/>
          <w:lang w:val="ro-RO"/>
        </w:rPr>
        <w:t>ș</w:t>
      </w:r>
      <w:r w:rsidRPr="00191C6A">
        <w:rPr>
          <w:rFonts w:ascii="Times New Roman" w:hAnsi="Times New Roman" w:cs="Times New Roman"/>
          <w:sz w:val="28"/>
          <w:szCs w:val="28"/>
          <w:lang w:val="ro-RO"/>
        </w:rPr>
        <w:t>i formatul stabilite de Comisia Electorală Centrală.”</w:t>
      </w:r>
    </w:p>
    <w:p w14:paraId="1C6C1AC9" w14:textId="77777777" w:rsidR="00624EC0" w:rsidRPr="00191C6A" w:rsidRDefault="00624EC0" w:rsidP="0099712D">
      <w:pPr>
        <w:spacing w:after="0" w:line="240" w:lineRule="auto"/>
        <w:ind w:firstLine="709"/>
        <w:jc w:val="both"/>
        <w:rPr>
          <w:rFonts w:ascii="Times New Roman" w:hAnsi="Times New Roman" w:cs="Times New Roman"/>
          <w:sz w:val="28"/>
          <w:szCs w:val="28"/>
          <w:lang w:val="ro-RO"/>
        </w:rPr>
      </w:pPr>
    </w:p>
    <w:p w14:paraId="7B8093CC" w14:textId="0C49DDDF" w:rsidR="002266C8" w:rsidRPr="00191C6A" w:rsidRDefault="002266C8"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„(4) Hotăr</w:t>
      </w:r>
      <w:r w:rsidR="007719BD" w:rsidRPr="00191C6A">
        <w:rPr>
          <w:rFonts w:ascii="Times New Roman" w:hAnsi="Times New Roman" w:cs="Times New Roman"/>
          <w:sz w:val="28"/>
          <w:szCs w:val="28"/>
          <w:lang w:val="ro-RO"/>
        </w:rPr>
        <w:t>â</w:t>
      </w:r>
      <w:r w:rsidRPr="00191C6A">
        <w:rPr>
          <w:rFonts w:ascii="Times New Roman" w:hAnsi="Times New Roman" w:cs="Times New Roman"/>
          <w:sz w:val="28"/>
          <w:szCs w:val="28"/>
          <w:lang w:val="ro-RO"/>
        </w:rPr>
        <w:t xml:space="preserve">rea judecătoriei, în termen de 10 zile, poate fi atacată cu apel. Apelul este examinat în termen de 15 zile. În cazul limitării activității partidului politic prin hotărâre judecătorească, Ministerul Justiției va solicita Agenției Servicii Publice să noteze în Registrul de stat al persoanelor juridice faptul respectiv. </w:t>
      </w:r>
    </w:p>
    <w:p w14:paraId="1E863202" w14:textId="77777777" w:rsidR="00624EC0" w:rsidRPr="00191C6A" w:rsidRDefault="00624EC0" w:rsidP="0099712D">
      <w:pPr>
        <w:spacing w:after="0" w:line="240" w:lineRule="auto"/>
        <w:ind w:firstLine="709"/>
        <w:jc w:val="both"/>
        <w:rPr>
          <w:rFonts w:ascii="Times New Roman" w:hAnsi="Times New Roman" w:cs="Times New Roman"/>
          <w:sz w:val="28"/>
          <w:szCs w:val="28"/>
          <w:lang w:val="ro-RO"/>
        </w:rPr>
      </w:pPr>
    </w:p>
    <w:p w14:paraId="6880B83F" w14:textId="0F9A8842" w:rsidR="002266C8" w:rsidRPr="00191C6A" w:rsidRDefault="002266C8"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(5) Pe perioada limitării activită</w:t>
      </w:r>
      <w:r w:rsidR="00952574" w:rsidRPr="00191C6A">
        <w:rPr>
          <w:rFonts w:ascii="Times New Roman" w:hAnsi="Times New Roman" w:cs="Times New Roman"/>
          <w:sz w:val="28"/>
          <w:szCs w:val="28"/>
          <w:lang w:val="ro-RO"/>
        </w:rPr>
        <w:t>ț</w:t>
      </w:r>
      <w:r w:rsidRPr="00191C6A">
        <w:rPr>
          <w:rFonts w:ascii="Times New Roman" w:hAnsi="Times New Roman" w:cs="Times New Roman"/>
          <w:sz w:val="28"/>
          <w:szCs w:val="28"/>
          <w:lang w:val="ro-RO"/>
        </w:rPr>
        <w:t xml:space="preserve">ii partidului politic, acestuia îi este interzisă participarea individuală sau în comun la alegeri și referendumuri, producerea, furnizarea, distribuirea și difuzarea publicității politice, fondarea mijloacelor de informare în masă, organizarea întrunirilor, </w:t>
      </w:r>
      <w:r w:rsidR="009E2E88" w:rsidRPr="00191C6A">
        <w:rPr>
          <w:rFonts w:ascii="Times New Roman" w:hAnsi="Times New Roman" w:cs="Times New Roman"/>
          <w:sz w:val="28"/>
          <w:szCs w:val="28"/>
          <w:lang w:val="ro-RO"/>
        </w:rPr>
        <w:t xml:space="preserve">a </w:t>
      </w:r>
      <w:r w:rsidRPr="00191C6A">
        <w:rPr>
          <w:rFonts w:ascii="Times New Roman" w:hAnsi="Times New Roman" w:cs="Times New Roman"/>
          <w:sz w:val="28"/>
          <w:szCs w:val="28"/>
          <w:lang w:val="ro-RO"/>
        </w:rPr>
        <w:t xml:space="preserve">mitingurilor, </w:t>
      </w:r>
      <w:r w:rsidR="009E2E88" w:rsidRPr="00191C6A">
        <w:rPr>
          <w:rFonts w:ascii="Times New Roman" w:hAnsi="Times New Roman" w:cs="Times New Roman"/>
          <w:sz w:val="28"/>
          <w:szCs w:val="28"/>
          <w:lang w:val="ro-RO"/>
        </w:rPr>
        <w:t xml:space="preserve">a </w:t>
      </w:r>
      <w:r w:rsidRPr="00191C6A">
        <w:rPr>
          <w:rFonts w:ascii="Times New Roman" w:hAnsi="Times New Roman" w:cs="Times New Roman"/>
          <w:sz w:val="28"/>
          <w:szCs w:val="28"/>
          <w:lang w:val="ro-RO"/>
        </w:rPr>
        <w:t>demonstra</w:t>
      </w:r>
      <w:r w:rsidR="00952574" w:rsidRPr="00191C6A">
        <w:rPr>
          <w:rFonts w:ascii="Times New Roman" w:hAnsi="Times New Roman" w:cs="Times New Roman"/>
          <w:sz w:val="28"/>
          <w:szCs w:val="28"/>
          <w:lang w:val="ro-RO"/>
        </w:rPr>
        <w:t>ț</w:t>
      </w:r>
      <w:r w:rsidRPr="00191C6A">
        <w:rPr>
          <w:rFonts w:ascii="Times New Roman" w:hAnsi="Times New Roman" w:cs="Times New Roman"/>
          <w:sz w:val="28"/>
          <w:szCs w:val="28"/>
          <w:lang w:val="ro-RO"/>
        </w:rPr>
        <w:t xml:space="preserve">iilor, </w:t>
      </w:r>
      <w:r w:rsidR="009E2E88" w:rsidRPr="00191C6A">
        <w:rPr>
          <w:rFonts w:ascii="Times New Roman" w:hAnsi="Times New Roman" w:cs="Times New Roman"/>
          <w:sz w:val="28"/>
          <w:szCs w:val="28"/>
          <w:lang w:val="ro-RO"/>
        </w:rPr>
        <w:t xml:space="preserve">a </w:t>
      </w:r>
      <w:r w:rsidRPr="00191C6A">
        <w:rPr>
          <w:rFonts w:ascii="Times New Roman" w:hAnsi="Times New Roman" w:cs="Times New Roman"/>
          <w:sz w:val="28"/>
          <w:szCs w:val="28"/>
          <w:lang w:val="ro-RO"/>
        </w:rPr>
        <w:t xml:space="preserve">pichetărilor </w:t>
      </w:r>
      <w:r w:rsidR="00952574" w:rsidRPr="00191C6A">
        <w:rPr>
          <w:rFonts w:ascii="Times New Roman" w:hAnsi="Times New Roman" w:cs="Times New Roman"/>
          <w:sz w:val="28"/>
          <w:szCs w:val="28"/>
          <w:lang w:val="ro-RO"/>
        </w:rPr>
        <w:t>ș</w:t>
      </w:r>
      <w:r w:rsidRPr="00191C6A">
        <w:rPr>
          <w:rFonts w:ascii="Times New Roman" w:hAnsi="Times New Roman" w:cs="Times New Roman"/>
          <w:sz w:val="28"/>
          <w:szCs w:val="28"/>
          <w:lang w:val="ro-RO"/>
        </w:rPr>
        <w:t xml:space="preserve">i </w:t>
      </w:r>
      <w:r w:rsidR="009E2E88" w:rsidRPr="00191C6A">
        <w:rPr>
          <w:rFonts w:ascii="Times New Roman" w:hAnsi="Times New Roman" w:cs="Times New Roman"/>
          <w:sz w:val="28"/>
          <w:szCs w:val="28"/>
          <w:lang w:val="ro-RO"/>
        </w:rPr>
        <w:t xml:space="preserve">a </w:t>
      </w:r>
      <w:r w:rsidRPr="00191C6A">
        <w:rPr>
          <w:rFonts w:ascii="Times New Roman" w:hAnsi="Times New Roman" w:cs="Times New Roman"/>
          <w:sz w:val="28"/>
          <w:szCs w:val="28"/>
          <w:lang w:val="ro-RO"/>
        </w:rPr>
        <w:t>altor ac</w:t>
      </w:r>
      <w:r w:rsidR="00952574" w:rsidRPr="00191C6A">
        <w:rPr>
          <w:rFonts w:ascii="Times New Roman" w:hAnsi="Times New Roman" w:cs="Times New Roman"/>
          <w:sz w:val="28"/>
          <w:szCs w:val="28"/>
          <w:lang w:val="ro-RO"/>
        </w:rPr>
        <w:t>ț</w:t>
      </w:r>
      <w:r w:rsidRPr="00191C6A">
        <w:rPr>
          <w:rFonts w:ascii="Times New Roman" w:hAnsi="Times New Roman" w:cs="Times New Roman"/>
          <w:sz w:val="28"/>
          <w:szCs w:val="28"/>
          <w:lang w:val="ro-RO"/>
        </w:rPr>
        <w:t>iuni publice, folosirea tuturor tipurilor de depuneri bancare, cu excep</w:t>
      </w:r>
      <w:r w:rsidR="00952574" w:rsidRPr="00191C6A">
        <w:rPr>
          <w:rFonts w:ascii="Times New Roman" w:hAnsi="Times New Roman" w:cs="Times New Roman"/>
          <w:sz w:val="28"/>
          <w:szCs w:val="28"/>
          <w:lang w:val="ro-RO"/>
        </w:rPr>
        <w:t>ț</w:t>
      </w:r>
      <w:r w:rsidRPr="00191C6A">
        <w:rPr>
          <w:rFonts w:ascii="Times New Roman" w:hAnsi="Times New Roman" w:cs="Times New Roman"/>
          <w:sz w:val="28"/>
          <w:szCs w:val="28"/>
          <w:lang w:val="ro-RO"/>
        </w:rPr>
        <w:t>ia cazurilor c</w:t>
      </w:r>
      <w:r w:rsidR="007719BD" w:rsidRPr="00191C6A">
        <w:rPr>
          <w:rFonts w:ascii="Times New Roman" w:hAnsi="Times New Roman" w:cs="Times New Roman"/>
          <w:sz w:val="28"/>
          <w:szCs w:val="28"/>
          <w:lang w:val="ro-RO"/>
        </w:rPr>
        <w:t>â</w:t>
      </w:r>
      <w:r w:rsidRPr="00191C6A">
        <w:rPr>
          <w:rFonts w:ascii="Times New Roman" w:hAnsi="Times New Roman" w:cs="Times New Roman"/>
          <w:sz w:val="28"/>
          <w:szCs w:val="28"/>
          <w:lang w:val="ro-RO"/>
        </w:rPr>
        <w:t>nd s</w:t>
      </w:r>
      <w:r w:rsidR="007719BD" w:rsidRPr="00191C6A">
        <w:rPr>
          <w:rFonts w:ascii="Times New Roman" w:hAnsi="Times New Roman" w:cs="Times New Roman"/>
          <w:sz w:val="28"/>
          <w:szCs w:val="28"/>
          <w:lang w:val="ro-RO"/>
        </w:rPr>
        <w:t>u</w:t>
      </w:r>
      <w:r w:rsidRPr="00191C6A">
        <w:rPr>
          <w:rFonts w:ascii="Times New Roman" w:hAnsi="Times New Roman" w:cs="Times New Roman"/>
          <w:sz w:val="28"/>
          <w:szCs w:val="28"/>
          <w:lang w:val="ro-RO"/>
        </w:rPr>
        <w:t>nt necesare decontări cu contractan</w:t>
      </w:r>
      <w:r w:rsidR="00952574" w:rsidRPr="00191C6A">
        <w:rPr>
          <w:rFonts w:ascii="Times New Roman" w:hAnsi="Times New Roman" w:cs="Times New Roman"/>
          <w:sz w:val="28"/>
          <w:szCs w:val="28"/>
          <w:lang w:val="ro-RO"/>
        </w:rPr>
        <w:t>ț</w:t>
      </w:r>
      <w:r w:rsidRPr="00191C6A">
        <w:rPr>
          <w:rFonts w:ascii="Times New Roman" w:hAnsi="Times New Roman" w:cs="Times New Roman"/>
          <w:sz w:val="28"/>
          <w:szCs w:val="28"/>
          <w:lang w:val="ro-RO"/>
        </w:rPr>
        <w:t>ii, decontări aferente îndeplinirii contractelor individuale de muncă, decontări pentru repararea prejudiciilor cauzate prin ac</w:t>
      </w:r>
      <w:r w:rsidR="00952574" w:rsidRPr="00191C6A">
        <w:rPr>
          <w:rFonts w:ascii="Times New Roman" w:hAnsi="Times New Roman" w:cs="Times New Roman"/>
          <w:sz w:val="28"/>
          <w:szCs w:val="28"/>
          <w:lang w:val="ro-RO"/>
        </w:rPr>
        <w:t>ț</w:t>
      </w:r>
      <w:r w:rsidRPr="00191C6A">
        <w:rPr>
          <w:rFonts w:ascii="Times New Roman" w:hAnsi="Times New Roman" w:cs="Times New Roman"/>
          <w:sz w:val="28"/>
          <w:szCs w:val="28"/>
          <w:lang w:val="ro-RO"/>
        </w:rPr>
        <w:t xml:space="preserve">iunile partidului politic, decontări pentru plata impozitelor, </w:t>
      </w:r>
      <w:r w:rsidR="009E2E88" w:rsidRPr="00191C6A">
        <w:rPr>
          <w:rFonts w:ascii="Times New Roman" w:hAnsi="Times New Roman" w:cs="Times New Roman"/>
          <w:sz w:val="28"/>
          <w:szCs w:val="28"/>
          <w:lang w:val="ro-RO"/>
        </w:rPr>
        <w:t xml:space="preserve">a </w:t>
      </w:r>
      <w:r w:rsidRPr="00191C6A">
        <w:rPr>
          <w:rFonts w:ascii="Times New Roman" w:hAnsi="Times New Roman" w:cs="Times New Roman"/>
          <w:sz w:val="28"/>
          <w:szCs w:val="28"/>
          <w:lang w:val="ro-RO"/>
        </w:rPr>
        <w:t xml:space="preserve">taxelor </w:t>
      </w:r>
      <w:r w:rsidR="00952574" w:rsidRPr="00191C6A">
        <w:rPr>
          <w:rFonts w:ascii="Times New Roman" w:hAnsi="Times New Roman" w:cs="Times New Roman"/>
          <w:sz w:val="28"/>
          <w:szCs w:val="28"/>
          <w:lang w:val="ro-RO"/>
        </w:rPr>
        <w:t>ș</w:t>
      </w:r>
      <w:r w:rsidRPr="00191C6A">
        <w:rPr>
          <w:rFonts w:ascii="Times New Roman" w:hAnsi="Times New Roman" w:cs="Times New Roman"/>
          <w:sz w:val="28"/>
          <w:szCs w:val="28"/>
          <w:lang w:val="ro-RO"/>
        </w:rPr>
        <w:t xml:space="preserve">i amenzilor.” </w:t>
      </w:r>
    </w:p>
    <w:p w14:paraId="07E3589D" w14:textId="77777777" w:rsidR="002266C8" w:rsidRPr="00191C6A" w:rsidRDefault="002266C8" w:rsidP="0099712D">
      <w:pPr>
        <w:spacing w:after="0" w:line="240" w:lineRule="auto"/>
        <w:ind w:firstLine="709"/>
        <w:jc w:val="both"/>
        <w:rPr>
          <w:rFonts w:ascii="Times New Roman" w:hAnsi="Times New Roman" w:cs="Times New Roman"/>
          <w:sz w:val="28"/>
          <w:szCs w:val="28"/>
          <w:lang w:val="ro-RO"/>
        </w:rPr>
      </w:pPr>
    </w:p>
    <w:p w14:paraId="43A736FD" w14:textId="2163ACA7" w:rsidR="00FC1680" w:rsidRPr="00191C6A" w:rsidRDefault="002266C8"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 xml:space="preserve">2. </w:t>
      </w:r>
      <w:r w:rsidRPr="00191C6A">
        <w:rPr>
          <w:rFonts w:ascii="Times New Roman" w:hAnsi="Times New Roman" w:cs="Times New Roman"/>
          <w:bCs/>
          <w:sz w:val="28"/>
          <w:szCs w:val="28"/>
          <w:lang w:val="ro-RO"/>
        </w:rPr>
        <w:t xml:space="preserve">La articolul 25, </w:t>
      </w:r>
      <w:r w:rsidR="008E1004" w:rsidRPr="00191C6A">
        <w:rPr>
          <w:rFonts w:ascii="Times New Roman" w:hAnsi="Times New Roman" w:cs="Times New Roman"/>
          <w:bCs/>
          <w:sz w:val="28"/>
          <w:szCs w:val="28"/>
          <w:lang w:val="ro-RO"/>
        </w:rPr>
        <w:t xml:space="preserve">alineatul (3) </w:t>
      </w:r>
      <w:r w:rsidR="00FC1680" w:rsidRPr="00191C6A">
        <w:rPr>
          <w:rFonts w:ascii="Times New Roman" w:hAnsi="Times New Roman" w:cs="Times New Roman"/>
          <w:sz w:val="28"/>
          <w:szCs w:val="28"/>
          <w:lang w:val="ro-RO"/>
        </w:rPr>
        <w:t>va avea următorul cuprins:</w:t>
      </w:r>
    </w:p>
    <w:p w14:paraId="56CF68AD" w14:textId="77777777" w:rsidR="00DD07EC" w:rsidRPr="00191C6A" w:rsidRDefault="00DD07EC" w:rsidP="0099712D">
      <w:pPr>
        <w:spacing w:after="0" w:line="240" w:lineRule="auto"/>
        <w:ind w:firstLine="709"/>
        <w:jc w:val="both"/>
        <w:rPr>
          <w:rFonts w:ascii="Times New Roman" w:hAnsi="Times New Roman" w:cs="Times New Roman"/>
          <w:bCs/>
          <w:sz w:val="28"/>
          <w:szCs w:val="28"/>
          <w:lang w:val="ro-RO"/>
        </w:rPr>
      </w:pPr>
    </w:p>
    <w:p w14:paraId="58F06369" w14:textId="3104461A" w:rsidR="002B13DF" w:rsidRPr="00191C6A" w:rsidRDefault="002B13DF"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bCs/>
          <w:sz w:val="28"/>
          <w:szCs w:val="28"/>
          <w:lang w:val="ro-RO"/>
        </w:rPr>
        <w:t>„</w:t>
      </w:r>
      <w:r w:rsidRPr="00191C6A">
        <w:rPr>
          <w:rFonts w:ascii="Times New Roman" w:hAnsi="Times New Roman" w:cs="Times New Roman"/>
          <w:sz w:val="28"/>
          <w:szCs w:val="28"/>
          <w:lang w:val="ro-RO"/>
        </w:rPr>
        <w:t>(3) Partidele politice organizează şi ţin evidenţa contabilă în conformitate cu Legea contabilităţii şi raportării financiare nr. 287/2017, cu standardele naţionale de contabilitate şi cu ordinele ministrului finanţelor. Pentru a fi confirmată prin hotărâre a Comisiei Electorale Centrale</w:t>
      </w:r>
      <w:r w:rsidR="008E1004" w:rsidRPr="00191C6A">
        <w:rPr>
          <w:rFonts w:ascii="Times New Roman" w:hAnsi="Times New Roman" w:cs="Times New Roman"/>
          <w:sz w:val="28"/>
          <w:szCs w:val="28"/>
          <w:lang w:val="ro-RO"/>
        </w:rPr>
        <w:t>,</w:t>
      </w:r>
      <w:r w:rsidRPr="00191C6A">
        <w:rPr>
          <w:rFonts w:ascii="Times New Roman" w:hAnsi="Times New Roman" w:cs="Times New Roman"/>
          <w:sz w:val="28"/>
          <w:szCs w:val="28"/>
          <w:lang w:val="ro-RO"/>
        </w:rPr>
        <w:t xml:space="preserve"> persoana responsabilă de finanţele partidului (trezorierul) trebuie să aibă studii economice sau contabile specializate şi să nu deţină </w:t>
      </w:r>
      <w:r w:rsidR="00FC1680" w:rsidRPr="00191C6A">
        <w:rPr>
          <w:rFonts w:ascii="Times New Roman" w:hAnsi="Times New Roman" w:cs="Times New Roman"/>
          <w:sz w:val="28"/>
          <w:szCs w:val="28"/>
          <w:lang w:val="ro-RO"/>
        </w:rPr>
        <w:t>f</w:t>
      </w:r>
      <w:r w:rsidRPr="00191C6A">
        <w:rPr>
          <w:rFonts w:ascii="Times New Roman" w:hAnsi="Times New Roman" w:cs="Times New Roman"/>
          <w:sz w:val="28"/>
          <w:szCs w:val="28"/>
          <w:lang w:val="ro-RO"/>
        </w:rPr>
        <w:t>uncţi</w:t>
      </w:r>
      <w:r w:rsidR="000E593F" w:rsidRPr="00191C6A">
        <w:rPr>
          <w:rFonts w:ascii="Times New Roman" w:hAnsi="Times New Roman" w:cs="Times New Roman"/>
          <w:sz w:val="28"/>
          <w:szCs w:val="28"/>
          <w:lang w:val="ro-RO"/>
        </w:rPr>
        <w:t>e</w:t>
      </w:r>
      <w:r w:rsidRPr="00191C6A">
        <w:rPr>
          <w:rFonts w:ascii="Times New Roman" w:hAnsi="Times New Roman" w:cs="Times New Roman"/>
          <w:sz w:val="28"/>
          <w:szCs w:val="28"/>
          <w:lang w:val="ro-RO"/>
        </w:rPr>
        <w:t xml:space="preserve"> de demnitate publică.”</w:t>
      </w:r>
    </w:p>
    <w:p w14:paraId="18244FA1" w14:textId="77777777" w:rsidR="00FF1E16" w:rsidRPr="00191C6A" w:rsidRDefault="00FF1E16" w:rsidP="0099712D">
      <w:pPr>
        <w:spacing w:after="0" w:line="240" w:lineRule="auto"/>
        <w:ind w:firstLine="709"/>
        <w:jc w:val="both"/>
        <w:rPr>
          <w:rFonts w:ascii="Times New Roman" w:hAnsi="Times New Roman" w:cs="Times New Roman"/>
          <w:b/>
          <w:bCs/>
          <w:sz w:val="28"/>
          <w:szCs w:val="28"/>
          <w:lang w:val="ro-RO"/>
        </w:rPr>
      </w:pPr>
    </w:p>
    <w:p w14:paraId="3CAF5DD2" w14:textId="084580A3" w:rsidR="002C4E2C" w:rsidRPr="00191C6A" w:rsidRDefault="00FC1680"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b/>
          <w:bCs/>
          <w:sz w:val="28"/>
          <w:szCs w:val="28"/>
          <w:lang w:val="ro-RO"/>
        </w:rPr>
        <w:lastRenderedPageBreak/>
        <w:t>Art.</w:t>
      </w:r>
      <w:r w:rsidR="000D5940" w:rsidRPr="00191C6A">
        <w:rPr>
          <w:rFonts w:ascii="Times New Roman" w:hAnsi="Times New Roman" w:cs="Times New Roman"/>
          <w:b/>
          <w:bCs/>
          <w:sz w:val="28"/>
          <w:szCs w:val="28"/>
          <w:lang w:val="ro-RO"/>
        </w:rPr>
        <w:t xml:space="preserve"> </w:t>
      </w:r>
      <w:r w:rsidRPr="00191C6A">
        <w:rPr>
          <w:rFonts w:ascii="Times New Roman" w:hAnsi="Times New Roman" w:cs="Times New Roman"/>
          <w:b/>
          <w:bCs/>
          <w:sz w:val="28"/>
          <w:szCs w:val="28"/>
          <w:lang w:val="ro-RO"/>
        </w:rPr>
        <w:t>III.</w:t>
      </w:r>
      <w:r w:rsidRPr="00191C6A">
        <w:rPr>
          <w:rFonts w:ascii="Times New Roman" w:hAnsi="Times New Roman" w:cs="Times New Roman"/>
          <w:sz w:val="28"/>
          <w:szCs w:val="28"/>
          <w:lang w:val="ro-RO"/>
        </w:rPr>
        <w:t xml:space="preserve"> </w:t>
      </w:r>
      <w:r w:rsidR="002C4E2C" w:rsidRPr="00191C6A">
        <w:rPr>
          <w:rFonts w:ascii="Times New Roman" w:hAnsi="Times New Roman" w:cs="Times New Roman"/>
          <w:sz w:val="28"/>
          <w:szCs w:val="28"/>
          <w:lang w:val="ro-RO"/>
        </w:rPr>
        <w:t>– (1) Prezenta lege intră în vigoare la data publicării în Monitorul Oficial al Republicii Moldova.</w:t>
      </w:r>
    </w:p>
    <w:p w14:paraId="4ADC9C4C" w14:textId="77777777" w:rsidR="000D5940" w:rsidRPr="00191C6A" w:rsidRDefault="000D5940" w:rsidP="0099712D">
      <w:pPr>
        <w:spacing w:after="0" w:line="240" w:lineRule="auto"/>
        <w:ind w:firstLine="709"/>
        <w:jc w:val="both"/>
        <w:rPr>
          <w:rFonts w:ascii="Times New Roman" w:hAnsi="Times New Roman" w:cs="Times New Roman"/>
          <w:sz w:val="28"/>
          <w:szCs w:val="28"/>
          <w:lang w:val="ro-RO"/>
        </w:rPr>
      </w:pPr>
    </w:p>
    <w:p w14:paraId="72846998" w14:textId="6D64B0B9" w:rsidR="00CD5753" w:rsidRPr="00191C6A" w:rsidRDefault="00CD5753"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w:t>
      </w:r>
      <w:r w:rsidR="005D632B" w:rsidRPr="00191C6A">
        <w:rPr>
          <w:rFonts w:ascii="Times New Roman" w:hAnsi="Times New Roman" w:cs="Times New Roman"/>
          <w:sz w:val="28"/>
          <w:szCs w:val="28"/>
          <w:lang w:val="ro-RO"/>
        </w:rPr>
        <w:t>2</w:t>
      </w:r>
      <w:r w:rsidRPr="00191C6A">
        <w:rPr>
          <w:rFonts w:ascii="Times New Roman" w:hAnsi="Times New Roman" w:cs="Times New Roman"/>
          <w:sz w:val="28"/>
          <w:szCs w:val="28"/>
          <w:lang w:val="ro-RO"/>
        </w:rPr>
        <w:t xml:space="preserve">) Guvernul, în termen de </w:t>
      </w:r>
      <w:r w:rsidR="005D632B" w:rsidRPr="00191C6A">
        <w:rPr>
          <w:rFonts w:ascii="Times New Roman" w:hAnsi="Times New Roman" w:cs="Times New Roman"/>
          <w:sz w:val="28"/>
          <w:szCs w:val="28"/>
          <w:lang w:val="ro-RO"/>
        </w:rPr>
        <w:t>3</w:t>
      </w:r>
      <w:r w:rsidRPr="00191C6A">
        <w:rPr>
          <w:rFonts w:ascii="Times New Roman" w:hAnsi="Times New Roman" w:cs="Times New Roman"/>
          <w:sz w:val="28"/>
          <w:szCs w:val="28"/>
          <w:lang w:val="ro-RO"/>
        </w:rPr>
        <w:t xml:space="preserve"> luni de la data publicării prezentei legi:</w:t>
      </w:r>
    </w:p>
    <w:p w14:paraId="5CD3DA36" w14:textId="372A5D47" w:rsidR="00CD5753" w:rsidRPr="00191C6A" w:rsidRDefault="00CD5753"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a) va aduce actele sale normative în concordan</w:t>
      </w:r>
      <w:r w:rsidR="00614C19" w:rsidRPr="00191C6A">
        <w:rPr>
          <w:rFonts w:ascii="Times New Roman" w:hAnsi="Times New Roman" w:cs="Times New Roman"/>
          <w:sz w:val="28"/>
          <w:szCs w:val="28"/>
          <w:lang w:val="ro-RO"/>
        </w:rPr>
        <w:t>ț</w:t>
      </w:r>
      <w:r w:rsidRPr="00191C6A">
        <w:rPr>
          <w:rFonts w:ascii="Times New Roman" w:hAnsi="Times New Roman" w:cs="Times New Roman"/>
          <w:sz w:val="28"/>
          <w:szCs w:val="28"/>
          <w:lang w:val="ro-RO"/>
        </w:rPr>
        <w:t>ă cu prezenta lege;</w:t>
      </w:r>
    </w:p>
    <w:p w14:paraId="798521D1" w14:textId="46673C55" w:rsidR="002C4E2C" w:rsidRPr="00191C6A" w:rsidRDefault="00CD5753" w:rsidP="0099712D">
      <w:pPr>
        <w:spacing w:after="0" w:line="240" w:lineRule="auto"/>
        <w:ind w:firstLine="709"/>
        <w:jc w:val="both"/>
        <w:rPr>
          <w:rFonts w:ascii="Times New Roman" w:hAnsi="Times New Roman" w:cs="Times New Roman"/>
          <w:sz w:val="28"/>
          <w:szCs w:val="28"/>
          <w:lang w:val="ro-RO"/>
        </w:rPr>
      </w:pPr>
      <w:r w:rsidRPr="00191C6A">
        <w:rPr>
          <w:rFonts w:ascii="Times New Roman" w:hAnsi="Times New Roman" w:cs="Times New Roman"/>
          <w:sz w:val="28"/>
          <w:szCs w:val="28"/>
          <w:lang w:val="ro-RO"/>
        </w:rPr>
        <w:t>b) va asigura elaborarea actelor normative necesare pentru punerea în aplicare a prezentei legi.</w:t>
      </w:r>
    </w:p>
    <w:p w14:paraId="1806DE02" w14:textId="6248351F" w:rsidR="00FC1680" w:rsidRDefault="00FC1680" w:rsidP="007C0D28">
      <w:pPr>
        <w:pStyle w:val="NormalWeb"/>
        <w:shd w:val="clear" w:color="auto" w:fill="FFFFFF"/>
        <w:spacing w:before="0" w:beforeAutospacing="0" w:after="0" w:afterAutospacing="0"/>
        <w:ind w:firstLine="709"/>
        <w:jc w:val="both"/>
        <w:rPr>
          <w:b/>
          <w:sz w:val="28"/>
          <w:szCs w:val="28"/>
          <w:lang w:val="ro-RO"/>
        </w:rPr>
      </w:pPr>
    </w:p>
    <w:p w14:paraId="072AC340" w14:textId="77777777" w:rsidR="00261941" w:rsidRPr="00191C6A" w:rsidRDefault="00261941" w:rsidP="007C0D28">
      <w:pPr>
        <w:pStyle w:val="NormalWeb"/>
        <w:shd w:val="clear" w:color="auto" w:fill="FFFFFF"/>
        <w:spacing w:before="0" w:beforeAutospacing="0" w:after="0" w:afterAutospacing="0"/>
        <w:ind w:firstLine="709"/>
        <w:jc w:val="both"/>
        <w:rPr>
          <w:b/>
          <w:sz w:val="28"/>
          <w:szCs w:val="28"/>
          <w:lang w:val="ro-RO"/>
        </w:rPr>
      </w:pPr>
    </w:p>
    <w:p w14:paraId="55B3D8EF" w14:textId="77777777" w:rsidR="008E064D" w:rsidRPr="00191C6A" w:rsidRDefault="008E064D" w:rsidP="0099712D">
      <w:pPr>
        <w:tabs>
          <w:tab w:val="left" w:pos="993"/>
          <w:tab w:val="left" w:pos="6386"/>
        </w:tabs>
        <w:spacing w:after="0" w:line="240" w:lineRule="auto"/>
        <w:jc w:val="center"/>
        <w:rPr>
          <w:rFonts w:ascii="Times New Roman" w:eastAsia="Times New Roman" w:hAnsi="Times New Roman" w:cs="Times New Roman"/>
          <w:b/>
          <w:bCs/>
          <w:sz w:val="28"/>
          <w:szCs w:val="28"/>
          <w:shd w:val="clear" w:color="auto" w:fill="FFFFFF"/>
          <w:lang w:val="ro-RO"/>
        </w:rPr>
      </w:pPr>
      <w:r w:rsidRPr="00191C6A">
        <w:rPr>
          <w:rFonts w:ascii="Times New Roman" w:eastAsia="Times New Roman" w:hAnsi="Times New Roman" w:cs="Times New Roman"/>
          <w:b/>
          <w:bCs/>
          <w:sz w:val="28"/>
          <w:szCs w:val="28"/>
          <w:shd w:val="clear" w:color="auto" w:fill="FFFFFF"/>
          <w:lang w:val="ro-RO"/>
        </w:rPr>
        <w:t>PREȘEDINTELE  PARLAMENTULUI</w:t>
      </w:r>
    </w:p>
    <w:p w14:paraId="6F96316C" w14:textId="63323447" w:rsidR="008E064D" w:rsidRPr="00191C6A" w:rsidRDefault="008E064D" w:rsidP="0099712D">
      <w:pPr>
        <w:tabs>
          <w:tab w:val="left" w:pos="6386"/>
        </w:tabs>
        <w:spacing w:after="0" w:line="240" w:lineRule="auto"/>
        <w:ind w:leftChars="567" w:left="1247"/>
        <w:jc w:val="center"/>
        <w:rPr>
          <w:rFonts w:ascii="Times New Roman" w:eastAsia="Times New Roman" w:hAnsi="Times New Roman" w:cs="Times New Roman"/>
          <w:b/>
          <w:sz w:val="28"/>
          <w:szCs w:val="28"/>
          <w:lang w:val="ro-RO"/>
        </w:rPr>
      </w:pPr>
    </w:p>
    <w:p w14:paraId="180C72B8" w14:textId="3099B80A" w:rsidR="007C1424" w:rsidRPr="00191C6A" w:rsidRDefault="007C1424" w:rsidP="0099712D">
      <w:pPr>
        <w:tabs>
          <w:tab w:val="left" w:pos="6386"/>
        </w:tabs>
        <w:spacing w:after="0" w:line="240" w:lineRule="auto"/>
        <w:ind w:leftChars="567" w:left="1247"/>
        <w:jc w:val="center"/>
        <w:rPr>
          <w:rFonts w:ascii="Times New Roman" w:eastAsia="Times New Roman" w:hAnsi="Times New Roman" w:cs="Times New Roman"/>
          <w:bCs/>
          <w:sz w:val="28"/>
          <w:szCs w:val="28"/>
          <w:lang w:val="ro-RO"/>
        </w:rPr>
      </w:pPr>
    </w:p>
    <w:p w14:paraId="14361E25" w14:textId="77777777" w:rsidR="007C1424" w:rsidRPr="00191C6A" w:rsidRDefault="007C1424" w:rsidP="0099712D">
      <w:pPr>
        <w:tabs>
          <w:tab w:val="left" w:pos="6386"/>
        </w:tabs>
        <w:spacing w:after="0" w:line="240" w:lineRule="auto"/>
        <w:ind w:leftChars="567" w:left="1247"/>
        <w:jc w:val="center"/>
        <w:rPr>
          <w:rFonts w:ascii="Times New Roman" w:eastAsia="Times New Roman" w:hAnsi="Times New Roman" w:cs="Times New Roman"/>
          <w:b/>
          <w:sz w:val="28"/>
          <w:szCs w:val="28"/>
          <w:lang w:val="ro-RO"/>
        </w:rPr>
      </w:pPr>
    </w:p>
    <w:p w14:paraId="6FF2EBF3" w14:textId="77777777" w:rsidR="008E064D" w:rsidRPr="00191C6A" w:rsidRDefault="008E064D" w:rsidP="0099712D">
      <w:pPr>
        <w:tabs>
          <w:tab w:val="left" w:pos="6386"/>
        </w:tabs>
        <w:spacing w:after="0" w:line="240" w:lineRule="auto"/>
        <w:jc w:val="center"/>
        <w:rPr>
          <w:rFonts w:ascii="Times New Roman" w:eastAsia="Calibri" w:hAnsi="Times New Roman" w:cs="Times New Roman"/>
          <w:sz w:val="28"/>
          <w:szCs w:val="28"/>
          <w:lang w:val="ro-RO"/>
        </w:rPr>
      </w:pPr>
      <w:r w:rsidRPr="00191C6A">
        <w:rPr>
          <w:rFonts w:ascii="Times New Roman" w:eastAsia="Calibri" w:hAnsi="Times New Roman" w:cs="Times New Roman"/>
          <w:b/>
          <w:sz w:val="28"/>
          <w:szCs w:val="28"/>
          <w:lang w:val="ro-RO"/>
        </w:rPr>
        <w:t>IGOR  GROSU</w:t>
      </w:r>
    </w:p>
    <w:p w14:paraId="5552C2E3" w14:textId="77777777" w:rsidR="008E064D" w:rsidRPr="00191C6A" w:rsidRDefault="008E064D" w:rsidP="008E064D">
      <w:pPr>
        <w:spacing w:after="0" w:line="240" w:lineRule="auto"/>
        <w:ind w:firstLine="709"/>
        <w:jc w:val="both"/>
        <w:rPr>
          <w:rFonts w:ascii="Times New Roman" w:eastAsia="Calibri" w:hAnsi="Times New Roman" w:cs="Times New Roman"/>
          <w:b/>
          <w:sz w:val="28"/>
          <w:szCs w:val="28"/>
          <w:lang w:val="ro-RO"/>
        </w:rPr>
      </w:pPr>
    </w:p>
    <w:p w14:paraId="630B50CF" w14:textId="165001F2" w:rsidR="008E064D" w:rsidRPr="00191C6A" w:rsidRDefault="008E064D" w:rsidP="008E064D">
      <w:pPr>
        <w:spacing w:after="0" w:line="240" w:lineRule="auto"/>
        <w:ind w:firstLine="709"/>
        <w:jc w:val="both"/>
        <w:rPr>
          <w:rFonts w:ascii="Times New Roman" w:eastAsia="Calibri" w:hAnsi="Times New Roman" w:cs="Times New Roman"/>
          <w:b/>
          <w:sz w:val="28"/>
          <w:szCs w:val="28"/>
          <w:lang w:val="ro-RO"/>
        </w:rPr>
      </w:pPr>
    </w:p>
    <w:p w14:paraId="16676062" w14:textId="77777777" w:rsidR="007C1424" w:rsidRPr="00191C6A" w:rsidRDefault="007C1424" w:rsidP="008E064D">
      <w:pPr>
        <w:spacing w:after="0" w:line="240" w:lineRule="auto"/>
        <w:ind w:firstLine="709"/>
        <w:jc w:val="both"/>
        <w:rPr>
          <w:rFonts w:ascii="Times New Roman" w:eastAsia="Calibri" w:hAnsi="Times New Roman" w:cs="Times New Roman"/>
          <w:b/>
          <w:sz w:val="28"/>
          <w:szCs w:val="28"/>
          <w:lang w:val="ro-RO"/>
        </w:rPr>
      </w:pPr>
    </w:p>
    <w:p w14:paraId="5A380216" w14:textId="31B4E6BA" w:rsidR="007C1424" w:rsidRPr="00191C6A" w:rsidRDefault="007C1424" w:rsidP="008E064D">
      <w:pPr>
        <w:spacing w:after="0" w:line="240" w:lineRule="auto"/>
        <w:ind w:firstLine="709"/>
        <w:jc w:val="both"/>
        <w:rPr>
          <w:rFonts w:ascii="Times New Roman" w:eastAsia="Calibri" w:hAnsi="Times New Roman" w:cs="Times New Roman"/>
          <w:b/>
          <w:sz w:val="28"/>
          <w:szCs w:val="28"/>
          <w:lang w:val="ro-RO"/>
        </w:rPr>
      </w:pPr>
    </w:p>
    <w:p w14:paraId="458FD56A" w14:textId="780A749F" w:rsidR="007C1424" w:rsidRDefault="007C1424" w:rsidP="008E064D">
      <w:pPr>
        <w:spacing w:after="0" w:line="240" w:lineRule="auto"/>
        <w:ind w:firstLine="709"/>
        <w:jc w:val="both"/>
        <w:rPr>
          <w:rFonts w:ascii="Times New Roman" w:eastAsia="Calibri" w:hAnsi="Times New Roman" w:cs="Times New Roman"/>
          <w:b/>
          <w:sz w:val="28"/>
          <w:szCs w:val="28"/>
          <w:lang w:val="ro-RO"/>
        </w:rPr>
      </w:pPr>
    </w:p>
    <w:p w14:paraId="4428EF92" w14:textId="717B9EF6" w:rsidR="00261941" w:rsidRDefault="00261941" w:rsidP="008E064D">
      <w:pPr>
        <w:spacing w:after="0" w:line="240" w:lineRule="auto"/>
        <w:ind w:firstLine="709"/>
        <w:jc w:val="both"/>
        <w:rPr>
          <w:rFonts w:ascii="Times New Roman" w:eastAsia="Calibri" w:hAnsi="Times New Roman" w:cs="Times New Roman"/>
          <w:b/>
          <w:sz w:val="28"/>
          <w:szCs w:val="28"/>
          <w:lang w:val="ro-RO"/>
        </w:rPr>
      </w:pPr>
    </w:p>
    <w:p w14:paraId="2E8E24ED" w14:textId="77777777" w:rsidR="00261941" w:rsidRPr="00191C6A" w:rsidRDefault="00261941" w:rsidP="008E064D">
      <w:pPr>
        <w:spacing w:after="0" w:line="240" w:lineRule="auto"/>
        <w:ind w:firstLine="709"/>
        <w:jc w:val="both"/>
        <w:rPr>
          <w:rFonts w:ascii="Times New Roman" w:eastAsia="Calibri" w:hAnsi="Times New Roman" w:cs="Times New Roman"/>
          <w:b/>
          <w:sz w:val="28"/>
          <w:szCs w:val="28"/>
          <w:lang w:val="ro-RO"/>
        </w:rPr>
      </w:pPr>
    </w:p>
    <w:p w14:paraId="72B5A496" w14:textId="77777777" w:rsidR="007C1424" w:rsidRPr="00191C6A" w:rsidRDefault="007C1424" w:rsidP="008E064D">
      <w:pPr>
        <w:spacing w:after="0" w:line="240" w:lineRule="auto"/>
        <w:ind w:firstLine="709"/>
        <w:jc w:val="both"/>
        <w:rPr>
          <w:rFonts w:ascii="Times New Roman" w:eastAsia="Calibri" w:hAnsi="Times New Roman" w:cs="Times New Roman"/>
          <w:b/>
          <w:sz w:val="28"/>
          <w:szCs w:val="28"/>
          <w:lang w:val="ro-RO"/>
        </w:rPr>
      </w:pPr>
    </w:p>
    <w:p w14:paraId="442806F1" w14:textId="0C04A8D6" w:rsidR="008E064D" w:rsidRPr="00191C6A" w:rsidRDefault="008E064D" w:rsidP="007C1424">
      <w:pPr>
        <w:tabs>
          <w:tab w:val="left" w:pos="3969"/>
        </w:tabs>
        <w:spacing w:after="0" w:line="240" w:lineRule="auto"/>
        <w:jc w:val="both"/>
        <w:rPr>
          <w:rFonts w:ascii="Times New Roman" w:eastAsia="Times New Roman" w:hAnsi="Times New Roman" w:cs="Times New Roman"/>
          <w:b/>
          <w:sz w:val="28"/>
          <w:szCs w:val="28"/>
          <w:lang w:val="ro-RO"/>
        </w:rPr>
      </w:pPr>
      <w:r w:rsidRPr="00191C6A">
        <w:rPr>
          <w:rFonts w:ascii="Times New Roman" w:eastAsia="Calibri" w:hAnsi="Times New Roman" w:cs="Times New Roman"/>
          <w:b/>
          <w:sz w:val="28"/>
          <w:szCs w:val="28"/>
          <w:lang w:val="ro-RO"/>
        </w:rPr>
        <w:t xml:space="preserve">Chișinău, </w:t>
      </w:r>
      <w:r w:rsidR="00171D41" w:rsidRPr="00191C6A">
        <w:rPr>
          <w:rFonts w:ascii="Times New Roman" w:eastAsia="Calibri" w:hAnsi="Times New Roman" w:cs="Times New Roman"/>
          <w:b/>
          <w:sz w:val="28"/>
          <w:szCs w:val="28"/>
          <w:lang w:val="ro-RO"/>
        </w:rPr>
        <w:t>18 ianuarie 2024</w:t>
      </w:r>
      <w:r w:rsidRPr="00191C6A">
        <w:rPr>
          <w:rFonts w:ascii="Times New Roman" w:eastAsia="Calibri" w:hAnsi="Times New Roman" w:cs="Times New Roman"/>
          <w:b/>
          <w:sz w:val="28"/>
          <w:szCs w:val="28"/>
          <w:lang w:val="ro-RO"/>
        </w:rPr>
        <w:t>.</w:t>
      </w:r>
    </w:p>
    <w:p w14:paraId="4E9F1B0D" w14:textId="7B1CBCC3" w:rsidR="008E064D" w:rsidRPr="00191C6A" w:rsidRDefault="008E064D" w:rsidP="007C1424">
      <w:pPr>
        <w:spacing w:after="0" w:line="240" w:lineRule="auto"/>
        <w:jc w:val="both"/>
        <w:rPr>
          <w:rFonts w:ascii="Times New Roman" w:eastAsia="Times New Roman" w:hAnsi="Times New Roman" w:cs="Times New Roman"/>
          <w:sz w:val="28"/>
          <w:szCs w:val="28"/>
          <w:lang w:val="ro-RO" w:eastAsia="ru-RU"/>
        </w:rPr>
      </w:pPr>
      <w:r w:rsidRPr="00191C6A">
        <w:rPr>
          <w:rFonts w:ascii="Times New Roman" w:eastAsia="Calibri" w:hAnsi="Times New Roman" w:cs="Times New Roman"/>
          <w:b/>
          <w:sz w:val="28"/>
          <w:szCs w:val="28"/>
          <w:lang w:val="ro-RO"/>
        </w:rPr>
        <w:t>Nr.</w:t>
      </w:r>
      <w:r w:rsidR="00B124D0" w:rsidRPr="00191C6A">
        <w:rPr>
          <w:rFonts w:ascii="Times New Roman" w:eastAsia="Calibri" w:hAnsi="Times New Roman" w:cs="Times New Roman"/>
          <w:b/>
          <w:sz w:val="28"/>
          <w:szCs w:val="28"/>
          <w:lang w:val="ro-RO"/>
        </w:rPr>
        <w:t xml:space="preserve"> 1</w:t>
      </w:r>
      <w:r w:rsidRPr="00191C6A">
        <w:rPr>
          <w:rFonts w:ascii="Times New Roman" w:eastAsia="Calibri" w:hAnsi="Times New Roman" w:cs="Times New Roman"/>
          <w:b/>
          <w:sz w:val="28"/>
          <w:szCs w:val="28"/>
          <w:lang w:val="ro-RO"/>
        </w:rPr>
        <w:t>.</w:t>
      </w:r>
    </w:p>
    <w:p w14:paraId="48DD90D9" w14:textId="77777777" w:rsidR="008E064D" w:rsidRPr="00191C6A" w:rsidRDefault="008E064D" w:rsidP="008E064D">
      <w:pPr>
        <w:autoSpaceDE w:val="0"/>
        <w:autoSpaceDN w:val="0"/>
        <w:adjustRightInd w:val="0"/>
        <w:spacing w:after="0" w:line="240" w:lineRule="auto"/>
        <w:ind w:firstLine="709"/>
        <w:jc w:val="both"/>
        <w:rPr>
          <w:rFonts w:ascii="Times New Roman" w:eastAsia="Times New Roman" w:hAnsi="Times New Roman" w:cs="Times New Roman"/>
          <w:b/>
          <w:sz w:val="28"/>
          <w:szCs w:val="28"/>
          <w:lang w:val="ro-RO"/>
        </w:rPr>
      </w:pPr>
    </w:p>
    <w:p w14:paraId="068D1D57" w14:textId="5043D79F" w:rsidR="00FC1680" w:rsidRPr="00191C6A" w:rsidRDefault="00FC1680" w:rsidP="008E064D">
      <w:pPr>
        <w:pStyle w:val="NormalWeb"/>
        <w:shd w:val="clear" w:color="auto" w:fill="FFFFFF"/>
        <w:spacing w:before="0" w:beforeAutospacing="0" w:after="0" w:afterAutospacing="0"/>
        <w:jc w:val="center"/>
        <w:rPr>
          <w:b/>
          <w:sz w:val="28"/>
          <w:szCs w:val="28"/>
          <w:lang w:val="ro-RO"/>
        </w:rPr>
      </w:pPr>
    </w:p>
    <w:sectPr w:rsidR="00FC1680" w:rsidRPr="00191C6A" w:rsidSect="00CA2FFC">
      <w:headerReference w:type="default" r:id="rId8"/>
      <w:pgSz w:w="12240" w:h="15840"/>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6F830" w14:textId="77777777" w:rsidR="00B307CF" w:rsidRDefault="00B307CF" w:rsidP="00CA2FFC">
      <w:pPr>
        <w:spacing w:after="0" w:line="240" w:lineRule="auto"/>
      </w:pPr>
      <w:r>
        <w:separator/>
      </w:r>
    </w:p>
  </w:endnote>
  <w:endnote w:type="continuationSeparator" w:id="0">
    <w:p w14:paraId="5CDCAD0A" w14:textId="77777777" w:rsidR="00B307CF" w:rsidRDefault="00B307CF" w:rsidP="00CA2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4A2EA" w14:textId="77777777" w:rsidR="00B307CF" w:rsidRDefault="00B307CF" w:rsidP="00CA2FFC">
      <w:pPr>
        <w:spacing w:after="0" w:line="240" w:lineRule="auto"/>
      </w:pPr>
      <w:r>
        <w:separator/>
      </w:r>
    </w:p>
  </w:footnote>
  <w:footnote w:type="continuationSeparator" w:id="0">
    <w:p w14:paraId="720E75B2" w14:textId="77777777" w:rsidR="00B307CF" w:rsidRDefault="00B307CF" w:rsidP="00CA2F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0826706"/>
      <w:docPartObj>
        <w:docPartGallery w:val="Page Numbers (Top of Page)"/>
        <w:docPartUnique/>
      </w:docPartObj>
    </w:sdtPr>
    <w:sdtEndPr>
      <w:rPr>
        <w:rFonts w:ascii="Times New Roman" w:hAnsi="Times New Roman" w:cs="Times New Roman"/>
        <w:sz w:val="28"/>
        <w:szCs w:val="28"/>
      </w:rPr>
    </w:sdtEndPr>
    <w:sdtContent>
      <w:p w14:paraId="0E16E6B2" w14:textId="247044B4" w:rsidR="00CA2FFC" w:rsidRPr="00CA2FFC" w:rsidRDefault="00CA2FFC">
        <w:pPr>
          <w:pStyle w:val="Antet"/>
          <w:jc w:val="center"/>
          <w:rPr>
            <w:rFonts w:ascii="Times New Roman" w:hAnsi="Times New Roman" w:cs="Times New Roman"/>
            <w:sz w:val="28"/>
            <w:szCs w:val="28"/>
          </w:rPr>
        </w:pPr>
        <w:r w:rsidRPr="00CA2FFC">
          <w:rPr>
            <w:rFonts w:ascii="Times New Roman" w:hAnsi="Times New Roman" w:cs="Times New Roman"/>
            <w:sz w:val="28"/>
            <w:szCs w:val="28"/>
          </w:rPr>
          <w:fldChar w:fldCharType="begin"/>
        </w:r>
        <w:r w:rsidRPr="00CA2FFC">
          <w:rPr>
            <w:rFonts w:ascii="Times New Roman" w:hAnsi="Times New Roman" w:cs="Times New Roman"/>
            <w:sz w:val="28"/>
            <w:szCs w:val="28"/>
          </w:rPr>
          <w:instrText>PAGE   \* MERGEFORMAT</w:instrText>
        </w:r>
        <w:r w:rsidRPr="00CA2FFC">
          <w:rPr>
            <w:rFonts w:ascii="Times New Roman" w:hAnsi="Times New Roman" w:cs="Times New Roman"/>
            <w:sz w:val="28"/>
            <w:szCs w:val="28"/>
          </w:rPr>
          <w:fldChar w:fldCharType="separate"/>
        </w:r>
        <w:r w:rsidRPr="00CA2FFC">
          <w:rPr>
            <w:rFonts w:ascii="Times New Roman" w:hAnsi="Times New Roman" w:cs="Times New Roman"/>
            <w:sz w:val="28"/>
            <w:szCs w:val="28"/>
            <w:lang w:val="ro-RO"/>
          </w:rPr>
          <w:t>2</w:t>
        </w:r>
        <w:r w:rsidRPr="00CA2FFC">
          <w:rPr>
            <w:rFonts w:ascii="Times New Roman" w:hAnsi="Times New Roman" w:cs="Times New Roman"/>
            <w:sz w:val="28"/>
            <w:szCs w:val="28"/>
          </w:rPr>
          <w:fldChar w:fldCharType="end"/>
        </w:r>
      </w:p>
    </w:sdtContent>
  </w:sdt>
  <w:p w14:paraId="1EC876D7" w14:textId="77777777" w:rsidR="00CA2FFC" w:rsidRDefault="00CA2FFC">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1B5491"/>
    <w:multiLevelType w:val="hybridMultilevel"/>
    <w:tmpl w:val="31980146"/>
    <w:lvl w:ilvl="0" w:tplc="53A2E598">
      <w:start w:val="1"/>
      <w:numFmt w:val="decimal"/>
      <w:suff w:val="space"/>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 w15:restartNumberingAfterBreak="0">
    <w:nsid w:val="683B5ACF"/>
    <w:multiLevelType w:val="hybridMultilevel"/>
    <w:tmpl w:val="78B42A36"/>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4D5A0552">
      <w:start w:val="1"/>
      <w:numFmt w:val="decimal"/>
      <w:suff w:val="space"/>
      <w:lvlText w:val="%4."/>
      <w:lvlJc w:val="left"/>
      <w:pPr>
        <w:ind w:left="2880" w:hanging="360"/>
      </w:pPr>
      <w:rPr>
        <w:rFonts w:cs="Times New Roman" w:hint="default"/>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16cid:durableId="408892251">
    <w:abstractNumId w:val="1"/>
  </w:num>
  <w:num w:numId="2" w16cid:durableId="12553588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C81"/>
    <w:rsid w:val="00007850"/>
    <w:rsid w:val="000506C1"/>
    <w:rsid w:val="00080490"/>
    <w:rsid w:val="00084730"/>
    <w:rsid w:val="000978B0"/>
    <w:rsid w:val="000A66A9"/>
    <w:rsid w:val="000B4ECC"/>
    <w:rsid w:val="000D5940"/>
    <w:rsid w:val="000E16BC"/>
    <w:rsid w:val="000E593F"/>
    <w:rsid w:val="000E74DF"/>
    <w:rsid w:val="00136F10"/>
    <w:rsid w:val="00140F41"/>
    <w:rsid w:val="00171D41"/>
    <w:rsid w:val="001743E0"/>
    <w:rsid w:val="00184CC0"/>
    <w:rsid w:val="00185C38"/>
    <w:rsid w:val="00187A8D"/>
    <w:rsid w:val="00191C6A"/>
    <w:rsid w:val="00192EFF"/>
    <w:rsid w:val="001B29F9"/>
    <w:rsid w:val="001E17B3"/>
    <w:rsid w:val="001F3F2C"/>
    <w:rsid w:val="00216BC7"/>
    <w:rsid w:val="002266C8"/>
    <w:rsid w:val="00235B14"/>
    <w:rsid w:val="00261941"/>
    <w:rsid w:val="002933CC"/>
    <w:rsid w:val="002A79B9"/>
    <w:rsid w:val="002B13DF"/>
    <w:rsid w:val="002C4927"/>
    <w:rsid w:val="002C4E2C"/>
    <w:rsid w:val="002F4902"/>
    <w:rsid w:val="00304A14"/>
    <w:rsid w:val="00310C87"/>
    <w:rsid w:val="00372A38"/>
    <w:rsid w:val="003830EA"/>
    <w:rsid w:val="003952D1"/>
    <w:rsid w:val="003971BF"/>
    <w:rsid w:val="003B3636"/>
    <w:rsid w:val="003D0613"/>
    <w:rsid w:val="003D3CA6"/>
    <w:rsid w:val="00421A4B"/>
    <w:rsid w:val="0043539C"/>
    <w:rsid w:val="00480B6A"/>
    <w:rsid w:val="0048710F"/>
    <w:rsid w:val="004942DC"/>
    <w:rsid w:val="004B657C"/>
    <w:rsid w:val="004C0C04"/>
    <w:rsid w:val="004C40BA"/>
    <w:rsid w:val="00516447"/>
    <w:rsid w:val="005B34F4"/>
    <w:rsid w:val="005B4CBB"/>
    <w:rsid w:val="005D5982"/>
    <w:rsid w:val="005D632B"/>
    <w:rsid w:val="005E298B"/>
    <w:rsid w:val="005E61ED"/>
    <w:rsid w:val="00614C19"/>
    <w:rsid w:val="00624EC0"/>
    <w:rsid w:val="006312FA"/>
    <w:rsid w:val="00633EFE"/>
    <w:rsid w:val="00655CD8"/>
    <w:rsid w:val="00656366"/>
    <w:rsid w:val="0067475D"/>
    <w:rsid w:val="006A570A"/>
    <w:rsid w:val="006B01A3"/>
    <w:rsid w:val="006D5E9B"/>
    <w:rsid w:val="006F097E"/>
    <w:rsid w:val="0071035C"/>
    <w:rsid w:val="00722920"/>
    <w:rsid w:val="00735CE0"/>
    <w:rsid w:val="00744E2A"/>
    <w:rsid w:val="00746C9B"/>
    <w:rsid w:val="00762402"/>
    <w:rsid w:val="007706EA"/>
    <w:rsid w:val="007719BD"/>
    <w:rsid w:val="00774E49"/>
    <w:rsid w:val="007862DC"/>
    <w:rsid w:val="007B3A89"/>
    <w:rsid w:val="007C0D28"/>
    <w:rsid w:val="007C1424"/>
    <w:rsid w:val="007C221E"/>
    <w:rsid w:val="007E4D9E"/>
    <w:rsid w:val="00802DB7"/>
    <w:rsid w:val="00805B4A"/>
    <w:rsid w:val="008124FF"/>
    <w:rsid w:val="00816054"/>
    <w:rsid w:val="00834225"/>
    <w:rsid w:val="008C6AF7"/>
    <w:rsid w:val="008C75F3"/>
    <w:rsid w:val="008D4468"/>
    <w:rsid w:val="008E064D"/>
    <w:rsid w:val="008E1004"/>
    <w:rsid w:val="008F1C47"/>
    <w:rsid w:val="00935702"/>
    <w:rsid w:val="009518B4"/>
    <w:rsid w:val="00952574"/>
    <w:rsid w:val="00953EB1"/>
    <w:rsid w:val="009655F5"/>
    <w:rsid w:val="00967FF7"/>
    <w:rsid w:val="0099712D"/>
    <w:rsid w:val="009B6812"/>
    <w:rsid w:val="009E2E88"/>
    <w:rsid w:val="009E4A4A"/>
    <w:rsid w:val="00A47BA5"/>
    <w:rsid w:val="00A55912"/>
    <w:rsid w:val="00A61CCC"/>
    <w:rsid w:val="00A6299A"/>
    <w:rsid w:val="00A81D16"/>
    <w:rsid w:val="00A82239"/>
    <w:rsid w:val="00A953DF"/>
    <w:rsid w:val="00AE4BAA"/>
    <w:rsid w:val="00AE56CD"/>
    <w:rsid w:val="00B124D0"/>
    <w:rsid w:val="00B16CBE"/>
    <w:rsid w:val="00B307CF"/>
    <w:rsid w:val="00B45CCA"/>
    <w:rsid w:val="00B55C81"/>
    <w:rsid w:val="00B639E1"/>
    <w:rsid w:val="00B65755"/>
    <w:rsid w:val="00B734B3"/>
    <w:rsid w:val="00B74DE1"/>
    <w:rsid w:val="00B766BC"/>
    <w:rsid w:val="00B84C29"/>
    <w:rsid w:val="00B9234D"/>
    <w:rsid w:val="00B92878"/>
    <w:rsid w:val="00B978DD"/>
    <w:rsid w:val="00BB415C"/>
    <w:rsid w:val="00BB6C87"/>
    <w:rsid w:val="00BC6F15"/>
    <w:rsid w:val="00BC743B"/>
    <w:rsid w:val="00BD2CFE"/>
    <w:rsid w:val="00BE2CC9"/>
    <w:rsid w:val="00BE7884"/>
    <w:rsid w:val="00BF1357"/>
    <w:rsid w:val="00C06456"/>
    <w:rsid w:val="00C21F8F"/>
    <w:rsid w:val="00C405C5"/>
    <w:rsid w:val="00C41032"/>
    <w:rsid w:val="00C4312B"/>
    <w:rsid w:val="00C64FFF"/>
    <w:rsid w:val="00C73A90"/>
    <w:rsid w:val="00C74F4E"/>
    <w:rsid w:val="00CA2FFC"/>
    <w:rsid w:val="00CD5753"/>
    <w:rsid w:val="00CF3942"/>
    <w:rsid w:val="00D01ADF"/>
    <w:rsid w:val="00D36308"/>
    <w:rsid w:val="00D36F2C"/>
    <w:rsid w:val="00D4006D"/>
    <w:rsid w:val="00D429AA"/>
    <w:rsid w:val="00DD07EC"/>
    <w:rsid w:val="00DD18BC"/>
    <w:rsid w:val="00DD6CF8"/>
    <w:rsid w:val="00DE4D5F"/>
    <w:rsid w:val="00DE6FEE"/>
    <w:rsid w:val="00DF6560"/>
    <w:rsid w:val="00E14E18"/>
    <w:rsid w:val="00E3272A"/>
    <w:rsid w:val="00E718B3"/>
    <w:rsid w:val="00E974FB"/>
    <w:rsid w:val="00EA1981"/>
    <w:rsid w:val="00EA627D"/>
    <w:rsid w:val="00EB5460"/>
    <w:rsid w:val="00EC76D0"/>
    <w:rsid w:val="00ED1B9B"/>
    <w:rsid w:val="00EF5B52"/>
    <w:rsid w:val="00EF61BD"/>
    <w:rsid w:val="00F1377F"/>
    <w:rsid w:val="00F25F2D"/>
    <w:rsid w:val="00F65F81"/>
    <w:rsid w:val="00F8766E"/>
    <w:rsid w:val="00FB4F52"/>
    <w:rsid w:val="00FB6352"/>
    <w:rsid w:val="00FC1680"/>
    <w:rsid w:val="00FE188C"/>
    <w:rsid w:val="00FF1E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99A52"/>
  <w15:chartTrackingRefBased/>
  <w15:docId w15:val="{046B6BCD-D6E7-402F-8C04-717A249AF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E2C"/>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unhideWhenUsed/>
    <w:rsid w:val="00656366"/>
    <w:pPr>
      <w:spacing w:before="100" w:beforeAutospacing="1" w:after="100" w:afterAutospacing="1" w:line="240" w:lineRule="auto"/>
    </w:pPr>
    <w:rPr>
      <w:rFonts w:ascii="Times New Roman" w:eastAsia="Times New Roman" w:hAnsi="Times New Roman" w:cs="Times New Roman"/>
      <w:sz w:val="24"/>
      <w:szCs w:val="24"/>
    </w:rPr>
  </w:style>
  <w:style w:type="paragraph" w:styleId="Antet">
    <w:name w:val="header"/>
    <w:basedOn w:val="Normal"/>
    <w:link w:val="AntetCaracter"/>
    <w:uiPriority w:val="99"/>
    <w:unhideWhenUsed/>
    <w:rsid w:val="00CA2FFC"/>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CA2FFC"/>
  </w:style>
  <w:style w:type="paragraph" w:styleId="Subsol">
    <w:name w:val="footer"/>
    <w:basedOn w:val="Normal"/>
    <w:link w:val="SubsolCaracter"/>
    <w:uiPriority w:val="99"/>
    <w:unhideWhenUsed/>
    <w:rsid w:val="00CA2FFC"/>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CA2FFC"/>
  </w:style>
  <w:style w:type="paragraph" w:styleId="Revizuire">
    <w:name w:val="Revision"/>
    <w:hidden/>
    <w:uiPriority w:val="99"/>
    <w:semiHidden/>
    <w:rsid w:val="00216BC7"/>
    <w:pPr>
      <w:spacing w:after="0" w:line="240" w:lineRule="auto"/>
    </w:pPr>
  </w:style>
  <w:style w:type="character" w:styleId="Referincomentariu">
    <w:name w:val="annotation reference"/>
    <w:basedOn w:val="Fontdeparagrafimplicit"/>
    <w:uiPriority w:val="99"/>
    <w:semiHidden/>
    <w:unhideWhenUsed/>
    <w:rsid w:val="001743E0"/>
    <w:rPr>
      <w:sz w:val="16"/>
      <w:szCs w:val="16"/>
    </w:rPr>
  </w:style>
  <w:style w:type="paragraph" w:styleId="Textcomentariu">
    <w:name w:val="annotation text"/>
    <w:basedOn w:val="Normal"/>
    <w:link w:val="TextcomentariuCaracter"/>
    <w:uiPriority w:val="99"/>
    <w:semiHidden/>
    <w:unhideWhenUsed/>
    <w:rsid w:val="001743E0"/>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1743E0"/>
    <w:rPr>
      <w:sz w:val="20"/>
      <w:szCs w:val="20"/>
    </w:rPr>
  </w:style>
  <w:style w:type="paragraph" w:styleId="SubiectComentariu">
    <w:name w:val="annotation subject"/>
    <w:basedOn w:val="Textcomentariu"/>
    <w:next w:val="Textcomentariu"/>
    <w:link w:val="SubiectComentariuCaracter"/>
    <w:uiPriority w:val="99"/>
    <w:semiHidden/>
    <w:unhideWhenUsed/>
    <w:rsid w:val="001743E0"/>
    <w:rPr>
      <w:b/>
      <w:bCs/>
    </w:rPr>
  </w:style>
  <w:style w:type="character" w:customStyle="1" w:styleId="SubiectComentariuCaracter">
    <w:name w:val="Subiect Comentariu Caracter"/>
    <w:basedOn w:val="TextcomentariuCaracter"/>
    <w:link w:val="SubiectComentariu"/>
    <w:uiPriority w:val="99"/>
    <w:semiHidden/>
    <w:rsid w:val="001743E0"/>
    <w:rPr>
      <w:b/>
      <w:bCs/>
      <w:sz w:val="20"/>
      <w:szCs w:val="20"/>
    </w:rPr>
  </w:style>
  <w:style w:type="paragraph" w:styleId="Listparagraf">
    <w:name w:val="List Paragraph"/>
    <w:basedOn w:val="Normal"/>
    <w:uiPriority w:val="34"/>
    <w:qFormat/>
    <w:rsid w:val="009E2E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381182">
      <w:bodyDiv w:val="1"/>
      <w:marLeft w:val="0"/>
      <w:marRight w:val="0"/>
      <w:marTop w:val="0"/>
      <w:marBottom w:val="0"/>
      <w:divBdr>
        <w:top w:val="none" w:sz="0" w:space="0" w:color="auto"/>
        <w:left w:val="none" w:sz="0" w:space="0" w:color="auto"/>
        <w:bottom w:val="none" w:sz="0" w:space="0" w:color="auto"/>
        <w:right w:val="none" w:sz="0" w:space="0" w:color="auto"/>
      </w:divBdr>
    </w:div>
    <w:div w:id="1617179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eblex.md/item/view/id/5cd1c902396635fb93e5c7a18baa69d6"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BE7B3EBC-B435-40DB-991E-FBF97FA72AD3}"/>
</file>

<file path=customXml/itemProps2.xml><?xml version="1.0" encoding="utf-8"?>
<ds:datastoreItem xmlns:ds="http://schemas.openxmlformats.org/officeDocument/2006/customXml" ds:itemID="{E269485A-BE34-49F2-95DC-8CEF764CD4BF}"/>
</file>

<file path=customXml/itemProps3.xml><?xml version="1.0" encoding="utf-8"?>
<ds:datastoreItem xmlns:ds="http://schemas.openxmlformats.org/officeDocument/2006/customXml" ds:itemID="{26D06C9F-19C0-4F96-98C9-5C817D75AE5D}"/>
</file>

<file path=docProps/app.xml><?xml version="1.0" encoding="utf-8"?>
<Properties xmlns="http://schemas.openxmlformats.org/officeDocument/2006/extended-properties" xmlns:vt="http://schemas.openxmlformats.org/officeDocument/2006/docPropsVTypes">
  <Template>Normal</Template>
  <TotalTime>3</TotalTime>
  <Pages>7</Pages>
  <Words>1876</Words>
  <Characters>10698</Characters>
  <Application>Microsoft Office Word</Application>
  <DocSecurity>0</DocSecurity>
  <Lines>89</Lines>
  <Paragraphs>25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L_1.2024.ro</dc:title>
  <dc:subject/>
  <dc:creator>User</dc:creator>
  <cp:keywords/>
  <dc:description/>
  <cp:lastModifiedBy>Aliona Galaico</cp:lastModifiedBy>
  <cp:revision>4</cp:revision>
  <cp:lastPrinted>2024-01-19T06:17:00Z</cp:lastPrinted>
  <dcterms:created xsi:type="dcterms:W3CDTF">2024-01-18T14:27:00Z</dcterms:created>
  <dcterms:modified xsi:type="dcterms:W3CDTF">2024-01-19T06:18:00Z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