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D881BA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FD49F66" w14:textId="77777777" w:rsidR="00E404F4" w:rsidRPr="0049420D" w:rsidRDefault="00E404F4" w:rsidP="000A0945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9420D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7AF3E524" w14:textId="77777777" w:rsidR="00E404F4" w:rsidRPr="0049420D" w:rsidRDefault="00E404F4" w:rsidP="000A0945">
      <w:pPr>
        <w:pStyle w:val="NoSpacing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9420D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79AA9527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028FBC5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F4F7F1E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7CC97D7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tab/>
        <w:t>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Закона о внесении изменений и дополнений в некоторые нормативные акты.</w:t>
      </w:r>
    </w:p>
    <w:p w14:paraId="4EE9C2D6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14:paraId="78E45A44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9420D">
        <w:rPr>
          <w:rFonts w:ascii="Times New Roman" w:hAnsi="Times New Roman"/>
          <w:bCs/>
          <w:sz w:val="28"/>
          <w:szCs w:val="28"/>
          <w:lang w:eastAsia="ru-RU"/>
        </w:rPr>
        <w:t xml:space="preserve">  </w:t>
      </w:r>
    </w:p>
    <w:p w14:paraId="6B67CA54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7C9DA73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tab/>
        <w:t>Прилагаются:</w:t>
      </w:r>
    </w:p>
    <w:p w14:paraId="65CE30D6" w14:textId="77777777" w:rsidR="00E404F4" w:rsidRPr="0049420D" w:rsidRDefault="00E404F4" w:rsidP="000A0945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t>проект закона;</w:t>
      </w:r>
    </w:p>
    <w:p w14:paraId="32347163" w14:textId="77777777" w:rsidR="00E404F4" w:rsidRPr="0049420D" w:rsidRDefault="00E404F4" w:rsidP="000A0945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t>пояснительная записка.</w:t>
      </w:r>
    </w:p>
    <w:p w14:paraId="20EEAF2B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FC2D40B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9420D">
        <w:rPr>
          <w:rFonts w:ascii="Times New Roman" w:hAnsi="Times New Roman"/>
          <w:b/>
          <w:sz w:val="28"/>
          <w:szCs w:val="28"/>
        </w:rPr>
        <w:t>Депутаты Парламента:</w:t>
      </w:r>
    </w:p>
    <w:p w14:paraId="704D9883" w14:textId="77777777" w:rsidR="00E404F4" w:rsidRPr="0049420D" w:rsidRDefault="00E404F4" w:rsidP="00E23EA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t xml:space="preserve">П. </w:t>
      </w:r>
      <w:proofErr w:type="spellStart"/>
      <w:r w:rsidRPr="0049420D">
        <w:rPr>
          <w:rFonts w:ascii="Times New Roman" w:hAnsi="Times New Roman"/>
          <w:sz w:val="28"/>
          <w:szCs w:val="28"/>
        </w:rPr>
        <w:t>Бурдужа</w:t>
      </w:r>
      <w:proofErr w:type="spellEnd"/>
    </w:p>
    <w:p w14:paraId="6BE0D6CB" w14:textId="77777777" w:rsidR="00E404F4" w:rsidRPr="0049420D" w:rsidRDefault="00E404F4" w:rsidP="00E23EA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proofErr w:type="spellStart"/>
      <w:r w:rsidRPr="0049420D">
        <w:rPr>
          <w:rFonts w:ascii="Times New Roman" w:hAnsi="Times New Roman"/>
          <w:sz w:val="28"/>
          <w:szCs w:val="28"/>
        </w:rPr>
        <w:t>Р.Мудряк</w:t>
      </w:r>
      <w:proofErr w:type="spellEnd"/>
      <w:r w:rsidRPr="0049420D">
        <w:rPr>
          <w:rFonts w:ascii="Times New Roman" w:hAnsi="Times New Roman"/>
          <w:sz w:val="28"/>
          <w:szCs w:val="28"/>
        </w:rPr>
        <w:t xml:space="preserve"> </w:t>
      </w:r>
    </w:p>
    <w:p w14:paraId="2B9D17AB" w14:textId="77777777" w:rsidR="00E404F4" w:rsidRPr="0049420D" w:rsidRDefault="00E404F4" w:rsidP="00E23EA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t xml:space="preserve">К. </w:t>
      </w:r>
      <w:proofErr w:type="spellStart"/>
      <w:r w:rsidRPr="0049420D">
        <w:rPr>
          <w:rFonts w:ascii="Times New Roman" w:hAnsi="Times New Roman"/>
          <w:sz w:val="28"/>
          <w:szCs w:val="28"/>
        </w:rPr>
        <w:t>Фуркулицэ</w:t>
      </w:r>
      <w:proofErr w:type="spellEnd"/>
      <w:r w:rsidRPr="0049420D">
        <w:rPr>
          <w:rFonts w:ascii="Times New Roman" w:hAnsi="Times New Roman"/>
          <w:sz w:val="28"/>
          <w:szCs w:val="28"/>
        </w:rPr>
        <w:t xml:space="preserve"> </w:t>
      </w:r>
    </w:p>
    <w:p w14:paraId="44A1C094" w14:textId="77777777" w:rsidR="00E404F4" w:rsidRPr="0049420D" w:rsidRDefault="00E404F4" w:rsidP="00E23EA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t xml:space="preserve">А. </w:t>
      </w:r>
      <w:proofErr w:type="spellStart"/>
      <w:r w:rsidRPr="0049420D">
        <w:rPr>
          <w:rFonts w:ascii="Times New Roman" w:hAnsi="Times New Roman"/>
          <w:sz w:val="28"/>
          <w:szCs w:val="28"/>
        </w:rPr>
        <w:t>Рэйляну</w:t>
      </w:r>
      <w:proofErr w:type="spellEnd"/>
    </w:p>
    <w:p w14:paraId="0C65D638" w14:textId="77777777" w:rsidR="00E404F4" w:rsidRPr="0049420D" w:rsidRDefault="00E404F4" w:rsidP="00E23EA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t>Г. Новак</w:t>
      </w:r>
    </w:p>
    <w:p w14:paraId="39D7DDC3" w14:textId="77777777" w:rsidR="00E404F4" w:rsidRPr="0049420D" w:rsidRDefault="00E404F4" w:rsidP="00E23EA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t xml:space="preserve">Т. </w:t>
      </w:r>
      <w:proofErr w:type="spellStart"/>
      <w:r w:rsidRPr="0049420D">
        <w:rPr>
          <w:rFonts w:ascii="Times New Roman" w:hAnsi="Times New Roman"/>
          <w:sz w:val="28"/>
          <w:szCs w:val="28"/>
        </w:rPr>
        <w:t>Кунецки</w:t>
      </w:r>
      <w:proofErr w:type="spellEnd"/>
    </w:p>
    <w:p w14:paraId="29635D41" w14:textId="77777777" w:rsidR="00E404F4" w:rsidRPr="0049420D" w:rsidRDefault="00E404F4" w:rsidP="00E23EA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t xml:space="preserve">              И. </w:t>
      </w:r>
      <w:proofErr w:type="spellStart"/>
      <w:r w:rsidRPr="0049420D">
        <w:rPr>
          <w:rFonts w:ascii="Times New Roman" w:hAnsi="Times New Roman"/>
          <w:sz w:val="28"/>
          <w:szCs w:val="28"/>
        </w:rPr>
        <w:t>Додон</w:t>
      </w:r>
      <w:proofErr w:type="spellEnd"/>
      <w:r w:rsidRPr="0049420D">
        <w:rPr>
          <w:rFonts w:ascii="Times New Roman" w:hAnsi="Times New Roman"/>
          <w:sz w:val="28"/>
          <w:szCs w:val="28"/>
        </w:rPr>
        <w:tab/>
      </w:r>
    </w:p>
    <w:p w14:paraId="63FD512A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t xml:space="preserve">                     </w:t>
      </w:r>
      <w:r w:rsidRPr="0049420D">
        <w:rPr>
          <w:rFonts w:ascii="Times New Roman" w:hAnsi="Times New Roman"/>
          <w:sz w:val="28"/>
          <w:szCs w:val="28"/>
        </w:rPr>
        <w:tab/>
      </w:r>
      <w:r w:rsidRPr="0049420D">
        <w:rPr>
          <w:rFonts w:ascii="Times New Roman" w:hAnsi="Times New Roman"/>
          <w:sz w:val="28"/>
          <w:szCs w:val="28"/>
        </w:rPr>
        <w:tab/>
      </w:r>
      <w:r w:rsidRPr="0049420D">
        <w:rPr>
          <w:rFonts w:ascii="Times New Roman" w:hAnsi="Times New Roman"/>
          <w:sz w:val="28"/>
          <w:szCs w:val="28"/>
        </w:rPr>
        <w:tab/>
      </w:r>
      <w:r w:rsidRPr="0049420D">
        <w:rPr>
          <w:rFonts w:ascii="Times New Roman" w:hAnsi="Times New Roman"/>
          <w:sz w:val="28"/>
          <w:szCs w:val="28"/>
        </w:rPr>
        <w:tab/>
      </w:r>
      <w:r w:rsidRPr="0049420D">
        <w:rPr>
          <w:rFonts w:ascii="Times New Roman" w:hAnsi="Times New Roman"/>
          <w:sz w:val="28"/>
          <w:szCs w:val="28"/>
        </w:rPr>
        <w:tab/>
      </w:r>
      <w:r w:rsidRPr="0049420D">
        <w:rPr>
          <w:rFonts w:ascii="Times New Roman" w:hAnsi="Times New Roman"/>
          <w:sz w:val="28"/>
          <w:szCs w:val="28"/>
        </w:rPr>
        <w:tab/>
      </w:r>
      <w:r w:rsidRPr="0049420D">
        <w:rPr>
          <w:rFonts w:ascii="Times New Roman" w:hAnsi="Times New Roman"/>
          <w:sz w:val="28"/>
          <w:szCs w:val="28"/>
        </w:rPr>
        <w:tab/>
      </w:r>
      <w:r w:rsidRPr="0049420D">
        <w:rPr>
          <w:rFonts w:ascii="Times New Roman" w:hAnsi="Times New Roman"/>
          <w:sz w:val="28"/>
          <w:szCs w:val="28"/>
        </w:rPr>
        <w:tab/>
      </w:r>
    </w:p>
    <w:p w14:paraId="081FAE33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26A8A42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C46D481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4531A21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31E1F7B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5AA9410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BFF169C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4132E9F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EF05C56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6130929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3535365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EB319F1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7F6FAA1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8F9E8A7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5F134D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874597F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29A45E3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377ECC3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AC29968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683F6D6" w14:textId="5C1266D4" w:rsidR="00E404F4" w:rsidRPr="0049420D" w:rsidRDefault="00E404F4" w:rsidP="0049420D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lastRenderedPageBreak/>
        <w:t>Проект (№174/2021)</w:t>
      </w:r>
    </w:p>
    <w:p w14:paraId="0FA1313C" w14:textId="77777777" w:rsidR="00E404F4" w:rsidRPr="000A0945" w:rsidRDefault="00E404F4" w:rsidP="0049420D">
      <w:pPr>
        <w:pStyle w:val="NoSpacing"/>
        <w:ind w:firstLine="709"/>
        <w:jc w:val="right"/>
        <w:rPr>
          <w:rFonts w:ascii="Times New Roman" w:hAnsi="Times New Roman"/>
          <w:i/>
          <w:iCs/>
          <w:sz w:val="28"/>
          <w:szCs w:val="28"/>
        </w:rPr>
      </w:pPr>
      <w:r w:rsidRPr="000A0945">
        <w:rPr>
          <w:rFonts w:ascii="Times New Roman" w:hAnsi="Times New Roman"/>
          <w:i/>
          <w:iCs/>
          <w:sz w:val="28"/>
          <w:szCs w:val="28"/>
        </w:rPr>
        <w:t>Перевод</w:t>
      </w:r>
    </w:p>
    <w:p w14:paraId="35EA74D5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E90E565" w14:textId="77777777" w:rsidR="00E404F4" w:rsidRPr="0049420D" w:rsidRDefault="00E404F4" w:rsidP="0049420D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9420D">
        <w:rPr>
          <w:rFonts w:ascii="Times New Roman" w:hAnsi="Times New Roman"/>
          <w:b/>
          <w:sz w:val="28"/>
          <w:szCs w:val="28"/>
        </w:rPr>
        <w:t>ЗАКОН</w:t>
      </w:r>
    </w:p>
    <w:p w14:paraId="17BD419D" w14:textId="77777777" w:rsidR="00E404F4" w:rsidRPr="0049420D" w:rsidRDefault="00E404F4" w:rsidP="0049420D">
      <w:pPr>
        <w:pStyle w:val="NoSpacing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49420D">
        <w:rPr>
          <w:rFonts w:ascii="Times New Roman" w:hAnsi="Times New Roman"/>
          <w:b/>
          <w:sz w:val="28"/>
          <w:szCs w:val="28"/>
        </w:rPr>
        <w:t>о внесении изменений в некоторые нормативные акты</w:t>
      </w:r>
    </w:p>
    <w:p w14:paraId="528AE97E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62C6F39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1B3BF7D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t>Парламент принимает настоящий органический закон.</w:t>
      </w:r>
    </w:p>
    <w:p w14:paraId="47C5F9D3" w14:textId="77777777" w:rsidR="00E404F4" w:rsidRPr="0049420D" w:rsidRDefault="00E404F4" w:rsidP="0049420D">
      <w:pPr>
        <w:pStyle w:val="NoSpacing"/>
        <w:ind w:firstLine="709"/>
        <w:jc w:val="both"/>
        <w:rPr>
          <w:rFonts w:ascii="Times New Roman" w:eastAsia="Batang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14:paraId="1B0567F3" w14:textId="2A1EDA3B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color w:val="010302"/>
          <w:sz w:val="28"/>
          <w:szCs w:val="28"/>
        </w:rPr>
      </w:pPr>
      <w:r w:rsidRPr="0049420D">
        <w:rPr>
          <w:rFonts w:ascii="Times New Roman" w:hAnsi="Times New Roman"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20306A0" wp14:editId="0921FF6C">
                <wp:simplePos x="0" y="0"/>
                <wp:positionH relativeFrom="page">
                  <wp:posOffset>1772558</wp:posOffset>
                </wp:positionH>
                <wp:positionV relativeFrom="paragraph">
                  <wp:posOffset>393740</wp:posOffset>
                </wp:positionV>
                <wp:extent cx="1137932" cy="204452"/>
                <wp:effectExtent l="0" t="0" r="0" b="0"/>
                <wp:wrapNone/>
                <wp:docPr id="101" name="Freeform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37932" cy="204452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17243" h="272603">
                              <a:moveTo>
                                <a:pt x="0" y="272603"/>
                              </a:moveTo>
                              <a:lnTo>
                                <a:pt x="1517243" y="272603"/>
                              </a:lnTo>
                              <a:lnTo>
                                <a:pt x="1517243" y="0"/>
                              </a:lnTo>
                              <a:lnTo>
                                <a:pt x="0" y="0"/>
                              </a:lnTo>
                              <a:lnTo>
                                <a:pt x="0" y="27260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>
                            <a:alpha val="100000"/>
                          </a:srgbClr>
                        </a:soli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1CB789" id="Freeform 101" o:spid="_x0000_s1026" style="position:absolute;margin-left:139.55pt;margin-top:31pt;width:89.6pt;height:16.1pt;flip:y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517243,2726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" path="m,272603r1517243,l1517243,,,,,272603xe" stroked="f">
                <v:path arrowok="t"/>
                <w10:wrap anchorx="page"/>
              </v:shape>
            </w:pict>
          </mc:Fallback>
        </mc:AlternateContent>
      </w:r>
      <w:r w:rsidR="0049420D" w:rsidRPr="0049420D">
        <w:rPr>
          <w:rFonts w:ascii="Times New Roman" w:hAnsi="Times New Roman"/>
          <w:b/>
          <w:bCs/>
          <w:spacing w:val="24"/>
          <w:sz w:val="28"/>
          <w:szCs w:val="28"/>
        </w:rPr>
        <w:t>Ст</w:t>
      </w:r>
      <w:r w:rsidRPr="0049420D">
        <w:rPr>
          <w:rFonts w:ascii="Times New Roman" w:hAnsi="Times New Roman"/>
          <w:b/>
          <w:bCs/>
          <w:spacing w:val="24"/>
          <w:sz w:val="28"/>
          <w:szCs w:val="28"/>
        </w:rPr>
        <w:t>.</w:t>
      </w:r>
      <w:r w:rsidRPr="0049420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9420D">
        <w:rPr>
          <w:rFonts w:ascii="Times New Roman" w:hAnsi="Times New Roman"/>
          <w:b/>
          <w:bCs/>
          <w:spacing w:val="24"/>
          <w:sz w:val="28"/>
          <w:szCs w:val="28"/>
        </w:rPr>
        <w:t>I</w:t>
      </w:r>
      <w:r w:rsidRPr="0049420D">
        <w:rPr>
          <w:rFonts w:ascii="Times New Roman" w:hAnsi="Times New Roman"/>
          <w:sz w:val="28"/>
          <w:szCs w:val="28"/>
        </w:rPr>
        <w:t xml:space="preserve"> </w:t>
      </w:r>
      <w:r w:rsidR="0049420D">
        <w:rPr>
          <w:rFonts w:ascii="Times New Roman" w:hAnsi="Times New Roman"/>
          <w:spacing w:val="24"/>
          <w:sz w:val="28"/>
          <w:szCs w:val="28"/>
        </w:rPr>
        <w:t>–</w:t>
      </w:r>
      <w:r w:rsidRPr="0049420D">
        <w:rPr>
          <w:rFonts w:ascii="Times New Roman" w:hAnsi="Times New Roman"/>
          <w:sz w:val="28"/>
          <w:szCs w:val="28"/>
        </w:rPr>
        <w:t xml:space="preserve"> </w:t>
      </w:r>
      <w:r w:rsidR="0049420D">
        <w:rPr>
          <w:rFonts w:ascii="Times New Roman" w:hAnsi="Times New Roman"/>
          <w:sz w:val="28"/>
          <w:szCs w:val="28"/>
        </w:rPr>
        <w:t xml:space="preserve">В статью </w:t>
      </w:r>
      <w:r w:rsidRPr="0049420D">
        <w:rPr>
          <w:rFonts w:ascii="Times New Roman" w:hAnsi="Times New Roman"/>
          <w:sz w:val="28"/>
          <w:szCs w:val="28"/>
        </w:rPr>
        <w:t>2</w:t>
      </w:r>
      <w:r w:rsidRPr="0049420D">
        <w:rPr>
          <w:rFonts w:ascii="Times New Roman" w:hAnsi="Times New Roman"/>
          <w:spacing w:val="24"/>
          <w:sz w:val="28"/>
          <w:szCs w:val="28"/>
        </w:rPr>
        <w:t>2</w:t>
      </w:r>
      <w:r w:rsidRPr="0049420D">
        <w:rPr>
          <w:rFonts w:ascii="Times New Roman" w:hAnsi="Times New Roman"/>
          <w:sz w:val="28"/>
          <w:szCs w:val="28"/>
        </w:rPr>
        <w:t xml:space="preserve"> </w:t>
      </w:r>
      <w:r w:rsidR="00C9080F">
        <w:rPr>
          <w:rFonts w:ascii="Times New Roman" w:hAnsi="Times New Roman"/>
          <w:sz w:val="28"/>
          <w:szCs w:val="28"/>
        </w:rPr>
        <w:t>Таможенн</w:t>
      </w:r>
      <w:r w:rsidR="0049420D">
        <w:rPr>
          <w:rFonts w:ascii="Times New Roman" w:hAnsi="Times New Roman"/>
          <w:sz w:val="28"/>
          <w:szCs w:val="28"/>
        </w:rPr>
        <w:t>ого кодекса Республики Молдова</w:t>
      </w:r>
      <w:r w:rsidR="00C9080F">
        <w:rPr>
          <w:rFonts w:ascii="Times New Roman" w:hAnsi="Times New Roman"/>
          <w:sz w:val="28"/>
          <w:szCs w:val="28"/>
        </w:rPr>
        <w:t xml:space="preserve"> № 1149/2000</w:t>
      </w:r>
      <w:r w:rsidR="0049420D">
        <w:rPr>
          <w:rFonts w:ascii="Times New Roman" w:hAnsi="Times New Roman"/>
          <w:sz w:val="28"/>
          <w:szCs w:val="28"/>
        </w:rPr>
        <w:t xml:space="preserve"> (повторное опубликование: Официальный монитор Республики Молдова, специальный выпуск от 1 января </w:t>
      </w:r>
      <w:r w:rsidRPr="0049420D">
        <w:rPr>
          <w:rFonts w:ascii="Times New Roman" w:hAnsi="Times New Roman"/>
          <w:sz w:val="28"/>
          <w:szCs w:val="28"/>
        </w:rPr>
        <w:t>2007</w:t>
      </w:r>
      <w:r w:rsidR="0049420D">
        <w:rPr>
          <w:rFonts w:ascii="Times New Roman" w:hAnsi="Times New Roman"/>
          <w:sz w:val="28"/>
          <w:szCs w:val="28"/>
        </w:rPr>
        <w:t xml:space="preserve"> года</w:t>
      </w:r>
      <w:r w:rsidRPr="0049420D">
        <w:rPr>
          <w:rFonts w:ascii="Times New Roman" w:hAnsi="Times New Roman"/>
          <w:sz w:val="28"/>
          <w:szCs w:val="28"/>
        </w:rPr>
        <w:t xml:space="preserve">), </w:t>
      </w:r>
      <w:r w:rsidR="0049420D">
        <w:rPr>
          <w:rFonts w:ascii="Times New Roman" w:hAnsi="Times New Roman"/>
          <w:sz w:val="28"/>
          <w:szCs w:val="28"/>
        </w:rPr>
        <w:t>с последующими изменениями, внести следующие изменения</w:t>
      </w:r>
      <w:r w:rsidRPr="0049420D">
        <w:rPr>
          <w:rFonts w:ascii="Times New Roman" w:hAnsi="Times New Roman"/>
          <w:sz w:val="28"/>
          <w:szCs w:val="28"/>
        </w:rPr>
        <w:t xml:space="preserve">: </w:t>
      </w:r>
    </w:p>
    <w:p w14:paraId="3264F4FF" w14:textId="77777777" w:rsidR="0049420D" w:rsidRDefault="0049420D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9718BFA" w14:textId="1CB2FFA0" w:rsidR="00E404F4" w:rsidRPr="0049420D" w:rsidRDefault="00E404F4" w:rsidP="0049420D">
      <w:pPr>
        <w:pStyle w:val="NoSpacing"/>
        <w:ind w:firstLine="709"/>
        <w:jc w:val="both"/>
        <w:rPr>
          <w:rFonts w:ascii="Times New Roman" w:hAnsi="Times New Roman"/>
          <w:color w:val="010302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t>1.</w:t>
      </w:r>
      <w:r w:rsidRPr="0049420D">
        <w:rPr>
          <w:rFonts w:ascii="Times New Roman" w:hAnsi="Times New Roman"/>
          <w:spacing w:val="-15"/>
          <w:sz w:val="28"/>
          <w:szCs w:val="28"/>
        </w:rPr>
        <w:t xml:space="preserve"> </w:t>
      </w:r>
      <w:r w:rsidR="0049420D">
        <w:rPr>
          <w:rFonts w:ascii="Times New Roman" w:hAnsi="Times New Roman"/>
          <w:sz w:val="28"/>
          <w:szCs w:val="28"/>
        </w:rPr>
        <w:t xml:space="preserve">Единую часть считать частью </w:t>
      </w:r>
      <w:r w:rsidRPr="0049420D">
        <w:rPr>
          <w:rFonts w:ascii="Times New Roman" w:hAnsi="Times New Roman"/>
          <w:sz w:val="28"/>
          <w:szCs w:val="28"/>
        </w:rPr>
        <w:t>(1)</w:t>
      </w:r>
      <w:r w:rsidR="0049420D">
        <w:rPr>
          <w:rFonts w:ascii="Times New Roman" w:hAnsi="Times New Roman"/>
          <w:sz w:val="28"/>
          <w:szCs w:val="28"/>
        </w:rPr>
        <w:t>.</w:t>
      </w:r>
      <w:r w:rsidRPr="0049420D">
        <w:rPr>
          <w:rFonts w:ascii="Times New Roman" w:hAnsi="Times New Roman"/>
          <w:sz w:val="28"/>
          <w:szCs w:val="28"/>
        </w:rPr>
        <w:t xml:space="preserve"> </w:t>
      </w:r>
    </w:p>
    <w:p w14:paraId="350C2E29" w14:textId="77777777" w:rsidR="0049420D" w:rsidRDefault="0049420D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413C039" w14:textId="10F447B7" w:rsidR="00E404F4" w:rsidRPr="006B75FC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6B75FC">
        <w:rPr>
          <w:rFonts w:ascii="Times New Roman" w:hAnsi="Times New Roman"/>
          <w:sz w:val="28"/>
          <w:szCs w:val="28"/>
        </w:rPr>
        <w:t xml:space="preserve">2. </w:t>
      </w:r>
      <w:r w:rsidR="0049420D">
        <w:rPr>
          <w:rFonts w:ascii="Times New Roman" w:hAnsi="Times New Roman"/>
          <w:sz w:val="28"/>
          <w:szCs w:val="28"/>
        </w:rPr>
        <w:t>Дополнить</w:t>
      </w:r>
      <w:r w:rsidR="0049420D" w:rsidRPr="006B75FC">
        <w:rPr>
          <w:rFonts w:ascii="Times New Roman" w:hAnsi="Times New Roman"/>
          <w:sz w:val="28"/>
          <w:szCs w:val="28"/>
        </w:rPr>
        <w:t xml:space="preserve"> </w:t>
      </w:r>
      <w:r w:rsidR="0049420D">
        <w:rPr>
          <w:rFonts w:ascii="Times New Roman" w:hAnsi="Times New Roman"/>
          <w:sz w:val="28"/>
          <w:szCs w:val="28"/>
        </w:rPr>
        <w:t>статью</w:t>
      </w:r>
      <w:r w:rsidRPr="006B75FC">
        <w:rPr>
          <w:rFonts w:ascii="Times New Roman" w:hAnsi="Times New Roman"/>
          <w:sz w:val="28"/>
          <w:szCs w:val="28"/>
        </w:rPr>
        <w:t xml:space="preserve"> (2) </w:t>
      </w:r>
      <w:r w:rsidR="0049420D">
        <w:rPr>
          <w:rFonts w:ascii="Times New Roman" w:hAnsi="Times New Roman"/>
          <w:sz w:val="28"/>
          <w:szCs w:val="28"/>
        </w:rPr>
        <w:t>следующего</w:t>
      </w:r>
      <w:r w:rsidR="0049420D" w:rsidRPr="006B75FC">
        <w:rPr>
          <w:rFonts w:ascii="Times New Roman" w:hAnsi="Times New Roman"/>
          <w:sz w:val="28"/>
          <w:szCs w:val="28"/>
        </w:rPr>
        <w:t xml:space="preserve"> </w:t>
      </w:r>
      <w:r w:rsidR="0049420D">
        <w:rPr>
          <w:rFonts w:ascii="Times New Roman" w:hAnsi="Times New Roman"/>
          <w:sz w:val="28"/>
          <w:szCs w:val="28"/>
        </w:rPr>
        <w:t>содержания</w:t>
      </w:r>
      <w:r w:rsidRPr="006B75FC">
        <w:rPr>
          <w:rFonts w:ascii="Times New Roman" w:hAnsi="Times New Roman"/>
          <w:sz w:val="28"/>
          <w:szCs w:val="28"/>
        </w:rPr>
        <w:t xml:space="preserve">: </w:t>
      </w:r>
    </w:p>
    <w:p w14:paraId="5AC96068" w14:textId="77777777" w:rsidR="0049420D" w:rsidRPr="006B75FC" w:rsidRDefault="0049420D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4C232B6" w14:textId="1083FD8D" w:rsidR="00E404F4" w:rsidRPr="00374260" w:rsidRDefault="0049420D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374260">
        <w:rPr>
          <w:rFonts w:ascii="Times New Roman" w:hAnsi="Times New Roman"/>
          <w:sz w:val="28"/>
          <w:szCs w:val="28"/>
        </w:rPr>
        <w:t>«</w:t>
      </w:r>
      <w:r w:rsidR="00E404F4" w:rsidRPr="00374260">
        <w:rPr>
          <w:rFonts w:ascii="Times New Roman" w:hAnsi="Times New Roman"/>
          <w:sz w:val="28"/>
          <w:szCs w:val="28"/>
        </w:rPr>
        <w:t>(2</w:t>
      </w:r>
      <w:r w:rsidR="00E404F4" w:rsidRPr="00374260">
        <w:rPr>
          <w:rFonts w:ascii="Times New Roman" w:hAnsi="Times New Roman"/>
          <w:spacing w:val="9"/>
          <w:sz w:val="28"/>
          <w:szCs w:val="28"/>
        </w:rPr>
        <w:t>)</w:t>
      </w:r>
      <w:r w:rsidR="00E404F4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Гражданам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Республики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Молдова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предоставляется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единое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освобождени</w:t>
      </w:r>
      <w:r w:rsidR="00A55A8B">
        <w:rPr>
          <w:rFonts w:ascii="Times New Roman" w:hAnsi="Times New Roman"/>
          <w:sz w:val="28"/>
          <w:szCs w:val="28"/>
        </w:rPr>
        <w:t>е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для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ввоза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на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таможенную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территорию Республики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Молдова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товаров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личного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потребления</w:t>
      </w:r>
      <w:r w:rsidR="00374260" w:rsidRPr="00374260">
        <w:rPr>
          <w:rFonts w:ascii="Times New Roman" w:hAnsi="Times New Roman"/>
          <w:sz w:val="28"/>
          <w:szCs w:val="28"/>
        </w:rPr>
        <w:t xml:space="preserve">, </w:t>
      </w:r>
      <w:r w:rsidR="00374260">
        <w:rPr>
          <w:rFonts w:ascii="Times New Roman" w:hAnsi="Times New Roman"/>
          <w:sz w:val="28"/>
          <w:szCs w:val="28"/>
        </w:rPr>
        <w:t>в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том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числе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одного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 xml:space="preserve">автотранспортного средства на семью </w:t>
      </w:r>
      <w:r w:rsidR="00374260" w:rsidRPr="00374260">
        <w:rPr>
          <w:rFonts w:ascii="Times New Roman" w:hAnsi="Times New Roman"/>
          <w:sz w:val="28"/>
          <w:szCs w:val="28"/>
        </w:rPr>
        <w:t>(</w:t>
      </w:r>
      <w:r w:rsidR="00374260">
        <w:rPr>
          <w:rFonts w:ascii="Times New Roman" w:hAnsi="Times New Roman"/>
          <w:sz w:val="28"/>
          <w:szCs w:val="28"/>
        </w:rPr>
        <w:t>или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на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одно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лицо</w:t>
      </w:r>
      <w:r w:rsidR="00374260" w:rsidRPr="00374260">
        <w:rPr>
          <w:rFonts w:ascii="Times New Roman" w:hAnsi="Times New Roman"/>
          <w:sz w:val="28"/>
          <w:szCs w:val="28"/>
        </w:rPr>
        <w:t xml:space="preserve"> – </w:t>
      </w:r>
      <w:r w:rsidR="00374260">
        <w:rPr>
          <w:rFonts w:ascii="Times New Roman" w:hAnsi="Times New Roman"/>
          <w:sz w:val="28"/>
          <w:szCs w:val="28"/>
        </w:rPr>
        <w:t>в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случае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неженатых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лиц</w:t>
      </w:r>
      <w:r w:rsidR="00374260" w:rsidRPr="00374260">
        <w:rPr>
          <w:rFonts w:ascii="Times New Roman" w:hAnsi="Times New Roman"/>
          <w:sz w:val="28"/>
          <w:szCs w:val="28"/>
        </w:rPr>
        <w:t xml:space="preserve">), </w:t>
      </w:r>
      <w:r w:rsidR="00374260">
        <w:rPr>
          <w:rFonts w:ascii="Times New Roman" w:hAnsi="Times New Roman"/>
          <w:sz w:val="28"/>
          <w:szCs w:val="28"/>
        </w:rPr>
        <w:t>предусмотренного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в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>товарной</w:t>
      </w:r>
      <w:r w:rsidR="00374260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 xml:space="preserve">позиции </w:t>
      </w:r>
      <w:r w:rsidR="00E404F4" w:rsidRPr="00374260">
        <w:rPr>
          <w:rFonts w:ascii="Times New Roman" w:hAnsi="Times New Roman"/>
          <w:sz w:val="28"/>
          <w:szCs w:val="28"/>
        </w:rPr>
        <w:t>8703</w:t>
      </w:r>
      <w:r w:rsidR="00E404F4" w:rsidRPr="00374260">
        <w:rPr>
          <w:rFonts w:ascii="Times New Roman" w:hAnsi="Times New Roman"/>
          <w:spacing w:val="54"/>
          <w:sz w:val="28"/>
          <w:szCs w:val="28"/>
        </w:rPr>
        <w:t>,</w:t>
      </w:r>
      <w:r w:rsidR="00E404F4" w:rsidRPr="00374260">
        <w:rPr>
          <w:rFonts w:ascii="Times New Roman" w:hAnsi="Times New Roman"/>
          <w:sz w:val="28"/>
          <w:szCs w:val="28"/>
        </w:rPr>
        <w:t xml:space="preserve"> </w:t>
      </w:r>
      <w:r w:rsidR="00374260">
        <w:rPr>
          <w:rFonts w:ascii="Times New Roman" w:hAnsi="Times New Roman"/>
          <w:sz w:val="28"/>
          <w:szCs w:val="28"/>
        </w:rPr>
        <w:t xml:space="preserve">с соблюдением условий, регламентируемых Законом о порядке ввоза </w:t>
      </w:r>
      <w:r w:rsidR="00502A29">
        <w:rPr>
          <w:rFonts w:ascii="Times New Roman" w:hAnsi="Times New Roman"/>
          <w:sz w:val="28"/>
          <w:szCs w:val="28"/>
        </w:rPr>
        <w:t xml:space="preserve">в Республику Молдова </w:t>
      </w:r>
      <w:r w:rsidR="00374260">
        <w:rPr>
          <w:rFonts w:ascii="Times New Roman" w:hAnsi="Times New Roman"/>
          <w:sz w:val="28"/>
          <w:szCs w:val="28"/>
        </w:rPr>
        <w:t xml:space="preserve">и вывоза </w:t>
      </w:r>
      <w:r w:rsidR="00502A29">
        <w:rPr>
          <w:rFonts w:ascii="Times New Roman" w:hAnsi="Times New Roman"/>
          <w:sz w:val="28"/>
          <w:szCs w:val="28"/>
        </w:rPr>
        <w:t>с ее территории имущества</w:t>
      </w:r>
      <w:r w:rsidR="00374260">
        <w:rPr>
          <w:rFonts w:ascii="Times New Roman" w:hAnsi="Times New Roman"/>
          <w:sz w:val="28"/>
          <w:szCs w:val="28"/>
        </w:rPr>
        <w:t xml:space="preserve"> физическими лицами № </w:t>
      </w:r>
      <w:r w:rsidR="00E404F4" w:rsidRPr="00374260">
        <w:rPr>
          <w:rFonts w:ascii="Times New Roman" w:hAnsi="Times New Roman"/>
          <w:sz w:val="28"/>
          <w:szCs w:val="28"/>
        </w:rPr>
        <w:t>1569/200</w:t>
      </w:r>
      <w:r w:rsidR="00C9080F" w:rsidRPr="00C9080F">
        <w:rPr>
          <w:rFonts w:ascii="Times New Roman" w:hAnsi="Times New Roman"/>
          <w:sz w:val="28"/>
          <w:szCs w:val="28"/>
        </w:rPr>
        <w:t>2</w:t>
      </w:r>
      <w:r w:rsidR="00E404F4" w:rsidRPr="00374260">
        <w:rPr>
          <w:rFonts w:ascii="Times New Roman" w:hAnsi="Times New Roman"/>
          <w:sz w:val="28"/>
          <w:szCs w:val="28"/>
        </w:rPr>
        <w:t>.</w:t>
      </w:r>
      <w:r w:rsidR="00374260">
        <w:rPr>
          <w:rFonts w:ascii="Times New Roman" w:hAnsi="Times New Roman"/>
          <w:sz w:val="28"/>
          <w:szCs w:val="28"/>
        </w:rPr>
        <w:t>».</w:t>
      </w:r>
    </w:p>
    <w:p w14:paraId="79202816" w14:textId="77777777" w:rsidR="00E404F4" w:rsidRPr="00374260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1AEC821" w14:textId="79354BBC" w:rsidR="00E404F4" w:rsidRPr="00C9080F" w:rsidRDefault="00B23C53" w:rsidP="0049420D">
      <w:pPr>
        <w:pStyle w:val="NoSpacing"/>
        <w:ind w:firstLine="709"/>
        <w:jc w:val="both"/>
        <w:rPr>
          <w:rFonts w:ascii="Times New Roman" w:hAnsi="Times New Roman"/>
          <w:color w:val="010302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</w:t>
      </w:r>
      <w:r w:rsidR="00E404F4" w:rsidRPr="00C9080F">
        <w:rPr>
          <w:rFonts w:ascii="Times New Roman" w:hAnsi="Times New Roman"/>
          <w:b/>
          <w:bCs/>
          <w:spacing w:val="9"/>
          <w:sz w:val="28"/>
          <w:szCs w:val="28"/>
        </w:rPr>
        <w:t>.</w:t>
      </w:r>
      <w:r w:rsidR="00E404F4" w:rsidRPr="00C9080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404F4" w:rsidRPr="00C9080F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="00E404F4" w:rsidRPr="00C9080F">
        <w:rPr>
          <w:rFonts w:ascii="Times New Roman" w:hAnsi="Times New Roman"/>
          <w:b/>
          <w:bCs/>
          <w:spacing w:val="9"/>
          <w:sz w:val="28"/>
          <w:szCs w:val="28"/>
          <w:lang w:val="en-US"/>
        </w:rPr>
        <w:t>I</w:t>
      </w:r>
      <w:r w:rsidR="00E404F4" w:rsidRPr="00C9080F">
        <w:rPr>
          <w:rFonts w:ascii="Times New Roman" w:hAnsi="Times New Roman"/>
          <w:sz w:val="28"/>
          <w:szCs w:val="28"/>
        </w:rPr>
        <w:t xml:space="preserve"> </w:t>
      </w:r>
      <w:r w:rsidR="0049420D" w:rsidRPr="00C9080F">
        <w:rPr>
          <w:rFonts w:ascii="Times New Roman" w:hAnsi="Times New Roman"/>
          <w:spacing w:val="9"/>
          <w:sz w:val="28"/>
          <w:szCs w:val="28"/>
        </w:rPr>
        <w:t>–</w:t>
      </w:r>
      <w:r w:rsidR="00E404F4" w:rsidRPr="00C9080F">
        <w:rPr>
          <w:rFonts w:ascii="Times New Roman" w:hAnsi="Times New Roman"/>
          <w:sz w:val="28"/>
          <w:szCs w:val="28"/>
        </w:rPr>
        <w:t xml:space="preserve"> </w:t>
      </w:r>
      <w:r w:rsidR="00C9080F">
        <w:rPr>
          <w:rFonts w:ascii="Times New Roman" w:hAnsi="Times New Roman"/>
          <w:sz w:val="28"/>
          <w:szCs w:val="28"/>
        </w:rPr>
        <w:t xml:space="preserve">Закон о порядке ввоза в Республику Молдова и вывоза с ее территории имущества физическими лицами № </w:t>
      </w:r>
      <w:r w:rsidR="00E404F4" w:rsidRPr="00C9080F">
        <w:rPr>
          <w:rFonts w:ascii="Times New Roman" w:hAnsi="Times New Roman"/>
          <w:sz w:val="28"/>
          <w:szCs w:val="28"/>
        </w:rPr>
        <w:t>1569/</w:t>
      </w:r>
      <w:r w:rsidR="00C9080F" w:rsidRPr="00C9080F">
        <w:rPr>
          <w:rFonts w:ascii="Times New Roman" w:hAnsi="Times New Roman"/>
          <w:sz w:val="28"/>
          <w:szCs w:val="28"/>
        </w:rPr>
        <w:t>2002</w:t>
      </w:r>
      <w:r w:rsidR="00E404F4" w:rsidRPr="00C9080F">
        <w:rPr>
          <w:rFonts w:ascii="Times New Roman" w:hAnsi="Times New Roman"/>
          <w:sz w:val="28"/>
          <w:szCs w:val="28"/>
        </w:rPr>
        <w:t xml:space="preserve"> (</w:t>
      </w:r>
      <w:r w:rsidR="00C9080F">
        <w:rPr>
          <w:rFonts w:ascii="Times New Roman" w:hAnsi="Times New Roman"/>
          <w:sz w:val="28"/>
          <w:szCs w:val="28"/>
        </w:rPr>
        <w:t>Официальный монитор Республики Молдова,</w:t>
      </w:r>
      <w:r w:rsidR="00E404F4" w:rsidRPr="00C9080F">
        <w:rPr>
          <w:rFonts w:ascii="Times New Roman" w:hAnsi="Times New Roman"/>
          <w:sz w:val="28"/>
          <w:szCs w:val="28"/>
        </w:rPr>
        <w:t xml:space="preserve"> 2002</w:t>
      </w:r>
      <w:r w:rsidR="00C9080F">
        <w:rPr>
          <w:rFonts w:ascii="Times New Roman" w:hAnsi="Times New Roman"/>
          <w:sz w:val="28"/>
          <w:szCs w:val="28"/>
        </w:rPr>
        <w:t xml:space="preserve"> г.</w:t>
      </w:r>
      <w:r w:rsidR="00E404F4" w:rsidRPr="00C9080F">
        <w:rPr>
          <w:rFonts w:ascii="Times New Roman" w:hAnsi="Times New Roman"/>
          <w:spacing w:val="39"/>
          <w:sz w:val="28"/>
          <w:szCs w:val="28"/>
        </w:rPr>
        <w:t>,</w:t>
      </w:r>
      <w:r w:rsidR="00E404F4" w:rsidRPr="00C9080F">
        <w:rPr>
          <w:rFonts w:ascii="Times New Roman" w:hAnsi="Times New Roman"/>
          <w:sz w:val="28"/>
          <w:szCs w:val="28"/>
        </w:rPr>
        <w:t xml:space="preserve"> </w:t>
      </w:r>
      <w:r w:rsidR="00C9080F">
        <w:rPr>
          <w:rFonts w:ascii="Times New Roman" w:hAnsi="Times New Roman"/>
          <w:sz w:val="28"/>
          <w:szCs w:val="28"/>
        </w:rPr>
        <w:t>№</w:t>
      </w:r>
      <w:r w:rsidR="00E404F4" w:rsidRPr="00C9080F">
        <w:rPr>
          <w:rFonts w:ascii="Times New Roman" w:hAnsi="Times New Roman"/>
          <w:sz w:val="28"/>
          <w:szCs w:val="28"/>
        </w:rPr>
        <w:t>185–189</w:t>
      </w:r>
      <w:r w:rsidR="00E404F4" w:rsidRPr="00C9080F">
        <w:rPr>
          <w:rFonts w:ascii="Times New Roman" w:hAnsi="Times New Roman"/>
          <w:spacing w:val="39"/>
          <w:sz w:val="28"/>
          <w:szCs w:val="28"/>
        </w:rPr>
        <w:t>,</w:t>
      </w:r>
      <w:r w:rsidR="00E404F4" w:rsidRPr="00C9080F">
        <w:rPr>
          <w:rFonts w:ascii="Times New Roman" w:hAnsi="Times New Roman"/>
          <w:sz w:val="28"/>
          <w:szCs w:val="28"/>
        </w:rPr>
        <w:t xml:space="preserve"> </w:t>
      </w:r>
      <w:r w:rsidR="00C9080F">
        <w:rPr>
          <w:rFonts w:ascii="Times New Roman" w:hAnsi="Times New Roman"/>
          <w:sz w:val="28"/>
          <w:szCs w:val="28"/>
        </w:rPr>
        <w:t>ст</w:t>
      </w:r>
      <w:r w:rsidR="00E404F4" w:rsidRPr="00C9080F">
        <w:rPr>
          <w:rFonts w:ascii="Times New Roman" w:hAnsi="Times New Roman"/>
          <w:sz w:val="28"/>
          <w:szCs w:val="28"/>
        </w:rPr>
        <w:t>.1416)</w:t>
      </w:r>
      <w:r w:rsidR="00E404F4" w:rsidRPr="00C9080F">
        <w:rPr>
          <w:rFonts w:ascii="Times New Roman" w:hAnsi="Times New Roman"/>
          <w:spacing w:val="39"/>
          <w:sz w:val="28"/>
          <w:szCs w:val="28"/>
        </w:rPr>
        <w:t>,</w:t>
      </w:r>
      <w:r w:rsidR="00E404F4" w:rsidRPr="00C9080F">
        <w:rPr>
          <w:rFonts w:ascii="Times New Roman" w:hAnsi="Times New Roman"/>
          <w:sz w:val="28"/>
          <w:szCs w:val="28"/>
        </w:rPr>
        <w:t xml:space="preserve"> </w:t>
      </w:r>
      <w:r w:rsidR="00C9080F">
        <w:rPr>
          <w:rFonts w:ascii="Times New Roman" w:hAnsi="Times New Roman"/>
          <w:sz w:val="28"/>
          <w:szCs w:val="28"/>
        </w:rPr>
        <w:t>с последующими изменениями</w:t>
      </w:r>
      <w:r w:rsidR="00E404F4" w:rsidRPr="00C9080F">
        <w:rPr>
          <w:rFonts w:ascii="Times New Roman" w:hAnsi="Times New Roman"/>
          <w:sz w:val="28"/>
          <w:szCs w:val="28"/>
        </w:rPr>
        <w:t xml:space="preserve">, </w:t>
      </w:r>
      <w:r w:rsidR="00C9080F">
        <w:rPr>
          <w:rFonts w:ascii="Times New Roman" w:hAnsi="Times New Roman"/>
          <w:sz w:val="28"/>
          <w:szCs w:val="28"/>
        </w:rPr>
        <w:t>дополнить статьей</w:t>
      </w:r>
      <w:r w:rsidR="00E404F4" w:rsidRPr="00C9080F">
        <w:rPr>
          <w:rFonts w:ascii="Times New Roman" w:hAnsi="Times New Roman"/>
          <w:sz w:val="28"/>
          <w:szCs w:val="28"/>
        </w:rPr>
        <w:t xml:space="preserve"> 10</w:t>
      </w:r>
      <w:r w:rsidR="00E404F4" w:rsidRPr="00C9080F">
        <w:rPr>
          <w:rFonts w:ascii="Times New Roman" w:hAnsi="Times New Roman"/>
          <w:sz w:val="28"/>
          <w:szCs w:val="28"/>
          <w:vertAlign w:val="superscript"/>
        </w:rPr>
        <w:t>1</w:t>
      </w:r>
      <w:r w:rsidR="00E404F4" w:rsidRPr="00C9080F">
        <w:rPr>
          <w:rFonts w:ascii="Times New Roman" w:hAnsi="Times New Roman"/>
          <w:sz w:val="28"/>
          <w:szCs w:val="28"/>
        </w:rPr>
        <w:t xml:space="preserve"> </w:t>
      </w:r>
      <w:r w:rsidR="00C9080F">
        <w:rPr>
          <w:rFonts w:ascii="Times New Roman" w:hAnsi="Times New Roman"/>
          <w:sz w:val="28"/>
          <w:szCs w:val="28"/>
        </w:rPr>
        <w:t>следующего содержания</w:t>
      </w:r>
      <w:r w:rsidR="00E404F4" w:rsidRPr="00C9080F">
        <w:rPr>
          <w:rFonts w:ascii="Times New Roman" w:hAnsi="Times New Roman"/>
          <w:sz w:val="28"/>
          <w:szCs w:val="28"/>
        </w:rPr>
        <w:t xml:space="preserve">: </w:t>
      </w:r>
    </w:p>
    <w:p w14:paraId="43CB87B4" w14:textId="77777777" w:rsidR="00A55A8B" w:rsidRDefault="00A55A8B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94088D0" w14:textId="245A7A54" w:rsidR="00E404F4" w:rsidRPr="00A55A8B" w:rsidRDefault="00ED5A3E" w:rsidP="0049420D">
      <w:pPr>
        <w:pStyle w:val="NoSpacing"/>
        <w:ind w:firstLine="709"/>
        <w:jc w:val="both"/>
        <w:rPr>
          <w:rFonts w:ascii="Times New Roman" w:hAnsi="Times New Roman"/>
          <w:color w:val="01030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«Статья</w:t>
      </w:r>
      <w:r w:rsidR="00E404F4" w:rsidRPr="0049420D">
        <w:rPr>
          <w:rFonts w:ascii="Times New Roman" w:hAnsi="Times New Roman"/>
          <w:sz w:val="28"/>
          <w:szCs w:val="28"/>
        </w:rPr>
        <w:t xml:space="preserve"> </w:t>
      </w:r>
      <w:r w:rsidR="00E404F4" w:rsidRPr="00A55A8B">
        <w:rPr>
          <w:rFonts w:ascii="Times New Roman" w:hAnsi="Times New Roman"/>
          <w:sz w:val="28"/>
          <w:szCs w:val="28"/>
        </w:rPr>
        <w:t>10</w:t>
      </w:r>
      <w:r w:rsidR="00E404F4" w:rsidRPr="00A55A8B">
        <w:rPr>
          <w:rFonts w:ascii="Times New Roman" w:hAnsi="Times New Roman"/>
          <w:sz w:val="28"/>
          <w:szCs w:val="28"/>
          <w:vertAlign w:val="superscript"/>
        </w:rPr>
        <w:t>1</w:t>
      </w:r>
      <w:r w:rsidR="00A55A8B">
        <w:rPr>
          <w:rFonts w:ascii="Times New Roman" w:hAnsi="Times New Roman"/>
          <w:sz w:val="28"/>
          <w:szCs w:val="28"/>
        </w:rPr>
        <w:t xml:space="preserve">. </w:t>
      </w:r>
      <w:r w:rsidR="00A55A8B" w:rsidRPr="00A55A8B">
        <w:rPr>
          <w:rFonts w:ascii="Times New Roman" w:hAnsi="Times New Roman"/>
          <w:sz w:val="28"/>
          <w:szCs w:val="28"/>
        </w:rPr>
        <w:t>Ввоз</w:t>
      </w:r>
      <w:r w:rsidR="00A55A8B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товаров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личного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потребления, в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том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числе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одного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 xml:space="preserve">автотранспортного средства на семью </w:t>
      </w:r>
      <w:r w:rsidR="00A55A8B" w:rsidRPr="00374260">
        <w:rPr>
          <w:rFonts w:ascii="Times New Roman" w:hAnsi="Times New Roman"/>
          <w:sz w:val="28"/>
          <w:szCs w:val="28"/>
        </w:rPr>
        <w:t>(</w:t>
      </w:r>
      <w:r w:rsidR="00A55A8B">
        <w:rPr>
          <w:rFonts w:ascii="Times New Roman" w:hAnsi="Times New Roman"/>
          <w:sz w:val="28"/>
          <w:szCs w:val="28"/>
        </w:rPr>
        <w:t>или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на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одно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лицо</w:t>
      </w:r>
      <w:r w:rsidR="00A55A8B" w:rsidRPr="00374260">
        <w:rPr>
          <w:rFonts w:ascii="Times New Roman" w:hAnsi="Times New Roman"/>
          <w:sz w:val="28"/>
          <w:szCs w:val="28"/>
        </w:rPr>
        <w:t xml:space="preserve"> – </w:t>
      </w:r>
      <w:r w:rsidR="00A55A8B">
        <w:rPr>
          <w:rFonts w:ascii="Times New Roman" w:hAnsi="Times New Roman"/>
          <w:sz w:val="28"/>
          <w:szCs w:val="28"/>
        </w:rPr>
        <w:t>в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случае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неженатых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лиц</w:t>
      </w:r>
      <w:r w:rsidR="00A55A8B" w:rsidRPr="00374260">
        <w:rPr>
          <w:rFonts w:ascii="Times New Roman" w:hAnsi="Times New Roman"/>
          <w:sz w:val="28"/>
          <w:szCs w:val="28"/>
        </w:rPr>
        <w:t xml:space="preserve">), </w:t>
      </w:r>
      <w:r w:rsidR="00A55A8B">
        <w:rPr>
          <w:rFonts w:ascii="Times New Roman" w:hAnsi="Times New Roman"/>
          <w:sz w:val="28"/>
          <w:szCs w:val="28"/>
        </w:rPr>
        <w:t>предусмотренного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в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товарной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 xml:space="preserve">позиции </w:t>
      </w:r>
      <w:r w:rsidR="00A55A8B" w:rsidRPr="00374260">
        <w:rPr>
          <w:rFonts w:ascii="Times New Roman" w:hAnsi="Times New Roman"/>
          <w:sz w:val="28"/>
          <w:szCs w:val="28"/>
        </w:rPr>
        <w:t>8703</w:t>
      </w:r>
      <w:r w:rsidR="00A55A8B">
        <w:rPr>
          <w:rFonts w:ascii="Times New Roman" w:hAnsi="Times New Roman"/>
          <w:sz w:val="28"/>
          <w:szCs w:val="28"/>
        </w:rPr>
        <w:t xml:space="preserve">, физическими лицами, являющимися гражданами Республики Молдова, которые меняют свое место жительства или местонахождение из другой страны в Республику Молдова  </w:t>
      </w:r>
    </w:p>
    <w:p w14:paraId="0BCD397B" w14:textId="77777777" w:rsidR="00E404F4" w:rsidRPr="00A55A8B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B22D3B6" w14:textId="1271D041" w:rsidR="00E404F4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49420D">
        <w:rPr>
          <w:rFonts w:ascii="Times New Roman" w:hAnsi="Times New Roman"/>
          <w:sz w:val="28"/>
          <w:szCs w:val="28"/>
        </w:rPr>
        <w:t>(1</w:t>
      </w:r>
      <w:r w:rsidRPr="0049420D">
        <w:rPr>
          <w:rFonts w:ascii="Times New Roman" w:hAnsi="Times New Roman"/>
          <w:spacing w:val="33"/>
          <w:sz w:val="28"/>
          <w:szCs w:val="28"/>
        </w:rPr>
        <w:t>)</w:t>
      </w:r>
      <w:r w:rsidRPr="0049420D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Граждане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Республики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Молдова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вправе ввозить в страну с освобождением от акцизов, налога на добавленную стоимость, таможенных и иных платежей товары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личного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потребления</w:t>
      </w:r>
      <w:r w:rsidR="00A55A8B" w:rsidRPr="00374260">
        <w:rPr>
          <w:rFonts w:ascii="Times New Roman" w:hAnsi="Times New Roman"/>
          <w:sz w:val="28"/>
          <w:szCs w:val="28"/>
        </w:rPr>
        <w:t xml:space="preserve">, </w:t>
      </w:r>
      <w:r w:rsidR="00A55A8B">
        <w:rPr>
          <w:rFonts w:ascii="Times New Roman" w:hAnsi="Times New Roman"/>
          <w:sz w:val="28"/>
          <w:szCs w:val="28"/>
        </w:rPr>
        <w:t>в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том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числе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одно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 xml:space="preserve">автотранспортное средство на семью </w:t>
      </w:r>
      <w:r w:rsidR="00A55A8B" w:rsidRPr="00374260">
        <w:rPr>
          <w:rFonts w:ascii="Times New Roman" w:hAnsi="Times New Roman"/>
          <w:sz w:val="28"/>
          <w:szCs w:val="28"/>
        </w:rPr>
        <w:t>(</w:t>
      </w:r>
      <w:r w:rsidR="00A55A8B">
        <w:rPr>
          <w:rFonts w:ascii="Times New Roman" w:hAnsi="Times New Roman"/>
          <w:sz w:val="28"/>
          <w:szCs w:val="28"/>
        </w:rPr>
        <w:t>или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на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одно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лицо</w:t>
      </w:r>
      <w:r w:rsidR="00A55A8B" w:rsidRPr="00374260">
        <w:rPr>
          <w:rFonts w:ascii="Times New Roman" w:hAnsi="Times New Roman"/>
          <w:sz w:val="28"/>
          <w:szCs w:val="28"/>
        </w:rPr>
        <w:t xml:space="preserve"> – </w:t>
      </w:r>
      <w:r w:rsidR="00A55A8B">
        <w:rPr>
          <w:rFonts w:ascii="Times New Roman" w:hAnsi="Times New Roman"/>
          <w:sz w:val="28"/>
          <w:szCs w:val="28"/>
        </w:rPr>
        <w:t>в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случае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неженатых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лиц</w:t>
      </w:r>
      <w:r w:rsidR="00A55A8B" w:rsidRPr="00374260">
        <w:rPr>
          <w:rFonts w:ascii="Times New Roman" w:hAnsi="Times New Roman"/>
          <w:sz w:val="28"/>
          <w:szCs w:val="28"/>
        </w:rPr>
        <w:t xml:space="preserve">), </w:t>
      </w:r>
      <w:r w:rsidR="00A55A8B">
        <w:rPr>
          <w:rFonts w:ascii="Times New Roman" w:hAnsi="Times New Roman"/>
          <w:sz w:val="28"/>
          <w:szCs w:val="28"/>
        </w:rPr>
        <w:t>предусмотренного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в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>товарной</w:t>
      </w:r>
      <w:r w:rsidR="00A55A8B" w:rsidRPr="00374260">
        <w:rPr>
          <w:rFonts w:ascii="Times New Roman" w:hAnsi="Times New Roman"/>
          <w:sz w:val="28"/>
          <w:szCs w:val="28"/>
        </w:rPr>
        <w:t xml:space="preserve"> </w:t>
      </w:r>
      <w:r w:rsidR="00A55A8B">
        <w:rPr>
          <w:rFonts w:ascii="Times New Roman" w:hAnsi="Times New Roman"/>
          <w:sz w:val="28"/>
          <w:szCs w:val="28"/>
        </w:rPr>
        <w:t xml:space="preserve">позиции </w:t>
      </w:r>
      <w:r w:rsidR="00A55A8B" w:rsidRPr="00374260">
        <w:rPr>
          <w:rFonts w:ascii="Times New Roman" w:hAnsi="Times New Roman"/>
          <w:sz w:val="28"/>
          <w:szCs w:val="28"/>
        </w:rPr>
        <w:t>8703</w:t>
      </w:r>
      <w:r w:rsidRPr="0049420D">
        <w:rPr>
          <w:rFonts w:ascii="Times New Roman" w:hAnsi="Times New Roman"/>
          <w:sz w:val="28"/>
          <w:szCs w:val="28"/>
        </w:rPr>
        <w:t xml:space="preserve">. </w:t>
      </w:r>
    </w:p>
    <w:p w14:paraId="334F0E0D" w14:textId="77777777" w:rsidR="00880028" w:rsidRDefault="00880028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9DF6293" w14:textId="7C9DB0B8" w:rsidR="006F5EE6" w:rsidRDefault="006F5EE6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10302"/>
          <w:sz w:val="28"/>
          <w:szCs w:val="28"/>
        </w:rPr>
        <w:lastRenderedPageBreak/>
        <w:t xml:space="preserve">(2) Полное освобождение от ввозных платежей за ввоз </w:t>
      </w:r>
      <w:r>
        <w:rPr>
          <w:rFonts w:ascii="Times New Roman" w:hAnsi="Times New Roman"/>
          <w:sz w:val="28"/>
          <w:szCs w:val="28"/>
        </w:rPr>
        <w:t>товаров</w:t>
      </w:r>
      <w:r w:rsidRPr="003742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личного</w:t>
      </w:r>
      <w:r w:rsidRPr="003742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потребления, в</w:t>
      </w:r>
      <w:r w:rsidRPr="003742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том</w:t>
      </w:r>
      <w:r w:rsidRPr="003742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числе</w:t>
      </w:r>
      <w:r w:rsidRPr="003742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одного</w:t>
      </w:r>
      <w:r w:rsidRPr="0037426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автотранспортного средства, предоставляется при условии соблюдения всех следующих условий в совокупности:</w:t>
      </w:r>
    </w:p>
    <w:p w14:paraId="2D10C333" w14:textId="47C3BE2E" w:rsidR="00E404F4" w:rsidRPr="006F5EE6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6B75FC">
        <w:rPr>
          <w:rFonts w:ascii="Times New Roman" w:hAnsi="Times New Roman"/>
          <w:sz w:val="28"/>
          <w:szCs w:val="28"/>
          <w:lang w:val="en-US"/>
        </w:rPr>
        <w:t>a</w:t>
      </w:r>
      <w:r w:rsidRPr="006F5EE6">
        <w:rPr>
          <w:rFonts w:ascii="Times New Roman" w:hAnsi="Times New Roman"/>
          <w:spacing w:val="51"/>
          <w:sz w:val="28"/>
          <w:szCs w:val="28"/>
        </w:rPr>
        <w:t>)</w:t>
      </w:r>
      <w:r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транспортное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средство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находилось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постоянно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на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учете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в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другом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государстве</w:t>
      </w:r>
      <w:r w:rsidRPr="006F5EE6">
        <w:rPr>
          <w:rFonts w:ascii="Times New Roman" w:hAnsi="Times New Roman"/>
          <w:sz w:val="28"/>
          <w:szCs w:val="28"/>
        </w:rPr>
        <w:t xml:space="preserve">; </w:t>
      </w:r>
    </w:p>
    <w:p w14:paraId="771D3C43" w14:textId="240C399B" w:rsidR="00E404F4" w:rsidRPr="006F5EE6" w:rsidRDefault="00E404F4" w:rsidP="0049420D">
      <w:pPr>
        <w:pStyle w:val="NoSpacing"/>
        <w:ind w:firstLine="709"/>
        <w:jc w:val="both"/>
        <w:rPr>
          <w:rFonts w:ascii="Times New Roman" w:hAnsi="Times New Roman"/>
          <w:color w:val="010302"/>
          <w:sz w:val="28"/>
          <w:szCs w:val="28"/>
        </w:rPr>
      </w:pPr>
      <w:r w:rsidRPr="006B75FC">
        <w:rPr>
          <w:rFonts w:ascii="Times New Roman" w:hAnsi="Times New Roman"/>
          <w:sz w:val="28"/>
          <w:szCs w:val="28"/>
          <w:lang w:val="en-US"/>
        </w:rPr>
        <w:t>b</w:t>
      </w:r>
      <w:r w:rsidRPr="006F5EE6">
        <w:rPr>
          <w:rFonts w:ascii="Times New Roman" w:hAnsi="Times New Roman"/>
          <w:spacing w:val="67"/>
          <w:sz w:val="28"/>
          <w:szCs w:val="28"/>
        </w:rPr>
        <w:t>)</w:t>
      </w:r>
      <w:r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объем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цилиндра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двигателя автотранспортного средства не превышает</w:t>
      </w:r>
      <w:r w:rsidRPr="006F5EE6">
        <w:rPr>
          <w:rFonts w:ascii="Times New Roman" w:hAnsi="Times New Roman"/>
          <w:sz w:val="28"/>
          <w:szCs w:val="28"/>
        </w:rPr>
        <w:t xml:space="preserve"> 2000 </w:t>
      </w:r>
      <w:r w:rsidR="006F5EE6">
        <w:rPr>
          <w:rFonts w:ascii="Times New Roman" w:hAnsi="Times New Roman"/>
          <w:sz w:val="28"/>
          <w:szCs w:val="28"/>
        </w:rPr>
        <w:t>см</w:t>
      </w:r>
      <w:r w:rsidRPr="006F5EE6">
        <w:rPr>
          <w:rFonts w:ascii="Times New Roman" w:hAnsi="Times New Roman"/>
          <w:sz w:val="28"/>
          <w:szCs w:val="28"/>
          <w:vertAlign w:val="superscript"/>
        </w:rPr>
        <w:t>3</w:t>
      </w:r>
      <w:r w:rsidRPr="006F5EE6">
        <w:rPr>
          <w:rFonts w:ascii="Times New Roman" w:hAnsi="Times New Roman"/>
          <w:sz w:val="28"/>
          <w:szCs w:val="28"/>
        </w:rPr>
        <w:t xml:space="preserve">. </w:t>
      </w:r>
    </w:p>
    <w:p w14:paraId="379DDFA6" w14:textId="77777777" w:rsidR="00E404F4" w:rsidRPr="006F5EE6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E99A491" w14:textId="4E6601E3" w:rsidR="00E404F4" w:rsidRPr="006F5EE6" w:rsidRDefault="00E404F4" w:rsidP="0049420D">
      <w:pPr>
        <w:pStyle w:val="NoSpacing"/>
        <w:ind w:firstLine="709"/>
        <w:jc w:val="both"/>
        <w:rPr>
          <w:rFonts w:ascii="Times New Roman" w:hAnsi="Times New Roman"/>
          <w:color w:val="010302"/>
          <w:sz w:val="28"/>
          <w:szCs w:val="28"/>
        </w:rPr>
      </w:pPr>
      <w:r w:rsidRPr="006F5EE6">
        <w:rPr>
          <w:rFonts w:ascii="Times New Roman" w:hAnsi="Times New Roman"/>
          <w:sz w:val="28"/>
          <w:szCs w:val="28"/>
        </w:rPr>
        <w:t>(3)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В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случае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ввоза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автотранспортного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средства с объемом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цилиндра</w:t>
      </w:r>
      <w:r w:rsidR="006F5EE6"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 xml:space="preserve">двигателя более </w:t>
      </w:r>
      <w:r w:rsidRPr="006F5EE6">
        <w:rPr>
          <w:rFonts w:ascii="Times New Roman" w:hAnsi="Times New Roman"/>
          <w:sz w:val="28"/>
          <w:szCs w:val="28"/>
        </w:rPr>
        <w:t>200</w:t>
      </w:r>
      <w:r w:rsidRPr="006F5EE6">
        <w:rPr>
          <w:rFonts w:ascii="Times New Roman" w:hAnsi="Times New Roman"/>
          <w:spacing w:val="24"/>
          <w:sz w:val="28"/>
          <w:szCs w:val="28"/>
        </w:rPr>
        <w:t>0</w:t>
      </w:r>
      <w:r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см</w:t>
      </w:r>
      <w:r w:rsidRPr="006F5EE6">
        <w:rPr>
          <w:rFonts w:ascii="Times New Roman" w:hAnsi="Times New Roman"/>
          <w:sz w:val="28"/>
          <w:szCs w:val="28"/>
          <w:vertAlign w:val="superscript"/>
        </w:rPr>
        <w:t>3</w:t>
      </w:r>
      <w:r w:rsidRPr="006F5EE6">
        <w:rPr>
          <w:rFonts w:ascii="Times New Roman" w:hAnsi="Times New Roman"/>
          <w:spacing w:val="9"/>
          <w:sz w:val="28"/>
          <w:szCs w:val="28"/>
        </w:rPr>
        <w:t>,</w:t>
      </w:r>
      <w:r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но менее</w:t>
      </w:r>
      <w:r w:rsidRPr="006F5EE6">
        <w:rPr>
          <w:rFonts w:ascii="Times New Roman" w:hAnsi="Times New Roman"/>
          <w:sz w:val="28"/>
          <w:szCs w:val="28"/>
        </w:rPr>
        <w:t xml:space="preserve"> 300</w:t>
      </w:r>
      <w:r w:rsidRPr="006F5EE6">
        <w:rPr>
          <w:rFonts w:ascii="Times New Roman" w:hAnsi="Times New Roman"/>
          <w:spacing w:val="24"/>
          <w:sz w:val="28"/>
          <w:szCs w:val="28"/>
        </w:rPr>
        <w:t>0</w:t>
      </w:r>
      <w:r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см</w:t>
      </w:r>
      <w:r w:rsidRPr="006F5EE6">
        <w:rPr>
          <w:rFonts w:ascii="Times New Roman" w:hAnsi="Times New Roman"/>
          <w:sz w:val="28"/>
          <w:szCs w:val="28"/>
          <w:vertAlign w:val="superscript"/>
        </w:rPr>
        <w:t>3</w:t>
      </w:r>
      <w:r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 xml:space="preserve">физическое лицо должно уплатить ввозные платежи в размере </w:t>
      </w:r>
      <w:r w:rsidRPr="006F5EE6">
        <w:rPr>
          <w:rFonts w:ascii="Times New Roman" w:hAnsi="Times New Roman"/>
          <w:sz w:val="28"/>
          <w:szCs w:val="28"/>
        </w:rPr>
        <w:t>50</w:t>
      </w:r>
      <w:r w:rsidRPr="006F5EE6">
        <w:rPr>
          <w:rFonts w:ascii="Times New Roman" w:hAnsi="Times New Roman"/>
          <w:spacing w:val="69"/>
          <w:sz w:val="28"/>
          <w:szCs w:val="28"/>
        </w:rPr>
        <w:t>%</w:t>
      </w:r>
      <w:r w:rsidRPr="006F5EE6">
        <w:rPr>
          <w:rFonts w:ascii="Times New Roman" w:hAnsi="Times New Roman"/>
          <w:sz w:val="28"/>
          <w:szCs w:val="28"/>
        </w:rPr>
        <w:t xml:space="preserve"> </w:t>
      </w:r>
      <w:r w:rsidR="006F5EE6">
        <w:rPr>
          <w:rFonts w:ascii="Times New Roman" w:hAnsi="Times New Roman"/>
          <w:sz w:val="28"/>
          <w:szCs w:val="28"/>
        </w:rPr>
        <w:t>их стоимости</w:t>
      </w:r>
      <w:r w:rsidRPr="006F5EE6">
        <w:rPr>
          <w:rFonts w:ascii="Times New Roman" w:hAnsi="Times New Roman"/>
          <w:sz w:val="28"/>
          <w:szCs w:val="28"/>
        </w:rPr>
        <w:t xml:space="preserve">. </w:t>
      </w:r>
    </w:p>
    <w:p w14:paraId="274B3089" w14:textId="77777777" w:rsidR="00E404F4" w:rsidRPr="006F5EE6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2AB12D2" w14:textId="1D84DAD9" w:rsidR="00E404F4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9343AD">
        <w:rPr>
          <w:rFonts w:ascii="Times New Roman" w:hAnsi="Times New Roman"/>
          <w:sz w:val="28"/>
          <w:szCs w:val="28"/>
        </w:rPr>
        <w:t>(4)</w:t>
      </w:r>
      <w:r w:rsidR="006F5EE6" w:rsidRPr="009343AD">
        <w:rPr>
          <w:rFonts w:ascii="Times New Roman" w:hAnsi="Times New Roman"/>
          <w:sz w:val="28"/>
          <w:szCs w:val="28"/>
        </w:rPr>
        <w:t xml:space="preserve"> </w:t>
      </w:r>
      <w:r w:rsidR="009343AD">
        <w:rPr>
          <w:rFonts w:ascii="Times New Roman" w:hAnsi="Times New Roman"/>
          <w:sz w:val="28"/>
          <w:szCs w:val="28"/>
        </w:rPr>
        <w:t>Получатели налоговых и таможенных льгот не могут продавать, дарить, передавать в залог, аренду, имущественный наем,</w:t>
      </w:r>
      <w:r w:rsidR="00880028">
        <w:rPr>
          <w:rFonts w:ascii="Times New Roman" w:hAnsi="Times New Roman"/>
          <w:sz w:val="28"/>
          <w:szCs w:val="28"/>
        </w:rPr>
        <w:t xml:space="preserve"> безвозмездное пользование, лизинг, узуфрукт либо другую форму передачи во владение или пользование соответствующего имущества сроком не менее чем на два года со дня их ввоза на территорию Республики Молдова.</w:t>
      </w:r>
      <w:r w:rsidR="009343AD">
        <w:rPr>
          <w:rFonts w:ascii="Times New Roman" w:hAnsi="Times New Roman"/>
          <w:sz w:val="28"/>
          <w:szCs w:val="28"/>
        </w:rPr>
        <w:t xml:space="preserve"> </w:t>
      </w:r>
    </w:p>
    <w:p w14:paraId="4A80A377" w14:textId="440BDE94" w:rsidR="00880028" w:rsidRDefault="00880028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6669F25" w14:textId="69B894CB" w:rsidR="00880028" w:rsidRDefault="00880028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(5) В случае отчуждения указанного имущества в течение двухлетнего срока со дня их ввоза в страну суммы НДС, акцизы, таможенная пошлина и плата за выполнение таможенных процедур уплачивается получателем исходя из таможенной стоимости имущества и/или объема цилиндра двигателя на дату ввоза, согласно положениям статьи </w:t>
      </w:r>
      <w:r w:rsidRPr="00880028">
        <w:rPr>
          <w:rFonts w:ascii="Times New Roman" w:hAnsi="Times New Roman"/>
          <w:sz w:val="28"/>
          <w:szCs w:val="28"/>
        </w:rPr>
        <w:t>127</w:t>
      </w:r>
      <w:r w:rsidRPr="00880028">
        <w:rPr>
          <w:rFonts w:ascii="Times New Roman" w:hAnsi="Times New Roman"/>
          <w:sz w:val="28"/>
          <w:szCs w:val="28"/>
          <w:vertAlign w:val="superscript"/>
        </w:rPr>
        <w:t>5</w:t>
      </w:r>
      <w:r w:rsidR="00E23EAD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sz w:val="28"/>
          <w:szCs w:val="28"/>
        </w:rPr>
        <w:t>Таможенного кодекса</w:t>
      </w:r>
    </w:p>
    <w:p w14:paraId="45D4DEBD" w14:textId="77777777" w:rsidR="00880028" w:rsidRPr="00880028" w:rsidRDefault="00880028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7FDABE0" w14:textId="32242A13" w:rsidR="00E404F4" w:rsidRPr="00880028" w:rsidRDefault="00880028" w:rsidP="0049420D">
      <w:pPr>
        <w:pStyle w:val="NoSpacing"/>
        <w:ind w:firstLine="709"/>
        <w:jc w:val="both"/>
        <w:rPr>
          <w:rFonts w:ascii="Times New Roman" w:hAnsi="Times New Roman"/>
          <w:color w:val="010302"/>
          <w:sz w:val="28"/>
          <w:szCs w:val="28"/>
        </w:rPr>
      </w:pPr>
      <w:r>
        <w:rPr>
          <w:rFonts w:ascii="Times New Roman" w:hAnsi="Times New Roman"/>
          <w:color w:val="010302"/>
          <w:sz w:val="28"/>
          <w:szCs w:val="28"/>
        </w:rPr>
        <w:t>(6) Указанные освобождения могут быть запрошены только один раз.</w:t>
      </w:r>
    </w:p>
    <w:p w14:paraId="69B782F2" w14:textId="77777777" w:rsidR="00E404F4" w:rsidRPr="00880028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F36ABCF" w14:textId="220DBC16" w:rsidR="00E404F4" w:rsidRPr="00880028" w:rsidRDefault="00880028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Ст</w:t>
      </w:r>
      <w:r w:rsidR="00E404F4" w:rsidRPr="00880028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E404F4" w:rsidRPr="00A55A8B">
        <w:rPr>
          <w:rFonts w:ascii="Times New Roman" w:hAnsi="Times New Roman"/>
          <w:b/>
          <w:bCs/>
          <w:sz w:val="28"/>
          <w:szCs w:val="28"/>
          <w:lang w:val="en-US"/>
        </w:rPr>
        <w:t>III</w:t>
      </w:r>
      <w:r w:rsidR="00A55A8B" w:rsidRPr="00880028">
        <w:rPr>
          <w:rFonts w:ascii="Times New Roman" w:hAnsi="Times New Roman"/>
          <w:b/>
          <w:bCs/>
          <w:sz w:val="28"/>
          <w:szCs w:val="28"/>
        </w:rPr>
        <w:t>.</w:t>
      </w:r>
      <w:r w:rsidR="00E404F4" w:rsidRPr="0088002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55A8B" w:rsidRPr="00880028">
        <w:rPr>
          <w:rFonts w:ascii="Times New Roman" w:hAnsi="Times New Roman"/>
          <w:sz w:val="28"/>
          <w:szCs w:val="28"/>
        </w:rPr>
        <w:t>–</w:t>
      </w:r>
      <w:r w:rsidR="00A55A8B" w:rsidRPr="0088002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404F4" w:rsidRPr="00880028">
        <w:rPr>
          <w:rFonts w:ascii="Times New Roman" w:hAnsi="Times New Roman"/>
          <w:sz w:val="28"/>
          <w:szCs w:val="28"/>
        </w:rPr>
        <w:t xml:space="preserve">(1) </w:t>
      </w:r>
      <w:r>
        <w:rPr>
          <w:rFonts w:ascii="Times New Roman" w:hAnsi="Times New Roman"/>
          <w:sz w:val="28"/>
          <w:szCs w:val="28"/>
        </w:rPr>
        <w:t>Настоящий</w:t>
      </w:r>
      <w:r w:rsidRPr="008800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закон</w:t>
      </w:r>
      <w:r w:rsidRPr="008800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вступает</w:t>
      </w:r>
      <w:r w:rsidRPr="008800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Pr="008800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силу с 1 января </w:t>
      </w:r>
      <w:r w:rsidR="00E404F4" w:rsidRPr="00880028">
        <w:rPr>
          <w:rFonts w:ascii="Times New Roman" w:hAnsi="Times New Roman"/>
          <w:sz w:val="28"/>
          <w:szCs w:val="28"/>
        </w:rPr>
        <w:t>2022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="00E404F4" w:rsidRPr="00880028">
        <w:rPr>
          <w:rFonts w:ascii="Times New Roman" w:hAnsi="Times New Roman"/>
          <w:sz w:val="28"/>
          <w:szCs w:val="28"/>
        </w:rPr>
        <w:t xml:space="preserve">. </w:t>
      </w:r>
    </w:p>
    <w:p w14:paraId="76388D1A" w14:textId="77777777" w:rsidR="00880028" w:rsidRDefault="00880028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69F3FF" w14:textId="5238D7B8" w:rsidR="00E404F4" w:rsidRPr="00E23EA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880028">
        <w:rPr>
          <w:rFonts w:ascii="Times New Roman" w:hAnsi="Times New Roman"/>
          <w:sz w:val="28"/>
          <w:szCs w:val="28"/>
        </w:rPr>
        <w:t>(2</w:t>
      </w:r>
      <w:r w:rsidRPr="00880028">
        <w:rPr>
          <w:rFonts w:ascii="Times New Roman" w:hAnsi="Times New Roman"/>
          <w:spacing w:val="24"/>
          <w:sz w:val="28"/>
          <w:szCs w:val="28"/>
        </w:rPr>
        <w:t>)</w:t>
      </w:r>
      <w:r w:rsidRPr="00880028">
        <w:rPr>
          <w:rFonts w:ascii="Times New Roman" w:hAnsi="Times New Roman"/>
          <w:sz w:val="28"/>
          <w:szCs w:val="28"/>
        </w:rPr>
        <w:t xml:space="preserve"> </w:t>
      </w:r>
      <w:r w:rsidR="00880028">
        <w:rPr>
          <w:rFonts w:ascii="Times New Roman" w:hAnsi="Times New Roman"/>
          <w:sz w:val="28"/>
          <w:szCs w:val="28"/>
        </w:rPr>
        <w:t>Правительству</w:t>
      </w:r>
      <w:r w:rsidR="00880028" w:rsidRPr="00880028">
        <w:rPr>
          <w:rFonts w:ascii="Times New Roman" w:hAnsi="Times New Roman"/>
          <w:sz w:val="28"/>
          <w:szCs w:val="28"/>
        </w:rPr>
        <w:t xml:space="preserve"> </w:t>
      </w:r>
      <w:r w:rsidR="00880028">
        <w:rPr>
          <w:rFonts w:ascii="Times New Roman" w:hAnsi="Times New Roman"/>
          <w:sz w:val="28"/>
          <w:szCs w:val="28"/>
        </w:rPr>
        <w:t>в</w:t>
      </w:r>
      <w:r w:rsidR="00880028" w:rsidRPr="00880028">
        <w:rPr>
          <w:rFonts w:ascii="Times New Roman" w:hAnsi="Times New Roman"/>
          <w:sz w:val="28"/>
          <w:szCs w:val="28"/>
        </w:rPr>
        <w:t xml:space="preserve"> </w:t>
      </w:r>
      <w:r w:rsidR="00880028">
        <w:rPr>
          <w:rFonts w:ascii="Times New Roman" w:hAnsi="Times New Roman"/>
          <w:sz w:val="28"/>
          <w:szCs w:val="28"/>
        </w:rPr>
        <w:t>месячный</w:t>
      </w:r>
      <w:r w:rsidR="00880028" w:rsidRPr="00880028">
        <w:rPr>
          <w:rFonts w:ascii="Times New Roman" w:hAnsi="Times New Roman"/>
          <w:sz w:val="28"/>
          <w:szCs w:val="28"/>
        </w:rPr>
        <w:t xml:space="preserve"> </w:t>
      </w:r>
      <w:r w:rsidR="00880028">
        <w:rPr>
          <w:rFonts w:ascii="Times New Roman" w:hAnsi="Times New Roman"/>
          <w:sz w:val="28"/>
          <w:szCs w:val="28"/>
        </w:rPr>
        <w:t>срок</w:t>
      </w:r>
      <w:r w:rsidR="00880028" w:rsidRPr="00880028">
        <w:rPr>
          <w:rFonts w:ascii="Times New Roman" w:hAnsi="Times New Roman"/>
          <w:sz w:val="28"/>
          <w:szCs w:val="28"/>
        </w:rPr>
        <w:t xml:space="preserve"> </w:t>
      </w:r>
      <w:r w:rsidR="00880028">
        <w:rPr>
          <w:rFonts w:ascii="Times New Roman" w:hAnsi="Times New Roman"/>
          <w:sz w:val="28"/>
          <w:szCs w:val="28"/>
        </w:rPr>
        <w:t>со</w:t>
      </w:r>
      <w:r w:rsidR="00880028" w:rsidRPr="00880028">
        <w:rPr>
          <w:rFonts w:ascii="Times New Roman" w:hAnsi="Times New Roman"/>
          <w:sz w:val="28"/>
          <w:szCs w:val="28"/>
        </w:rPr>
        <w:t xml:space="preserve"> </w:t>
      </w:r>
      <w:r w:rsidR="00880028">
        <w:rPr>
          <w:rFonts w:ascii="Times New Roman" w:hAnsi="Times New Roman"/>
          <w:sz w:val="28"/>
          <w:szCs w:val="28"/>
        </w:rPr>
        <w:t>дня</w:t>
      </w:r>
      <w:r w:rsidR="00880028" w:rsidRPr="00880028">
        <w:rPr>
          <w:rFonts w:ascii="Times New Roman" w:hAnsi="Times New Roman"/>
          <w:sz w:val="28"/>
          <w:szCs w:val="28"/>
        </w:rPr>
        <w:t xml:space="preserve"> </w:t>
      </w:r>
      <w:r w:rsidR="00880028">
        <w:rPr>
          <w:rFonts w:ascii="Times New Roman" w:hAnsi="Times New Roman"/>
          <w:sz w:val="28"/>
          <w:szCs w:val="28"/>
        </w:rPr>
        <w:t>принятия</w:t>
      </w:r>
      <w:r w:rsidR="00880028" w:rsidRPr="00880028">
        <w:rPr>
          <w:rFonts w:ascii="Times New Roman" w:hAnsi="Times New Roman"/>
          <w:sz w:val="28"/>
          <w:szCs w:val="28"/>
        </w:rPr>
        <w:t xml:space="preserve"> </w:t>
      </w:r>
      <w:r w:rsidR="00880028">
        <w:rPr>
          <w:rFonts w:ascii="Times New Roman" w:hAnsi="Times New Roman"/>
          <w:sz w:val="28"/>
          <w:szCs w:val="28"/>
        </w:rPr>
        <w:t>настоящего</w:t>
      </w:r>
      <w:r w:rsidR="00880028" w:rsidRPr="00880028">
        <w:rPr>
          <w:rFonts w:ascii="Times New Roman" w:hAnsi="Times New Roman"/>
          <w:sz w:val="28"/>
          <w:szCs w:val="28"/>
        </w:rPr>
        <w:t xml:space="preserve"> </w:t>
      </w:r>
      <w:r w:rsidR="00880028">
        <w:rPr>
          <w:rFonts w:ascii="Times New Roman" w:hAnsi="Times New Roman"/>
          <w:sz w:val="28"/>
          <w:szCs w:val="28"/>
        </w:rPr>
        <w:t xml:space="preserve">закона привести свои акты в соответствие с настоящим законом и разработать механизм ввоза товаров личного потребления, размещения под таможенный режим ввоза транспортных средств и пользования соответствующей </w:t>
      </w:r>
      <w:r w:rsidR="00E23EAD">
        <w:rPr>
          <w:rFonts w:ascii="Times New Roman" w:hAnsi="Times New Roman"/>
          <w:sz w:val="28"/>
          <w:szCs w:val="28"/>
        </w:rPr>
        <w:t xml:space="preserve">налоговой </w:t>
      </w:r>
      <w:r w:rsidR="00880028">
        <w:rPr>
          <w:rFonts w:ascii="Times New Roman" w:hAnsi="Times New Roman"/>
          <w:sz w:val="28"/>
          <w:szCs w:val="28"/>
        </w:rPr>
        <w:t>льготой.</w:t>
      </w:r>
    </w:p>
    <w:p w14:paraId="1EC268A3" w14:textId="77777777" w:rsidR="00E404F4" w:rsidRPr="00E23EAD" w:rsidRDefault="00E404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334F761" w14:textId="684A2302" w:rsidR="00E404F4" w:rsidRPr="0049420D" w:rsidRDefault="00A55A8B" w:rsidP="00A55A8B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</w:p>
    <w:p w14:paraId="284E8465" w14:textId="77777777" w:rsidR="009636F4" w:rsidRPr="0049420D" w:rsidRDefault="009636F4" w:rsidP="0049420D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9636F4" w:rsidRPr="0049420D" w:rsidSect="006B75FC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1ADE17" w14:textId="77777777" w:rsidR="006B75FC" w:rsidRDefault="006B75FC" w:rsidP="006B75FC">
      <w:pPr>
        <w:spacing w:after="0" w:line="240" w:lineRule="auto"/>
      </w:pPr>
      <w:r>
        <w:separator/>
      </w:r>
    </w:p>
  </w:endnote>
  <w:endnote w:type="continuationSeparator" w:id="0">
    <w:p w14:paraId="402F8C33" w14:textId="77777777" w:rsidR="006B75FC" w:rsidRDefault="006B75FC" w:rsidP="006B7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9EA326" w14:textId="77777777" w:rsidR="006B75FC" w:rsidRDefault="006B75FC" w:rsidP="006B75FC">
      <w:pPr>
        <w:spacing w:after="0" w:line="240" w:lineRule="auto"/>
      </w:pPr>
      <w:r>
        <w:separator/>
      </w:r>
    </w:p>
  </w:footnote>
  <w:footnote w:type="continuationSeparator" w:id="0">
    <w:p w14:paraId="5C7FEE55" w14:textId="77777777" w:rsidR="006B75FC" w:rsidRDefault="006B75FC" w:rsidP="006B7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757560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3F3979EB" w14:textId="7524B2B4" w:rsidR="006B75FC" w:rsidRPr="006B75FC" w:rsidRDefault="006B75FC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B75F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B75F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B75F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6B75F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6B75F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5362C86" w14:textId="77777777" w:rsidR="006B75FC" w:rsidRDefault="006B75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2A45814"/>
    <w:multiLevelType w:val="hybridMultilevel"/>
    <w:tmpl w:val="7848EFAA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4F4"/>
    <w:rsid w:val="000A0945"/>
    <w:rsid w:val="00374260"/>
    <w:rsid w:val="0049420D"/>
    <w:rsid w:val="00502A29"/>
    <w:rsid w:val="006B75FC"/>
    <w:rsid w:val="006F5EE6"/>
    <w:rsid w:val="007C696D"/>
    <w:rsid w:val="00880028"/>
    <w:rsid w:val="009343AD"/>
    <w:rsid w:val="009625CA"/>
    <w:rsid w:val="009636F4"/>
    <w:rsid w:val="00A55A8B"/>
    <w:rsid w:val="00B23C53"/>
    <w:rsid w:val="00C9080F"/>
    <w:rsid w:val="00E23EAD"/>
    <w:rsid w:val="00E404F4"/>
    <w:rsid w:val="00ED5A3E"/>
    <w:rsid w:val="00F0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F1448"/>
  <w15:chartTrackingRefBased/>
  <w15:docId w15:val="{CA70D5A3-C16E-4E95-A574-70BD8990B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404F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6B75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75FC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6B75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75FC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3147B63-3A3C-4011-B0CA-B93BD5C28505}"/>
</file>

<file path=customXml/itemProps2.xml><?xml version="1.0" encoding="utf-8"?>
<ds:datastoreItem xmlns:ds="http://schemas.openxmlformats.org/officeDocument/2006/customXml" ds:itemID="{64058EAB-62B0-4348-B143-6821DF729E83}"/>
</file>

<file path=customXml/itemProps3.xml><?xml version="1.0" encoding="utf-8"?>
<ds:datastoreItem xmlns:ds="http://schemas.openxmlformats.org/officeDocument/2006/customXml" ds:itemID="{C02A5A02-81AC-4B08-B2BF-11C568A05D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591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174.2021.ru</dc:title>
  <dc:subject/>
  <dc:creator>Aliona Galaico</dc:creator>
  <cp:keywords/>
  <dc:description/>
  <cp:lastModifiedBy>Aliona Galaico</cp:lastModifiedBy>
  <cp:revision>14</cp:revision>
  <dcterms:created xsi:type="dcterms:W3CDTF">2021-08-11T11:51:00Z</dcterms:created>
  <dcterms:modified xsi:type="dcterms:W3CDTF">2021-08-12T06:28:00Z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