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F12A7" w14:textId="77777777" w:rsidR="00746DD6" w:rsidRDefault="00746DD6" w:rsidP="00746DD6">
      <w:pPr>
        <w:spacing w:after="120" w:line="276" w:lineRule="auto"/>
        <w:ind w:left="851" w:firstLine="567"/>
        <w:jc w:val="right"/>
        <w:rPr>
          <w:rFonts w:ascii="Times New Roman" w:hAnsi="Times New Roman"/>
          <w:b/>
          <w:sz w:val="28"/>
          <w:szCs w:val="28"/>
          <w:lang w:eastAsia="ro-RO"/>
        </w:rPr>
      </w:pPr>
      <w:r>
        <w:rPr>
          <w:rFonts w:ascii="Times New Roman" w:hAnsi="Times New Roman"/>
          <w:b/>
          <w:sz w:val="28"/>
          <w:szCs w:val="28"/>
          <w:lang w:eastAsia="ro-RO"/>
        </w:rPr>
        <w:t>Постоянному бюро Парламента</w:t>
      </w:r>
    </w:p>
    <w:p w14:paraId="784B66FB" w14:textId="77777777" w:rsidR="00746DD6" w:rsidRDefault="00746DD6" w:rsidP="00746DD6">
      <w:pPr>
        <w:spacing w:after="120" w:line="276" w:lineRule="auto"/>
        <w:ind w:left="851" w:firstLine="567"/>
        <w:jc w:val="right"/>
        <w:rPr>
          <w:rFonts w:ascii="Times New Roman" w:hAnsi="Times New Roman"/>
          <w:b/>
          <w:sz w:val="28"/>
          <w:szCs w:val="28"/>
          <w:lang w:eastAsia="ro-RO"/>
        </w:rPr>
      </w:pPr>
      <w:r>
        <w:rPr>
          <w:rFonts w:ascii="Times New Roman" w:hAnsi="Times New Roman"/>
          <w:b/>
          <w:sz w:val="28"/>
          <w:szCs w:val="28"/>
          <w:lang w:eastAsia="ro-RO"/>
        </w:rPr>
        <w:t xml:space="preserve">                                                                      Республики Молдова</w:t>
      </w:r>
    </w:p>
    <w:p w14:paraId="7FBAB4F9" w14:textId="77777777" w:rsidR="00746DD6" w:rsidRDefault="00746DD6" w:rsidP="00746DD6">
      <w:pPr>
        <w:spacing w:after="120" w:line="276" w:lineRule="auto"/>
        <w:ind w:left="851" w:firstLine="567"/>
        <w:jc w:val="both"/>
        <w:rPr>
          <w:rFonts w:ascii="Times New Roman" w:hAnsi="Times New Roman"/>
          <w:b/>
          <w:sz w:val="28"/>
          <w:szCs w:val="28"/>
          <w:lang w:eastAsia="ro-RO"/>
        </w:rPr>
      </w:pPr>
    </w:p>
    <w:p w14:paraId="38BDB629" w14:textId="77777777" w:rsidR="00746DD6" w:rsidRDefault="00746DD6" w:rsidP="00746DD6">
      <w:pPr>
        <w:spacing w:after="120" w:line="276" w:lineRule="auto"/>
        <w:ind w:left="851" w:firstLine="567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14:paraId="6102068E" w14:textId="6939519C" w:rsidR="00746DD6" w:rsidRPr="00ED131A" w:rsidRDefault="00746DD6" w:rsidP="00746D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 xml:space="preserve">На основании статьи 73 Конституции Республики Молдова и статьи 124 Регламента Парламента представляется в порядке законодательной инициативы проект закона </w:t>
      </w:r>
      <w:r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особом налогообложении услуг</w:t>
      </w:r>
      <w:r w:rsidR="00336B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осуществляемых в рамках деятельности</w:t>
      </w:r>
      <w:r w:rsidR="00336B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отнесенн</w:t>
      </w:r>
      <w:r w:rsidR="00336B04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к разделу I </w:t>
      </w:r>
      <w:r>
        <w:rPr>
          <w:rFonts w:ascii="Times New Roman" w:hAnsi="Times New Roman"/>
          <w:sz w:val="28"/>
          <w:szCs w:val="28"/>
          <w:lang w:eastAsia="ro-RO"/>
        </w:rPr>
        <w:t>Классификатора видов экономической  деятельности Молдовы</w:t>
      </w:r>
      <w:r w:rsidR="00ED131A">
        <w:rPr>
          <w:rFonts w:ascii="Times New Roman" w:hAnsi="Times New Roman"/>
          <w:sz w:val="28"/>
          <w:szCs w:val="28"/>
          <w:lang w:val="ro-RO" w:eastAsia="ro-RO"/>
        </w:rPr>
        <w:t>.</w:t>
      </w:r>
    </w:p>
    <w:p w14:paraId="25C25040" w14:textId="77777777" w:rsidR="00746DD6" w:rsidRDefault="00746DD6" w:rsidP="00746D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2A8D78D9" w14:textId="77777777" w:rsidR="00746DD6" w:rsidRDefault="00746DD6" w:rsidP="00746DD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1061EF42" w14:textId="77777777" w:rsidR="00746DD6" w:rsidRDefault="00746DD6" w:rsidP="00746DD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182462F6" w14:textId="77777777" w:rsidR="00746DD6" w:rsidRDefault="00746DD6" w:rsidP="00746DD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>Прилагаются:</w:t>
      </w:r>
    </w:p>
    <w:p w14:paraId="46F542BF" w14:textId="77777777" w:rsidR="00746DD6" w:rsidRDefault="00746DD6" w:rsidP="00746DD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>Проект закона;</w:t>
      </w:r>
    </w:p>
    <w:p w14:paraId="4A0E68E3" w14:textId="77777777" w:rsidR="00746DD6" w:rsidRDefault="00746DD6" w:rsidP="00746DD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>Пояснительная записка.</w:t>
      </w:r>
    </w:p>
    <w:p w14:paraId="25DA9B97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4E8FC280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eastAsia="ro-RO"/>
        </w:rPr>
      </w:pPr>
    </w:p>
    <w:p w14:paraId="7C258FBF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ro-RO"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 xml:space="preserve">                                                                                     </w:t>
      </w:r>
    </w:p>
    <w:p w14:paraId="48089E21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14:paraId="0DA728B0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14:paraId="60D0B377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14:paraId="4181B9AB" w14:textId="77777777" w:rsidR="00746DD6" w:rsidRDefault="00746DD6" w:rsidP="00746DD6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ro-RO" w:eastAsia="ro-RO"/>
        </w:rPr>
      </w:pPr>
    </w:p>
    <w:p w14:paraId="28BC9C01" w14:textId="77777777" w:rsidR="00746DD6" w:rsidRPr="00336B04" w:rsidRDefault="00746DD6" w:rsidP="00746DD6">
      <w:pPr>
        <w:spacing w:after="12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  <w:lang w:eastAsia="ro-RO"/>
        </w:rPr>
        <w:t xml:space="preserve">       </w:t>
      </w:r>
      <w:r>
        <w:rPr>
          <w:rFonts w:ascii="Times New Roman" w:hAnsi="Times New Roman"/>
          <w:b/>
          <w:bCs/>
          <w:sz w:val="28"/>
          <w:szCs w:val="28"/>
          <w:lang w:eastAsia="ro-RO"/>
        </w:rPr>
        <w:t xml:space="preserve">Депутаты </w:t>
      </w:r>
      <w:r w:rsidRPr="00336B04">
        <w:rPr>
          <w:rFonts w:ascii="Times New Roman" w:hAnsi="Times New Roman"/>
          <w:b/>
          <w:bCs/>
          <w:sz w:val="28"/>
          <w:szCs w:val="28"/>
          <w:lang w:eastAsia="ro-RO"/>
        </w:rPr>
        <w:t>Парламента:</w:t>
      </w:r>
    </w:p>
    <w:p w14:paraId="69861A74" w14:textId="77777777" w:rsidR="00336B04" w:rsidRPr="00336B04" w:rsidRDefault="00336B04" w:rsidP="00746DD6">
      <w:pPr>
        <w:spacing w:after="120" w:line="240" w:lineRule="auto"/>
        <w:jc w:val="right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В. </w:t>
      </w:r>
      <w:proofErr w:type="spellStart"/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Фотеску</w:t>
      </w:r>
      <w:proofErr w:type="spellEnd"/>
    </w:p>
    <w:p w14:paraId="7D1E3699" w14:textId="77777777" w:rsidR="00336B04" w:rsidRPr="00336B04" w:rsidRDefault="00336B04" w:rsidP="00746DD6">
      <w:pPr>
        <w:spacing w:after="120" w:line="240" w:lineRule="auto"/>
        <w:jc w:val="right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И. </w:t>
      </w:r>
      <w:proofErr w:type="spellStart"/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Химич</w:t>
      </w:r>
      <w:proofErr w:type="spellEnd"/>
    </w:p>
    <w:p w14:paraId="40DEA5CA" w14:textId="77777777" w:rsidR="00336B04" w:rsidRPr="00336B04" w:rsidRDefault="00336B04" w:rsidP="00746DD6">
      <w:pPr>
        <w:spacing w:after="120" w:line="240" w:lineRule="auto"/>
        <w:jc w:val="right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Р. Апостолова</w:t>
      </w:r>
    </w:p>
    <w:p w14:paraId="3472A8DB" w14:textId="77777777" w:rsidR="00336B04" w:rsidRPr="00336B04" w:rsidRDefault="00336B04" w:rsidP="00746DD6">
      <w:pPr>
        <w:spacing w:after="120" w:line="240" w:lineRule="auto"/>
        <w:jc w:val="right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К. </w:t>
      </w:r>
      <w:proofErr w:type="spellStart"/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Падневич</w:t>
      </w:r>
      <w:proofErr w:type="spellEnd"/>
    </w:p>
    <w:p w14:paraId="66ECA235" w14:textId="67F5A324" w:rsidR="00336B04" w:rsidRPr="00336B04" w:rsidRDefault="00336B04" w:rsidP="00746DD6">
      <w:pPr>
        <w:spacing w:after="120" w:line="240" w:lineRule="auto"/>
        <w:jc w:val="right"/>
        <w:rPr>
          <w:rFonts w:ascii="Times New Roman" w:hAnsi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Д</w:t>
      </w:r>
      <w:r w:rsidRPr="00336B04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. Уланов</w:t>
      </w:r>
    </w:p>
    <w:p w14:paraId="66B9A5C2" w14:textId="77777777" w:rsidR="00746DD6" w:rsidRPr="00336B04" w:rsidRDefault="00746DD6" w:rsidP="00746DD6">
      <w:pPr>
        <w:spacing w:after="120" w:line="240" w:lineRule="auto"/>
        <w:jc w:val="right"/>
        <w:rPr>
          <w:rFonts w:ascii="Times New Roman" w:hAnsi="Times New Roman"/>
          <w:sz w:val="28"/>
          <w:szCs w:val="28"/>
          <w:lang w:eastAsia="ro-RO"/>
        </w:rPr>
      </w:pPr>
      <w:r w:rsidRPr="00336B04">
        <w:rPr>
          <w:rFonts w:ascii="Times New Roman" w:hAnsi="Times New Roman"/>
          <w:sz w:val="28"/>
          <w:szCs w:val="28"/>
          <w:lang w:eastAsia="ro-RO"/>
        </w:rPr>
        <w:t xml:space="preserve">                                                                                                          </w:t>
      </w:r>
    </w:p>
    <w:p w14:paraId="7B18E3AE" w14:textId="77777777" w:rsidR="00746DD6" w:rsidRPr="00ED131A" w:rsidRDefault="00746DD6" w:rsidP="00746DD6">
      <w:pPr>
        <w:spacing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04E3931C" w14:textId="77777777" w:rsidR="00746DD6" w:rsidRPr="00336B04" w:rsidRDefault="00746DD6" w:rsidP="00746DD6">
      <w:pPr>
        <w:rPr>
          <w:rFonts w:ascii="Times New Roman" w:hAnsi="Times New Roman"/>
          <w:sz w:val="28"/>
          <w:szCs w:val="28"/>
        </w:rPr>
      </w:pPr>
    </w:p>
    <w:p w14:paraId="62E67A41" w14:textId="66541C95" w:rsidR="00F86F90" w:rsidRPr="00336B04" w:rsidRDefault="00F86F90">
      <w:pPr>
        <w:rPr>
          <w:rFonts w:ascii="Times New Roman" w:hAnsi="Times New Roman"/>
          <w:sz w:val="28"/>
          <w:szCs w:val="28"/>
        </w:rPr>
      </w:pPr>
    </w:p>
    <w:p w14:paraId="43D97312" w14:textId="08204572" w:rsidR="00746DD6" w:rsidRDefault="00746DD6"/>
    <w:p w14:paraId="04703F33" w14:textId="77777777" w:rsidR="00746DD6" w:rsidRPr="00746DD6" w:rsidRDefault="00746DD6" w:rsidP="00746DD6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746DD6">
        <w:rPr>
          <w:rFonts w:ascii="Times New Roman" w:eastAsiaTheme="minorHAnsi" w:hAnsi="Times New Roman"/>
          <w:i/>
          <w:iCs/>
          <w:sz w:val="28"/>
          <w:szCs w:val="28"/>
        </w:rPr>
        <w:lastRenderedPageBreak/>
        <w:t xml:space="preserve">                                                                                                            Проект (№23)                                                                            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    </w:t>
      </w:r>
      <w:r w:rsidRPr="00746DD6">
        <w:rPr>
          <w:rFonts w:ascii="Times New Roman" w:eastAsiaTheme="minorHAnsi" w:hAnsi="Times New Roman"/>
          <w:i/>
          <w:iCs/>
          <w:sz w:val="28"/>
          <w:szCs w:val="28"/>
        </w:rPr>
        <w:t xml:space="preserve">  </w:t>
      </w:r>
    </w:p>
    <w:p w14:paraId="61352FE9" w14:textId="7D7082C3" w:rsidR="00746DD6" w:rsidRPr="00746DD6" w:rsidRDefault="00746DD6" w:rsidP="00746DD6">
      <w:pPr>
        <w:spacing w:after="0" w:line="240" w:lineRule="auto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746DD6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</w:t>
      </w:r>
      <w:r w:rsidR="004763C7">
        <w:rPr>
          <w:rFonts w:ascii="Times New Roman" w:hAnsi="Times New Roman"/>
          <w:i/>
          <w:iCs/>
          <w:sz w:val="28"/>
          <w:szCs w:val="28"/>
        </w:rPr>
        <w:t>Пе</w:t>
      </w:r>
      <w:r w:rsidRPr="00746DD6">
        <w:rPr>
          <w:rFonts w:ascii="Times New Roman" w:hAnsi="Times New Roman"/>
          <w:i/>
          <w:iCs/>
          <w:sz w:val="28"/>
          <w:szCs w:val="28"/>
        </w:rPr>
        <w:t>ревод</w:t>
      </w:r>
    </w:p>
    <w:p w14:paraId="507BFA2D" w14:textId="77777777" w:rsidR="00746DD6" w:rsidRPr="00746DD6" w:rsidRDefault="00746DD6" w:rsidP="00746DD6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F3965D7" w14:textId="56FCAA35" w:rsidR="00746DD6" w:rsidRPr="00746DD6" w:rsidRDefault="00746DD6" w:rsidP="00ED131A">
      <w:pPr>
        <w:tabs>
          <w:tab w:val="left" w:pos="3969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746DD6">
        <w:rPr>
          <w:rFonts w:ascii="Times New Roman" w:hAnsi="Times New Roman"/>
          <w:b/>
          <w:bCs/>
          <w:sz w:val="28"/>
          <w:szCs w:val="28"/>
        </w:rPr>
        <w:t>Закон</w:t>
      </w:r>
    </w:p>
    <w:p w14:paraId="1804CC9D" w14:textId="77777777" w:rsidR="00746DD6" w:rsidRPr="00746DD6" w:rsidRDefault="00746DD6" w:rsidP="00ED131A">
      <w:pPr>
        <w:tabs>
          <w:tab w:val="left" w:pos="3969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2A5EE8" w14:textId="361A999B" w:rsidR="00746DD6" w:rsidRPr="00746DD6" w:rsidRDefault="00746DD6" w:rsidP="00ED131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o-RO"/>
        </w:rPr>
      </w:pPr>
      <w:bookmarkStart w:id="0" w:name="_Hlk63437123"/>
      <w:r w:rsidRPr="00746DD6">
        <w:rPr>
          <w:rFonts w:ascii="Times New Roman" w:hAnsi="Times New Roman"/>
          <w:b/>
          <w:bCs/>
          <w:sz w:val="28"/>
          <w:szCs w:val="28"/>
        </w:rPr>
        <w:t>об особом налогообл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 w:rsidRPr="00746DD6">
        <w:rPr>
          <w:rFonts w:ascii="Times New Roman" w:hAnsi="Times New Roman"/>
          <w:b/>
          <w:bCs/>
          <w:sz w:val="28"/>
          <w:szCs w:val="28"/>
        </w:rPr>
        <w:t>жении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46DD6">
        <w:rPr>
          <w:rFonts w:ascii="Times New Roman" w:hAnsi="Times New Roman"/>
          <w:b/>
          <w:bCs/>
          <w:sz w:val="28"/>
          <w:szCs w:val="28"/>
        </w:rPr>
        <w:t>услуг, осуществляемы</w:t>
      </w:r>
      <w:r>
        <w:rPr>
          <w:rFonts w:ascii="Times New Roman" w:hAnsi="Times New Roman"/>
          <w:b/>
          <w:bCs/>
          <w:sz w:val="28"/>
          <w:szCs w:val="28"/>
        </w:rPr>
        <w:t>х</w:t>
      </w:r>
      <w:r w:rsidRPr="00746DD6">
        <w:rPr>
          <w:rFonts w:ascii="Times New Roman" w:hAnsi="Times New Roman"/>
          <w:b/>
          <w:bCs/>
          <w:sz w:val="28"/>
          <w:szCs w:val="28"/>
        </w:rPr>
        <w:t xml:space="preserve"> в рамках деятельности</w:t>
      </w:r>
      <w:r w:rsidR="00336B04">
        <w:rPr>
          <w:rFonts w:ascii="Times New Roman" w:hAnsi="Times New Roman"/>
          <w:b/>
          <w:bCs/>
          <w:sz w:val="28"/>
          <w:szCs w:val="28"/>
        </w:rPr>
        <w:t>,</w:t>
      </w:r>
      <w:r w:rsidRPr="00746DD6">
        <w:rPr>
          <w:rFonts w:ascii="Times New Roman" w:hAnsi="Times New Roman"/>
          <w:b/>
          <w:bCs/>
          <w:sz w:val="28"/>
          <w:szCs w:val="28"/>
        </w:rPr>
        <w:t xml:space="preserve"> отнесенн</w:t>
      </w:r>
      <w:r w:rsidR="00336B04">
        <w:rPr>
          <w:rFonts w:ascii="Times New Roman" w:hAnsi="Times New Roman"/>
          <w:b/>
          <w:bCs/>
          <w:sz w:val="28"/>
          <w:szCs w:val="28"/>
        </w:rPr>
        <w:t xml:space="preserve">ой </w:t>
      </w:r>
      <w:r w:rsidRPr="00746DD6">
        <w:rPr>
          <w:rFonts w:ascii="Times New Roman" w:hAnsi="Times New Roman"/>
          <w:b/>
          <w:bCs/>
          <w:sz w:val="28"/>
          <w:szCs w:val="28"/>
        </w:rPr>
        <w:t xml:space="preserve">к разделу I </w:t>
      </w:r>
      <w:r w:rsidRPr="00746DD6">
        <w:rPr>
          <w:rFonts w:ascii="Times New Roman" w:hAnsi="Times New Roman"/>
          <w:b/>
          <w:bCs/>
          <w:sz w:val="28"/>
          <w:szCs w:val="28"/>
          <w:lang w:eastAsia="ro-RO"/>
        </w:rPr>
        <w:t>Классификатора видов экономической деятельности Молдовы</w:t>
      </w:r>
      <w:r w:rsidRPr="00746DD6">
        <w:rPr>
          <w:rFonts w:ascii="Times New Roman" w:hAnsi="Times New Roman"/>
          <w:b/>
          <w:bCs/>
          <w:sz w:val="28"/>
          <w:szCs w:val="28"/>
          <w:lang w:eastAsia="ro-RO"/>
        </w:rPr>
        <w:cr/>
      </w:r>
    </w:p>
    <w:bookmarkEnd w:id="0"/>
    <w:p w14:paraId="7387A2C6" w14:textId="77777777" w:rsidR="00746DD6" w:rsidRPr="00746DD6" w:rsidRDefault="00746DD6" w:rsidP="00746DD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57C847C" w14:textId="77777777" w:rsidR="00746DD6" w:rsidRPr="00746DD6" w:rsidRDefault="00746DD6" w:rsidP="00746D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o-RO"/>
        </w:rPr>
      </w:pPr>
      <w:r w:rsidRPr="00746DD6">
        <w:rPr>
          <w:rFonts w:ascii="Times New Roman" w:hAnsi="Times New Roman"/>
          <w:sz w:val="28"/>
          <w:szCs w:val="28"/>
        </w:rPr>
        <w:t>Парламент принимает настоящий органический закон</w:t>
      </w:r>
      <w:r w:rsidRPr="00746DD6">
        <w:rPr>
          <w:rFonts w:ascii="Times New Roman" w:hAnsi="Times New Roman"/>
          <w:sz w:val="28"/>
          <w:szCs w:val="28"/>
          <w:lang w:val="ro-RO"/>
        </w:rPr>
        <w:t>.</w:t>
      </w:r>
    </w:p>
    <w:p w14:paraId="04F35AF3" w14:textId="77777777" w:rsidR="00746DD6" w:rsidRPr="00746DD6" w:rsidRDefault="00746DD6" w:rsidP="00746DD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6F4BDD9" w14:textId="77777777" w:rsidR="00746DD6" w:rsidRPr="00746DD6" w:rsidRDefault="00746DD6" w:rsidP="00746DD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0E4540D2" w14:textId="5E36690A" w:rsidR="00746DD6" w:rsidRPr="00FD77EA" w:rsidRDefault="00746DD6" w:rsidP="00ED131A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/>
          <w:sz w:val="28"/>
          <w:szCs w:val="28"/>
          <w:lang w:val="ro-RO"/>
        </w:rPr>
      </w:pPr>
      <w:r w:rsidRPr="00746DD6">
        <w:rPr>
          <w:rFonts w:ascii="Times New Roman" w:eastAsiaTheme="minorHAnsi" w:hAnsi="Times New Roman"/>
          <w:b/>
          <w:bCs/>
          <w:sz w:val="28"/>
          <w:szCs w:val="28"/>
        </w:rPr>
        <w:t xml:space="preserve">Единая статья. </w:t>
      </w:r>
      <w:r w:rsidR="00FE297B">
        <w:rPr>
          <w:rFonts w:ascii="Times New Roman" w:eastAsiaTheme="minorHAnsi" w:hAnsi="Times New Roman"/>
          <w:sz w:val="28"/>
          <w:szCs w:val="28"/>
        </w:rPr>
        <w:t>На период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чрезвычайного положения</w:t>
      </w:r>
      <w:r w:rsidR="00FE297B">
        <w:rPr>
          <w:rFonts w:ascii="Times New Roman" w:eastAsiaTheme="minorHAnsi" w:hAnsi="Times New Roman"/>
          <w:sz w:val="28"/>
          <w:szCs w:val="28"/>
        </w:rPr>
        <w:t>,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</w:t>
      </w:r>
      <w:r w:rsidR="00FE297B">
        <w:rPr>
          <w:rFonts w:ascii="Times New Roman" w:eastAsiaTheme="minorHAnsi" w:hAnsi="Times New Roman"/>
          <w:sz w:val="28"/>
          <w:szCs w:val="28"/>
        </w:rPr>
        <w:t>объявленного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в соответствии с положениями Закона</w:t>
      </w:r>
      <w:r w:rsidRPr="00746DD6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Pr="00746DD6">
        <w:rPr>
          <w:rFonts w:ascii="Times New Roman" w:eastAsiaTheme="minorHAnsi" w:hAnsi="Times New Roman"/>
          <w:sz w:val="28"/>
          <w:szCs w:val="28"/>
        </w:rPr>
        <w:t>о режимах чрезвычайного, осадного и военного положения №212/2004</w:t>
      </w:r>
      <w:r w:rsidR="00ED131A">
        <w:rPr>
          <w:rFonts w:ascii="Times New Roman" w:eastAsiaTheme="minorHAnsi" w:hAnsi="Times New Roman"/>
          <w:sz w:val="28"/>
          <w:szCs w:val="28"/>
          <w:lang w:val="ro-RO"/>
        </w:rPr>
        <w:t>,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и/или режима неотложной ситуации в общественном здоровье</w:t>
      </w:r>
      <w:r w:rsidR="00B3170A">
        <w:rPr>
          <w:rFonts w:ascii="Times New Roman" w:eastAsiaTheme="minorHAnsi" w:hAnsi="Times New Roman"/>
          <w:sz w:val="28"/>
          <w:szCs w:val="28"/>
        </w:rPr>
        <w:t>,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введе</w:t>
      </w:r>
      <w:r w:rsidR="00ED131A">
        <w:rPr>
          <w:rFonts w:ascii="Times New Roman" w:eastAsiaTheme="minorHAnsi" w:hAnsi="Times New Roman"/>
          <w:sz w:val="28"/>
          <w:szCs w:val="28"/>
        </w:rPr>
        <w:t>н</w:t>
      </w:r>
      <w:r w:rsidRPr="00746DD6">
        <w:rPr>
          <w:rFonts w:ascii="Times New Roman" w:eastAsiaTheme="minorHAnsi" w:hAnsi="Times New Roman"/>
          <w:sz w:val="28"/>
          <w:szCs w:val="28"/>
        </w:rPr>
        <w:t>н</w:t>
      </w:r>
      <w:r w:rsidR="00B3170A">
        <w:rPr>
          <w:rFonts w:ascii="Times New Roman" w:eastAsiaTheme="minorHAnsi" w:hAnsi="Times New Roman"/>
          <w:sz w:val="28"/>
          <w:szCs w:val="28"/>
        </w:rPr>
        <w:t>ого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в соответствии с положениями Закона о государственном надзоре за общественным здоровьем №10/2009, в отступление от положений статьи 96 Налогового кодекса</w:t>
      </w:r>
      <w:r w:rsidR="00ED131A">
        <w:rPr>
          <w:rFonts w:ascii="Times New Roman" w:eastAsiaTheme="minorHAnsi" w:hAnsi="Times New Roman"/>
          <w:sz w:val="28"/>
          <w:szCs w:val="28"/>
        </w:rPr>
        <w:t>,</w:t>
      </w:r>
      <w:r w:rsidRPr="00746DD6">
        <w:rPr>
          <w:rFonts w:ascii="Times New Roman" w:eastAsiaTheme="minorHAnsi" w:hAnsi="Times New Roman"/>
          <w:sz w:val="28"/>
          <w:szCs w:val="28"/>
        </w:rPr>
        <w:t xml:space="preserve">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>на продукты питания и/или напитки, за исключением алкогольной продукции, приготовленные или неприготовленные, для потребления человеком, вместе с сопутствующими услугами, позволяющими их немедленное потребление, осуществляемыми в рамках деятельности, отнесенной к разделу I Классификатора видов экономической деятельности Молдовы;</w:t>
      </w:r>
      <w:r w:rsidR="00ED131A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на услуги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>по размещению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, независимо от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>уровня</w:t>
      </w:r>
      <w:r w:rsidR="006F3303"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комфорта, в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>гостинице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,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>гостинице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-квартире, мотеле,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 xml:space="preserve">на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туристической вилле,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 xml:space="preserve">в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бунгало, туристическом пансионате, </w:t>
      </w:r>
      <w:proofErr w:type="spellStart"/>
      <w:r w:rsidRPr="00746DD6">
        <w:rPr>
          <w:rFonts w:ascii="Times New Roman" w:eastAsiaTheme="minorHAnsi" w:hAnsi="Times New Roman"/>
          <w:color w:val="000000"/>
          <w:sz w:val="28"/>
          <w:szCs w:val="28"/>
        </w:rPr>
        <w:t>агротуристическом</w:t>
      </w:r>
      <w:proofErr w:type="spellEnd"/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 пансионате, кемпинге,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>на базе отдыха</w:t>
      </w:r>
      <w:r w:rsidR="006F3303">
        <w:rPr>
          <w:rFonts w:ascii="Times New Roman" w:eastAsiaTheme="minorHAnsi" w:hAnsi="Times New Roman"/>
          <w:color w:val="000000"/>
          <w:sz w:val="28"/>
          <w:szCs w:val="28"/>
          <w:lang w:val="ro-RO"/>
        </w:rPr>
        <w:t xml:space="preserve">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 или </w:t>
      </w:r>
      <w:r w:rsidR="006F3303">
        <w:rPr>
          <w:rFonts w:ascii="Times New Roman" w:eastAsiaTheme="minorHAnsi" w:hAnsi="Times New Roman"/>
          <w:color w:val="000000"/>
          <w:sz w:val="28"/>
          <w:szCs w:val="28"/>
        </w:rPr>
        <w:t xml:space="preserve">в летнем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>отдыха,</w:t>
      </w:r>
      <w:r w:rsidRPr="00746DD6">
        <w:rPr>
          <w:rFonts w:asciiTheme="minorHAnsi" w:eastAsiaTheme="minorHAnsi" w:hAnsiTheme="minorHAnsi" w:cstheme="minorBidi"/>
        </w:rPr>
        <w:t xml:space="preserve"> </w:t>
      </w:r>
      <w:r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отнесенные к разделу I Классификатора видов экономической деятельности Молдовы, </w:t>
      </w:r>
      <w:r w:rsidR="00FD77EA" w:rsidRPr="00746DD6">
        <w:rPr>
          <w:rFonts w:ascii="Times New Roman" w:eastAsiaTheme="minorHAnsi" w:hAnsi="Times New Roman"/>
          <w:color w:val="000000"/>
          <w:sz w:val="28"/>
          <w:szCs w:val="28"/>
        </w:rPr>
        <w:t>устанавливается ставка</w:t>
      </w:r>
      <w:r w:rsidR="00FD77EA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FD77EA" w:rsidRPr="00746DD6">
        <w:rPr>
          <w:rFonts w:ascii="Times New Roman" w:eastAsiaTheme="minorHAnsi" w:hAnsi="Times New Roman"/>
          <w:color w:val="000000"/>
          <w:sz w:val="28"/>
          <w:szCs w:val="28"/>
        </w:rPr>
        <w:t xml:space="preserve">НДС в размере </w:t>
      </w:r>
      <w:r w:rsidR="00FD77EA">
        <w:rPr>
          <w:rFonts w:ascii="Times New Roman" w:eastAsiaTheme="minorHAnsi" w:hAnsi="Times New Roman"/>
          <w:color w:val="000000"/>
          <w:sz w:val="28"/>
          <w:szCs w:val="28"/>
          <w:lang w:val="ro-RO"/>
        </w:rPr>
        <w:t xml:space="preserve">1/2 </w:t>
      </w:r>
      <w:r w:rsidR="00FD77EA" w:rsidRPr="00746DD6">
        <w:rPr>
          <w:rFonts w:ascii="Times New Roman" w:eastAsiaTheme="minorHAnsi" w:hAnsi="Times New Roman"/>
          <w:color w:val="000000"/>
          <w:sz w:val="28"/>
          <w:szCs w:val="28"/>
        </w:rPr>
        <w:t>от стандартной ставки</w:t>
      </w:r>
      <w:r w:rsidR="00FD77EA">
        <w:rPr>
          <w:rFonts w:ascii="Times New Roman" w:eastAsiaTheme="minorHAnsi" w:hAnsi="Times New Roman"/>
          <w:color w:val="000000"/>
          <w:sz w:val="28"/>
          <w:szCs w:val="28"/>
          <w:lang w:val="ro-RO"/>
        </w:rPr>
        <w:t>.</w:t>
      </w:r>
    </w:p>
    <w:p w14:paraId="11D463FA" w14:textId="77777777" w:rsidR="00746DD6" w:rsidRPr="00746DD6" w:rsidRDefault="00746DD6" w:rsidP="00746DD6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1C0C1D54" w14:textId="77777777" w:rsidR="00746DD6" w:rsidRPr="00746DD6" w:rsidRDefault="00746DD6" w:rsidP="00746DD6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17CDD923" w14:textId="77777777" w:rsidR="00746DD6" w:rsidRPr="00746DD6" w:rsidRDefault="00746DD6" w:rsidP="00746DD6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p w14:paraId="77D47B2F" w14:textId="77777777" w:rsidR="00746DD6" w:rsidRPr="00746DD6" w:rsidRDefault="00746DD6" w:rsidP="00746DD6">
      <w:pPr>
        <w:tabs>
          <w:tab w:val="left" w:pos="3934"/>
          <w:tab w:val="left" w:pos="3969"/>
        </w:tabs>
        <w:spacing w:after="0" w:line="240" w:lineRule="auto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bookmarkStart w:id="1" w:name="_GoBack"/>
      <w:bookmarkEnd w:id="1"/>
    </w:p>
    <w:p w14:paraId="2D86BE53" w14:textId="77777777" w:rsidR="00746DD6" w:rsidRPr="00746DD6" w:rsidRDefault="00746DD6" w:rsidP="00746DD6">
      <w:pPr>
        <w:tabs>
          <w:tab w:val="left" w:pos="3934"/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</w:p>
    <w:p w14:paraId="2540408F" w14:textId="77777777" w:rsidR="00746DD6" w:rsidRPr="00746DD6" w:rsidRDefault="00746DD6" w:rsidP="00746DD6">
      <w:pPr>
        <w:tabs>
          <w:tab w:val="left" w:pos="3934"/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 w:rsidRPr="00746DD6">
        <w:rPr>
          <w:rFonts w:ascii="Times New Roman" w:hAnsi="Times New Roman"/>
          <w:b/>
          <w:bCs/>
          <w:noProof/>
          <w:sz w:val="28"/>
          <w:szCs w:val="28"/>
        </w:rPr>
        <w:t xml:space="preserve">                   ПРЕДСЕДАТЕЛЬ ПАРЛАМЕНТА</w:t>
      </w:r>
    </w:p>
    <w:p w14:paraId="3387343B" w14:textId="77777777" w:rsidR="00746DD6" w:rsidRDefault="00746DD6" w:rsidP="00E45A63"/>
    <w:sectPr w:rsidR="00746DD6" w:rsidSect="00FD77EA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20C56" w14:textId="77777777" w:rsidR="007D242C" w:rsidRDefault="007D242C" w:rsidP="00FD77EA">
      <w:pPr>
        <w:spacing w:after="0" w:line="240" w:lineRule="auto"/>
      </w:pPr>
      <w:r>
        <w:separator/>
      </w:r>
    </w:p>
  </w:endnote>
  <w:endnote w:type="continuationSeparator" w:id="0">
    <w:p w14:paraId="34287929" w14:textId="77777777" w:rsidR="007D242C" w:rsidRDefault="007D242C" w:rsidP="00FD7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28430" w14:textId="77777777" w:rsidR="007D242C" w:rsidRDefault="007D242C" w:rsidP="00FD77EA">
      <w:pPr>
        <w:spacing w:after="0" w:line="240" w:lineRule="auto"/>
      </w:pPr>
      <w:r>
        <w:separator/>
      </w:r>
    </w:p>
  </w:footnote>
  <w:footnote w:type="continuationSeparator" w:id="0">
    <w:p w14:paraId="199B5ACC" w14:textId="77777777" w:rsidR="007D242C" w:rsidRDefault="007D242C" w:rsidP="00FD7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8078903"/>
      <w:docPartObj>
        <w:docPartGallery w:val="Page Numbers (Top of Page)"/>
        <w:docPartUnique/>
      </w:docPartObj>
    </w:sdtPr>
    <w:sdtEndPr/>
    <w:sdtContent>
      <w:p w14:paraId="43FB8CDB" w14:textId="4B45D8FF" w:rsidR="00FD77EA" w:rsidRDefault="00FD77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6DD9441" w14:textId="77777777" w:rsidR="00FD77EA" w:rsidRDefault="00FD77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E0"/>
    <w:rsid w:val="00336B04"/>
    <w:rsid w:val="004763C7"/>
    <w:rsid w:val="006F3303"/>
    <w:rsid w:val="00746DD6"/>
    <w:rsid w:val="007D242C"/>
    <w:rsid w:val="00B3170A"/>
    <w:rsid w:val="00E45A63"/>
    <w:rsid w:val="00EC00B7"/>
    <w:rsid w:val="00EC23E0"/>
    <w:rsid w:val="00ED131A"/>
    <w:rsid w:val="00F8576C"/>
    <w:rsid w:val="00F86F90"/>
    <w:rsid w:val="00FD77EA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A8386"/>
  <w15:docId w15:val="{0F22A3C5-E7B3-40B9-8B66-C1416F2F2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DD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B0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7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7E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D7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7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2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A1D52C-0CF6-4C11-87FD-5A20866CEFF3}"/>
</file>

<file path=customXml/itemProps2.xml><?xml version="1.0" encoding="utf-8"?>
<ds:datastoreItem xmlns:ds="http://schemas.openxmlformats.org/officeDocument/2006/customXml" ds:itemID="{1D440D4C-D339-4E25-97D6-A1DB4D7116E4}"/>
</file>

<file path=customXml/itemProps3.xml><?xml version="1.0" encoding="utf-8"?>
<ds:datastoreItem xmlns:ds="http://schemas.openxmlformats.org/officeDocument/2006/customXml" ds:itemID="{0FDD9CE7-CA74-47D2-BD3B-7EF1BB9E9A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2088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23.2021.ru</dc:title>
  <dc:creator>Victoria Dobîndă</dc:creator>
  <cp:lastModifiedBy>Aliona Galaico</cp:lastModifiedBy>
  <cp:revision>2</cp:revision>
  <cp:lastPrinted>2021-02-08T08:21:00Z</cp:lastPrinted>
  <dcterms:created xsi:type="dcterms:W3CDTF">2021-02-08T08:22:00Z</dcterms:created>
  <dcterms:modified xsi:type="dcterms:W3CDTF">2021-02-08T08:22:00Z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