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2B278" w14:textId="5AA51ACF" w:rsidR="00356345" w:rsidRPr="00924EB2" w:rsidRDefault="00637780" w:rsidP="0094229F">
      <w:pPr>
        <w:spacing w:after="0" w:line="240" w:lineRule="auto"/>
        <w:jc w:val="right"/>
        <w:rPr>
          <w:rFonts w:ascii="Georgia" w:hAnsi="Georgia" w:cs="Times New Roman"/>
          <w:b/>
          <w:i/>
          <w:iCs/>
          <w:sz w:val="28"/>
          <w:szCs w:val="28"/>
        </w:rPr>
      </w:pPr>
      <w:r w:rsidRPr="00924EB2">
        <w:rPr>
          <w:rFonts w:ascii="Georgia" w:hAnsi="Georgia" w:cs="Times New Roman"/>
          <w:b/>
          <w:i/>
          <w:iCs/>
          <w:sz w:val="28"/>
          <w:szCs w:val="28"/>
        </w:rPr>
        <w:t xml:space="preserve">Proiect </w:t>
      </w:r>
    </w:p>
    <w:p w14:paraId="36255D57" w14:textId="77777777" w:rsidR="00356345" w:rsidRPr="00924EB2" w:rsidRDefault="00356345" w:rsidP="0094229F">
      <w:pPr>
        <w:spacing w:after="0" w:line="240" w:lineRule="auto"/>
        <w:jc w:val="center"/>
        <w:rPr>
          <w:rFonts w:ascii="Georgia" w:hAnsi="Georgia" w:cs="Times New Roman"/>
          <w:b/>
          <w:sz w:val="28"/>
          <w:szCs w:val="28"/>
        </w:rPr>
      </w:pPr>
    </w:p>
    <w:p w14:paraId="527AB1D7" w14:textId="77777777" w:rsidR="00356345" w:rsidRPr="00924EB2" w:rsidRDefault="00356345" w:rsidP="0094229F">
      <w:pPr>
        <w:spacing w:after="0" w:line="240" w:lineRule="auto"/>
        <w:jc w:val="center"/>
        <w:rPr>
          <w:rFonts w:ascii="Georgia" w:hAnsi="Georgia" w:cs="Times New Roman"/>
          <w:b/>
          <w:sz w:val="28"/>
          <w:szCs w:val="28"/>
        </w:rPr>
      </w:pPr>
    </w:p>
    <w:p w14:paraId="1051E483" w14:textId="77777777" w:rsidR="00356345" w:rsidRPr="00924EB2" w:rsidRDefault="00356345" w:rsidP="0094229F">
      <w:pPr>
        <w:spacing w:after="0" w:line="240" w:lineRule="auto"/>
        <w:jc w:val="center"/>
        <w:rPr>
          <w:rFonts w:ascii="Georgia" w:hAnsi="Georgia" w:cs="Times New Roman"/>
          <w:b/>
          <w:bCs/>
          <w:sz w:val="28"/>
          <w:szCs w:val="28"/>
        </w:rPr>
      </w:pPr>
    </w:p>
    <w:p w14:paraId="3A59F09F" w14:textId="0A26FEF0" w:rsidR="005A0519" w:rsidRPr="00924EB2" w:rsidRDefault="005A0519" w:rsidP="0094229F">
      <w:pPr>
        <w:spacing w:after="0" w:line="240" w:lineRule="auto"/>
        <w:jc w:val="center"/>
        <w:rPr>
          <w:rFonts w:ascii="Georgia" w:hAnsi="Georgia" w:cs="Times New Roman"/>
          <w:b/>
          <w:bCs/>
          <w:sz w:val="28"/>
          <w:szCs w:val="28"/>
        </w:rPr>
      </w:pPr>
    </w:p>
    <w:p w14:paraId="150EE833" w14:textId="77EEAA0A" w:rsidR="0094229F" w:rsidRPr="00924EB2" w:rsidRDefault="0094229F" w:rsidP="00B76C33">
      <w:pPr>
        <w:spacing w:after="0" w:line="240" w:lineRule="auto"/>
        <w:ind w:left="426" w:firstLine="141"/>
        <w:jc w:val="center"/>
        <w:rPr>
          <w:rFonts w:ascii="Georgia" w:hAnsi="Georgia" w:cs="Times New Roman"/>
          <w:b/>
          <w:bCs/>
          <w:sz w:val="28"/>
          <w:szCs w:val="28"/>
        </w:rPr>
      </w:pPr>
    </w:p>
    <w:p w14:paraId="19FE46B5" w14:textId="2D217381" w:rsidR="0094229F" w:rsidRPr="00924EB2" w:rsidRDefault="008C3EC6" w:rsidP="00B76C33">
      <w:pPr>
        <w:spacing w:after="0" w:line="240" w:lineRule="auto"/>
        <w:ind w:left="426" w:firstLine="141"/>
        <w:jc w:val="center"/>
        <w:rPr>
          <w:rFonts w:ascii="Georgia" w:hAnsi="Georgia" w:cs="Times New Roman"/>
          <w:b/>
          <w:bCs/>
          <w:sz w:val="28"/>
          <w:szCs w:val="28"/>
        </w:rPr>
      </w:pPr>
      <w:r w:rsidRPr="00924EB2">
        <w:rPr>
          <w:rFonts w:ascii="Georgia" w:hAnsi="Georgia" w:cs="Times New Roman"/>
          <w:b/>
          <w:bCs/>
          <w:sz w:val="28"/>
          <w:szCs w:val="28"/>
        </w:rPr>
        <w:t>HOTĂRÂRE</w:t>
      </w:r>
    </w:p>
    <w:p w14:paraId="26598856" w14:textId="34037B93" w:rsidR="00356345" w:rsidRPr="00924EB2" w:rsidRDefault="00EC33A2" w:rsidP="00B76C33">
      <w:pPr>
        <w:spacing w:after="0" w:line="240" w:lineRule="auto"/>
        <w:ind w:left="426" w:firstLine="141"/>
        <w:jc w:val="center"/>
        <w:rPr>
          <w:rFonts w:ascii="Georgia" w:hAnsi="Georgia" w:cs="Times New Roman"/>
          <w:b/>
          <w:sz w:val="28"/>
          <w:szCs w:val="28"/>
        </w:rPr>
      </w:pPr>
      <w:r w:rsidRPr="00924EB2">
        <w:rPr>
          <w:rFonts w:ascii="Georgia" w:hAnsi="Georgia" w:cs="Times New Roman"/>
          <w:b/>
          <w:sz w:val="28"/>
          <w:szCs w:val="28"/>
        </w:rPr>
        <w:t>cu privire la</w:t>
      </w:r>
      <w:r w:rsidR="00356345" w:rsidRPr="00924EB2">
        <w:rPr>
          <w:rFonts w:ascii="Georgia" w:hAnsi="Georgia" w:cs="Times New Roman"/>
          <w:b/>
          <w:sz w:val="28"/>
          <w:szCs w:val="28"/>
        </w:rPr>
        <w:t xml:space="preserve"> aprobarea proiectului de Hotărâre pentru modificarea</w:t>
      </w:r>
      <w:r w:rsidR="00853E56" w:rsidRPr="00924EB2">
        <w:rPr>
          <w:rFonts w:ascii="Georgia" w:hAnsi="Georgia" w:cs="Times New Roman"/>
          <w:b/>
          <w:sz w:val="28"/>
          <w:szCs w:val="28"/>
        </w:rPr>
        <w:t xml:space="preserve"> </w:t>
      </w:r>
      <w:r w:rsidR="00356345" w:rsidRPr="00924EB2">
        <w:rPr>
          <w:rFonts w:ascii="Georgia" w:hAnsi="Georgia" w:cs="Times New Roman"/>
          <w:b/>
          <w:sz w:val="28"/>
          <w:szCs w:val="28"/>
        </w:rPr>
        <w:t>Hotărâr</w:t>
      </w:r>
      <w:r w:rsidR="00156D2D" w:rsidRPr="00924EB2">
        <w:rPr>
          <w:rFonts w:ascii="Georgia" w:hAnsi="Georgia" w:cs="Times New Roman"/>
          <w:b/>
          <w:sz w:val="28"/>
          <w:szCs w:val="28"/>
        </w:rPr>
        <w:t>ii</w:t>
      </w:r>
      <w:r w:rsidR="00A86CC9" w:rsidRPr="00924EB2">
        <w:rPr>
          <w:rFonts w:ascii="Georgia" w:hAnsi="Georgia" w:cs="Times New Roman"/>
          <w:b/>
          <w:sz w:val="28"/>
          <w:szCs w:val="28"/>
        </w:rPr>
        <w:t xml:space="preserve"> </w:t>
      </w:r>
      <w:r w:rsidR="00356345" w:rsidRPr="00924EB2">
        <w:rPr>
          <w:rFonts w:ascii="Georgia" w:hAnsi="Georgia" w:cs="Times New Roman"/>
          <w:b/>
          <w:sz w:val="28"/>
          <w:szCs w:val="28"/>
        </w:rPr>
        <w:t xml:space="preserve">Parlamentului nr. </w:t>
      </w:r>
      <w:r w:rsidR="003E728B" w:rsidRPr="00924EB2">
        <w:rPr>
          <w:rFonts w:ascii="Georgia" w:hAnsi="Georgia" w:cs="Times New Roman"/>
          <w:b/>
          <w:sz w:val="28"/>
          <w:szCs w:val="28"/>
        </w:rPr>
        <w:t>9</w:t>
      </w:r>
      <w:r w:rsidR="00356345" w:rsidRPr="00924EB2">
        <w:rPr>
          <w:rFonts w:ascii="Georgia" w:hAnsi="Georgia" w:cs="Times New Roman"/>
          <w:b/>
          <w:sz w:val="28"/>
          <w:szCs w:val="28"/>
        </w:rPr>
        <w:t>1/20</w:t>
      </w:r>
      <w:r w:rsidR="003E728B" w:rsidRPr="00924EB2">
        <w:rPr>
          <w:rFonts w:ascii="Georgia" w:hAnsi="Georgia" w:cs="Times New Roman"/>
          <w:b/>
          <w:sz w:val="28"/>
          <w:szCs w:val="28"/>
        </w:rPr>
        <w:t>21</w:t>
      </w:r>
      <w:r w:rsidR="00356345" w:rsidRPr="00924EB2">
        <w:rPr>
          <w:rFonts w:ascii="Georgia" w:hAnsi="Georgia" w:cs="Times New Roman"/>
          <w:b/>
          <w:sz w:val="28"/>
          <w:szCs w:val="28"/>
        </w:rPr>
        <w:t xml:space="preserve"> privind componența</w:t>
      </w:r>
      <w:r w:rsidR="001135E6" w:rsidRPr="00924EB2">
        <w:rPr>
          <w:rFonts w:ascii="Georgia" w:hAnsi="Georgia" w:cs="Times New Roman"/>
          <w:b/>
          <w:sz w:val="28"/>
          <w:szCs w:val="28"/>
        </w:rPr>
        <w:t xml:space="preserve"> </w:t>
      </w:r>
      <w:r w:rsidR="00356345" w:rsidRPr="00924EB2">
        <w:rPr>
          <w:rFonts w:ascii="Georgia" w:hAnsi="Georgia" w:cs="Times New Roman"/>
          <w:b/>
          <w:sz w:val="28"/>
          <w:szCs w:val="28"/>
        </w:rPr>
        <w:t>nominală a delegațiilor Parlamentului Republicii Moldova la organizațiile</w:t>
      </w:r>
      <w:r w:rsidR="001135E6" w:rsidRPr="00924EB2">
        <w:rPr>
          <w:rFonts w:ascii="Georgia" w:hAnsi="Georgia" w:cs="Times New Roman"/>
          <w:b/>
          <w:sz w:val="28"/>
          <w:szCs w:val="28"/>
        </w:rPr>
        <w:t xml:space="preserve"> </w:t>
      </w:r>
      <w:r w:rsidR="00356345" w:rsidRPr="00924EB2">
        <w:rPr>
          <w:rFonts w:ascii="Georgia" w:hAnsi="Georgia" w:cs="Times New Roman"/>
          <w:b/>
          <w:sz w:val="28"/>
          <w:szCs w:val="28"/>
        </w:rPr>
        <w:t xml:space="preserve">parlamentare internaționale și </w:t>
      </w:r>
      <w:r w:rsidR="00A86CC9" w:rsidRPr="00924EB2">
        <w:rPr>
          <w:rFonts w:ascii="Georgia" w:hAnsi="Georgia" w:cs="Times New Roman"/>
          <w:b/>
          <w:sz w:val="28"/>
          <w:szCs w:val="28"/>
        </w:rPr>
        <w:t xml:space="preserve">la </w:t>
      </w:r>
      <w:r w:rsidR="00356345" w:rsidRPr="00924EB2">
        <w:rPr>
          <w:rFonts w:ascii="Georgia" w:hAnsi="Georgia" w:cs="Times New Roman"/>
          <w:b/>
          <w:sz w:val="28"/>
          <w:szCs w:val="28"/>
        </w:rPr>
        <w:t>organizațiile parlamentare bilaterale</w:t>
      </w:r>
    </w:p>
    <w:p w14:paraId="53D023CE" w14:textId="2C0B2F61" w:rsidR="00356345" w:rsidRPr="00924EB2" w:rsidRDefault="009E53E5" w:rsidP="0094229F">
      <w:pPr>
        <w:spacing w:after="0" w:line="240" w:lineRule="auto"/>
        <w:jc w:val="both"/>
        <w:rPr>
          <w:rFonts w:ascii="Georgia" w:hAnsi="Georgia" w:cs="Times New Roman"/>
          <w:sz w:val="28"/>
          <w:szCs w:val="28"/>
        </w:rPr>
      </w:pPr>
      <w:r w:rsidRPr="00924EB2">
        <w:rPr>
          <w:rFonts w:ascii="Georgia" w:hAnsi="Georgia" w:cs="Times New Roman"/>
          <w:noProof/>
          <w:sz w:val="28"/>
          <w:szCs w:val="28"/>
        </w:rPr>
        <mc:AlternateContent>
          <mc:Choice Requires="wps">
            <w:drawing>
              <wp:anchor distT="0" distB="0" distL="114300" distR="114300" simplePos="0" relativeHeight="251660288" behindDoc="0" locked="0" layoutInCell="1" allowOverlap="1" wp14:anchorId="44256EBC" wp14:editId="302C1E32">
                <wp:simplePos x="0" y="0"/>
                <wp:positionH relativeFrom="column">
                  <wp:posOffset>-136525</wp:posOffset>
                </wp:positionH>
                <wp:positionV relativeFrom="paragraph">
                  <wp:posOffset>69850</wp:posOffset>
                </wp:positionV>
                <wp:extent cx="57435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743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0E5452"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5pt,5.5pt" to="44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" strokecolor="black [3213]" strokeweight=".5pt">
                <v:stroke joinstyle="miter"/>
              </v:line>
            </w:pict>
          </mc:Fallback>
        </mc:AlternateContent>
      </w:r>
    </w:p>
    <w:p w14:paraId="47E43C2B" w14:textId="77777777" w:rsidR="009E53E5" w:rsidRPr="00924EB2" w:rsidRDefault="009E53E5" w:rsidP="0094229F">
      <w:pPr>
        <w:spacing w:after="0" w:line="240" w:lineRule="auto"/>
        <w:jc w:val="both"/>
        <w:rPr>
          <w:rFonts w:ascii="Georgia" w:hAnsi="Georgia" w:cs="Times New Roman"/>
          <w:sz w:val="28"/>
          <w:szCs w:val="28"/>
        </w:rPr>
      </w:pPr>
    </w:p>
    <w:p w14:paraId="72FA8A7F" w14:textId="65A3619A" w:rsidR="00356345" w:rsidRPr="00924EB2" w:rsidRDefault="00356345" w:rsidP="004A7AEA">
      <w:pPr>
        <w:spacing w:after="0" w:line="240" w:lineRule="auto"/>
        <w:ind w:firstLine="709"/>
        <w:jc w:val="both"/>
        <w:rPr>
          <w:rFonts w:ascii="Georgia" w:hAnsi="Georgia" w:cs="Times New Roman"/>
          <w:sz w:val="28"/>
          <w:szCs w:val="28"/>
        </w:rPr>
      </w:pPr>
      <w:r w:rsidRPr="00924EB2">
        <w:rPr>
          <w:rFonts w:ascii="Georgia" w:hAnsi="Georgia" w:cs="Times New Roman"/>
          <w:sz w:val="28"/>
          <w:szCs w:val="28"/>
        </w:rPr>
        <w:t>În temeiul art. 13 alin</w:t>
      </w:r>
      <w:r w:rsidR="00A86CC9" w:rsidRPr="00924EB2">
        <w:rPr>
          <w:rFonts w:ascii="Georgia" w:hAnsi="Georgia" w:cs="Times New Roman"/>
          <w:sz w:val="28"/>
          <w:szCs w:val="28"/>
        </w:rPr>
        <w:t>.</w:t>
      </w:r>
      <w:r w:rsidRPr="00924EB2">
        <w:rPr>
          <w:rFonts w:ascii="Georgia" w:hAnsi="Georgia" w:cs="Times New Roman"/>
          <w:sz w:val="28"/>
          <w:szCs w:val="28"/>
        </w:rPr>
        <w:t xml:space="preserve"> (1) lit. b) din Regulamentul Parlamentului, </w:t>
      </w:r>
      <w:r w:rsidR="00A86CC9" w:rsidRPr="00924EB2">
        <w:rPr>
          <w:rFonts w:ascii="Georgia" w:hAnsi="Georgia" w:cs="Times New Roman"/>
          <w:sz w:val="28"/>
          <w:szCs w:val="28"/>
        </w:rPr>
        <w:t>adoptat prin Legea nr. 797/1996,</w:t>
      </w:r>
    </w:p>
    <w:p w14:paraId="03DF95C3" w14:textId="77777777" w:rsidR="009E765C" w:rsidRPr="00924EB2" w:rsidRDefault="009E765C" w:rsidP="00BF51DF">
      <w:pPr>
        <w:tabs>
          <w:tab w:val="left" w:pos="3969"/>
        </w:tabs>
        <w:spacing w:after="0" w:line="240" w:lineRule="auto"/>
        <w:ind w:firstLine="709"/>
        <w:jc w:val="both"/>
        <w:rPr>
          <w:rFonts w:ascii="Georgia" w:hAnsi="Georgia" w:cs="Times New Roman"/>
          <w:sz w:val="28"/>
          <w:szCs w:val="28"/>
        </w:rPr>
      </w:pPr>
    </w:p>
    <w:p w14:paraId="10A02339" w14:textId="3380FC75" w:rsidR="00356345" w:rsidRPr="00924EB2" w:rsidRDefault="00356345" w:rsidP="004A7AEA">
      <w:pPr>
        <w:spacing w:after="0" w:line="240" w:lineRule="auto"/>
        <w:ind w:firstLine="709"/>
        <w:jc w:val="both"/>
        <w:rPr>
          <w:rFonts w:ascii="Georgia" w:hAnsi="Georgia" w:cs="Times New Roman"/>
          <w:sz w:val="28"/>
          <w:szCs w:val="28"/>
        </w:rPr>
      </w:pPr>
      <w:r w:rsidRPr="00924EB2">
        <w:rPr>
          <w:rFonts w:ascii="Georgia" w:hAnsi="Georgia" w:cs="Times New Roman"/>
          <w:sz w:val="28"/>
          <w:szCs w:val="28"/>
        </w:rPr>
        <w:t>Biroul permanent al Parlamentului adoptă prezenta hotărâre.</w:t>
      </w:r>
    </w:p>
    <w:p w14:paraId="7661EB31" w14:textId="77777777" w:rsidR="009E765C" w:rsidRPr="00924EB2" w:rsidRDefault="009E765C" w:rsidP="004A7AEA">
      <w:pPr>
        <w:spacing w:after="0" w:line="240" w:lineRule="auto"/>
        <w:ind w:firstLine="709"/>
        <w:jc w:val="both"/>
        <w:rPr>
          <w:rFonts w:ascii="Georgia" w:hAnsi="Georgia" w:cs="Times New Roman"/>
          <w:sz w:val="28"/>
          <w:szCs w:val="28"/>
        </w:rPr>
      </w:pPr>
    </w:p>
    <w:p w14:paraId="6A740990" w14:textId="7C7FC74E" w:rsidR="00356345" w:rsidRPr="00924EB2" w:rsidRDefault="00356345" w:rsidP="004A7AEA">
      <w:pPr>
        <w:spacing w:after="0" w:line="240" w:lineRule="auto"/>
        <w:ind w:firstLine="709"/>
        <w:jc w:val="both"/>
        <w:rPr>
          <w:rFonts w:ascii="Georgia" w:hAnsi="Georgia" w:cs="Times New Roman"/>
          <w:sz w:val="28"/>
          <w:szCs w:val="28"/>
        </w:rPr>
      </w:pPr>
      <w:r w:rsidRPr="00924EB2">
        <w:rPr>
          <w:rFonts w:ascii="Georgia" w:hAnsi="Georgia" w:cs="Times New Roman"/>
          <w:b/>
          <w:sz w:val="28"/>
          <w:szCs w:val="28"/>
        </w:rPr>
        <w:t>Articol unic</w:t>
      </w:r>
      <w:r w:rsidRPr="00924EB2">
        <w:rPr>
          <w:rFonts w:ascii="Georgia" w:hAnsi="Georgia" w:cs="Times New Roman"/>
          <w:b/>
          <w:bCs/>
          <w:sz w:val="28"/>
          <w:szCs w:val="28"/>
        </w:rPr>
        <w:t>.</w:t>
      </w:r>
      <w:r w:rsidRPr="00924EB2">
        <w:rPr>
          <w:rFonts w:ascii="Georgia" w:hAnsi="Georgia" w:cs="Times New Roman"/>
          <w:sz w:val="28"/>
          <w:szCs w:val="28"/>
        </w:rPr>
        <w:t xml:space="preserve"> – Se propune Parlamentului </w:t>
      </w:r>
      <w:r w:rsidR="00EC33A2" w:rsidRPr="00924EB2">
        <w:rPr>
          <w:rFonts w:ascii="Georgia" w:hAnsi="Georgia" w:cs="Times New Roman"/>
          <w:sz w:val="28"/>
          <w:szCs w:val="28"/>
        </w:rPr>
        <w:t xml:space="preserve">spre aprobare </w:t>
      </w:r>
      <w:r w:rsidRPr="00924EB2">
        <w:rPr>
          <w:rFonts w:ascii="Georgia" w:hAnsi="Georgia" w:cs="Times New Roman"/>
          <w:sz w:val="28"/>
          <w:szCs w:val="28"/>
        </w:rPr>
        <w:t>proiectul de Hotărâre pentru modificarea Hotărâr</w:t>
      </w:r>
      <w:r w:rsidR="00156D2D" w:rsidRPr="00924EB2">
        <w:rPr>
          <w:rFonts w:ascii="Georgia" w:hAnsi="Georgia" w:cs="Times New Roman"/>
          <w:sz w:val="28"/>
          <w:szCs w:val="28"/>
        </w:rPr>
        <w:t>ii</w:t>
      </w:r>
      <w:r w:rsidRPr="00924EB2">
        <w:rPr>
          <w:rFonts w:ascii="Georgia" w:hAnsi="Georgia" w:cs="Times New Roman"/>
          <w:sz w:val="28"/>
          <w:szCs w:val="28"/>
        </w:rPr>
        <w:t xml:space="preserve"> Parlamentului nr. </w:t>
      </w:r>
      <w:r w:rsidR="003E728B" w:rsidRPr="00924EB2">
        <w:rPr>
          <w:rFonts w:ascii="Georgia" w:hAnsi="Georgia" w:cs="Times New Roman"/>
          <w:sz w:val="28"/>
          <w:szCs w:val="28"/>
        </w:rPr>
        <w:t>9</w:t>
      </w:r>
      <w:r w:rsidRPr="00924EB2">
        <w:rPr>
          <w:rFonts w:ascii="Georgia" w:hAnsi="Georgia" w:cs="Times New Roman"/>
          <w:sz w:val="28"/>
          <w:szCs w:val="28"/>
        </w:rPr>
        <w:t>1/20</w:t>
      </w:r>
      <w:r w:rsidR="003E728B" w:rsidRPr="00924EB2">
        <w:rPr>
          <w:rFonts w:ascii="Georgia" w:hAnsi="Georgia" w:cs="Times New Roman"/>
          <w:sz w:val="28"/>
          <w:szCs w:val="28"/>
        </w:rPr>
        <w:t>21</w:t>
      </w:r>
      <w:r w:rsidRPr="00924EB2">
        <w:rPr>
          <w:rFonts w:ascii="Georgia" w:hAnsi="Georgia" w:cs="Times New Roman"/>
          <w:sz w:val="28"/>
          <w:szCs w:val="28"/>
        </w:rPr>
        <w:t xml:space="preserve"> privind componența nominală a delegațiilor Parlamentului Republicii Moldova la organizațiile parlamentare internaționale și </w:t>
      </w:r>
      <w:r w:rsidR="006A1F9F" w:rsidRPr="00924EB2">
        <w:rPr>
          <w:rFonts w:ascii="Georgia" w:hAnsi="Georgia" w:cs="Times New Roman"/>
          <w:sz w:val="28"/>
          <w:szCs w:val="28"/>
        </w:rPr>
        <w:t xml:space="preserve">la </w:t>
      </w:r>
      <w:r w:rsidRPr="00924EB2">
        <w:rPr>
          <w:rFonts w:ascii="Georgia" w:hAnsi="Georgia" w:cs="Times New Roman"/>
          <w:sz w:val="28"/>
          <w:szCs w:val="28"/>
        </w:rPr>
        <w:t>organizațiile parlamentare bilaterale</w:t>
      </w:r>
      <w:r w:rsidR="002C5929" w:rsidRPr="00924EB2">
        <w:rPr>
          <w:rFonts w:ascii="Georgia" w:hAnsi="Georgia" w:cs="Times New Roman"/>
          <w:sz w:val="28"/>
          <w:szCs w:val="28"/>
        </w:rPr>
        <w:t xml:space="preserve"> (se anexează)</w:t>
      </w:r>
      <w:r w:rsidRPr="00924EB2">
        <w:rPr>
          <w:rFonts w:ascii="Georgia" w:hAnsi="Georgia" w:cs="Times New Roman"/>
          <w:sz w:val="28"/>
          <w:szCs w:val="28"/>
        </w:rPr>
        <w:t>.</w:t>
      </w:r>
    </w:p>
    <w:p w14:paraId="5284292D" w14:textId="2588BD13" w:rsidR="005A0519" w:rsidRPr="00924EB2" w:rsidRDefault="005A0519" w:rsidP="0094229F">
      <w:pPr>
        <w:spacing w:after="0" w:line="240" w:lineRule="auto"/>
        <w:rPr>
          <w:rFonts w:ascii="Georgia" w:hAnsi="Georgia" w:cs="Times New Roman"/>
          <w:b/>
          <w:sz w:val="28"/>
          <w:szCs w:val="28"/>
        </w:rPr>
      </w:pPr>
    </w:p>
    <w:p w14:paraId="09CA4890" w14:textId="77777777" w:rsidR="009E765C" w:rsidRPr="00924EB2" w:rsidRDefault="009E765C" w:rsidP="0094229F">
      <w:pPr>
        <w:spacing w:after="0" w:line="240" w:lineRule="auto"/>
        <w:rPr>
          <w:rFonts w:ascii="Georgia" w:hAnsi="Georgia" w:cs="Times New Roman"/>
          <w:b/>
          <w:sz w:val="28"/>
          <w:szCs w:val="28"/>
        </w:rPr>
      </w:pPr>
    </w:p>
    <w:p w14:paraId="0AC5440A" w14:textId="3D3B011A" w:rsidR="00356345" w:rsidRPr="00924EB2" w:rsidRDefault="00356345" w:rsidP="00BF51DF">
      <w:pPr>
        <w:tabs>
          <w:tab w:val="left" w:pos="3969"/>
        </w:tabs>
        <w:spacing w:after="0" w:line="240" w:lineRule="auto"/>
        <w:ind w:left="-1276"/>
        <w:jc w:val="center"/>
        <w:rPr>
          <w:rFonts w:ascii="Georgia" w:hAnsi="Georgia" w:cs="Times New Roman"/>
          <w:b/>
          <w:sz w:val="28"/>
          <w:szCs w:val="28"/>
        </w:rPr>
      </w:pPr>
      <w:r w:rsidRPr="00924EB2">
        <w:rPr>
          <w:rFonts w:ascii="Georgia" w:hAnsi="Georgia" w:cs="Times New Roman"/>
          <w:b/>
          <w:sz w:val="28"/>
          <w:szCs w:val="28"/>
        </w:rPr>
        <w:t>PREȘEDINTELE</w:t>
      </w:r>
      <w:r w:rsidR="00A86CC9" w:rsidRPr="00924EB2">
        <w:rPr>
          <w:rFonts w:ascii="Georgia" w:hAnsi="Georgia" w:cs="Times New Roman"/>
          <w:b/>
          <w:sz w:val="28"/>
          <w:szCs w:val="28"/>
        </w:rPr>
        <w:t xml:space="preserve"> </w:t>
      </w:r>
      <w:r w:rsidRPr="00924EB2">
        <w:rPr>
          <w:rFonts w:ascii="Georgia" w:hAnsi="Georgia" w:cs="Times New Roman"/>
          <w:b/>
          <w:sz w:val="28"/>
          <w:szCs w:val="28"/>
        </w:rPr>
        <w:t xml:space="preserve"> PARLAMENTULUI</w:t>
      </w:r>
    </w:p>
    <w:p w14:paraId="4CCFF4AC" w14:textId="304E7ACE" w:rsidR="00356345" w:rsidRPr="00924EB2" w:rsidRDefault="00356345" w:rsidP="0094229F">
      <w:pPr>
        <w:spacing w:after="0" w:line="240" w:lineRule="auto"/>
        <w:jc w:val="both"/>
        <w:rPr>
          <w:rFonts w:ascii="Georgia" w:hAnsi="Georgia" w:cs="Times New Roman"/>
          <w:b/>
          <w:sz w:val="28"/>
          <w:szCs w:val="28"/>
        </w:rPr>
      </w:pPr>
    </w:p>
    <w:p w14:paraId="4DC9F70B" w14:textId="58174267" w:rsidR="009E765C" w:rsidRPr="00924EB2" w:rsidRDefault="009E765C" w:rsidP="0094229F">
      <w:pPr>
        <w:spacing w:after="0" w:line="240" w:lineRule="auto"/>
        <w:jc w:val="both"/>
        <w:rPr>
          <w:rFonts w:ascii="Georgia" w:hAnsi="Georgia" w:cs="Times New Roman"/>
          <w:b/>
          <w:sz w:val="28"/>
          <w:szCs w:val="28"/>
        </w:rPr>
      </w:pPr>
    </w:p>
    <w:p w14:paraId="0F5B485B" w14:textId="3BF383DB" w:rsidR="009E765C" w:rsidRPr="00924EB2" w:rsidRDefault="009E765C" w:rsidP="0094229F">
      <w:pPr>
        <w:spacing w:after="0" w:line="240" w:lineRule="auto"/>
        <w:jc w:val="both"/>
        <w:rPr>
          <w:rFonts w:ascii="Georgia" w:hAnsi="Georgia" w:cs="Times New Roman"/>
          <w:b/>
          <w:sz w:val="28"/>
          <w:szCs w:val="28"/>
        </w:rPr>
      </w:pPr>
    </w:p>
    <w:p w14:paraId="08163643" w14:textId="77777777" w:rsidR="009E765C" w:rsidRPr="00924EB2" w:rsidRDefault="009E765C" w:rsidP="0094229F">
      <w:pPr>
        <w:spacing w:after="0" w:line="240" w:lineRule="auto"/>
        <w:jc w:val="both"/>
        <w:rPr>
          <w:rFonts w:ascii="Georgia" w:hAnsi="Georgia" w:cs="Times New Roman"/>
          <w:b/>
          <w:sz w:val="28"/>
          <w:szCs w:val="28"/>
        </w:rPr>
      </w:pPr>
    </w:p>
    <w:p w14:paraId="2EA9D26B" w14:textId="3CB51826" w:rsidR="00356345" w:rsidRPr="00924EB2" w:rsidRDefault="00BF51DF" w:rsidP="00BF51DF">
      <w:pPr>
        <w:spacing w:after="0" w:line="240" w:lineRule="auto"/>
        <w:jc w:val="both"/>
        <w:rPr>
          <w:rFonts w:ascii="Georgia" w:hAnsi="Georgia" w:cs="Times New Roman"/>
          <w:b/>
          <w:sz w:val="28"/>
          <w:szCs w:val="28"/>
        </w:rPr>
      </w:pPr>
      <w:r w:rsidRPr="00924EB2">
        <w:rPr>
          <w:rFonts w:ascii="Georgia" w:hAnsi="Georgia" w:cs="Times New Roman"/>
          <w:b/>
          <w:sz w:val="28"/>
          <w:szCs w:val="28"/>
        </w:rPr>
        <w:t xml:space="preserve">                                                </w:t>
      </w:r>
      <w:r w:rsidR="002C5929" w:rsidRPr="00924EB2">
        <w:rPr>
          <w:rFonts w:ascii="Georgia" w:hAnsi="Georgia" w:cs="Times New Roman"/>
          <w:b/>
          <w:sz w:val="28"/>
          <w:szCs w:val="28"/>
        </w:rPr>
        <w:t>IGOR GROSU</w:t>
      </w:r>
    </w:p>
    <w:p w14:paraId="6BC0D6C3" w14:textId="32526324" w:rsidR="00356345" w:rsidRPr="00924EB2" w:rsidRDefault="00356345" w:rsidP="0094229F">
      <w:pPr>
        <w:spacing w:after="0" w:line="240" w:lineRule="auto"/>
        <w:rPr>
          <w:rFonts w:ascii="Georgia" w:hAnsi="Georgia" w:cs="Times New Roman"/>
          <w:b/>
          <w:sz w:val="28"/>
          <w:szCs w:val="28"/>
        </w:rPr>
      </w:pPr>
    </w:p>
    <w:p w14:paraId="1DB232C6" w14:textId="77777777" w:rsidR="00DA24BA" w:rsidRPr="00924EB2" w:rsidRDefault="00DA24BA" w:rsidP="0094229F">
      <w:pPr>
        <w:spacing w:after="0" w:line="240" w:lineRule="auto"/>
        <w:rPr>
          <w:rFonts w:ascii="Georgia" w:hAnsi="Georgia" w:cs="Times New Roman"/>
          <w:b/>
          <w:sz w:val="28"/>
          <w:szCs w:val="28"/>
        </w:rPr>
      </w:pPr>
    </w:p>
    <w:p w14:paraId="31420540" w14:textId="77777777" w:rsidR="00286875" w:rsidRPr="00924EB2" w:rsidRDefault="00286875" w:rsidP="0094229F">
      <w:pPr>
        <w:spacing w:after="0" w:line="240" w:lineRule="auto"/>
        <w:rPr>
          <w:rFonts w:ascii="Georgia" w:hAnsi="Georgia" w:cs="Times New Roman"/>
          <w:b/>
          <w:sz w:val="28"/>
          <w:szCs w:val="28"/>
        </w:rPr>
      </w:pPr>
    </w:p>
    <w:p w14:paraId="69C3FDB6" w14:textId="3D38232B" w:rsidR="00286875" w:rsidRPr="00924EB2" w:rsidRDefault="00673AA3" w:rsidP="0094229F">
      <w:pPr>
        <w:tabs>
          <w:tab w:val="left" w:pos="1766"/>
        </w:tabs>
        <w:spacing w:after="0" w:line="240" w:lineRule="auto"/>
        <w:rPr>
          <w:rFonts w:ascii="Georgia" w:hAnsi="Georgia" w:cs="Times New Roman"/>
          <w:b/>
          <w:sz w:val="28"/>
          <w:szCs w:val="28"/>
        </w:rPr>
      </w:pPr>
      <w:r w:rsidRPr="00924EB2">
        <w:rPr>
          <w:rFonts w:ascii="Georgia" w:hAnsi="Georgia" w:cs="Times New Roman"/>
          <w:b/>
          <w:sz w:val="28"/>
          <w:szCs w:val="28"/>
        </w:rPr>
        <w:tab/>
      </w:r>
    </w:p>
    <w:p w14:paraId="5FFBDB3E" w14:textId="7161AB6D" w:rsidR="00356345" w:rsidRPr="00924EB2" w:rsidRDefault="00356345" w:rsidP="0094229F">
      <w:pPr>
        <w:spacing w:after="0" w:line="240" w:lineRule="auto"/>
        <w:rPr>
          <w:rFonts w:ascii="Georgia" w:hAnsi="Georgia" w:cs="Times New Roman"/>
          <w:b/>
          <w:sz w:val="28"/>
          <w:szCs w:val="28"/>
        </w:rPr>
      </w:pPr>
      <w:r w:rsidRPr="00924EB2">
        <w:rPr>
          <w:rFonts w:ascii="Georgia" w:hAnsi="Georgia" w:cs="Times New Roman"/>
          <w:b/>
          <w:sz w:val="28"/>
          <w:szCs w:val="28"/>
        </w:rPr>
        <w:t xml:space="preserve">Chișinău, </w:t>
      </w:r>
      <w:r w:rsidR="008C3EC6" w:rsidRPr="00924EB2">
        <w:rPr>
          <w:rFonts w:ascii="Georgia" w:hAnsi="Georgia" w:cs="Times New Roman"/>
          <w:b/>
          <w:sz w:val="28"/>
          <w:szCs w:val="28"/>
        </w:rPr>
        <w:t>___ septembrie</w:t>
      </w:r>
      <w:r w:rsidR="00853E56" w:rsidRPr="00924EB2">
        <w:rPr>
          <w:rFonts w:ascii="Georgia" w:hAnsi="Georgia" w:cs="Times New Roman"/>
          <w:b/>
          <w:sz w:val="28"/>
          <w:szCs w:val="28"/>
        </w:rPr>
        <w:t xml:space="preserve"> </w:t>
      </w:r>
      <w:r w:rsidRPr="00924EB2">
        <w:rPr>
          <w:rFonts w:ascii="Georgia" w:hAnsi="Georgia" w:cs="Times New Roman"/>
          <w:b/>
          <w:sz w:val="28"/>
          <w:szCs w:val="28"/>
        </w:rPr>
        <w:t>202</w:t>
      </w:r>
      <w:r w:rsidR="008C3EC6" w:rsidRPr="00924EB2">
        <w:rPr>
          <w:rFonts w:ascii="Georgia" w:hAnsi="Georgia" w:cs="Times New Roman"/>
          <w:b/>
          <w:sz w:val="28"/>
          <w:szCs w:val="28"/>
        </w:rPr>
        <w:t>2</w:t>
      </w:r>
      <w:r w:rsidRPr="00924EB2">
        <w:rPr>
          <w:rFonts w:ascii="Georgia" w:hAnsi="Georgia" w:cs="Times New Roman"/>
          <w:b/>
          <w:sz w:val="28"/>
          <w:szCs w:val="28"/>
        </w:rPr>
        <w:t>.</w:t>
      </w:r>
    </w:p>
    <w:p w14:paraId="5C16C2A5" w14:textId="20F56E1A" w:rsidR="00356345" w:rsidRPr="00924EB2" w:rsidRDefault="00356345" w:rsidP="0094229F">
      <w:pPr>
        <w:spacing w:after="0" w:line="240" w:lineRule="auto"/>
        <w:rPr>
          <w:rFonts w:ascii="Georgia" w:hAnsi="Georgia" w:cs="Times New Roman"/>
          <w:b/>
          <w:sz w:val="28"/>
          <w:szCs w:val="28"/>
        </w:rPr>
      </w:pPr>
      <w:r w:rsidRPr="00924EB2">
        <w:rPr>
          <w:rFonts w:ascii="Georgia" w:hAnsi="Georgia" w:cs="Times New Roman"/>
          <w:b/>
          <w:sz w:val="28"/>
          <w:szCs w:val="28"/>
        </w:rPr>
        <w:t>Nr</w:t>
      </w:r>
      <w:r w:rsidR="00036B62" w:rsidRPr="00924EB2">
        <w:rPr>
          <w:rFonts w:ascii="Georgia" w:hAnsi="Georgia" w:cs="Times New Roman"/>
          <w:b/>
          <w:sz w:val="28"/>
          <w:szCs w:val="28"/>
        </w:rPr>
        <w:t xml:space="preserve">. </w:t>
      </w:r>
      <w:r w:rsidR="008C3EC6" w:rsidRPr="00924EB2">
        <w:rPr>
          <w:rFonts w:ascii="Georgia" w:hAnsi="Georgia" w:cs="Times New Roman"/>
          <w:b/>
          <w:sz w:val="28"/>
          <w:szCs w:val="28"/>
        </w:rPr>
        <w:t>____</w:t>
      </w:r>
      <w:r w:rsidR="00673AA3" w:rsidRPr="00924EB2">
        <w:rPr>
          <w:rFonts w:ascii="Georgia" w:hAnsi="Georgia" w:cs="Times New Roman"/>
          <w:b/>
          <w:sz w:val="28"/>
          <w:szCs w:val="28"/>
        </w:rPr>
        <w:t>.</w:t>
      </w:r>
      <w:r w:rsidR="00036B62" w:rsidRPr="00924EB2">
        <w:rPr>
          <w:rFonts w:ascii="Georgia" w:hAnsi="Georgia" w:cs="Times New Roman"/>
          <w:b/>
          <w:sz w:val="28"/>
          <w:szCs w:val="28"/>
        </w:rPr>
        <w:t xml:space="preserve"> </w:t>
      </w:r>
    </w:p>
    <w:p w14:paraId="5254C271" w14:textId="0FA267F2" w:rsidR="005A0519" w:rsidRPr="00924EB2" w:rsidRDefault="005A0519" w:rsidP="0094229F">
      <w:pPr>
        <w:spacing w:after="0" w:line="240" w:lineRule="auto"/>
        <w:rPr>
          <w:rFonts w:ascii="Georgia" w:hAnsi="Georgia" w:cs="Times New Roman"/>
          <w:bCs/>
          <w:iCs/>
          <w:sz w:val="28"/>
          <w:szCs w:val="28"/>
        </w:rPr>
      </w:pPr>
      <w:bookmarkStart w:id="0" w:name="page1"/>
      <w:bookmarkStart w:id="1" w:name="_Hlk14073625"/>
      <w:bookmarkEnd w:id="0"/>
      <w:bookmarkEnd w:id="1"/>
    </w:p>
    <w:p w14:paraId="7BC447CA" w14:textId="0FBC3D44" w:rsidR="00853E56" w:rsidRDefault="00853E56" w:rsidP="0094229F">
      <w:pPr>
        <w:spacing w:after="0" w:line="240" w:lineRule="auto"/>
        <w:ind w:left="8496"/>
        <w:jc w:val="center"/>
        <w:rPr>
          <w:rFonts w:ascii="Georgia" w:hAnsi="Georgia" w:cs="Times New Roman"/>
          <w:bCs/>
          <w:iCs/>
          <w:sz w:val="28"/>
          <w:szCs w:val="28"/>
        </w:rPr>
      </w:pPr>
    </w:p>
    <w:p w14:paraId="438715B9" w14:textId="305920A4" w:rsidR="00CA61C4" w:rsidRDefault="00CA61C4" w:rsidP="0094229F">
      <w:pPr>
        <w:spacing w:after="0" w:line="240" w:lineRule="auto"/>
        <w:ind w:left="8496"/>
        <w:jc w:val="center"/>
        <w:rPr>
          <w:rFonts w:ascii="Georgia" w:hAnsi="Georgia" w:cs="Times New Roman"/>
          <w:bCs/>
          <w:iCs/>
          <w:sz w:val="28"/>
          <w:szCs w:val="28"/>
        </w:rPr>
      </w:pPr>
    </w:p>
    <w:p w14:paraId="66460386" w14:textId="77777777" w:rsidR="00CA61C4" w:rsidRPr="00924EB2" w:rsidRDefault="00CA61C4" w:rsidP="0094229F">
      <w:pPr>
        <w:spacing w:after="0" w:line="240" w:lineRule="auto"/>
        <w:ind w:left="8496"/>
        <w:jc w:val="center"/>
        <w:rPr>
          <w:rFonts w:ascii="Georgia" w:hAnsi="Georgia" w:cs="Times New Roman"/>
          <w:bCs/>
          <w:iCs/>
          <w:sz w:val="28"/>
          <w:szCs w:val="28"/>
        </w:rPr>
      </w:pPr>
    </w:p>
    <w:p w14:paraId="7A8F77E5" w14:textId="360B6B3D" w:rsidR="00EC33A2" w:rsidRPr="00924EB2" w:rsidRDefault="00781707" w:rsidP="00B60EBC">
      <w:pPr>
        <w:spacing w:after="0" w:line="240" w:lineRule="auto"/>
        <w:ind w:left="7371"/>
        <w:jc w:val="right"/>
        <w:rPr>
          <w:rFonts w:ascii="Georgia" w:hAnsi="Georgia" w:cs="Times New Roman"/>
          <w:b/>
          <w:i/>
          <w:sz w:val="28"/>
          <w:szCs w:val="28"/>
        </w:rPr>
      </w:pPr>
      <w:r w:rsidRPr="00924EB2">
        <w:rPr>
          <w:rFonts w:ascii="Georgia" w:hAnsi="Georgia" w:cs="Times New Roman"/>
          <w:bCs/>
          <w:i/>
          <w:sz w:val="28"/>
          <w:szCs w:val="28"/>
        </w:rPr>
        <w:lastRenderedPageBreak/>
        <w:t xml:space="preserve">Proiect </w:t>
      </w:r>
    </w:p>
    <w:p w14:paraId="385A995C" w14:textId="3A47269C" w:rsidR="00EC33A2" w:rsidRPr="00924EB2" w:rsidRDefault="00EC33A2" w:rsidP="0094229F">
      <w:pPr>
        <w:spacing w:after="0" w:line="240" w:lineRule="auto"/>
        <w:jc w:val="center"/>
        <w:rPr>
          <w:rFonts w:ascii="Georgia" w:hAnsi="Georgia" w:cs="Times New Roman"/>
          <w:b/>
          <w:sz w:val="28"/>
          <w:szCs w:val="28"/>
        </w:rPr>
      </w:pPr>
    </w:p>
    <w:p w14:paraId="5FA1D481" w14:textId="5E6244AF" w:rsidR="002463DB" w:rsidRPr="00924EB2" w:rsidRDefault="002463DB" w:rsidP="0053496A">
      <w:pPr>
        <w:tabs>
          <w:tab w:val="left" w:pos="3969"/>
        </w:tabs>
        <w:spacing w:after="0" w:line="240" w:lineRule="auto"/>
        <w:ind w:firstLine="567"/>
        <w:jc w:val="center"/>
        <w:rPr>
          <w:rFonts w:ascii="Georgia" w:hAnsi="Georgia" w:cs="Times New Roman"/>
          <w:b/>
          <w:sz w:val="28"/>
          <w:szCs w:val="28"/>
        </w:rPr>
      </w:pPr>
    </w:p>
    <w:p w14:paraId="50301965" w14:textId="77777777" w:rsidR="005A0519" w:rsidRPr="00924EB2" w:rsidRDefault="005A0519" w:rsidP="0053496A">
      <w:pPr>
        <w:tabs>
          <w:tab w:val="left" w:pos="3969"/>
        </w:tabs>
        <w:spacing w:after="0" w:line="240" w:lineRule="auto"/>
        <w:ind w:firstLine="567"/>
        <w:jc w:val="center"/>
        <w:rPr>
          <w:rFonts w:ascii="Georgia" w:hAnsi="Georgia" w:cs="Times New Roman"/>
          <w:b/>
          <w:sz w:val="28"/>
          <w:szCs w:val="28"/>
        </w:rPr>
      </w:pPr>
      <w:r w:rsidRPr="00924EB2">
        <w:rPr>
          <w:rFonts w:ascii="Georgia" w:hAnsi="Georgia" w:cs="Times New Roman"/>
          <w:b/>
          <w:sz w:val="28"/>
          <w:szCs w:val="28"/>
        </w:rPr>
        <w:t>H O T Ă R Â R E</w:t>
      </w:r>
    </w:p>
    <w:p w14:paraId="3BB59707" w14:textId="11F45C67" w:rsidR="005A0519" w:rsidRPr="00924EB2" w:rsidRDefault="005A0519" w:rsidP="0053496A">
      <w:pPr>
        <w:tabs>
          <w:tab w:val="left" w:pos="3969"/>
        </w:tabs>
        <w:spacing w:after="0" w:line="240" w:lineRule="auto"/>
        <w:ind w:firstLine="567"/>
        <w:jc w:val="center"/>
        <w:rPr>
          <w:rFonts w:ascii="Georgia" w:hAnsi="Georgia" w:cs="Times New Roman"/>
          <w:b/>
          <w:sz w:val="28"/>
          <w:szCs w:val="28"/>
        </w:rPr>
      </w:pPr>
      <w:r w:rsidRPr="00924EB2">
        <w:rPr>
          <w:rFonts w:ascii="Georgia" w:hAnsi="Georgia" w:cs="Times New Roman"/>
          <w:b/>
          <w:sz w:val="28"/>
          <w:szCs w:val="28"/>
        </w:rPr>
        <w:t>pentru modificarea Hotărâr</w:t>
      </w:r>
      <w:r w:rsidR="00156D2D" w:rsidRPr="00924EB2">
        <w:rPr>
          <w:rFonts w:ascii="Georgia" w:hAnsi="Georgia" w:cs="Times New Roman"/>
          <w:b/>
          <w:sz w:val="28"/>
          <w:szCs w:val="28"/>
        </w:rPr>
        <w:t>ii</w:t>
      </w:r>
      <w:r w:rsidRPr="00924EB2">
        <w:rPr>
          <w:rFonts w:ascii="Georgia" w:hAnsi="Georgia" w:cs="Times New Roman"/>
          <w:b/>
          <w:sz w:val="28"/>
          <w:szCs w:val="28"/>
        </w:rPr>
        <w:t xml:space="preserve"> Parlamentului </w:t>
      </w:r>
    </w:p>
    <w:p w14:paraId="0861A8B6" w14:textId="77777777" w:rsidR="000866A2" w:rsidRPr="00924EB2" w:rsidRDefault="005A0519" w:rsidP="0053496A">
      <w:pPr>
        <w:tabs>
          <w:tab w:val="left" w:pos="3969"/>
        </w:tabs>
        <w:spacing w:after="0" w:line="240" w:lineRule="auto"/>
        <w:ind w:firstLine="567"/>
        <w:jc w:val="center"/>
        <w:rPr>
          <w:rFonts w:ascii="Georgia" w:hAnsi="Georgia" w:cs="Times New Roman"/>
          <w:b/>
          <w:sz w:val="28"/>
          <w:szCs w:val="28"/>
        </w:rPr>
      </w:pPr>
      <w:r w:rsidRPr="00924EB2">
        <w:rPr>
          <w:rFonts w:ascii="Georgia" w:hAnsi="Georgia" w:cs="Times New Roman"/>
          <w:b/>
          <w:sz w:val="28"/>
          <w:szCs w:val="28"/>
        </w:rPr>
        <w:t xml:space="preserve">nr. 91/2021 privind componența nominală a delegațiilor </w:t>
      </w:r>
    </w:p>
    <w:p w14:paraId="76A63A8E" w14:textId="68A6F5B9" w:rsidR="005A0519" w:rsidRPr="00924EB2" w:rsidRDefault="005A0519" w:rsidP="0053496A">
      <w:pPr>
        <w:tabs>
          <w:tab w:val="left" w:pos="3969"/>
        </w:tabs>
        <w:spacing w:after="0" w:line="240" w:lineRule="auto"/>
        <w:ind w:firstLine="567"/>
        <w:jc w:val="center"/>
        <w:rPr>
          <w:rFonts w:ascii="Georgia" w:hAnsi="Georgia" w:cs="Times New Roman"/>
          <w:b/>
          <w:sz w:val="28"/>
          <w:szCs w:val="28"/>
        </w:rPr>
      </w:pPr>
      <w:r w:rsidRPr="00924EB2">
        <w:rPr>
          <w:rFonts w:ascii="Georgia" w:hAnsi="Georgia" w:cs="Times New Roman"/>
          <w:b/>
          <w:sz w:val="28"/>
          <w:szCs w:val="28"/>
        </w:rPr>
        <w:t xml:space="preserve">Parlamentului Republicii Moldova la organizațiile parlamentare internaționale </w:t>
      </w:r>
      <w:r w:rsidR="0053496A">
        <w:rPr>
          <w:rFonts w:ascii="Georgia" w:hAnsi="Georgia" w:cs="Times New Roman"/>
          <w:b/>
          <w:sz w:val="28"/>
          <w:szCs w:val="28"/>
        </w:rPr>
        <w:t xml:space="preserve">                                                                                     </w:t>
      </w:r>
      <w:r w:rsidRPr="00924EB2">
        <w:rPr>
          <w:rFonts w:ascii="Georgia" w:hAnsi="Georgia" w:cs="Times New Roman"/>
          <w:b/>
          <w:sz w:val="28"/>
          <w:szCs w:val="28"/>
        </w:rPr>
        <w:t>și la organizațiile parlamentare bilaterale</w:t>
      </w:r>
    </w:p>
    <w:p w14:paraId="62215B5C" w14:textId="77777777" w:rsidR="005A0519" w:rsidRPr="00924EB2" w:rsidRDefault="005A0519" w:rsidP="0053496A">
      <w:pPr>
        <w:spacing w:after="0" w:line="240" w:lineRule="auto"/>
        <w:ind w:firstLine="567"/>
        <w:rPr>
          <w:rFonts w:ascii="Georgia" w:hAnsi="Georgia" w:cs="Times New Roman"/>
          <w:b/>
          <w:sz w:val="28"/>
          <w:szCs w:val="28"/>
        </w:rPr>
      </w:pPr>
      <w:r w:rsidRPr="00924EB2">
        <w:rPr>
          <w:rFonts w:ascii="Georgia" w:hAnsi="Georgia" w:cs="Times New Roman"/>
          <w:b/>
          <w:noProof/>
          <w:sz w:val="28"/>
          <w:szCs w:val="28"/>
        </w:rPr>
        <mc:AlternateContent>
          <mc:Choice Requires="wps">
            <w:drawing>
              <wp:anchor distT="0" distB="0" distL="114300" distR="114300" simplePos="0" relativeHeight="251659264" behindDoc="0" locked="0" layoutInCell="1" allowOverlap="1" wp14:anchorId="487E7F73" wp14:editId="6C4C5EB2">
                <wp:simplePos x="0" y="0"/>
                <wp:positionH relativeFrom="column">
                  <wp:posOffset>869950</wp:posOffset>
                </wp:positionH>
                <wp:positionV relativeFrom="paragraph">
                  <wp:posOffset>55245</wp:posOffset>
                </wp:positionV>
                <wp:extent cx="49434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9434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87955E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5pt,4.35pt" to="457.7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" strokecolor="windowText" strokeweight=".5pt">
                <v:stroke joinstyle="miter"/>
              </v:line>
            </w:pict>
          </mc:Fallback>
        </mc:AlternateContent>
      </w:r>
    </w:p>
    <w:p w14:paraId="34BAC957" w14:textId="77777777" w:rsidR="005A0519" w:rsidRPr="00924EB2" w:rsidRDefault="005A0519" w:rsidP="0053496A">
      <w:pPr>
        <w:spacing w:after="0" w:line="240" w:lineRule="auto"/>
        <w:ind w:firstLine="567"/>
        <w:jc w:val="both"/>
        <w:rPr>
          <w:rFonts w:ascii="Georgia" w:hAnsi="Georgia" w:cs="Times New Roman"/>
          <w:sz w:val="28"/>
          <w:szCs w:val="28"/>
        </w:rPr>
      </w:pPr>
    </w:p>
    <w:p w14:paraId="7CCADE2D" w14:textId="77777777" w:rsidR="005A0519" w:rsidRPr="00924EB2" w:rsidRDefault="005A0519" w:rsidP="0053496A">
      <w:pPr>
        <w:spacing w:after="0" w:line="240" w:lineRule="auto"/>
        <w:ind w:firstLine="567"/>
        <w:jc w:val="both"/>
        <w:rPr>
          <w:rFonts w:ascii="Georgia" w:hAnsi="Georgia" w:cs="Times New Roman"/>
          <w:sz w:val="28"/>
          <w:szCs w:val="28"/>
        </w:rPr>
      </w:pPr>
      <w:r w:rsidRPr="00924EB2">
        <w:rPr>
          <w:rFonts w:ascii="Georgia" w:hAnsi="Georgia" w:cs="Times New Roman"/>
          <w:sz w:val="28"/>
          <w:szCs w:val="28"/>
        </w:rPr>
        <w:t>Parlamentul adoptă prezenta hotărâre.</w:t>
      </w:r>
    </w:p>
    <w:p w14:paraId="0DBA60CF" w14:textId="77777777" w:rsidR="005A0519" w:rsidRPr="00924EB2" w:rsidRDefault="005A0519" w:rsidP="0053496A">
      <w:pPr>
        <w:spacing w:after="0" w:line="240" w:lineRule="auto"/>
        <w:ind w:firstLine="567"/>
        <w:jc w:val="both"/>
        <w:rPr>
          <w:rFonts w:ascii="Georgia" w:hAnsi="Georgia" w:cs="Times New Roman"/>
          <w:sz w:val="28"/>
          <w:szCs w:val="28"/>
        </w:rPr>
      </w:pPr>
    </w:p>
    <w:p w14:paraId="24EC1C05" w14:textId="09CA4B3B" w:rsidR="00A0559E" w:rsidRPr="00924EB2" w:rsidRDefault="005A0519" w:rsidP="0053496A">
      <w:pPr>
        <w:tabs>
          <w:tab w:val="left" w:pos="3969"/>
        </w:tabs>
        <w:spacing w:after="0" w:line="240" w:lineRule="auto"/>
        <w:ind w:firstLine="567"/>
        <w:jc w:val="both"/>
        <w:rPr>
          <w:rFonts w:ascii="Georgia" w:hAnsi="Georgia" w:cs="Times New Roman"/>
          <w:b/>
          <w:sz w:val="28"/>
          <w:szCs w:val="28"/>
        </w:rPr>
      </w:pPr>
      <w:r w:rsidRPr="00924EB2">
        <w:rPr>
          <w:rFonts w:ascii="Georgia" w:hAnsi="Georgia" w:cs="Times New Roman"/>
          <w:b/>
          <w:sz w:val="28"/>
          <w:szCs w:val="28"/>
        </w:rPr>
        <w:t xml:space="preserve">Art. I. </w:t>
      </w:r>
      <w:r w:rsidRPr="00924EB2">
        <w:rPr>
          <w:rFonts w:ascii="Georgia" w:hAnsi="Georgia" w:cs="Times New Roman"/>
          <w:bCs/>
          <w:sz w:val="28"/>
          <w:szCs w:val="28"/>
        </w:rPr>
        <w:t>–</w:t>
      </w:r>
      <w:r w:rsidRPr="00924EB2">
        <w:rPr>
          <w:rFonts w:ascii="Georgia" w:hAnsi="Georgia" w:cs="Times New Roman"/>
          <w:b/>
          <w:sz w:val="28"/>
          <w:szCs w:val="28"/>
        </w:rPr>
        <w:t xml:space="preserve"> </w:t>
      </w:r>
      <w:r w:rsidR="00A0559E" w:rsidRPr="00924EB2">
        <w:rPr>
          <w:rFonts w:ascii="Georgia" w:hAnsi="Georgia"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246D8021" w14:textId="77777777" w:rsidR="00A0559E" w:rsidRPr="00924EB2" w:rsidRDefault="00A0559E" w:rsidP="0053496A">
      <w:pPr>
        <w:tabs>
          <w:tab w:val="left" w:pos="3969"/>
        </w:tabs>
        <w:spacing w:after="0" w:line="240" w:lineRule="auto"/>
        <w:ind w:firstLine="567"/>
        <w:jc w:val="both"/>
        <w:rPr>
          <w:rFonts w:ascii="Georgia" w:hAnsi="Georgia" w:cs="Times New Roman"/>
          <w:b/>
          <w:sz w:val="28"/>
          <w:szCs w:val="28"/>
        </w:rPr>
      </w:pPr>
    </w:p>
    <w:p w14:paraId="416109FD" w14:textId="7099FA82" w:rsidR="00DD3260" w:rsidRPr="00924EB2" w:rsidRDefault="00DD3260" w:rsidP="0053496A">
      <w:pPr>
        <w:tabs>
          <w:tab w:val="left" w:pos="3969"/>
        </w:tabs>
        <w:spacing w:after="0" w:line="240" w:lineRule="auto"/>
        <w:ind w:firstLine="567"/>
        <w:jc w:val="both"/>
        <w:rPr>
          <w:rFonts w:ascii="Georgia" w:hAnsi="Georgia" w:cs="Times New Roman"/>
          <w:sz w:val="28"/>
          <w:szCs w:val="28"/>
        </w:rPr>
      </w:pPr>
      <w:r w:rsidRPr="00924EB2">
        <w:rPr>
          <w:rFonts w:ascii="Georgia" w:hAnsi="Georgia" w:cs="Times New Roman"/>
          <w:bCs/>
          <w:sz w:val="28"/>
          <w:szCs w:val="28"/>
        </w:rPr>
        <w:t>1.</w:t>
      </w:r>
      <w:r w:rsidR="00A0559E" w:rsidRPr="00924EB2">
        <w:rPr>
          <w:rFonts w:ascii="Georgia" w:hAnsi="Georgia" w:cs="Times New Roman"/>
          <w:bCs/>
          <w:sz w:val="28"/>
          <w:szCs w:val="28"/>
        </w:rPr>
        <w:t xml:space="preserve"> </w:t>
      </w:r>
      <w:r w:rsidR="005A0519" w:rsidRPr="00924EB2">
        <w:rPr>
          <w:rFonts w:ascii="Georgia" w:hAnsi="Georgia" w:cs="Times New Roman"/>
          <w:bCs/>
          <w:sz w:val="28"/>
          <w:szCs w:val="28"/>
        </w:rPr>
        <w:t>La</w:t>
      </w:r>
      <w:r w:rsidR="005A0519" w:rsidRPr="00924EB2">
        <w:rPr>
          <w:rFonts w:ascii="Georgia" w:hAnsi="Georgia" w:cs="Times New Roman"/>
          <w:b/>
          <w:sz w:val="28"/>
          <w:szCs w:val="28"/>
        </w:rPr>
        <w:t xml:space="preserve"> </w:t>
      </w:r>
      <w:r w:rsidR="005A0519" w:rsidRPr="00924EB2">
        <w:rPr>
          <w:rFonts w:ascii="Georgia" w:hAnsi="Georgia" w:cs="Times New Roman"/>
          <w:sz w:val="28"/>
          <w:szCs w:val="28"/>
        </w:rPr>
        <w:t>articolul 1</w:t>
      </w:r>
      <w:r w:rsidR="00924EB2" w:rsidRPr="00924EB2">
        <w:rPr>
          <w:rFonts w:ascii="Georgia" w:hAnsi="Georgia" w:cs="Times New Roman"/>
          <w:sz w:val="28"/>
          <w:szCs w:val="28"/>
        </w:rPr>
        <w:t xml:space="preserve"> în</w:t>
      </w:r>
      <w:r w:rsidR="002C5929" w:rsidRPr="00924EB2">
        <w:rPr>
          <w:rFonts w:ascii="Georgia" w:hAnsi="Georgia"/>
          <w:sz w:val="28"/>
          <w:szCs w:val="28"/>
        </w:rPr>
        <w:t xml:space="preserve"> </w:t>
      </w:r>
      <w:r w:rsidR="002C5929" w:rsidRPr="00924EB2">
        <w:rPr>
          <w:rFonts w:ascii="Georgia" w:hAnsi="Georgia" w:cs="Times New Roman"/>
          <w:sz w:val="28"/>
          <w:szCs w:val="28"/>
        </w:rPr>
        <w:t>compartimentul</w:t>
      </w:r>
      <w:r w:rsidRPr="00924EB2">
        <w:rPr>
          <w:rFonts w:ascii="Georgia" w:hAnsi="Georgia" w:cs="Times New Roman"/>
          <w:sz w:val="28"/>
          <w:szCs w:val="28"/>
        </w:rPr>
        <w:t>:</w:t>
      </w:r>
    </w:p>
    <w:p w14:paraId="4983037E" w14:textId="25EB5438" w:rsidR="00286875" w:rsidRDefault="002C5929" w:rsidP="0053496A">
      <w:pPr>
        <w:tabs>
          <w:tab w:val="left" w:pos="3969"/>
        </w:tabs>
        <w:spacing w:after="0" w:line="240" w:lineRule="auto"/>
        <w:ind w:firstLine="567"/>
        <w:jc w:val="both"/>
        <w:rPr>
          <w:rFonts w:ascii="Georgia" w:hAnsi="Georgia" w:cs="Times New Roman"/>
          <w:sz w:val="28"/>
          <w:szCs w:val="28"/>
        </w:rPr>
      </w:pPr>
      <w:r w:rsidRPr="00924EB2">
        <w:rPr>
          <w:rFonts w:ascii="Georgia" w:hAnsi="Georgia" w:cs="Times New Roman"/>
          <w:sz w:val="28"/>
          <w:szCs w:val="28"/>
        </w:rPr>
        <w:t xml:space="preserve"> </w:t>
      </w:r>
      <w:r w:rsidR="00DD3260" w:rsidRPr="00924EB2">
        <w:rPr>
          <w:rFonts w:ascii="Georgia" w:hAnsi="Georgia" w:cs="Times New Roman"/>
          <w:sz w:val="28"/>
          <w:szCs w:val="28"/>
        </w:rPr>
        <w:t xml:space="preserve">– </w:t>
      </w:r>
      <w:r w:rsidRPr="00924EB2">
        <w:rPr>
          <w:rFonts w:ascii="Georgia" w:hAnsi="Georgia" w:cs="Times New Roman"/>
          <w:sz w:val="28"/>
          <w:szCs w:val="28"/>
        </w:rPr>
        <w:t>„</w:t>
      </w:r>
      <w:r w:rsidRPr="00924EB2">
        <w:rPr>
          <w:rFonts w:ascii="Georgia" w:hAnsi="Georgia" w:cs="Times New Roman"/>
          <w:b/>
          <w:bCs/>
          <w:sz w:val="28"/>
          <w:szCs w:val="28"/>
        </w:rPr>
        <w:t xml:space="preserve">Adunarea </w:t>
      </w:r>
      <w:r w:rsidR="00A0559E" w:rsidRPr="00924EB2">
        <w:rPr>
          <w:rFonts w:ascii="Georgia" w:hAnsi="Georgia" w:cs="Times New Roman"/>
          <w:b/>
          <w:bCs/>
          <w:sz w:val="28"/>
          <w:szCs w:val="28"/>
        </w:rPr>
        <w:t>Interparlamentară a Țărilor Membre ale CSI</w:t>
      </w:r>
      <w:r w:rsidRPr="00924EB2">
        <w:rPr>
          <w:rFonts w:ascii="Georgia" w:hAnsi="Georgia" w:cs="Times New Roman"/>
          <w:sz w:val="28"/>
          <w:szCs w:val="28"/>
        </w:rPr>
        <w:t>”</w:t>
      </w:r>
      <w:r w:rsidR="00DD3260" w:rsidRPr="00924EB2">
        <w:rPr>
          <w:rFonts w:ascii="Georgia" w:hAnsi="Georgia" w:cs="Times New Roman"/>
          <w:sz w:val="28"/>
          <w:szCs w:val="28"/>
        </w:rPr>
        <w:t xml:space="preserve"> </w:t>
      </w:r>
      <w:r w:rsidR="00924EB2">
        <w:rPr>
          <w:rFonts w:ascii="Georgia" w:hAnsi="Georgia" w:cs="Times New Roman"/>
          <w:sz w:val="28"/>
          <w:szCs w:val="28"/>
        </w:rPr>
        <w:t xml:space="preserve">la </w:t>
      </w:r>
      <w:r w:rsidRPr="00924EB2">
        <w:rPr>
          <w:rFonts w:ascii="Georgia" w:hAnsi="Georgia" w:cs="Times New Roman"/>
          <w:sz w:val="28"/>
          <w:szCs w:val="28"/>
        </w:rPr>
        <w:t>rubrica „Șeful delegației”</w:t>
      </w:r>
      <w:r w:rsidR="004F0ED3">
        <w:rPr>
          <w:rFonts w:ascii="Georgia" w:hAnsi="Georgia" w:cs="Times New Roman"/>
          <w:sz w:val="28"/>
          <w:szCs w:val="28"/>
        </w:rPr>
        <w:t>,</w:t>
      </w:r>
      <w:r w:rsidR="005A0519" w:rsidRPr="00924EB2">
        <w:rPr>
          <w:rFonts w:ascii="Georgia" w:hAnsi="Georgia" w:cs="Times New Roman"/>
          <w:sz w:val="28"/>
          <w:szCs w:val="28"/>
        </w:rPr>
        <w:t xml:space="preserve"> poziți</w:t>
      </w:r>
      <w:r w:rsidR="00286875" w:rsidRPr="00924EB2">
        <w:rPr>
          <w:rFonts w:ascii="Georgia" w:hAnsi="Georgia" w:cs="Times New Roman"/>
          <w:sz w:val="28"/>
          <w:szCs w:val="28"/>
        </w:rPr>
        <w:t>a</w:t>
      </w:r>
      <w:r w:rsidR="005A0519" w:rsidRPr="00924EB2">
        <w:rPr>
          <w:rFonts w:ascii="Georgia" w:hAnsi="Georgia" w:cs="Times New Roman"/>
          <w:sz w:val="28"/>
          <w:szCs w:val="28"/>
        </w:rPr>
        <w:t xml:space="preserve"> „</w:t>
      </w:r>
      <w:r w:rsidR="00DC38FA" w:rsidRPr="00924EB2">
        <w:rPr>
          <w:rFonts w:ascii="Georgia" w:hAnsi="Georgia" w:cs="Times New Roman"/>
          <w:sz w:val="28"/>
          <w:szCs w:val="28"/>
        </w:rPr>
        <w:t>BOLEA Vladimir</w:t>
      </w:r>
      <w:r w:rsidR="005A0519" w:rsidRPr="00924EB2">
        <w:rPr>
          <w:rFonts w:ascii="Georgia" w:hAnsi="Georgia" w:cs="Times New Roman"/>
          <w:sz w:val="28"/>
          <w:szCs w:val="28"/>
        </w:rPr>
        <w:t xml:space="preserve">– Fracțiunea parlamentară </w:t>
      </w:r>
      <w:r w:rsidR="00DC38FA" w:rsidRPr="00924EB2">
        <w:rPr>
          <w:rFonts w:ascii="Georgia" w:hAnsi="Georgia" w:cs="Times New Roman"/>
          <w:sz w:val="28"/>
          <w:szCs w:val="28"/>
        </w:rPr>
        <w:t>„Partidul Acțiune și Solidaritate</w:t>
      </w:r>
      <w:r w:rsidR="005A0519" w:rsidRPr="00924EB2">
        <w:rPr>
          <w:rFonts w:ascii="Georgia" w:hAnsi="Georgia" w:cs="Times New Roman"/>
          <w:sz w:val="28"/>
          <w:szCs w:val="28"/>
        </w:rPr>
        <w:t>”</w:t>
      </w:r>
      <w:r w:rsidR="00AD30D8">
        <w:rPr>
          <w:rFonts w:ascii="Georgia" w:hAnsi="Georgia" w:cs="Times New Roman"/>
          <w:sz w:val="28"/>
          <w:szCs w:val="28"/>
        </w:rPr>
        <w:t>”</w:t>
      </w:r>
      <w:r w:rsidR="00267616">
        <w:rPr>
          <w:rFonts w:ascii="Georgia" w:hAnsi="Georgia" w:cs="Times New Roman"/>
          <w:sz w:val="28"/>
          <w:szCs w:val="28"/>
        </w:rPr>
        <w:t xml:space="preserve"> –</w:t>
      </w:r>
      <w:r w:rsidR="005A0519" w:rsidRPr="00924EB2">
        <w:rPr>
          <w:rFonts w:ascii="Georgia" w:hAnsi="Georgia" w:cs="Times New Roman"/>
          <w:sz w:val="28"/>
          <w:szCs w:val="28"/>
        </w:rPr>
        <w:t xml:space="preserve"> </w:t>
      </w:r>
      <w:r w:rsidR="00286875" w:rsidRPr="00924EB2">
        <w:rPr>
          <w:rFonts w:ascii="Georgia" w:hAnsi="Georgia" w:cs="Times New Roman"/>
          <w:sz w:val="28"/>
          <w:szCs w:val="28"/>
        </w:rPr>
        <w:t xml:space="preserve">se </w:t>
      </w:r>
      <w:r w:rsidR="00DD3260" w:rsidRPr="00924EB2">
        <w:rPr>
          <w:rFonts w:ascii="Georgia" w:hAnsi="Georgia" w:cs="Times New Roman"/>
          <w:sz w:val="28"/>
          <w:szCs w:val="28"/>
        </w:rPr>
        <w:t>exclude;</w:t>
      </w:r>
    </w:p>
    <w:p w14:paraId="2B69AB99" w14:textId="77777777" w:rsidR="00924EB2" w:rsidRPr="00924EB2" w:rsidRDefault="00924EB2" w:rsidP="002C5929">
      <w:pPr>
        <w:tabs>
          <w:tab w:val="left" w:pos="3969"/>
        </w:tabs>
        <w:spacing w:after="0" w:line="240" w:lineRule="auto"/>
        <w:ind w:firstLine="709"/>
        <w:jc w:val="both"/>
        <w:rPr>
          <w:rFonts w:ascii="Georgia" w:hAnsi="Georgia" w:cs="Times New Roman"/>
          <w:sz w:val="28"/>
          <w:szCs w:val="28"/>
        </w:rPr>
      </w:pPr>
    </w:p>
    <w:p w14:paraId="47407C46" w14:textId="500ABFDC" w:rsidR="00DD3260" w:rsidRPr="00924EB2" w:rsidRDefault="00DD3260" w:rsidP="00DD3260">
      <w:pPr>
        <w:tabs>
          <w:tab w:val="left" w:pos="3969"/>
        </w:tabs>
        <w:spacing w:after="0" w:line="240" w:lineRule="auto"/>
        <w:ind w:firstLine="709"/>
        <w:jc w:val="both"/>
        <w:rPr>
          <w:rFonts w:ascii="Georgia" w:hAnsi="Georgia" w:cs="Times New Roman"/>
          <w:sz w:val="28"/>
          <w:szCs w:val="28"/>
        </w:rPr>
      </w:pPr>
      <w:r w:rsidRPr="00924EB2">
        <w:rPr>
          <w:rFonts w:ascii="Georgia" w:hAnsi="Georgia" w:cs="Times New Roman"/>
          <w:sz w:val="28"/>
          <w:szCs w:val="28"/>
        </w:rPr>
        <w:t>–„</w:t>
      </w:r>
      <w:r w:rsidRPr="00924EB2">
        <w:rPr>
          <w:rFonts w:ascii="Georgia" w:hAnsi="Georgia" w:cs="Times New Roman"/>
          <w:b/>
          <w:bCs/>
          <w:sz w:val="28"/>
          <w:szCs w:val="28"/>
        </w:rPr>
        <w:t>Adunarea Parlamentară a OSCE</w:t>
      </w:r>
      <w:r w:rsidRPr="00924EB2">
        <w:rPr>
          <w:rFonts w:ascii="Georgia" w:hAnsi="Georgia" w:cs="Times New Roman"/>
          <w:sz w:val="28"/>
          <w:szCs w:val="28"/>
        </w:rPr>
        <w:t>”</w:t>
      </w:r>
      <w:r w:rsidR="00924EB2">
        <w:rPr>
          <w:rFonts w:ascii="Georgia" w:hAnsi="Georgia" w:cs="Times New Roman"/>
          <w:sz w:val="28"/>
          <w:szCs w:val="28"/>
        </w:rPr>
        <w:t xml:space="preserve"> la </w:t>
      </w:r>
      <w:r w:rsidRPr="00924EB2">
        <w:rPr>
          <w:rFonts w:ascii="Georgia" w:hAnsi="Georgia" w:cs="Times New Roman"/>
          <w:sz w:val="28"/>
          <w:szCs w:val="28"/>
        </w:rPr>
        <w:t>rubrica „Șeful delegației”</w:t>
      </w:r>
      <w:r w:rsidR="004F0ED3">
        <w:rPr>
          <w:rFonts w:ascii="Georgia" w:hAnsi="Georgia" w:cs="Times New Roman"/>
          <w:sz w:val="28"/>
          <w:szCs w:val="28"/>
        </w:rPr>
        <w:t>,</w:t>
      </w:r>
      <w:r w:rsidRPr="00924EB2">
        <w:rPr>
          <w:rFonts w:ascii="Georgia" w:hAnsi="Georgia" w:cs="Times New Roman"/>
          <w:sz w:val="28"/>
          <w:szCs w:val="28"/>
        </w:rPr>
        <w:t xml:space="preserve"> poziția „BOLEA Vladimir</w:t>
      </w:r>
      <w:r w:rsidR="00267616">
        <w:rPr>
          <w:rFonts w:ascii="Georgia" w:hAnsi="Georgia" w:cs="Times New Roman"/>
          <w:sz w:val="28"/>
          <w:szCs w:val="28"/>
        </w:rPr>
        <w:t xml:space="preserve"> </w:t>
      </w:r>
      <w:r w:rsidRPr="00924EB2">
        <w:rPr>
          <w:rFonts w:ascii="Georgia" w:hAnsi="Georgia" w:cs="Times New Roman"/>
          <w:sz w:val="28"/>
          <w:szCs w:val="28"/>
        </w:rPr>
        <w:t>– Fracțiunea parlamentară „Partidul Acțiune și Solidaritate”</w:t>
      </w:r>
      <w:r w:rsidR="00AD30D8">
        <w:rPr>
          <w:rFonts w:ascii="Georgia" w:hAnsi="Georgia" w:cs="Times New Roman"/>
          <w:sz w:val="28"/>
          <w:szCs w:val="28"/>
        </w:rPr>
        <w:t>”</w:t>
      </w:r>
      <w:r w:rsidRPr="00924EB2">
        <w:rPr>
          <w:rFonts w:ascii="Georgia" w:hAnsi="Georgia" w:cs="Times New Roman"/>
          <w:sz w:val="28"/>
          <w:szCs w:val="28"/>
        </w:rPr>
        <w:t xml:space="preserve"> se substituie cu poziția:</w:t>
      </w:r>
    </w:p>
    <w:tbl>
      <w:tblPr>
        <w:tblStyle w:val="TableGrid"/>
        <w:tblpPr w:leftFromText="180" w:rightFromText="180" w:vertAnchor="text" w:horzAnchor="margin" w:tblpY="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6"/>
        <w:gridCol w:w="714"/>
        <w:gridCol w:w="4858"/>
      </w:tblGrid>
      <w:tr w:rsidR="00DD3260" w:rsidRPr="00924EB2" w14:paraId="06EA81BE" w14:textId="77777777" w:rsidTr="00B76C33">
        <w:tc>
          <w:tcPr>
            <w:tcW w:w="4106" w:type="dxa"/>
          </w:tcPr>
          <w:p w14:paraId="4B9CE3CE" w14:textId="0D1BBF1E" w:rsidR="00DD3260" w:rsidRPr="00924EB2" w:rsidRDefault="00DD3260" w:rsidP="00DD3260">
            <w:pPr>
              <w:tabs>
                <w:tab w:val="left" w:pos="851"/>
              </w:tabs>
              <w:spacing w:after="0" w:line="240" w:lineRule="auto"/>
              <w:jc w:val="both"/>
              <w:rPr>
                <w:rFonts w:ascii="Georgia" w:hAnsi="Georgia" w:cs="Times New Roman"/>
                <w:sz w:val="28"/>
                <w:szCs w:val="28"/>
              </w:rPr>
            </w:pPr>
            <w:r w:rsidRPr="00924EB2">
              <w:rPr>
                <w:rFonts w:ascii="Georgia" w:hAnsi="Georgia" w:cs="Times New Roman"/>
                <w:sz w:val="28"/>
                <w:szCs w:val="28"/>
              </w:rPr>
              <w:t>„ROȘCA Veronica</w:t>
            </w:r>
          </w:p>
        </w:tc>
        <w:tc>
          <w:tcPr>
            <w:tcW w:w="714" w:type="dxa"/>
          </w:tcPr>
          <w:p w14:paraId="5CDC23C3" w14:textId="77777777" w:rsidR="00DD3260" w:rsidRPr="00924EB2" w:rsidRDefault="00DD3260" w:rsidP="00B76C33">
            <w:pPr>
              <w:tabs>
                <w:tab w:val="left" w:pos="851"/>
              </w:tabs>
              <w:spacing w:after="0" w:line="240" w:lineRule="auto"/>
              <w:jc w:val="both"/>
              <w:rPr>
                <w:rFonts w:ascii="Georgia" w:hAnsi="Georgia" w:cs="Times New Roman"/>
                <w:sz w:val="28"/>
                <w:szCs w:val="28"/>
              </w:rPr>
            </w:pPr>
            <w:r w:rsidRPr="00924EB2">
              <w:rPr>
                <w:rFonts w:ascii="Georgia" w:hAnsi="Georgia" w:cs="Times New Roman"/>
                <w:sz w:val="28"/>
                <w:szCs w:val="28"/>
              </w:rPr>
              <w:t xml:space="preserve">– </w:t>
            </w:r>
          </w:p>
          <w:p w14:paraId="0454C616" w14:textId="77777777" w:rsidR="00DD3260" w:rsidRPr="00924EB2" w:rsidRDefault="00DD3260" w:rsidP="00DD3260">
            <w:pPr>
              <w:tabs>
                <w:tab w:val="left" w:pos="851"/>
              </w:tabs>
              <w:spacing w:after="0" w:line="240" w:lineRule="auto"/>
              <w:jc w:val="both"/>
              <w:rPr>
                <w:rFonts w:ascii="Georgia" w:hAnsi="Georgia" w:cs="Times New Roman"/>
                <w:sz w:val="28"/>
                <w:szCs w:val="28"/>
              </w:rPr>
            </w:pPr>
          </w:p>
        </w:tc>
        <w:tc>
          <w:tcPr>
            <w:tcW w:w="4858" w:type="dxa"/>
          </w:tcPr>
          <w:p w14:paraId="433FF017" w14:textId="10BC320B" w:rsidR="00DD3260" w:rsidRPr="00924EB2" w:rsidRDefault="00DD3260" w:rsidP="00DD3260">
            <w:pPr>
              <w:tabs>
                <w:tab w:val="left" w:pos="851"/>
              </w:tabs>
              <w:spacing w:after="0" w:line="240" w:lineRule="auto"/>
              <w:rPr>
                <w:rFonts w:ascii="Georgia" w:hAnsi="Georgia" w:cs="Times New Roman"/>
                <w:sz w:val="28"/>
                <w:szCs w:val="28"/>
              </w:rPr>
            </w:pPr>
            <w:r w:rsidRPr="00924EB2">
              <w:rPr>
                <w:rFonts w:ascii="Georgia" w:hAnsi="Georgia" w:cs="Times New Roman"/>
                <w:sz w:val="28"/>
                <w:szCs w:val="28"/>
              </w:rPr>
              <w:t xml:space="preserve">Fracțiunea parlamentară  </w:t>
            </w:r>
            <w:r w:rsidR="00B76C33">
              <w:rPr>
                <w:rFonts w:ascii="Georgia" w:hAnsi="Georgia" w:cs="Times New Roman"/>
                <w:sz w:val="28"/>
                <w:szCs w:val="28"/>
              </w:rPr>
              <w:t>„</w:t>
            </w:r>
            <w:r w:rsidRPr="00924EB2">
              <w:rPr>
                <w:rFonts w:ascii="Georgia" w:hAnsi="Georgia" w:cs="Times New Roman"/>
                <w:sz w:val="28"/>
                <w:szCs w:val="28"/>
              </w:rPr>
              <w:t>Partidul Acțiune și Solidaritate”</w:t>
            </w:r>
            <w:r w:rsidR="00AD30D8">
              <w:rPr>
                <w:rFonts w:ascii="Georgia" w:hAnsi="Georgia" w:cs="Times New Roman"/>
                <w:sz w:val="28"/>
                <w:szCs w:val="28"/>
              </w:rPr>
              <w:t>”</w:t>
            </w:r>
            <w:r w:rsidR="00924EB2">
              <w:rPr>
                <w:rFonts w:ascii="Georgia" w:hAnsi="Georgia" w:cs="Times New Roman"/>
                <w:sz w:val="28"/>
                <w:szCs w:val="28"/>
              </w:rPr>
              <w:t>.</w:t>
            </w:r>
          </w:p>
        </w:tc>
      </w:tr>
    </w:tbl>
    <w:p w14:paraId="64CBA672" w14:textId="25361B9E" w:rsidR="00D811E8" w:rsidRPr="00924EB2" w:rsidRDefault="005A0519" w:rsidP="00B60EBC">
      <w:pPr>
        <w:tabs>
          <w:tab w:val="left" w:pos="851"/>
        </w:tabs>
        <w:spacing w:after="0" w:line="240" w:lineRule="auto"/>
        <w:ind w:firstLine="709"/>
        <w:jc w:val="both"/>
        <w:rPr>
          <w:rFonts w:ascii="Georgia" w:hAnsi="Georgia" w:cs="Times New Roman"/>
          <w:sz w:val="28"/>
          <w:szCs w:val="28"/>
        </w:rPr>
      </w:pPr>
      <w:r w:rsidRPr="00924EB2">
        <w:rPr>
          <w:rFonts w:ascii="Georgia" w:hAnsi="Georgia" w:cs="Times New Roman"/>
          <w:sz w:val="28"/>
          <w:szCs w:val="28"/>
        </w:rPr>
        <w:t xml:space="preserve"> </w:t>
      </w:r>
    </w:p>
    <w:p w14:paraId="4090CF86" w14:textId="476F3AC1" w:rsidR="00924EB2" w:rsidRDefault="00BA1655" w:rsidP="00924EB2">
      <w:pPr>
        <w:tabs>
          <w:tab w:val="left" w:pos="3969"/>
        </w:tabs>
        <w:spacing w:after="0" w:line="240" w:lineRule="auto"/>
        <w:ind w:firstLine="709"/>
        <w:jc w:val="both"/>
        <w:rPr>
          <w:rFonts w:ascii="Georgia" w:hAnsi="Georgia" w:cs="Times New Roman"/>
          <w:sz w:val="28"/>
          <w:szCs w:val="28"/>
        </w:rPr>
      </w:pPr>
      <w:r w:rsidRPr="00924EB2">
        <w:rPr>
          <w:rFonts w:ascii="Georgia" w:hAnsi="Georgia" w:cs="Times New Roman"/>
          <w:bCs/>
          <w:sz w:val="28"/>
          <w:szCs w:val="28"/>
        </w:rPr>
        <w:t>2</w:t>
      </w:r>
      <w:r w:rsidRPr="00924EB2">
        <w:rPr>
          <w:rFonts w:ascii="Georgia" w:hAnsi="Georgia" w:cs="Times New Roman"/>
          <w:b/>
          <w:sz w:val="28"/>
          <w:szCs w:val="28"/>
        </w:rPr>
        <w:t>.</w:t>
      </w:r>
      <w:r w:rsidR="005A0519" w:rsidRPr="00924EB2">
        <w:rPr>
          <w:rFonts w:ascii="Georgia" w:hAnsi="Georgia" w:cs="Times New Roman"/>
          <w:sz w:val="28"/>
          <w:szCs w:val="28"/>
        </w:rPr>
        <w:t xml:space="preserve"> </w:t>
      </w:r>
      <w:r w:rsidR="00156D2D" w:rsidRPr="00924EB2">
        <w:rPr>
          <w:rFonts w:ascii="Georgia" w:hAnsi="Georgia" w:cs="Times New Roman"/>
          <w:bCs/>
          <w:sz w:val="28"/>
          <w:szCs w:val="28"/>
        </w:rPr>
        <w:t>La</w:t>
      </w:r>
      <w:r w:rsidR="00156D2D" w:rsidRPr="00924EB2">
        <w:rPr>
          <w:rFonts w:ascii="Georgia" w:hAnsi="Georgia" w:cs="Times New Roman"/>
          <w:b/>
          <w:sz w:val="28"/>
          <w:szCs w:val="28"/>
        </w:rPr>
        <w:t xml:space="preserve"> </w:t>
      </w:r>
      <w:r w:rsidR="00156D2D" w:rsidRPr="00924EB2">
        <w:rPr>
          <w:rFonts w:ascii="Georgia" w:hAnsi="Georgia" w:cs="Times New Roman"/>
          <w:sz w:val="28"/>
          <w:szCs w:val="28"/>
        </w:rPr>
        <w:t>articolul 2</w:t>
      </w:r>
      <w:r w:rsidR="00156D2D" w:rsidRPr="00924EB2">
        <w:rPr>
          <w:rFonts w:ascii="Georgia" w:hAnsi="Georgia"/>
          <w:sz w:val="28"/>
          <w:szCs w:val="28"/>
        </w:rPr>
        <w:t xml:space="preserve"> </w:t>
      </w:r>
      <w:r w:rsidR="00924EB2">
        <w:rPr>
          <w:rFonts w:ascii="Georgia" w:hAnsi="Georgia"/>
          <w:sz w:val="28"/>
          <w:szCs w:val="28"/>
        </w:rPr>
        <w:t xml:space="preserve">în </w:t>
      </w:r>
      <w:r w:rsidR="00156D2D" w:rsidRPr="00924EB2">
        <w:rPr>
          <w:rFonts w:ascii="Georgia" w:hAnsi="Georgia" w:cs="Times New Roman"/>
          <w:sz w:val="28"/>
          <w:szCs w:val="28"/>
        </w:rPr>
        <w:t>compartimentul</w:t>
      </w:r>
      <w:r w:rsidR="00924EB2">
        <w:rPr>
          <w:rFonts w:ascii="Georgia" w:hAnsi="Georgia" w:cs="Times New Roman"/>
          <w:sz w:val="28"/>
          <w:szCs w:val="28"/>
        </w:rPr>
        <w:t xml:space="preserve"> </w:t>
      </w:r>
      <w:r w:rsidR="00924EB2" w:rsidRPr="00267616">
        <w:rPr>
          <w:rFonts w:ascii="Georgia" w:hAnsi="Georgia" w:cs="Times New Roman"/>
          <w:b/>
          <w:bCs/>
          <w:sz w:val="28"/>
          <w:szCs w:val="28"/>
        </w:rPr>
        <w:t>„Comisia Interparlamentară de Cooperare între Parlamentul Republicii Moldova și Adunarea Federală a Federației Ruse”</w:t>
      </w:r>
      <w:r w:rsidR="00924EB2">
        <w:rPr>
          <w:rFonts w:ascii="Georgia" w:hAnsi="Georgia" w:cs="Times New Roman"/>
          <w:sz w:val="28"/>
          <w:szCs w:val="28"/>
        </w:rPr>
        <w:t xml:space="preserve"> la rubrica „Membri”</w:t>
      </w:r>
      <w:r w:rsidR="004F0ED3">
        <w:rPr>
          <w:rFonts w:ascii="Georgia" w:hAnsi="Georgia" w:cs="Times New Roman"/>
          <w:sz w:val="28"/>
          <w:szCs w:val="28"/>
        </w:rPr>
        <w:t>,</w:t>
      </w:r>
      <w:r w:rsidR="00924EB2">
        <w:rPr>
          <w:rFonts w:ascii="Georgia" w:hAnsi="Georgia" w:cs="Times New Roman"/>
          <w:sz w:val="28"/>
          <w:szCs w:val="28"/>
        </w:rPr>
        <w:t xml:space="preserve"> poziția </w:t>
      </w:r>
      <w:r w:rsidR="00924EB2" w:rsidRPr="00924EB2">
        <w:rPr>
          <w:rFonts w:ascii="Georgia" w:hAnsi="Georgia" w:cs="Times New Roman"/>
          <w:sz w:val="28"/>
          <w:szCs w:val="28"/>
        </w:rPr>
        <w:t>„BOLEA Vladimir– Fracțiunea parlamentară „Partidul Acțiune și Solidaritate”</w:t>
      </w:r>
      <w:r w:rsidR="00AD30D8">
        <w:rPr>
          <w:rFonts w:ascii="Georgia" w:hAnsi="Georgia" w:cs="Times New Roman"/>
          <w:sz w:val="28"/>
          <w:szCs w:val="28"/>
        </w:rPr>
        <w:t>”</w:t>
      </w:r>
      <w:r w:rsidR="00267616">
        <w:rPr>
          <w:rFonts w:ascii="Georgia" w:hAnsi="Georgia" w:cs="Times New Roman"/>
          <w:sz w:val="28"/>
          <w:szCs w:val="28"/>
        </w:rPr>
        <w:t xml:space="preserve"> –</w:t>
      </w:r>
      <w:r w:rsidR="00924EB2" w:rsidRPr="00924EB2">
        <w:rPr>
          <w:rFonts w:ascii="Georgia" w:hAnsi="Georgia" w:cs="Times New Roman"/>
          <w:sz w:val="28"/>
          <w:szCs w:val="28"/>
        </w:rPr>
        <w:t xml:space="preserve"> se exclude</w:t>
      </w:r>
      <w:r w:rsidR="00924EB2">
        <w:rPr>
          <w:rFonts w:ascii="Georgia" w:hAnsi="Georgia" w:cs="Times New Roman"/>
          <w:sz w:val="28"/>
          <w:szCs w:val="28"/>
        </w:rPr>
        <w:t>.</w:t>
      </w:r>
    </w:p>
    <w:p w14:paraId="4782D367" w14:textId="62055E9C" w:rsidR="005A0519" w:rsidRPr="00924EB2" w:rsidRDefault="005A0519" w:rsidP="00B60EBC">
      <w:pPr>
        <w:spacing w:after="0" w:line="240" w:lineRule="auto"/>
        <w:ind w:firstLine="709"/>
        <w:jc w:val="both"/>
        <w:rPr>
          <w:rFonts w:ascii="Georgia" w:hAnsi="Georgia" w:cs="Times New Roman"/>
          <w:sz w:val="28"/>
          <w:szCs w:val="28"/>
        </w:rPr>
      </w:pPr>
    </w:p>
    <w:p w14:paraId="3D993377" w14:textId="3481CC03" w:rsidR="00156D2D" w:rsidRPr="00924EB2" w:rsidRDefault="00156D2D" w:rsidP="00156D2D">
      <w:pPr>
        <w:spacing w:after="0" w:line="240" w:lineRule="auto"/>
        <w:ind w:firstLine="709"/>
        <w:jc w:val="both"/>
        <w:rPr>
          <w:rFonts w:ascii="Georgia" w:hAnsi="Georgia" w:cs="Times New Roman"/>
          <w:sz w:val="28"/>
          <w:szCs w:val="28"/>
        </w:rPr>
      </w:pPr>
      <w:r w:rsidRPr="00924EB2">
        <w:rPr>
          <w:rFonts w:ascii="Georgia" w:hAnsi="Georgia" w:cs="Times New Roman"/>
          <w:b/>
          <w:sz w:val="28"/>
          <w:szCs w:val="28"/>
        </w:rPr>
        <w:t>Art. II.</w:t>
      </w:r>
      <w:r w:rsidRPr="00924EB2">
        <w:rPr>
          <w:rFonts w:ascii="Georgia" w:hAnsi="Georgia" w:cs="Times New Roman"/>
          <w:sz w:val="28"/>
          <w:szCs w:val="28"/>
        </w:rPr>
        <w:t xml:space="preserve"> – Prezenta hotărâre intră în vigoare la data adoptării.</w:t>
      </w:r>
    </w:p>
    <w:p w14:paraId="55767CA9" w14:textId="77777777" w:rsidR="00156D2D" w:rsidRPr="00924EB2" w:rsidRDefault="00156D2D" w:rsidP="00B60EBC">
      <w:pPr>
        <w:spacing w:after="0" w:line="240" w:lineRule="auto"/>
        <w:ind w:firstLine="709"/>
        <w:jc w:val="both"/>
        <w:rPr>
          <w:rFonts w:ascii="Georgia" w:hAnsi="Georgia" w:cs="Times New Roman"/>
          <w:sz w:val="28"/>
          <w:szCs w:val="28"/>
        </w:rPr>
      </w:pPr>
    </w:p>
    <w:p w14:paraId="18437B52" w14:textId="77777777" w:rsidR="00CA61C4" w:rsidRDefault="006555BC" w:rsidP="00974D79">
      <w:pPr>
        <w:tabs>
          <w:tab w:val="left" w:pos="3969"/>
        </w:tabs>
        <w:spacing w:after="0" w:line="240" w:lineRule="auto"/>
        <w:jc w:val="both"/>
        <w:rPr>
          <w:rFonts w:ascii="Georgia" w:hAnsi="Georgia" w:cs="Times New Roman"/>
          <w:b/>
          <w:sz w:val="28"/>
          <w:szCs w:val="28"/>
        </w:rPr>
      </w:pPr>
      <w:r w:rsidRPr="00924EB2">
        <w:rPr>
          <w:rFonts w:ascii="Georgia" w:hAnsi="Georgia" w:cs="Times New Roman"/>
          <w:b/>
          <w:sz w:val="28"/>
          <w:szCs w:val="28"/>
        </w:rPr>
        <w:t xml:space="preserve">                      </w:t>
      </w:r>
      <w:r w:rsidR="00BC2EBA" w:rsidRPr="00924EB2">
        <w:rPr>
          <w:rFonts w:ascii="Georgia" w:hAnsi="Georgia" w:cs="Times New Roman"/>
          <w:b/>
          <w:sz w:val="28"/>
          <w:szCs w:val="28"/>
        </w:rPr>
        <w:t xml:space="preserve">  </w:t>
      </w:r>
      <w:r w:rsidRPr="00924EB2">
        <w:rPr>
          <w:rFonts w:ascii="Georgia" w:hAnsi="Georgia" w:cs="Times New Roman"/>
          <w:b/>
          <w:sz w:val="28"/>
          <w:szCs w:val="28"/>
        </w:rPr>
        <w:t xml:space="preserve"> </w:t>
      </w:r>
    </w:p>
    <w:p w14:paraId="2E01508C" w14:textId="6FDEBBEC" w:rsidR="00DD3260" w:rsidRPr="00924EB2" w:rsidRDefault="005A0519" w:rsidP="00CA61C4">
      <w:pPr>
        <w:tabs>
          <w:tab w:val="left" w:pos="3969"/>
        </w:tabs>
        <w:spacing w:after="0" w:line="240" w:lineRule="auto"/>
        <w:jc w:val="center"/>
        <w:rPr>
          <w:rFonts w:ascii="Georgia" w:hAnsi="Georgia" w:cs="Times New Roman"/>
          <w:b/>
          <w:bCs/>
          <w:color w:val="000000"/>
          <w:sz w:val="28"/>
          <w:szCs w:val="28"/>
        </w:rPr>
      </w:pPr>
      <w:r w:rsidRPr="00924EB2">
        <w:rPr>
          <w:rFonts w:ascii="Georgia" w:hAnsi="Georgia" w:cs="Times New Roman"/>
          <w:b/>
          <w:sz w:val="28"/>
          <w:szCs w:val="28"/>
        </w:rPr>
        <w:t>PREȘEDINTELE  PARLAMENTULUI</w:t>
      </w:r>
    </w:p>
    <w:sectPr w:rsidR="00DD3260" w:rsidRPr="00924EB2" w:rsidSect="00CA61C4">
      <w:footerReference w:type="default" r:id="rId8"/>
      <w:pgSz w:w="12240" w:h="15840"/>
      <w:pgMar w:top="851"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40809" w14:textId="77777777" w:rsidR="006E3F23" w:rsidRDefault="006E3F23">
      <w:pPr>
        <w:spacing w:after="0" w:line="240" w:lineRule="auto"/>
      </w:pPr>
      <w:r>
        <w:separator/>
      </w:r>
    </w:p>
  </w:endnote>
  <w:endnote w:type="continuationSeparator" w:id="0">
    <w:p w14:paraId="51495EA1" w14:textId="77777777" w:rsidR="006E3F23" w:rsidRDefault="006E3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A805C" w14:textId="77777777" w:rsidR="00BD029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67B72" w14:textId="77777777" w:rsidR="006E3F23" w:rsidRDefault="006E3F23">
      <w:pPr>
        <w:spacing w:after="0" w:line="240" w:lineRule="auto"/>
      </w:pPr>
      <w:r>
        <w:separator/>
      </w:r>
    </w:p>
  </w:footnote>
  <w:footnote w:type="continuationSeparator" w:id="0">
    <w:p w14:paraId="5F89D851" w14:textId="77777777" w:rsidR="006E3F23" w:rsidRDefault="006E3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944"/>
    <w:multiLevelType w:val="hybridMultilevel"/>
    <w:tmpl w:val="2940F3B2"/>
    <w:lvl w:ilvl="0" w:tplc="B16CF8C4">
      <w:start w:val="14"/>
      <w:numFmt w:val="bullet"/>
      <w:lvlText w:val="–"/>
      <w:lvlJc w:val="left"/>
      <w:pPr>
        <w:ind w:left="927" w:hanging="360"/>
      </w:pPr>
      <w:rPr>
        <w:rFonts w:ascii="Georgia" w:eastAsiaTheme="minorEastAsia" w:hAnsi="Georgia"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3354511"/>
    <w:multiLevelType w:val="hybridMultilevel"/>
    <w:tmpl w:val="231E7E0E"/>
    <w:lvl w:ilvl="0" w:tplc="502E7856">
      <w:start w:val="1"/>
      <w:numFmt w:val="decimal"/>
      <w:lvlText w:val="%1."/>
      <w:lvlJc w:val="left"/>
      <w:pPr>
        <w:ind w:left="1353"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B3A31A8"/>
    <w:multiLevelType w:val="hybridMultilevel"/>
    <w:tmpl w:val="47DE98F8"/>
    <w:lvl w:ilvl="0" w:tplc="AF9201AA">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58CA73B8"/>
    <w:multiLevelType w:val="hybridMultilevel"/>
    <w:tmpl w:val="3E4AFE70"/>
    <w:lvl w:ilvl="0" w:tplc="0A7C836C">
      <w:numFmt w:val="bullet"/>
      <w:lvlText w:val="-"/>
      <w:lvlJc w:val="left"/>
      <w:pPr>
        <w:ind w:left="927" w:hanging="360"/>
      </w:pPr>
      <w:rPr>
        <w:rFonts w:ascii="Georgia" w:eastAsiaTheme="minorEastAsia" w:hAnsi="Georgia"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num w:numId="1" w16cid:durableId="290596457">
    <w:abstractNumId w:val="1"/>
  </w:num>
  <w:num w:numId="2" w16cid:durableId="1199663165">
    <w:abstractNumId w:val="0"/>
  </w:num>
  <w:num w:numId="3" w16cid:durableId="1274557240">
    <w:abstractNumId w:val="3"/>
  </w:num>
  <w:num w:numId="4" w16cid:durableId="1187712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345"/>
    <w:rsid w:val="00036B62"/>
    <w:rsid w:val="000866A2"/>
    <w:rsid w:val="000F193E"/>
    <w:rsid w:val="000F409C"/>
    <w:rsid w:val="001135E6"/>
    <w:rsid w:val="00144DE6"/>
    <w:rsid w:val="001467C0"/>
    <w:rsid w:val="00156D2D"/>
    <w:rsid w:val="001605CE"/>
    <w:rsid w:val="00182687"/>
    <w:rsid w:val="001B79C7"/>
    <w:rsid w:val="001C2A6A"/>
    <w:rsid w:val="00211271"/>
    <w:rsid w:val="0022151A"/>
    <w:rsid w:val="002463DB"/>
    <w:rsid w:val="00253159"/>
    <w:rsid w:val="00267616"/>
    <w:rsid w:val="002805F0"/>
    <w:rsid w:val="00286875"/>
    <w:rsid w:val="002B25FA"/>
    <w:rsid w:val="002C5929"/>
    <w:rsid w:val="00317D0C"/>
    <w:rsid w:val="00356345"/>
    <w:rsid w:val="00370DB7"/>
    <w:rsid w:val="0039262D"/>
    <w:rsid w:val="003A53CD"/>
    <w:rsid w:val="003E728B"/>
    <w:rsid w:val="004413B5"/>
    <w:rsid w:val="004A7AEA"/>
    <w:rsid w:val="004F0ED3"/>
    <w:rsid w:val="0052244C"/>
    <w:rsid w:val="0053496A"/>
    <w:rsid w:val="005A0519"/>
    <w:rsid w:val="00610037"/>
    <w:rsid w:val="00637780"/>
    <w:rsid w:val="006555BC"/>
    <w:rsid w:val="00673AA3"/>
    <w:rsid w:val="00685D4B"/>
    <w:rsid w:val="006A141B"/>
    <w:rsid w:val="006A1F9F"/>
    <w:rsid w:val="006B68FC"/>
    <w:rsid w:val="006C1066"/>
    <w:rsid w:val="006C170C"/>
    <w:rsid w:val="006D18F8"/>
    <w:rsid w:val="006E3F23"/>
    <w:rsid w:val="0075085A"/>
    <w:rsid w:val="00766FEE"/>
    <w:rsid w:val="00781707"/>
    <w:rsid w:val="007857F3"/>
    <w:rsid w:val="007B5D19"/>
    <w:rsid w:val="00813B5A"/>
    <w:rsid w:val="00852C63"/>
    <w:rsid w:val="00853E56"/>
    <w:rsid w:val="008B77F8"/>
    <w:rsid w:val="008C3EC6"/>
    <w:rsid w:val="008E01B3"/>
    <w:rsid w:val="008E1BFA"/>
    <w:rsid w:val="00924EB2"/>
    <w:rsid w:val="00930A06"/>
    <w:rsid w:val="009311C2"/>
    <w:rsid w:val="009376CD"/>
    <w:rsid w:val="0094229F"/>
    <w:rsid w:val="00974D79"/>
    <w:rsid w:val="00996F18"/>
    <w:rsid w:val="009B277F"/>
    <w:rsid w:val="009C0E0E"/>
    <w:rsid w:val="009D4F0C"/>
    <w:rsid w:val="009D538D"/>
    <w:rsid w:val="009E53E5"/>
    <w:rsid w:val="009E765C"/>
    <w:rsid w:val="00A0559E"/>
    <w:rsid w:val="00A15755"/>
    <w:rsid w:val="00A86CC9"/>
    <w:rsid w:val="00AD30D8"/>
    <w:rsid w:val="00AF0AF4"/>
    <w:rsid w:val="00AF62A9"/>
    <w:rsid w:val="00B5394C"/>
    <w:rsid w:val="00B57CEF"/>
    <w:rsid w:val="00B60EBC"/>
    <w:rsid w:val="00B76C33"/>
    <w:rsid w:val="00B912B9"/>
    <w:rsid w:val="00BA1655"/>
    <w:rsid w:val="00BC2EBA"/>
    <w:rsid w:val="00BF51DF"/>
    <w:rsid w:val="00BF6256"/>
    <w:rsid w:val="00C80648"/>
    <w:rsid w:val="00C93680"/>
    <w:rsid w:val="00CA61C4"/>
    <w:rsid w:val="00CF35E8"/>
    <w:rsid w:val="00D11464"/>
    <w:rsid w:val="00D75AB8"/>
    <w:rsid w:val="00D811E8"/>
    <w:rsid w:val="00DA24BA"/>
    <w:rsid w:val="00DC38FA"/>
    <w:rsid w:val="00DD3260"/>
    <w:rsid w:val="00E24EF2"/>
    <w:rsid w:val="00E44FF1"/>
    <w:rsid w:val="00EC33A2"/>
    <w:rsid w:val="00F126A8"/>
    <w:rsid w:val="00F25796"/>
    <w:rsid w:val="00FF462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ADE4"/>
  <w15:chartTrackingRefBased/>
  <w15:docId w15:val="{8F56759C-0928-44F8-84AE-9166F857C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345"/>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56345"/>
    <w:pPr>
      <w:tabs>
        <w:tab w:val="center" w:pos="4844"/>
        <w:tab w:val="right" w:pos="9689"/>
      </w:tabs>
      <w:spacing w:after="0" w:line="240" w:lineRule="auto"/>
    </w:pPr>
  </w:style>
  <w:style w:type="character" w:customStyle="1" w:styleId="FooterChar">
    <w:name w:val="Footer Char"/>
    <w:basedOn w:val="DefaultParagraphFont"/>
    <w:link w:val="Footer"/>
    <w:uiPriority w:val="99"/>
    <w:rsid w:val="00356345"/>
    <w:rPr>
      <w:rFonts w:eastAsiaTheme="minorEastAsia"/>
      <w:lang w:val="ro-RO" w:eastAsia="ro-RO"/>
    </w:rPr>
  </w:style>
  <w:style w:type="paragraph" w:customStyle="1" w:styleId="tt">
    <w:name w:val="tt"/>
    <w:basedOn w:val="Normal"/>
    <w:rsid w:val="00356345"/>
    <w:pPr>
      <w:spacing w:after="0" w:line="240" w:lineRule="auto"/>
      <w:jc w:val="center"/>
    </w:pPr>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356345"/>
    <w:pPr>
      <w:ind w:left="720"/>
      <w:contextualSpacing/>
    </w:pPr>
  </w:style>
  <w:style w:type="paragraph" w:customStyle="1" w:styleId="cb">
    <w:name w:val="cb"/>
    <w:basedOn w:val="Normal"/>
    <w:rsid w:val="003E728B"/>
    <w:pPr>
      <w:spacing w:before="100" w:beforeAutospacing="1" w:after="100" w:afterAutospacing="1" w:line="240" w:lineRule="auto"/>
      <w:jc w:val="center"/>
    </w:pPr>
    <w:rPr>
      <w:rFonts w:ascii="Times New Roman" w:eastAsia="Times New Roman" w:hAnsi="Times New Roman" w:cs="Times New Roman"/>
      <w:b/>
      <w:bCs/>
      <w:sz w:val="24"/>
      <w:szCs w:val="24"/>
      <w:lang w:val="ro-MD" w:eastAsia="ro-MD"/>
    </w:rPr>
  </w:style>
  <w:style w:type="table" w:styleId="TableGrid">
    <w:name w:val="Table Grid"/>
    <w:basedOn w:val="TableNormal"/>
    <w:uiPriority w:val="39"/>
    <w:rsid w:val="005A0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1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9198C85-363A-4004-BC8E-4A1F3FA4AF51}"/>
</file>

<file path=customXml/itemProps2.xml><?xml version="1.0" encoding="utf-8"?>
<ds:datastoreItem xmlns:ds="http://schemas.openxmlformats.org/officeDocument/2006/customXml" ds:itemID="{E6DE83F0-094D-473B-9779-4FB892FDE83F}"/>
</file>

<file path=customXml/itemProps3.xml><?xml version="1.0" encoding="utf-8"?>
<ds:datastoreItem xmlns:ds="http://schemas.openxmlformats.org/officeDocument/2006/customXml" ds:itemID="{6A20BCB7-2219-4C4A-B018-B747003D69BF}"/>
</file>

<file path=customXml/itemProps4.xml><?xml version="1.0" encoding="utf-8"?>
<ds:datastoreItem xmlns:ds="http://schemas.openxmlformats.org/officeDocument/2006/customXml" ds:itemID="{2449D197-785A-49F3-94EC-E73B6C6E80AC}"/>
</file>

<file path=docProps/app.xml><?xml version="1.0" encoding="utf-8"?>
<Properties xmlns="http://schemas.openxmlformats.org/officeDocument/2006/extended-properties" xmlns:vt="http://schemas.openxmlformats.org/officeDocument/2006/docPropsVTypes">
  <Template>Normal.dotm</Template>
  <TotalTime>186</TotalTime>
  <Pages>2</Pages>
  <Words>374</Words>
  <Characters>2133</Characters>
  <Application>Microsoft Office Word</Application>
  <DocSecurity>0</DocSecurity>
  <Lines>17</Lines>
  <Paragraphs>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366.2022.ro</dc:title>
  <dc:subject/>
  <dc:creator>Angela Bieșu</dc:creator>
  <cp:keywords/>
  <dc:description/>
  <cp:lastModifiedBy>Angela Bieșu</cp:lastModifiedBy>
  <cp:revision>72</cp:revision>
  <cp:lastPrinted>2021-11-10T13:25:00Z</cp:lastPrinted>
  <dcterms:created xsi:type="dcterms:W3CDTF">2021-09-08T09:14:00Z</dcterms:created>
  <dcterms:modified xsi:type="dcterms:W3CDTF">2022-09-28T08:51:00Z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