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AA5E6A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8E3DB2">
      <w:pPr>
        <w:ind w:firstLine="709"/>
        <w:jc w:val="right"/>
        <w:rPr>
          <w:sz w:val="28"/>
          <w:szCs w:val="28"/>
          <w:lang w:val="ro-RO"/>
        </w:rPr>
      </w:pPr>
    </w:p>
    <w:p w14:paraId="590D6FD5" w14:textId="4926AF16" w:rsidR="00226840" w:rsidRPr="00BA5562" w:rsidRDefault="00BA5562" w:rsidP="008E3DB2">
      <w:pPr>
        <w:ind w:firstLine="709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Утвержден на заседании Правительства от</w:t>
      </w:r>
      <w:r w:rsidR="00B67992">
        <w:rPr>
          <w:sz w:val="24"/>
          <w:szCs w:val="24"/>
          <w:lang w:val="ru-RU"/>
        </w:rPr>
        <w:t xml:space="preserve"> </w:t>
      </w:r>
      <w:r w:rsidR="00AA5E6A">
        <w:rPr>
          <w:sz w:val="24"/>
          <w:szCs w:val="24"/>
          <w:lang w:val="ru-RU"/>
        </w:rPr>
        <w:t>28 августа</w:t>
      </w:r>
      <w:r w:rsidR="007960D4">
        <w:rPr>
          <w:sz w:val="24"/>
          <w:szCs w:val="24"/>
          <w:lang w:val="ru-RU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02DF9A09" w:rsidR="00226840" w:rsidRPr="008B51FA" w:rsidRDefault="00BA5562" w:rsidP="008E3DB2">
      <w:pPr>
        <w:ind w:firstLine="709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AA5E6A">
        <w:rPr>
          <w:sz w:val="24"/>
          <w:szCs w:val="24"/>
          <w:lang w:val="ro-MD"/>
        </w:rPr>
        <w:t xml:space="preserve"> </w:t>
      </w:r>
      <w:r w:rsidR="00AA5E6A">
        <w:rPr>
          <w:sz w:val="24"/>
          <w:szCs w:val="24"/>
          <w:lang w:val="ro-RO"/>
        </w:rPr>
        <w:t>35.12</w:t>
      </w:r>
      <w:r w:rsidR="006B26AF">
        <w:rPr>
          <w:sz w:val="24"/>
          <w:szCs w:val="24"/>
          <w:lang w:val="ro-RO"/>
        </w:rPr>
        <w:t>/2024</w:t>
      </w:r>
    </w:p>
    <w:p w14:paraId="265E7C6F" w14:textId="77777777" w:rsidR="00674757" w:rsidRPr="00651536" w:rsidRDefault="00674757" w:rsidP="008E3DB2">
      <w:pPr>
        <w:ind w:firstLine="709"/>
        <w:rPr>
          <w:b/>
          <w:bCs/>
          <w:sz w:val="28"/>
          <w:szCs w:val="28"/>
          <w:lang w:val="ro-RO"/>
        </w:rPr>
      </w:pPr>
    </w:p>
    <w:p w14:paraId="0E2C1FBA" w14:textId="77777777" w:rsidR="007960D4" w:rsidRPr="007960D4" w:rsidRDefault="007960D4" w:rsidP="008E3DB2">
      <w:pPr>
        <w:tabs>
          <w:tab w:val="left" w:pos="5895"/>
        </w:tabs>
        <w:ind w:firstLine="709"/>
        <w:jc w:val="right"/>
        <w:rPr>
          <w:i/>
          <w:iCs/>
          <w:sz w:val="28"/>
          <w:szCs w:val="28"/>
          <w:lang w:val="ru-RU" w:eastAsia="ru-RU"/>
        </w:rPr>
      </w:pPr>
      <w:r w:rsidRPr="007960D4">
        <w:rPr>
          <w:i/>
          <w:iCs/>
          <w:sz w:val="28"/>
          <w:szCs w:val="28"/>
          <w:lang w:val="ru-RU" w:eastAsia="ru-RU"/>
        </w:rPr>
        <w:t>Проект</w:t>
      </w:r>
    </w:p>
    <w:p w14:paraId="4DC9E615" w14:textId="77777777" w:rsidR="007960D4" w:rsidRPr="007960D4" w:rsidRDefault="007960D4" w:rsidP="008E3DB2">
      <w:pPr>
        <w:tabs>
          <w:tab w:val="left" w:pos="5895"/>
        </w:tabs>
        <w:ind w:firstLine="709"/>
        <w:rPr>
          <w:sz w:val="28"/>
          <w:szCs w:val="28"/>
          <w:lang w:val="ru-RU" w:eastAsia="ru-RU"/>
        </w:rPr>
      </w:pPr>
      <w:r w:rsidRPr="007960D4">
        <w:rPr>
          <w:sz w:val="28"/>
          <w:szCs w:val="28"/>
          <w:lang w:val="ru-RU" w:eastAsia="ru-RU"/>
        </w:rPr>
        <w:t xml:space="preserve"> </w:t>
      </w:r>
    </w:p>
    <w:p w14:paraId="0A24FCE7" w14:textId="77777777" w:rsidR="007960D4" w:rsidRPr="007960D4" w:rsidRDefault="007960D4" w:rsidP="008E3DB2">
      <w:pPr>
        <w:tabs>
          <w:tab w:val="left" w:pos="5895"/>
        </w:tabs>
        <w:ind w:firstLine="0"/>
        <w:jc w:val="center"/>
        <w:rPr>
          <w:sz w:val="28"/>
          <w:szCs w:val="28"/>
          <w:lang w:val="ru-RU" w:eastAsia="ru-RU"/>
        </w:rPr>
      </w:pPr>
    </w:p>
    <w:p w14:paraId="492EEB76" w14:textId="1A7B37A4" w:rsidR="007960D4" w:rsidRDefault="00AA5E6A" w:rsidP="00AA5E6A">
      <w:pPr>
        <w:tabs>
          <w:tab w:val="center" w:pos="4564"/>
          <w:tab w:val="left" w:pos="5895"/>
          <w:tab w:val="right" w:pos="9129"/>
        </w:tabs>
        <w:ind w:firstLine="0"/>
        <w:jc w:val="left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ab/>
      </w:r>
      <w:r w:rsidR="008F24AE" w:rsidRPr="008F24AE">
        <w:rPr>
          <w:b/>
          <w:bCs/>
          <w:sz w:val="28"/>
          <w:szCs w:val="28"/>
          <w:lang w:val="ru-RU" w:eastAsia="ru-RU"/>
        </w:rPr>
        <w:t>З А К О Н</w:t>
      </w:r>
      <w:r>
        <w:rPr>
          <w:b/>
          <w:bCs/>
          <w:sz w:val="28"/>
          <w:szCs w:val="28"/>
          <w:lang w:val="ru-RU" w:eastAsia="ru-RU"/>
        </w:rPr>
        <w:tab/>
      </w:r>
      <w:r>
        <w:rPr>
          <w:b/>
          <w:bCs/>
          <w:sz w:val="28"/>
          <w:szCs w:val="28"/>
          <w:lang w:val="ru-RU" w:eastAsia="ru-RU"/>
        </w:rPr>
        <w:tab/>
      </w:r>
    </w:p>
    <w:p w14:paraId="0F7CFC9C" w14:textId="77777777" w:rsidR="008F24AE" w:rsidRPr="007960D4" w:rsidRDefault="008F24AE" w:rsidP="008E3DB2">
      <w:pPr>
        <w:tabs>
          <w:tab w:val="left" w:pos="5895"/>
        </w:tabs>
        <w:ind w:firstLine="0"/>
        <w:jc w:val="center"/>
        <w:rPr>
          <w:sz w:val="28"/>
          <w:szCs w:val="28"/>
          <w:lang w:val="ru-RU" w:eastAsia="ru-RU"/>
        </w:rPr>
      </w:pPr>
    </w:p>
    <w:p w14:paraId="7650D56E" w14:textId="77777777" w:rsidR="007C3E18" w:rsidRPr="007C3E18" w:rsidRDefault="007C3E18" w:rsidP="007C3E18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C3E18">
        <w:rPr>
          <w:b/>
          <w:bCs/>
          <w:sz w:val="28"/>
          <w:szCs w:val="28"/>
          <w:lang w:val="ru-RU" w:eastAsia="ru-RU"/>
        </w:rPr>
        <w:t>o внесении изменений в Закон № 162/2005</w:t>
      </w:r>
    </w:p>
    <w:p w14:paraId="6A075078" w14:textId="1618E1F6" w:rsidR="007960D4" w:rsidRDefault="007C3E18" w:rsidP="007C3E18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C3E18">
        <w:rPr>
          <w:b/>
          <w:bCs/>
          <w:sz w:val="28"/>
          <w:szCs w:val="28"/>
          <w:lang w:val="ru-RU" w:eastAsia="ru-RU"/>
        </w:rPr>
        <w:t>о статусе военнослужащих</w:t>
      </w:r>
    </w:p>
    <w:p w14:paraId="015EEBE2" w14:textId="77777777" w:rsidR="007C3E18" w:rsidRPr="007960D4" w:rsidRDefault="007C3E18" w:rsidP="007C3E18">
      <w:pPr>
        <w:ind w:firstLine="709"/>
        <w:rPr>
          <w:sz w:val="28"/>
          <w:szCs w:val="28"/>
          <w:lang w:val="ru-RU" w:eastAsia="ru-RU"/>
        </w:rPr>
      </w:pPr>
    </w:p>
    <w:p w14:paraId="51E2D2CB" w14:textId="77777777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Парламент принимает настоящий органический закон.</w:t>
      </w:r>
    </w:p>
    <w:p w14:paraId="05BDA53E" w14:textId="77777777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</w:p>
    <w:p w14:paraId="5778F9CA" w14:textId="72F0EC2D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b/>
          <w:bCs/>
          <w:sz w:val="28"/>
          <w:shd w:val="clear" w:color="auto" w:fill="FFFFFF"/>
          <w:lang w:val="ru-RU"/>
        </w:rPr>
        <w:t>Ст. I.</w:t>
      </w:r>
      <w:r w:rsidRPr="007C3E18">
        <w:rPr>
          <w:sz w:val="28"/>
          <w:shd w:val="clear" w:color="auto" w:fill="FFFFFF"/>
          <w:lang w:val="ru-RU"/>
        </w:rPr>
        <w:t xml:space="preserve"> </w:t>
      </w:r>
      <w:r>
        <w:rPr>
          <w:sz w:val="28"/>
          <w:shd w:val="clear" w:color="auto" w:fill="FFFFFF"/>
          <w:lang w:val="ru-RU"/>
        </w:rPr>
        <w:t>–</w:t>
      </w:r>
      <w:r w:rsidRPr="007C3E18">
        <w:rPr>
          <w:sz w:val="28"/>
          <w:shd w:val="clear" w:color="auto" w:fill="FFFFFF"/>
          <w:lang w:val="ru-RU"/>
        </w:rPr>
        <w:t xml:space="preserve"> В Закон № 162/2005 о статусе военнослужащих (Официальный монитор Республики Молдова, 2005 г., № 129–131, ст. 618), с последующими изменениями, внести следующие изменения:</w:t>
      </w:r>
    </w:p>
    <w:p w14:paraId="5713920C" w14:textId="486D94A8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b/>
          <w:bCs/>
          <w:sz w:val="28"/>
          <w:shd w:val="clear" w:color="auto" w:fill="FFFFFF"/>
          <w:lang w:val="ru-RU"/>
        </w:rPr>
        <w:t>1.</w:t>
      </w:r>
      <w:r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Изменени</w:t>
      </w:r>
      <w:r>
        <w:rPr>
          <w:sz w:val="28"/>
          <w:shd w:val="clear" w:color="auto" w:fill="FFFFFF"/>
          <w:lang w:val="ru-RU"/>
        </w:rPr>
        <w:t>я</w:t>
      </w:r>
      <w:r w:rsidRPr="007C3E18">
        <w:rPr>
          <w:sz w:val="28"/>
          <w:shd w:val="clear" w:color="auto" w:fill="FFFFFF"/>
          <w:lang w:val="ru-RU"/>
        </w:rPr>
        <w:t xml:space="preserve"> относительно </w:t>
      </w:r>
      <w:r>
        <w:rPr>
          <w:sz w:val="28"/>
          <w:shd w:val="clear" w:color="auto" w:fill="FFFFFF"/>
          <w:lang w:val="ru-RU"/>
        </w:rPr>
        <w:t>понятия</w:t>
      </w:r>
      <w:r w:rsidRPr="007C3E18">
        <w:rPr>
          <w:sz w:val="28"/>
          <w:shd w:val="clear" w:color="auto" w:fill="FFFFFF"/>
          <w:lang w:val="ru-RU"/>
        </w:rPr>
        <w:t xml:space="preserve"> «образовательные учреждения сферы военного дела» по всему тексту закона относятся только к тексту на румынском языке</w:t>
      </w:r>
      <w:r>
        <w:rPr>
          <w:sz w:val="28"/>
          <w:shd w:val="clear" w:color="auto" w:fill="FFFFFF"/>
          <w:lang w:val="ru-RU"/>
        </w:rPr>
        <w:t>.</w:t>
      </w:r>
    </w:p>
    <w:p w14:paraId="24D6C422" w14:textId="35E30811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b/>
          <w:bCs/>
          <w:sz w:val="28"/>
          <w:shd w:val="clear" w:color="auto" w:fill="FFFFFF"/>
          <w:lang w:val="ru-RU"/>
        </w:rPr>
        <w:t>2.</w:t>
      </w:r>
      <w:r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В статье 14:</w:t>
      </w:r>
    </w:p>
    <w:p w14:paraId="5E2F03CC" w14:textId="13621F29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>
        <w:rPr>
          <w:sz w:val="28"/>
          <w:shd w:val="clear" w:color="auto" w:fill="FFFFFF"/>
          <w:lang w:val="ru-RU"/>
        </w:rPr>
        <w:t xml:space="preserve">в </w:t>
      </w:r>
      <w:r w:rsidRPr="007C3E18">
        <w:rPr>
          <w:sz w:val="28"/>
          <w:shd w:val="clear" w:color="auto" w:fill="FFFFFF"/>
          <w:lang w:val="ru-RU"/>
        </w:rPr>
        <w:t>части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(2)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слова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«может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присоединяться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к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ежегодному</w:t>
      </w:r>
      <w:r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отпуску» заменить словами «присоединяется к ежегодному оплачиваемому отпуску»;</w:t>
      </w:r>
    </w:p>
    <w:p w14:paraId="4CB192D5" w14:textId="1F1D39BC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в пункт</w:t>
      </w:r>
      <w:r>
        <w:rPr>
          <w:sz w:val="28"/>
          <w:shd w:val="clear" w:color="auto" w:fill="FFFFFF"/>
          <w:lang w:val="ru-RU"/>
        </w:rPr>
        <w:t>е</w:t>
      </w:r>
      <w:r w:rsidRPr="007C3E18">
        <w:rPr>
          <w:sz w:val="28"/>
          <w:shd w:val="clear" w:color="auto" w:fill="FFFFFF"/>
          <w:lang w:val="ru-RU"/>
        </w:rPr>
        <w:t xml:space="preserve"> с) части (6) слов</w:t>
      </w:r>
      <w:r>
        <w:rPr>
          <w:sz w:val="28"/>
          <w:shd w:val="clear" w:color="auto" w:fill="FFFFFF"/>
          <w:lang w:val="ru-RU"/>
        </w:rPr>
        <w:t>а</w:t>
      </w:r>
      <w:r w:rsidRPr="007C3E18">
        <w:rPr>
          <w:sz w:val="28"/>
          <w:shd w:val="clear" w:color="auto" w:fill="FFFFFF"/>
          <w:lang w:val="ru-RU"/>
        </w:rPr>
        <w:t xml:space="preserve"> «обязательного ежегодного отпуска» заменить слов</w:t>
      </w:r>
      <w:r w:rsidR="00F75EDA">
        <w:rPr>
          <w:sz w:val="28"/>
          <w:shd w:val="clear" w:color="auto" w:fill="FFFFFF"/>
          <w:lang w:val="ru-RU"/>
        </w:rPr>
        <w:t>ами</w:t>
      </w:r>
      <w:r w:rsidRPr="007C3E18">
        <w:rPr>
          <w:sz w:val="28"/>
          <w:shd w:val="clear" w:color="auto" w:fill="FFFFFF"/>
          <w:lang w:val="ru-RU"/>
        </w:rPr>
        <w:t xml:space="preserve"> «ежегодного оплачиваемого отпуска»;</w:t>
      </w:r>
    </w:p>
    <w:p w14:paraId="535ADA88" w14:textId="2AF2C448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в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части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(8)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слов</w:t>
      </w:r>
      <w:r w:rsidR="00F75EDA">
        <w:rPr>
          <w:sz w:val="28"/>
          <w:shd w:val="clear" w:color="auto" w:fill="FFFFFF"/>
          <w:lang w:val="ru-RU"/>
        </w:rPr>
        <w:t xml:space="preserve">а </w:t>
      </w:r>
      <w:r w:rsidRPr="007C3E18">
        <w:rPr>
          <w:sz w:val="28"/>
          <w:shd w:val="clear" w:color="auto" w:fill="FFFFFF"/>
          <w:lang w:val="ru-RU"/>
        </w:rPr>
        <w:t>«ежегодный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отпуск»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заменить слов</w:t>
      </w:r>
      <w:r w:rsidR="00F75EDA">
        <w:rPr>
          <w:sz w:val="28"/>
          <w:shd w:val="clear" w:color="auto" w:fill="FFFFFF"/>
          <w:lang w:val="ru-RU"/>
        </w:rPr>
        <w:t xml:space="preserve">ами </w:t>
      </w:r>
      <w:r w:rsidRPr="007C3E18">
        <w:rPr>
          <w:sz w:val="28"/>
          <w:shd w:val="clear" w:color="auto" w:fill="FFFFFF"/>
          <w:lang w:val="ru-RU"/>
        </w:rPr>
        <w:t>«ежегодный оплачиваемый отпуск»;</w:t>
      </w:r>
    </w:p>
    <w:p w14:paraId="5F7E757C" w14:textId="77777777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в части (9):</w:t>
      </w:r>
    </w:p>
    <w:p w14:paraId="46025650" w14:textId="7A50A290" w:rsidR="007C3E18" w:rsidRPr="007C3E18" w:rsidRDefault="007C3E18" w:rsidP="00F75EDA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слов</w:t>
      </w:r>
      <w:r w:rsidR="00F75EDA">
        <w:rPr>
          <w:sz w:val="28"/>
          <w:shd w:val="clear" w:color="auto" w:fill="FFFFFF"/>
          <w:lang w:val="ru-RU"/>
        </w:rPr>
        <w:t xml:space="preserve">а </w:t>
      </w:r>
      <w:r w:rsidRPr="007C3E18">
        <w:rPr>
          <w:sz w:val="28"/>
          <w:shd w:val="clear" w:color="auto" w:fill="FFFFFF"/>
          <w:lang w:val="ru-RU"/>
        </w:rPr>
        <w:t>«обязательный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отпуск»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заменить</w:t>
      </w:r>
      <w:r w:rsidR="00F75EDA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слов</w:t>
      </w:r>
      <w:r w:rsidR="00F75EDA">
        <w:rPr>
          <w:sz w:val="28"/>
          <w:shd w:val="clear" w:color="auto" w:fill="FFFFFF"/>
          <w:lang w:val="ru-RU"/>
        </w:rPr>
        <w:t xml:space="preserve">ами </w:t>
      </w:r>
      <w:r w:rsidRPr="007C3E18">
        <w:rPr>
          <w:sz w:val="28"/>
          <w:shd w:val="clear" w:color="auto" w:fill="FFFFFF"/>
          <w:lang w:val="ru-RU"/>
        </w:rPr>
        <w:t>«оплачиваемый отпуск»;</w:t>
      </w:r>
    </w:p>
    <w:p w14:paraId="62B60C22" w14:textId="6910B780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 xml:space="preserve">дополнить </w:t>
      </w:r>
      <w:r w:rsidR="00F75EDA">
        <w:rPr>
          <w:sz w:val="28"/>
          <w:shd w:val="clear" w:color="auto" w:fill="FFFFFF"/>
          <w:lang w:val="ru-RU"/>
        </w:rPr>
        <w:t>предложением следующего содержания</w:t>
      </w:r>
      <w:r w:rsidRPr="007C3E18">
        <w:rPr>
          <w:sz w:val="28"/>
          <w:shd w:val="clear" w:color="auto" w:fill="FFFFFF"/>
          <w:lang w:val="ru-RU"/>
        </w:rPr>
        <w:t>: «В год окончания учебы данная категория военнослужащих не получает очередной ежегодный оплачиваемый отпуск.»;</w:t>
      </w:r>
    </w:p>
    <w:p w14:paraId="7CFC62B8" w14:textId="7404B11A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изменения в части (11) относятся только к тексту на румынском языке</w:t>
      </w:r>
      <w:r w:rsidR="00F75EDA">
        <w:rPr>
          <w:sz w:val="28"/>
          <w:shd w:val="clear" w:color="auto" w:fill="FFFFFF"/>
          <w:lang w:val="ru-RU"/>
        </w:rPr>
        <w:t>.</w:t>
      </w:r>
    </w:p>
    <w:p w14:paraId="2A41E231" w14:textId="3324C447" w:rsidR="007C3E18" w:rsidRPr="007C3E18" w:rsidRDefault="007C3E18" w:rsidP="00F75EDA">
      <w:pPr>
        <w:ind w:firstLine="709"/>
        <w:rPr>
          <w:sz w:val="28"/>
          <w:shd w:val="clear" w:color="auto" w:fill="FFFFFF"/>
          <w:lang w:val="ru-RU"/>
        </w:rPr>
      </w:pPr>
      <w:r w:rsidRPr="00F75EDA">
        <w:rPr>
          <w:b/>
          <w:bCs/>
          <w:sz w:val="28"/>
          <w:shd w:val="clear" w:color="auto" w:fill="FFFFFF"/>
          <w:lang w:val="ru-RU"/>
        </w:rPr>
        <w:t>3.</w:t>
      </w:r>
      <w:r w:rsidR="00F75EDA">
        <w:rPr>
          <w:sz w:val="28"/>
          <w:shd w:val="clear" w:color="auto" w:fill="FFFFFF"/>
          <w:lang w:val="ru-RU"/>
        </w:rPr>
        <w:t> Ч</w:t>
      </w:r>
      <w:r w:rsidRPr="007C3E18">
        <w:rPr>
          <w:sz w:val="28"/>
          <w:shd w:val="clear" w:color="auto" w:fill="FFFFFF"/>
          <w:lang w:val="ru-RU"/>
        </w:rPr>
        <w:t>аст</w:t>
      </w:r>
      <w:r w:rsidR="00F75EDA">
        <w:rPr>
          <w:sz w:val="28"/>
          <w:shd w:val="clear" w:color="auto" w:fill="FFFFFF"/>
          <w:lang w:val="ru-RU"/>
        </w:rPr>
        <w:t>ь</w:t>
      </w:r>
      <w:r w:rsidRPr="007C3E18">
        <w:rPr>
          <w:sz w:val="28"/>
          <w:shd w:val="clear" w:color="auto" w:fill="FFFFFF"/>
          <w:lang w:val="ru-RU"/>
        </w:rPr>
        <w:t xml:space="preserve"> (2)</w:t>
      </w:r>
      <w:r w:rsidR="00F75EDA">
        <w:rPr>
          <w:sz w:val="28"/>
          <w:shd w:val="clear" w:color="auto" w:fill="FFFFFF"/>
          <w:lang w:val="ru-RU"/>
        </w:rPr>
        <w:t xml:space="preserve"> статьи 14</w:t>
      </w:r>
      <w:r w:rsidR="00F75EDA" w:rsidRPr="00F75EDA">
        <w:rPr>
          <w:sz w:val="28"/>
          <w:shd w:val="clear" w:color="auto" w:fill="FFFFFF"/>
          <w:vertAlign w:val="superscript"/>
          <w:lang w:val="ru-RU"/>
        </w:rPr>
        <w:t>1</w:t>
      </w:r>
      <w:r w:rsidRPr="007C3E18">
        <w:rPr>
          <w:sz w:val="28"/>
          <w:shd w:val="clear" w:color="auto" w:fill="FFFFFF"/>
          <w:lang w:val="ru-RU"/>
        </w:rPr>
        <w:t xml:space="preserve"> после </w:t>
      </w:r>
      <w:r w:rsidR="00F75EDA">
        <w:rPr>
          <w:sz w:val="28"/>
          <w:shd w:val="clear" w:color="auto" w:fill="FFFFFF"/>
          <w:lang w:val="ru-RU"/>
        </w:rPr>
        <w:t>текста</w:t>
      </w:r>
      <w:r w:rsidRPr="007C3E18">
        <w:rPr>
          <w:sz w:val="28"/>
          <w:shd w:val="clear" w:color="auto" w:fill="FFFFFF"/>
          <w:lang w:val="ru-RU"/>
        </w:rPr>
        <w:t xml:space="preserve"> «отпуск по отцовству,» дополнить текстом «отпуск для военнослужащих</w:t>
      </w:r>
      <w:r w:rsidR="00F75EDA">
        <w:rPr>
          <w:sz w:val="28"/>
          <w:shd w:val="clear" w:color="auto" w:fill="FFFFFF"/>
          <w:lang w:val="ru-RU"/>
        </w:rPr>
        <w:t xml:space="preserve">, </w:t>
      </w:r>
      <w:r w:rsidRPr="007C3E18">
        <w:rPr>
          <w:sz w:val="28"/>
          <w:shd w:val="clear" w:color="auto" w:fill="FFFFFF"/>
          <w:lang w:val="ru-RU"/>
        </w:rPr>
        <w:t>которые усыновили или разместили детей под опеку/попечительство</w:t>
      </w:r>
      <w:r w:rsidR="00F75EDA">
        <w:rPr>
          <w:sz w:val="28"/>
          <w:shd w:val="clear" w:color="auto" w:fill="FFFFFF"/>
          <w:lang w:val="ru-RU"/>
        </w:rPr>
        <w:t>,</w:t>
      </w:r>
      <w:r w:rsidRPr="007C3E18">
        <w:rPr>
          <w:sz w:val="28"/>
          <w:shd w:val="clear" w:color="auto" w:fill="FFFFFF"/>
          <w:lang w:val="ru-RU"/>
        </w:rPr>
        <w:t>».</w:t>
      </w:r>
    </w:p>
    <w:p w14:paraId="3C8F3EAE" w14:textId="10B9AF6F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F75EDA">
        <w:rPr>
          <w:b/>
          <w:bCs/>
          <w:sz w:val="28"/>
          <w:shd w:val="clear" w:color="auto" w:fill="FFFFFF"/>
          <w:lang w:val="ru-RU"/>
        </w:rPr>
        <w:t>4.</w:t>
      </w:r>
      <w:r w:rsidR="00F75EDA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Статью 17 дополнить частью (3</w:t>
      </w:r>
      <w:r w:rsidRPr="00F75EDA">
        <w:rPr>
          <w:sz w:val="28"/>
          <w:shd w:val="clear" w:color="auto" w:fill="FFFFFF"/>
          <w:vertAlign w:val="superscript"/>
          <w:lang w:val="ru-RU"/>
        </w:rPr>
        <w:t>1</w:t>
      </w:r>
      <w:r w:rsidRPr="007C3E18">
        <w:rPr>
          <w:sz w:val="28"/>
          <w:shd w:val="clear" w:color="auto" w:fill="FFFFFF"/>
          <w:lang w:val="ru-RU"/>
        </w:rPr>
        <w:t>) следующего содержания:</w:t>
      </w:r>
    </w:p>
    <w:p w14:paraId="5E645A9F" w14:textId="2332B6A3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«(3</w:t>
      </w:r>
      <w:r w:rsidRPr="00F75EDA">
        <w:rPr>
          <w:sz w:val="28"/>
          <w:shd w:val="clear" w:color="auto" w:fill="FFFFFF"/>
          <w:vertAlign w:val="superscript"/>
          <w:lang w:val="ru-RU"/>
        </w:rPr>
        <w:t>1</w:t>
      </w:r>
      <w:r w:rsidRPr="007C3E18">
        <w:rPr>
          <w:sz w:val="28"/>
          <w:shd w:val="clear" w:color="auto" w:fill="FFFFFF"/>
          <w:lang w:val="ru-RU"/>
        </w:rPr>
        <w:t>)</w:t>
      </w:r>
      <w:r w:rsidR="00F75EDA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Для целей выполнения служебных обязанностей военнослужащие имеют право бесплатного проезда всеми видами автотранспорта в местном</w:t>
      </w:r>
      <w:r w:rsidR="00887396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/</w:t>
      </w:r>
      <w:r w:rsidR="00887396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муниципальном сообщении (кроме такси).».</w:t>
      </w:r>
    </w:p>
    <w:p w14:paraId="4AF5758E" w14:textId="24FF1DE1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887396">
        <w:rPr>
          <w:b/>
          <w:bCs/>
          <w:sz w:val="28"/>
          <w:shd w:val="clear" w:color="auto" w:fill="FFFFFF"/>
          <w:lang w:val="ru-RU"/>
        </w:rPr>
        <w:lastRenderedPageBreak/>
        <w:t>5.</w:t>
      </w:r>
      <w:r w:rsidR="00887396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 xml:space="preserve">Изменения в </w:t>
      </w:r>
      <w:r w:rsidR="00887396" w:rsidRPr="007C3E18">
        <w:rPr>
          <w:sz w:val="28"/>
          <w:shd w:val="clear" w:color="auto" w:fill="FFFFFF"/>
          <w:lang w:val="ru-RU"/>
        </w:rPr>
        <w:t>част</w:t>
      </w:r>
      <w:r w:rsidR="00887396">
        <w:rPr>
          <w:sz w:val="28"/>
          <w:shd w:val="clear" w:color="auto" w:fill="FFFFFF"/>
          <w:lang w:val="ru-RU"/>
        </w:rPr>
        <w:t>и</w:t>
      </w:r>
      <w:r w:rsidR="00887396" w:rsidRPr="007C3E18">
        <w:rPr>
          <w:sz w:val="28"/>
          <w:shd w:val="clear" w:color="auto" w:fill="FFFFFF"/>
          <w:lang w:val="ru-RU"/>
        </w:rPr>
        <w:t xml:space="preserve"> (4) </w:t>
      </w:r>
      <w:r w:rsidRPr="007C3E18">
        <w:rPr>
          <w:sz w:val="28"/>
          <w:shd w:val="clear" w:color="auto" w:fill="FFFFFF"/>
          <w:lang w:val="ru-RU"/>
        </w:rPr>
        <w:t>стать</w:t>
      </w:r>
      <w:r w:rsidR="00887396">
        <w:rPr>
          <w:sz w:val="28"/>
          <w:shd w:val="clear" w:color="auto" w:fill="FFFFFF"/>
          <w:lang w:val="ru-RU"/>
        </w:rPr>
        <w:t>и</w:t>
      </w:r>
      <w:r w:rsidRPr="007C3E18">
        <w:rPr>
          <w:sz w:val="28"/>
          <w:shd w:val="clear" w:color="auto" w:fill="FFFFFF"/>
          <w:lang w:val="ru-RU"/>
        </w:rPr>
        <w:t xml:space="preserve"> 19 относятся только к тексту на румынском языке</w:t>
      </w:r>
      <w:r w:rsidR="00887396">
        <w:rPr>
          <w:sz w:val="28"/>
          <w:shd w:val="clear" w:color="auto" w:fill="FFFFFF"/>
          <w:lang w:val="ru-RU"/>
        </w:rPr>
        <w:t>.</w:t>
      </w:r>
    </w:p>
    <w:p w14:paraId="49EE3505" w14:textId="12257BDC" w:rsidR="007C3E18" w:rsidRPr="007C3E18" w:rsidRDefault="007C3E18" w:rsidP="00203FAB">
      <w:pPr>
        <w:ind w:firstLine="709"/>
        <w:rPr>
          <w:sz w:val="28"/>
          <w:shd w:val="clear" w:color="auto" w:fill="FFFFFF"/>
          <w:lang w:val="ru-RU"/>
        </w:rPr>
      </w:pPr>
      <w:r w:rsidRPr="00887396">
        <w:rPr>
          <w:b/>
          <w:bCs/>
          <w:sz w:val="28"/>
          <w:shd w:val="clear" w:color="auto" w:fill="FFFFFF"/>
          <w:lang w:val="ru-RU"/>
        </w:rPr>
        <w:t>6.</w:t>
      </w:r>
      <w:r w:rsidR="00887396">
        <w:rPr>
          <w:sz w:val="28"/>
          <w:shd w:val="clear" w:color="auto" w:fill="FFFFFF"/>
          <w:lang w:val="ru-RU"/>
        </w:rPr>
        <w:t> В части</w:t>
      </w:r>
      <w:r w:rsidR="00887396" w:rsidRPr="007C3E18">
        <w:rPr>
          <w:sz w:val="28"/>
          <w:shd w:val="clear" w:color="auto" w:fill="FFFFFF"/>
          <w:lang w:val="ru-RU"/>
        </w:rPr>
        <w:t xml:space="preserve"> (8) </w:t>
      </w:r>
      <w:r w:rsidRPr="007C3E18">
        <w:rPr>
          <w:sz w:val="28"/>
          <w:shd w:val="clear" w:color="auto" w:fill="FFFFFF"/>
          <w:lang w:val="ru-RU"/>
        </w:rPr>
        <w:t>стать</w:t>
      </w:r>
      <w:r w:rsidR="00887396">
        <w:rPr>
          <w:sz w:val="28"/>
          <w:shd w:val="clear" w:color="auto" w:fill="FFFFFF"/>
          <w:lang w:val="ru-RU"/>
        </w:rPr>
        <w:t>и</w:t>
      </w:r>
      <w:r w:rsidRPr="007C3E18">
        <w:rPr>
          <w:sz w:val="28"/>
          <w:shd w:val="clear" w:color="auto" w:fill="FFFFFF"/>
          <w:lang w:val="ru-RU"/>
        </w:rPr>
        <w:t xml:space="preserve"> 28 </w:t>
      </w:r>
      <w:r w:rsidR="00887396">
        <w:rPr>
          <w:sz w:val="28"/>
          <w:shd w:val="clear" w:color="auto" w:fill="FFFFFF"/>
          <w:lang w:val="ru-RU"/>
        </w:rPr>
        <w:t>текст</w:t>
      </w:r>
      <w:r w:rsidRPr="007C3E18">
        <w:rPr>
          <w:sz w:val="28"/>
          <w:shd w:val="clear" w:color="auto" w:fill="FFFFFF"/>
          <w:lang w:val="ru-RU"/>
        </w:rPr>
        <w:t xml:space="preserve"> «</w:t>
      </w:r>
      <w:r w:rsidR="00887396" w:rsidRPr="00887396">
        <w:rPr>
          <w:sz w:val="28"/>
          <w:shd w:val="clear" w:color="auto" w:fill="FFFFFF"/>
          <w:lang w:val="ru-RU"/>
        </w:rPr>
        <w:t>55-дневных сборов</w:t>
      </w:r>
      <w:r w:rsidRPr="007C3E18">
        <w:rPr>
          <w:sz w:val="28"/>
          <w:shd w:val="clear" w:color="auto" w:fill="FFFFFF"/>
          <w:lang w:val="ru-RU"/>
        </w:rPr>
        <w:t xml:space="preserve">» </w:t>
      </w:r>
      <w:r w:rsidR="00203FAB">
        <w:rPr>
          <w:sz w:val="28"/>
          <w:shd w:val="clear" w:color="auto" w:fill="FFFFFF"/>
          <w:lang w:val="ru-RU"/>
        </w:rPr>
        <w:t>заменить</w:t>
      </w:r>
      <w:r w:rsidRPr="007C3E18">
        <w:rPr>
          <w:sz w:val="28"/>
          <w:shd w:val="clear" w:color="auto" w:fill="FFFFFF"/>
          <w:lang w:val="ru-RU"/>
        </w:rPr>
        <w:t xml:space="preserve"> </w:t>
      </w:r>
      <w:r w:rsidR="00203FAB">
        <w:rPr>
          <w:sz w:val="28"/>
          <w:shd w:val="clear" w:color="auto" w:fill="FFFFFF"/>
          <w:lang w:val="ru-RU"/>
        </w:rPr>
        <w:t xml:space="preserve">текстом </w:t>
      </w:r>
      <w:r w:rsidRPr="007C3E18">
        <w:rPr>
          <w:sz w:val="28"/>
          <w:shd w:val="clear" w:color="auto" w:fill="FFFFFF"/>
          <w:lang w:val="ru-RU"/>
        </w:rPr>
        <w:t>«</w:t>
      </w:r>
      <w:r w:rsidR="00203FAB">
        <w:rPr>
          <w:sz w:val="28"/>
          <w:shd w:val="clear" w:color="auto" w:fill="FFFFFF"/>
          <w:lang w:val="ru-RU"/>
        </w:rPr>
        <w:t xml:space="preserve">сборов </w:t>
      </w:r>
      <w:r w:rsidR="00203FAB" w:rsidRPr="00203FAB">
        <w:rPr>
          <w:sz w:val="28"/>
          <w:shd w:val="clear" w:color="auto" w:fill="FFFFFF"/>
          <w:lang w:val="ru-RU"/>
        </w:rPr>
        <w:t xml:space="preserve">продолжительностью до 55 </w:t>
      </w:r>
      <w:r w:rsidR="00203FAB">
        <w:rPr>
          <w:sz w:val="28"/>
          <w:shd w:val="clear" w:color="auto" w:fill="FFFFFF"/>
          <w:lang w:val="ru-RU"/>
        </w:rPr>
        <w:t>дней</w:t>
      </w:r>
      <w:r w:rsidRPr="007C3E18">
        <w:rPr>
          <w:sz w:val="28"/>
          <w:shd w:val="clear" w:color="auto" w:fill="FFFFFF"/>
          <w:lang w:val="ru-RU"/>
        </w:rPr>
        <w:t>».</w:t>
      </w:r>
    </w:p>
    <w:p w14:paraId="66712229" w14:textId="5ECC6248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EF1FD1">
        <w:rPr>
          <w:b/>
          <w:bCs/>
          <w:sz w:val="28"/>
          <w:shd w:val="clear" w:color="auto" w:fill="FFFFFF"/>
          <w:lang w:val="ru-RU"/>
        </w:rPr>
        <w:t>7.</w:t>
      </w:r>
      <w:r w:rsidR="00EF1FD1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В статье 29:</w:t>
      </w:r>
    </w:p>
    <w:p w14:paraId="3597D0CA" w14:textId="77777777" w:rsidR="00EF1FD1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 xml:space="preserve">в части (3) текст «, слушателей» исключить; </w:t>
      </w:r>
    </w:p>
    <w:p w14:paraId="1D386B8B" w14:textId="6988865F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часть (7) изложить в следующей редакции:</w:t>
      </w:r>
    </w:p>
    <w:p w14:paraId="1C607A2B" w14:textId="662C07EF" w:rsidR="007C3E18" w:rsidRPr="007C3E18" w:rsidRDefault="007C3E18" w:rsidP="00EF1FD1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«(7)</w:t>
      </w:r>
      <w:r w:rsidR="00EF1FD1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Программы обучения образовательных учреждений сферы военного</w:t>
      </w:r>
      <w:r w:rsidR="00EF1FD1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 xml:space="preserve">дела могут включать подготовку студентов по гражданской специальности. </w:t>
      </w:r>
      <w:r w:rsidR="00C51CAE" w:rsidRPr="00C51CAE">
        <w:rPr>
          <w:sz w:val="28"/>
          <w:shd w:val="clear" w:color="auto" w:fill="FFFFFF"/>
          <w:lang w:val="ru-RU"/>
        </w:rPr>
        <w:t>Высшее образование в рамках программ двойной специальности завершается присвоением единой квалификации и выдачей единого университетского диплома по двум специальностям</w:t>
      </w:r>
      <w:r w:rsidRPr="007C3E18">
        <w:rPr>
          <w:sz w:val="28"/>
          <w:shd w:val="clear" w:color="auto" w:fill="FFFFFF"/>
          <w:lang w:val="ru-RU"/>
        </w:rPr>
        <w:t>.».</w:t>
      </w:r>
    </w:p>
    <w:p w14:paraId="3C3B8DCD" w14:textId="28D50089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C51CAE">
        <w:rPr>
          <w:b/>
          <w:bCs/>
          <w:sz w:val="28"/>
          <w:shd w:val="clear" w:color="auto" w:fill="FFFFFF"/>
          <w:lang w:val="ru-RU"/>
        </w:rPr>
        <w:t>8.</w:t>
      </w:r>
      <w:r w:rsidR="00C51CAE">
        <w:rPr>
          <w:sz w:val="28"/>
          <w:shd w:val="clear" w:color="auto" w:fill="FFFFFF"/>
        </w:rPr>
        <w:t> </w:t>
      </w:r>
      <w:r w:rsidRPr="007C3E18">
        <w:rPr>
          <w:sz w:val="28"/>
          <w:shd w:val="clear" w:color="auto" w:fill="FFFFFF"/>
          <w:lang w:val="ru-RU"/>
        </w:rPr>
        <w:t>В статье 30:</w:t>
      </w:r>
    </w:p>
    <w:p w14:paraId="53BBC491" w14:textId="082A9EF6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 xml:space="preserve">название статьи изложить </w:t>
      </w:r>
      <w:r w:rsidR="00C51CAE" w:rsidRPr="00C51CAE">
        <w:rPr>
          <w:sz w:val="28"/>
          <w:shd w:val="clear" w:color="auto" w:fill="FFFFFF"/>
          <w:lang w:val="ru-RU"/>
        </w:rPr>
        <w:t>в следующей редакции:</w:t>
      </w:r>
    </w:p>
    <w:p w14:paraId="6570D95F" w14:textId="77777777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183D3E">
        <w:rPr>
          <w:sz w:val="28"/>
          <w:shd w:val="clear" w:color="auto" w:fill="FFFFFF"/>
          <w:lang w:val="ru-RU"/>
        </w:rPr>
        <w:t>«</w:t>
      </w:r>
      <w:r w:rsidRPr="00CC0D0D">
        <w:rPr>
          <w:b/>
          <w:bCs/>
          <w:sz w:val="28"/>
          <w:shd w:val="clear" w:color="auto" w:fill="FFFFFF"/>
          <w:lang w:val="ru-RU"/>
        </w:rPr>
        <w:t>Статья 30.</w:t>
      </w:r>
      <w:r w:rsidRPr="007C3E18">
        <w:rPr>
          <w:sz w:val="28"/>
          <w:shd w:val="clear" w:color="auto" w:fill="FFFFFF"/>
          <w:lang w:val="ru-RU"/>
        </w:rPr>
        <w:t xml:space="preserve"> Оценка и аттестация военнослужащих»;</w:t>
      </w:r>
    </w:p>
    <w:p w14:paraId="4AB4346A" w14:textId="77777777" w:rsidR="00CC0D0D" w:rsidRPr="00CC0D0D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изменения в части (1) относятся только к тексту на румынском языке;</w:t>
      </w:r>
    </w:p>
    <w:p w14:paraId="35500487" w14:textId="5DE23911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часть (2) изложить в следующей редакции:</w:t>
      </w:r>
    </w:p>
    <w:p w14:paraId="59CA81EA" w14:textId="04ABCE7B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«(2)</w:t>
      </w:r>
      <w:r w:rsidR="00CC0D0D">
        <w:rPr>
          <w:sz w:val="28"/>
          <w:shd w:val="clear" w:color="auto" w:fill="FFFFFF"/>
        </w:rPr>
        <w:t> </w:t>
      </w:r>
      <w:r w:rsidRPr="007C3E18">
        <w:rPr>
          <w:sz w:val="28"/>
          <w:shd w:val="clear" w:color="auto" w:fill="FFFFFF"/>
          <w:lang w:val="ru-RU"/>
        </w:rPr>
        <w:t xml:space="preserve">В целях отбора, назначения на воинские должности и профессиональной подготовки военнослужащих проводится их оценка или, в зависимости от обстоятельств, аттестация. Периодичность и условия проведения оценки и аттестации устанавливаются </w:t>
      </w:r>
      <w:r w:rsidR="00CC0D0D">
        <w:rPr>
          <w:sz w:val="28"/>
          <w:shd w:val="clear" w:color="auto" w:fill="FFFFFF"/>
          <w:lang w:val="ru-RU"/>
        </w:rPr>
        <w:t xml:space="preserve">в </w:t>
      </w:r>
      <w:r w:rsidRPr="007C3E18">
        <w:rPr>
          <w:sz w:val="28"/>
          <w:shd w:val="clear" w:color="auto" w:fill="FFFFFF"/>
          <w:lang w:val="ru-RU"/>
        </w:rPr>
        <w:t>Положени</w:t>
      </w:r>
      <w:r w:rsidR="00CC0D0D">
        <w:rPr>
          <w:sz w:val="28"/>
          <w:shd w:val="clear" w:color="auto" w:fill="FFFFFF"/>
          <w:lang w:val="ru-RU"/>
        </w:rPr>
        <w:t>и</w:t>
      </w:r>
      <w:r w:rsidRPr="007C3E18">
        <w:rPr>
          <w:sz w:val="28"/>
          <w:shd w:val="clear" w:color="auto" w:fill="FFFFFF"/>
          <w:lang w:val="ru-RU"/>
        </w:rPr>
        <w:t xml:space="preserve"> о порядке прохождения военной службы в Вооруженных Силах.».</w:t>
      </w:r>
    </w:p>
    <w:p w14:paraId="48E6C3CD" w14:textId="2BFCF5C8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CC0D0D">
        <w:rPr>
          <w:b/>
          <w:bCs/>
          <w:sz w:val="28"/>
          <w:shd w:val="clear" w:color="auto" w:fill="FFFFFF"/>
          <w:lang w:val="ru-RU"/>
        </w:rPr>
        <w:t>9.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 xml:space="preserve">В </w:t>
      </w:r>
      <w:r w:rsidR="00CC0D0D" w:rsidRPr="007C3E18">
        <w:rPr>
          <w:sz w:val="28"/>
          <w:shd w:val="clear" w:color="auto" w:fill="FFFFFF"/>
          <w:lang w:val="ru-RU"/>
        </w:rPr>
        <w:t>пункт</w:t>
      </w:r>
      <w:r w:rsidR="00183D3E">
        <w:rPr>
          <w:sz w:val="28"/>
          <w:shd w:val="clear" w:color="auto" w:fill="FFFFFF"/>
          <w:lang w:val="ru-RU"/>
        </w:rPr>
        <w:t>е</w:t>
      </w:r>
      <w:r w:rsidR="00CC0D0D" w:rsidRPr="007C3E18">
        <w:rPr>
          <w:sz w:val="28"/>
          <w:shd w:val="clear" w:color="auto" w:fill="FFFFFF"/>
          <w:lang w:val="ru-RU"/>
        </w:rPr>
        <w:t xml:space="preserve"> j)</w:t>
      </w:r>
      <w:r w:rsidR="00CC0D0D" w:rsidRPr="00CC0D0D">
        <w:rPr>
          <w:sz w:val="28"/>
          <w:shd w:val="clear" w:color="auto" w:fill="FFFFFF"/>
          <w:lang w:val="ru-RU"/>
        </w:rPr>
        <w:t xml:space="preserve"> </w:t>
      </w:r>
      <w:r w:rsidR="00CC0D0D" w:rsidRPr="007C3E18">
        <w:rPr>
          <w:sz w:val="28"/>
          <w:shd w:val="clear" w:color="auto" w:fill="FFFFFF"/>
          <w:lang w:val="ru-RU"/>
        </w:rPr>
        <w:t>част</w:t>
      </w:r>
      <w:r w:rsidR="00CC0D0D">
        <w:rPr>
          <w:sz w:val="28"/>
          <w:shd w:val="clear" w:color="auto" w:fill="FFFFFF"/>
          <w:lang w:val="ru-RU"/>
        </w:rPr>
        <w:t>и</w:t>
      </w:r>
      <w:r w:rsidR="00CC0D0D" w:rsidRPr="007C3E18">
        <w:rPr>
          <w:sz w:val="28"/>
          <w:shd w:val="clear" w:color="auto" w:fill="FFFFFF"/>
          <w:lang w:val="ru-RU"/>
        </w:rPr>
        <w:t xml:space="preserve"> (4) </w:t>
      </w:r>
      <w:r w:rsidRPr="007C3E18">
        <w:rPr>
          <w:sz w:val="28"/>
          <w:shd w:val="clear" w:color="auto" w:fill="FFFFFF"/>
          <w:lang w:val="ru-RU"/>
        </w:rPr>
        <w:t>стать</w:t>
      </w:r>
      <w:r w:rsidR="00CC0D0D">
        <w:rPr>
          <w:sz w:val="28"/>
          <w:shd w:val="clear" w:color="auto" w:fill="FFFFFF"/>
          <w:lang w:val="ru-RU"/>
        </w:rPr>
        <w:t>и</w:t>
      </w:r>
      <w:r w:rsidRPr="007C3E18">
        <w:rPr>
          <w:sz w:val="28"/>
          <w:shd w:val="clear" w:color="auto" w:fill="FFFFFF"/>
          <w:lang w:val="ru-RU"/>
        </w:rPr>
        <w:t xml:space="preserve"> 32 текст: «Период отпуска по уходу за реб</w:t>
      </w:r>
      <w:r w:rsidR="00CC0D0D">
        <w:rPr>
          <w:sz w:val="28"/>
          <w:shd w:val="clear" w:color="auto" w:fill="FFFFFF"/>
          <w:lang w:val="ru-RU"/>
        </w:rPr>
        <w:t>е</w:t>
      </w:r>
      <w:r w:rsidRPr="007C3E18">
        <w:rPr>
          <w:sz w:val="28"/>
          <w:shd w:val="clear" w:color="auto" w:fill="FFFFFF"/>
          <w:lang w:val="ru-RU"/>
        </w:rPr>
        <w:t xml:space="preserve">нком включается в его общий трудовой стаж и в приравниваемые к страховому стажу </w:t>
      </w:r>
      <w:proofErr w:type="spellStart"/>
      <w:r w:rsidRPr="007C3E18">
        <w:rPr>
          <w:sz w:val="28"/>
          <w:shd w:val="clear" w:color="auto" w:fill="FFFFFF"/>
          <w:lang w:val="ru-RU"/>
        </w:rPr>
        <w:t>нестраховые</w:t>
      </w:r>
      <w:proofErr w:type="spellEnd"/>
      <w:r w:rsidRPr="007C3E18">
        <w:rPr>
          <w:sz w:val="28"/>
          <w:shd w:val="clear" w:color="auto" w:fill="FFFFFF"/>
          <w:lang w:val="ru-RU"/>
        </w:rPr>
        <w:t xml:space="preserve"> периоды в соответствии с действующим законодательством, но не засчитывается в календарный срок военной службы»</w:t>
      </w:r>
      <w:r w:rsidR="00CC0D0D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исключить.</w:t>
      </w:r>
    </w:p>
    <w:p w14:paraId="57F2687D" w14:textId="2088BE79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CC0D0D">
        <w:rPr>
          <w:b/>
          <w:bCs/>
          <w:sz w:val="28"/>
          <w:shd w:val="clear" w:color="auto" w:fill="FFFFFF"/>
          <w:lang w:val="ru-RU"/>
        </w:rPr>
        <w:t>10.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В статье 33:</w:t>
      </w:r>
    </w:p>
    <w:p w14:paraId="099F5529" w14:textId="1C9B260C" w:rsidR="007C3E18" w:rsidRPr="007C3E18" w:rsidRDefault="00CC0D0D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 xml:space="preserve">пункт а) </w:t>
      </w:r>
      <w:r w:rsidR="007C3E18" w:rsidRPr="007C3E18">
        <w:rPr>
          <w:sz w:val="28"/>
          <w:shd w:val="clear" w:color="auto" w:fill="FFFFFF"/>
          <w:lang w:val="ru-RU"/>
        </w:rPr>
        <w:t>част</w:t>
      </w:r>
      <w:r>
        <w:rPr>
          <w:sz w:val="28"/>
          <w:shd w:val="clear" w:color="auto" w:fill="FFFFFF"/>
          <w:lang w:val="ru-RU"/>
        </w:rPr>
        <w:t>и</w:t>
      </w:r>
      <w:r w:rsidR="007C3E18" w:rsidRPr="007C3E18">
        <w:rPr>
          <w:sz w:val="28"/>
          <w:shd w:val="clear" w:color="auto" w:fill="FFFFFF"/>
          <w:lang w:val="ru-RU"/>
        </w:rPr>
        <w:t xml:space="preserve"> (2) изложить в следующей редакции:</w:t>
      </w:r>
    </w:p>
    <w:p w14:paraId="4092BFE4" w14:textId="77777777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«a) для рядового и сержантского состава:</w:t>
      </w:r>
    </w:p>
    <w:p w14:paraId="58D857EE" w14:textId="1221A740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солдат III класса – шесть месяцев;</w:t>
      </w:r>
    </w:p>
    <w:p w14:paraId="7EB237F3" w14:textId="7283E93E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солдат II класса – один год;</w:t>
      </w:r>
    </w:p>
    <w:p w14:paraId="16195419" w14:textId="6475A8A8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солдат I класса – один год;</w:t>
      </w:r>
    </w:p>
    <w:p w14:paraId="64BC0F6F" w14:textId="3772B753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капрал – два года;</w:t>
      </w:r>
    </w:p>
    <w:p w14:paraId="1DA8F2B0" w14:textId="75908B06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с</w:t>
      </w:r>
      <w:r w:rsidRPr="007C3E18">
        <w:rPr>
          <w:sz w:val="28"/>
          <w:shd w:val="clear" w:color="auto" w:fill="FFFFFF"/>
          <w:lang w:val="ru-RU"/>
        </w:rPr>
        <w:t>ержант III класса – два года;</w:t>
      </w:r>
    </w:p>
    <w:p w14:paraId="594DC7B6" w14:textId="368573A9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сержант II класса – три года;</w:t>
      </w:r>
    </w:p>
    <w:p w14:paraId="17F370F4" w14:textId="4414162F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сержант I класса – три года;</w:t>
      </w:r>
    </w:p>
    <w:p w14:paraId="12C8A385" w14:textId="77777777" w:rsidR="00CC0D0D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–</w:t>
      </w:r>
      <w:r w:rsidR="00CC0D0D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 xml:space="preserve">старший сержант – три года;»; </w:t>
      </w:r>
    </w:p>
    <w:p w14:paraId="71410054" w14:textId="25002CEF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пункт b) признать утратившим силу;</w:t>
      </w:r>
    </w:p>
    <w:p w14:paraId="65B67F7D" w14:textId="142E9EEF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дополнить частью (3</w:t>
      </w:r>
      <w:r w:rsidRPr="00CC0D0D">
        <w:rPr>
          <w:sz w:val="28"/>
          <w:shd w:val="clear" w:color="auto" w:fill="FFFFFF"/>
          <w:vertAlign w:val="superscript"/>
          <w:lang w:val="ru-RU"/>
        </w:rPr>
        <w:t>1</w:t>
      </w:r>
      <w:r w:rsidRPr="007C3E18">
        <w:rPr>
          <w:sz w:val="28"/>
          <w:shd w:val="clear" w:color="auto" w:fill="FFFFFF"/>
          <w:lang w:val="ru-RU"/>
        </w:rPr>
        <w:t>) в следующе</w:t>
      </w:r>
      <w:r w:rsidR="005824A7">
        <w:rPr>
          <w:sz w:val="28"/>
          <w:shd w:val="clear" w:color="auto" w:fill="FFFFFF"/>
          <w:lang w:val="ru-RU"/>
        </w:rPr>
        <w:t>го содержания</w:t>
      </w:r>
      <w:r w:rsidRPr="007C3E18">
        <w:rPr>
          <w:sz w:val="28"/>
          <w:shd w:val="clear" w:color="auto" w:fill="FFFFFF"/>
          <w:lang w:val="ru-RU"/>
        </w:rPr>
        <w:t>:</w:t>
      </w:r>
    </w:p>
    <w:p w14:paraId="2545CAAF" w14:textId="5816F509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7C3E18">
        <w:rPr>
          <w:sz w:val="28"/>
          <w:shd w:val="clear" w:color="auto" w:fill="FFFFFF"/>
          <w:lang w:val="ru-RU"/>
        </w:rPr>
        <w:t>«(3</w:t>
      </w:r>
      <w:r w:rsidRPr="005824A7">
        <w:rPr>
          <w:sz w:val="28"/>
          <w:shd w:val="clear" w:color="auto" w:fill="FFFFFF"/>
          <w:vertAlign w:val="superscript"/>
          <w:lang w:val="ru-RU"/>
        </w:rPr>
        <w:t>1</w:t>
      </w:r>
      <w:r w:rsidRPr="007C3E18">
        <w:rPr>
          <w:sz w:val="28"/>
          <w:shd w:val="clear" w:color="auto" w:fill="FFFFFF"/>
          <w:lang w:val="ru-RU"/>
        </w:rPr>
        <w:t>)</w:t>
      </w:r>
      <w:r w:rsidR="005824A7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Период нахождения военнослужащего в отпуске по уходу за ребенком не засчитывается в срок нахождения в воинском звании для присвоения следующего воинского звания.».</w:t>
      </w:r>
    </w:p>
    <w:p w14:paraId="4203383A" w14:textId="608B3AF6" w:rsidR="007C3E18" w:rsidRPr="007C3E18" w:rsidRDefault="007C3E18" w:rsidP="005824A7">
      <w:pPr>
        <w:ind w:firstLine="709"/>
        <w:rPr>
          <w:sz w:val="28"/>
          <w:shd w:val="clear" w:color="auto" w:fill="FFFFFF"/>
          <w:lang w:val="ru-RU"/>
        </w:rPr>
      </w:pPr>
      <w:r w:rsidRPr="005824A7">
        <w:rPr>
          <w:b/>
          <w:bCs/>
          <w:sz w:val="28"/>
          <w:shd w:val="clear" w:color="auto" w:fill="FFFFFF"/>
          <w:lang w:val="ru-RU"/>
        </w:rPr>
        <w:lastRenderedPageBreak/>
        <w:t>11.</w:t>
      </w:r>
      <w:r w:rsidR="005824A7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 xml:space="preserve">В </w:t>
      </w:r>
      <w:r w:rsidR="005824A7" w:rsidRPr="007C3E18">
        <w:rPr>
          <w:sz w:val="28"/>
          <w:shd w:val="clear" w:color="auto" w:fill="FFFFFF"/>
          <w:lang w:val="ru-RU"/>
        </w:rPr>
        <w:t>част</w:t>
      </w:r>
      <w:r w:rsidR="005824A7">
        <w:rPr>
          <w:sz w:val="28"/>
          <w:shd w:val="clear" w:color="auto" w:fill="FFFFFF"/>
          <w:lang w:val="ru-RU"/>
        </w:rPr>
        <w:t>и</w:t>
      </w:r>
      <w:r w:rsidR="005824A7" w:rsidRPr="007C3E18">
        <w:rPr>
          <w:sz w:val="28"/>
          <w:shd w:val="clear" w:color="auto" w:fill="FFFFFF"/>
          <w:lang w:val="ru-RU"/>
        </w:rPr>
        <w:t xml:space="preserve"> (2)</w:t>
      </w:r>
      <w:r w:rsidR="005824A7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стать</w:t>
      </w:r>
      <w:r w:rsidR="005824A7">
        <w:rPr>
          <w:sz w:val="28"/>
          <w:shd w:val="clear" w:color="auto" w:fill="FFFFFF"/>
          <w:lang w:val="ru-RU"/>
        </w:rPr>
        <w:t xml:space="preserve">и </w:t>
      </w:r>
      <w:r w:rsidRPr="007C3E18">
        <w:rPr>
          <w:sz w:val="28"/>
          <w:shd w:val="clear" w:color="auto" w:fill="FFFFFF"/>
          <w:lang w:val="ru-RU"/>
        </w:rPr>
        <w:t xml:space="preserve">34 слово «рядового» заменить </w:t>
      </w:r>
      <w:r w:rsidR="005824A7">
        <w:rPr>
          <w:sz w:val="28"/>
          <w:shd w:val="clear" w:color="auto" w:fill="FFFFFF"/>
          <w:lang w:val="ru-RU"/>
        </w:rPr>
        <w:t xml:space="preserve">текстом </w:t>
      </w:r>
      <w:r w:rsidRPr="007C3E18">
        <w:rPr>
          <w:sz w:val="28"/>
          <w:shd w:val="clear" w:color="auto" w:fill="FFFFFF"/>
          <w:lang w:val="ru-RU"/>
        </w:rPr>
        <w:t>«солдат III класса».</w:t>
      </w:r>
    </w:p>
    <w:p w14:paraId="1090E6BC" w14:textId="226DD0CD" w:rsid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5824A7">
        <w:rPr>
          <w:b/>
          <w:bCs/>
          <w:sz w:val="28"/>
          <w:shd w:val="clear" w:color="auto" w:fill="FFFFFF"/>
          <w:lang w:val="ru-RU"/>
        </w:rPr>
        <w:t>12.</w:t>
      </w:r>
      <w:r w:rsidR="005824A7">
        <w:rPr>
          <w:sz w:val="28"/>
          <w:shd w:val="clear" w:color="auto" w:fill="FFFFFF"/>
          <w:lang w:val="ru-RU"/>
        </w:rPr>
        <w:t> П</w:t>
      </w:r>
      <w:r w:rsidR="005824A7" w:rsidRPr="007C3E18">
        <w:rPr>
          <w:sz w:val="28"/>
          <w:shd w:val="clear" w:color="auto" w:fill="FFFFFF"/>
          <w:lang w:val="ru-RU"/>
        </w:rPr>
        <w:t>ункт с) част</w:t>
      </w:r>
      <w:r w:rsidR="005824A7">
        <w:rPr>
          <w:sz w:val="28"/>
          <w:shd w:val="clear" w:color="auto" w:fill="FFFFFF"/>
          <w:lang w:val="ru-RU"/>
        </w:rPr>
        <w:t>и</w:t>
      </w:r>
      <w:r w:rsidR="005824A7" w:rsidRPr="007C3E18">
        <w:rPr>
          <w:sz w:val="28"/>
          <w:shd w:val="clear" w:color="auto" w:fill="FFFFFF"/>
          <w:lang w:val="ru-RU"/>
        </w:rPr>
        <w:t xml:space="preserve"> (1) </w:t>
      </w:r>
      <w:r w:rsidRPr="007C3E18">
        <w:rPr>
          <w:sz w:val="28"/>
          <w:shd w:val="clear" w:color="auto" w:fill="FFFFFF"/>
          <w:lang w:val="ru-RU"/>
        </w:rPr>
        <w:t>стать</w:t>
      </w:r>
      <w:r w:rsidR="005824A7">
        <w:rPr>
          <w:sz w:val="28"/>
          <w:shd w:val="clear" w:color="auto" w:fill="FFFFFF"/>
          <w:lang w:val="ru-RU"/>
        </w:rPr>
        <w:t>и</w:t>
      </w:r>
      <w:r w:rsidRPr="007C3E18">
        <w:rPr>
          <w:sz w:val="28"/>
          <w:shd w:val="clear" w:color="auto" w:fill="FFFFFF"/>
          <w:lang w:val="ru-RU"/>
        </w:rPr>
        <w:t xml:space="preserve"> 36 дополнить текстом «</w:t>
      </w:r>
      <w:r w:rsidR="005824A7">
        <w:rPr>
          <w:sz w:val="28"/>
          <w:shd w:val="clear" w:color="auto" w:fill="FFFFFF"/>
          <w:lang w:val="ru-RU"/>
        </w:rPr>
        <w:t xml:space="preserve">, </w:t>
      </w:r>
      <w:r w:rsidRPr="007C3E18">
        <w:rPr>
          <w:sz w:val="28"/>
          <w:shd w:val="clear" w:color="auto" w:fill="FFFFFF"/>
          <w:lang w:val="ru-RU"/>
        </w:rPr>
        <w:t>а также участия в военной структуре, в которой проходит военную службу, в проектах развития, финансируемых из внешних источников».</w:t>
      </w:r>
    </w:p>
    <w:p w14:paraId="3DC901DE" w14:textId="77777777" w:rsidR="005824A7" w:rsidRPr="007C3E18" w:rsidRDefault="005824A7" w:rsidP="007C3E18">
      <w:pPr>
        <w:ind w:firstLine="709"/>
        <w:rPr>
          <w:sz w:val="28"/>
          <w:shd w:val="clear" w:color="auto" w:fill="FFFFFF"/>
          <w:lang w:val="ru-RU"/>
        </w:rPr>
      </w:pPr>
    </w:p>
    <w:p w14:paraId="21F07B30" w14:textId="59016CBD" w:rsidR="007C3E18" w:rsidRPr="007C3E18" w:rsidRDefault="007C3E18" w:rsidP="007C3E18">
      <w:pPr>
        <w:ind w:firstLine="709"/>
        <w:rPr>
          <w:sz w:val="28"/>
          <w:shd w:val="clear" w:color="auto" w:fill="FFFFFF"/>
          <w:lang w:val="ru-RU"/>
        </w:rPr>
      </w:pPr>
      <w:r w:rsidRPr="005824A7">
        <w:rPr>
          <w:b/>
          <w:bCs/>
          <w:sz w:val="28"/>
          <w:shd w:val="clear" w:color="auto" w:fill="FFFFFF"/>
          <w:lang w:val="ru-RU"/>
        </w:rPr>
        <w:t>Ст. II.</w:t>
      </w:r>
      <w:r w:rsidRPr="007C3E18">
        <w:rPr>
          <w:sz w:val="28"/>
          <w:shd w:val="clear" w:color="auto" w:fill="FFFFFF"/>
          <w:lang w:val="ru-RU"/>
        </w:rPr>
        <w:t xml:space="preserve"> – (1)</w:t>
      </w:r>
      <w:r w:rsidR="005824A7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 xml:space="preserve">Настоящий закон вступает в силу по истечении одного месяца со дня его опубликования в Официальном мониторе Республики Молдова, за исключением положений </w:t>
      </w:r>
      <w:r w:rsidR="005824A7" w:rsidRPr="007C3E18">
        <w:rPr>
          <w:sz w:val="28"/>
          <w:shd w:val="clear" w:color="auto" w:fill="FFFFFF"/>
          <w:lang w:val="ru-RU"/>
        </w:rPr>
        <w:t>пункта 9</w:t>
      </w:r>
      <w:r w:rsidR="005824A7">
        <w:rPr>
          <w:sz w:val="28"/>
          <w:shd w:val="clear" w:color="auto" w:fill="FFFFFF"/>
          <w:lang w:val="ru-RU"/>
        </w:rPr>
        <w:t xml:space="preserve"> </w:t>
      </w:r>
      <w:r w:rsidRPr="007C3E18">
        <w:rPr>
          <w:sz w:val="28"/>
          <w:shd w:val="clear" w:color="auto" w:fill="FFFFFF"/>
          <w:lang w:val="ru-RU"/>
        </w:rPr>
        <w:t>статьи I, которы</w:t>
      </w:r>
      <w:r w:rsidR="005824A7">
        <w:rPr>
          <w:sz w:val="28"/>
          <w:shd w:val="clear" w:color="auto" w:fill="FFFFFF"/>
          <w:lang w:val="ru-RU"/>
        </w:rPr>
        <w:t>е</w:t>
      </w:r>
      <w:r w:rsidRPr="007C3E18">
        <w:rPr>
          <w:sz w:val="28"/>
          <w:shd w:val="clear" w:color="auto" w:fill="FFFFFF"/>
          <w:lang w:val="ru-RU"/>
        </w:rPr>
        <w:t xml:space="preserve"> вступа</w:t>
      </w:r>
      <w:r w:rsidR="005824A7">
        <w:rPr>
          <w:sz w:val="28"/>
          <w:shd w:val="clear" w:color="auto" w:fill="FFFFFF"/>
          <w:lang w:val="ru-RU"/>
        </w:rPr>
        <w:t>ю</w:t>
      </w:r>
      <w:r w:rsidRPr="007C3E18">
        <w:rPr>
          <w:sz w:val="28"/>
          <w:shd w:val="clear" w:color="auto" w:fill="FFFFFF"/>
          <w:lang w:val="ru-RU"/>
        </w:rPr>
        <w:t xml:space="preserve">т в силу </w:t>
      </w:r>
      <w:r w:rsidR="005824A7">
        <w:rPr>
          <w:sz w:val="28"/>
          <w:shd w:val="clear" w:color="auto" w:fill="FFFFFF"/>
          <w:lang w:val="ru-RU"/>
        </w:rPr>
        <w:t xml:space="preserve">с </w:t>
      </w:r>
      <w:r w:rsidRPr="007C3E18">
        <w:rPr>
          <w:sz w:val="28"/>
          <w:shd w:val="clear" w:color="auto" w:fill="FFFFFF"/>
          <w:lang w:val="ru-RU"/>
        </w:rPr>
        <w:t>1 января 2025 года.</w:t>
      </w:r>
    </w:p>
    <w:p w14:paraId="48921403" w14:textId="1FF81371" w:rsidR="008E3DB2" w:rsidRDefault="007C3E18" w:rsidP="007C3E18">
      <w:pPr>
        <w:ind w:firstLine="709"/>
        <w:rPr>
          <w:sz w:val="28"/>
          <w:szCs w:val="28"/>
          <w:lang w:val="ro-RO"/>
        </w:rPr>
      </w:pPr>
      <w:r w:rsidRPr="007C3E18">
        <w:rPr>
          <w:sz w:val="28"/>
          <w:shd w:val="clear" w:color="auto" w:fill="FFFFFF"/>
          <w:lang w:val="ru-RU"/>
        </w:rPr>
        <w:t>(2)</w:t>
      </w:r>
      <w:r w:rsidR="005824A7">
        <w:rPr>
          <w:sz w:val="28"/>
          <w:shd w:val="clear" w:color="auto" w:fill="FFFFFF"/>
          <w:lang w:val="ru-RU"/>
        </w:rPr>
        <w:t> </w:t>
      </w:r>
      <w:r w:rsidRPr="007C3E18">
        <w:rPr>
          <w:sz w:val="28"/>
          <w:shd w:val="clear" w:color="auto" w:fill="FFFFFF"/>
          <w:lang w:val="ru-RU"/>
        </w:rPr>
        <w:t>Правительств</w:t>
      </w:r>
      <w:r w:rsidR="005824A7">
        <w:rPr>
          <w:sz w:val="28"/>
          <w:shd w:val="clear" w:color="auto" w:fill="FFFFFF"/>
          <w:lang w:val="ru-RU"/>
        </w:rPr>
        <w:t>у</w:t>
      </w:r>
      <w:r w:rsidRPr="007C3E18">
        <w:rPr>
          <w:sz w:val="28"/>
          <w:shd w:val="clear" w:color="auto" w:fill="FFFFFF"/>
          <w:lang w:val="ru-RU"/>
        </w:rPr>
        <w:t xml:space="preserve"> </w:t>
      </w:r>
      <w:r w:rsidR="005824A7" w:rsidRPr="005824A7">
        <w:rPr>
          <w:sz w:val="28"/>
          <w:shd w:val="clear" w:color="auto" w:fill="FFFFFF"/>
          <w:lang w:val="ru-RU"/>
        </w:rPr>
        <w:t xml:space="preserve">в шестимесячный срок </w:t>
      </w:r>
      <w:r w:rsidRPr="007C3E18">
        <w:rPr>
          <w:sz w:val="28"/>
          <w:shd w:val="clear" w:color="auto" w:fill="FFFFFF"/>
          <w:lang w:val="ru-RU"/>
        </w:rPr>
        <w:t>со дня опубликования настоящего закона приве</w:t>
      </w:r>
      <w:r w:rsidR="00543C77">
        <w:rPr>
          <w:sz w:val="28"/>
          <w:shd w:val="clear" w:color="auto" w:fill="FFFFFF"/>
          <w:lang w:val="ru-RU"/>
        </w:rPr>
        <w:t>сти</w:t>
      </w:r>
      <w:r w:rsidRPr="007C3E18">
        <w:rPr>
          <w:sz w:val="28"/>
          <w:shd w:val="clear" w:color="auto" w:fill="FFFFFF"/>
          <w:lang w:val="ru-RU"/>
        </w:rPr>
        <w:t xml:space="preserve"> свои нормативные акты в соответствие с ним.</w:t>
      </w:r>
      <w:r w:rsidR="008E3DB2">
        <w:rPr>
          <w:sz w:val="28"/>
          <w:szCs w:val="28"/>
          <w:lang w:val="ro-RO"/>
        </w:rPr>
        <w:br w:type="page"/>
      </w:r>
    </w:p>
    <w:p w14:paraId="6A09CED4" w14:textId="7777777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2430B8" w14:textId="496DBE90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46B3D" w14:textId="0002BD3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4225183" w14:textId="339DB03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7EC476" w14:textId="7143BB5B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77FC1" w14:textId="596CE5F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BEAF7C" w14:textId="4B5F0CD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7BE042" w14:textId="6357032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205AA4" w14:textId="204201E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4F9080" w14:textId="4A673DF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5C100CC" w14:textId="08488AA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FCA600" w14:textId="34792CB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B50C5F" w14:textId="67A8729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4057FB" w14:textId="737C053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7E0B7F7" w14:textId="02FE665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4A992FD" w14:textId="2878DD4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CD2CBB" w14:textId="3D39D029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DF380A5" w14:textId="319B2C48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8FEA731" w14:textId="4C60BEE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882498" w14:textId="1FF0A70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454A4D" w14:textId="73406F18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F2E721" w14:textId="469996C2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396C0B" w14:textId="6EF2941F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2956F4" w14:textId="7777777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99967" w14:textId="77777777" w:rsidR="0037275A" w:rsidRDefault="0037275A" w:rsidP="00026B87">
      <w:r>
        <w:separator/>
      </w:r>
    </w:p>
  </w:endnote>
  <w:endnote w:type="continuationSeparator" w:id="0">
    <w:p w14:paraId="2A577CD0" w14:textId="77777777" w:rsidR="0037275A" w:rsidRDefault="0037275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936FF" w14:textId="77777777" w:rsidR="00E828BE" w:rsidRDefault="00E828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ACE34F3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5E6A">
      <w:rPr>
        <w:noProof/>
        <w:sz w:val="16"/>
        <w:szCs w:val="16"/>
        <w:lang w:val="fr-FR"/>
      </w:rPr>
      <w:t>Z:\1.DRAN\400\2024\DECIZII PROTOCOLARE\25853\25853-redactat.ru.docx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5E9F2C7C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5E6A">
      <w:rPr>
        <w:noProof/>
        <w:sz w:val="16"/>
        <w:szCs w:val="16"/>
        <w:lang w:val="fr-FR"/>
      </w:rPr>
      <w:t>Z:\1.DRAN\</w:t>
    </w:r>
    <w:r w:rsidR="00AA5E6A" w:rsidRPr="00AA5E6A">
      <w:rPr>
        <w:noProof/>
        <w:sz w:val="16"/>
        <w:szCs w:val="16"/>
        <w:lang w:val="it-IT"/>
      </w:rPr>
      <w:t>400</w:t>
    </w:r>
    <w:r w:rsidR="00AA5E6A">
      <w:rPr>
        <w:noProof/>
        <w:sz w:val="16"/>
        <w:szCs w:val="16"/>
        <w:lang w:val="fr-FR"/>
      </w:rPr>
      <w:t>\2024\DECIZII PROTOCOLARE\</w:t>
    </w:r>
    <w:r w:rsidR="00AA5E6A" w:rsidRPr="00AA5E6A">
      <w:rPr>
        <w:noProof/>
        <w:sz w:val="16"/>
        <w:szCs w:val="16"/>
        <w:lang w:val="it-IT"/>
      </w:rPr>
      <w:t>25853</w:t>
    </w:r>
    <w:r w:rsidR="00AA5E6A" w:rsidRPr="00AA5E6A">
      <w:rPr>
        <w:noProof/>
        <w:sz w:val="16"/>
        <w:szCs w:val="16"/>
        <w:lang w:val="ro-RO"/>
      </w:rPr>
      <w:t>\25853-redactat</w:t>
    </w:r>
    <w:r w:rsidR="00AA5E6A">
      <w:rPr>
        <w:noProof/>
        <w:sz w:val="16"/>
        <w:szCs w:val="16"/>
        <w:lang w:val="fr-FR"/>
      </w:rPr>
      <w:t>.ru.docx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B645C" w14:textId="77777777" w:rsidR="0037275A" w:rsidRDefault="0037275A" w:rsidP="00026B87">
      <w:r>
        <w:separator/>
      </w:r>
    </w:p>
  </w:footnote>
  <w:footnote w:type="continuationSeparator" w:id="0">
    <w:p w14:paraId="3CDC0D3D" w14:textId="77777777" w:rsidR="0037275A" w:rsidRDefault="0037275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5ED33" w14:textId="77777777" w:rsidR="00E828BE" w:rsidRDefault="00E828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BEB5F" w14:textId="77777777" w:rsidR="00E828BE" w:rsidRDefault="00E828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83D3E"/>
    <w:rsid w:val="001869FA"/>
    <w:rsid w:val="00191F49"/>
    <w:rsid w:val="001A6556"/>
    <w:rsid w:val="001B2461"/>
    <w:rsid w:val="001C2795"/>
    <w:rsid w:val="001D0C13"/>
    <w:rsid w:val="001E6EB8"/>
    <w:rsid w:val="001F047A"/>
    <w:rsid w:val="001F349C"/>
    <w:rsid w:val="001F61A1"/>
    <w:rsid w:val="00203FAB"/>
    <w:rsid w:val="00216D63"/>
    <w:rsid w:val="00222BD3"/>
    <w:rsid w:val="00222FF3"/>
    <w:rsid w:val="00226840"/>
    <w:rsid w:val="00235499"/>
    <w:rsid w:val="0024352D"/>
    <w:rsid w:val="0026402E"/>
    <w:rsid w:val="00280ADA"/>
    <w:rsid w:val="002928EA"/>
    <w:rsid w:val="002A002E"/>
    <w:rsid w:val="002A0DF1"/>
    <w:rsid w:val="002D7740"/>
    <w:rsid w:val="002F3611"/>
    <w:rsid w:val="002F5568"/>
    <w:rsid w:val="00311924"/>
    <w:rsid w:val="00321B62"/>
    <w:rsid w:val="0034074C"/>
    <w:rsid w:val="00352A82"/>
    <w:rsid w:val="0037275A"/>
    <w:rsid w:val="00374822"/>
    <w:rsid w:val="003A6F82"/>
    <w:rsid w:val="003B1E63"/>
    <w:rsid w:val="003B2A3F"/>
    <w:rsid w:val="003C7CA6"/>
    <w:rsid w:val="00415CA0"/>
    <w:rsid w:val="00427D58"/>
    <w:rsid w:val="00444AFD"/>
    <w:rsid w:val="00453823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43C77"/>
    <w:rsid w:val="005505A2"/>
    <w:rsid w:val="005518DE"/>
    <w:rsid w:val="005802DD"/>
    <w:rsid w:val="005824A7"/>
    <w:rsid w:val="005C24AE"/>
    <w:rsid w:val="005E5D04"/>
    <w:rsid w:val="005F2B04"/>
    <w:rsid w:val="0063090F"/>
    <w:rsid w:val="00651536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0432"/>
    <w:rsid w:val="007741F5"/>
    <w:rsid w:val="00777947"/>
    <w:rsid w:val="007960D4"/>
    <w:rsid w:val="007960DE"/>
    <w:rsid w:val="007A4567"/>
    <w:rsid w:val="007A7BDE"/>
    <w:rsid w:val="007C3E18"/>
    <w:rsid w:val="007C72EE"/>
    <w:rsid w:val="007D12BE"/>
    <w:rsid w:val="00803123"/>
    <w:rsid w:val="00814406"/>
    <w:rsid w:val="008234B4"/>
    <w:rsid w:val="00832599"/>
    <w:rsid w:val="00840DCA"/>
    <w:rsid w:val="00887396"/>
    <w:rsid w:val="00897CEA"/>
    <w:rsid w:val="008A3D83"/>
    <w:rsid w:val="008B51FA"/>
    <w:rsid w:val="008D2C8E"/>
    <w:rsid w:val="008D78D1"/>
    <w:rsid w:val="008E06CC"/>
    <w:rsid w:val="008E3DB2"/>
    <w:rsid w:val="008F24AE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9F26B3"/>
    <w:rsid w:val="00A1010C"/>
    <w:rsid w:val="00A26848"/>
    <w:rsid w:val="00A56041"/>
    <w:rsid w:val="00A644F6"/>
    <w:rsid w:val="00A85D12"/>
    <w:rsid w:val="00A94677"/>
    <w:rsid w:val="00AA5E6A"/>
    <w:rsid w:val="00AD38A5"/>
    <w:rsid w:val="00B07B2C"/>
    <w:rsid w:val="00B3339C"/>
    <w:rsid w:val="00B67992"/>
    <w:rsid w:val="00B71C41"/>
    <w:rsid w:val="00B80C95"/>
    <w:rsid w:val="00BA3B0E"/>
    <w:rsid w:val="00BA5562"/>
    <w:rsid w:val="00BE5067"/>
    <w:rsid w:val="00BF32A6"/>
    <w:rsid w:val="00BF36B1"/>
    <w:rsid w:val="00C02DFA"/>
    <w:rsid w:val="00C51CAE"/>
    <w:rsid w:val="00C65089"/>
    <w:rsid w:val="00CB2906"/>
    <w:rsid w:val="00CC0D0D"/>
    <w:rsid w:val="00CC7AFF"/>
    <w:rsid w:val="00CF2559"/>
    <w:rsid w:val="00D35127"/>
    <w:rsid w:val="00D41305"/>
    <w:rsid w:val="00D46D99"/>
    <w:rsid w:val="00D64123"/>
    <w:rsid w:val="00D642D3"/>
    <w:rsid w:val="00D6527D"/>
    <w:rsid w:val="00DA4CCF"/>
    <w:rsid w:val="00DB0694"/>
    <w:rsid w:val="00DB1216"/>
    <w:rsid w:val="00DF0E57"/>
    <w:rsid w:val="00E049C8"/>
    <w:rsid w:val="00E27944"/>
    <w:rsid w:val="00E340CC"/>
    <w:rsid w:val="00E41468"/>
    <w:rsid w:val="00E46CD4"/>
    <w:rsid w:val="00E70775"/>
    <w:rsid w:val="00E828BE"/>
    <w:rsid w:val="00E8508D"/>
    <w:rsid w:val="00EE2BCA"/>
    <w:rsid w:val="00EF1FD1"/>
    <w:rsid w:val="00F23A13"/>
    <w:rsid w:val="00F4110C"/>
    <w:rsid w:val="00F67B04"/>
    <w:rsid w:val="00F75EDA"/>
    <w:rsid w:val="00F817FC"/>
    <w:rsid w:val="00F82061"/>
    <w:rsid w:val="00F864E2"/>
    <w:rsid w:val="00FB17CE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3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8D7D549-C226-402F-8ACC-7C172376B6BA}"/>
</file>

<file path=customXml/itemProps2.xml><?xml version="1.0" encoding="utf-8"?>
<ds:datastoreItem xmlns:ds="http://schemas.openxmlformats.org/officeDocument/2006/customXml" ds:itemID="{5736233B-76A9-46EF-B63F-8A34161CB9B1}"/>
</file>

<file path=customXml/itemProps3.xml><?xml version="1.0" encoding="utf-8"?>
<ds:datastoreItem xmlns:ds="http://schemas.openxmlformats.org/officeDocument/2006/customXml" ds:itemID="{9713F854-933D-4226-ABA8-80BC5FBB5020}"/>
</file>

<file path=customXml/itemProps4.xml><?xml version="1.0" encoding="utf-8"?>
<ds:datastoreItem xmlns:ds="http://schemas.openxmlformats.org/officeDocument/2006/customXml" ds:itemID="{9780E5B6-7AC3-49F7-BA1C-B2127C4EAE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605</Words>
  <Characters>3824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281.2024.ru</dc:title>
  <dc:creator>lll</dc:creator>
  <cp:lastModifiedBy>Eugenia Cartin</cp:lastModifiedBy>
  <cp:revision>20</cp:revision>
  <cp:lastPrinted>2024-08-28T11:05:00Z</cp:lastPrinted>
  <dcterms:created xsi:type="dcterms:W3CDTF">2024-07-16T09:18:00Z</dcterms:created>
  <dcterms:modified xsi:type="dcterms:W3CDTF">2024-08-28T11:05:00Z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