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p>
    <w:p w14:paraId="44A5C6AE" w14:textId="77B06D3B" w:rsidR="00641A02" w:rsidRPr="00641A02" w:rsidRDefault="00641A02" w:rsidP="00BF08A6">
      <w:pPr>
        <w:ind w:firstLine="0"/>
        <w:jc w:val="center"/>
        <w:rPr>
          <w:b/>
          <w:iCs/>
          <w:color w:val="000000" w:themeColor="text1"/>
          <w:sz w:val="28"/>
          <w:szCs w:val="28"/>
        </w:rPr>
      </w:pPr>
      <w:r>
        <w:rPr>
          <w:b/>
          <w:color w:val="000000" w:themeColor="text1"/>
          <w:sz w:val="28"/>
          <w:szCs w:val="28"/>
        </w:rPr>
        <w:t xml:space="preserve">О </w:t>
      </w:r>
      <w:r w:rsidRPr="00E31A99">
        <w:rPr>
          <w:b/>
          <w:color w:val="000000" w:themeColor="text1"/>
          <w:sz w:val="28"/>
          <w:szCs w:val="28"/>
        </w:rPr>
        <w:t>проект</w:t>
      </w:r>
      <w:r>
        <w:rPr>
          <w:b/>
          <w:color w:val="000000" w:themeColor="text1"/>
          <w:sz w:val="28"/>
          <w:szCs w:val="28"/>
        </w:rPr>
        <w:t>е</w:t>
      </w:r>
      <w:r w:rsidRPr="00E31A99">
        <w:rPr>
          <w:b/>
          <w:color w:val="000000" w:themeColor="text1"/>
          <w:sz w:val="28"/>
          <w:szCs w:val="28"/>
        </w:rPr>
        <w:t xml:space="preserve"> закона о внесении изменений в некоторые нормативные акты </w:t>
      </w:r>
      <w:r w:rsidRPr="00641A02">
        <w:rPr>
          <w:b/>
          <w:iCs/>
          <w:color w:val="000000" w:themeColor="text1"/>
          <w:sz w:val="28"/>
          <w:szCs w:val="28"/>
        </w:rPr>
        <w:t xml:space="preserve">(совершенствование механизма отбора, оценки и дисциплинарной ответственности прокуроров) </w:t>
      </w:r>
    </w:p>
    <w:p w14:paraId="3DB6FF92" w14:textId="77777777" w:rsidR="00BF1362" w:rsidRPr="00420EAE" w:rsidRDefault="00BF1362" w:rsidP="00BF08A6">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BF08A6">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BF08A6">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BF08A6">
      <w:pPr>
        <w:pStyle w:val="news"/>
        <w:tabs>
          <w:tab w:val="left" w:pos="5387"/>
          <w:tab w:val="left" w:pos="5670"/>
        </w:tabs>
        <w:ind w:firstLine="709"/>
        <w:jc w:val="both"/>
        <w:rPr>
          <w:rFonts w:ascii="Times New Roman" w:hAnsi="Times New Roman" w:cstheme="majorBidi"/>
          <w:color w:val="000000"/>
          <w:sz w:val="28"/>
          <w:szCs w:val="28"/>
        </w:rPr>
      </w:pPr>
    </w:p>
    <w:p w14:paraId="57E3FBE3" w14:textId="71C24CC0" w:rsidR="00641A02" w:rsidRPr="00641A02" w:rsidRDefault="00641A02" w:rsidP="00BF08A6">
      <w:pPr>
        <w:rPr>
          <w:iCs/>
          <w:color w:val="000000" w:themeColor="text1"/>
          <w:sz w:val="28"/>
          <w:szCs w:val="28"/>
        </w:rPr>
      </w:pPr>
      <w:r>
        <w:rPr>
          <w:color w:val="000000" w:themeColor="text1"/>
          <w:sz w:val="28"/>
          <w:szCs w:val="28"/>
        </w:rPr>
        <w:t>Одобрить</w:t>
      </w:r>
      <w:r w:rsidRPr="00E31A99">
        <w:rPr>
          <w:color w:val="000000" w:themeColor="text1"/>
          <w:sz w:val="28"/>
          <w:szCs w:val="28"/>
        </w:rPr>
        <w:t xml:space="preserve"> и представить на рассмотрение Парламента проект закона о внесении изменен</w:t>
      </w:r>
      <w:r>
        <w:rPr>
          <w:color w:val="000000" w:themeColor="text1"/>
          <w:sz w:val="28"/>
          <w:szCs w:val="28"/>
        </w:rPr>
        <w:t xml:space="preserve">ий в некоторые нормативные акты </w:t>
      </w:r>
      <w:r w:rsidRPr="00641A02">
        <w:rPr>
          <w:iCs/>
          <w:color w:val="000000" w:themeColor="text1"/>
          <w:sz w:val="28"/>
          <w:szCs w:val="28"/>
        </w:rPr>
        <w:t>(совершенствование механизма отбора, оценки и дисциплинарной ответственности прокуроров).</w:t>
      </w:r>
    </w:p>
    <w:p w14:paraId="22C16D78" w14:textId="77777777" w:rsidR="00593286" w:rsidRDefault="00593286" w:rsidP="00BF08A6">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BF08A6">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BF08A6">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4607579D" w:rsidR="00492257"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Контрасигнуют: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0ED05B4D" w14:textId="4034C5AB" w:rsidR="001168C9" w:rsidRDefault="00641A02" w:rsidP="00641A02">
      <w:pPr>
        <w:rPr>
          <w:rFonts w:cstheme="majorBidi"/>
          <w:sz w:val="28"/>
          <w:szCs w:val="28"/>
        </w:rPr>
      </w:pPr>
      <w:r>
        <w:rPr>
          <w:rFonts w:cstheme="majorBidi"/>
          <w:sz w:val="28"/>
          <w:szCs w:val="28"/>
        </w:rPr>
        <w:t>М</w:t>
      </w:r>
      <w:r w:rsidRPr="0064535B">
        <w:rPr>
          <w:rFonts w:cstheme="majorBidi"/>
          <w:sz w:val="28"/>
          <w:szCs w:val="28"/>
        </w:rPr>
        <w:t>инистр юстиции</w:t>
      </w:r>
      <w:r w:rsidR="00752ECD">
        <w:rPr>
          <w:rFonts w:cstheme="majorBidi"/>
          <w:sz w:val="28"/>
          <w:szCs w:val="28"/>
        </w:rPr>
        <w:tab/>
      </w:r>
      <w:r w:rsidR="00752ECD">
        <w:rPr>
          <w:rFonts w:cstheme="majorBidi"/>
          <w:sz w:val="28"/>
          <w:szCs w:val="28"/>
        </w:rPr>
        <w:tab/>
      </w:r>
      <w:r w:rsidR="00752ECD">
        <w:rPr>
          <w:rFonts w:cstheme="majorBidi"/>
          <w:sz w:val="28"/>
          <w:szCs w:val="28"/>
        </w:rPr>
        <w:tab/>
      </w:r>
      <w:bookmarkStart w:id="0" w:name="_GoBack"/>
      <w:bookmarkEnd w:id="0"/>
      <w:r>
        <w:rPr>
          <w:rFonts w:cstheme="majorBidi"/>
          <w:sz w:val="28"/>
          <w:szCs w:val="28"/>
        </w:rPr>
        <w:t>Вероника Михайлов-</w:t>
      </w:r>
      <w:proofErr w:type="spellStart"/>
      <w:r>
        <w:rPr>
          <w:rFonts w:cstheme="majorBidi"/>
          <w:sz w:val="28"/>
          <w:szCs w:val="28"/>
        </w:rPr>
        <w:t>Морару</w:t>
      </w:r>
      <w:proofErr w:type="spellEnd"/>
    </w:p>
    <w:p w14:paraId="7BF7F885" w14:textId="59B4861B" w:rsidR="00182743" w:rsidRDefault="00182743" w:rsidP="0064535B">
      <w:pPr>
        <w:rPr>
          <w:rFonts w:cstheme="majorBidi"/>
          <w:sz w:val="28"/>
          <w:szCs w:val="28"/>
        </w:rPr>
      </w:pPr>
    </w:p>
    <w:p w14:paraId="7D89AFAB" w14:textId="77777777" w:rsidR="00BF08A6" w:rsidRDefault="00BF08A6" w:rsidP="0064535B">
      <w:pPr>
        <w:rPr>
          <w:rFonts w:cstheme="majorBidi"/>
          <w:sz w:val="28"/>
          <w:szCs w:val="28"/>
        </w:rPr>
      </w:pPr>
    </w:p>
    <w:p w14:paraId="17619B4C" w14:textId="0170AAB3"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w:t>
      </w:r>
      <w:r w:rsidR="006D2456">
        <w:rPr>
          <w:rFonts w:cstheme="majorBidi"/>
          <w:sz w:val="28"/>
          <w:szCs w:val="28"/>
        </w:rPr>
        <w:t>финансов</w:t>
      </w:r>
      <w:r w:rsidR="00B07B32">
        <w:rPr>
          <w:rFonts w:cstheme="majorBidi"/>
          <w:sz w:val="28"/>
          <w:szCs w:val="28"/>
        </w:rPr>
        <w:tab/>
      </w:r>
      <w:r w:rsidR="00B07B32">
        <w:rPr>
          <w:rFonts w:cstheme="majorBidi"/>
          <w:sz w:val="28"/>
          <w:szCs w:val="28"/>
        </w:rPr>
        <w:tab/>
      </w:r>
      <w:r w:rsidR="00C04387">
        <w:rPr>
          <w:rFonts w:cstheme="majorBidi"/>
          <w:sz w:val="28"/>
          <w:szCs w:val="28"/>
        </w:rPr>
        <w:t>Вероника</w:t>
      </w:r>
      <w:r w:rsidR="00C04387" w:rsidRPr="0064535B">
        <w:rPr>
          <w:rFonts w:cstheme="majorBidi"/>
          <w:sz w:val="28"/>
          <w:szCs w:val="28"/>
        </w:rPr>
        <w:t xml:space="preserve"> </w:t>
      </w:r>
      <w:r w:rsidR="00B07B32">
        <w:rPr>
          <w:rFonts w:cstheme="majorBidi"/>
          <w:sz w:val="28"/>
          <w:szCs w:val="28"/>
        </w:rPr>
        <w:t>Сирецяну</w:t>
      </w:r>
      <w:r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67E9BD67" w14:textId="4D8688E3" w:rsidR="00632912" w:rsidRPr="0064535B" w:rsidRDefault="00632912" w:rsidP="00632912">
      <w:pPr>
        <w:rPr>
          <w:rFonts w:cstheme="majorBidi"/>
          <w:sz w:val="28"/>
          <w:szCs w:val="28"/>
        </w:rPr>
      </w:pPr>
    </w:p>
    <w:p w14:paraId="6D98D86D" w14:textId="77777777" w:rsidR="00182743" w:rsidRDefault="00182743" w:rsidP="0064535B">
      <w:pPr>
        <w:rPr>
          <w:rFonts w:cstheme="majorBidi"/>
          <w:sz w:val="28"/>
          <w:szCs w:val="28"/>
        </w:rPr>
      </w:pPr>
    </w:p>
    <w:p w14:paraId="278946FA" w14:textId="77777777" w:rsidR="0012099F" w:rsidRDefault="0012099F" w:rsidP="00F04FA2">
      <w:pPr>
        <w:rPr>
          <w:rFonts w:cstheme="majorBidi"/>
          <w:sz w:val="28"/>
          <w:szCs w:val="28"/>
        </w:rPr>
      </w:pPr>
    </w:p>
    <w:p w14:paraId="0D7EDC37" w14:textId="77777777" w:rsidR="0012099F" w:rsidRDefault="0012099F" w:rsidP="00F04FA2">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4674F782" w:rsidR="00641A02" w:rsidRDefault="00641A02">
      <w:pPr>
        <w:rPr>
          <w:rFonts w:cstheme="majorBidi"/>
          <w:sz w:val="28"/>
          <w:szCs w:val="28"/>
        </w:rPr>
      </w:pPr>
      <w:r>
        <w:rPr>
          <w:rFonts w:cstheme="majorBidi"/>
          <w:sz w:val="28"/>
          <w:szCs w:val="28"/>
        </w:rPr>
        <w:br w:type="page"/>
      </w:r>
    </w:p>
    <w:p w14:paraId="60071674" w14:textId="3560945A" w:rsidR="00641A02" w:rsidRPr="00641A02" w:rsidRDefault="00641A02" w:rsidP="00641A02">
      <w:pPr>
        <w:jc w:val="right"/>
        <w:rPr>
          <w:rFonts w:cstheme="majorBidi"/>
          <w:i/>
          <w:iCs/>
          <w:sz w:val="28"/>
          <w:szCs w:val="28"/>
        </w:rPr>
      </w:pPr>
      <w:r w:rsidRPr="00641A02">
        <w:rPr>
          <w:rFonts w:cstheme="majorBidi"/>
          <w:i/>
          <w:iCs/>
          <w:sz w:val="28"/>
          <w:szCs w:val="28"/>
        </w:rPr>
        <w:lastRenderedPageBreak/>
        <w:t>Проект</w:t>
      </w:r>
    </w:p>
    <w:p w14:paraId="55280F4B" w14:textId="775C268B" w:rsidR="00641A02" w:rsidRPr="00641A02" w:rsidRDefault="00641A02" w:rsidP="00641A02">
      <w:pPr>
        <w:jc w:val="right"/>
        <w:rPr>
          <w:rFonts w:cstheme="majorBidi"/>
          <w:i/>
          <w:iCs/>
          <w:sz w:val="28"/>
          <w:szCs w:val="28"/>
        </w:rPr>
      </w:pPr>
      <w:r w:rsidRPr="00641A02">
        <w:rPr>
          <w:rFonts w:cstheme="majorBidi"/>
          <w:i/>
          <w:iCs/>
          <w:sz w:val="28"/>
          <w:szCs w:val="28"/>
        </w:rPr>
        <w:t>Перевод</w:t>
      </w:r>
    </w:p>
    <w:p w14:paraId="0AF54AEB" w14:textId="77777777" w:rsidR="00641A02" w:rsidRPr="00641A02" w:rsidRDefault="00641A02" w:rsidP="00641A02">
      <w:pPr>
        <w:rPr>
          <w:rFonts w:cstheme="majorBidi"/>
          <w:sz w:val="28"/>
          <w:szCs w:val="28"/>
        </w:rPr>
      </w:pPr>
    </w:p>
    <w:p w14:paraId="7F47C6A0" w14:textId="1085A185" w:rsidR="00641A02" w:rsidRPr="00641A02" w:rsidRDefault="00641A02" w:rsidP="00641A02">
      <w:pPr>
        <w:ind w:firstLine="0"/>
        <w:jc w:val="center"/>
        <w:rPr>
          <w:rFonts w:cstheme="majorBidi"/>
          <w:b/>
          <w:bCs/>
          <w:sz w:val="28"/>
          <w:szCs w:val="28"/>
        </w:rPr>
      </w:pPr>
      <w:r w:rsidRPr="00641A02">
        <w:rPr>
          <w:rFonts w:cstheme="majorBidi"/>
          <w:b/>
          <w:bCs/>
          <w:sz w:val="28"/>
          <w:szCs w:val="28"/>
        </w:rPr>
        <w:t>ПАРЛАМЕНТ РЕСПУБЛИКИ МОЛДОВА</w:t>
      </w:r>
    </w:p>
    <w:p w14:paraId="0D5547B0" w14:textId="77777777" w:rsidR="00641A02" w:rsidRPr="00641A02" w:rsidRDefault="00641A02" w:rsidP="00641A02">
      <w:pPr>
        <w:ind w:firstLine="0"/>
        <w:jc w:val="center"/>
        <w:rPr>
          <w:rFonts w:cstheme="majorBidi"/>
          <w:b/>
          <w:bCs/>
          <w:sz w:val="28"/>
          <w:szCs w:val="28"/>
        </w:rPr>
      </w:pPr>
    </w:p>
    <w:p w14:paraId="7F9BDD3C" w14:textId="71921C51" w:rsidR="00641A02" w:rsidRPr="00641A02" w:rsidRDefault="00641A02" w:rsidP="00641A02">
      <w:pPr>
        <w:ind w:firstLine="0"/>
        <w:jc w:val="center"/>
        <w:rPr>
          <w:rFonts w:cstheme="majorBidi"/>
          <w:b/>
          <w:bCs/>
          <w:sz w:val="28"/>
          <w:szCs w:val="28"/>
        </w:rPr>
      </w:pPr>
      <w:r w:rsidRPr="00641A02">
        <w:rPr>
          <w:rFonts w:cstheme="majorBidi"/>
          <w:b/>
          <w:bCs/>
          <w:sz w:val="28"/>
          <w:szCs w:val="28"/>
        </w:rPr>
        <w:t>ЗАКОН</w:t>
      </w:r>
    </w:p>
    <w:p w14:paraId="19834368" w14:textId="77777777" w:rsidR="00641A02" w:rsidRPr="00641A02" w:rsidRDefault="00641A02" w:rsidP="00641A02">
      <w:pPr>
        <w:ind w:firstLine="0"/>
        <w:jc w:val="center"/>
        <w:rPr>
          <w:rFonts w:cstheme="majorBidi"/>
          <w:b/>
          <w:bCs/>
          <w:sz w:val="28"/>
          <w:szCs w:val="28"/>
        </w:rPr>
      </w:pPr>
      <w:r w:rsidRPr="00641A02">
        <w:rPr>
          <w:rFonts w:cstheme="majorBidi"/>
          <w:b/>
          <w:bCs/>
          <w:sz w:val="28"/>
          <w:szCs w:val="28"/>
        </w:rPr>
        <w:t>о внесении изменений в некоторые нормативные акты</w:t>
      </w:r>
    </w:p>
    <w:p w14:paraId="5BBDA2F4" w14:textId="77777777" w:rsidR="00641A02" w:rsidRPr="00641A02" w:rsidRDefault="00641A02" w:rsidP="00641A02">
      <w:pPr>
        <w:ind w:firstLine="0"/>
        <w:jc w:val="center"/>
        <w:rPr>
          <w:rFonts w:cstheme="majorBidi"/>
          <w:b/>
          <w:bCs/>
          <w:sz w:val="28"/>
          <w:szCs w:val="28"/>
        </w:rPr>
      </w:pPr>
      <w:r w:rsidRPr="00641A02">
        <w:rPr>
          <w:rFonts w:cstheme="majorBidi"/>
          <w:b/>
          <w:bCs/>
          <w:sz w:val="28"/>
          <w:szCs w:val="28"/>
        </w:rPr>
        <w:t>(совершенствование механизма отбора, оценки</w:t>
      </w:r>
    </w:p>
    <w:p w14:paraId="152150FF" w14:textId="77777777" w:rsidR="00641A02" w:rsidRPr="00641A02" w:rsidRDefault="00641A02" w:rsidP="00641A02">
      <w:pPr>
        <w:ind w:firstLine="0"/>
        <w:jc w:val="center"/>
        <w:rPr>
          <w:rFonts w:cstheme="majorBidi"/>
          <w:b/>
          <w:bCs/>
          <w:sz w:val="28"/>
          <w:szCs w:val="28"/>
        </w:rPr>
      </w:pPr>
      <w:r w:rsidRPr="00641A02">
        <w:rPr>
          <w:rFonts w:cstheme="majorBidi"/>
          <w:b/>
          <w:bCs/>
          <w:sz w:val="28"/>
          <w:szCs w:val="28"/>
        </w:rPr>
        <w:t>и дисциплинарной ответственности прокуроров)</w:t>
      </w:r>
    </w:p>
    <w:p w14:paraId="3A2CFEC2" w14:textId="77777777" w:rsidR="00641A02" w:rsidRPr="00641A02" w:rsidRDefault="00641A02" w:rsidP="00641A02">
      <w:pPr>
        <w:rPr>
          <w:rFonts w:cstheme="majorBidi"/>
          <w:sz w:val="28"/>
          <w:szCs w:val="28"/>
        </w:rPr>
      </w:pPr>
    </w:p>
    <w:p w14:paraId="6B363430" w14:textId="77777777" w:rsidR="00641A02" w:rsidRPr="00641A02" w:rsidRDefault="00641A02" w:rsidP="00641A02">
      <w:pPr>
        <w:rPr>
          <w:rFonts w:cstheme="majorBidi"/>
          <w:sz w:val="28"/>
          <w:szCs w:val="28"/>
        </w:rPr>
      </w:pPr>
      <w:r w:rsidRPr="00641A02">
        <w:rPr>
          <w:rFonts w:cstheme="majorBidi"/>
          <w:sz w:val="28"/>
          <w:szCs w:val="28"/>
        </w:rPr>
        <w:t>Парламент принимает настоящий органический закон.</w:t>
      </w:r>
    </w:p>
    <w:p w14:paraId="197CFBDE" w14:textId="77777777" w:rsidR="00641A02" w:rsidRPr="00641A02" w:rsidRDefault="00641A02" w:rsidP="00641A02">
      <w:pPr>
        <w:rPr>
          <w:rFonts w:cstheme="majorBidi"/>
          <w:sz w:val="28"/>
          <w:szCs w:val="28"/>
        </w:rPr>
      </w:pPr>
    </w:p>
    <w:p w14:paraId="6AD732D0" w14:textId="78135F7F" w:rsidR="00641A02" w:rsidRPr="00641A02" w:rsidRDefault="00641A02" w:rsidP="00641A02">
      <w:pPr>
        <w:rPr>
          <w:rFonts w:cstheme="majorBidi"/>
          <w:sz w:val="28"/>
          <w:szCs w:val="28"/>
        </w:rPr>
      </w:pPr>
      <w:r w:rsidRPr="00CA70C7">
        <w:rPr>
          <w:rFonts w:cstheme="majorBidi"/>
          <w:b/>
          <w:bCs/>
          <w:sz w:val="28"/>
          <w:szCs w:val="28"/>
        </w:rPr>
        <w:t>Ст. I.</w:t>
      </w:r>
      <w:r w:rsidRPr="00641A02">
        <w:rPr>
          <w:rFonts w:cstheme="majorBidi"/>
          <w:sz w:val="28"/>
          <w:szCs w:val="28"/>
        </w:rPr>
        <w:t xml:space="preserve"> - В приложении к Закону № 199/2010 о статусе лиц, исполняющих ответственные государственные должности (Официальный монитор Республики Молдова, 2010, № 194-196, ст.637), с последующими изменениями, </w:t>
      </w:r>
      <w:r w:rsidR="00CA70C7">
        <w:rPr>
          <w:rFonts w:cstheme="majorBidi"/>
          <w:sz w:val="28"/>
          <w:szCs w:val="28"/>
        </w:rPr>
        <w:t>позицию</w:t>
      </w:r>
      <w:r w:rsidR="00CA70C7" w:rsidRPr="00641A02">
        <w:rPr>
          <w:rFonts w:cstheme="majorBidi"/>
          <w:sz w:val="28"/>
          <w:szCs w:val="28"/>
        </w:rPr>
        <w:t xml:space="preserve"> </w:t>
      </w:r>
      <w:r w:rsidRPr="00641A02">
        <w:rPr>
          <w:rFonts w:cstheme="majorBidi"/>
          <w:sz w:val="28"/>
          <w:szCs w:val="28"/>
        </w:rPr>
        <w:t>«</w:t>
      </w:r>
      <w:r w:rsidR="00CA70C7" w:rsidRPr="00CA70C7">
        <w:rPr>
          <w:rFonts w:cstheme="majorBidi"/>
          <w:sz w:val="28"/>
          <w:szCs w:val="28"/>
        </w:rPr>
        <w:t xml:space="preserve">Председатель, член Высшего совета прокуроров, осуществляющий основную деятельность </w:t>
      </w:r>
      <w:r w:rsidRPr="00641A02">
        <w:rPr>
          <w:rFonts w:cstheme="majorBidi"/>
          <w:sz w:val="28"/>
          <w:szCs w:val="28"/>
        </w:rPr>
        <w:t>в Совете» дополнить словами «инспектор Инспекции прокуроров».</w:t>
      </w:r>
    </w:p>
    <w:p w14:paraId="5CC5341F" w14:textId="77777777" w:rsidR="00641A02" w:rsidRPr="00CA70C7" w:rsidRDefault="00641A02" w:rsidP="00641A02">
      <w:pPr>
        <w:rPr>
          <w:rFonts w:cstheme="majorBidi"/>
          <w:b/>
          <w:bCs/>
          <w:sz w:val="28"/>
          <w:szCs w:val="28"/>
        </w:rPr>
      </w:pPr>
    </w:p>
    <w:p w14:paraId="146D6C18" w14:textId="05A7CC1D" w:rsidR="00641A02" w:rsidRPr="00641A02" w:rsidRDefault="00641A02" w:rsidP="00641A02">
      <w:pPr>
        <w:rPr>
          <w:rFonts w:cstheme="majorBidi"/>
          <w:sz w:val="28"/>
          <w:szCs w:val="28"/>
        </w:rPr>
      </w:pPr>
      <w:r w:rsidRPr="00CA70C7">
        <w:rPr>
          <w:rFonts w:cstheme="majorBidi"/>
          <w:b/>
          <w:bCs/>
          <w:sz w:val="28"/>
          <w:szCs w:val="28"/>
        </w:rPr>
        <w:t>Ст. II</w:t>
      </w:r>
      <w:r w:rsidR="00CA70C7" w:rsidRPr="00CA70C7">
        <w:rPr>
          <w:rFonts w:cstheme="majorBidi"/>
          <w:b/>
          <w:bCs/>
          <w:sz w:val="28"/>
          <w:szCs w:val="28"/>
        </w:rPr>
        <w:t>.</w:t>
      </w:r>
      <w:r w:rsidRPr="00641A02">
        <w:rPr>
          <w:rFonts w:cstheme="majorBidi"/>
          <w:sz w:val="28"/>
          <w:szCs w:val="28"/>
        </w:rPr>
        <w:t xml:space="preserve"> - </w:t>
      </w:r>
      <w:r w:rsidR="00CA70C7" w:rsidRPr="00641A02">
        <w:rPr>
          <w:rFonts w:cstheme="majorBidi"/>
          <w:sz w:val="28"/>
          <w:szCs w:val="28"/>
        </w:rPr>
        <w:t xml:space="preserve">В </w:t>
      </w:r>
      <w:r w:rsidRPr="00641A02">
        <w:rPr>
          <w:rFonts w:cstheme="majorBidi"/>
          <w:sz w:val="28"/>
          <w:szCs w:val="28"/>
        </w:rPr>
        <w:t>Закон №</w:t>
      </w:r>
      <w:r w:rsidR="001039E0">
        <w:rPr>
          <w:rFonts w:cstheme="majorBidi"/>
          <w:sz w:val="28"/>
          <w:szCs w:val="28"/>
        </w:rPr>
        <w:t xml:space="preserve"> </w:t>
      </w:r>
      <w:r w:rsidRPr="00641A02">
        <w:rPr>
          <w:rFonts w:cstheme="majorBidi"/>
          <w:sz w:val="28"/>
          <w:szCs w:val="28"/>
        </w:rPr>
        <w:t>3/2016 о прокуратуре (Официальный монитор Республики Молдова, 2016 г., №</w:t>
      </w:r>
      <w:r w:rsidR="00CA70C7">
        <w:rPr>
          <w:rFonts w:cstheme="majorBidi"/>
          <w:sz w:val="28"/>
          <w:szCs w:val="28"/>
        </w:rPr>
        <w:t xml:space="preserve"> </w:t>
      </w:r>
      <w:r w:rsidRPr="00641A02">
        <w:rPr>
          <w:rFonts w:cstheme="majorBidi"/>
          <w:sz w:val="28"/>
          <w:szCs w:val="28"/>
        </w:rPr>
        <w:t>69-77, ст. 113)</w:t>
      </w:r>
      <w:r w:rsidR="00CA70C7">
        <w:rPr>
          <w:rFonts w:cstheme="majorBidi"/>
          <w:sz w:val="28"/>
          <w:szCs w:val="28"/>
        </w:rPr>
        <w:t>,</w:t>
      </w:r>
      <w:r w:rsidRPr="00641A02">
        <w:rPr>
          <w:rFonts w:cstheme="majorBidi"/>
          <w:sz w:val="28"/>
          <w:szCs w:val="28"/>
        </w:rPr>
        <w:t xml:space="preserve"> с последующими изменениями</w:t>
      </w:r>
      <w:r w:rsidR="00CA70C7">
        <w:rPr>
          <w:rFonts w:cstheme="majorBidi"/>
          <w:sz w:val="28"/>
          <w:szCs w:val="28"/>
        </w:rPr>
        <w:t>,</w:t>
      </w:r>
      <w:r w:rsidRPr="00641A02">
        <w:rPr>
          <w:rFonts w:cstheme="majorBidi"/>
          <w:sz w:val="28"/>
          <w:szCs w:val="28"/>
        </w:rPr>
        <w:t xml:space="preserve"> внести следующие изменения:</w:t>
      </w:r>
    </w:p>
    <w:p w14:paraId="44D89E99" w14:textId="2B52688C" w:rsidR="00641A02" w:rsidRPr="00641A02" w:rsidRDefault="00641A02" w:rsidP="00641A02">
      <w:pPr>
        <w:rPr>
          <w:rFonts w:cstheme="majorBidi"/>
          <w:sz w:val="28"/>
          <w:szCs w:val="28"/>
        </w:rPr>
      </w:pPr>
      <w:r w:rsidRPr="00641A02">
        <w:rPr>
          <w:rFonts w:cstheme="majorBidi"/>
          <w:sz w:val="28"/>
          <w:szCs w:val="28"/>
        </w:rPr>
        <w:t xml:space="preserve">1. </w:t>
      </w:r>
      <w:r w:rsidR="00CA70C7" w:rsidRPr="00641A02">
        <w:rPr>
          <w:rFonts w:cstheme="majorBidi"/>
          <w:sz w:val="28"/>
          <w:szCs w:val="28"/>
        </w:rPr>
        <w:t xml:space="preserve">По </w:t>
      </w:r>
      <w:r w:rsidRPr="00641A02">
        <w:rPr>
          <w:rFonts w:cstheme="majorBidi"/>
          <w:sz w:val="28"/>
          <w:szCs w:val="28"/>
        </w:rPr>
        <w:t xml:space="preserve">всему тексту </w:t>
      </w:r>
      <w:r w:rsidR="00CA70C7" w:rsidRPr="00641A02">
        <w:rPr>
          <w:rFonts w:cstheme="majorBidi"/>
          <w:sz w:val="28"/>
          <w:szCs w:val="28"/>
        </w:rPr>
        <w:t xml:space="preserve">закона </w:t>
      </w:r>
      <w:r w:rsidRPr="00641A02">
        <w:rPr>
          <w:rFonts w:cstheme="majorBidi"/>
          <w:sz w:val="28"/>
          <w:szCs w:val="28"/>
        </w:rPr>
        <w:t xml:space="preserve">слова «Коллегия по отбору и </w:t>
      </w:r>
      <w:r w:rsidR="001039E0">
        <w:rPr>
          <w:rFonts w:cstheme="majorBidi"/>
          <w:sz w:val="28"/>
          <w:szCs w:val="28"/>
        </w:rPr>
        <w:t>перемещению</w:t>
      </w:r>
      <w:r w:rsidRPr="00641A02">
        <w:rPr>
          <w:rFonts w:cstheme="majorBidi"/>
          <w:sz w:val="28"/>
          <w:szCs w:val="28"/>
        </w:rPr>
        <w:t xml:space="preserve"> прокуроров» в любой грамматической форме замен</w:t>
      </w:r>
      <w:r w:rsidR="001039E0">
        <w:rPr>
          <w:rFonts w:cstheme="majorBidi"/>
          <w:sz w:val="28"/>
          <w:szCs w:val="28"/>
        </w:rPr>
        <w:t>ить</w:t>
      </w:r>
      <w:r w:rsidRPr="00641A02">
        <w:rPr>
          <w:rFonts w:cstheme="majorBidi"/>
          <w:sz w:val="28"/>
          <w:szCs w:val="28"/>
        </w:rPr>
        <w:t xml:space="preserve"> словами «Коллегия по отбору и оценке прокуроров» в соответствующей грамматической форме.</w:t>
      </w:r>
    </w:p>
    <w:p w14:paraId="4549312B" w14:textId="77777777" w:rsidR="00641A02" w:rsidRPr="00641A02" w:rsidRDefault="00641A02" w:rsidP="00641A02">
      <w:pPr>
        <w:rPr>
          <w:rFonts w:cstheme="majorBidi"/>
          <w:sz w:val="28"/>
          <w:szCs w:val="28"/>
        </w:rPr>
      </w:pPr>
    </w:p>
    <w:p w14:paraId="23F01371" w14:textId="715017D1" w:rsidR="00641A02" w:rsidRPr="00641A02" w:rsidRDefault="00641A02" w:rsidP="00641A02">
      <w:pPr>
        <w:rPr>
          <w:rFonts w:cstheme="majorBidi"/>
          <w:sz w:val="28"/>
          <w:szCs w:val="28"/>
        </w:rPr>
      </w:pPr>
      <w:r w:rsidRPr="00641A02">
        <w:rPr>
          <w:rFonts w:cstheme="majorBidi"/>
          <w:sz w:val="28"/>
          <w:szCs w:val="28"/>
        </w:rPr>
        <w:t xml:space="preserve">2. </w:t>
      </w:r>
      <w:r w:rsidR="001039E0">
        <w:rPr>
          <w:rFonts w:cstheme="majorBidi"/>
          <w:sz w:val="28"/>
          <w:szCs w:val="28"/>
        </w:rPr>
        <w:t>П</w:t>
      </w:r>
      <w:r w:rsidRPr="00641A02">
        <w:rPr>
          <w:rFonts w:cstheme="majorBidi"/>
          <w:sz w:val="28"/>
          <w:szCs w:val="28"/>
        </w:rPr>
        <w:t>о всем</w:t>
      </w:r>
      <w:r w:rsidR="001039E0">
        <w:rPr>
          <w:rFonts w:cstheme="majorBidi"/>
          <w:sz w:val="28"/>
          <w:szCs w:val="28"/>
        </w:rPr>
        <w:t>у</w:t>
      </w:r>
      <w:r w:rsidRPr="00641A02">
        <w:rPr>
          <w:rFonts w:cstheme="majorBidi"/>
          <w:sz w:val="28"/>
          <w:szCs w:val="28"/>
        </w:rPr>
        <w:t xml:space="preserve"> текст</w:t>
      </w:r>
      <w:r w:rsidR="001039E0">
        <w:rPr>
          <w:rFonts w:cstheme="majorBidi"/>
          <w:sz w:val="28"/>
          <w:szCs w:val="28"/>
        </w:rPr>
        <w:t>у</w:t>
      </w:r>
      <w:r w:rsidRPr="00641A02">
        <w:rPr>
          <w:rFonts w:cstheme="majorBidi"/>
          <w:sz w:val="28"/>
          <w:szCs w:val="28"/>
        </w:rPr>
        <w:t xml:space="preserve"> </w:t>
      </w:r>
      <w:r w:rsidR="001039E0" w:rsidRPr="00641A02">
        <w:rPr>
          <w:rFonts w:cstheme="majorBidi"/>
          <w:sz w:val="28"/>
          <w:szCs w:val="28"/>
        </w:rPr>
        <w:t xml:space="preserve">закона </w:t>
      </w:r>
      <w:r w:rsidRPr="00641A02">
        <w:rPr>
          <w:rFonts w:cstheme="majorBidi"/>
          <w:sz w:val="28"/>
          <w:szCs w:val="28"/>
        </w:rPr>
        <w:t>слова «Коллегия по оценке деятельности прокуроров» в любой грамматической форме замен</w:t>
      </w:r>
      <w:r w:rsidR="001039E0">
        <w:rPr>
          <w:rFonts w:cstheme="majorBidi"/>
          <w:sz w:val="28"/>
          <w:szCs w:val="28"/>
        </w:rPr>
        <w:t>ить</w:t>
      </w:r>
      <w:r w:rsidRPr="00641A02">
        <w:rPr>
          <w:rFonts w:cstheme="majorBidi"/>
          <w:sz w:val="28"/>
          <w:szCs w:val="28"/>
        </w:rPr>
        <w:t xml:space="preserve"> словами «Коллегия по отбору и оценке прокуроров» в соответствующей грамматической форме.</w:t>
      </w:r>
    </w:p>
    <w:p w14:paraId="4C26A134" w14:textId="77777777" w:rsidR="00641A02" w:rsidRPr="00641A02" w:rsidRDefault="00641A02" w:rsidP="00641A02">
      <w:pPr>
        <w:rPr>
          <w:rFonts w:cstheme="majorBidi"/>
          <w:sz w:val="28"/>
          <w:szCs w:val="28"/>
        </w:rPr>
      </w:pPr>
    </w:p>
    <w:p w14:paraId="010328DA" w14:textId="6F2E883F" w:rsidR="00641A02" w:rsidRPr="00641A02" w:rsidRDefault="00641A02" w:rsidP="00641A02">
      <w:pPr>
        <w:rPr>
          <w:rFonts w:cstheme="majorBidi"/>
          <w:sz w:val="28"/>
          <w:szCs w:val="28"/>
        </w:rPr>
      </w:pPr>
      <w:r w:rsidRPr="00641A02">
        <w:rPr>
          <w:rFonts w:cstheme="majorBidi"/>
          <w:sz w:val="28"/>
          <w:szCs w:val="28"/>
        </w:rPr>
        <w:t xml:space="preserve">3. </w:t>
      </w:r>
      <w:r w:rsidR="001039E0" w:rsidRPr="00641A02">
        <w:rPr>
          <w:rFonts w:cstheme="majorBidi"/>
          <w:sz w:val="28"/>
          <w:szCs w:val="28"/>
        </w:rPr>
        <w:t xml:space="preserve">Пункт </w:t>
      </w:r>
      <w:r w:rsidRPr="00641A02">
        <w:rPr>
          <w:rFonts w:cstheme="majorBidi"/>
          <w:sz w:val="28"/>
          <w:szCs w:val="28"/>
        </w:rPr>
        <w:t>(a) части (3) статьи 6 после слов «с Конституцией» дополнить словами «юриспруденци</w:t>
      </w:r>
      <w:r w:rsidR="001039E0">
        <w:rPr>
          <w:rFonts w:cstheme="majorBidi"/>
          <w:sz w:val="28"/>
          <w:szCs w:val="28"/>
        </w:rPr>
        <w:t xml:space="preserve">ей </w:t>
      </w:r>
      <w:r w:rsidRPr="00641A02">
        <w:rPr>
          <w:rFonts w:cstheme="majorBidi"/>
          <w:sz w:val="28"/>
          <w:szCs w:val="28"/>
        </w:rPr>
        <w:t>Конституционного суда и Европейского суда по правам человека,».</w:t>
      </w:r>
    </w:p>
    <w:p w14:paraId="7142E851" w14:textId="77777777" w:rsidR="00641A02" w:rsidRPr="00641A02" w:rsidRDefault="00641A02" w:rsidP="00641A02">
      <w:pPr>
        <w:rPr>
          <w:rFonts w:cstheme="majorBidi"/>
          <w:sz w:val="28"/>
          <w:szCs w:val="28"/>
        </w:rPr>
      </w:pPr>
    </w:p>
    <w:p w14:paraId="2ED76350" w14:textId="3F5F66D2" w:rsidR="00641A02" w:rsidRPr="00641A02" w:rsidRDefault="00641A02" w:rsidP="00641A02">
      <w:pPr>
        <w:rPr>
          <w:rFonts w:cstheme="majorBidi"/>
          <w:sz w:val="28"/>
          <w:szCs w:val="28"/>
        </w:rPr>
      </w:pPr>
      <w:r w:rsidRPr="00641A02">
        <w:rPr>
          <w:rFonts w:cstheme="majorBidi"/>
          <w:sz w:val="28"/>
          <w:szCs w:val="28"/>
        </w:rPr>
        <w:t xml:space="preserve">4. </w:t>
      </w:r>
      <w:r w:rsidR="001039E0">
        <w:rPr>
          <w:rFonts w:cstheme="majorBidi"/>
          <w:sz w:val="28"/>
          <w:szCs w:val="28"/>
        </w:rPr>
        <w:t xml:space="preserve">В </w:t>
      </w:r>
      <w:r w:rsidR="001039E0" w:rsidRPr="00641A02">
        <w:rPr>
          <w:rFonts w:cstheme="majorBidi"/>
          <w:sz w:val="28"/>
          <w:szCs w:val="28"/>
        </w:rPr>
        <w:t>стать</w:t>
      </w:r>
      <w:r w:rsidR="001039E0">
        <w:rPr>
          <w:rFonts w:cstheme="majorBidi"/>
          <w:sz w:val="28"/>
          <w:szCs w:val="28"/>
        </w:rPr>
        <w:t>е</w:t>
      </w:r>
      <w:r w:rsidR="001039E0" w:rsidRPr="00641A02">
        <w:rPr>
          <w:rFonts w:cstheme="majorBidi"/>
          <w:sz w:val="28"/>
          <w:szCs w:val="28"/>
        </w:rPr>
        <w:t xml:space="preserve"> </w:t>
      </w:r>
      <w:r w:rsidRPr="00641A02">
        <w:rPr>
          <w:rFonts w:cstheme="majorBidi"/>
          <w:sz w:val="28"/>
          <w:szCs w:val="28"/>
        </w:rPr>
        <w:t>18:</w:t>
      </w:r>
    </w:p>
    <w:p w14:paraId="1809CB0F" w14:textId="58954345" w:rsidR="00641A02" w:rsidRPr="00641A02" w:rsidRDefault="00641A02" w:rsidP="00641A02">
      <w:pPr>
        <w:rPr>
          <w:rFonts w:cstheme="majorBidi"/>
          <w:sz w:val="28"/>
          <w:szCs w:val="28"/>
        </w:rPr>
      </w:pPr>
      <w:r w:rsidRPr="00641A02">
        <w:rPr>
          <w:rFonts w:cstheme="majorBidi"/>
          <w:sz w:val="28"/>
          <w:szCs w:val="28"/>
        </w:rPr>
        <w:t>часть (2) дополнить словами «и безупречной репутацией»</w:t>
      </w:r>
      <w:r w:rsidR="001039E0">
        <w:rPr>
          <w:rFonts w:cstheme="majorBidi"/>
          <w:sz w:val="28"/>
          <w:szCs w:val="28"/>
        </w:rPr>
        <w:t>;</w:t>
      </w:r>
    </w:p>
    <w:p w14:paraId="4ABFAD81" w14:textId="50614769" w:rsidR="00641A02" w:rsidRPr="00641A02" w:rsidRDefault="00641A02" w:rsidP="00641A02">
      <w:pPr>
        <w:rPr>
          <w:rFonts w:cstheme="majorBidi"/>
          <w:sz w:val="28"/>
          <w:szCs w:val="28"/>
        </w:rPr>
      </w:pPr>
      <w:r w:rsidRPr="00641A02">
        <w:rPr>
          <w:rFonts w:cstheme="majorBidi"/>
          <w:sz w:val="28"/>
          <w:szCs w:val="28"/>
        </w:rPr>
        <w:t>часть (3) дополнить словами «,</w:t>
      </w:r>
      <w:r w:rsidR="00A34990">
        <w:rPr>
          <w:rFonts w:cstheme="majorBidi"/>
          <w:sz w:val="28"/>
          <w:szCs w:val="28"/>
        </w:rPr>
        <w:t xml:space="preserve"> </w:t>
      </w:r>
      <w:r w:rsidRPr="00641A02">
        <w:rPr>
          <w:rFonts w:cstheme="majorBidi"/>
          <w:sz w:val="28"/>
          <w:szCs w:val="28"/>
        </w:rPr>
        <w:t>проверяя соблюдение условий, предусмотренных в ч</w:t>
      </w:r>
      <w:r w:rsidR="00A34990">
        <w:rPr>
          <w:rFonts w:cstheme="majorBidi"/>
          <w:sz w:val="28"/>
          <w:szCs w:val="28"/>
        </w:rPr>
        <w:t>асти</w:t>
      </w:r>
      <w:r w:rsidRPr="00641A02">
        <w:rPr>
          <w:rFonts w:cstheme="majorBidi"/>
          <w:sz w:val="28"/>
          <w:szCs w:val="28"/>
        </w:rPr>
        <w:t xml:space="preserve"> (2).»</w:t>
      </w:r>
    </w:p>
    <w:p w14:paraId="36700A67" w14:textId="77777777" w:rsidR="00641A02" w:rsidRPr="00641A02" w:rsidRDefault="00641A02" w:rsidP="00641A02">
      <w:pPr>
        <w:rPr>
          <w:rFonts w:cstheme="majorBidi"/>
          <w:sz w:val="28"/>
          <w:szCs w:val="28"/>
        </w:rPr>
      </w:pPr>
    </w:p>
    <w:p w14:paraId="034BD169" w14:textId="24B4BAFB" w:rsidR="00641A02" w:rsidRPr="00641A02" w:rsidRDefault="00641A02" w:rsidP="00641A02">
      <w:pPr>
        <w:rPr>
          <w:rFonts w:cstheme="majorBidi"/>
          <w:sz w:val="28"/>
          <w:szCs w:val="28"/>
        </w:rPr>
      </w:pPr>
      <w:r w:rsidRPr="00641A02">
        <w:rPr>
          <w:rFonts w:cstheme="majorBidi"/>
          <w:sz w:val="28"/>
          <w:szCs w:val="28"/>
        </w:rPr>
        <w:t xml:space="preserve">5. </w:t>
      </w:r>
      <w:r w:rsidR="00A34990">
        <w:rPr>
          <w:rFonts w:cstheme="majorBidi"/>
          <w:sz w:val="28"/>
          <w:szCs w:val="28"/>
        </w:rPr>
        <w:t xml:space="preserve">В </w:t>
      </w:r>
      <w:r w:rsidR="00A34990" w:rsidRPr="00641A02">
        <w:rPr>
          <w:rFonts w:cstheme="majorBidi"/>
          <w:sz w:val="28"/>
          <w:szCs w:val="28"/>
        </w:rPr>
        <w:t>част</w:t>
      </w:r>
      <w:r w:rsidR="00A34990">
        <w:rPr>
          <w:rFonts w:cstheme="majorBidi"/>
          <w:sz w:val="28"/>
          <w:szCs w:val="28"/>
        </w:rPr>
        <w:t>и</w:t>
      </w:r>
      <w:r w:rsidR="00A34990" w:rsidRPr="00641A02">
        <w:rPr>
          <w:rFonts w:cstheme="majorBidi"/>
          <w:sz w:val="28"/>
          <w:szCs w:val="28"/>
        </w:rPr>
        <w:t xml:space="preserve"> </w:t>
      </w:r>
      <w:r w:rsidRPr="00641A02">
        <w:rPr>
          <w:rFonts w:cstheme="majorBidi"/>
          <w:sz w:val="28"/>
          <w:szCs w:val="28"/>
        </w:rPr>
        <w:t>(2) ст</w:t>
      </w:r>
      <w:r w:rsidR="00A34990">
        <w:rPr>
          <w:rFonts w:cstheme="majorBidi"/>
          <w:sz w:val="28"/>
          <w:szCs w:val="28"/>
        </w:rPr>
        <w:t>атьи</w:t>
      </w:r>
      <w:r w:rsidRPr="00641A02">
        <w:rPr>
          <w:rFonts w:cstheme="majorBidi"/>
          <w:sz w:val="28"/>
          <w:szCs w:val="28"/>
        </w:rPr>
        <w:t xml:space="preserve"> 23:</w:t>
      </w:r>
    </w:p>
    <w:p w14:paraId="0EAD6145" w14:textId="2FBBA823" w:rsidR="00641A02" w:rsidRPr="00641A02" w:rsidRDefault="00A34990" w:rsidP="00641A02">
      <w:pPr>
        <w:rPr>
          <w:rFonts w:cstheme="majorBidi"/>
          <w:sz w:val="28"/>
          <w:szCs w:val="28"/>
        </w:rPr>
      </w:pPr>
      <w:r w:rsidRPr="00641A02">
        <w:rPr>
          <w:rFonts w:cstheme="majorBidi"/>
          <w:sz w:val="28"/>
          <w:szCs w:val="28"/>
        </w:rPr>
        <w:lastRenderedPageBreak/>
        <w:t xml:space="preserve">после </w:t>
      </w:r>
      <w:r w:rsidR="00641A02" w:rsidRPr="00641A02">
        <w:rPr>
          <w:rFonts w:cstheme="majorBidi"/>
          <w:sz w:val="28"/>
          <w:szCs w:val="28"/>
        </w:rPr>
        <w:t xml:space="preserve">слова «кандидаты» </w:t>
      </w:r>
      <w:r>
        <w:rPr>
          <w:rFonts w:cstheme="majorBidi"/>
          <w:sz w:val="28"/>
          <w:szCs w:val="28"/>
        </w:rPr>
        <w:t>внести</w:t>
      </w:r>
      <w:r w:rsidR="00641A02" w:rsidRPr="00641A02">
        <w:rPr>
          <w:rFonts w:cstheme="majorBidi"/>
          <w:sz w:val="28"/>
          <w:szCs w:val="28"/>
        </w:rPr>
        <w:t xml:space="preserve"> слова «и в </w:t>
      </w:r>
      <w:r>
        <w:rPr>
          <w:rFonts w:cstheme="majorBidi"/>
          <w:sz w:val="28"/>
          <w:szCs w:val="28"/>
        </w:rPr>
        <w:t xml:space="preserve">рамках </w:t>
      </w:r>
      <w:r w:rsidR="00641A02" w:rsidRPr="00641A02">
        <w:rPr>
          <w:rFonts w:cstheme="majorBidi"/>
          <w:sz w:val="28"/>
          <w:szCs w:val="28"/>
        </w:rPr>
        <w:t>процедур</w:t>
      </w:r>
      <w:r>
        <w:rPr>
          <w:rFonts w:cstheme="majorBidi"/>
          <w:sz w:val="28"/>
          <w:szCs w:val="28"/>
        </w:rPr>
        <w:t>ы</w:t>
      </w:r>
      <w:r w:rsidR="00641A02" w:rsidRPr="00641A02">
        <w:rPr>
          <w:rFonts w:cstheme="majorBidi"/>
          <w:sz w:val="28"/>
          <w:szCs w:val="28"/>
        </w:rPr>
        <w:t xml:space="preserve"> служебной оценки деятельности</w:t>
      </w:r>
      <w:r>
        <w:rPr>
          <w:rFonts w:cstheme="majorBidi"/>
          <w:sz w:val="28"/>
          <w:szCs w:val="28"/>
        </w:rPr>
        <w:t xml:space="preserve"> – </w:t>
      </w:r>
      <w:r w:rsidR="00641A02" w:rsidRPr="00641A02">
        <w:rPr>
          <w:rFonts w:cstheme="majorBidi"/>
          <w:sz w:val="28"/>
          <w:szCs w:val="28"/>
        </w:rPr>
        <w:t>прокуроры».</w:t>
      </w:r>
    </w:p>
    <w:p w14:paraId="2C79496B" w14:textId="77777777" w:rsidR="00641A02" w:rsidRPr="00641A02" w:rsidRDefault="00641A02" w:rsidP="00641A02">
      <w:pPr>
        <w:rPr>
          <w:rFonts w:cstheme="majorBidi"/>
          <w:sz w:val="28"/>
          <w:szCs w:val="28"/>
        </w:rPr>
      </w:pPr>
      <w:r w:rsidRPr="00641A02">
        <w:rPr>
          <w:rFonts w:cstheme="majorBidi"/>
          <w:sz w:val="28"/>
          <w:szCs w:val="28"/>
        </w:rPr>
        <w:t>пункт c) признать утратившим силу;</w:t>
      </w:r>
    </w:p>
    <w:p w14:paraId="440264F0" w14:textId="7D0C7382" w:rsidR="00641A02" w:rsidRPr="00641A02" w:rsidRDefault="00641A02" w:rsidP="00641A02">
      <w:pPr>
        <w:rPr>
          <w:rFonts w:cstheme="majorBidi"/>
          <w:sz w:val="28"/>
          <w:szCs w:val="28"/>
        </w:rPr>
      </w:pPr>
      <w:r w:rsidRPr="00641A02">
        <w:rPr>
          <w:rFonts w:cstheme="majorBidi"/>
          <w:sz w:val="28"/>
          <w:szCs w:val="28"/>
        </w:rPr>
        <w:t>пункт f) признать утратившим силу</w:t>
      </w:r>
      <w:r w:rsidR="00774841">
        <w:rPr>
          <w:rFonts w:cstheme="majorBidi"/>
          <w:sz w:val="28"/>
          <w:szCs w:val="28"/>
        </w:rPr>
        <w:t>.</w:t>
      </w:r>
    </w:p>
    <w:p w14:paraId="2AE72793" w14:textId="77777777" w:rsidR="00641A02" w:rsidRPr="00641A02" w:rsidRDefault="00641A02" w:rsidP="00641A02">
      <w:pPr>
        <w:rPr>
          <w:rFonts w:cstheme="majorBidi"/>
          <w:sz w:val="28"/>
          <w:szCs w:val="28"/>
        </w:rPr>
      </w:pPr>
    </w:p>
    <w:p w14:paraId="00E60AD2" w14:textId="55501B88" w:rsidR="00641A02" w:rsidRPr="00641A02" w:rsidRDefault="00641A02" w:rsidP="00641A02">
      <w:pPr>
        <w:rPr>
          <w:rFonts w:cstheme="majorBidi"/>
          <w:sz w:val="28"/>
          <w:szCs w:val="28"/>
        </w:rPr>
      </w:pPr>
      <w:r w:rsidRPr="00641A02">
        <w:rPr>
          <w:rFonts w:cstheme="majorBidi"/>
          <w:sz w:val="28"/>
          <w:szCs w:val="28"/>
        </w:rPr>
        <w:t xml:space="preserve">6. </w:t>
      </w:r>
      <w:r w:rsidR="00774841">
        <w:rPr>
          <w:rFonts w:cstheme="majorBidi"/>
          <w:sz w:val="28"/>
          <w:szCs w:val="28"/>
        </w:rPr>
        <w:t>В с</w:t>
      </w:r>
      <w:r w:rsidRPr="00641A02">
        <w:rPr>
          <w:rFonts w:cstheme="majorBidi"/>
          <w:sz w:val="28"/>
          <w:szCs w:val="28"/>
        </w:rPr>
        <w:t>тать</w:t>
      </w:r>
      <w:r w:rsidR="00774841">
        <w:rPr>
          <w:rFonts w:cstheme="majorBidi"/>
          <w:sz w:val="28"/>
          <w:szCs w:val="28"/>
        </w:rPr>
        <w:t>е</w:t>
      </w:r>
      <w:r w:rsidRPr="00641A02">
        <w:rPr>
          <w:rFonts w:cstheme="majorBidi"/>
          <w:sz w:val="28"/>
          <w:szCs w:val="28"/>
        </w:rPr>
        <w:t xml:space="preserve"> 271</w:t>
      </w:r>
      <w:r w:rsidR="00774841">
        <w:rPr>
          <w:rFonts w:cstheme="majorBidi"/>
          <w:sz w:val="28"/>
          <w:szCs w:val="28"/>
        </w:rPr>
        <w:t>:</w:t>
      </w:r>
    </w:p>
    <w:p w14:paraId="1439DAA8" w14:textId="77777777" w:rsidR="00641A02" w:rsidRPr="00641A02" w:rsidRDefault="00641A02" w:rsidP="00641A02">
      <w:pPr>
        <w:rPr>
          <w:rFonts w:cstheme="majorBidi"/>
          <w:sz w:val="28"/>
          <w:szCs w:val="28"/>
        </w:rPr>
      </w:pPr>
      <w:r w:rsidRPr="00641A02">
        <w:rPr>
          <w:rFonts w:cstheme="majorBidi"/>
          <w:sz w:val="28"/>
          <w:szCs w:val="28"/>
        </w:rPr>
        <w:t>часть (2) признать утратившей силу;</w:t>
      </w:r>
    </w:p>
    <w:p w14:paraId="0A8613A3" w14:textId="4AAC145E" w:rsidR="00641A02" w:rsidRPr="00641A02" w:rsidRDefault="00641A02" w:rsidP="00641A02">
      <w:pPr>
        <w:rPr>
          <w:rFonts w:cstheme="majorBidi"/>
          <w:sz w:val="28"/>
          <w:szCs w:val="28"/>
        </w:rPr>
      </w:pPr>
      <w:r w:rsidRPr="00641A02">
        <w:rPr>
          <w:rFonts w:cstheme="majorBidi"/>
          <w:sz w:val="28"/>
          <w:szCs w:val="28"/>
        </w:rPr>
        <w:t>часть (3) признать утративш</w:t>
      </w:r>
      <w:r w:rsidR="00774841">
        <w:rPr>
          <w:rFonts w:cstheme="majorBidi"/>
          <w:sz w:val="28"/>
          <w:szCs w:val="28"/>
        </w:rPr>
        <w:t>ей</w:t>
      </w:r>
      <w:r w:rsidRPr="00641A02">
        <w:rPr>
          <w:rFonts w:cstheme="majorBidi"/>
          <w:sz w:val="28"/>
          <w:szCs w:val="28"/>
        </w:rPr>
        <w:t xml:space="preserve"> силу;</w:t>
      </w:r>
    </w:p>
    <w:p w14:paraId="54AC0076" w14:textId="77777777" w:rsidR="00641A02" w:rsidRPr="00641A02" w:rsidRDefault="00641A02" w:rsidP="00641A02">
      <w:pPr>
        <w:rPr>
          <w:rFonts w:cstheme="majorBidi"/>
          <w:sz w:val="28"/>
          <w:szCs w:val="28"/>
        </w:rPr>
      </w:pPr>
      <w:r w:rsidRPr="00641A02">
        <w:rPr>
          <w:rFonts w:cstheme="majorBidi"/>
          <w:sz w:val="28"/>
          <w:szCs w:val="28"/>
        </w:rPr>
        <w:t>часть (4) изложить в следующей редакции:</w:t>
      </w:r>
    </w:p>
    <w:p w14:paraId="659A7F73" w14:textId="1AC76297" w:rsidR="00641A02" w:rsidRPr="00641A02" w:rsidRDefault="00641A02" w:rsidP="00641A02">
      <w:pPr>
        <w:rPr>
          <w:rFonts w:cstheme="majorBidi"/>
          <w:sz w:val="28"/>
          <w:szCs w:val="28"/>
        </w:rPr>
      </w:pPr>
      <w:r w:rsidRPr="00641A02">
        <w:rPr>
          <w:rFonts w:cstheme="majorBidi"/>
          <w:sz w:val="28"/>
          <w:szCs w:val="28"/>
        </w:rPr>
        <w:t xml:space="preserve">«(4) </w:t>
      </w:r>
      <w:r w:rsidR="00774841">
        <w:rPr>
          <w:rFonts w:cstheme="majorBidi"/>
          <w:sz w:val="28"/>
          <w:szCs w:val="28"/>
        </w:rPr>
        <w:t xml:space="preserve">Исполнение </w:t>
      </w:r>
      <w:r w:rsidR="00774841" w:rsidRPr="00641A02">
        <w:rPr>
          <w:rFonts w:cstheme="majorBidi"/>
          <w:sz w:val="28"/>
          <w:szCs w:val="28"/>
        </w:rPr>
        <w:t>временн</w:t>
      </w:r>
      <w:r w:rsidR="00774841">
        <w:rPr>
          <w:rFonts w:cstheme="majorBidi"/>
          <w:sz w:val="28"/>
          <w:szCs w:val="28"/>
        </w:rPr>
        <w:t>ой</w:t>
      </w:r>
      <w:r w:rsidR="00774841" w:rsidRPr="00641A02">
        <w:rPr>
          <w:rFonts w:cstheme="majorBidi"/>
          <w:sz w:val="28"/>
          <w:szCs w:val="28"/>
        </w:rPr>
        <w:t xml:space="preserve"> </w:t>
      </w:r>
      <w:r w:rsidRPr="00641A02">
        <w:rPr>
          <w:rFonts w:cstheme="majorBidi"/>
          <w:sz w:val="28"/>
          <w:szCs w:val="28"/>
        </w:rPr>
        <w:t>должност</w:t>
      </w:r>
      <w:r w:rsidR="00774841">
        <w:rPr>
          <w:rFonts w:cstheme="majorBidi"/>
          <w:sz w:val="28"/>
          <w:szCs w:val="28"/>
        </w:rPr>
        <w:t>и</w:t>
      </w:r>
      <w:r w:rsidRPr="00641A02">
        <w:rPr>
          <w:rFonts w:cstheme="majorBidi"/>
          <w:sz w:val="28"/>
          <w:szCs w:val="28"/>
        </w:rPr>
        <w:t xml:space="preserve"> прекращается автоматически после назначения победителя конкурса, организованного Высшим советом прокуроров в соответствии с положениями статьи 24 настоящего </w:t>
      </w:r>
      <w:r w:rsidR="00774841" w:rsidRPr="00641A02">
        <w:rPr>
          <w:rFonts w:cstheme="majorBidi"/>
          <w:sz w:val="28"/>
          <w:szCs w:val="28"/>
        </w:rPr>
        <w:t>закона</w:t>
      </w:r>
      <w:r w:rsidRPr="00641A02">
        <w:rPr>
          <w:rFonts w:cstheme="majorBidi"/>
          <w:sz w:val="28"/>
          <w:szCs w:val="28"/>
        </w:rPr>
        <w:t xml:space="preserve">. Временная должность не может </w:t>
      </w:r>
      <w:r w:rsidR="00774841">
        <w:rPr>
          <w:rFonts w:cstheme="majorBidi"/>
          <w:sz w:val="28"/>
          <w:szCs w:val="28"/>
        </w:rPr>
        <w:t>осуществляться</w:t>
      </w:r>
      <w:r w:rsidRPr="00641A02">
        <w:rPr>
          <w:rFonts w:cstheme="majorBidi"/>
          <w:sz w:val="28"/>
          <w:szCs w:val="28"/>
        </w:rPr>
        <w:t xml:space="preserve"> более 6 месяцев.».</w:t>
      </w:r>
    </w:p>
    <w:p w14:paraId="7318595B" w14:textId="77777777" w:rsidR="00641A02" w:rsidRPr="00641A02" w:rsidRDefault="00641A02" w:rsidP="00641A02">
      <w:pPr>
        <w:rPr>
          <w:rFonts w:cstheme="majorBidi"/>
          <w:sz w:val="28"/>
          <w:szCs w:val="28"/>
        </w:rPr>
      </w:pPr>
    </w:p>
    <w:p w14:paraId="0828FE8F" w14:textId="2E5D6E0B" w:rsidR="00641A02" w:rsidRPr="00641A02" w:rsidRDefault="00641A02" w:rsidP="00641A02">
      <w:pPr>
        <w:rPr>
          <w:rFonts w:cstheme="majorBidi"/>
          <w:sz w:val="28"/>
          <w:szCs w:val="28"/>
        </w:rPr>
      </w:pPr>
      <w:r w:rsidRPr="00641A02">
        <w:rPr>
          <w:rFonts w:cstheme="majorBidi"/>
          <w:sz w:val="28"/>
          <w:szCs w:val="28"/>
        </w:rPr>
        <w:t xml:space="preserve">7. В части (2) статьи 29 </w:t>
      </w:r>
      <w:r w:rsidR="00774841">
        <w:rPr>
          <w:rFonts w:cstheme="majorBidi"/>
          <w:sz w:val="28"/>
          <w:szCs w:val="28"/>
        </w:rPr>
        <w:t>цифру</w:t>
      </w:r>
      <w:r w:rsidRPr="00641A02">
        <w:rPr>
          <w:rFonts w:cstheme="majorBidi"/>
          <w:sz w:val="28"/>
          <w:szCs w:val="28"/>
        </w:rPr>
        <w:t xml:space="preserve"> «4» заменить цифрой «5».</w:t>
      </w:r>
    </w:p>
    <w:p w14:paraId="27BA693A" w14:textId="77777777" w:rsidR="00641A02" w:rsidRPr="00641A02" w:rsidRDefault="00641A02" w:rsidP="00641A02">
      <w:pPr>
        <w:rPr>
          <w:rFonts w:cstheme="majorBidi"/>
          <w:sz w:val="28"/>
          <w:szCs w:val="28"/>
        </w:rPr>
      </w:pPr>
    </w:p>
    <w:p w14:paraId="35638F2B" w14:textId="071636AB" w:rsidR="00641A02" w:rsidRPr="00641A02" w:rsidRDefault="00641A02" w:rsidP="00641A02">
      <w:pPr>
        <w:rPr>
          <w:rFonts w:cstheme="majorBidi"/>
          <w:sz w:val="28"/>
          <w:szCs w:val="28"/>
        </w:rPr>
      </w:pPr>
      <w:r w:rsidRPr="00641A02">
        <w:rPr>
          <w:rFonts w:cstheme="majorBidi"/>
          <w:sz w:val="28"/>
          <w:szCs w:val="28"/>
        </w:rPr>
        <w:t xml:space="preserve">8. </w:t>
      </w:r>
      <w:r w:rsidR="00774841">
        <w:rPr>
          <w:rFonts w:cstheme="majorBidi"/>
          <w:sz w:val="28"/>
          <w:szCs w:val="28"/>
        </w:rPr>
        <w:t xml:space="preserve">В </w:t>
      </w:r>
      <w:r w:rsidR="00774841" w:rsidRPr="00641A02">
        <w:rPr>
          <w:rFonts w:cstheme="majorBidi"/>
          <w:sz w:val="28"/>
          <w:szCs w:val="28"/>
        </w:rPr>
        <w:t>стать</w:t>
      </w:r>
      <w:r w:rsidR="00774841">
        <w:rPr>
          <w:rFonts w:cstheme="majorBidi"/>
          <w:sz w:val="28"/>
          <w:szCs w:val="28"/>
        </w:rPr>
        <w:t>е</w:t>
      </w:r>
      <w:r w:rsidR="00774841" w:rsidRPr="00641A02">
        <w:rPr>
          <w:rFonts w:cstheme="majorBidi"/>
          <w:sz w:val="28"/>
          <w:szCs w:val="28"/>
        </w:rPr>
        <w:t xml:space="preserve"> </w:t>
      </w:r>
      <w:r w:rsidRPr="00641A02">
        <w:rPr>
          <w:rFonts w:cstheme="majorBidi"/>
          <w:sz w:val="28"/>
          <w:szCs w:val="28"/>
        </w:rPr>
        <w:t>38:</w:t>
      </w:r>
    </w:p>
    <w:p w14:paraId="477827D5" w14:textId="415A5A53" w:rsidR="00641A02" w:rsidRPr="00641A02" w:rsidRDefault="00641A02" w:rsidP="00641A02">
      <w:pPr>
        <w:rPr>
          <w:rFonts w:cstheme="majorBidi"/>
          <w:sz w:val="28"/>
          <w:szCs w:val="28"/>
        </w:rPr>
      </w:pPr>
      <w:r w:rsidRPr="00641A02">
        <w:rPr>
          <w:rFonts w:cstheme="majorBidi"/>
          <w:sz w:val="28"/>
          <w:szCs w:val="28"/>
        </w:rPr>
        <w:t xml:space="preserve">пункт а) дополнить текстом «предусмотренных частью (3) статьи 6 настоящего </w:t>
      </w:r>
      <w:r w:rsidR="00774841" w:rsidRPr="00641A02">
        <w:rPr>
          <w:rFonts w:cstheme="majorBidi"/>
          <w:sz w:val="28"/>
          <w:szCs w:val="28"/>
        </w:rPr>
        <w:t>закона</w:t>
      </w:r>
      <w:r w:rsidRPr="00641A02">
        <w:rPr>
          <w:rFonts w:cstheme="majorBidi"/>
          <w:sz w:val="28"/>
          <w:szCs w:val="28"/>
        </w:rPr>
        <w:t>»</w:t>
      </w:r>
      <w:r w:rsidR="00774841">
        <w:rPr>
          <w:rFonts w:cstheme="majorBidi"/>
          <w:sz w:val="28"/>
          <w:szCs w:val="28"/>
        </w:rPr>
        <w:t>;</w:t>
      </w:r>
    </w:p>
    <w:p w14:paraId="679CED98" w14:textId="77777777" w:rsidR="00641A02" w:rsidRPr="00641A02" w:rsidRDefault="00641A02" w:rsidP="00641A02">
      <w:pPr>
        <w:rPr>
          <w:rFonts w:cstheme="majorBidi"/>
          <w:sz w:val="28"/>
          <w:szCs w:val="28"/>
        </w:rPr>
      </w:pPr>
      <w:r w:rsidRPr="00641A02">
        <w:rPr>
          <w:rFonts w:cstheme="majorBidi"/>
          <w:sz w:val="28"/>
          <w:szCs w:val="28"/>
        </w:rPr>
        <w:t>пункт b) изложить в следующей редакции:</w:t>
      </w:r>
    </w:p>
    <w:p w14:paraId="0A53CA8C" w14:textId="77777777" w:rsidR="00641A02" w:rsidRPr="00641A02" w:rsidRDefault="00641A02" w:rsidP="00641A02">
      <w:pPr>
        <w:rPr>
          <w:rFonts w:cstheme="majorBidi"/>
          <w:sz w:val="28"/>
          <w:szCs w:val="28"/>
        </w:rPr>
      </w:pPr>
      <w:r w:rsidRPr="00641A02">
        <w:rPr>
          <w:rFonts w:cstheme="majorBidi"/>
          <w:sz w:val="28"/>
          <w:szCs w:val="28"/>
        </w:rPr>
        <w:t>«b) несоблюдение по причинам, зависящим от прокурора и не имеющим разумного обоснования, правовых положений, касающихся сроков совершения процессуальных действий, или задержка их совершения;»</w:t>
      </w:r>
    </w:p>
    <w:p w14:paraId="4B8E06AB" w14:textId="77777777" w:rsidR="00641A02" w:rsidRPr="00641A02" w:rsidRDefault="00641A02" w:rsidP="00641A02">
      <w:pPr>
        <w:rPr>
          <w:rFonts w:cstheme="majorBidi"/>
          <w:sz w:val="28"/>
          <w:szCs w:val="28"/>
        </w:rPr>
      </w:pPr>
      <w:r w:rsidRPr="00641A02">
        <w:rPr>
          <w:rFonts w:cstheme="majorBidi"/>
          <w:sz w:val="28"/>
          <w:szCs w:val="28"/>
        </w:rPr>
        <w:t>в пункте c) слова «с целью решения каких-либо вопросов» заменить словами «будь то с целью разрешения исков, требования или согласия на решение личных интересов или интересов других лиц, или с целью получения неправомерной выгоды;»;</w:t>
      </w:r>
    </w:p>
    <w:p w14:paraId="22A2B599" w14:textId="42480BBB" w:rsidR="00641A02" w:rsidRPr="00641A02" w:rsidRDefault="00641A02" w:rsidP="00641A02">
      <w:pPr>
        <w:rPr>
          <w:rFonts w:cstheme="majorBidi"/>
          <w:sz w:val="28"/>
          <w:szCs w:val="28"/>
        </w:rPr>
      </w:pPr>
      <w:r w:rsidRPr="00641A02">
        <w:rPr>
          <w:rFonts w:cstheme="majorBidi"/>
          <w:sz w:val="28"/>
          <w:szCs w:val="28"/>
        </w:rPr>
        <w:t>пункт e) признать утратившим силу;</w:t>
      </w:r>
    </w:p>
    <w:p w14:paraId="571D8280" w14:textId="66B114E0" w:rsidR="00641A02" w:rsidRPr="00641A02" w:rsidRDefault="00641A02" w:rsidP="00641A02">
      <w:pPr>
        <w:rPr>
          <w:rFonts w:cstheme="majorBidi"/>
          <w:sz w:val="28"/>
          <w:szCs w:val="28"/>
        </w:rPr>
      </w:pPr>
      <w:r w:rsidRPr="00641A02">
        <w:rPr>
          <w:rFonts w:cstheme="majorBidi"/>
          <w:sz w:val="28"/>
          <w:szCs w:val="28"/>
        </w:rPr>
        <w:t>в пункте f) слова «престижу Прокуратуры, либо нарушающие Кодекс этики прокуроров» заменить словами «или престиж</w:t>
      </w:r>
      <w:r w:rsidR="00774841">
        <w:rPr>
          <w:rFonts w:cstheme="majorBidi"/>
          <w:sz w:val="28"/>
          <w:szCs w:val="28"/>
        </w:rPr>
        <w:t>у</w:t>
      </w:r>
      <w:r w:rsidRPr="00641A02">
        <w:rPr>
          <w:rFonts w:cstheme="majorBidi"/>
          <w:sz w:val="28"/>
          <w:szCs w:val="28"/>
        </w:rPr>
        <w:t xml:space="preserve"> Прокуратуры;»;</w:t>
      </w:r>
    </w:p>
    <w:p w14:paraId="22245320" w14:textId="77777777" w:rsidR="00641A02" w:rsidRPr="00641A02" w:rsidRDefault="00641A02" w:rsidP="00641A02">
      <w:pPr>
        <w:rPr>
          <w:rFonts w:cstheme="majorBidi"/>
          <w:sz w:val="28"/>
          <w:szCs w:val="28"/>
        </w:rPr>
      </w:pPr>
      <w:r w:rsidRPr="00641A02">
        <w:rPr>
          <w:rFonts w:cstheme="majorBidi"/>
          <w:sz w:val="28"/>
          <w:szCs w:val="28"/>
        </w:rPr>
        <w:t>дополнить пунктом f</w:t>
      </w:r>
      <w:r w:rsidRPr="00774841">
        <w:rPr>
          <w:rFonts w:cstheme="majorBidi"/>
          <w:sz w:val="28"/>
          <w:szCs w:val="28"/>
          <w:vertAlign w:val="superscript"/>
        </w:rPr>
        <w:t>1</w:t>
      </w:r>
      <w:r w:rsidRPr="00641A02">
        <w:rPr>
          <w:rFonts w:cstheme="majorBidi"/>
          <w:sz w:val="28"/>
          <w:szCs w:val="28"/>
        </w:rPr>
        <w:t>) следующего содержания:</w:t>
      </w:r>
    </w:p>
    <w:p w14:paraId="6695B84E" w14:textId="77777777" w:rsidR="00641A02" w:rsidRPr="00641A02" w:rsidRDefault="00641A02" w:rsidP="00641A02">
      <w:pPr>
        <w:rPr>
          <w:rFonts w:cstheme="majorBidi"/>
          <w:sz w:val="28"/>
          <w:szCs w:val="28"/>
        </w:rPr>
      </w:pPr>
      <w:r w:rsidRPr="00641A02">
        <w:rPr>
          <w:rFonts w:cstheme="majorBidi"/>
          <w:sz w:val="28"/>
          <w:szCs w:val="28"/>
        </w:rPr>
        <w:t>«f</w:t>
      </w:r>
      <w:r w:rsidRPr="00774841">
        <w:rPr>
          <w:rFonts w:cstheme="majorBidi"/>
          <w:sz w:val="28"/>
          <w:szCs w:val="28"/>
          <w:vertAlign w:val="superscript"/>
        </w:rPr>
        <w:t>1</w:t>
      </w:r>
      <w:r w:rsidRPr="00641A02">
        <w:rPr>
          <w:rFonts w:cstheme="majorBidi"/>
          <w:sz w:val="28"/>
          <w:szCs w:val="28"/>
        </w:rPr>
        <w:t>) нарушение Кодекса этики прокуроров;».</w:t>
      </w:r>
    </w:p>
    <w:p w14:paraId="18CC85B2" w14:textId="77777777" w:rsidR="00641A02" w:rsidRPr="00641A02" w:rsidRDefault="00641A02" w:rsidP="00641A02">
      <w:pPr>
        <w:rPr>
          <w:rFonts w:cstheme="majorBidi"/>
          <w:sz w:val="28"/>
          <w:szCs w:val="28"/>
        </w:rPr>
      </w:pPr>
    </w:p>
    <w:p w14:paraId="7931ACB7" w14:textId="11A8D225" w:rsidR="00641A02" w:rsidRPr="00641A02" w:rsidRDefault="00641A02" w:rsidP="00641A02">
      <w:pPr>
        <w:rPr>
          <w:rFonts w:cstheme="majorBidi"/>
          <w:sz w:val="28"/>
          <w:szCs w:val="28"/>
        </w:rPr>
      </w:pPr>
      <w:r w:rsidRPr="00641A02">
        <w:rPr>
          <w:rFonts w:cstheme="majorBidi"/>
          <w:sz w:val="28"/>
          <w:szCs w:val="28"/>
        </w:rPr>
        <w:t xml:space="preserve">9. </w:t>
      </w:r>
      <w:r w:rsidR="00774841">
        <w:rPr>
          <w:rFonts w:cstheme="majorBidi"/>
          <w:sz w:val="28"/>
          <w:szCs w:val="28"/>
        </w:rPr>
        <w:t xml:space="preserve">В </w:t>
      </w:r>
      <w:r w:rsidR="00774841" w:rsidRPr="00641A02">
        <w:rPr>
          <w:rFonts w:cstheme="majorBidi"/>
          <w:sz w:val="28"/>
          <w:szCs w:val="28"/>
        </w:rPr>
        <w:t>стать</w:t>
      </w:r>
      <w:r w:rsidR="00774841">
        <w:rPr>
          <w:rFonts w:cstheme="majorBidi"/>
          <w:sz w:val="28"/>
          <w:szCs w:val="28"/>
        </w:rPr>
        <w:t xml:space="preserve">е </w:t>
      </w:r>
      <w:r w:rsidRPr="00641A02">
        <w:rPr>
          <w:rFonts w:cstheme="majorBidi"/>
          <w:sz w:val="28"/>
          <w:szCs w:val="28"/>
        </w:rPr>
        <w:t>40:</w:t>
      </w:r>
    </w:p>
    <w:p w14:paraId="01BBEB62" w14:textId="6FC2FE5C" w:rsidR="00641A02" w:rsidRPr="00641A02" w:rsidRDefault="00641A02" w:rsidP="00641A02">
      <w:pPr>
        <w:rPr>
          <w:rFonts w:cstheme="majorBidi"/>
          <w:sz w:val="28"/>
          <w:szCs w:val="28"/>
        </w:rPr>
      </w:pPr>
      <w:r w:rsidRPr="00641A02">
        <w:rPr>
          <w:rFonts w:cstheme="majorBidi"/>
          <w:sz w:val="28"/>
          <w:szCs w:val="28"/>
        </w:rPr>
        <w:t>в части (1) текст «1 год» заменить текст</w:t>
      </w:r>
      <w:r w:rsidR="00774841">
        <w:rPr>
          <w:rFonts w:cstheme="majorBidi"/>
          <w:sz w:val="28"/>
          <w:szCs w:val="28"/>
        </w:rPr>
        <w:t>ом</w:t>
      </w:r>
      <w:r w:rsidRPr="00641A02">
        <w:rPr>
          <w:rFonts w:cstheme="majorBidi"/>
          <w:sz w:val="28"/>
          <w:szCs w:val="28"/>
        </w:rPr>
        <w:t xml:space="preserve"> «2 года»;</w:t>
      </w:r>
    </w:p>
    <w:p w14:paraId="2141CEAB" w14:textId="6053EFB3" w:rsidR="00641A02" w:rsidRPr="00641A02" w:rsidRDefault="00641A02" w:rsidP="00641A02">
      <w:pPr>
        <w:rPr>
          <w:rFonts w:cstheme="majorBidi"/>
          <w:sz w:val="28"/>
          <w:szCs w:val="28"/>
        </w:rPr>
      </w:pPr>
      <w:r w:rsidRPr="00641A02">
        <w:rPr>
          <w:rFonts w:cstheme="majorBidi"/>
          <w:sz w:val="28"/>
          <w:szCs w:val="28"/>
        </w:rPr>
        <w:t>в части (2) текст «3 года» заменить текст</w:t>
      </w:r>
      <w:r w:rsidR="00774841">
        <w:rPr>
          <w:rFonts w:cstheme="majorBidi"/>
          <w:sz w:val="28"/>
          <w:szCs w:val="28"/>
        </w:rPr>
        <w:t>ом</w:t>
      </w:r>
      <w:r w:rsidRPr="00641A02">
        <w:rPr>
          <w:rFonts w:cstheme="majorBidi"/>
          <w:sz w:val="28"/>
          <w:szCs w:val="28"/>
        </w:rPr>
        <w:t xml:space="preserve"> «5 лет» и после текста «п</w:t>
      </w:r>
      <w:r w:rsidR="00465BFB">
        <w:rPr>
          <w:rFonts w:cstheme="majorBidi"/>
          <w:sz w:val="28"/>
          <w:szCs w:val="28"/>
        </w:rPr>
        <w:t>унктом</w:t>
      </w:r>
      <w:r w:rsidRPr="00641A02">
        <w:rPr>
          <w:rFonts w:cstheme="majorBidi"/>
          <w:sz w:val="28"/>
          <w:szCs w:val="28"/>
        </w:rPr>
        <w:t xml:space="preserve"> e</w:t>
      </w:r>
      <w:r w:rsidRPr="00774841">
        <w:rPr>
          <w:rFonts w:cstheme="majorBidi"/>
          <w:sz w:val="28"/>
          <w:szCs w:val="28"/>
          <w:vertAlign w:val="superscript"/>
        </w:rPr>
        <w:t>1</w:t>
      </w:r>
      <w:r w:rsidRPr="00641A02">
        <w:rPr>
          <w:rFonts w:cstheme="majorBidi"/>
          <w:sz w:val="28"/>
          <w:szCs w:val="28"/>
        </w:rPr>
        <w:t>) ст</w:t>
      </w:r>
      <w:r w:rsidR="00774841">
        <w:rPr>
          <w:rFonts w:cstheme="majorBidi"/>
          <w:sz w:val="28"/>
          <w:szCs w:val="28"/>
        </w:rPr>
        <w:t>атьи</w:t>
      </w:r>
      <w:r w:rsidRPr="00641A02">
        <w:rPr>
          <w:rFonts w:cstheme="majorBidi"/>
          <w:sz w:val="28"/>
          <w:szCs w:val="28"/>
        </w:rPr>
        <w:t xml:space="preserve"> 38» дополнить словами «если это привело к одному из последствий, указанных в п</w:t>
      </w:r>
      <w:r w:rsidR="00774841">
        <w:rPr>
          <w:rFonts w:cstheme="majorBidi"/>
          <w:sz w:val="28"/>
          <w:szCs w:val="28"/>
        </w:rPr>
        <w:t>ункте</w:t>
      </w:r>
      <w:r w:rsidRPr="00641A02">
        <w:rPr>
          <w:rFonts w:cstheme="majorBidi"/>
          <w:sz w:val="28"/>
          <w:szCs w:val="28"/>
        </w:rPr>
        <w:t xml:space="preserve"> с) ч</w:t>
      </w:r>
      <w:r w:rsidR="00774841">
        <w:rPr>
          <w:rFonts w:cstheme="majorBidi"/>
          <w:sz w:val="28"/>
          <w:szCs w:val="28"/>
        </w:rPr>
        <w:t>асти</w:t>
      </w:r>
      <w:r w:rsidRPr="00641A02">
        <w:rPr>
          <w:rFonts w:cstheme="majorBidi"/>
          <w:sz w:val="28"/>
          <w:szCs w:val="28"/>
        </w:rPr>
        <w:t xml:space="preserve"> (1) ст</w:t>
      </w:r>
      <w:r w:rsidR="00774841">
        <w:rPr>
          <w:rFonts w:cstheme="majorBidi"/>
          <w:sz w:val="28"/>
          <w:szCs w:val="28"/>
        </w:rPr>
        <w:t>атьи</w:t>
      </w:r>
      <w:r w:rsidRPr="00641A02">
        <w:rPr>
          <w:rFonts w:cstheme="majorBidi"/>
          <w:sz w:val="28"/>
          <w:szCs w:val="28"/>
        </w:rPr>
        <w:t xml:space="preserve"> 2007 Гражданского кодекса Республики Молдова № 1107/2002».</w:t>
      </w:r>
    </w:p>
    <w:p w14:paraId="74A23536" w14:textId="77777777" w:rsidR="00641A02" w:rsidRPr="00641A02" w:rsidRDefault="00641A02" w:rsidP="00641A02">
      <w:pPr>
        <w:rPr>
          <w:rFonts w:cstheme="majorBidi"/>
          <w:sz w:val="28"/>
          <w:szCs w:val="28"/>
        </w:rPr>
      </w:pPr>
    </w:p>
    <w:p w14:paraId="0DE04737" w14:textId="4839A525" w:rsidR="00641A02" w:rsidRPr="00641A02" w:rsidRDefault="00641A02" w:rsidP="00641A02">
      <w:pPr>
        <w:rPr>
          <w:rFonts w:cstheme="majorBidi"/>
          <w:sz w:val="28"/>
          <w:szCs w:val="28"/>
        </w:rPr>
      </w:pPr>
      <w:r w:rsidRPr="00641A02">
        <w:rPr>
          <w:rFonts w:cstheme="majorBidi"/>
          <w:sz w:val="28"/>
          <w:szCs w:val="28"/>
        </w:rPr>
        <w:t>10. В пункте е) част</w:t>
      </w:r>
      <w:r w:rsidR="00465BFB">
        <w:rPr>
          <w:rFonts w:cstheme="majorBidi"/>
          <w:sz w:val="28"/>
          <w:szCs w:val="28"/>
        </w:rPr>
        <w:t>и</w:t>
      </w:r>
      <w:r w:rsidRPr="00641A02">
        <w:rPr>
          <w:rFonts w:cstheme="majorBidi"/>
          <w:sz w:val="28"/>
          <w:szCs w:val="28"/>
        </w:rPr>
        <w:t xml:space="preserve"> (1) статье 43 слова «которые привели» заменить словами «если они привели».</w:t>
      </w:r>
    </w:p>
    <w:p w14:paraId="7018C05A" w14:textId="77777777" w:rsidR="00641A02" w:rsidRPr="00641A02" w:rsidRDefault="00641A02" w:rsidP="00641A02">
      <w:pPr>
        <w:rPr>
          <w:rFonts w:cstheme="majorBidi"/>
          <w:sz w:val="28"/>
          <w:szCs w:val="28"/>
        </w:rPr>
      </w:pPr>
    </w:p>
    <w:p w14:paraId="00981F74" w14:textId="2C73E193" w:rsidR="00641A02" w:rsidRPr="00641A02" w:rsidRDefault="00641A02" w:rsidP="00641A02">
      <w:pPr>
        <w:rPr>
          <w:rFonts w:cstheme="majorBidi"/>
          <w:sz w:val="28"/>
          <w:szCs w:val="28"/>
        </w:rPr>
      </w:pPr>
      <w:r w:rsidRPr="00641A02">
        <w:rPr>
          <w:rFonts w:cstheme="majorBidi"/>
          <w:sz w:val="28"/>
          <w:szCs w:val="28"/>
        </w:rPr>
        <w:t xml:space="preserve">11. </w:t>
      </w:r>
      <w:r w:rsidR="00465BFB" w:rsidRPr="00641A02">
        <w:rPr>
          <w:rFonts w:cstheme="majorBidi"/>
          <w:sz w:val="28"/>
          <w:szCs w:val="28"/>
        </w:rPr>
        <w:t>Част</w:t>
      </w:r>
      <w:r w:rsidR="00465BFB">
        <w:rPr>
          <w:rFonts w:cstheme="majorBidi"/>
          <w:sz w:val="28"/>
          <w:szCs w:val="28"/>
        </w:rPr>
        <w:t>ь</w:t>
      </w:r>
      <w:r w:rsidR="00465BFB" w:rsidRPr="00641A02">
        <w:rPr>
          <w:rFonts w:cstheme="majorBidi"/>
          <w:sz w:val="28"/>
          <w:szCs w:val="28"/>
        </w:rPr>
        <w:t xml:space="preserve"> </w:t>
      </w:r>
      <w:r w:rsidRPr="00641A02">
        <w:rPr>
          <w:rFonts w:cstheme="majorBidi"/>
          <w:sz w:val="28"/>
          <w:szCs w:val="28"/>
        </w:rPr>
        <w:t>(3) стать</w:t>
      </w:r>
      <w:r w:rsidR="00465BFB">
        <w:rPr>
          <w:rFonts w:cstheme="majorBidi"/>
          <w:sz w:val="28"/>
          <w:szCs w:val="28"/>
        </w:rPr>
        <w:t>и</w:t>
      </w:r>
      <w:r w:rsidRPr="00641A02">
        <w:rPr>
          <w:rFonts w:cstheme="majorBidi"/>
          <w:sz w:val="28"/>
          <w:szCs w:val="28"/>
        </w:rPr>
        <w:t xml:space="preserve"> 50 после слов «их представител</w:t>
      </w:r>
      <w:r w:rsidR="00465BFB">
        <w:rPr>
          <w:rFonts w:cstheme="majorBidi"/>
          <w:sz w:val="28"/>
          <w:szCs w:val="28"/>
        </w:rPr>
        <w:t>ей</w:t>
      </w:r>
      <w:r w:rsidRPr="00641A02">
        <w:rPr>
          <w:rFonts w:cstheme="majorBidi"/>
          <w:sz w:val="28"/>
          <w:szCs w:val="28"/>
        </w:rPr>
        <w:t xml:space="preserve">» дополнить </w:t>
      </w:r>
      <w:r w:rsidR="00465BFB">
        <w:rPr>
          <w:rFonts w:cstheme="majorBidi"/>
          <w:sz w:val="28"/>
          <w:szCs w:val="28"/>
        </w:rPr>
        <w:t>текстом</w:t>
      </w:r>
      <w:r w:rsidRPr="00641A02">
        <w:rPr>
          <w:rFonts w:cstheme="majorBidi"/>
          <w:sz w:val="28"/>
          <w:szCs w:val="28"/>
        </w:rPr>
        <w:t xml:space="preserve"> «</w:t>
      </w:r>
      <w:r w:rsidR="00465BFB">
        <w:rPr>
          <w:rFonts w:cstheme="majorBidi"/>
          <w:sz w:val="28"/>
          <w:szCs w:val="28"/>
        </w:rPr>
        <w:t xml:space="preserve">, </w:t>
      </w:r>
      <w:r w:rsidRPr="00641A02">
        <w:rPr>
          <w:rFonts w:cstheme="majorBidi"/>
          <w:sz w:val="28"/>
          <w:szCs w:val="28"/>
        </w:rPr>
        <w:t xml:space="preserve">законно </w:t>
      </w:r>
      <w:r w:rsidR="00465BFB">
        <w:rPr>
          <w:rFonts w:cstheme="majorBidi"/>
          <w:sz w:val="28"/>
          <w:szCs w:val="28"/>
        </w:rPr>
        <w:t>вы</w:t>
      </w:r>
      <w:r w:rsidRPr="00641A02">
        <w:rPr>
          <w:rFonts w:cstheme="majorBidi"/>
          <w:sz w:val="28"/>
          <w:szCs w:val="28"/>
        </w:rPr>
        <w:t>званны</w:t>
      </w:r>
      <w:r w:rsidR="00465BFB">
        <w:rPr>
          <w:rFonts w:cstheme="majorBidi"/>
          <w:sz w:val="28"/>
          <w:szCs w:val="28"/>
        </w:rPr>
        <w:t>х</w:t>
      </w:r>
      <w:r w:rsidRPr="00641A02">
        <w:rPr>
          <w:rFonts w:cstheme="majorBidi"/>
          <w:sz w:val="28"/>
          <w:szCs w:val="28"/>
        </w:rPr>
        <w:t>».</w:t>
      </w:r>
    </w:p>
    <w:p w14:paraId="66FB6833" w14:textId="77777777" w:rsidR="00641A02" w:rsidRPr="00641A02" w:rsidRDefault="00641A02" w:rsidP="00641A02">
      <w:pPr>
        <w:rPr>
          <w:rFonts w:cstheme="majorBidi"/>
          <w:sz w:val="28"/>
          <w:szCs w:val="28"/>
        </w:rPr>
      </w:pPr>
    </w:p>
    <w:p w14:paraId="55D95C2C" w14:textId="75C51343" w:rsidR="00641A02" w:rsidRPr="00641A02" w:rsidRDefault="00641A02" w:rsidP="00641A02">
      <w:pPr>
        <w:rPr>
          <w:rFonts w:cstheme="majorBidi"/>
          <w:sz w:val="28"/>
          <w:szCs w:val="28"/>
        </w:rPr>
      </w:pPr>
      <w:r w:rsidRPr="00641A02">
        <w:rPr>
          <w:rFonts w:cstheme="majorBidi"/>
          <w:sz w:val="28"/>
          <w:szCs w:val="28"/>
        </w:rPr>
        <w:t>12. Стать</w:t>
      </w:r>
      <w:r w:rsidR="00465BFB">
        <w:rPr>
          <w:rFonts w:cstheme="majorBidi"/>
          <w:sz w:val="28"/>
          <w:szCs w:val="28"/>
        </w:rPr>
        <w:t>ю</w:t>
      </w:r>
      <w:r w:rsidRPr="00641A02">
        <w:rPr>
          <w:rFonts w:cstheme="majorBidi"/>
          <w:sz w:val="28"/>
          <w:szCs w:val="28"/>
        </w:rPr>
        <w:t xml:space="preserve"> 52 признать утратившей силу.</w:t>
      </w:r>
    </w:p>
    <w:p w14:paraId="0EB1DBA7" w14:textId="77777777" w:rsidR="00641A02" w:rsidRPr="00641A02" w:rsidRDefault="00641A02" w:rsidP="00641A02">
      <w:pPr>
        <w:rPr>
          <w:rFonts w:cstheme="majorBidi"/>
          <w:sz w:val="28"/>
          <w:szCs w:val="28"/>
        </w:rPr>
      </w:pPr>
    </w:p>
    <w:p w14:paraId="58445D13" w14:textId="3ED19A2F" w:rsidR="00641A02" w:rsidRPr="00641A02" w:rsidRDefault="00641A02" w:rsidP="00641A02">
      <w:pPr>
        <w:rPr>
          <w:rFonts w:cstheme="majorBidi"/>
          <w:sz w:val="28"/>
          <w:szCs w:val="28"/>
        </w:rPr>
      </w:pPr>
      <w:r w:rsidRPr="00641A02">
        <w:rPr>
          <w:rFonts w:cstheme="majorBidi"/>
          <w:sz w:val="28"/>
          <w:szCs w:val="28"/>
        </w:rPr>
        <w:t xml:space="preserve">13. </w:t>
      </w:r>
      <w:r w:rsidR="00465BFB">
        <w:rPr>
          <w:rFonts w:cstheme="majorBidi"/>
          <w:sz w:val="28"/>
          <w:szCs w:val="28"/>
        </w:rPr>
        <w:t>В с</w:t>
      </w:r>
      <w:r w:rsidRPr="00641A02">
        <w:rPr>
          <w:rFonts w:cstheme="majorBidi"/>
          <w:sz w:val="28"/>
          <w:szCs w:val="28"/>
        </w:rPr>
        <w:t>тать</w:t>
      </w:r>
      <w:r w:rsidR="00465BFB">
        <w:rPr>
          <w:rFonts w:cstheme="majorBidi"/>
          <w:sz w:val="28"/>
          <w:szCs w:val="28"/>
        </w:rPr>
        <w:t>е</w:t>
      </w:r>
      <w:r w:rsidRPr="00641A02">
        <w:rPr>
          <w:rFonts w:cstheme="majorBidi"/>
          <w:sz w:val="28"/>
          <w:szCs w:val="28"/>
        </w:rPr>
        <w:t xml:space="preserve"> 54:</w:t>
      </w:r>
    </w:p>
    <w:p w14:paraId="51B37FB6" w14:textId="4EDB6C5B" w:rsidR="00641A02" w:rsidRPr="00641A02" w:rsidRDefault="00641A02" w:rsidP="00641A02">
      <w:pPr>
        <w:rPr>
          <w:rFonts w:cstheme="majorBidi"/>
          <w:sz w:val="28"/>
          <w:szCs w:val="28"/>
        </w:rPr>
      </w:pPr>
      <w:r w:rsidRPr="00641A02">
        <w:rPr>
          <w:rFonts w:cstheme="majorBidi"/>
          <w:sz w:val="28"/>
          <w:szCs w:val="28"/>
        </w:rPr>
        <w:t>в пункте (2) цифр</w:t>
      </w:r>
      <w:r w:rsidR="00465BFB">
        <w:rPr>
          <w:rFonts w:cstheme="majorBidi"/>
          <w:sz w:val="28"/>
          <w:szCs w:val="28"/>
        </w:rPr>
        <w:t>ы</w:t>
      </w:r>
      <w:r w:rsidRPr="00641A02">
        <w:rPr>
          <w:rFonts w:cstheme="majorBidi"/>
          <w:sz w:val="28"/>
          <w:szCs w:val="28"/>
        </w:rPr>
        <w:t xml:space="preserve"> «24» заменить цифр</w:t>
      </w:r>
      <w:r w:rsidR="00465BFB">
        <w:rPr>
          <w:rFonts w:cstheme="majorBidi"/>
          <w:sz w:val="28"/>
          <w:szCs w:val="28"/>
        </w:rPr>
        <w:t>ами</w:t>
      </w:r>
      <w:r w:rsidRPr="00641A02">
        <w:rPr>
          <w:rFonts w:cstheme="majorBidi"/>
          <w:sz w:val="28"/>
          <w:szCs w:val="28"/>
        </w:rPr>
        <w:t xml:space="preserve"> «12»;</w:t>
      </w:r>
    </w:p>
    <w:p w14:paraId="6E3752D7" w14:textId="77777777" w:rsidR="00641A02" w:rsidRPr="00641A02" w:rsidRDefault="00641A02" w:rsidP="00641A02">
      <w:pPr>
        <w:rPr>
          <w:rFonts w:cstheme="majorBidi"/>
          <w:sz w:val="28"/>
          <w:szCs w:val="28"/>
        </w:rPr>
      </w:pPr>
      <w:r w:rsidRPr="00641A02">
        <w:rPr>
          <w:rFonts w:cstheme="majorBidi"/>
          <w:sz w:val="28"/>
          <w:szCs w:val="28"/>
        </w:rPr>
        <w:t>дополнить пунктом (3</w:t>
      </w:r>
      <w:r w:rsidRPr="00465BFB">
        <w:rPr>
          <w:rFonts w:cstheme="majorBidi"/>
          <w:sz w:val="28"/>
          <w:szCs w:val="28"/>
          <w:vertAlign w:val="superscript"/>
        </w:rPr>
        <w:t>1</w:t>
      </w:r>
      <w:r w:rsidRPr="00641A02">
        <w:rPr>
          <w:rFonts w:cstheme="majorBidi"/>
          <w:sz w:val="28"/>
          <w:szCs w:val="28"/>
        </w:rPr>
        <w:t xml:space="preserve">) следующего содержания: </w:t>
      </w:r>
    </w:p>
    <w:p w14:paraId="5B71E742" w14:textId="77777777" w:rsidR="00641A02" w:rsidRPr="00641A02" w:rsidRDefault="00641A02" w:rsidP="00641A02">
      <w:pPr>
        <w:rPr>
          <w:rFonts w:cstheme="majorBidi"/>
          <w:sz w:val="28"/>
          <w:szCs w:val="28"/>
        </w:rPr>
      </w:pPr>
      <w:r w:rsidRPr="00641A02">
        <w:rPr>
          <w:rFonts w:cstheme="majorBidi"/>
          <w:sz w:val="28"/>
          <w:szCs w:val="28"/>
        </w:rPr>
        <w:t>«(3</w:t>
      </w:r>
      <w:r w:rsidRPr="00465BFB">
        <w:rPr>
          <w:rFonts w:cstheme="majorBidi"/>
          <w:sz w:val="28"/>
          <w:szCs w:val="28"/>
          <w:vertAlign w:val="superscript"/>
        </w:rPr>
        <w:t>1</w:t>
      </w:r>
      <w:r w:rsidRPr="00641A02">
        <w:rPr>
          <w:rFonts w:cstheme="majorBidi"/>
          <w:sz w:val="28"/>
          <w:szCs w:val="28"/>
        </w:rPr>
        <w:t>) Делегирование осуществляется с учетом причин, на которых основано предложение о делегировании, специализации прокурора, положения занятых должностей, вакантных или временно вакантных должностей и должностей, которые станут вакантными как в прокуратуре, из которой запрашивается делегирование, так и в той на которую предлагается делегирование, статистических данных за последние 12 месяцев о рабочей нагрузке и фактической рабочей нагрузке на одного прокурора. Прокурор может быть делегирован только в том случае, если он соответствует условиям назначения на должность прокурора в прокуратуре, в которую он будет делегирован».</w:t>
      </w:r>
    </w:p>
    <w:p w14:paraId="3BC1B135" w14:textId="77777777" w:rsidR="00641A02" w:rsidRPr="00641A02" w:rsidRDefault="00641A02" w:rsidP="00641A02">
      <w:pPr>
        <w:rPr>
          <w:rFonts w:cstheme="majorBidi"/>
          <w:sz w:val="28"/>
          <w:szCs w:val="28"/>
        </w:rPr>
      </w:pPr>
    </w:p>
    <w:p w14:paraId="10B81D1E" w14:textId="27D18FC1" w:rsidR="00641A02" w:rsidRPr="00641A02" w:rsidRDefault="00641A02" w:rsidP="00641A02">
      <w:pPr>
        <w:rPr>
          <w:rFonts w:cstheme="majorBidi"/>
          <w:sz w:val="28"/>
          <w:szCs w:val="28"/>
        </w:rPr>
      </w:pPr>
      <w:r w:rsidRPr="00641A02">
        <w:rPr>
          <w:rFonts w:cstheme="majorBidi"/>
          <w:sz w:val="28"/>
          <w:szCs w:val="28"/>
        </w:rPr>
        <w:t xml:space="preserve">14. В части (5) статьи 55 </w:t>
      </w:r>
      <w:r w:rsidR="00465BFB">
        <w:rPr>
          <w:rFonts w:cstheme="majorBidi"/>
          <w:sz w:val="28"/>
          <w:szCs w:val="28"/>
        </w:rPr>
        <w:t>текст</w:t>
      </w:r>
      <w:r w:rsidRPr="00641A02">
        <w:rPr>
          <w:rFonts w:cstheme="majorBidi"/>
          <w:sz w:val="28"/>
          <w:szCs w:val="28"/>
        </w:rPr>
        <w:t xml:space="preserve"> «</w:t>
      </w:r>
      <w:r w:rsidR="00465BFB" w:rsidRPr="00465BFB">
        <w:rPr>
          <w:rFonts w:cstheme="majorBidi"/>
          <w:sz w:val="28"/>
          <w:szCs w:val="28"/>
        </w:rPr>
        <w:t>прокурору предоставляется ранее занимаемая или, с его согласия, другая равноценная</w:t>
      </w:r>
      <w:r w:rsidRPr="00641A02">
        <w:rPr>
          <w:rFonts w:cstheme="majorBidi"/>
          <w:sz w:val="28"/>
          <w:szCs w:val="28"/>
        </w:rPr>
        <w:t xml:space="preserve">» заменить </w:t>
      </w:r>
      <w:r w:rsidR="00465BFB">
        <w:rPr>
          <w:rFonts w:cstheme="majorBidi"/>
          <w:sz w:val="28"/>
          <w:szCs w:val="28"/>
        </w:rPr>
        <w:t>текстом</w:t>
      </w:r>
      <w:r w:rsidRPr="00641A02">
        <w:rPr>
          <w:rFonts w:cstheme="majorBidi"/>
          <w:sz w:val="28"/>
          <w:szCs w:val="28"/>
        </w:rPr>
        <w:t xml:space="preserve"> «</w:t>
      </w:r>
      <w:r w:rsidR="00465BFB">
        <w:rPr>
          <w:rFonts w:cstheme="majorBidi"/>
          <w:sz w:val="28"/>
          <w:szCs w:val="28"/>
        </w:rPr>
        <w:t xml:space="preserve">прокурор </w:t>
      </w:r>
      <w:r w:rsidRPr="00641A02">
        <w:rPr>
          <w:rFonts w:cstheme="majorBidi"/>
          <w:sz w:val="28"/>
          <w:szCs w:val="28"/>
        </w:rPr>
        <w:t xml:space="preserve">возвращается </w:t>
      </w:r>
      <w:r w:rsidR="00465BFB">
        <w:rPr>
          <w:rFonts w:cstheme="majorBidi"/>
          <w:sz w:val="28"/>
          <w:szCs w:val="28"/>
        </w:rPr>
        <w:t xml:space="preserve">на </w:t>
      </w:r>
      <w:r w:rsidR="00465BFB" w:rsidRPr="00465BFB">
        <w:rPr>
          <w:rFonts w:cstheme="majorBidi"/>
          <w:sz w:val="28"/>
          <w:szCs w:val="28"/>
        </w:rPr>
        <w:t>ранее занимаем</w:t>
      </w:r>
      <w:r w:rsidR="00465BFB">
        <w:rPr>
          <w:rFonts w:cstheme="majorBidi"/>
          <w:sz w:val="28"/>
          <w:szCs w:val="28"/>
        </w:rPr>
        <w:t>ую</w:t>
      </w:r>
      <w:r w:rsidR="00465BFB" w:rsidRPr="00465BFB">
        <w:rPr>
          <w:rFonts w:cstheme="majorBidi"/>
          <w:sz w:val="28"/>
          <w:szCs w:val="28"/>
        </w:rPr>
        <w:t xml:space="preserve"> или, с его согласия, друг</w:t>
      </w:r>
      <w:r w:rsidR="00465BFB">
        <w:rPr>
          <w:rFonts w:cstheme="majorBidi"/>
          <w:sz w:val="28"/>
          <w:szCs w:val="28"/>
        </w:rPr>
        <w:t>ую</w:t>
      </w:r>
      <w:r w:rsidR="00465BFB" w:rsidRPr="00465BFB">
        <w:rPr>
          <w:rFonts w:cstheme="majorBidi"/>
          <w:sz w:val="28"/>
          <w:szCs w:val="28"/>
        </w:rPr>
        <w:t xml:space="preserve"> равноценн</w:t>
      </w:r>
      <w:r w:rsidR="00465BFB">
        <w:rPr>
          <w:rFonts w:cstheme="majorBidi"/>
          <w:sz w:val="28"/>
          <w:szCs w:val="28"/>
        </w:rPr>
        <w:t>ую</w:t>
      </w:r>
      <w:r w:rsidRPr="00641A02">
        <w:rPr>
          <w:rFonts w:cstheme="majorBidi"/>
          <w:sz w:val="28"/>
          <w:szCs w:val="28"/>
        </w:rPr>
        <w:t>».</w:t>
      </w:r>
    </w:p>
    <w:p w14:paraId="0241B9BB" w14:textId="77777777" w:rsidR="00641A02" w:rsidRPr="00641A02" w:rsidRDefault="00641A02" w:rsidP="00641A02">
      <w:pPr>
        <w:rPr>
          <w:rFonts w:cstheme="majorBidi"/>
          <w:sz w:val="28"/>
          <w:szCs w:val="28"/>
        </w:rPr>
      </w:pPr>
    </w:p>
    <w:p w14:paraId="2E7EE665" w14:textId="77777777" w:rsidR="00641A02" w:rsidRPr="00641A02" w:rsidRDefault="00641A02" w:rsidP="00641A02">
      <w:pPr>
        <w:rPr>
          <w:rFonts w:cstheme="majorBidi"/>
          <w:sz w:val="28"/>
          <w:szCs w:val="28"/>
        </w:rPr>
      </w:pPr>
      <w:r w:rsidRPr="00641A02">
        <w:rPr>
          <w:rFonts w:cstheme="majorBidi"/>
          <w:sz w:val="28"/>
          <w:szCs w:val="28"/>
        </w:rPr>
        <w:t>15. В статье 69:</w:t>
      </w:r>
    </w:p>
    <w:p w14:paraId="555971A8" w14:textId="5C6A72C8" w:rsidR="00641A02" w:rsidRPr="00641A02" w:rsidRDefault="00641A02" w:rsidP="00641A02">
      <w:pPr>
        <w:rPr>
          <w:rFonts w:cstheme="majorBidi"/>
          <w:sz w:val="28"/>
          <w:szCs w:val="28"/>
        </w:rPr>
      </w:pPr>
      <w:r w:rsidRPr="00641A02">
        <w:rPr>
          <w:rFonts w:cstheme="majorBidi"/>
          <w:sz w:val="28"/>
          <w:szCs w:val="28"/>
        </w:rPr>
        <w:t>в части (1) цифр</w:t>
      </w:r>
      <w:r w:rsidR="004B67F8">
        <w:rPr>
          <w:rFonts w:cstheme="majorBidi"/>
          <w:sz w:val="28"/>
          <w:szCs w:val="28"/>
        </w:rPr>
        <w:t>ы</w:t>
      </w:r>
      <w:r w:rsidRPr="00641A02">
        <w:rPr>
          <w:rFonts w:cstheme="majorBidi"/>
          <w:sz w:val="28"/>
          <w:szCs w:val="28"/>
        </w:rPr>
        <w:t xml:space="preserve"> «13» заменить цифр</w:t>
      </w:r>
      <w:r w:rsidR="004B67F8">
        <w:rPr>
          <w:rFonts w:cstheme="majorBidi"/>
          <w:sz w:val="28"/>
          <w:szCs w:val="28"/>
        </w:rPr>
        <w:t>ами</w:t>
      </w:r>
      <w:r w:rsidRPr="00641A02">
        <w:rPr>
          <w:rFonts w:cstheme="majorBidi"/>
          <w:sz w:val="28"/>
          <w:szCs w:val="28"/>
        </w:rPr>
        <w:t xml:space="preserve"> «10»;</w:t>
      </w:r>
    </w:p>
    <w:p w14:paraId="636A1704" w14:textId="77777777" w:rsidR="00641A02" w:rsidRPr="00641A02" w:rsidRDefault="00641A02" w:rsidP="00641A02">
      <w:pPr>
        <w:rPr>
          <w:rFonts w:cstheme="majorBidi"/>
          <w:sz w:val="28"/>
          <w:szCs w:val="28"/>
        </w:rPr>
      </w:pPr>
      <w:r w:rsidRPr="00641A02">
        <w:rPr>
          <w:rFonts w:cstheme="majorBidi"/>
          <w:sz w:val="28"/>
          <w:szCs w:val="28"/>
        </w:rPr>
        <w:t xml:space="preserve">часть (2) изложить в следующей редакции: </w:t>
      </w:r>
    </w:p>
    <w:p w14:paraId="7801DE40" w14:textId="16CB2DD9" w:rsidR="00641A02" w:rsidRPr="00641A02" w:rsidRDefault="00641A02" w:rsidP="00641A02">
      <w:pPr>
        <w:rPr>
          <w:rFonts w:cstheme="majorBidi"/>
          <w:sz w:val="28"/>
          <w:szCs w:val="28"/>
        </w:rPr>
      </w:pPr>
      <w:r w:rsidRPr="00641A02">
        <w:rPr>
          <w:rFonts w:cstheme="majorBidi"/>
          <w:sz w:val="28"/>
          <w:szCs w:val="28"/>
        </w:rPr>
        <w:t>«(2) Генеральный прокурор является полноправным членом Высшего совета прокуроров.»</w:t>
      </w:r>
    </w:p>
    <w:p w14:paraId="7AB8295E" w14:textId="77777777" w:rsidR="00641A02" w:rsidRPr="00641A02" w:rsidRDefault="00641A02" w:rsidP="00641A02">
      <w:pPr>
        <w:rPr>
          <w:rFonts w:cstheme="majorBidi"/>
          <w:sz w:val="28"/>
          <w:szCs w:val="28"/>
        </w:rPr>
      </w:pPr>
    </w:p>
    <w:p w14:paraId="0617FF8D" w14:textId="6F973E40" w:rsidR="00641A02" w:rsidRPr="00641A02" w:rsidRDefault="00641A02" w:rsidP="00641A02">
      <w:pPr>
        <w:rPr>
          <w:rFonts w:cstheme="majorBidi"/>
          <w:sz w:val="28"/>
          <w:szCs w:val="28"/>
        </w:rPr>
      </w:pPr>
      <w:r w:rsidRPr="00641A02">
        <w:rPr>
          <w:rFonts w:cstheme="majorBidi"/>
          <w:sz w:val="28"/>
          <w:szCs w:val="28"/>
        </w:rPr>
        <w:t xml:space="preserve">16. Часть (1) статьи 70 дополнить </w:t>
      </w:r>
      <w:r w:rsidR="000901DB">
        <w:rPr>
          <w:rFonts w:cstheme="majorBidi"/>
          <w:sz w:val="28"/>
          <w:szCs w:val="28"/>
        </w:rPr>
        <w:t>пунктом</w:t>
      </w:r>
      <w:r w:rsidRPr="00641A02">
        <w:rPr>
          <w:rFonts w:cstheme="majorBidi"/>
          <w:sz w:val="28"/>
          <w:szCs w:val="28"/>
        </w:rPr>
        <w:t xml:space="preserve"> u) следующего содержания: </w:t>
      </w:r>
    </w:p>
    <w:p w14:paraId="61B37633" w14:textId="77777777" w:rsidR="00641A02" w:rsidRPr="00641A02" w:rsidRDefault="00641A02" w:rsidP="00641A02">
      <w:pPr>
        <w:rPr>
          <w:rFonts w:cstheme="majorBidi"/>
          <w:sz w:val="28"/>
          <w:szCs w:val="28"/>
        </w:rPr>
      </w:pPr>
      <w:r w:rsidRPr="00641A02">
        <w:rPr>
          <w:rFonts w:cstheme="majorBidi"/>
          <w:sz w:val="28"/>
          <w:szCs w:val="28"/>
        </w:rPr>
        <w:t>«u) осуществляет иные полномочия, предусмотренные законом.».</w:t>
      </w:r>
    </w:p>
    <w:p w14:paraId="3CCA6249" w14:textId="77777777" w:rsidR="00641A02" w:rsidRPr="00641A02" w:rsidRDefault="00641A02" w:rsidP="00641A02">
      <w:pPr>
        <w:rPr>
          <w:rFonts w:cstheme="majorBidi"/>
          <w:sz w:val="28"/>
          <w:szCs w:val="28"/>
        </w:rPr>
      </w:pPr>
    </w:p>
    <w:p w14:paraId="3B29699B" w14:textId="77777777" w:rsidR="00641A02" w:rsidRPr="00641A02" w:rsidRDefault="00641A02" w:rsidP="00641A02">
      <w:pPr>
        <w:rPr>
          <w:rFonts w:cstheme="majorBidi"/>
          <w:sz w:val="28"/>
          <w:szCs w:val="28"/>
        </w:rPr>
      </w:pPr>
      <w:r w:rsidRPr="00641A02">
        <w:rPr>
          <w:rFonts w:cstheme="majorBidi"/>
          <w:sz w:val="28"/>
          <w:szCs w:val="28"/>
        </w:rPr>
        <w:t>17. В части (1) статьи 71:</w:t>
      </w:r>
    </w:p>
    <w:p w14:paraId="3EC5260B" w14:textId="55DB15F5" w:rsidR="00641A02" w:rsidRPr="00641A02" w:rsidRDefault="00641A02" w:rsidP="00641A02">
      <w:pPr>
        <w:rPr>
          <w:rFonts w:cstheme="majorBidi"/>
          <w:sz w:val="28"/>
          <w:szCs w:val="28"/>
        </w:rPr>
      </w:pPr>
      <w:r w:rsidRPr="00641A02">
        <w:rPr>
          <w:rFonts w:cstheme="majorBidi"/>
          <w:sz w:val="28"/>
          <w:szCs w:val="28"/>
        </w:rPr>
        <w:t>цифр</w:t>
      </w:r>
      <w:r w:rsidR="000901DB">
        <w:rPr>
          <w:rFonts w:cstheme="majorBidi"/>
          <w:sz w:val="28"/>
          <w:szCs w:val="28"/>
        </w:rPr>
        <w:t>у</w:t>
      </w:r>
      <w:r w:rsidRPr="00641A02">
        <w:rPr>
          <w:rFonts w:cstheme="majorBidi"/>
          <w:sz w:val="28"/>
          <w:szCs w:val="28"/>
        </w:rPr>
        <w:t xml:space="preserve"> «4» заменить цифрой «2»;</w:t>
      </w:r>
    </w:p>
    <w:p w14:paraId="2C513975" w14:textId="77777777" w:rsidR="00641A02" w:rsidRPr="00641A02" w:rsidRDefault="00641A02" w:rsidP="00641A02">
      <w:pPr>
        <w:rPr>
          <w:rFonts w:cstheme="majorBidi"/>
          <w:sz w:val="28"/>
          <w:szCs w:val="28"/>
        </w:rPr>
      </w:pPr>
      <w:r w:rsidRPr="00641A02">
        <w:rPr>
          <w:rFonts w:cstheme="majorBidi"/>
          <w:sz w:val="28"/>
          <w:szCs w:val="28"/>
        </w:rPr>
        <w:t>дополнить предложением следующего содержания:</w:t>
      </w:r>
    </w:p>
    <w:p w14:paraId="4315FF97" w14:textId="77777777" w:rsidR="00641A02" w:rsidRPr="00641A02" w:rsidRDefault="00641A02" w:rsidP="00641A02">
      <w:pPr>
        <w:rPr>
          <w:rFonts w:cstheme="majorBidi"/>
          <w:sz w:val="28"/>
          <w:szCs w:val="28"/>
        </w:rPr>
      </w:pPr>
      <w:r w:rsidRPr="00641A02">
        <w:rPr>
          <w:rFonts w:cstheme="majorBidi"/>
          <w:sz w:val="28"/>
          <w:szCs w:val="28"/>
        </w:rPr>
        <w:t>«Председатель Высшего совета прокуроров не может быть переизбран».</w:t>
      </w:r>
    </w:p>
    <w:p w14:paraId="3DFB25A3" w14:textId="77777777" w:rsidR="00641A02" w:rsidRPr="00641A02" w:rsidRDefault="00641A02" w:rsidP="00641A02">
      <w:pPr>
        <w:rPr>
          <w:rFonts w:cstheme="majorBidi"/>
          <w:sz w:val="28"/>
          <w:szCs w:val="28"/>
        </w:rPr>
      </w:pPr>
    </w:p>
    <w:p w14:paraId="66DFB9A0" w14:textId="3C3430D9" w:rsidR="00641A02" w:rsidRPr="00641A02" w:rsidRDefault="00641A02" w:rsidP="00641A02">
      <w:pPr>
        <w:rPr>
          <w:rFonts w:cstheme="majorBidi"/>
          <w:sz w:val="28"/>
          <w:szCs w:val="28"/>
        </w:rPr>
      </w:pPr>
      <w:r w:rsidRPr="00641A02">
        <w:rPr>
          <w:rFonts w:cstheme="majorBidi"/>
          <w:sz w:val="28"/>
          <w:szCs w:val="28"/>
        </w:rPr>
        <w:t>18. В части (1) статьи 73 цифр</w:t>
      </w:r>
      <w:r w:rsidR="000901DB">
        <w:rPr>
          <w:rFonts w:cstheme="majorBidi"/>
          <w:sz w:val="28"/>
          <w:szCs w:val="28"/>
        </w:rPr>
        <w:t>у</w:t>
      </w:r>
      <w:r w:rsidRPr="00641A02">
        <w:rPr>
          <w:rFonts w:cstheme="majorBidi"/>
          <w:sz w:val="28"/>
          <w:szCs w:val="28"/>
        </w:rPr>
        <w:t xml:space="preserve"> «4» замен</w:t>
      </w:r>
      <w:r w:rsidR="000901DB">
        <w:rPr>
          <w:rFonts w:cstheme="majorBidi"/>
          <w:sz w:val="28"/>
          <w:szCs w:val="28"/>
        </w:rPr>
        <w:t>ить</w:t>
      </w:r>
      <w:r w:rsidRPr="00641A02">
        <w:rPr>
          <w:rFonts w:cstheme="majorBidi"/>
          <w:sz w:val="28"/>
          <w:szCs w:val="28"/>
        </w:rPr>
        <w:t xml:space="preserve"> цифрой «6», а слово «последовательных» исключить.</w:t>
      </w:r>
    </w:p>
    <w:p w14:paraId="2FE1200B" w14:textId="77777777" w:rsidR="00641A02" w:rsidRPr="00641A02" w:rsidRDefault="00641A02" w:rsidP="00641A02">
      <w:pPr>
        <w:rPr>
          <w:rFonts w:cstheme="majorBidi"/>
          <w:sz w:val="28"/>
          <w:szCs w:val="28"/>
        </w:rPr>
      </w:pPr>
    </w:p>
    <w:p w14:paraId="6A971591" w14:textId="6236467A" w:rsidR="00641A02" w:rsidRPr="00641A02" w:rsidRDefault="00641A02" w:rsidP="00641A02">
      <w:pPr>
        <w:rPr>
          <w:rFonts w:cstheme="majorBidi"/>
          <w:sz w:val="28"/>
          <w:szCs w:val="28"/>
        </w:rPr>
      </w:pPr>
      <w:r w:rsidRPr="00641A02">
        <w:rPr>
          <w:rFonts w:cstheme="majorBidi"/>
          <w:sz w:val="28"/>
          <w:szCs w:val="28"/>
        </w:rPr>
        <w:t xml:space="preserve">19. </w:t>
      </w:r>
      <w:r w:rsidR="000901DB">
        <w:rPr>
          <w:rFonts w:cstheme="majorBidi"/>
          <w:sz w:val="28"/>
          <w:szCs w:val="28"/>
        </w:rPr>
        <w:t>В с</w:t>
      </w:r>
      <w:r w:rsidRPr="00641A02">
        <w:rPr>
          <w:rFonts w:cstheme="majorBidi"/>
          <w:sz w:val="28"/>
          <w:szCs w:val="28"/>
        </w:rPr>
        <w:t>тать</w:t>
      </w:r>
      <w:r w:rsidR="000901DB">
        <w:rPr>
          <w:rFonts w:cstheme="majorBidi"/>
          <w:sz w:val="28"/>
          <w:szCs w:val="28"/>
        </w:rPr>
        <w:t>е</w:t>
      </w:r>
      <w:r w:rsidRPr="00641A02">
        <w:rPr>
          <w:rFonts w:cstheme="majorBidi"/>
          <w:sz w:val="28"/>
          <w:szCs w:val="28"/>
        </w:rPr>
        <w:t xml:space="preserve"> 76:</w:t>
      </w:r>
    </w:p>
    <w:p w14:paraId="41235822" w14:textId="77777777" w:rsidR="00641A02" w:rsidRPr="00641A02" w:rsidRDefault="00641A02" w:rsidP="00641A02">
      <w:pPr>
        <w:rPr>
          <w:rFonts w:cstheme="majorBidi"/>
          <w:sz w:val="28"/>
          <w:szCs w:val="28"/>
        </w:rPr>
      </w:pPr>
      <w:r w:rsidRPr="00641A02">
        <w:rPr>
          <w:rFonts w:cstheme="majorBidi"/>
          <w:sz w:val="28"/>
          <w:szCs w:val="28"/>
        </w:rPr>
        <w:t>часть (1) дополнить пунктами k) - m) следующего содержания:</w:t>
      </w:r>
    </w:p>
    <w:p w14:paraId="03F8DEE1" w14:textId="77777777" w:rsidR="00641A02" w:rsidRPr="00641A02" w:rsidRDefault="00641A02" w:rsidP="00641A02">
      <w:pPr>
        <w:rPr>
          <w:rFonts w:cstheme="majorBidi"/>
          <w:sz w:val="28"/>
          <w:szCs w:val="28"/>
        </w:rPr>
      </w:pPr>
      <w:r w:rsidRPr="00641A02">
        <w:rPr>
          <w:rFonts w:cstheme="majorBidi"/>
          <w:sz w:val="28"/>
          <w:szCs w:val="28"/>
        </w:rPr>
        <w:t>«k) в случае необоснованного отсутствия на более чем трех заседаниях подряд или на пяти заседаниях в течение календарного года;</w:t>
      </w:r>
    </w:p>
    <w:p w14:paraId="7D8B1EFF" w14:textId="77777777" w:rsidR="00641A02" w:rsidRPr="00641A02" w:rsidRDefault="00641A02" w:rsidP="00641A02">
      <w:pPr>
        <w:rPr>
          <w:rFonts w:cstheme="majorBidi"/>
          <w:sz w:val="28"/>
          <w:szCs w:val="28"/>
        </w:rPr>
      </w:pPr>
      <w:r w:rsidRPr="00641A02">
        <w:rPr>
          <w:rFonts w:cstheme="majorBidi"/>
          <w:sz w:val="28"/>
          <w:szCs w:val="28"/>
        </w:rPr>
        <w:t>l) в случае вынесения судом безотзывного решения о конфискации неоправданных активов;</w:t>
      </w:r>
    </w:p>
    <w:p w14:paraId="5D3124DB" w14:textId="77777777" w:rsidR="00641A02" w:rsidRPr="00641A02" w:rsidRDefault="00641A02" w:rsidP="00641A02">
      <w:pPr>
        <w:rPr>
          <w:rFonts w:cstheme="majorBidi"/>
          <w:sz w:val="28"/>
          <w:szCs w:val="28"/>
        </w:rPr>
      </w:pPr>
      <w:r w:rsidRPr="00641A02">
        <w:rPr>
          <w:rFonts w:cstheme="majorBidi"/>
          <w:sz w:val="28"/>
          <w:szCs w:val="28"/>
        </w:rPr>
        <w:t>m) в случае непредставления или отказа от представления декларации об имуществе и личных интересах, в соответствии с частью (8) статьи 27 Закона № 132/2016 о Национальном органе по обеспечению целостности;».</w:t>
      </w:r>
    </w:p>
    <w:p w14:paraId="415FC817" w14:textId="77777777" w:rsidR="00641A02" w:rsidRPr="00641A02" w:rsidRDefault="00641A02" w:rsidP="00641A02">
      <w:pPr>
        <w:rPr>
          <w:rFonts w:cstheme="majorBidi"/>
          <w:sz w:val="28"/>
          <w:szCs w:val="28"/>
        </w:rPr>
      </w:pPr>
      <w:r w:rsidRPr="00641A02">
        <w:rPr>
          <w:rFonts w:cstheme="majorBidi"/>
          <w:sz w:val="28"/>
          <w:szCs w:val="28"/>
        </w:rPr>
        <w:t>дополнить частью (3) следующего содержания:</w:t>
      </w:r>
    </w:p>
    <w:p w14:paraId="128BEEBA" w14:textId="77777777" w:rsidR="00641A02" w:rsidRPr="00641A02" w:rsidRDefault="00641A02" w:rsidP="00641A02">
      <w:pPr>
        <w:rPr>
          <w:rFonts w:cstheme="majorBidi"/>
          <w:sz w:val="28"/>
          <w:szCs w:val="28"/>
        </w:rPr>
      </w:pPr>
      <w:r w:rsidRPr="00641A02">
        <w:rPr>
          <w:rFonts w:cstheme="majorBidi"/>
          <w:sz w:val="28"/>
          <w:szCs w:val="28"/>
        </w:rPr>
        <w:t xml:space="preserve">«(3) Член Высшего совета прокуроров, в отношении которого возбуждено уголовное преследование за преступления, караемые лишением свободы, отстраняется от должности Высшим советом прокуроров большинством голосов членов совета. Если вина не доказана или вынесен оправдательный приговор или прекращено уголовное преследование по реабилитирующим основаниям, отстранение от должности прекращается.». </w:t>
      </w:r>
    </w:p>
    <w:p w14:paraId="1D521D47" w14:textId="77777777" w:rsidR="00641A02" w:rsidRPr="00641A02" w:rsidRDefault="00641A02" w:rsidP="00641A02">
      <w:pPr>
        <w:rPr>
          <w:rFonts w:cstheme="majorBidi"/>
          <w:sz w:val="28"/>
          <w:szCs w:val="28"/>
        </w:rPr>
      </w:pPr>
      <w:r w:rsidRPr="00641A02">
        <w:rPr>
          <w:rFonts w:cstheme="majorBidi"/>
          <w:sz w:val="28"/>
          <w:szCs w:val="28"/>
        </w:rPr>
        <w:t>дополнить частью (4) следующего содержания:</w:t>
      </w:r>
    </w:p>
    <w:p w14:paraId="723A001C" w14:textId="77777777" w:rsidR="00641A02" w:rsidRPr="00641A02" w:rsidRDefault="00641A02" w:rsidP="00641A02">
      <w:pPr>
        <w:rPr>
          <w:rFonts w:cstheme="majorBidi"/>
          <w:sz w:val="28"/>
          <w:szCs w:val="28"/>
        </w:rPr>
      </w:pPr>
      <w:r w:rsidRPr="00641A02">
        <w:rPr>
          <w:rFonts w:cstheme="majorBidi"/>
          <w:sz w:val="28"/>
          <w:szCs w:val="28"/>
        </w:rPr>
        <w:t>«4) По истечении срока полномочий члена Высшего совета прокуроров, избранного из числа прокуроров, в соответствии с условиями п.  a), b), c), e) и h) ч. (1), ему/ей предоставляется должность, занимаемая до направления в отставку, если она вакантна, или, с его/ее согласия, ему/ей предоставляется эквивалентная должность или другая вакантная должность прокурора, за исключением должности главного прокурора».</w:t>
      </w:r>
    </w:p>
    <w:p w14:paraId="362331C7" w14:textId="77777777" w:rsidR="00641A02" w:rsidRPr="00641A02" w:rsidRDefault="00641A02" w:rsidP="00641A02">
      <w:pPr>
        <w:rPr>
          <w:rFonts w:cstheme="majorBidi"/>
          <w:sz w:val="28"/>
          <w:szCs w:val="28"/>
        </w:rPr>
      </w:pPr>
    </w:p>
    <w:p w14:paraId="7F395FA7" w14:textId="71AEDB30" w:rsidR="00641A02" w:rsidRPr="00641A02" w:rsidRDefault="00641A02" w:rsidP="00641A02">
      <w:pPr>
        <w:rPr>
          <w:rFonts w:cstheme="majorBidi"/>
          <w:sz w:val="28"/>
          <w:szCs w:val="28"/>
        </w:rPr>
      </w:pPr>
      <w:r w:rsidRPr="00641A02">
        <w:rPr>
          <w:rFonts w:cstheme="majorBidi"/>
          <w:sz w:val="28"/>
          <w:szCs w:val="28"/>
        </w:rPr>
        <w:t xml:space="preserve">20. </w:t>
      </w:r>
      <w:r w:rsidR="000901DB">
        <w:rPr>
          <w:rFonts w:cstheme="majorBidi"/>
          <w:sz w:val="28"/>
          <w:szCs w:val="28"/>
        </w:rPr>
        <w:t>В с</w:t>
      </w:r>
      <w:r w:rsidRPr="00641A02">
        <w:rPr>
          <w:rFonts w:cstheme="majorBidi"/>
          <w:sz w:val="28"/>
          <w:szCs w:val="28"/>
        </w:rPr>
        <w:t>тать</w:t>
      </w:r>
      <w:r w:rsidR="000901DB">
        <w:rPr>
          <w:rFonts w:cstheme="majorBidi"/>
          <w:sz w:val="28"/>
          <w:szCs w:val="28"/>
        </w:rPr>
        <w:t>е</w:t>
      </w:r>
      <w:r w:rsidRPr="00641A02">
        <w:rPr>
          <w:rFonts w:cstheme="majorBidi"/>
          <w:sz w:val="28"/>
          <w:szCs w:val="28"/>
        </w:rPr>
        <w:t xml:space="preserve"> 77:</w:t>
      </w:r>
    </w:p>
    <w:p w14:paraId="57178AFE" w14:textId="5D481775" w:rsidR="00641A02" w:rsidRPr="00641A02" w:rsidRDefault="00641A02" w:rsidP="00641A02">
      <w:pPr>
        <w:rPr>
          <w:rFonts w:cstheme="majorBidi"/>
          <w:sz w:val="28"/>
          <w:szCs w:val="28"/>
        </w:rPr>
      </w:pPr>
      <w:r w:rsidRPr="00641A02">
        <w:rPr>
          <w:rFonts w:cstheme="majorBidi"/>
          <w:sz w:val="28"/>
          <w:szCs w:val="28"/>
        </w:rPr>
        <w:t xml:space="preserve">в части (7) </w:t>
      </w:r>
      <w:r w:rsidR="000901DB">
        <w:rPr>
          <w:rFonts w:cstheme="majorBidi"/>
          <w:sz w:val="28"/>
          <w:szCs w:val="28"/>
        </w:rPr>
        <w:t>текст</w:t>
      </w:r>
      <w:r w:rsidRPr="00641A02">
        <w:rPr>
          <w:rFonts w:cstheme="majorBidi"/>
          <w:sz w:val="28"/>
          <w:szCs w:val="28"/>
        </w:rPr>
        <w:t xml:space="preserve"> «все члены, присутствующие на собрании» заменить словами «председатель собрания»;</w:t>
      </w:r>
    </w:p>
    <w:p w14:paraId="3D3C1FE5" w14:textId="77777777" w:rsidR="00641A02" w:rsidRPr="00641A02" w:rsidRDefault="00641A02" w:rsidP="00641A02">
      <w:pPr>
        <w:rPr>
          <w:rFonts w:cstheme="majorBidi"/>
          <w:sz w:val="28"/>
          <w:szCs w:val="28"/>
        </w:rPr>
      </w:pPr>
    </w:p>
    <w:p w14:paraId="46A06411" w14:textId="2C764889" w:rsidR="00641A02" w:rsidRPr="00641A02" w:rsidRDefault="00641A02" w:rsidP="00641A02">
      <w:pPr>
        <w:rPr>
          <w:rFonts w:cstheme="majorBidi"/>
          <w:sz w:val="28"/>
          <w:szCs w:val="28"/>
        </w:rPr>
      </w:pPr>
      <w:r w:rsidRPr="00641A02">
        <w:rPr>
          <w:rFonts w:cstheme="majorBidi"/>
          <w:sz w:val="28"/>
          <w:szCs w:val="28"/>
        </w:rPr>
        <w:t xml:space="preserve">21. </w:t>
      </w:r>
      <w:r w:rsidR="000901DB">
        <w:rPr>
          <w:rFonts w:cstheme="majorBidi"/>
          <w:sz w:val="28"/>
          <w:szCs w:val="28"/>
        </w:rPr>
        <w:t>В ч</w:t>
      </w:r>
      <w:r w:rsidRPr="00641A02">
        <w:rPr>
          <w:rFonts w:cstheme="majorBidi"/>
          <w:sz w:val="28"/>
          <w:szCs w:val="28"/>
        </w:rPr>
        <w:t>аст</w:t>
      </w:r>
      <w:r w:rsidR="000901DB">
        <w:rPr>
          <w:rFonts w:cstheme="majorBidi"/>
          <w:sz w:val="28"/>
          <w:szCs w:val="28"/>
        </w:rPr>
        <w:t>и</w:t>
      </w:r>
      <w:r w:rsidRPr="00641A02">
        <w:rPr>
          <w:rFonts w:cstheme="majorBidi"/>
          <w:sz w:val="28"/>
          <w:szCs w:val="28"/>
        </w:rPr>
        <w:t xml:space="preserve"> (1) </w:t>
      </w:r>
      <w:r w:rsidR="000901DB" w:rsidRPr="00641A02">
        <w:rPr>
          <w:rFonts w:cstheme="majorBidi"/>
          <w:sz w:val="28"/>
          <w:szCs w:val="28"/>
        </w:rPr>
        <w:t>ст</w:t>
      </w:r>
      <w:r w:rsidR="000901DB">
        <w:rPr>
          <w:rFonts w:cstheme="majorBidi"/>
          <w:sz w:val="28"/>
          <w:szCs w:val="28"/>
        </w:rPr>
        <w:t xml:space="preserve">атьи </w:t>
      </w:r>
      <w:r w:rsidR="000901DB" w:rsidRPr="00641A02">
        <w:rPr>
          <w:rFonts w:cstheme="majorBidi"/>
          <w:sz w:val="28"/>
          <w:szCs w:val="28"/>
        </w:rPr>
        <w:t>81</w:t>
      </w:r>
      <w:r w:rsidRPr="00641A02">
        <w:rPr>
          <w:rFonts w:cstheme="majorBidi"/>
          <w:sz w:val="28"/>
          <w:szCs w:val="28"/>
        </w:rPr>
        <w:t xml:space="preserve"> слова «и его коллегий» заменить словами «его коллегий и Инспекции прокуроров».</w:t>
      </w:r>
    </w:p>
    <w:p w14:paraId="122BABC8" w14:textId="77777777" w:rsidR="00641A02" w:rsidRPr="00641A02" w:rsidRDefault="00641A02" w:rsidP="00641A02">
      <w:pPr>
        <w:rPr>
          <w:rFonts w:cstheme="majorBidi"/>
          <w:sz w:val="28"/>
          <w:szCs w:val="28"/>
        </w:rPr>
      </w:pPr>
    </w:p>
    <w:p w14:paraId="3069D5B3" w14:textId="5DE200A7" w:rsidR="00641A02" w:rsidRPr="00641A02" w:rsidRDefault="00641A02" w:rsidP="00641A02">
      <w:pPr>
        <w:rPr>
          <w:rFonts w:cstheme="majorBidi"/>
          <w:sz w:val="28"/>
          <w:szCs w:val="28"/>
        </w:rPr>
      </w:pPr>
      <w:r w:rsidRPr="00641A02">
        <w:rPr>
          <w:rFonts w:cstheme="majorBidi"/>
          <w:sz w:val="28"/>
          <w:szCs w:val="28"/>
        </w:rPr>
        <w:t xml:space="preserve">22. </w:t>
      </w:r>
      <w:r w:rsidR="000901DB">
        <w:rPr>
          <w:rFonts w:cstheme="majorBidi"/>
          <w:sz w:val="28"/>
          <w:szCs w:val="28"/>
        </w:rPr>
        <w:t>В с</w:t>
      </w:r>
      <w:r w:rsidRPr="00641A02">
        <w:rPr>
          <w:rFonts w:cstheme="majorBidi"/>
          <w:sz w:val="28"/>
          <w:szCs w:val="28"/>
        </w:rPr>
        <w:t>тать</w:t>
      </w:r>
      <w:r w:rsidR="000901DB">
        <w:rPr>
          <w:rFonts w:cstheme="majorBidi"/>
          <w:sz w:val="28"/>
          <w:szCs w:val="28"/>
        </w:rPr>
        <w:t>е</w:t>
      </w:r>
      <w:r w:rsidRPr="00641A02">
        <w:rPr>
          <w:rFonts w:cstheme="majorBidi"/>
          <w:sz w:val="28"/>
          <w:szCs w:val="28"/>
        </w:rPr>
        <w:t xml:space="preserve"> 82:</w:t>
      </w:r>
    </w:p>
    <w:p w14:paraId="6737F6C9" w14:textId="77777777" w:rsidR="00641A02" w:rsidRPr="00641A02" w:rsidRDefault="00641A02" w:rsidP="00641A02">
      <w:pPr>
        <w:rPr>
          <w:rFonts w:cstheme="majorBidi"/>
          <w:sz w:val="28"/>
          <w:szCs w:val="28"/>
        </w:rPr>
      </w:pPr>
      <w:r w:rsidRPr="00641A02">
        <w:rPr>
          <w:rFonts w:cstheme="majorBidi"/>
          <w:sz w:val="28"/>
          <w:szCs w:val="28"/>
        </w:rPr>
        <w:t>пункт а) изложить в следующей редакции:</w:t>
      </w:r>
    </w:p>
    <w:p w14:paraId="69037727" w14:textId="77777777" w:rsidR="00641A02" w:rsidRPr="00641A02" w:rsidRDefault="00641A02" w:rsidP="00641A02">
      <w:pPr>
        <w:rPr>
          <w:rFonts w:cstheme="majorBidi"/>
          <w:sz w:val="28"/>
          <w:szCs w:val="28"/>
        </w:rPr>
      </w:pPr>
      <w:r w:rsidRPr="00641A02">
        <w:rPr>
          <w:rFonts w:cstheme="majorBidi"/>
          <w:sz w:val="28"/>
          <w:szCs w:val="28"/>
        </w:rPr>
        <w:t>«a) Коллегия по отбору и оценке прокуроров;».</w:t>
      </w:r>
    </w:p>
    <w:p w14:paraId="44FEEFDB" w14:textId="77777777" w:rsidR="00641A02" w:rsidRPr="00641A02" w:rsidRDefault="00641A02" w:rsidP="00641A02">
      <w:pPr>
        <w:rPr>
          <w:rFonts w:cstheme="majorBidi"/>
          <w:sz w:val="28"/>
          <w:szCs w:val="28"/>
        </w:rPr>
      </w:pPr>
      <w:r w:rsidRPr="00641A02">
        <w:rPr>
          <w:rFonts w:cstheme="majorBidi"/>
          <w:sz w:val="28"/>
          <w:szCs w:val="28"/>
        </w:rPr>
        <w:t>пункт b) признать утратившим силу;</w:t>
      </w:r>
    </w:p>
    <w:p w14:paraId="0344727D" w14:textId="77777777" w:rsidR="00641A02" w:rsidRPr="00641A02" w:rsidRDefault="00641A02" w:rsidP="00641A02">
      <w:pPr>
        <w:rPr>
          <w:rFonts w:cstheme="majorBidi"/>
          <w:sz w:val="28"/>
          <w:szCs w:val="28"/>
        </w:rPr>
      </w:pPr>
      <w:r w:rsidRPr="00641A02">
        <w:rPr>
          <w:rFonts w:cstheme="majorBidi"/>
          <w:sz w:val="28"/>
          <w:szCs w:val="28"/>
        </w:rPr>
        <w:t>дополнить пунктом d) следующего содержания:</w:t>
      </w:r>
    </w:p>
    <w:p w14:paraId="73E8D549" w14:textId="77777777" w:rsidR="00641A02" w:rsidRPr="00641A02" w:rsidRDefault="00641A02" w:rsidP="00641A02">
      <w:pPr>
        <w:rPr>
          <w:rFonts w:cstheme="majorBidi"/>
          <w:sz w:val="28"/>
          <w:szCs w:val="28"/>
        </w:rPr>
      </w:pPr>
      <w:r w:rsidRPr="00641A02">
        <w:rPr>
          <w:rFonts w:cstheme="majorBidi"/>
          <w:sz w:val="28"/>
          <w:szCs w:val="28"/>
        </w:rPr>
        <w:t>«d) Инспекция прокуроров».</w:t>
      </w:r>
    </w:p>
    <w:p w14:paraId="464B5459" w14:textId="77777777" w:rsidR="00641A02" w:rsidRPr="00641A02" w:rsidRDefault="00641A02" w:rsidP="00641A02">
      <w:pPr>
        <w:rPr>
          <w:rFonts w:cstheme="majorBidi"/>
          <w:sz w:val="28"/>
          <w:szCs w:val="28"/>
        </w:rPr>
      </w:pPr>
    </w:p>
    <w:p w14:paraId="52EFAA6E" w14:textId="598CB88E" w:rsidR="00641A02" w:rsidRPr="00641A02" w:rsidRDefault="00641A02" w:rsidP="00641A02">
      <w:pPr>
        <w:rPr>
          <w:rFonts w:cstheme="majorBidi"/>
          <w:sz w:val="28"/>
          <w:szCs w:val="28"/>
        </w:rPr>
      </w:pPr>
      <w:r w:rsidRPr="00641A02">
        <w:rPr>
          <w:rFonts w:cstheme="majorBidi"/>
          <w:sz w:val="28"/>
          <w:szCs w:val="28"/>
        </w:rPr>
        <w:t xml:space="preserve">23. </w:t>
      </w:r>
      <w:r w:rsidR="000901DB">
        <w:rPr>
          <w:rFonts w:cstheme="majorBidi"/>
          <w:sz w:val="28"/>
          <w:szCs w:val="28"/>
        </w:rPr>
        <w:t>В с</w:t>
      </w:r>
      <w:r w:rsidRPr="00641A02">
        <w:rPr>
          <w:rFonts w:cstheme="majorBidi"/>
          <w:sz w:val="28"/>
          <w:szCs w:val="28"/>
        </w:rPr>
        <w:t>тать</w:t>
      </w:r>
      <w:r w:rsidR="000901DB">
        <w:rPr>
          <w:rFonts w:cstheme="majorBidi"/>
          <w:sz w:val="28"/>
          <w:szCs w:val="28"/>
        </w:rPr>
        <w:t>е</w:t>
      </w:r>
      <w:r w:rsidRPr="00641A02">
        <w:rPr>
          <w:rFonts w:cstheme="majorBidi"/>
          <w:sz w:val="28"/>
          <w:szCs w:val="28"/>
        </w:rPr>
        <w:t xml:space="preserve"> 83:</w:t>
      </w:r>
    </w:p>
    <w:p w14:paraId="4F6A1E78" w14:textId="77777777" w:rsidR="00641A02" w:rsidRPr="00641A02" w:rsidRDefault="00641A02" w:rsidP="00641A02">
      <w:pPr>
        <w:rPr>
          <w:rFonts w:cstheme="majorBidi"/>
          <w:sz w:val="28"/>
          <w:szCs w:val="28"/>
        </w:rPr>
      </w:pPr>
      <w:r w:rsidRPr="00641A02">
        <w:rPr>
          <w:rFonts w:cstheme="majorBidi"/>
          <w:sz w:val="28"/>
          <w:szCs w:val="28"/>
        </w:rPr>
        <w:t>часть (1) изложить в следующей редакции:</w:t>
      </w:r>
    </w:p>
    <w:p w14:paraId="351FB9A3" w14:textId="77777777" w:rsidR="00641A02" w:rsidRPr="00641A02" w:rsidRDefault="00641A02" w:rsidP="00641A02">
      <w:pPr>
        <w:rPr>
          <w:rFonts w:cstheme="majorBidi"/>
          <w:sz w:val="28"/>
          <w:szCs w:val="28"/>
        </w:rPr>
      </w:pPr>
      <w:r w:rsidRPr="00641A02">
        <w:rPr>
          <w:rFonts w:cstheme="majorBidi"/>
          <w:sz w:val="28"/>
          <w:szCs w:val="28"/>
        </w:rPr>
        <w:lastRenderedPageBreak/>
        <w:t>«(1) Коллегия по отбору и оценке прокуроров состоит из 9 членов следующим образом:</w:t>
      </w:r>
    </w:p>
    <w:p w14:paraId="1D21661A" w14:textId="77777777" w:rsidR="00641A02" w:rsidRPr="00641A02" w:rsidRDefault="00641A02" w:rsidP="00641A02">
      <w:pPr>
        <w:rPr>
          <w:rFonts w:cstheme="majorBidi"/>
          <w:sz w:val="28"/>
          <w:szCs w:val="28"/>
        </w:rPr>
      </w:pPr>
      <w:r w:rsidRPr="00641A02">
        <w:rPr>
          <w:rFonts w:cstheme="majorBidi"/>
          <w:sz w:val="28"/>
          <w:szCs w:val="28"/>
        </w:rPr>
        <w:t xml:space="preserve">a) 6 избираются Генеральным собранием прокуроров из числа прокуроров, один из которых избирается из числа прокуроров Генеральной прокуратуры, один - из числа прокуроров специализированных прокуратур и четыре - из числа прокуроров территориальных прокуратур; </w:t>
      </w:r>
    </w:p>
    <w:p w14:paraId="2556BCA7" w14:textId="77777777" w:rsidR="00641A02" w:rsidRPr="00641A02" w:rsidRDefault="00641A02" w:rsidP="00641A02">
      <w:pPr>
        <w:rPr>
          <w:rFonts w:cstheme="majorBidi"/>
          <w:sz w:val="28"/>
          <w:szCs w:val="28"/>
        </w:rPr>
      </w:pPr>
      <w:r w:rsidRPr="00641A02">
        <w:rPr>
          <w:rFonts w:cstheme="majorBidi"/>
          <w:sz w:val="28"/>
          <w:szCs w:val="28"/>
        </w:rPr>
        <w:t>b) 3 избираются Высшим советом прокуроров на основе публичного конкурса из числа представителей гражданского общества.»;</w:t>
      </w:r>
    </w:p>
    <w:p w14:paraId="0B9017E8" w14:textId="77777777" w:rsidR="00641A02" w:rsidRPr="00641A02" w:rsidRDefault="00641A02" w:rsidP="00641A02">
      <w:pPr>
        <w:rPr>
          <w:rFonts w:cstheme="majorBidi"/>
          <w:sz w:val="28"/>
          <w:szCs w:val="28"/>
        </w:rPr>
      </w:pPr>
      <w:r w:rsidRPr="00641A02">
        <w:rPr>
          <w:rFonts w:cstheme="majorBidi"/>
          <w:sz w:val="28"/>
          <w:szCs w:val="28"/>
        </w:rPr>
        <w:t>дополнить частями (11) и (12) следующего содержания:</w:t>
      </w:r>
    </w:p>
    <w:p w14:paraId="31F1CC77" w14:textId="77777777" w:rsidR="00641A02" w:rsidRPr="00641A02" w:rsidRDefault="00641A02" w:rsidP="00641A02">
      <w:pPr>
        <w:rPr>
          <w:rFonts w:cstheme="majorBidi"/>
          <w:sz w:val="28"/>
          <w:szCs w:val="28"/>
        </w:rPr>
      </w:pPr>
      <w:r w:rsidRPr="00641A02">
        <w:rPr>
          <w:rFonts w:cstheme="majorBidi"/>
          <w:sz w:val="28"/>
          <w:szCs w:val="28"/>
        </w:rPr>
        <w:t>«(11) Коллегия по дисциплине и этике состоит из 7 членов следующим образом:</w:t>
      </w:r>
    </w:p>
    <w:p w14:paraId="243DB904" w14:textId="77777777" w:rsidR="00641A02" w:rsidRPr="00641A02" w:rsidRDefault="00641A02" w:rsidP="00641A02">
      <w:pPr>
        <w:rPr>
          <w:rFonts w:cstheme="majorBidi"/>
          <w:sz w:val="28"/>
          <w:szCs w:val="28"/>
        </w:rPr>
      </w:pPr>
      <w:r w:rsidRPr="00641A02">
        <w:rPr>
          <w:rFonts w:cstheme="majorBidi"/>
          <w:sz w:val="28"/>
          <w:szCs w:val="28"/>
        </w:rPr>
        <w:t>a) 5 избираются Генеральным собранием прокуроров из числа прокуроров, один из которых избирается из числа прокуроров Генеральной прокуратуры, один - из числа прокуроров специализированных прокуратур и три - из числа прокуроров территориальных прокуратур.</w:t>
      </w:r>
    </w:p>
    <w:p w14:paraId="6EEF8260" w14:textId="77777777" w:rsidR="00641A02" w:rsidRPr="00641A02" w:rsidRDefault="00641A02" w:rsidP="00641A02">
      <w:pPr>
        <w:rPr>
          <w:rFonts w:cstheme="majorBidi"/>
          <w:sz w:val="28"/>
          <w:szCs w:val="28"/>
        </w:rPr>
      </w:pPr>
      <w:r w:rsidRPr="00641A02">
        <w:rPr>
          <w:rFonts w:cstheme="majorBidi"/>
          <w:sz w:val="28"/>
          <w:szCs w:val="28"/>
        </w:rPr>
        <w:t>b) 2 избираются Высшим советом прокуроров на основе открытого конкурса из числа представителей гражданского общества.</w:t>
      </w:r>
    </w:p>
    <w:p w14:paraId="7569985B" w14:textId="77777777" w:rsidR="00641A02" w:rsidRPr="00641A02" w:rsidRDefault="00641A02" w:rsidP="00641A02">
      <w:pPr>
        <w:rPr>
          <w:rFonts w:cstheme="majorBidi"/>
          <w:sz w:val="28"/>
          <w:szCs w:val="28"/>
        </w:rPr>
      </w:pPr>
      <w:r w:rsidRPr="00641A02">
        <w:rPr>
          <w:rFonts w:cstheme="majorBidi"/>
          <w:sz w:val="28"/>
          <w:szCs w:val="28"/>
        </w:rPr>
        <w:t>(12) Генеральный прокурор, заместители генерального прокурора и главные прокуроры специализированных прокуратур не могут быть членами коллегий.»;</w:t>
      </w:r>
    </w:p>
    <w:p w14:paraId="6F06C215" w14:textId="77777777" w:rsidR="00641A02" w:rsidRPr="00641A02" w:rsidRDefault="00641A02" w:rsidP="00641A02">
      <w:pPr>
        <w:rPr>
          <w:rFonts w:cstheme="majorBidi"/>
          <w:sz w:val="28"/>
          <w:szCs w:val="28"/>
        </w:rPr>
      </w:pPr>
      <w:r w:rsidRPr="00641A02">
        <w:rPr>
          <w:rFonts w:cstheme="majorBidi"/>
          <w:sz w:val="28"/>
          <w:szCs w:val="28"/>
        </w:rPr>
        <w:t xml:space="preserve">в части (2) первое предложение изложить в следующей редакции: </w:t>
      </w:r>
    </w:p>
    <w:p w14:paraId="7150968A" w14:textId="77777777" w:rsidR="00641A02" w:rsidRPr="00641A02" w:rsidRDefault="00641A02" w:rsidP="00641A02">
      <w:pPr>
        <w:rPr>
          <w:rFonts w:cstheme="majorBidi"/>
          <w:sz w:val="28"/>
          <w:szCs w:val="28"/>
        </w:rPr>
      </w:pPr>
      <w:r w:rsidRPr="00641A02">
        <w:rPr>
          <w:rFonts w:cstheme="majorBidi"/>
          <w:sz w:val="28"/>
          <w:szCs w:val="28"/>
        </w:rPr>
        <w:t>«Первые 6 прокуроров считаются избранными членами Коллегии по отбору и оценке прокуроров, а первые 5 прокуроров, набравшие наибольшее число голосов на Общем собрании прокуроров, считаются членами Коллегии по дисциплине и этике.»;</w:t>
      </w:r>
    </w:p>
    <w:p w14:paraId="3BAC102A" w14:textId="65590530" w:rsidR="00641A02" w:rsidRPr="00641A02" w:rsidRDefault="00641A02" w:rsidP="00641A02">
      <w:pPr>
        <w:rPr>
          <w:rFonts w:cstheme="majorBidi"/>
          <w:sz w:val="28"/>
          <w:szCs w:val="28"/>
        </w:rPr>
      </w:pPr>
      <w:r w:rsidRPr="00641A02">
        <w:rPr>
          <w:rFonts w:cstheme="majorBidi"/>
          <w:sz w:val="28"/>
          <w:szCs w:val="28"/>
        </w:rPr>
        <w:t xml:space="preserve">в части (4) </w:t>
      </w:r>
      <w:r w:rsidR="000901DB">
        <w:rPr>
          <w:rFonts w:cstheme="majorBidi"/>
          <w:sz w:val="28"/>
          <w:szCs w:val="28"/>
        </w:rPr>
        <w:t>текст</w:t>
      </w:r>
      <w:r w:rsidRPr="00641A02">
        <w:rPr>
          <w:rFonts w:cstheme="majorBidi"/>
          <w:sz w:val="28"/>
          <w:szCs w:val="28"/>
        </w:rPr>
        <w:t xml:space="preserve"> «и которые прошли оценку неподкупности в порядке и на условиях, установленных для кандидатов в члены Высшего совета прокуроров» исключить;</w:t>
      </w:r>
    </w:p>
    <w:p w14:paraId="52F4E19D" w14:textId="245219CC" w:rsidR="00641A02" w:rsidRPr="00641A02" w:rsidRDefault="00641A02" w:rsidP="00641A02">
      <w:pPr>
        <w:rPr>
          <w:rFonts w:cstheme="majorBidi"/>
          <w:sz w:val="28"/>
          <w:szCs w:val="28"/>
        </w:rPr>
      </w:pPr>
      <w:r w:rsidRPr="00641A02">
        <w:rPr>
          <w:rFonts w:cstheme="majorBidi"/>
          <w:sz w:val="28"/>
          <w:szCs w:val="28"/>
        </w:rPr>
        <w:t>част</w:t>
      </w:r>
      <w:r w:rsidR="000901DB">
        <w:rPr>
          <w:rFonts w:cstheme="majorBidi"/>
          <w:sz w:val="28"/>
          <w:szCs w:val="28"/>
        </w:rPr>
        <w:t>ь</w:t>
      </w:r>
      <w:r w:rsidRPr="00641A02">
        <w:rPr>
          <w:rFonts w:cstheme="majorBidi"/>
          <w:sz w:val="28"/>
          <w:szCs w:val="28"/>
        </w:rPr>
        <w:t xml:space="preserve"> (7) после </w:t>
      </w:r>
      <w:r w:rsidR="000901DB">
        <w:rPr>
          <w:rFonts w:cstheme="majorBidi"/>
          <w:sz w:val="28"/>
          <w:szCs w:val="28"/>
        </w:rPr>
        <w:t>текста</w:t>
      </w:r>
      <w:r w:rsidRPr="00641A02">
        <w:rPr>
          <w:rFonts w:cstheme="majorBidi"/>
          <w:sz w:val="28"/>
          <w:szCs w:val="28"/>
        </w:rPr>
        <w:t xml:space="preserve"> «ст</w:t>
      </w:r>
      <w:r w:rsidR="000901DB">
        <w:rPr>
          <w:rFonts w:cstheme="majorBidi"/>
          <w:sz w:val="28"/>
          <w:szCs w:val="28"/>
        </w:rPr>
        <w:t>атье</w:t>
      </w:r>
      <w:r w:rsidRPr="00641A02">
        <w:rPr>
          <w:rFonts w:cstheme="majorBidi"/>
          <w:sz w:val="28"/>
          <w:szCs w:val="28"/>
        </w:rPr>
        <w:t xml:space="preserve"> 76» дополнить словами «или при назначении на одну из должностей, указанных в части (12).»</w:t>
      </w:r>
      <w:r w:rsidR="000901DB">
        <w:rPr>
          <w:rFonts w:cstheme="majorBidi"/>
          <w:sz w:val="28"/>
          <w:szCs w:val="28"/>
        </w:rPr>
        <w:t>;</w:t>
      </w:r>
    </w:p>
    <w:p w14:paraId="17803362" w14:textId="77777777" w:rsidR="00641A02" w:rsidRPr="00641A02" w:rsidRDefault="00641A02" w:rsidP="00641A02">
      <w:pPr>
        <w:rPr>
          <w:rFonts w:cstheme="majorBidi"/>
          <w:sz w:val="28"/>
          <w:szCs w:val="28"/>
        </w:rPr>
      </w:pPr>
      <w:r w:rsidRPr="00641A02">
        <w:rPr>
          <w:rFonts w:cstheme="majorBidi"/>
          <w:sz w:val="28"/>
          <w:szCs w:val="28"/>
        </w:rPr>
        <w:t xml:space="preserve">в части (11) последнее предложение изложить в следующей редакции: </w:t>
      </w:r>
    </w:p>
    <w:p w14:paraId="2C3FE6EF" w14:textId="331463D7" w:rsidR="00641A02" w:rsidRPr="00641A02" w:rsidRDefault="00641A02" w:rsidP="00641A02">
      <w:pPr>
        <w:rPr>
          <w:rFonts w:cstheme="majorBidi"/>
          <w:sz w:val="28"/>
          <w:szCs w:val="28"/>
        </w:rPr>
      </w:pPr>
      <w:r w:rsidRPr="00641A02">
        <w:rPr>
          <w:rFonts w:cstheme="majorBidi"/>
          <w:sz w:val="28"/>
          <w:szCs w:val="28"/>
        </w:rPr>
        <w:t>«Нагрузка на прокуроров, являющихся членами Коллегии, должна быть сокращена не менее чем на 50%. В зависимости от объема и сложности работы в рамках Коллегии рабочая нагрузка прокуроров может быть сокращена на большую долю, как это определено Генеральным прокурором.»</w:t>
      </w:r>
      <w:r w:rsidR="000901DB">
        <w:rPr>
          <w:rFonts w:cstheme="majorBidi"/>
          <w:sz w:val="28"/>
          <w:szCs w:val="28"/>
        </w:rPr>
        <w:t>;</w:t>
      </w:r>
    </w:p>
    <w:p w14:paraId="2A8B185F" w14:textId="77777777" w:rsidR="00641A02" w:rsidRPr="00641A02" w:rsidRDefault="00641A02" w:rsidP="00641A02">
      <w:pPr>
        <w:rPr>
          <w:rFonts w:cstheme="majorBidi"/>
          <w:sz w:val="28"/>
          <w:szCs w:val="28"/>
        </w:rPr>
      </w:pPr>
      <w:r w:rsidRPr="00641A02">
        <w:rPr>
          <w:rFonts w:cstheme="majorBidi"/>
          <w:sz w:val="28"/>
          <w:szCs w:val="28"/>
        </w:rPr>
        <w:t>дополнить частью (11</w:t>
      </w:r>
      <w:r w:rsidRPr="000901DB">
        <w:rPr>
          <w:rFonts w:cstheme="majorBidi"/>
          <w:sz w:val="28"/>
          <w:szCs w:val="28"/>
          <w:vertAlign w:val="superscript"/>
        </w:rPr>
        <w:t>1</w:t>
      </w:r>
      <w:r w:rsidRPr="00641A02">
        <w:rPr>
          <w:rFonts w:cstheme="majorBidi"/>
          <w:sz w:val="28"/>
          <w:szCs w:val="28"/>
        </w:rPr>
        <w:t>) следующего содержания</w:t>
      </w:r>
    </w:p>
    <w:p w14:paraId="76434579" w14:textId="58678DBC" w:rsidR="00641A02" w:rsidRPr="00641A02" w:rsidRDefault="00641A02" w:rsidP="0015392A">
      <w:pPr>
        <w:rPr>
          <w:rFonts w:cstheme="majorBidi"/>
          <w:sz w:val="28"/>
          <w:szCs w:val="28"/>
        </w:rPr>
      </w:pPr>
      <w:r w:rsidRPr="00641A02">
        <w:rPr>
          <w:rFonts w:cstheme="majorBidi"/>
          <w:sz w:val="28"/>
          <w:szCs w:val="28"/>
        </w:rPr>
        <w:t>«(11</w:t>
      </w:r>
      <w:r w:rsidRPr="000901DB">
        <w:rPr>
          <w:rFonts w:cstheme="majorBidi"/>
          <w:sz w:val="28"/>
          <w:szCs w:val="28"/>
          <w:vertAlign w:val="superscript"/>
        </w:rPr>
        <w:t>1</w:t>
      </w:r>
      <w:r w:rsidRPr="00641A02">
        <w:rPr>
          <w:rFonts w:cstheme="majorBidi"/>
          <w:sz w:val="28"/>
          <w:szCs w:val="28"/>
        </w:rPr>
        <w:t>) Члены Коллегии получают за каждое заседание, в котором они участвуют, надбавку, равную одной десятой (1/10) оклада Председателя Высшего совета прокуроров, но не более чем за 4 заседания в месяц.».</w:t>
      </w:r>
    </w:p>
    <w:p w14:paraId="113F5F87" w14:textId="17B55491" w:rsidR="00641A02" w:rsidRPr="00641A02" w:rsidRDefault="00641A02" w:rsidP="0015392A">
      <w:pPr>
        <w:rPr>
          <w:rFonts w:cstheme="majorBidi"/>
          <w:sz w:val="28"/>
          <w:szCs w:val="28"/>
        </w:rPr>
      </w:pPr>
      <w:r w:rsidRPr="00641A02">
        <w:rPr>
          <w:rFonts w:cstheme="majorBidi"/>
          <w:sz w:val="28"/>
          <w:szCs w:val="28"/>
        </w:rPr>
        <w:t>24.  В части (5) статьи 84 текст «5 членов Коллегии» заменить текстом «2/3 членов Коллегии».</w:t>
      </w:r>
    </w:p>
    <w:p w14:paraId="47407D95" w14:textId="77777777" w:rsidR="00641A02" w:rsidRPr="00641A02" w:rsidRDefault="00641A02" w:rsidP="00641A02">
      <w:pPr>
        <w:rPr>
          <w:rFonts w:cstheme="majorBidi"/>
          <w:sz w:val="28"/>
          <w:szCs w:val="28"/>
        </w:rPr>
      </w:pPr>
      <w:r w:rsidRPr="00641A02">
        <w:rPr>
          <w:rFonts w:cstheme="majorBidi"/>
          <w:sz w:val="28"/>
          <w:szCs w:val="28"/>
        </w:rPr>
        <w:lastRenderedPageBreak/>
        <w:t>25. В части (1) статьи 85 слова «всеми членами коллегии, присутствующими на собрании» заменить словами «председателем коллегии», а предложение «Решения об оценке прокуроров не публикуются, но результаты оценки обнародуются.» исключить.</w:t>
      </w:r>
    </w:p>
    <w:p w14:paraId="101E982C" w14:textId="77777777" w:rsidR="00641A02" w:rsidRPr="00641A02" w:rsidRDefault="00641A02" w:rsidP="00641A02">
      <w:pPr>
        <w:rPr>
          <w:rFonts w:cstheme="majorBidi"/>
          <w:sz w:val="28"/>
          <w:szCs w:val="28"/>
        </w:rPr>
      </w:pPr>
    </w:p>
    <w:p w14:paraId="00C077B3" w14:textId="77777777" w:rsidR="00641A02" w:rsidRPr="00641A02" w:rsidRDefault="00641A02" w:rsidP="00641A02">
      <w:pPr>
        <w:rPr>
          <w:rFonts w:cstheme="majorBidi"/>
          <w:sz w:val="28"/>
          <w:szCs w:val="28"/>
        </w:rPr>
      </w:pPr>
      <w:r w:rsidRPr="00641A02">
        <w:rPr>
          <w:rFonts w:cstheme="majorBidi"/>
          <w:sz w:val="28"/>
          <w:szCs w:val="28"/>
        </w:rPr>
        <w:t>26.  Статью 87 изложить в следующей редакции:</w:t>
      </w:r>
    </w:p>
    <w:p w14:paraId="72BCCBD7" w14:textId="77777777" w:rsidR="00641A02" w:rsidRPr="00641A02" w:rsidRDefault="00641A02" w:rsidP="00641A02">
      <w:pPr>
        <w:rPr>
          <w:rFonts w:cstheme="majorBidi"/>
          <w:sz w:val="28"/>
          <w:szCs w:val="28"/>
        </w:rPr>
      </w:pPr>
      <w:r w:rsidRPr="00641A02">
        <w:rPr>
          <w:rFonts w:cstheme="majorBidi"/>
          <w:sz w:val="28"/>
          <w:szCs w:val="28"/>
        </w:rPr>
        <w:t>«Статья 87. Полномочия Коллегии по отбору и оценке прокуроров</w:t>
      </w:r>
    </w:p>
    <w:p w14:paraId="4FE4F1B0" w14:textId="77777777" w:rsidR="00641A02" w:rsidRPr="00641A02" w:rsidRDefault="00641A02" w:rsidP="00641A02">
      <w:pPr>
        <w:rPr>
          <w:rFonts w:cstheme="majorBidi"/>
          <w:sz w:val="28"/>
          <w:szCs w:val="28"/>
        </w:rPr>
      </w:pPr>
      <w:r w:rsidRPr="00641A02">
        <w:rPr>
          <w:rFonts w:cstheme="majorBidi"/>
          <w:sz w:val="28"/>
          <w:szCs w:val="28"/>
        </w:rPr>
        <w:t xml:space="preserve">(1) Коллегия по отбору и оценке прокуроров имеет следующие полномочия: </w:t>
      </w:r>
    </w:p>
    <w:p w14:paraId="1D18D89D" w14:textId="77777777" w:rsidR="00641A02" w:rsidRPr="00641A02" w:rsidRDefault="00641A02" w:rsidP="00641A02">
      <w:pPr>
        <w:rPr>
          <w:rFonts w:cstheme="majorBidi"/>
          <w:sz w:val="28"/>
          <w:szCs w:val="28"/>
        </w:rPr>
      </w:pPr>
      <w:r w:rsidRPr="00641A02">
        <w:rPr>
          <w:rFonts w:cstheme="majorBidi"/>
          <w:sz w:val="28"/>
          <w:szCs w:val="28"/>
        </w:rPr>
        <w:t xml:space="preserve">a) изучать дела кандидатов на должность прокурора, документы, представленные кандидатами, и документы, относящиеся к кандидатам; </w:t>
      </w:r>
    </w:p>
    <w:p w14:paraId="5D3AB32F" w14:textId="77777777" w:rsidR="00641A02" w:rsidRPr="00641A02" w:rsidRDefault="00641A02" w:rsidP="00641A02">
      <w:pPr>
        <w:rPr>
          <w:rFonts w:cstheme="majorBidi"/>
          <w:sz w:val="28"/>
          <w:szCs w:val="28"/>
        </w:rPr>
      </w:pPr>
      <w:r w:rsidRPr="00641A02">
        <w:rPr>
          <w:rFonts w:cstheme="majorBidi"/>
          <w:sz w:val="28"/>
          <w:szCs w:val="28"/>
        </w:rPr>
        <w:t xml:space="preserve">b) изучать дела и документы, представленные прокурорами, претендующими на назначение на должность главного прокурора, заместителя главного прокурора или на повышение в должности; </w:t>
      </w:r>
    </w:p>
    <w:p w14:paraId="2FF8FC19" w14:textId="77777777" w:rsidR="00641A02" w:rsidRPr="00641A02" w:rsidRDefault="00641A02" w:rsidP="00641A02">
      <w:pPr>
        <w:rPr>
          <w:rFonts w:cstheme="majorBidi"/>
          <w:sz w:val="28"/>
          <w:szCs w:val="28"/>
        </w:rPr>
      </w:pPr>
      <w:r w:rsidRPr="00641A02">
        <w:rPr>
          <w:rFonts w:cstheme="majorBidi"/>
          <w:sz w:val="28"/>
          <w:szCs w:val="28"/>
        </w:rPr>
        <w:t xml:space="preserve">c) организовывать и проводить собеседования с участниками конкурса; </w:t>
      </w:r>
    </w:p>
    <w:p w14:paraId="7DEC25BE" w14:textId="77777777" w:rsidR="00641A02" w:rsidRPr="00641A02" w:rsidRDefault="00641A02" w:rsidP="00641A02">
      <w:pPr>
        <w:rPr>
          <w:rFonts w:cstheme="majorBidi"/>
          <w:sz w:val="28"/>
          <w:szCs w:val="28"/>
        </w:rPr>
      </w:pPr>
      <w:r w:rsidRPr="00641A02">
        <w:rPr>
          <w:rFonts w:cstheme="majorBidi"/>
          <w:sz w:val="28"/>
          <w:szCs w:val="28"/>
        </w:rPr>
        <w:t xml:space="preserve">d) начислять баллы участникам конкурса; </w:t>
      </w:r>
    </w:p>
    <w:p w14:paraId="6770E1FB" w14:textId="77777777" w:rsidR="00641A02" w:rsidRPr="00641A02" w:rsidRDefault="00641A02" w:rsidP="00641A02">
      <w:pPr>
        <w:rPr>
          <w:rFonts w:cstheme="majorBidi"/>
          <w:sz w:val="28"/>
          <w:szCs w:val="28"/>
        </w:rPr>
      </w:pPr>
      <w:r w:rsidRPr="00641A02">
        <w:rPr>
          <w:rFonts w:cstheme="majorBidi"/>
          <w:sz w:val="28"/>
          <w:szCs w:val="28"/>
        </w:rPr>
        <w:t>e) устанавливать программу оценки работы прокуроров;</w:t>
      </w:r>
    </w:p>
    <w:p w14:paraId="709A530A" w14:textId="77777777" w:rsidR="00641A02" w:rsidRPr="00641A02" w:rsidRDefault="00641A02" w:rsidP="00641A02">
      <w:pPr>
        <w:rPr>
          <w:rFonts w:cstheme="majorBidi"/>
          <w:sz w:val="28"/>
          <w:szCs w:val="28"/>
        </w:rPr>
      </w:pPr>
      <w:r w:rsidRPr="00641A02">
        <w:rPr>
          <w:rFonts w:cstheme="majorBidi"/>
          <w:sz w:val="28"/>
          <w:szCs w:val="28"/>
        </w:rPr>
        <w:t>f) изучать дела прокуроров, проходящих аттестацию, представленные ими документы и относящиеся к ним документы;</w:t>
      </w:r>
    </w:p>
    <w:p w14:paraId="6B70A64F" w14:textId="77777777" w:rsidR="00641A02" w:rsidRPr="00641A02" w:rsidRDefault="00641A02" w:rsidP="00641A02">
      <w:pPr>
        <w:rPr>
          <w:rFonts w:cstheme="majorBidi"/>
          <w:sz w:val="28"/>
          <w:szCs w:val="28"/>
        </w:rPr>
      </w:pPr>
      <w:r w:rsidRPr="00641A02">
        <w:rPr>
          <w:rFonts w:cstheme="majorBidi"/>
          <w:sz w:val="28"/>
          <w:szCs w:val="28"/>
        </w:rPr>
        <w:t>g) организовать и провести собеседования с прокурорами, подлежащими оценке;</w:t>
      </w:r>
    </w:p>
    <w:p w14:paraId="5BA91251" w14:textId="77777777" w:rsidR="00641A02" w:rsidRPr="00641A02" w:rsidRDefault="00641A02" w:rsidP="00641A02">
      <w:pPr>
        <w:rPr>
          <w:rFonts w:cstheme="majorBidi"/>
          <w:sz w:val="28"/>
          <w:szCs w:val="28"/>
        </w:rPr>
      </w:pPr>
      <w:r w:rsidRPr="00641A02">
        <w:rPr>
          <w:rFonts w:cstheme="majorBidi"/>
          <w:sz w:val="28"/>
          <w:szCs w:val="28"/>
        </w:rPr>
        <w:t>h) принимать мотивированные решения по результатам оценки кандидатов;</w:t>
      </w:r>
    </w:p>
    <w:p w14:paraId="0030A3BE" w14:textId="77777777" w:rsidR="00641A02" w:rsidRPr="00641A02" w:rsidRDefault="00641A02" w:rsidP="00641A02">
      <w:pPr>
        <w:rPr>
          <w:rFonts w:cstheme="majorBidi"/>
          <w:sz w:val="28"/>
          <w:szCs w:val="28"/>
        </w:rPr>
      </w:pPr>
      <w:r w:rsidRPr="00641A02">
        <w:rPr>
          <w:rFonts w:cstheme="majorBidi"/>
          <w:sz w:val="28"/>
          <w:szCs w:val="28"/>
        </w:rPr>
        <w:t>i) принимать решения в отношении оцениваемых прокуроров;</w:t>
      </w:r>
    </w:p>
    <w:p w14:paraId="65065C3B" w14:textId="77777777" w:rsidR="00641A02" w:rsidRPr="00641A02" w:rsidRDefault="00641A02" w:rsidP="00641A02">
      <w:pPr>
        <w:rPr>
          <w:rFonts w:cstheme="majorBidi"/>
          <w:sz w:val="28"/>
          <w:szCs w:val="28"/>
        </w:rPr>
      </w:pPr>
      <w:r w:rsidRPr="00641A02">
        <w:rPr>
          <w:rFonts w:cstheme="majorBidi"/>
          <w:sz w:val="28"/>
          <w:szCs w:val="28"/>
        </w:rPr>
        <w:t>j) выполнять другие обязанности, предусмотренные законом или положением, утвержденным Высшим советом прокуроров.</w:t>
      </w:r>
    </w:p>
    <w:p w14:paraId="53201B5D" w14:textId="22169BE6" w:rsidR="00641A02" w:rsidRPr="00641A02" w:rsidRDefault="00641A02" w:rsidP="0015392A">
      <w:pPr>
        <w:rPr>
          <w:rFonts w:cstheme="majorBidi"/>
          <w:sz w:val="28"/>
          <w:szCs w:val="28"/>
        </w:rPr>
      </w:pPr>
      <w:r w:rsidRPr="00641A02">
        <w:rPr>
          <w:rFonts w:cstheme="majorBidi"/>
          <w:sz w:val="28"/>
          <w:szCs w:val="28"/>
        </w:rPr>
        <w:t>(2) Коллегия по отбору и оценке прокуроров не позднее чем за 3 месяца рассматривает материалы, представленные Секретариатом Высшего совета прокуроров.».</w:t>
      </w:r>
    </w:p>
    <w:p w14:paraId="11C6B09B" w14:textId="77777777" w:rsidR="00641A02" w:rsidRPr="00641A02" w:rsidRDefault="00641A02" w:rsidP="00641A02">
      <w:pPr>
        <w:rPr>
          <w:rFonts w:cstheme="majorBidi"/>
          <w:sz w:val="28"/>
          <w:szCs w:val="28"/>
        </w:rPr>
      </w:pPr>
      <w:r w:rsidRPr="00641A02">
        <w:rPr>
          <w:rFonts w:cstheme="majorBidi"/>
          <w:sz w:val="28"/>
          <w:szCs w:val="28"/>
        </w:rPr>
        <w:t>27. Статью 88 признать утратившей силу.</w:t>
      </w:r>
    </w:p>
    <w:p w14:paraId="0E71DA6A" w14:textId="77777777" w:rsidR="00641A02" w:rsidRPr="00641A02" w:rsidRDefault="00641A02" w:rsidP="00641A02">
      <w:pPr>
        <w:rPr>
          <w:rFonts w:cstheme="majorBidi"/>
          <w:sz w:val="28"/>
          <w:szCs w:val="28"/>
        </w:rPr>
      </w:pPr>
    </w:p>
    <w:p w14:paraId="40D4DF83" w14:textId="77777777" w:rsidR="00641A02" w:rsidRPr="00641A02" w:rsidRDefault="00641A02" w:rsidP="00641A02">
      <w:pPr>
        <w:rPr>
          <w:rFonts w:cstheme="majorBidi"/>
          <w:sz w:val="28"/>
          <w:szCs w:val="28"/>
        </w:rPr>
      </w:pPr>
      <w:r w:rsidRPr="00641A02">
        <w:rPr>
          <w:rFonts w:cstheme="majorBidi"/>
          <w:sz w:val="28"/>
          <w:szCs w:val="28"/>
        </w:rPr>
        <w:t>28. Дополнить статьями 89</w:t>
      </w:r>
      <w:r w:rsidRPr="000901DB">
        <w:rPr>
          <w:rFonts w:cstheme="majorBidi"/>
          <w:sz w:val="28"/>
          <w:szCs w:val="28"/>
          <w:vertAlign w:val="superscript"/>
        </w:rPr>
        <w:t>1</w:t>
      </w:r>
      <w:r w:rsidRPr="00641A02">
        <w:rPr>
          <w:rFonts w:cstheme="majorBidi"/>
          <w:sz w:val="28"/>
          <w:szCs w:val="28"/>
        </w:rPr>
        <w:t xml:space="preserve"> и 89</w:t>
      </w:r>
      <w:r w:rsidRPr="000901DB">
        <w:rPr>
          <w:rFonts w:cstheme="majorBidi"/>
          <w:sz w:val="28"/>
          <w:szCs w:val="28"/>
          <w:vertAlign w:val="superscript"/>
        </w:rPr>
        <w:t>2</w:t>
      </w:r>
      <w:r w:rsidRPr="00641A02">
        <w:rPr>
          <w:rFonts w:cstheme="majorBidi"/>
          <w:sz w:val="28"/>
          <w:szCs w:val="28"/>
        </w:rPr>
        <w:t xml:space="preserve"> следующего содержания: </w:t>
      </w:r>
    </w:p>
    <w:p w14:paraId="418F779C" w14:textId="77777777" w:rsidR="00641A02" w:rsidRPr="00641A02" w:rsidRDefault="00641A02" w:rsidP="00641A02">
      <w:pPr>
        <w:rPr>
          <w:rFonts w:cstheme="majorBidi"/>
          <w:sz w:val="28"/>
          <w:szCs w:val="28"/>
        </w:rPr>
      </w:pPr>
      <w:r w:rsidRPr="0015392A">
        <w:rPr>
          <w:rFonts w:cstheme="majorBidi"/>
          <w:b/>
          <w:bCs/>
          <w:sz w:val="28"/>
          <w:szCs w:val="28"/>
        </w:rPr>
        <w:t>«Статья 89</w:t>
      </w:r>
      <w:r w:rsidRPr="0015392A">
        <w:rPr>
          <w:rFonts w:cstheme="majorBidi"/>
          <w:b/>
          <w:bCs/>
          <w:sz w:val="28"/>
          <w:szCs w:val="28"/>
          <w:vertAlign w:val="superscript"/>
        </w:rPr>
        <w:t>1</w:t>
      </w:r>
      <w:r w:rsidRPr="0015392A">
        <w:rPr>
          <w:rFonts w:cstheme="majorBidi"/>
          <w:b/>
          <w:bCs/>
          <w:sz w:val="28"/>
          <w:szCs w:val="28"/>
        </w:rPr>
        <w:t>.</w:t>
      </w:r>
      <w:r w:rsidRPr="00641A02">
        <w:rPr>
          <w:rFonts w:cstheme="majorBidi"/>
          <w:sz w:val="28"/>
          <w:szCs w:val="28"/>
        </w:rPr>
        <w:t xml:space="preserve"> Инспекция прокуроров</w:t>
      </w:r>
    </w:p>
    <w:p w14:paraId="37EC7F67" w14:textId="77777777" w:rsidR="00641A02" w:rsidRPr="00641A02" w:rsidRDefault="00641A02" w:rsidP="00641A02">
      <w:pPr>
        <w:rPr>
          <w:rFonts w:cstheme="majorBidi"/>
          <w:sz w:val="28"/>
          <w:szCs w:val="28"/>
        </w:rPr>
      </w:pPr>
      <w:r w:rsidRPr="00641A02">
        <w:rPr>
          <w:rFonts w:cstheme="majorBidi"/>
          <w:sz w:val="28"/>
          <w:szCs w:val="28"/>
        </w:rPr>
        <w:t>(1) Инспекция прокуроров является органом, подчиненным Высшему совету прокуроров, состоящим из 9 инспекторов и обладающим функциональной автономией.</w:t>
      </w:r>
    </w:p>
    <w:p w14:paraId="06E06332" w14:textId="77777777" w:rsidR="00641A02" w:rsidRPr="00641A02" w:rsidRDefault="00641A02" w:rsidP="00641A02">
      <w:pPr>
        <w:rPr>
          <w:rFonts w:cstheme="majorBidi"/>
          <w:sz w:val="28"/>
          <w:szCs w:val="28"/>
        </w:rPr>
      </w:pPr>
      <w:r w:rsidRPr="00641A02">
        <w:rPr>
          <w:rFonts w:cstheme="majorBidi"/>
          <w:sz w:val="28"/>
          <w:szCs w:val="28"/>
        </w:rPr>
        <w:t>(2) Срок полномочий инспектора составляет 6 лет. Инспектор может быть назначен только на один срок.</w:t>
      </w:r>
    </w:p>
    <w:p w14:paraId="694A214B" w14:textId="77777777" w:rsidR="00641A02" w:rsidRPr="00641A02" w:rsidRDefault="00641A02" w:rsidP="00641A02">
      <w:pPr>
        <w:rPr>
          <w:rFonts w:cstheme="majorBidi"/>
          <w:sz w:val="28"/>
          <w:szCs w:val="28"/>
        </w:rPr>
      </w:pPr>
      <w:r w:rsidRPr="00641A02">
        <w:rPr>
          <w:rFonts w:cstheme="majorBidi"/>
          <w:sz w:val="28"/>
          <w:szCs w:val="28"/>
        </w:rPr>
        <w:t>(3) На должность инспектора назначается лицо, выбранное по результатам публичного конкурса, которое отвечает следующим условиям:</w:t>
      </w:r>
    </w:p>
    <w:p w14:paraId="5BEC39EC" w14:textId="77777777" w:rsidR="00641A02" w:rsidRPr="00641A02" w:rsidRDefault="00641A02" w:rsidP="00641A02">
      <w:pPr>
        <w:rPr>
          <w:rFonts w:cstheme="majorBidi"/>
          <w:sz w:val="28"/>
          <w:szCs w:val="28"/>
        </w:rPr>
      </w:pPr>
      <w:r w:rsidRPr="00641A02">
        <w:rPr>
          <w:rFonts w:cstheme="majorBidi"/>
          <w:sz w:val="28"/>
          <w:szCs w:val="28"/>
        </w:rPr>
        <w:t>a) имеет диплом юриста или его эквивалент;</w:t>
      </w:r>
    </w:p>
    <w:p w14:paraId="1077005C" w14:textId="77777777" w:rsidR="00641A02" w:rsidRPr="00641A02" w:rsidRDefault="00641A02" w:rsidP="00641A02">
      <w:pPr>
        <w:rPr>
          <w:rFonts w:cstheme="majorBidi"/>
          <w:sz w:val="28"/>
          <w:szCs w:val="28"/>
        </w:rPr>
      </w:pPr>
      <w:r w:rsidRPr="00641A02">
        <w:rPr>
          <w:rFonts w:cstheme="majorBidi"/>
          <w:sz w:val="28"/>
          <w:szCs w:val="28"/>
        </w:rPr>
        <w:t>b) имеет опыт работы в юридической сфере не менее 10 лет;</w:t>
      </w:r>
    </w:p>
    <w:p w14:paraId="405572EF" w14:textId="77777777" w:rsidR="00641A02" w:rsidRPr="00641A02" w:rsidRDefault="00641A02" w:rsidP="00641A02">
      <w:pPr>
        <w:rPr>
          <w:rFonts w:cstheme="majorBidi"/>
          <w:sz w:val="28"/>
          <w:szCs w:val="28"/>
        </w:rPr>
      </w:pPr>
      <w:r w:rsidRPr="00641A02">
        <w:rPr>
          <w:rFonts w:cstheme="majorBidi"/>
          <w:sz w:val="28"/>
          <w:szCs w:val="28"/>
        </w:rPr>
        <w:lastRenderedPageBreak/>
        <w:t>c) ранее не был признан виновным в совершении уголовного преступления;</w:t>
      </w:r>
    </w:p>
    <w:p w14:paraId="2927066E" w14:textId="77777777" w:rsidR="00641A02" w:rsidRPr="00641A02" w:rsidRDefault="00641A02" w:rsidP="00641A02">
      <w:pPr>
        <w:rPr>
          <w:rFonts w:cstheme="majorBidi"/>
          <w:sz w:val="28"/>
          <w:szCs w:val="28"/>
        </w:rPr>
      </w:pPr>
      <w:r w:rsidRPr="00641A02">
        <w:rPr>
          <w:rFonts w:cstheme="majorBidi"/>
          <w:sz w:val="28"/>
          <w:szCs w:val="28"/>
        </w:rPr>
        <w:t>d) пользуется хорошей репутацией в соответствии с условиями, изложенными в ч. (2) ст. 20.</w:t>
      </w:r>
    </w:p>
    <w:p w14:paraId="592E6800" w14:textId="77777777" w:rsidR="00641A02" w:rsidRPr="00641A02" w:rsidRDefault="00641A02" w:rsidP="00641A02">
      <w:pPr>
        <w:rPr>
          <w:rFonts w:cstheme="majorBidi"/>
          <w:sz w:val="28"/>
          <w:szCs w:val="28"/>
        </w:rPr>
      </w:pPr>
      <w:r w:rsidRPr="00641A02">
        <w:rPr>
          <w:rFonts w:cstheme="majorBidi"/>
          <w:sz w:val="28"/>
          <w:szCs w:val="28"/>
        </w:rPr>
        <w:t>(4) Конкурс по отбору инспекторов организуется Высшим советом прокуроров. Порядок организации и проведения конкурса должен быть изложен в положении, утвержденном Высшим советом прокуроров.</w:t>
      </w:r>
    </w:p>
    <w:p w14:paraId="6458B11F" w14:textId="77777777" w:rsidR="00641A02" w:rsidRPr="00641A02" w:rsidRDefault="00641A02" w:rsidP="00641A02">
      <w:pPr>
        <w:rPr>
          <w:rFonts w:cstheme="majorBidi"/>
          <w:sz w:val="28"/>
          <w:szCs w:val="28"/>
        </w:rPr>
      </w:pPr>
      <w:r w:rsidRPr="00641A02">
        <w:rPr>
          <w:rFonts w:cstheme="majorBidi"/>
          <w:sz w:val="28"/>
          <w:szCs w:val="28"/>
        </w:rPr>
        <w:t>(5) Ни один прокурор не может быть назначен на должность инспектора.</w:t>
      </w:r>
    </w:p>
    <w:p w14:paraId="398FEC65" w14:textId="77777777" w:rsidR="00641A02" w:rsidRPr="00641A02" w:rsidRDefault="00641A02" w:rsidP="00641A02">
      <w:pPr>
        <w:rPr>
          <w:rFonts w:cstheme="majorBidi"/>
          <w:sz w:val="28"/>
          <w:szCs w:val="28"/>
        </w:rPr>
      </w:pPr>
      <w:r w:rsidRPr="00641A02">
        <w:rPr>
          <w:rFonts w:cstheme="majorBidi"/>
          <w:sz w:val="28"/>
          <w:szCs w:val="28"/>
        </w:rPr>
        <w:t xml:space="preserve">(6) Инспекцию прокуроров возглавляет главный инспектор, назначаемый по результатам конкурса, организованного Высшим советом прокуроров. В отсутствие главного инспектора или в случае его/ее неспособности выполнять свои обязанности Высший совет прокуроров назначает инспектора, временно исполняющего обязанности главного инспектора. </w:t>
      </w:r>
    </w:p>
    <w:p w14:paraId="616CBB60" w14:textId="77777777" w:rsidR="00641A02" w:rsidRPr="00641A02" w:rsidRDefault="00641A02" w:rsidP="00641A02">
      <w:pPr>
        <w:rPr>
          <w:rFonts w:cstheme="majorBidi"/>
          <w:sz w:val="28"/>
          <w:szCs w:val="28"/>
        </w:rPr>
      </w:pPr>
      <w:r w:rsidRPr="00641A02">
        <w:rPr>
          <w:rFonts w:cstheme="majorBidi"/>
          <w:sz w:val="28"/>
          <w:szCs w:val="28"/>
        </w:rPr>
        <w:t>(7) Структура и полномочия Инспекции прокуроров определяются положениями, утвержденными Высшим советом прокуроров, которые публикуются на официальном сайте Высшего совета прокуроров.</w:t>
      </w:r>
    </w:p>
    <w:p w14:paraId="235D462A" w14:textId="77777777" w:rsidR="00641A02" w:rsidRPr="00641A02" w:rsidRDefault="00641A02" w:rsidP="00641A02">
      <w:pPr>
        <w:rPr>
          <w:rFonts w:cstheme="majorBidi"/>
          <w:sz w:val="28"/>
          <w:szCs w:val="28"/>
        </w:rPr>
      </w:pPr>
      <w:r w:rsidRPr="00641A02">
        <w:rPr>
          <w:rFonts w:cstheme="majorBidi"/>
          <w:sz w:val="28"/>
          <w:szCs w:val="28"/>
        </w:rPr>
        <w:t>(8) При исполнении своих обязанностей инспекторы пользуются гарантиями независимости и неприкосновенности, аналогичными гарантиям прокуроров.</w:t>
      </w:r>
    </w:p>
    <w:p w14:paraId="4C598F80" w14:textId="77777777" w:rsidR="00641A02" w:rsidRPr="00641A02" w:rsidRDefault="00641A02" w:rsidP="00641A02">
      <w:pPr>
        <w:rPr>
          <w:rFonts w:cstheme="majorBidi"/>
          <w:sz w:val="28"/>
          <w:szCs w:val="28"/>
        </w:rPr>
      </w:pPr>
      <w:r w:rsidRPr="00641A02">
        <w:rPr>
          <w:rFonts w:cstheme="majorBidi"/>
          <w:sz w:val="28"/>
          <w:szCs w:val="28"/>
        </w:rPr>
        <w:t>(9) Инспекция прокуроров обладает следующими полномочиями:</w:t>
      </w:r>
    </w:p>
    <w:p w14:paraId="22E2FDF7" w14:textId="77777777" w:rsidR="00641A02" w:rsidRPr="00641A02" w:rsidRDefault="00641A02" w:rsidP="00641A02">
      <w:pPr>
        <w:rPr>
          <w:rFonts w:cstheme="majorBidi"/>
          <w:sz w:val="28"/>
          <w:szCs w:val="28"/>
        </w:rPr>
      </w:pPr>
      <w:r w:rsidRPr="00641A02">
        <w:rPr>
          <w:rFonts w:cstheme="majorBidi"/>
          <w:sz w:val="28"/>
          <w:szCs w:val="28"/>
        </w:rPr>
        <w:t>a) проводить проверки работы прокуроров и организационной работы прокуратур;</w:t>
      </w:r>
    </w:p>
    <w:p w14:paraId="7935A5BF" w14:textId="77777777" w:rsidR="00641A02" w:rsidRPr="00641A02" w:rsidRDefault="00641A02" w:rsidP="00641A02">
      <w:pPr>
        <w:rPr>
          <w:rFonts w:cstheme="majorBidi"/>
          <w:sz w:val="28"/>
          <w:szCs w:val="28"/>
        </w:rPr>
      </w:pPr>
      <w:r w:rsidRPr="00641A02">
        <w:rPr>
          <w:rFonts w:cstheme="majorBidi"/>
          <w:sz w:val="28"/>
          <w:szCs w:val="28"/>
        </w:rPr>
        <w:t>b) рассматривать жалобы на действия, которые могут представлять собой дисциплинарные проступки;</w:t>
      </w:r>
    </w:p>
    <w:p w14:paraId="1A24995C" w14:textId="77777777" w:rsidR="00641A02" w:rsidRPr="00641A02" w:rsidRDefault="00641A02" w:rsidP="00641A02">
      <w:pPr>
        <w:rPr>
          <w:rFonts w:cstheme="majorBidi"/>
          <w:sz w:val="28"/>
          <w:szCs w:val="28"/>
        </w:rPr>
      </w:pPr>
      <w:r w:rsidRPr="00641A02">
        <w:rPr>
          <w:rFonts w:cstheme="majorBidi"/>
          <w:sz w:val="28"/>
          <w:szCs w:val="28"/>
        </w:rPr>
        <w:t>c) проводить по собственной инициативе расследование деяний, которые могут представлять собой дисциплинарные проступки;</w:t>
      </w:r>
    </w:p>
    <w:p w14:paraId="091C1366" w14:textId="77777777" w:rsidR="00641A02" w:rsidRPr="00641A02" w:rsidRDefault="00641A02" w:rsidP="00641A02">
      <w:pPr>
        <w:rPr>
          <w:rFonts w:cstheme="majorBidi"/>
          <w:sz w:val="28"/>
          <w:szCs w:val="28"/>
        </w:rPr>
      </w:pPr>
      <w:r w:rsidRPr="00641A02">
        <w:rPr>
          <w:rFonts w:cstheme="majorBidi"/>
          <w:sz w:val="28"/>
          <w:szCs w:val="28"/>
        </w:rPr>
        <w:t>d) представляет дисциплинарное дело в Коллегию дисциплины и этики, в Высший совет прокуроров и в суды с правом обжалования вынесенных решений в соответствии с законом;</w:t>
      </w:r>
    </w:p>
    <w:p w14:paraId="1520F3A5" w14:textId="77777777" w:rsidR="00641A02" w:rsidRPr="00641A02" w:rsidRDefault="00641A02" w:rsidP="00641A02">
      <w:pPr>
        <w:rPr>
          <w:rFonts w:cstheme="majorBidi"/>
          <w:sz w:val="28"/>
          <w:szCs w:val="28"/>
        </w:rPr>
      </w:pPr>
      <w:r w:rsidRPr="00641A02">
        <w:rPr>
          <w:rFonts w:cstheme="majorBidi"/>
          <w:sz w:val="28"/>
          <w:szCs w:val="28"/>
        </w:rPr>
        <w:t>e) проводить по требованию Высшего совета прокуроров проверки независимости и репутации прокуроров;</w:t>
      </w:r>
    </w:p>
    <w:p w14:paraId="2C2FAE46" w14:textId="77777777" w:rsidR="00641A02" w:rsidRPr="00641A02" w:rsidRDefault="00641A02" w:rsidP="00641A02">
      <w:pPr>
        <w:rPr>
          <w:rFonts w:cstheme="majorBidi"/>
          <w:sz w:val="28"/>
          <w:szCs w:val="28"/>
        </w:rPr>
      </w:pPr>
      <w:r w:rsidRPr="00641A02">
        <w:rPr>
          <w:rFonts w:cstheme="majorBidi"/>
          <w:sz w:val="28"/>
          <w:szCs w:val="28"/>
        </w:rPr>
        <w:t>f) изучать основания для отклонения Президентом Республики Молдова кандидатуры, предложенной Высшим советом прокуроров для назначения на должность Генерального прокурора или, в зависимости от обстоятельств, на должность временного Генерального прокурора, с представлением информационной записки Высшему совету прокуроров.</w:t>
      </w:r>
    </w:p>
    <w:p w14:paraId="3C3D8926" w14:textId="77777777" w:rsidR="00641A02" w:rsidRPr="00641A02" w:rsidRDefault="00641A02" w:rsidP="00641A02">
      <w:pPr>
        <w:rPr>
          <w:rFonts w:cstheme="majorBidi"/>
          <w:sz w:val="28"/>
          <w:szCs w:val="28"/>
        </w:rPr>
      </w:pPr>
      <w:r w:rsidRPr="00641A02">
        <w:rPr>
          <w:rFonts w:cstheme="majorBidi"/>
          <w:sz w:val="28"/>
          <w:szCs w:val="28"/>
        </w:rPr>
        <w:t>g) представляет в Высший совет прокуроров до 31 марта текущего года ежегодный отчет о своей деятельности за предыдущий год, который публикуется на официальном сайте Высшего совета прокуроров;».</w:t>
      </w:r>
    </w:p>
    <w:p w14:paraId="1FC348DA" w14:textId="77777777" w:rsidR="00641A02" w:rsidRPr="00641A02" w:rsidRDefault="00641A02" w:rsidP="00641A02">
      <w:pPr>
        <w:rPr>
          <w:rFonts w:cstheme="majorBidi"/>
          <w:sz w:val="28"/>
          <w:szCs w:val="28"/>
        </w:rPr>
      </w:pPr>
      <w:r w:rsidRPr="00641A02">
        <w:rPr>
          <w:rFonts w:cstheme="majorBidi"/>
          <w:sz w:val="28"/>
          <w:szCs w:val="28"/>
        </w:rPr>
        <w:t xml:space="preserve">h) выполнять другие обязанности, предусмотренные законодательством или регламентом деятельности. </w:t>
      </w:r>
    </w:p>
    <w:p w14:paraId="21CEA911" w14:textId="77777777" w:rsidR="00641A02" w:rsidRPr="00641A02" w:rsidRDefault="00641A02" w:rsidP="00641A02">
      <w:pPr>
        <w:rPr>
          <w:rFonts w:cstheme="majorBidi"/>
          <w:sz w:val="28"/>
          <w:szCs w:val="28"/>
        </w:rPr>
      </w:pPr>
      <w:r w:rsidRPr="00641A02">
        <w:rPr>
          <w:rFonts w:cstheme="majorBidi"/>
          <w:sz w:val="28"/>
          <w:szCs w:val="28"/>
        </w:rPr>
        <w:lastRenderedPageBreak/>
        <w:t>(10) Главный инспектор инспекции прокуроров выполняет в основном следующие обязанности:</w:t>
      </w:r>
    </w:p>
    <w:p w14:paraId="1038AACD" w14:textId="77777777" w:rsidR="00641A02" w:rsidRPr="00641A02" w:rsidRDefault="00641A02" w:rsidP="00641A02">
      <w:pPr>
        <w:rPr>
          <w:rFonts w:cstheme="majorBidi"/>
          <w:sz w:val="28"/>
          <w:szCs w:val="28"/>
        </w:rPr>
      </w:pPr>
      <w:r w:rsidRPr="00641A02">
        <w:rPr>
          <w:rFonts w:cstheme="majorBidi"/>
          <w:sz w:val="28"/>
          <w:szCs w:val="28"/>
        </w:rPr>
        <w:t>a) руководить и координировать работу Инспекции и распределять задачи между инспекторами;</w:t>
      </w:r>
    </w:p>
    <w:p w14:paraId="68FD21BC" w14:textId="77777777" w:rsidR="00641A02" w:rsidRPr="00641A02" w:rsidRDefault="00641A02" w:rsidP="00641A02">
      <w:pPr>
        <w:rPr>
          <w:rFonts w:cstheme="majorBidi"/>
          <w:sz w:val="28"/>
          <w:szCs w:val="28"/>
        </w:rPr>
      </w:pPr>
      <w:r w:rsidRPr="00641A02">
        <w:rPr>
          <w:rFonts w:cstheme="majorBidi"/>
          <w:sz w:val="28"/>
          <w:szCs w:val="28"/>
        </w:rPr>
        <w:t>b) выборочно назначает направления фактов, которые могут представлять собой дисциплинарные проступки, с соблюдением принципа беспристрастности;</w:t>
      </w:r>
    </w:p>
    <w:p w14:paraId="52040A07" w14:textId="77777777" w:rsidR="00641A02" w:rsidRPr="00641A02" w:rsidRDefault="00641A02" w:rsidP="00641A02">
      <w:pPr>
        <w:rPr>
          <w:rFonts w:cstheme="majorBidi"/>
          <w:sz w:val="28"/>
          <w:szCs w:val="28"/>
        </w:rPr>
      </w:pPr>
      <w:r w:rsidRPr="00641A02">
        <w:rPr>
          <w:rFonts w:cstheme="majorBidi"/>
          <w:sz w:val="28"/>
          <w:szCs w:val="28"/>
        </w:rPr>
        <w:t>c) рассматривает жалобы на действия, которые могут представлять собой дисциплинарные проступки;</w:t>
      </w:r>
    </w:p>
    <w:p w14:paraId="00019B7E" w14:textId="77777777" w:rsidR="00641A02" w:rsidRPr="00641A02" w:rsidRDefault="00641A02" w:rsidP="00641A02">
      <w:pPr>
        <w:rPr>
          <w:rFonts w:cstheme="majorBidi"/>
          <w:sz w:val="28"/>
          <w:szCs w:val="28"/>
        </w:rPr>
      </w:pPr>
      <w:r w:rsidRPr="00641A02">
        <w:rPr>
          <w:rFonts w:cstheme="majorBidi"/>
          <w:sz w:val="28"/>
          <w:szCs w:val="28"/>
        </w:rPr>
        <w:t>d) рассматривает ходатайства об увольнении и воздержании инспекторов;</w:t>
      </w:r>
    </w:p>
    <w:p w14:paraId="58B6E84B" w14:textId="77777777" w:rsidR="00641A02" w:rsidRPr="00641A02" w:rsidRDefault="00641A02" w:rsidP="00641A02">
      <w:pPr>
        <w:rPr>
          <w:rFonts w:cstheme="majorBidi"/>
          <w:sz w:val="28"/>
          <w:szCs w:val="28"/>
        </w:rPr>
      </w:pPr>
      <w:r w:rsidRPr="00641A02">
        <w:rPr>
          <w:rFonts w:cstheme="majorBidi"/>
          <w:sz w:val="28"/>
          <w:szCs w:val="28"/>
        </w:rPr>
        <w:t>e) представляет ежегодный отчет о работе инспекции;</w:t>
      </w:r>
    </w:p>
    <w:p w14:paraId="7BFA75F0" w14:textId="77777777" w:rsidR="00641A02" w:rsidRPr="00641A02" w:rsidRDefault="00641A02" w:rsidP="00641A02">
      <w:pPr>
        <w:rPr>
          <w:rFonts w:cstheme="majorBidi"/>
          <w:sz w:val="28"/>
          <w:szCs w:val="28"/>
        </w:rPr>
      </w:pPr>
      <w:r w:rsidRPr="00641A02">
        <w:rPr>
          <w:rFonts w:cstheme="majorBidi"/>
          <w:sz w:val="28"/>
          <w:szCs w:val="28"/>
        </w:rPr>
        <w:t>е) предлагает Высшему совету прокуроров план проверки организационной деятельности прокуроров и прокуратур;</w:t>
      </w:r>
    </w:p>
    <w:p w14:paraId="528B6715" w14:textId="77777777" w:rsidR="00641A02" w:rsidRPr="00641A02" w:rsidRDefault="00641A02" w:rsidP="00641A02">
      <w:pPr>
        <w:rPr>
          <w:rFonts w:cstheme="majorBidi"/>
          <w:sz w:val="28"/>
          <w:szCs w:val="28"/>
        </w:rPr>
      </w:pPr>
      <w:r w:rsidRPr="00641A02">
        <w:rPr>
          <w:rFonts w:cstheme="majorBidi"/>
          <w:sz w:val="28"/>
          <w:szCs w:val="28"/>
        </w:rPr>
        <w:t>f) представляет Инспекцию во внутренних и международных отношениях;</w:t>
      </w:r>
    </w:p>
    <w:p w14:paraId="48FE63E0" w14:textId="77777777" w:rsidR="00641A02" w:rsidRPr="00641A02" w:rsidRDefault="00641A02" w:rsidP="00641A02">
      <w:pPr>
        <w:rPr>
          <w:rFonts w:cstheme="majorBidi"/>
          <w:sz w:val="28"/>
          <w:szCs w:val="28"/>
        </w:rPr>
      </w:pPr>
      <w:r w:rsidRPr="00641A02">
        <w:rPr>
          <w:rFonts w:cstheme="majorBidi"/>
          <w:sz w:val="28"/>
          <w:szCs w:val="28"/>
        </w:rPr>
        <w:t>g) выполняет другие обязанности, предусмотренные законом или постановлениями Высшего совета прокуроров.</w:t>
      </w:r>
    </w:p>
    <w:p w14:paraId="624A5AA5" w14:textId="77777777" w:rsidR="00641A02" w:rsidRPr="00641A02" w:rsidRDefault="00641A02" w:rsidP="00641A02">
      <w:pPr>
        <w:rPr>
          <w:rFonts w:cstheme="majorBidi"/>
          <w:sz w:val="28"/>
          <w:szCs w:val="28"/>
        </w:rPr>
      </w:pPr>
      <w:r w:rsidRPr="00641A02">
        <w:rPr>
          <w:rFonts w:cstheme="majorBidi"/>
          <w:sz w:val="28"/>
          <w:szCs w:val="28"/>
        </w:rPr>
        <w:t>(11) Объем, методы, основания и порядок проверки работы прокуроров и организационной деятельности прокуратур утверждаются Высшим советом прокуроров.</w:t>
      </w:r>
    </w:p>
    <w:p w14:paraId="598456B7" w14:textId="77777777" w:rsidR="00641A02" w:rsidRPr="00641A02" w:rsidRDefault="00641A02" w:rsidP="00641A02">
      <w:pPr>
        <w:rPr>
          <w:rFonts w:cstheme="majorBidi"/>
          <w:sz w:val="28"/>
          <w:szCs w:val="28"/>
        </w:rPr>
      </w:pPr>
      <w:r w:rsidRPr="00641A02">
        <w:rPr>
          <w:rFonts w:cstheme="majorBidi"/>
          <w:sz w:val="28"/>
          <w:szCs w:val="28"/>
        </w:rPr>
        <w:t xml:space="preserve">(12) Работа инспектора подлежит оценке каждые 2 года Высшим советом прокуроров. Процедура, критерии и оценки устанавливаются в положении, утвержденном Высшим советом прокуроров. Инспектор, получивший отрицательную оценку, освобождается от занимаемой должности по решению Высшего совета прокуроров. </w:t>
      </w:r>
    </w:p>
    <w:p w14:paraId="44FF7E1A" w14:textId="77777777" w:rsidR="00641A02" w:rsidRPr="00641A02" w:rsidRDefault="00641A02" w:rsidP="00641A02">
      <w:pPr>
        <w:rPr>
          <w:rFonts w:cstheme="majorBidi"/>
          <w:sz w:val="28"/>
          <w:szCs w:val="28"/>
        </w:rPr>
      </w:pPr>
      <w:r w:rsidRPr="00641A02">
        <w:rPr>
          <w:rFonts w:cstheme="majorBidi"/>
          <w:sz w:val="28"/>
          <w:szCs w:val="28"/>
        </w:rPr>
        <w:t>(13) Условия и способ оплаты труда инспекторов и главного инспектора устанавливаются в соответствии с законодательством о системе оплаты труда в бюджетном секторе.</w:t>
      </w:r>
    </w:p>
    <w:p w14:paraId="397DA655" w14:textId="5A1CE8AA" w:rsidR="00641A02" w:rsidRPr="00641A02" w:rsidRDefault="00641A02" w:rsidP="0015392A">
      <w:pPr>
        <w:rPr>
          <w:rFonts w:cstheme="majorBidi"/>
          <w:sz w:val="28"/>
          <w:szCs w:val="28"/>
        </w:rPr>
      </w:pPr>
      <w:r w:rsidRPr="00641A02">
        <w:rPr>
          <w:rFonts w:cstheme="majorBidi"/>
          <w:sz w:val="28"/>
          <w:szCs w:val="28"/>
        </w:rPr>
        <w:t>(14) Техническое и материальное страхование инспекции прокуроров осуществляется Высшим советом прокуроров в соответствии с Законом о бюджете.</w:t>
      </w:r>
    </w:p>
    <w:p w14:paraId="2462E060" w14:textId="77777777" w:rsidR="00641A02" w:rsidRPr="00641A02" w:rsidRDefault="00641A02" w:rsidP="00641A02">
      <w:pPr>
        <w:rPr>
          <w:rFonts w:cstheme="majorBidi"/>
          <w:sz w:val="28"/>
          <w:szCs w:val="28"/>
        </w:rPr>
      </w:pPr>
      <w:r w:rsidRPr="0015392A">
        <w:rPr>
          <w:rFonts w:cstheme="majorBidi"/>
          <w:b/>
          <w:bCs/>
          <w:sz w:val="28"/>
          <w:szCs w:val="28"/>
        </w:rPr>
        <w:t>Статья 89</w:t>
      </w:r>
      <w:r w:rsidRPr="0015392A">
        <w:rPr>
          <w:rFonts w:cstheme="majorBidi"/>
          <w:b/>
          <w:bCs/>
          <w:sz w:val="28"/>
          <w:szCs w:val="28"/>
          <w:vertAlign w:val="superscript"/>
        </w:rPr>
        <w:t>2</w:t>
      </w:r>
      <w:r w:rsidRPr="0015392A">
        <w:rPr>
          <w:rFonts w:cstheme="majorBidi"/>
          <w:b/>
          <w:bCs/>
          <w:sz w:val="28"/>
          <w:szCs w:val="28"/>
        </w:rPr>
        <w:t>.</w:t>
      </w:r>
      <w:r w:rsidRPr="00641A02">
        <w:rPr>
          <w:rFonts w:cstheme="majorBidi"/>
          <w:sz w:val="28"/>
          <w:szCs w:val="28"/>
        </w:rPr>
        <w:t xml:space="preserve"> Ответственность инспектора Инспекции прокуроров</w:t>
      </w:r>
    </w:p>
    <w:p w14:paraId="00468005" w14:textId="77777777" w:rsidR="00641A02" w:rsidRPr="00641A02" w:rsidRDefault="00641A02" w:rsidP="00641A02">
      <w:pPr>
        <w:rPr>
          <w:rFonts w:cstheme="majorBidi"/>
          <w:sz w:val="28"/>
          <w:szCs w:val="28"/>
        </w:rPr>
      </w:pPr>
      <w:r w:rsidRPr="00641A02">
        <w:rPr>
          <w:rFonts w:cstheme="majorBidi"/>
          <w:sz w:val="28"/>
          <w:szCs w:val="28"/>
        </w:rPr>
        <w:t>(1) Инспектор несет ответственность за свои действия или бездействие, совершенные при осуществлении своих полномочий, в соответствии с настоящим Законом и статьей 23 Закона № 199/2010 о статусе лиц, исполняющих ответственные государственные должности. Инспектор может быть привлечен к дисциплинарной ответственности в течение 2 лет со дня совершения дисциплинарного проступка.</w:t>
      </w:r>
    </w:p>
    <w:p w14:paraId="2BA9FBB0" w14:textId="77777777" w:rsidR="00641A02" w:rsidRPr="00641A02" w:rsidRDefault="00641A02" w:rsidP="00641A02">
      <w:pPr>
        <w:rPr>
          <w:rFonts w:cstheme="majorBidi"/>
          <w:sz w:val="28"/>
          <w:szCs w:val="28"/>
        </w:rPr>
      </w:pPr>
      <w:r w:rsidRPr="00641A02">
        <w:rPr>
          <w:rFonts w:cstheme="majorBidi"/>
          <w:sz w:val="28"/>
          <w:szCs w:val="28"/>
        </w:rPr>
        <w:t xml:space="preserve">(2) Дисциплинарное производство в отношении инспектора может быть возбуждено на основании представления главного инспектора, члена Высшего совета прокуроров, члена Коллегии дисциплины и этики, прокурора или профессиональной ассоциации прокуроров. Требования к </w:t>
      </w:r>
      <w:r w:rsidRPr="00641A02">
        <w:rPr>
          <w:rFonts w:cstheme="majorBidi"/>
          <w:sz w:val="28"/>
          <w:szCs w:val="28"/>
        </w:rPr>
        <w:lastRenderedPageBreak/>
        <w:t>форме и содержанию запроса, предусмотренные в статье 44, применяются соответственно.</w:t>
      </w:r>
    </w:p>
    <w:p w14:paraId="33294770" w14:textId="77777777" w:rsidR="00641A02" w:rsidRPr="00641A02" w:rsidRDefault="00641A02" w:rsidP="00641A02">
      <w:pPr>
        <w:rPr>
          <w:rFonts w:cstheme="majorBidi"/>
          <w:sz w:val="28"/>
          <w:szCs w:val="28"/>
        </w:rPr>
      </w:pPr>
      <w:r w:rsidRPr="00641A02">
        <w:rPr>
          <w:rFonts w:cstheme="majorBidi"/>
          <w:sz w:val="28"/>
          <w:szCs w:val="28"/>
        </w:rPr>
        <w:t>(3) Дисциплинарным проступком инспектора является:</w:t>
      </w:r>
    </w:p>
    <w:p w14:paraId="51A653E6" w14:textId="77777777" w:rsidR="00641A02" w:rsidRPr="00641A02" w:rsidRDefault="00641A02" w:rsidP="00641A02">
      <w:pPr>
        <w:rPr>
          <w:rFonts w:cstheme="majorBidi"/>
          <w:sz w:val="28"/>
          <w:szCs w:val="28"/>
        </w:rPr>
      </w:pPr>
      <w:r w:rsidRPr="00641A02">
        <w:rPr>
          <w:rFonts w:cstheme="majorBidi"/>
          <w:sz w:val="28"/>
          <w:szCs w:val="28"/>
        </w:rPr>
        <w:t xml:space="preserve">a) вмешательство в работу прокуроров или вмешательство любого рода в разрешение исков, требование или согласие на разрешение личных интересов или интересов членов семьи иначе, чем в рамках положений действующего законодательства; </w:t>
      </w:r>
    </w:p>
    <w:p w14:paraId="74ED91F1" w14:textId="77777777" w:rsidR="00641A02" w:rsidRPr="00641A02" w:rsidRDefault="00641A02" w:rsidP="00641A02">
      <w:pPr>
        <w:rPr>
          <w:rFonts w:cstheme="majorBidi"/>
          <w:sz w:val="28"/>
          <w:szCs w:val="28"/>
        </w:rPr>
      </w:pPr>
      <w:r w:rsidRPr="00641A02">
        <w:rPr>
          <w:rFonts w:cstheme="majorBidi"/>
          <w:sz w:val="28"/>
          <w:szCs w:val="28"/>
        </w:rPr>
        <w:t>b) осуществление деятельности политического характера;</w:t>
      </w:r>
    </w:p>
    <w:p w14:paraId="5904C043" w14:textId="77777777" w:rsidR="00641A02" w:rsidRPr="00641A02" w:rsidRDefault="00641A02" w:rsidP="00641A02">
      <w:pPr>
        <w:rPr>
          <w:rFonts w:cstheme="majorBidi"/>
          <w:sz w:val="28"/>
          <w:szCs w:val="28"/>
        </w:rPr>
      </w:pPr>
      <w:r w:rsidRPr="00641A02">
        <w:rPr>
          <w:rFonts w:cstheme="majorBidi"/>
          <w:sz w:val="28"/>
          <w:szCs w:val="28"/>
        </w:rPr>
        <w:t>c) нарушение по причинам, зависящим от заинтересованного лица, сроков рассмотрения ходатайств в порядке процедуры или нарушение норм закона;</w:t>
      </w:r>
    </w:p>
    <w:p w14:paraId="2650B1F8" w14:textId="77777777" w:rsidR="00641A02" w:rsidRPr="00641A02" w:rsidRDefault="00641A02" w:rsidP="00641A02">
      <w:pPr>
        <w:rPr>
          <w:rFonts w:cstheme="majorBidi"/>
          <w:sz w:val="28"/>
          <w:szCs w:val="28"/>
        </w:rPr>
      </w:pPr>
      <w:r w:rsidRPr="00641A02">
        <w:rPr>
          <w:rFonts w:cstheme="majorBidi"/>
          <w:sz w:val="28"/>
          <w:szCs w:val="28"/>
        </w:rPr>
        <w:t>d) нарушение положений законодательства, касающихся обязанности подачи декларации о доходах и имуществе и декларации о личных интересах;</w:t>
      </w:r>
    </w:p>
    <w:p w14:paraId="00C83297" w14:textId="77777777" w:rsidR="00641A02" w:rsidRPr="00641A02" w:rsidRDefault="00641A02" w:rsidP="00641A02">
      <w:pPr>
        <w:rPr>
          <w:rFonts w:cstheme="majorBidi"/>
          <w:sz w:val="28"/>
          <w:szCs w:val="28"/>
        </w:rPr>
      </w:pPr>
      <w:r w:rsidRPr="00641A02">
        <w:rPr>
          <w:rFonts w:cstheme="majorBidi"/>
          <w:sz w:val="28"/>
          <w:szCs w:val="28"/>
        </w:rPr>
        <w:t>e) необоснованный отказ от исполнения обязанности;</w:t>
      </w:r>
    </w:p>
    <w:p w14:paraId="1B4986E0" w14:textId="77777777" w:rsidR="00641A02" w:rsidRPr="00641A02" w:rsidRDefault="00641A02" w:rsidP="00641A02">
      <w:pPr>
        <w:rPr>
          <w:rFonts w:cstheme="majorBidi"/>
          <w:sz w:val="28"/>
          <w:szCs w:val="28"/>
        </w:rPr>
      </w:pPr>
      <w:r w:rsidRPr="00641A02">
        <w:rPr>
          <w:rFonts w:cstheme="majorBidi"/>
          <w:sz w:val="28"/>
          <w:szCs w:val="28"/>
        </w:rPr>
        <w:t>f) необоснованное отсутствие на работе, если это повлияло на работу инспекции прокуроров;</w:t>
      </w:r>
    </w:p>
    <w:p w14:paraId="6EC805CE" w14:textId="77777777" w:rsidR="00641A02" w:rsidRPr="00641A02" w:rsidRDefault="00641A02" w:rsidP="00641A02">
      <w:pPr>
        <w:rPr>
          <w:rFonts w:cstheme="majorBidi"/>
          <w:sz w:val="28"/>
          <w:szCs w:val="28"/>
        </w:rPr>
      </w:pPr>
      <w:r w:rsidRPr="00641A02">
        <w:rPr>
          <w:rFonts w:cstheme="majorBidi"/>
          <w:sz w:val="28"/>
          <w:szCs w:val="28"/>
        </w:rPr>
        <w:t xml:space="preserve">g) неподобающее отношение к участникам дисциплинарного разбирательства; </w:t>
      </w:r>
    </w:p>
    <w:p w14:paraId="0A93B1A7" w14:textId="77777777" w:rsidR="00641A02" w:rsidRPr="00641A02" w:rsidRDefault="00641A02" w:rsidP="00641A02">
      <w:pPr>
        <w:rPr>
          <w:rFonts w:cstheme="majorBidi"/>
          <w:sz w:val="28"/>
          <w:szCs w:val="28"/>
        </w:rPr>
      </w:pPr>
      <w:r w:rsidRPr="00641A02">
        <w:rPr>
          <w:rFonts w:cstheme="majorBidi"/>
          <w:sz w:val="28"/>
          <w:szCs w:val="28"/>
        </w:rPr>
        <w:t>(4) В соответствии с Законом на инспектора могут быть наложены следующие дисциплинарные взыскания:</w:t>
      </w:r>
    </w:p>
    <w:p w14:paraId="5F130EA3" w14:textId="77777777" w:rsidR="00641A02" w:rsidRPr="00641A02" w:rsidRDefault="00641A02" w:rsidP="00641A02">
      <w:pPr>
        <w:rPr>
          <w:rFonts w:cstheme="majorBidi"/>
          <w:sz w:val="28"/>
          <w:szCs w:val="28"/>
        </w:rPr>
      </w:pPr>
      <w:r w:rsidRPr="00641A02">
        <w:rPr>
          <w:rFonts w:cstheme="majorBidi"/>
          <w:sz w:val="28"/>
          <w:szCs w:val="28"/>
        </w:rPr>
        <w:t>a) предупреждение;</w:t>
      </w:r>
    </w:p>
    <w:p w14:paraId="79255B2D" w14:textId="77777777" w:rsidR="00641A02" w:rsidRPr="00641A02" w:rsidRDefault="00641A02" w:rsidP="00641A02">
      <w:pPr>
        <w:rPr>
          <w:rFonts w:cstheme="majorBidi"/>
          <w:sz w:val="28"/>
          <w:szCs w:val="28"/>
        </w:rPr>
      </w:pPr>
      <w:r w:rsidRPr="00641A02">
        <w:rPr>
          <w:rFonts w:cstheme="majorBidi"/>
          <w:sz w:val="28"/>
          <w:szCs w:val="28"/>
        </w:rPr>
        <w:t>b) выговор;</w:t>
      </w:r>
    </w:p>
    <w:p w14:paraId="2927D6FE" w14:textId="77777777" w:rsidR="00641A02" w:rsidRPr="00641A02" w:rsidRDefault="00641A02" w:rsidP="00641A02">
      <w:pPr>
        <w:rPr>
          <w:rFonts w:cstheme="majorBidi"/>
          <w:sz w:val="28"/>
          <w:szCs w:val="28"/>
        </w:rPr>
      </w:pPr>
      <w:r w:rsidRPr="00641A02">
        <w:rPr>
          <w:rFonts w:cstheme="majorBidi"/>
          <w:sz w:val="28"/>
          <w:szCs w:val="28"/>
        </w:rPr>
        <w:t>c) увольнение с должности инспектора.</w:t>
      </w:r>
    </w:p>
    <w:p w14:paraId="786F9BAC" w14:textId="77777777" w:rsidR="00641A02" w:rsidRPr="00641A02" w:rsidRDefault="00641A02" w:rsidP="00641A02">
      <w:pPr>
        <w:rPr>
          <w:rFonts w:cstheme="majorBidi"/>
          <w:sz w:val="28"/>
          <w:szCs w:val="28"/>
        </w:rPr>
      </w:pPr>
      <w:r w:rsidRPr="00641A02">
        <w:rPr>
          <w:rFonts w:cstheme="majorBidi"/>
          <w:sz w:val="28"/>
          <w:szCs w:val="28"/>
        </w:rPr>
        <w:t>(5) Инспектор имеет право представить объяснение по поводу дисциплинарного проступка.</w:t>
      </w:r>
    </w:p>
    <w:p w14:paraId="6CB407AC" w14:textId="77777777" w:rsidR="00641A02" w:rsidRPr="00641A02" w:rsidRDefault="00641A02" w:rsidP="00641A02">
      <w:pPr>
        <w:rPr>
          <w:rFonts w:cstheme="majorBidi"/>
          <w:sz w:val="28"/>
          <w:szCs w:val="28"/>
        </w:rPr>
      </w:pPr>
      <w:r w:rsidRPr="00641A02">
        <w:rPr>
          <w:rFonts w:cstheme="majorBidi"/>
          <w:sz w:val="28"/>
          <w:szCs w:val="28"/>
        </w:rPr>
        <w:t>(6) Дисциплинарное взыскание применяется по решению Высшего совета прокуроров.</w:t>
      </w:r>
    </w:p>
    <w:p w14:paraId="51974ACB" w14:textId="77777777" w:rsidR="00641A02" w:rsidRPr="00641A02" w:rsidRDefault="00641A02" w:rsidP="00641A02">
      <w:pPr>
        <w:rPr>
          <w:rFonts w:cstheme="majorBidi"/>
          <w:sz w:val="28"/>
          <w:szCs w:val="28"/>
        </w:rPr>
      </w:pPr>
      <w:r w:rsidRPr="00641A02">
        <w:rPr>
          <w:rFonts w:cstheme="majorBidi"/>
          <w:sz w:val="28"/>
          <w:szCs w:val="28"/>
        </w:rPr>
        <w:t>(7) Решение Высшего совета прокуроров, указанное в ч. (6), может быть обжаловано в соответствии со статьей 79.</w:t>
      </w:r>
    </w:p>
    <w:p w14:paraId="5DF771FD" w14:textId="2D20B06C" w:rsidR="00641A02" w:rsidRPr="00641A02" w:rsidRDefault="00641A02" w:rsidP="0015392A">
      <w:pPr>
        <w:rPr>
          <w:rFonts w:cstheme="majorBidi"/>
          <w:sz w:val="28"/>
          <w:szCs w:val="28"/>
        </w:rPr>
      </w:pPr>
      <w:r w:rsidRPr="00641A02">
        <w:rPr>
          <w:rFonts w:cstheme="majorBidi"/>
          <w:sz w:val="28"/>
          <w:szCs w:val="28"/>
        </w:rPr>
        <w:t>(8) Дисциплинарная процедура и порядок рассмотрения дисциплинарных проступков инспекторов устанавливаются положением, утвержденным Высшим советом прокуроров.».</w:t>
      </w:r>
    </w:p>
    <w:p w14:paraId="78DCEB45" w14:textId="49667277" w:rsidR="00641A02" w:rsidRPr="00641A02" w:rsidRDefault="00641A02" w:rsidP="00641A02">
      <w:pPr>
        <w:rPr>
          <w:rFonts w:cstheme="majorBidi"/>
          <w:sz w:val="28"/>
          <w:szCs w:val="28"/>
        </w:rPr>
      </w:pPr>
      <w:r w:rsidRPr="00641A02">
        <w:rPr>
          <w:rFonts w:cstheme="majorBidi"/>
          <w:sz w:val="28"/>
          <w:szCs w:val="28"/>
        </w:rPr>
        <w:t>29. Часть (4) статьи 90 признать утративш</w:t>
      </w:r>
      <w:r w:rsidR="000901DB">
        <w:rPr>
          <w:rFonts w:cstheme="majorBidi"/>
          <w:sz w:val="28"/>
          <w:szCs w:val="28"/>
        </w:rPr>
        <w:t>ей</w:t>
      </w:r>
      <w:r w:rsidRPr="00641A02">
        <w:rPr>
          <w:rFonts w:cstheme="majorBidi"/>
          <w:sz w:val="28"/>
          <w:szCs w:val="28"/>
        </w:rPr>
        <w:t xml:space="preserve"> силу.</w:t>
      </w:r>
    </w:p>
    <w:p w14:paraId="4E3AB9A4" w14:textId="77777777" w:rsidR="00641A02" w:rsidRPr="00641A02" w:rsidRDefault="00641A02" w:rsidP="00641A02">
      <w:pPr>
        <w:rPr>
          <w:rFonts w:cstheme="majorBidi"/>
          <w:sz w:val="28"/>
          <w:szCs w:val="28"/>
        </w:rPr>
      </w:pPr>
    </w:p>
    <w:p w14:paraId="3DF0A0EB" w14:textId="2FB8A67D" w:rsidR="00641A02" w:rsidRPr="00641A02" w:rsidRDefault="00641A02" w:rsidP="00641A02">
      <w:pPr>
        <w:rPr>
          <w:rFonts w:cstheme="majorBidi"/>
          <w:sz w:val="28"/>
          <w:szCs w:val="28"/>
        </w:rPr>
      </w:pPr>
      <w:r w:rsidRPr="000901DB">
        <w:rPr>
          <w:rFonts w:cstheme="majorBidi"/>
          <w:b/>
          <w:bCs/>
          <w:sz w:val="28"/>
          <w:szCs w:val="28"/>
        </w:rPr>
        <w:t>Ст. III.</w:t>
      </w:r>
      <w:r w:rsidRPr="00641A02">
        <w:rPr>
          <w:rFonts w:cstheme="majorBidi"/>
          <w:sz w:val="28"/>
          <w:szCs w:val="28"/>
        </w:rPr>
        <w:t xml:space="preserve"> - В Закон № 270/2018 о единой системе оплаты труда в бюджетной сфере (Официальный монитор Республики Молдова, 2018 г., №</w:t>
      </w:r>
      <w:r w:rsidR="000901DB">
        <w:t> </w:t>
      </w:r>
      <w:r w:rsidRPr="00641A02">
        <w:rPr>
          <w:rFonts w:cstheme="majorBidi"/>
          <w:sz w:val="28"/>
          <w:szCs w:val="28"/>
        </w:rPr>
        <w:t>441-447, ст. 715)</w:t>
      </w:r>
      <w:r w:rsidR="000901DB">
        <w:rPr>
          <w:rFonts w:cstheme="majorBidi"/>
          <w:sz w:val="28"/>
          <w:szCs w:val="28"/>
        </w:rPr>
        <w:t>,</w:t>
      </w:r>
      <w:r w:rsidRPr="00641A02">
        <w:rPr>
          <w:rFonts w:cstheme="majorBidi"/>
          <w:sz w:val="28"/>
          <w:szCs w:val="28"/>
        </w:rPr>
        <w:t xml:space="preserve"> с последующими изменениями</w:t>
      </w:r>
      <w:r w:rsidR="000901DB">
        <w:rPr>
          <w:rFonts w:cstheme="majorBidi"/>
          <w:sz w:val="28"/>
          <w:szCs w:val="28"/>
        </w:rPr>
        <w:t>,</w:t>
      </w:r>
      <w:r w:rsidRPr="00641A02">
        <w:rPr>
          <w:rFonts w:cstheme="majorBidi"/>
          <w:sz w:val="28"/>
          <w:szCs w:val="28"/>
        </w:rPr>
        <w:t xml:space="preserve"> внести следующие изменения:</w:t>
      </w:r>
    </w:p>
    <w:p w14:paraId="535A3721" w14:textId="65D78508" w:rsidR="00641A02" w:rsidRPr="00641A02" w:rsidRDefault="000901DB" w:rsidP="00641A02">
      <w:pPr>
        <w:rPr>
          <w:rFonts w:cstheme="majorBidi"/>
          <w:sz w:val="28"/>
          <w:szCs w:val="28"/>
        </w:rPr>
      </w:pPr>
      <w:r>
        <w:rPr>
          <w:rFonts w:cstheme="majorBidi"/>
          <w:sz w:val="28"/>
          <w:szCs w:val="28"/>
        </w:rPr>
        <w:t>1.</w:t>
      </w:r>
      <w:r w:rsidRPr="00641A02">
        <w:rPr>
          <w:rFonts w:cstheme="majorBidi"/>
          <w:sz w:val="28"/>
          <w:szCs w:val="28"/>
        </w:rPr>
        <w:t xml:space="preserve">В </w:t>
      </w:r>
      <w:r w:rsidR="00641A02" w:rsidRPr="00641A02">
        <w:rPr>
          <w:rFonts w:cstheme="majorBidi"/>
          <w:sz w:val="28"/>
          <w:szCs w:val="28"/>
        </w:rPr>
        <w:t>приложении № 3 в таблице 2:</w:t>
      </w:r>
    </w:p>
    <w:p w14:paraId="4701CC12" w14:textId="04C5DCE5" w:rsidR="00641A02" w:rsidRPr="00641A02" w:rsidRDefault="00641A02" w:rsidP="00641A02">
      <w:pPr>
        <w:rPr>
          <w:rFonts w:cstheme="majorBidi"/>
          <w:sz w:val="28"/>
          <w:szCs w:val="28"/>
        </w:rPr>
      </w:pPr>
      <w:r w:rsidRPr="00641A02">
        <w:rPr>
          <w:rFonts w:cstheme="majorBidi"/>
          <w:sz w:val="28"/>
          <w:szCs w:val="28"/>
        </w:rPr>
        <w:t>позици</w:t>
      </w:r>
      <w:r w:rsidR="000901DB">
        <w:rPr>
          <w:rFonts w:cstheme="majorBidi"/>
          <w:sz w:val="28"/>
          <w:szCs w:val="28"/>
        </w:rPr>
        <w:t>ю</w:t>
      </w:r>
      <w:r w:rsidRPr="00641A02">
        <w:rPr>
          <w:rFonts w:cstheme="majorBidi"/>
          <w:sz w:val="28"/>
          <w:szCs w:val="28"/>
        </w:rPr>
        <w:t xml:space="preserve"> A2024 исключить;</w:t>
      </w:r>
    </w:p>
    <w:p w14:paraId="2AFEBBA3" w14:textId="27C0E90C" w:rsidR="00641A02" w:rsidRPr="00641A02" w:rsidRDefault="00641A02" w:rsidP="00641A02">
      <w:pPr>
        <w:rPr>
          <w:rFonts w:cstheme="majorBidi"/>
          <w:sz w:val="28"/>
          <w:szCs w:val="28"/>
        </w:rPr>
      </w:pPr>
      <w:r w:rsidRPr="00641A02">
        <w:rPr>
          <w:rFonts w:cstheme="majorBidi"/>
          <w:sz w:val="28"/>
          <w:szCs w:val="28"/>
        </w:rPr>
        <w:t>позици</w:t>
      </w:r>
      <w:r w:rsidR="000901DB">
        <w:rPr>
          <w:rFonts w:cstheme="majorBidi"/>
          <w:sz w:val="28"/>
          <w:szCs w:val="28"/>
        </w:rPr>
        <w:t>ю</w:t>
      </w:r>
      <w:r w:rsidRPr="00641A02">
        <w:rPr>
          <w:rFonts w:cstheme="majorBidi"/>
          <w:sz w:val="28"/>
          <w:szCs w:val="28"/>
        </w:rPr>
        <w:t xml:space="preserve"> A2050 исключить</w:t>
      </w:r>
      <w:r w:rsidR="000901DB">
        <w:rPr>
          <w:rFonts w:cstheme="majorBidi"/>
          <w:sz w:val="28"/>
          <w:szCs w:val="28"/>
        </w:rPr>
        <w:t>;</w:t>
      </w:r>
    </w:p>
    <w:p w14:paraId="097121AD" w14:textId="654D8291" w:rsidR="00641A02" w:rsidRPr="00641A02" w:rsidRDefault="000901DB" w:rsidP="00641A02">
      <w:pPr>
        <w:rPr>
          <w:rFonts w:cstheme="majorBidi"/>
          <w:sz w:val="28"/>
          <w:szCs w:val="28"/>
        </w:rPr>
      </w:pPr>
      <w:r>
        <w:rPr>
          <w:rFonts w:cstheme="majorBidi"/>
          <w:sz w:val="28"/>
          <w:szCs w:val="28"/>
        </w:rPr>
        <w:lastRenderedPageBreak/>
        <w:t xml:space="preserve">2. </w:t>
      </w:r>
      <w:r w:rsidRPr="00641A02">
        <w:rPr>
          <w:rFonts w:cstheme="majorBidi"/>
          <w:sz w:val="28"/>
          <w:szCs w:val="28"/>
        </w:rPr>
        <w:t xml:space="preserve">В </w:t>
      </w:r>
      <w:r w:rsidR="00641A02" w:rsidRPr="00641A02">
        <w:rPr>
          <w:rFonts w:cstheme="majorBidi"/>
          <w:sz w:val="28"/>
          <w:szCs w:val="28"/>
        </w:rPr>
        <w:t xml:space="preserve">приложении № 4 в таблице 1 </w:t>
      </w:r>
      <w:r>
        <w:rPr>
          <w:rFonts w:cstheme="majorBidi"/>
          <w:sz w:val="28"/>
          <w:szCs w:val="28"/>
        </w:rPr>
        <w:t>раздел</w:t>
      </w:r>
      <w:r w:rsidR="00641A02" w:rsidRPr="00641A02">
        <w:rPr>
          <w:rFonts w:cstheme="majorBidi"/>
          <w:sz w:val="28"/>
          <w:szCs w:val="28"/>
        </w:rPr>
        <w:t xml:space="preserve"> «Высший совет прокуроров» дополнить позици</w:t>
      </w:r>
      <w:r w:rsidR="000A63F5">
        <w:rPr>
          <w:rFonts w:cstheme="majorBidi"/>
          <w:sz w:val="28"/>
          <w:szCs w:val="28"/>
        </w:rPr>
        <w:t>ей</w:t>
      </w:r>
      <w:r w:rsidR="00641A02" w:rsidRPr="00641A02">
        <w:rPr>
          <w:rFonts w:cstheme="majorBidi"/>
          <w:sz w:val="28"/>
          <w:szCs w:val="28"/>
        </w:rPr>
        <w:t xml:space="preserve"> B....... следующего содержания: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18"/>
        <w:gridCol w:w="5225"/>
        <w:gridCol w:w="1349"/>
        <w:gridCol w:w="1452"/>
      </w:tblGrid>
      <w:tr w:rsidR="000A63F5" w:rsidRPr="0060038F" w14:paraId="3C58DC5F" w14:textId="77777777" w:rsidTr="00102F22">
        <w:tc>
          <w:tcPr>
            <w:tcW w:w="705" w:type="pct"/>
          </w:tcPr>
          <w:p w14:paraId="62A8E25A" w14:textId="10C8A6B4" w:rsidR="000A63F5" w:rsidRPr="000A63F5" w:rsidRDefault="000A63F5" w:rsidP="00102F22">
            <w:pPr>
              <w:pStyle w:val="NormalWeb"/>
              <w:ind w:firstLine="0"/>
              <w:rPr>
                <w:color w:val="000000" w:themeColor="text1"/>
                <w:lang w:val="ro-RO"/>
              </w:rPr>
            </w:pPr>
            <w:r w:rsidRPr="000A63F5">
              <w:rPr>
                <w:color w:val="000000" w:themeColor="text1"/>
              </w:rPr>
              <w:t>«</w:t>
            </w:r>
            <w:r w:rsidRPr="000A63F5">
              <w:rPr>
                <w:color w:val="000000" w:themeColor="text1"/>
                <w:lang w:val="ro-RO"/>
              </w:rPr>
              <w:t>B..</w:t>
            </w:r>
          </w:p>
          <w:p w14:paraId="04007C14" w14:textId="77777777" w:rsidR="000A63F5" w:rsidRPr="000A63F5" w:rsidRDefault="000A63F5" w:rsidP="00102F22">
            <w:pPr>
              <w:pStyle w:val="NormalWeb"/>
              <w:ind w:firstLine="0"/>
              <w:rPr>
                <w:color w:val="000000" w:themeColor="text1"/>
                <w:lang w:val="ro-RO"/>
              </w:rPr>
            </w:pPr>
          </w:p>
        </w:tc>
        <w:tc>
          <w:tcPr>
            <w:tcW w:w="2796" w:type="pct"/>
          </w:tcPr>
          <w:p w14:paraId="21A4B587" w14:textId="2DCFE1EF" w:rsidR="000A63F5" w:rsidRPr="000A63F5" w:rsidRDefault="000A63F5" w:rsidP="00102F22">
            <w:pPr>
              <w:pStyle w:val="NormalWeb"/>
              <w:ind w:firstLine="0"/>
              <w:rPr>
                <w:color w:val="000000" w:themeColor="text1"/>
                <w:lang w:val="ro-RO"/>
              </w:rPr>
            </w:pPr>
            <w:r w:rsidRPr="000A63F5">
              <w:rPr>
                <w:rFonts w:cstheme="majorBidi"/>
              </w:rPr>
              <w:t>Главный инспектор Инспекции прокуроров</w:t>
            </w:r>
            <w:r w:rsidRPr="000A63F5">
              <w:rPr>
                <w:color w:val="000000" w:themeColor="text1"/>
                <w:lang w:val="ro-RO"/>
              </w:rPr>
              <w:t xml:space="preserve"> </w:t>
            </w:r>
          </w:p>
        </w:tc>
        <w:tc>
          <w:tcPr>
            <w:tcW w:w="722" w:type="pct"/>
            <w:vAlign w:val="bottom"/>
          </w:tcPr>
          <w:p w14:paraId="46D4C09A" w14:textId="77777777" w:rsidR="000A63F5" w:rsidRPr="0060038F" w:rsidRDefault="000A63F5" w:rsidP="00102F22">
            <w:pPr>
              <w:pStyle w:val="NormalWeb"/>
              <w:ind w:firstLine="0"/>
              <w:jc w:val="center"/>
              <w:rPr>
                <w:color w:val="000000" w:themeColor="text1"/>
                <w:sz w:val="22"/>
                <w:szCs w:val="22"/>
                <w:lang w:val="ro-RO"/>
              </w:rPr>
            </w:pPr>
            <w:r w:rsidRPr="0060038F">
              <w:rPr>
                <w:color w:val="000000" w:themeColor="text1"/>
                <w:sz w:val="22"/>
                <w:szCs w:val="22"/>
                <w:lang w:val="ro-RO"/>
              </w:rPr>
              <w:t>108</w:t>
            </w:r>
          </w:p>
        </w:tc>
        <w:tc>
          <w:tcPr>
            <w:tcW w:w="777" w:type="pct"/>
            <w:vAlign w:val="bottom"/>
          </w:tcPr>
          <w:p w14:paraId="6AEDB580" w14:textId="77777777" w:rsidR="000A63F5" w:rsidRPr="0060038F" w:rsidRDefault="000A63F5" w:rsidP="00102F22">
            <w:pPr>
              <w:pStyle w:val="NormalWeb"/>
              <w:ind w:firstLine="0"/>
              <w:jc w:val="center"/>
              <w:rPr>
                <w:color w:val="000000" w:themeColor="text1"/>
                <w:sz w:val="22"/>
                <w:szCs w:val="22"/>
                <w:lang w:val="ro-RO"/>
              </w:rPr>
            </w:pPr>
            <w:r w:rsidRPr="0060038F">
              <w:rPr>
                <w:color w:val="000000" w:themeColor="text1"/>
                <w:sz w:val="22"/>
                <w:szCs w:val="22"/>
                <w:lang w:val="ro-RO"/>
              </w:rPr>
              <w:t>9,37</w:t>
            </w:r>
          </w:p>
        </w:tc>
      </w:tr>
      <w:tr w:rsidR="000A63F5" w:rsidRPr="0060038F" w14:paraId="3BA37827" w14:textId="77777777" w:rsidTr="00102F22">
        <w:tc>
          <w:tcPr>
            <w:tcW w:w="705" w:type="pct"/>
          </w:tcPr>
          <w:p w14:paraId="380AFF81" w14:textId="77777777" w:rsidR="000A63F5" w:rsidRPr="000A63F5" w:rsidRDefault="000A63F5" w:rsidP="00102F22">
            <w:pPr>
              <w:pStyle w:val="NormalWeb"/>
              <w:ind w:firstLine="0"/>
              <w:rPr>
                <w:color w:val="000000" w:themeColor="text1"/>
                <w:lang w:val="ro-RO"/>
              </w:rPr>
            </w:pPr>
            <w:r w:rsidRPr="000A63F5">
              <w:rPr>
                <w:color w:val="000000" w:themeColor="text1"/>
                <w:lang w:val="ro-RO"/>
              </w:rPr>
              <w:t>B...</w:t>
            </w:r>
          </w:p>
        </w:tc>
        <w:tc>
          <w:tcPr>
            <w:tcW w:w="2796" w:type="pct"/>
          </w:tcPr>
          <w:p w14:paraId="18F8CD49" w14:textId="1E54E017" w:rsidR="000A63F5" w:rsidRPr="000A63F5" w:rsidRDefault="000A63F5" w:rsidP="00102F22">
            <w:pPr>
              <w:pStyle w:val="NormalWeb"/>
              <w:ind w:firstLine="0"/>
              <w:rPr>
                <w:color w:val="000000" w:themeColor="text1"/>
                <w:lang w:val="ro-RO"/>
              </w:rPr>
            </w:pPr>
            <w:r w:rsidRPr="000A63F5">
              <w:rPr>
                <w:rFonts w:cstheme="majorBidi"/>
              </w:rPr>
              <w:t>Инспектор Инспекции прокуроров, имеющий стаж юридической деятельности более 12 лет</w:t>
            </w:r>
            <w:r w:rsidRPr="000A63F5">
              <w:rPr>
                <w:color w:val="000000" w:themeColor="text1"/>
                <w:lang w:val="ro-RO"/>
              </w:rPr>
              <w:t xml:space="preserve"> Inspector din </w:t>
            </w:r>
          </w:p>
        </w:tc>
        <w:tc>
          <w:tcPr>
            <w:tcW w:w="722" w:type="pct"/>
            <w:vAlign w:val="bottom"/>
          </w:tcPr>
          <w:p w14:paraId="1BE81FB2" w14:textId="77777777" w:rsidR="000A63F5" w:rsidRPr="0060038F" w:rsidRDefault="000A63F5" w:rsidP="00102F22">
            <w:pPr>
              <w:pStyle w:val="NormalWeb"/>
              <w:ind w:firstLine="0"/>
              <w:jc w:val="center"/>
              <w:rPr>
                <w:color w:val="000000" w:themeColor="text1"/>
                <w:sz w:val="22"/>
                <w:szCs w:val="22"/>
                <w:lang w:val="ro-RO"/>
              </w:rPr>
            </w:pPr>
            <w:r w:rsidRPr="0060038F">
              <w:rPr>
                <w:color w:val="000000" w:themeColor="text1"/>
                <w:sz w:val="22"/>
                <w:szCs w:val="22"/>
                <w:lang w:val="ro-RO"/>
              </w:rPr>
              <w:t>106</w:t>
            </w:r>
          </w:p>
        </w:tc>
        <w:tc>
          <w:tcPr>
            <w:tcW w:w="777" w:type="pct"/>
            <w:vAlign w:val="bottom"/>
          </w:tcPr>
          <w:p w14:paraId="3314AFA7" w14:textId="77777777" w:rsidR="000A63F5" w:rsidRPr="0060038F" w:rsidRDefault="000A63F5" w:rsidP="00102F22">
            <w:pPr>
              <w:pStyle w:val="NormalWeb"/>
              <w:ind w:firstLine="0"/>
              <w:jc w:val="center"/>
              <w:rPr>
                <w:color w:val="000000" w:themeColor="text1"/>
                <w:sz w:val="22"/>
                <w:szCs w:val="22"/>
                <w:lang w:val="ro-RO"/>
              </w:rPr>
            </w:pPr>
            <w:r w:rsidRPr="0060038F">
              <w:rPr>
                <w:color w:val="000000" w:themeColor="text1"/>
                <w:sz w:val="22"/>
                <w:szCs w:val="22"/>
                <w:lang w:val="ro-RO"/>
              </w:rPr>
              <w:t>8,98</w:t>
            </w:r>
          </w:p>
        </w:tc>
      </w:tr>
      <w:tr w:rsidR="000A63F5" w:rsidRPr="0060038F" w14:paraId="29A1908F" w14:textId="77777777" w:rsidTr="00102F22">
        <w:tc>
          <w:tcPr>
            <w:tcW w:w="705" w:type="pct"/>
          </w:tcPr>
          <w:p w14:paraId="09454BE2" w14:textId="77777777" w:rsidR="000A63F5" w:rsidRPr="000A63F5" w:rsidRDefault="000A63F5" w:rsidP="00102F22">
            <w:pPr>
              <w:pStyle w:val="NormalWeb"/>
              <w:ind w:firstLine="0"/>
              <w:rPr>
                <w:color w:val="000000" w:themeColor="text1"/>
                <w:lang w:val="ro-RO"/>
              </w:rPr>
            </w:pPr>
            <w:r w:rsidRPr="000A63F5">
              <w:rPr>
                <w:color w:val="000000" w:themeColor="text1"/>
                <w:lang w:val="ro-RO"/>
              </w:rPr>
              <w:t>B...</w:t>
            </w:r>
          </w:p>
        </w:tc>
        <w:tc>
          <w:tcPr>
            <w:tcW w:w="2796" w:type="pct"/>
          </w:tcPr>
          <w:p w14:paraId="427CDD2A" w14:textId="39258E4D" w:rsidR="000A63F5" w:rsidRPr="000A63F5" w:rsidRDefault="000A63F5" w:rsidP="00102F22">
            <w:pPr>
              <w:pStyle w:val="NormalWeb"/>
              <w:ind w:firstLine="0"/>
              <w:rPr>
                <w:color w:val="000000" w:themeColor="text1"/>
                <w:lang w:val="ro-RO"/>
              </w:rPr>
            </w:pPr>
            <w:r w:rsidRPr="000A63F5">
              <w:rPr>
                <w:rFonts w:cstheme="majorBidi"/>
              </w:rPr>
              <w:t>Инспектор Инспекции прокуроров, имеющий стаж юридической деятельности от 7 до 12 лет</w:t>
            </w:r>
            <w:r w:rsidRPr="000A63F5">
              <w:rPr>
                <w:color w:val="000000" w:themeColor="text1"/>
                <w:lang w:val="ro-RO"/>
              </w:rPr>
              <w:t xml:space="preserve"> </w:t>
            </w:r>
          </w:p>
        </w:tc>
        <w:tc>
          <w:tcPr>
            <w:tcW w:w="722" w:type="pct"/>
            <w:vAlign w:val="bottom"/>
          </w:tcPr>
          <w:p w14:paraId="4B3D79B6" w14:textId="77777777" w:rsidR="000A63F5" w:rsidRPr="0060038F" w:rsidRDefault="000A63F5" w:rsidP="00102F22">
            <w:pPr>
              <w:pStyle w:val="NormalWeb"/>
              <w:ind w:firstLine="0"/>
              <w:jc w:val="center"/>
              <w:rPr>
                <w:color w:val="000000" w:themeColor="text1"/>
                <w:sz w:val="22"/>
                <w:szCs w:val="22"/>
                <w:lang w:val="ro-RO"/>
              </w:rPr>
            </w:pPr>
            <w:r w:rsidRPr="0060038F">
              <w:rPr>
                <w:color w:val="000000" w:themeColor="text1"/>
                <w:sz w:val="22"/>
                <w:szCs w:val="22"/>
                <w:lang w:val="ro-RO"/>
              </w:rPr>
              <w:t>104</w:t>
            </w:r>
          </w:p>
        </w:tc>
        <w:tc>
          <w:tcPr>
            <w:tcW w:w="777" w:type="pct"/>
            <w:vAlign w:val="bottom"/>
          </w:tcPr>
          <w:p w14:paraId="107312B6" w14:textId="77777777" w:rsidR="000A63F5" w:rsidRPr="0060038F" w:rsidRDefault="000A63F5" w:rsidP="00102F22">
            <w:pPr>
              <w:pStyle w:val="NormalWeb"/>
              <w:ind w:firstLine="0"/>
              <w:jc w:val="center"/>
              <w:rPr>
                <w:color w:val="000000" w:themeColor="text1"/>
                <w:sz w:val="22"/>
                <w:szCs w:val="22"/>
                <w:lang w:val="ro-RO"/>
              </w:rPr>
            </w:pPr>
            <w:r w:rsidRPr="0060038F">
              <w:rPr>
                <w:color w:val="000000" w:themeColor="text1"/>
                <w:sz w:val="22"/>
                <w:szCs w:val="22"/>
                <w:lang w:val="ro-RO"/>
              </w:rPr>
              <w:t>8,62</w:t>
            </w:r>
            <w:r>
              <w:rPr>
                <w:color w:val="000000" w:themeColor="text1"/>
                <w:sz w:val="22"/>
                <w:szCs w:val="22"/>
                <w:lang w:val="ro-RO"/>
              </w:rPr>
              <w:t>”.</w:t>
            </w:r>
          </w:p>
        </w:tc>
      </w:tr>
    </w:tbl>
    <w:p w14:paraId="5425ABEF" w14:textId="77777777" w:rsidR="00641A02" w:rsidRPr="00641A02" w:rsidRDefault="00641A02" w:rsidP="00641A02">
      <w:pPr>
        <w:rPr>
          <w:rFonts w:cstheme="majorBidi"/>
          <w:sz w:val="28"/>
          <w:szCs w:val="28"/>
        </w:rPr>
      </w:pPr>
    </w:p>
    <w:p w14:paraId="1445F337" w14:textId="19B1063E" w:rsidR="00641A02" w:rsidRPr="00641A02" w:rsidRDefault="00641A02" w:rsidP="00641A02">
      <w:pPr>
        <w:rPr>
          <w:rFonts w:cstheme="majorBidi"/>
          <w:sz w:val="28"/>
          <w:szCs w:val="28"/>
        </w:rPr>
      </w:pPr>
      <w:r w:rsidRPr="000A63F5">
        <w:rPr>
          <w:rFonts w:cstheme="majorBidi"/>
          <w:b/>
          <w:bCs/>
          <w:sz w:val="28"/>
          <w:szCs w:val="28"/>
        </w:rPr>
        <w:t>Ст. IV.</w:t>
      </w:r>
      <w:r w:rsidRPr="00641A02">
        <w:rPr>
          <w:rFonts w:cstheme="majorBidi"/>
          <w:sz w:val="28"/>
          <w:szCs w:val="28"/>
        </w:rPr>
        <w:t xml:space="preserve"> – В част</w:t>
      </w:r>
      <w:r w:rsidR="000A63F5">
        <w:rPr>
          <w:rFonts w:cstheme="majorBidi"/>
          <w:sz w:val="28"/>
          <w:szCs w:val="28"/>
        </w:rPr>
        <w:t>ь</w:t>
      </w:r>
      <w:r w:rsidRPr="00641A02">
        <w:rPr>
          <w:rFonts w:cstheme="majorBidi"/>
          <w:sz w:val="28"/>
          <w:szCs w:val="28"/>
        </w:rPr>
        <w:t xml:space="preserve"> (1) статьи 2 Закона № 26/2022 о некоторых мерах по отбору кандидатов на должность члена органов самоуправления судей и прокуроров (Официальный монитор Республики Молдова, 2022 г., № 72, ст. 103), с последующими изменениями, внести следующие изменения:</w:t>
      </w:r>
    </w:p>
    <w:p w14:paraId="774E9ECF" w14:textId="77777777" w:rsidR="000A63F5" w:rsidRDefault="00641A02" w:rsidP="00641A02">
      <w:pPr>
        <w:rPr>
          <w:rFonts w:cstheme="majorBidi"/>
          <w:sz w:val="28"/>
          <w:szCs w:val="28"/>
        </w:rPr>
      </w:pPr>
      <w:r w:rsidRPr="00641A02">
        <w:rPr>
          <w:rFonts w:cstheme="majorBidi"/>
          <w:sz w:val="28"/>
          <w:szCs w:val="28"/>
        </w:rPr>
        <w:t xml:space="preserve">пункт f) </w:t>
      </w:r>
      <w:r w:rsidR="000A63F5">
        <w:rPr>
          <w:rFonts w:cstheme="majorBidi"/>
          <w:sz w:val="28"/>
          <w:szCs w:val="28"/>
        </w:rPr>
        <w:t>изложить</w:t>
      </w:r>
      <w:r w:rsidRPr="00641A02">
        <w:rPr>
          <w:rFonts w:cstheme="majorBidi"/>
          <w:sz w:val="28"/>
          <w:szCs w:val="28"/>
        </w:rPr>
        <w:t xml:space="preserve"> в следующей редакции: </w:t>
      </w:r>
    </w:p>
    <w:p w14:paraId="5A903E00" w14:textId="340493BF" w:rsidR="00641A02" w:rsidRPr="00641A02" w:rsidRDefault="00641A02" w:rsidP="00641A02">
      <w:pPr>
        <w:rPr>
          <w:rFonts w:cstheme="majorBidi"/>
          <w:sz w:val="28"/>
          <w:szCs w:val="28"/>
        </w:rPr>
      </w:pPr>
      <w:r w:rsidRPr="00641A02">
        <w:rPr>
          <w:rFonts w:cstheme="majorBidi"/>
          <w:sz w:val="28"/>
          <w:szCs w:val="28"/>
        </w:rPr>
        <w:t>«f) Коллегия по отбору и оценке прокуроров</w:t>
      </w:r>
      <w:r w:rsidR="000A63F5">
        <w:rPr>
          <w:rFonts w:cstheme="majorBidi"/>
          <w:sz w:val="28"/>
          <w:szCs w:val="28"/>
        </w:rPr>
        <w:t>»</w:t>
      </w:r>
      <w:r w:rsidRPr="00641A02">
        <w:rPr>
          <w:rFonts w:cstheme="majorBidi"/>
          <w:sz w:val="28"/>
          <w:szCs w:val="28"/>
        </w:rPr>
        <w:t>;</w:t>
      </w:r>
    </w:p>
    <w:p w14:paraId="6AA7689A" w14:textId="77777777" w:rsidR="00641A02" w:rsidRPr="00641A02" w:rsidRDefault="00641A02" w:rsidP="00641A02">
      <w:pPr>
        <w:rPr>
          <w:rFonts w:cstheme="majorBidi"/>
          <w:sz w:val="28"/>
          <w:szCs w:val="28"/>
        </w:rPr>
      </w:pPr>
      <w:r w:rsidRPr="00641A02">
        <w:rPr>
          <w:rFonts w:cstheme="majorBidi"/>
          <w:sz w:val="28"/>
          <w:szCs w:val="28"/>
        </w:rPr>
        <w:t>пункт g) признать утратившим силу.</w:t>
      </w:r>
    </w:p>
    <w:p w14:paraId="3364DDA6" w14:textId="77777777" w:rsidR="00641A02" w:rsidRPr="00641A02" w:rsidRDefault="00641A02" w:rsidP="00641A02">
      <w:pPr>
        <w:rPr>
          <w:rFonts w:cstheme="majorBidi"/>
          <w:sz w:val="28"/>
          <w:szCs w:val="28"/>
        </w:rPr>
      </w:pPr>
    </w:p>
    <w:p w14:paraId="3F97ECE4" w14:textId="77777777" w:rsidR="00641A02" w:rsidRPr="00641A02" w:rsidRDefault="00641A02" w:rsidP="00641A02">
      <w:pPr>
        <w:rPr>
          <w:rFonts w:cstheme="majorBidi"/>
          <w:sz w:val="28"/>
          <w:szCs w:val="28"/>
        </w:rPr>
      </w:pPr>
      <w:r w:rsidRPr="000A63F5">
        <w:rPr>
          <w:rFonts w:cstheme="majorBidi"/>
          <w:b/>
          <w:bCs/>
          <w:sz w:val="28"/>
          <w:szCs w:val="28"/>
        </w:rPr>
        <w:t>Ст. V.</w:t>
      </w:r>
      <w:r w:rsidRPr="00641A02">
        <w:rPr>
          <w:rFonts w:cstheme="majorBidi"/>
          <w:sz w:val="28"/>
          <w:szCs w:val="28"/>
        </w:rPr>
        <w:t xml:space="preserve"> – Заключительные и переходные положения </w:t>
      </w:r>
    </w:p>
    <w:p w14:paraId="4267BA86" w14:textId="0CF23617" w:rsidR="00641A02" w:rsidRPr="00641A02" w:rsidRDefault="00641A02" w:rsidP="00641A02">
      <w:pPr>
        <w:rPr>
          <w:rFonts w:cstheme="majorBidi"/>
          <w:sz w:val="28"/>
          <w:szCs w:val="28"/>
        </w:rPr>
      </w:pPr>
      <w:r w:rsidRPr="00641A02">
        <w:rPr>
          <w:rFonts w:cstheme="majorBidi"/>
          <w:sz w:val="28"/>
          <w:szCs w:val="28"/>
        </w:rPr>
        <w:t>(1) Настоящий закон вступает в силу со дня его опубликования в Официальном мониторе Республики Молдова, за исключением статьи I, пункта 12</w:t>
      </w:r>
      <w:r w:rsidR="000A63F5">
        <w:rPr>
          <w:rFonts w:cstheme="majorBidi"/>
          <w:sz w:val="28"/>
          <w:szCs w:val="28"/>
        </w:rPr>
        <w:t>,</w:t>
      </w:r>
      <w:r w:rsidR="000A63F5" w:rsidRPr="000A63F5">
        <w:rPr>
          <w:rFonts w:cstheme="majorBidi"/>
          <w:sz w:val="28"/>
          <w:szCs w:val="28"/>
        </w:rPr>
        <w:t xml:space="preserve"> </w:t>
      </w:r>
      <w:r w:rsidRPr="00641A02">
        <w:rPr>
          <w:rFonts w:cstheme="majorBidi"/>
          <w:sz w:val="28"/>
          <w:szCs w:val="28"/>
        </w:rPr>
        <w:t xml:space="preserve">пункта 22 </w:t>
      </w:r>
      <w:r w:rsidR="000A63F5" w:rsidRPr="00641A02">
        <w:rPr>
          <w:rFonts w:cstheme="majorBidi"/>
          <w:sz w:val="28"/>
          <w:szCs w:val="28"/>
        </w:rPr>
        <w:t xml:space="preserve">статьи II, </w:t>
      </w:r>
      <w:r w:rsidRPr="00641A02">
        <w:rPr>
          <w:rFonts w:cstheme="majorBidi"/>
          <w:sz w:val="28"/>
          <w:szCs w:val="28"/>
        </w:rPr>
        <w:t xml:space="preserve">изменения пункта d) статьи 82, пунктов 28 и 29 статьи III, которые вступают в силу через три месяца после дня опубликования настоящего </w:t>
      </w:r>
      <w:r w:rsidR="000A63F5" w:rsidRPr="00641A02">
        <w:rPr>
          <w:rFonts w:cstheme="majorBidi"/>
          <w:sz w:val="28"/>
          <w:szCs w:val="28"/>
        </w:rPr>
        <w:t>закона</w:t>
      </w:r>
      <w:r w:rsidRPr="00641A02">
        <w:rPr>
          <w:rFonts w:cstheme="majorBidi"/>
          <w:sz w:val="28"/>
          <w:szCs w:val="28"/>
        </w:rPr>
        <w:t>.</w:t>
      </w:r>
    </w:p>
    <w:p w14:paraId="206B7C66" w14:textId="77777777" w:rsidR="00641A02" w:rsidRPr="00641A02" w:rsidRDefault="00641A02" w:rsidP="00641A02">
      <w:pPr>
        <w:rPr>
          <w:rFonts w:cstheme="majorBidi"/>
          <w:sz w:val="28"/>
          <w:szCs w:val="28"/>
        </w:rPr>
      </w:pPr>
      <w:r w:rsidRPr="00641A02">
        <w:rPr>
          <w:rFonts w:cstheme="majorBidi"/>
          <w:sz w:val="28"/>
          <w:szCs w:val="28"/>
        </w:rPr>
        <w:t>(2) Срок полномочий членов Коллегии по отбору и карьере прокуроров и Коллегии по оценке деятельности прокуроров прекращается автоматически.</w:t>
      </w:r>
    </w:p>
    <w:p w14:paraId="5690271A" w14:textId="77777777" w:rsidR="00641A02" w:rsidRPr="00641A02" w:rsidRDefault="00641A02" w:rsidP="00641A02">
      <w:pPr>
        <w:rPr>
          <w:rFonts w:cstheme="majorBidi"/>
          <w:sz w:val="28"/>
          <w:szCs w:val="28"/>
        </w:rPr>
      </w:pPr>
      <w:r w:rsidRPr="00641A02">
        <w:rPr>
          <w:rFonts w:cstheme="majorBidi"/>
          <w:sz w:val="28"/>
          <w:szCs w:val="28"/>
        </w:rPr>
        <w:t>(3) Коллегия по отбору и оценке прокуроров начинает свою деятельность после выбора Высшим советом прокуроров и Генеральным собранием прокуроров всех членов коллегии.</w:t>
      </w:r>
    </w:p>
    <w:p w14:paraId="7338E64F" w14:textId="77777777" w:rsidR="00641A02" w:rsidRPr="00641A02" w:rsidRDefault="00641A02" w:rsidP="00641A02">
      <w:pPr>
        <w:rPr>
          <w:rFonts w:cstheme="majorBidi"/>
          <w:sz w:val="28"/>
          <w:szCs w:val="28"/>
        </w:rPr>
      </w:pPr>
      <w:r w:rsidRPr="00641A02">
        <w:rPr>
          <w:rFonts w:cstheme="majorBidi"/>
          <w:sz w:val="28"/>
          <w:szCs w:val="28"/>
        </w:rPr>
        <w:t xml:space="preserve">(4) Процедуры оценки прокуроров, проводимые на момент вступления в силу настоящего Закона, приостанавливаются и возобновляются новым составом Коллегии по отбору и оценке прокуроров. </w:t>
      </w:r>
    </w:p>
    <w:p w14:paraId="68E86B0B" w14:textId="77777777" w:rsidR="00641A02" w:rsidRPr="00641A02" w:rsidRDefault="00641A02" w:rsidP="00641A02">
      <w:pPr>
        <w:rPr>
          <w:rFonts w:cstheme="majorBidi"/>
          <w:sz w:val="28"/>
          <w:szCs w:val="28"/>
        </w:rPr>
      </w:pPr>
      <w:r w:rsidRPr="00641A02">
        <w:rPr>
          <w:rFonts w:cstheme="majorBidi"/>
          <w:sz w:val="28"/>
          <w:szCs w:val="28"/>
        </w:rPr>
        <w:t>(5) Кандидаты, которые до вступления в силу настоящего Закона подали заявления на участие в конкурсах на вакантные должности члена Коллегии по отбору и карьере прокуроров и Коллегии по оценке деятельности, должны в течение 10 рабочих дней со дня опубликования настоящего Закона письменно подтвердить готовность участвовать в конкурсе на должность члена вновь созданной Коллегии.».</w:t>
      </w:r>
    </w:p>
    <w:p w14:paraId="375F7910" w14:textId="4311D238" w:rsidR="00641A02" w:rsidRPr="00641A02" w:rsidRDefault="00641A02" w:rsidP="00641A02">
      <w:pPr>
        <w:rPr>
          <w:rFonts w:cstheme="majorBidi"/>
          <w:sz w:val="28"/>
          <w:szCs w:val="28"/>
        </w:rPr>
      </w:pPr>
      <w:r w:rsidRPr="00641A02">
        <w:rPr>
          <w:rFonts w:cstheme="majorBidi"/>
          <w:sz w:val="28"/>
          <w:szCs w:val="28"/>
        </w:rPr>
        <w:t xml:space="preserve">(6) В период применения Закона № 26/2022 о некоторых мерах по отбору кандидатов на должность члена органов самоуправления судей и прокуроров, в дополнение к условиям, предусмотренным в части (6) и (7) статьи 69 Закона № 3/2016 о прокуратуре, к кандидатам на должность </w:t>
      </w:r>
      <w:r w:rsidRPr="00641A02">
        <w:rPr>
          <w:rFonts w:cstheme="majorBidi"/>
          <w:sz w:val="28"/>
          <w:szCs w:val="28"/>
        </w:rPr>
        <w:lastRenderedPageBreak/>
        <w:t>члена Коллегии будет применяться критерий прохождения оценки добросовестности</w:t>
      </w:r>
      <w:r w:rsidR="000A63F5">
        <w:rPr>
          <w:rFonts w:cstheme="majorBidi"/>
          <w:sz w:val="28"/>
          <w:szCs w:val="28"/>
        </w:rPr>
        <w:t>.</w:t>
      </w:r>
      <w:r w:rsidRPr="00641A02">
        <w:rPr>
          <w:rFonts w:cstheme="majorBidi"/>
          <w:sz w:val="28"/>
          <w:szCs w:val="28"/>
        </w:rPr>
        <w:t xml:space="preserve"> </w:t>
      </w:r>
    </w:p>
    <w:p w14:paraId="64B41C26" w14:textId="77777777" w:rsidR="00641A02" w:rsidRPr="00641A02" w:rsidRDefault="00641A02" w:rsidP="00641A02">
      <w:pPr>
        <w:rPr>
          <w:rFonts w:cstheme="majorBidi"/>
          <w:sz w:val="28"/>
          <w:szCs w:val="28"/>
        </w:rPr>
      </w:pPr>
      <w:r w:rsidRPr="00641A02">
        <w:rPr>
          <w:rFonts w:cstheme="majorBidi"/>
          <w:sz w:val="28"/>
          <w:szCs w:val="28"/>
        </w:rPr>
        <w:t>(7) Высший совет прокуроров:</w:t>
      </w:r>
    </w:p>
    <w:p w14:paraId="6CA8C6A1" w14:textId="77777777" w:rsidR="00641A02" w:rsidRPr="00641A02" w:rsidRDefault="00641A02" w:rsidP="00641A02">
      <w:pPr>
        <w:rPr>
          <w:rFonts w:cstheme="majorBidi"/>
          <w:sz w:val="28"/>
          <w:szCs w:val="28"/>
        </w:rPr>
      </w:pPr>
      <w:r w:rsidRPr="00641A02">
        <w:rPr>
          <w:rFonts w:cstheme="majorBidi"/>
          <w:sz w:val="28"/>
          <w:szCs w:val="28"/>
        </w:rPr>
        <w:t>a) в течение 5 рабочих дней со дня опубликования настоящего Закона объявляет конкурс на членство в Коллегии по отбору и оценке прокуроров;</w:t>
      </w:r>
    </w:p>
    <w:p w14:paraId="21D8ECC0" w14:textId="77777777" w:rsidR="00641A02" w:rsidRPr="00641A02" w:rsidRDefault="00641A02" w:rsidP="00641A02">
      <w:pPr>
        <w:rPr>
          <w:rFonts w:cstheme="majorBidi"/>
          <w:sz w:val="28"/>
          <w:szCs w:val="28"/>
        </w:rPr>
      </w:pPr>
      <w:r w:rsidRPr="00641A02">
        <w:rPr>
          <w:rFonts w:cstheme="majorBidi"/>
          <w:sz w:val="28"/>
          <w:szCs w:val="28"/>
        </w:rPr>
        <w:t>b) в течение 2 месяцев со дня опубликования настоящего Закона утверждает положение о порядке организации и проведения конкурса на должность инспектора и организует конкурс на назначение на должность инспектора в Инспекции прокуроров;</w:t>
      </w:r>
    </w:p>
    <w:p w14:paraId="19FF48B6" w14:textId="77777777" w:rsidR="00641A02" w:rsidRPr="00641A02" w:rsidRDefault="00641A02" w:rsidP="00641A02">
      <w:pPr>
        <w:rPr>
          <w:rFonts w:cstheme="majorBidi"/>
          <w:sz w:val="28"/>
          <w:szCs w:val="28"/>
        </w:rPr>
      </w:pPr>
      <w:r w:rsidRPr="00641A02">
        <w:rPr>
          <w:rFonts w:cstheme="majorBidi"/>
          <w:sz w:val="28"/>
          <w:szCs w:val="28"/>
        </w:rPr>
        <w:t>c) в течение 3 месяцев со дня опубликования настоящего Закона принимает нормативные акты, предусмотренные настоящим Законом, и приводит свои нормативные акты в соответствие с настоящим Законом;</w:t>
      </w:r>
    </w:p>
    <w:p w14:paraId="7195221D" w14:textId="5D616970" w:rsidR="00641A02" w:rsidRPr="00641A02" w:rsidRDefault="00641A02" w:rsidP="00641A02">
      <w:pPr>
        <w:rPr>
          <w:rFonts w:cstheme="majorBidi"/>
          <w:sz w:val="28"/>
          <w:szCs w:val="28"/>
        </w:rPr>
      </w:pPr>
      <w:r w:rsidRPr="00641A02">
        <w:rPr>
          <w:rFonts w:cstheme="majorBidi"/>
          <w:sz w:val="28"/>
          <w:szCs w:val="28"/>
        </w:rPr>
        <w:t>d) в течение 3 дней после завершения этапа подачи заявлений на участие в конкурсе передает на рассмотрение Комиссии по оценке добросовестности кандидатов на должность члена органов самоуправления судей и прокуроров, созданной на основании Закона № 26/2022, дела всех кандидатов на должность члена Коллегии и, в соответствующих случаях, заявления, поданные в соответствии с частью (5)</w:t>
      </w:r>
      <w:r w:rsidR="000A63F5">
        <w:rPr>
          <w:rFonts w:cstheme="majorBidi"/>
          <w:sz w:val="28"/>
          <w:szCs w:val="28"/>
        </w:rPr>
        <w:t>.</w:t>
      </w:r>
      <w:r w:rsidRPr="00641A02">
        <w:rPr>
          <w:rFonts w:cstheme="majorBidi"/>
          <w:sz w:val="28"/>
          <w:szCs w:val="28"/>
        </w:rPr>
        <w:t xml:space="preserve"> </w:t>
      </w:r>
    </w:p>
    <w:p w14:paraId="014AB4FD" w14:textId="1D042500" w:rsidR="00641A02" w:rsidRPr="00641A02" w:rsidRDefault="00641A02" w:rsidP="00641A02">
      <w:pPr>
        <w:rPr>
          <w:rFonts w:cstheme="majorBidi"/>
          <w:sz w:val="28"/>
          <w:szCs w:val="28"/>
        </w:rPr>
      </w:pPr>
      <w:r w:rsidRPr="00641A02">
        <w:rPr>
          <w:rFonts w:cstheme="majorBidi"/>
          <w:sz w:val="28"/>
          <w:szCs w:val="28"/>
        </w:rPr>
        <w:t>(8) Изменения</w:t>
      </w:r>
      <w:r w:rsidR="000A63F5">
        <w:rPr>
          <w:rFonts w:cstheme="majorBidi"/>
          <w:sz w:val="28"/>
          <w:szCs w:val="28"/>
        </w:rPr>
        <w:t>, внесенные</w:t>
      </w:r>
      <w:r w:rsidRPr="00641A02">
        <w:rPr>
          <w:rFonts w:cstheme="majorBidi"/>
          <w:sz w:val="28"/>
          <w:szCs w:val="28"/>
        </w:rPr>
        <w:t xml:space="preserve"> в статью 69 Закона № 3/2016 о Прокуратуре</w:t>
      </w:r>
      <w:r w:rsidR="000A63F5">
        <w:rPr>
          <w:rFonts w:cstheme="majorBidi"/>
          <w:sz w:val="28"/>
          <w:szCs w:val="28"/>
        </w:rPr>
        <w:t>,</w:t>
      </w:r>
      <w:r w:rsidRPr="00641A02">
        <w:rPr>
          <w:rFonts w:cstheme="majorBidi"/>
          <w:sz w:val="28"/>
          <w:szCs w:val="28"/>
        </w:rPr>
        <w:t xml:space="preserve"> вступают в силу после избрания всех членов Высшего совета прокуроров в соответствии с условиями Закона № 26/2022 о некоторых мерах по отбору кандидатов на должность члена органов самоуправления судей и прокуроров.</w:t>
      </w:r>
    </w:p>
    <w:p w14:paraId="2A0E0A87" w14:textId="1FB14479" w:rsidR="00641A02" w:rsidRPr="00641A02" w:rsidRDefault="00641A02" w:rsidP="00641A02">
      <w:pPr>
        <w:rPr>
          <w:rFonts w:cstheme="majorBidi"/>
          <w:sz w:val="28"/>
          <w:szCs w:val="28"/>
        </w:rPr>
      </w:pPr>
      <w:r w:rsidRPr="00641A02">
        <w:rPr>
          <w:rFonts w:cstheme="majorBidi"/>
          <w:sz w:val="28"/>
          <w:szCs w:val="28"/>
        </w:rPr>
        <w:t xml:space="preserve">(9) Срок полномочий Председателя Высшего совета прокуроров, занимающего эту должность на день вступления в силу настоящего </w:t>
      </w:r>
      <w:r w:rsidR="000A63F5" w:rsidRPr="00641A02">
        <w:rPr>
          <w:rFonts w:cstheme="majorBidi"/>
          <w:sz w:val="28"/>
          <w:szCs w:val="28"/>
        </w:rPr>
        <w:t>закона</w:t>
      </w:r>
      <w:r w:rsidRPr="00641A02">
        <w:rPr>
          <w:rFonts w:cstheme="majorBidi"/>
          <w:sz w:val="28"/>
          <w:szCs w:val="28"/>
        </w:rPr>
        <w:t>, продлевается до назначения его преемника в соответствии с положениями Закона № 26/2022 о некоторых мерах по отбору кандидатов на должность члена органов самоуправления судей и прокуроров.</w:t>
      </w:r>
    </w:p>
    <w:p w14:paraId="77B6B4DB" w14:textId="6C8092D9" w:rsidR="00641A02" w:rsidRPr="00641A02" w:rsidRDefault="00641A02" w:rsidP="00641A02">
      <w:pPr>
        <w:rPr>
          <w:rFonts w:cstheme="majorBidi"/>
          <w:sz w:val="28"/>
          <w:szCs w:val="28"/>
        </w:rPr>
      </w:pPr>
      <w:r w:rsidRPr="00641A02">
        <w:rPr>
          <w:rFonts w:cstheme="majorBidi"/>
          <w:sz w:val="28"/>
          <w:szCs w:val="28"/>
        </w:rPr>
        <w:t>(10) Генеральн</w:t>
      </w:r>
      <w:r w:rsidR="000A63F5">
        <w:rPr>
          <w:rFonts w:cstheme="majorBidi"/>
          <w:sz w:val="28"/>
          <w:szCs w:val="28"/>
        </w:rPr>
        <w:t>ой</w:t>
      </w:r>
      <w:r w:rsidRPr="00641A02">
        <w:rPr>
          <w:rFonts w:cstheme="majorBidi"/>
          <w:sz w:val="28"/>
          <w:szCs w:val="28"/>
        </w:rPr>
        <w:t xml:space="preserve"> прокуратур</w:t>
      </w:r>
      <w:r w:rsidR="000A63F5">
        <w:rPr>
          <w:rFonts w:cstheme="majorBidi"/>
          <w:sz w:val="28"/>
          <w:szCs w:val="28"/>
        </w:rPr>
        <w:t>е</w:t>
      </w:r>
      <w:r w:rsidRPr="00641A02">
        <w:rPr>
          <w:rFonts w:cstheme="majorBidi"/>
          <w:sz w:val="28"/>
          <w:szCs w:val="28"/>
        </w:rPr>
        <w:t>:</w:t>
      </w:r>
    </w:p>
    <w:p w14:paraId="37453CC4" w14:textId="0ED6C24D" w:rsidR="00641A02" w:rsidRPr="00641A02" w:rsidRDefault="00641A02" w:rsidP="00641A02">
      <w:pPr>
        <w:rPr>
          <w:rFonts w:cstheme="majorBidi"/>
          <w:sz w:val="28"/>
          <w:szCs w:val="28"/>
        </w:rPr>
      </w:pPr>
      <w:r w:rsidRPr="00641A02">
        <w:rPr>
          <w:rFonts w:cstheme="majorBidi"/>
          <w:sz w:val="28"/>
          <w:szCs w:val="28"/>
        </w:rPr>
        <w:t xml:space="preserve">a) в течение 2 месяцев со дня опубликования настоящего </w:t>
      </w:r>
      <w:r w:rsidR="000A63F5" w:rsidRPr="00641A02">
        <w:rPr>
          <w:rFonts w:cstheme="majorBidi"/>
          <w:sz w:val="28"/>
          <w:szCs w:val="28"/>
        </w:rPr>
        <w:t xml:space="preserve">закона </w:t>
      </w:r>
      <w:r w:rsidRPr="00641A02">
        <w:rPr>
          <w:rFonts w:cstheme="majorBidi"/>
          <w:sz w:val="28"/>
          <w:szCs w:val="28"/>
        </w:rPr>
        <w:t>прив</w:t>
      </w:r>
      <w:r w:rsidR="000A63F5">
        <w:rPr>
          <w:rFonts w:cstheme="majorBidi"/>
          <w:sz w:val="28"/>
          <w:szCs w:val="28"/>
        </w:rPr>
        <w:t>ести</w:t>
      </w:r>
      <w:r w:rsidRPr="00641A02">
        <w:rPr>
          <w:rFonts w:cstheme="majorBidi"/>
          <w:sz w:val="28"/>
          <w:szCs w:val="28"/>
        </w:rPr>
        <w:t xml:space="preserve"> свои нормативные акты в соответствие с настоящим </w:t>
      </w:r>
      <w:r w:rsidR="000A63F5" w:rsidRPr="00641A02">
        <w:rPr>
          <w:rFonts w:cstheme="majorBidi"/>
          <w:sz w:val="28"/>
          <w:szCs w:val="28"/>
        </w:rPr>
        <w:t>законом</w:t>
      </w:r>
      <w:r w:rsidRPr="00641A02">
        <w:rPr>
          <w:rFonts w:cstheme="majorBidi"/>
          <w:sz w:val="28"/>
          <w:szCs w:val="28"/>
        </w:rPr>
        <w:t>;</w:t>
      </w:r>
    </w:p>
    <w:p w14:paraId="76390F87" w14:textId="37112DB5" w:rsidR="00641A02" w:rsidRPr="00641A02" w:rsidRDefault="00641A02" w:rsidP="00641A02">
      <w:pPr>
        <w:rPr>
          <w:rFonts w:cstheme="majorBidi"/>
          <w:sz w:val="28"/>
          <w:szCs w:val="28"/>
        </w:rPr>
      </w:pPr>
      <w:r w:rsidRPr="00641A02">
        <w:rPr>
          <w:rFonts w:cstheme="majorBidi"/>
          <w:sz w:val="28"/>
          <w:szCs w:val="28"/>
        </w:rPr>
        <w:t>b) в течение 3 месяцев организ</w:t>
      </w:r>
      <w:r w:rsidR="000A63F5">
        <w:rPr>
          <w:rFonts w:cstheme="majorBidi"/>
          <w:sz w:val="28"/>
          <w:szCs w:val="28"/>
        </w:rPr>
        <w:t>овать</w:t>
      </w:r>
      <w:r w:rsidRPr="00641A02">
        <w:rPr>
          <w:rFonts w:cstheme="majorBidi"/>
          <w:sz w:val="28"/>
          <w:szCs w:val="28"/>
        </w:rPr>
        <w:t xml:space="preserve"> передачу материалов и дел дисциплинарных производств в Высший совет прокуратуры. </w:t>
      </w:r>
    </w:p>
    <w:p w14:paraId="0615B691" w14:textId="75195D93" w:rsidR="00641A02" w:rsidRPr="00641A02" w:rsidRDefault="00641A02" w:rsidP="00641A02">
      <w:pPr>
        <w:rPr>
          <w:rFonts w:cstheme="majorBidi"/>
          <w:sz w:val="28"/>
          <w:szCs w:val="28"/>
        </w:rPr>
      </w:pPr>
      <w:r w:rsidRPr="00641A02">
        <w:rPr>
          <w:rFonts w:cstheme="majorBidi"/>
          <w:sz w:val="28"/>
          <w:szCs w:val="28"/>
        </w:rPr>
        <w:t>(11) Генеральн</w:t>
      </w:r>
      <w:r w:rsidR="000A63F5">
        <w:rPr>
          <w:rFonts w:cstheme="majorBidi"/>
          <w:sz w:val="28"/>
          <w:szCs w:val="28"/>
        </w:rPr>
        <w:t>ому</w:t>
      </w:r>
      <w:r w:rsidRPr="00641A02">
        <w:rPr>
          <w:rFonts w:cstheme="majorBidi"/>
          <w:sz w:val="28"/>
          <w:szCs w:val="28"/>
        </w:rPr>
        <w:t xml:space="preserve"> прокурор</w:t>
      </w:r>
      <w:r w:rsidR="000A63F5">
        <w:rPr>
          <w:rFonts w:cstheme="majorBidi"/>
          <w:sz w:val="28"/>
          <w:szCs w:val="28"/>
        </w:rPr>
        <w:t>у</w:t>
      </w:r>
      <w:r w:rsidRPr="00641A02">
        <w:rPr>
          <w:rFonts w:cstheme="majorBidi"/>
          <w:sz w:val="28"/>
          <w:szCs w:val="28"/>
        </w:rPr>
        <w:t xml:space="preserve"> в течение 30 дней со дня опубликования настоящего </w:t>
      </w:r>
      <w:r w:rsidR="000A63F5" w:rsidRPr="00641A02">
        <w:rPr>
          <w:rFonts w:cstheme="majorBidi"/>
          <w:sz w:val="28"/>
          <w:szCs w:val="28"/>
        </w:rPr>
        <w:t xml:space="preserve">закона </w:t>
      </w:r>
      <w:r w:rsidRPr="00641A02">
        <w:rPr>
          <w:rFonts w:cstheme="majorBidi"/>
          <w:sz w:val="28"/>
          <w:szCs w:val="28"/>
        </w:rPr>
        <w:t>инициир</w:t>
      </w:r>
      <w:r w:rsidR="000A63F5">
        <w:rPr>
          <w:rFonts w:cstheme="majorBidi"/>
          <w:sz w:val="28"/>
          <w:szCs w:val="28"/>
        </w:rPr>
        <w:t>овать</w:t>
      </w:r>
      <w:r w:rsidRPr="00641A02">
        <w:rPr>
          <w:rFonts w:cstheme="majorBidi"/>
          <w:sz w:val="28"/>
          <w:szCs w:val="28"/>
        </w:rPr>
        <w:t xml:space="preserve"> процедуру уведомления инспекторов Инспекции прокуроров в соответствии с положениями Закона № 158/2008 о государственной должности и статусе государственного служащего и трудового законодательства.</w:t>
      </w:r>
    </w:p>
    <w:p w14:paraId="0A098A5B" w14:textId="3FA15839" w:rsidR="00641A02" w:rsidRPr="00641A02" w:rsidRDefault="00641A02" w:rsidP="00641A02">
      <w:pPr>
        <w:rPr>
          <w:rFonts w:cstheme="majorBidi"/>
          <w:sz w:val="28"/>
          <w:szCs w:val="28"/>
        </w:rPr>
      </w:pPr>
      <w:r w:rsidRPr="00641A02">
        <w:rPr>
          <w:rFonts w:cstheme="majorBidi"/>
          <w:sz w:val="28"/>
          <w:szCs w:val="28"/>
        </w:rPr>
        <w:t xml:space="preserve">(12) Дисциплинарное производство, </w:t>
      </w:r>
      <w:r w:rsidR="000A63F5">
        <w:rPr>
          <w:rFonts w:cstheme="majorBidi"/>
          <w:sz w:val="28"/>
          <w:szCs w:val="28"/>
        </w:rPr>
        <w:t>которое ведется</w:t>
      </w:r>
      <w:r w:rsidRPr="00641A02">
        <w:rPr>
          <w:rFonts w:cstheme="majorBidi"/>
          <w:sz w:val="28"/>
          <w:szCs w:val="28"/>
        </w:rPr>
        <w:t xml:space="preserve"> в Инспекции прокуроров, и сроки привлечения к дисциплинарной ответственности приостанавливаются по истечении 3 месяцев со дня опубликования настоящего </w:t>
      </w:r>
      <w:r w:rsidR="000A63F5" w:rsidRPr="00641A02">
        <w:rPr>
          <w:rFonts w:cstheme="majorBidi"/>
          <w:sz w:val="28"/>
          <w:szCs w:val="28"/>
        </w:rPr>
        <w:t xml:space="preserve">закона </w:t>
      </w:r>
      <w:r w:rsidRPr="00641A02">
        <w:rPr>
          <w:rFonts w:cstheme="majorBidi"/>
          <w:sz w:val="28"/>
          <w:szCs w:val="28"/>
        </w:rPr>
        <w:t>и возобновляются новым составом Инспекции прокуроров.</w:t>
      </w:r>
    </w:p>
    <w:p w14:paraId="2B0D88F2" w14:textId="77777777" w:rsidR="00641A02" w:rsidRPr="00641A02" w:rsidRDefault="00641A02" w:rsidP="00641A02">
      <w:pPr>
        <w:rPr>
          <w:rFonts w:cstheme="majorBidi"/>
          <w:sz w:val="28"/>
          <w:szCs w:val="28"/>
        </w:rPr>
      </w:pPr>
      <w:r w:rsidRPr="00641A02">
        <w:rPr>
          <w:rFonts w:cstheme="majorBidi"/>
          <w:sz w:val="28"/>
          <w:szCs w:val="28"/>
        </w:rPr>
        <w:lastRenderedPageBreak/>
        <w:t xml:space="preserve"> (13) Инспекция прокуроров считается действующей после назначения не менее четырех инспекторов.</w:t>
      </w:r>
    </w:p>
    <w:p w14:paraId="06D8EB80" w14:textId="77777777" w:rsidR="00641A02" w:rsidRPr="00641A02" w:rsidRDefault="00641A02" w:rsidP="0015392A">
      <w:pPr>
        <w:ind w:firstLine="0"/>
        <w:rPr>
          <w:rFonts w:cstheme="majorBidi"/>
          <w:sz w:val="28"/>
          <w:szCs w:val="28"/>
        </w:rPr>
      </w:pPr>
    </w:p>
    <w:p w14:paraId="10480B46" w14:textId="227A0E67" w:rsidR="00A001EE" w:rsidRPr="00420EAE" w:rsidRDefault="000A63F5" w:rsidP="00F04FA2">
      <w:pPr>
        <w:rPr>
          <w:rFonts w:cstheme="majorBidi"/>
          <w:sz w:val="28"/>
          <w:szCs w:val="28"/>
        </w:rPr>
      </w:pPr>
      <w:r w:rsidRPr="0015392A">
        <w:rPr>
          <w:rFonts w:cstheme="majorBidi"/>
          <w:b/>
          <w:bCs/>
          <w:sz w:val="28"/>
          <w:szCs w:val="28"/>
        </w:rPr>
        <w:t>Председатель Парламента</w:t>
      </w:r>
    </w:p>
    <w:sectPr w:rsidR="00A001EE" w:rsidRPr="00420EAE"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752ECD">
      <w:rPr>
        <w:noProof/>
        <w:lang w:val="en-US"/>
      </w:rPr>
      <w:t xml:space="preserve">Y:\002\ANUL </w:t>
    </w:r>
    <w:r w:rsidR="00752ECD" w:rsidRPr="00752ECD">
      <w:rPr>
        <w:noProof/>
        <w:sz w:val="16"/>
        <w:szCs w:val="16"/>
        <w:lang w:val="en-US"/>
      </w:rPr>
      <w:t>2023\HOTARIRI\11796</w:t>
    </w:r>
    <w:r w:rsidR="00752ECD">
      <w:rPr>
        <w:noProof/>
        <w:lang w:val="en-US"/>
      </w:rPr>
      <w:t>\11796-redactat-ru.docx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752ECD">
      <w:rPr>
        <w:noProof/>
        <w:lang w:val="en-US"/>
      </w:rPr>
      <w:t xml:space="preserve">Y:\002\ANUL </w:t>
    </w:r>
    <w:r w:rsidR="00752ECD" w:rsidRPr="00752ECD">
      <w:rPr>
        <w:noProof/>
        <w:sz w:val="16"/>
        <w:szCs w:val="16"/>
        <w:lang w:val="en-US"/>
      </w:rPr>
      <w:t>2023\HOTARIRI\11796</w:t>
    </w:r>
    <w:r w:rsidR="00752ECD">
      <w:rPr>
        <w:noProof/>
        <w:lang w:val="en-US"/>
      </w:rPr>
      <w:t>\11796-redactat-ru.docx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752ECD">
          <w:rPr>
            <w:noProof/>
          </w:rPr>
          <w:t>14</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384FDAB0"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752ECD">
            <w:rPr>
              <w:rFonts w:ascii="Times New Roman" w:hAnsi="Times New Roman"/>
              <w:sz w:val="32"/>
              <w:szCs w:val="32"/>
              <w:lang w:val="ro-RO"/>
            </w:rPr>
            <w:t>237</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2E3A3BE4"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752ECD">
            <w:rPr>
              <w:rFonts w:ascii="Times New Roman" w:hAnsi="Times New Roman"/>
              <w:b/>
              <w:sz w:val="28"/>
              <w:szCs w:val="28"/>
              <w:u w:val="single"/>
              <w:lang w:val="ro-RO"/>
            </w:rPr>
            <w:t xml:space="preserve">26 </w:t>
          </w:r>
          <w:r w:rsidR="00752ECD">
            <w:rPr>
              <w:rFonts w:ascii="Times New Roman" w:hAnsi="Times New Roman"/>
              <w:b/>
              <w:sz w:val="28"/>
              <w:szCs w:val="28"/>
              <w:u w:val="single"/>
            </w:rPr>
            <w:t>апреля</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752ECD" w:rsidRDefault="00C31F65" w:rsidP="00C31F65">
          <w:pPr>
            <w:ind w:firstLine="0"/>
            <w:jc w:val="center"/>
            <w:rPr>
              <w:rFonts w:ascii="Times New Roman" w:hAnsi="Times New Roman"/>
            </w:rPr>
          </w:pPr>
        </w:p>
      </w:tc>
    </w:tr>
  </w:tbl>
  <w:p w14:paraId="5140BD98" w14:textId="77777777" w:rsidR="00F87405" w:rsidRPr="00752ECD" w:rsidRDefault="00F87405" w:rsidP="00BF1362">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01DB"/>
    <w:rsid w:val="00092AC2"/>
    <w:rsid w:val="00094287"/>
    <w:rsid w:val="00094383"/>
    <w:rsid w:val="000A63F5"/>
    <w:rsid w:val="000A7EE5"/>
    <w:rsid w:val="000B319A"/>
    <w:rsid w:val="000D7D1F"/>
    <w:rsid w:val="000E1895"/>
    <w:rsid w:val="000E2058"/>
    <w:rsid w:val="000E3302"/>
    <w:rsid w:val="000F29DD"/>
    <w:rsid w:val="001039E0"/>
    <w:rsid w:val="00106893"/>
    <w:rsid w:val="001168C9"/>
    <w:rsid w:val="001172F2"/>
    <w:rsid w:val="0012099F"/>
    <w:rsid w:val="00126983"/>
    <w:rsid w:val="00126B72"/>
    <w:rsid w:val="00131797"/>
    <w:rsid w:val="00137823"/>
    <w:rsid w:val="00144449"/>
    <w:rsid w:val="00144918"/>
    <w:rsid w:val="0015392A"/>
    <w:rsid w:val="0015418E"/>
    <w:rsid w:val="00156DBB"/>
    <w:rsid w:val="00156E99"/>
    <w:rsid w:val="001737CD"/>
    <w:rsid w:val="0018144E"/>
    <w:rsid w:val="00182743"/>
    <w:rsid w:val="001918F6"/>
    <w:rsid w:val="001A1F1D"/>
    <w:rsid w:val="001A50E3"/>
    <w:rsid w:val="001B5FE2"/>
    <w:rsid w:val="001C6281"/>
    <w:rsid w:val="001C67AF"/>
    <w:rsid w:val="001D03A8"/>
    <w:rsid w:val="001E1A85"/>
    <w:rsid w:val="002025DC"/>
    <w:rsid w:val="002149FF"/>
    <w:rsid w:val="00215898"/>
    <w:rsid w:val="00216B03"/>
    <w:rsid w:val="00222607"/>
    <w:rsid w:val="002336E7"/>
    <w:rsid w:val="002362C3"/>
    <w:rsid w:val="00242697"/>
    <w:rsid w:val="002478C4"/>
    <w:rsid w:val="00250ADE"/>
    <w:rsid w:val="00262AE1"/>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65BFB"/>
    <w:rsid w:val="004879EF"/>
    <w:rsid w:val="00492257"/>
    <w:rsid w:val="004958ED"/>
    <w:rsid w:val="004B643A"/>
    <w:rsid w:val="004B67F8"/>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1A02"/>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5D87"/>
    <w:rsid w:val="007236E1"/>
    <w:rsid w:val="00745C73"/>
    <w:rsid w:val="007503CC"/>
    <w:rsid w:val="00752ECD"/>
    <w:rsid w:val="007542A1"/>
    <w:rsid w:val="00762DE0"/>
    <w:rsid w:val="00765DBF"/>
    <w:rsid w:val="0077066B"/>
    <w:rsid w:val="00774841"/>
    <w:rsid w:val="00777F91"/>
    <w:rsid w:val="00787825"/>
    <w:rsid w:val="00793D68"/>
    <w:rsid w:val="007A5957"/>
    <w:rsid w:val="007D093F"/>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34990"/>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08A6"/>
    <w:rsid w:val="00BF1362"/>
    <w:rsid w:val="00BF6AC2"/>
    <w:rsid w:val="00C04387"/>
    <w:rsid w:val="00C24AAB"/>
    <w:rsid w:val="00C31F65"/>
    <w:rsid w:val="00C36403"/>
    <w:rsid w:val="00C4610E"/>
    <w:rsid w:val="00C603E2"/>
    <w:rsid w:val="00C8295C"/>
    <w:rsid w:val="00C96210"/>
    <w:rsid w:val="00CA70C7"/>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aliases w:val="Основной шрифт абзаца Знак Знак,Знак Знак Знак1,Знак Знак Знак Знак Знак Знак Знак Знак,Знак Знак Знак Знак Знак Знак1 Знак Знак,Знак Знак Знак Знак Знак,Знак Знак2,Основной шрифт абзаца Char Char Знак,Основной шрифт абзаца Знак"/>
    <w:basedOn w:val="Normal"/>
    <w:link w:val="NormalWebCaracter"/>
    <w:uiPriority w:val="99"/>
    <w:unhideWhenUsed/>
    <w:qFormat/>
    <w:rsid w:val="005A21E1"/>
    <w:pPr>
      <w:ind w:firstLine="567"/>
    </w:pPr>
    <w:rPr>
      <w:sz w:val="24"/>
      <w:szCs w:val="24"/>
      <w:lang w:eastAsia="ru-RU"/>
    </w:rPr>
  </w:style>
  <w:style w:type="character" w:customStyle="1" w:styleId="NormalWebCaracter">
    <w:name w:val="Normal (Web) Caracter"/>
    <w:aliases w:val="Основной шрифт абзаца Знак Знак Caracter,Знак Знак Знак1 Caracter,Знак Знак Знак Знак Знак Знак Знак Знак Caracter,Знак Знак Знак Знак Знак Знак1 Знак Знак Caracter,Знак Знак Знак Знак Знак Caracter,Знак Знак2 Caracter"/>
    <w:link w:val="NormalWeb"/>
    <w:uiPriority w:val="99"/>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aliases w:val="Основной шрифт абзаца Знак Знак,Знак Знак Знак1,Знак Знак Знак Знак Знак Знак Знак Знак,Знак Знак Знак Знак Знак Знак1 Знак Знак,Знак Знак Знак Знак Знак,Знак Знак2,Основной шрифт абзаца Char Char Знак,Основной шрифт абзаца Знак"/>
    <w:basedOn w:val="Normal"/>
    <w:link w:val="NormalWebCaracter"/>
    <w:uiPriority w:val="99"/>
    <w:unhideWhenUsed/>
    <w:qFormat/>
    <w:rsid w:val="005A21E1"/>
    <w:pPr>
      <w:ind w:firstLine="567"/>
    </w:pPr>
    <w:rPr>
      <w:sz w:val="24"/>
      <w:szCs w:val="24"/>
      <w:lang w:eastAsia="ru-RU"/>
    </w:rPr>
  </w:style>
  <w:style w:type="character" w:customStyle="1" w:styleId="NormalWebCaracter">
    <w:name w:val="Normal (Web) Caracter"/>
    <w:aliases w:val="Основной шрифт абзаца Знак Знак Caracter,Знак Знак Знак1 Caracter,Знак Знак Знак Знак Знак Знак Знак Знак Caracter,Знак Знак Знак Знак Знак Знак1 Знак Знак Caracter,Знак Знак Знак Знак Знак Caracter,Знак Знак2 Caracter"/>
    <w:link w:val="NormalWeb"/>
    <w:uiPriority w:val="99"/>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423502D-6717-4413-9788-858BEB8D9DD3}"/>
</file>

<file path=customXml/itemProps2.xml><?xml version="1.0" encoding="utf-8"?>
<ds:datastoreItem xmlns:ds="http://schemas.openxmlformats.org/officeDocument/2006/customXml" ds:itemID="{B392E48E-A999-4A37-A919-A6C299A5151C}"/>
</file>

<file path=customXml/itemProps3.xml><?xml version="1.0" encoding="utf-8"?>
<ds:datastoreItem xmlns:ds="http://schemas.openxmlformats.org/officeDocument/2006/customXml" ds:itemID="{0112FEBB-7245-4A32-AB43-1DEC9A1A1774}"/>
</file>

<file path=customXml/itemProps4.xml><?xml version="1.0" encoding="utf-8"?>
<ds:datastoreItem xmlns:ds="http://schemas.openxmlformats.org/officeDocument/2006/customXml" ds:itemID="{6AEC8541-0BA0-45ED-8620-8BD9AD8E0880}"/>
</file>

<file path=docProps/app.xml><?xml version="1.0" encoding="utf-8"?>
<Properties xmlns="http://schemas.openxmlformats.org/officeDocument/2006/extended-properties" xmlns:vt="http://schemas.openxmlformats.org/officeDocument/2006/docPropsVTypes">
  <Template>Normal.dotm</Template>
  <TotalTime>54</TotalTime>
  <Pages>14</Pages>
  <Words>3524</Words>
  <Characters>20093</Characters>
  <Application>Microsoft Office Word</Application>
  <DocSecurity>0</DocSecurity>
  <Lines>167</Lines>
  <Paragraphs>47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23570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116.2023.ru</dc:title>
  <dc:creator>user</dc:creator>
  <cp:lastModifiedBy>Eugenia Cartin</cp:lastModifiedBy>
  <cp:revision>9</cp:revision>
  <cp:lastPrinted>2023-05-03T04:42:00Z</cp:lastPrinted>
  <dcterms:created xsi:type="dcterms:W3CDTF">2023-05-02T11:34:00Z</dcterms:created>
  <dcterms:modified xsi:type="dcterms:W3CDTF">2023-05-03T04:42:00Z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