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66D80" w14:textId="77777777" w:rsidR="008D039C" w:rsidRDefault="00475A52" w:rsidP="004408AB">
      <w:pPr>
        <w:shd w:val="clear" w:color="auto" w:fill="FFFFFF"/>
        <w:ind w:firstLine="0"/>
        <w:jc w:val="center"/>
        <w:outlineLvl w:val="3"/>
        <w:rPr>
          <w:b/>
          <w:sz w:val="28"/>
          <w:lang w:val="ro-RO"/>
        </w:rPr>
      </w:pPr>
      <w:r>
        <w:rPr>
          <w:b/>
          <w:sz w:val="28"/>
          <w:lang w:val="ro-RO"/>
        </w:rPr>
        <w:t>P</w:t>
      </w:r>
      <w:r w:rsidR="003F797E" w:rsidRPr="003F797E">
        <w:rPr>
          <w:b/>
          <w:sz w:val="28"/>
          <w:lang w:val="ro-RO"/>
        </w:rPr>
        <w:t>entru aprobarea proiectului de lege privind atragerea</w:t>
      </w:r>
    </w:p>
    <w:p w14:paraId="42F6BFD4" w14:textId="77777777" w:rsidR="008D039C" w:rsidRDefault="003F797E" w:rsidP="008D039C">
      <w:pPr>
        <w:shd w:val="clear" w:color="auto" w:fill="FFFFFF"/>
        <w:ind w:firstLine="0"/>
        <w:jc w:val="center"/>
        <w:outlineLvl w:val="3"/>
        <w:rPr>
          <w:b/>
          <w:sz w:val="28"/>
          <w:lang w:val="ro-RO"/>
        </w:rPr>
      </w:pPr>
      <w:r w:rsidRPr="003F797E">
        <w:rPr>
          <w:b/>
          <w:sz w:val="28"/>
          <w:lang w:val="ro-RO"/>
        </w:rPr>
        <w:t xml:space="preserve"> </w:t>
      </w:r>
      <w:r w:rsidR="004408AB">
        <w:rPr>
          <w:b/>
          <w:sz w:val="28"/>
          <w:lang w:val="ro-RO"/>
        </w:rPr>
        <w:t xml:space="preserve">de către Guvernul Republicii Moldova a </w:t>
      </w:r>
      <w:r w:rsidRPr="003F797E">
        <w:rPr>
          <w:b/>
          <w:sz w:val="28"/>
          <w:lang w:val="ro-RO"/>
        </w:rPr>
        <w:t>împrumutului</w:t>
      </w:r>
    </w:p>
    <w:p w14:paraId="162F9162" w14:textId="780410BE" w:rsidR="008D039C" w:rsidRDefault="004408AB" w:rsidP="008D039C">
      <w:pPr>
        <w:shd w:val="clear" w:color="auto" w:fill="FFFFFF"/>
        <w:ind w:firstLine="0"/>
        <w:jc w:val="center"/>
        <w:outlineLvl w:val="3"/>
        <w:rPr>
          <w:b/>
          <w:sz w:val="28"/>
          <w:lang w:val="ro-RO"/>
        </w:rPr>
      </w:pPr>
      <w:r>
        <w:rPr>
          <w:b/>
          <w:sz w:val="28"/>
          <w:lang w:val="ro-RO"/>
        </w:rPr>
        <w:t xml:space="preserve"> </w:t>
      </w:r>
      <w:r w:rsidR="00E24A8D">
        <w:rPr>
          <w:b/>
          <w:sz w:val="28"/>
          <w:lang w:val="ro-RO"/>
        </w:rPr>
        <w:t>de stat</w:t>
      </w:r>
      <w:r w:rsidR="008D039C">
        <w:rPr>
          <w:b/>
          <w:sz w:val="28"/>
          <w:lang w:val="ro-RO"/>
        </w:rPr>
        <w:t xml:space="preserve"> </w:t>
      </w:r>
      <w:r w:rsidR="00E24A8D">
        <w:rPr>
          <w:b/>
          <w:sz w:val="28"/>
          <w:lang w:val="ro-RO"/>
        </w:rPr>
        <w:t xml:space="preserve">extern </w:t>
      </w:r>
      <w:r w:rsidR="00E24A8D" w:rsidRPr="003F797E">
        <w:rPr>
          <w:b/>
          <w:sz w:val="28"/>
          <w:lang w:val="ro-RO"/>
        </w:rPr>
        <w:t>din partea Fondului Monetar Internațional</w:t>
      </w:r>
    </w:p>
    <w:p w14:paraId="605D7742" w14:textId="39E90AC2" w:rsidR="003F797E" w:rsidRDefault="00E24A8D" w:rsidP="004408AB">
      <w:pPr>
        <w:shd w:val="clear" w:color="auto" w:fill="FFFFFF"/>
        <w:ind w:firstLine="0"/>
        <w:jc w:val="center"/>
        <w:outlineLvl w:val="3"/>
        <w:rPr>
          <w:b/>
          <w:sz w:val="28"/>
          <w:lang w:val="ro-RO"/>
        </w:rPr>
      </w:pPr>
      <w:r w:rsidRPr="003F797E">
        <w:rPr>
          <w:b/>
          <w:sz w:val="28"/>
          <w:lang w:val="ro-RO"/>
        </w:rPr>
        <w:t xml:space="preserve"> </w:t>
      </w:r>
      <w:r w:rsidR="003F797E" w:rsidRPr="003F797E">
        <w:rPr>
          <w:b/>
          <w:sz w:val="28"/>
          <w:lang w:val="ro-RO"/>
        </w:rPr>
        <w:t>prin intermediul mecanismului de finanțare extinsă (EFF)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6320A75" w:rsidR="00730FEE" w:rsidRPr="00FA194B" w:rsidRDefault="007401B5" w:rsidP="007401B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În temeiul art. 3 și 26 din Legea nr. 419/2006 </w:t>
      </w:r>
      <w:r w:rsidRPr="007401B5">
        <w:rPr>
          <w:sz w:val="28"/>
          <w:szCs w:val="28"/>
          <w:lang w:val="ro-RO"/>
        </w:rPr>
        <w:t>cu privire la datoria sectorului public,</w:t>
      </w:r>
      <w:r>
        <w:rPr>
          <w:sz w:val="28"/>
          <w:szCs w:val="28"/>
          <w:lang w:val="ro-RO"/>
        </w:rPr>
        <w:t xml:space="preserve"> </w:t>
      </w:r>
      <w:proofErr w:type="spellStart"/>
      <w:r w:rsidRPr="007401B5">
        <w:rPr>
          <w:sz w:val="28"/>
          <w:szCs w:val="28"/>
          <w:lang w:val="ro-RO"/>
        </w:rPr>
        <w:t>garanţiile</w:t>
      </w:r>
      <w:proofErr w:type="spellEnd"/>
      <w:r w:rsidRPr="007401B5">
        <w:rPr>
          <w:sz w:val="28"/>
          <w:szCs w:val="28"/>
          <w:lang w:val="ro-RO"/>
        </w:rPr>
        <w:t xml:space="preserve"> de stat </w:t>
      </w:r>
      <w:proofErr w:type="spellStart"/>
      <w:r w:rsidRPr="007401B5">
        <w:rPr>
          <w:sz w:val="28"/>
          <w:szCs w:val="28"/>
          <w:lang w:val="ro-RO"/>
        </w:rPr>
        <w:t>şi</w:t>
      </w:r>
      <w:proofErr w:type="spellEnd"/>
      <w:r w:rsidRPr="007401B5">
        <w:rPr>
          <w:sz w:val="28"/>
          <w:szCs w:val="28"/>
          <w:lang w:val="ro-RO"/>
        </w:rPr>
        <w:t xml:space="preserve"> recreditarea de stat</w:t>
      </w:r>
      <w:r>
        <w:rPr>
          <w:sz w:val="28"/>
          <w:szCs w:val="28"/>
          <w:lang w:val="ro-RO"/>
        </w:rPr>
        <w:t xml:space="preserve"> (republicată în </w:t>
      </w:r>
      <w:r w:rsidRPr="007401B5">
        <w:rPr>
          <w:sz w:val="28"/>
          <w:szCs w:val="28"/>
          <w:lang w:val="ro-RO"/>
        </w:rPr>
        <w:t>Monitorul Oficial</w:t>
      </w:r>
      <w:r>
        <w:rPr>
          <w:sz w:val="28"/>
          <w:szCs w:val="28"/>
          <w:lang w:val="ro-RO"/>
        </w:rPr>
        <w:t xml:space="preserve"> al Republicii </w:t>
      </w:r>
      <w:r w:rsidRPr="007401B5">
        <w:rPr>
          <w:sz w:val="28"/>
          <w:szCs w:val="28"/>
          <w:lang w:val="ro-RO"/>
        </w:rPr>
        <w:t>Moldova</w:t>
      </w:r>
      <w:r>
        <w:rPr>
          <w:sz w:val="28"/>
          <w:szCs w:val="28"/>
          <w:lang w:val="ro-RO"/>
        </w:rPr>
        <w:t>, 2014,</w:t>
      </w:r>
      <w:r w:rsidRPr="007401B5">
        <w:rPr>
          <w:sz w:val="28"/>
          <w:szCs w:val="28"/>
          <w:lang w:val="ro-RO"/>
        </w:rPr>
        <w:t xml:space="preserve"> nr.</w:t>
      </w:r>
      <w:r>
        <w:rPr>
          <w:sz w:val="28"/>
          <w:szCs w:val="28"/>
          <w:lang w:val="ro-RO"/>
        </w:rPr>
        <w:t xml:space="preserve"> </w:t>
      </w:r>
      <w:r w:rsidRPr="007401B5">
        <w:rPr>
          <w:sz w:val="28"/>
          <w:szCs w:val="28"/>
          <w:lang w:val="ro-RO"/>
        </w:rPr>
        <w:t>397-399</w:t>
      </w:r>
      <w:r>
        <w:rPr>
          <w:sz w:val="28"/>
          <w:szCs w:val="28"/>
          <w:lang w:val="ro-RO"/>
        </w:rPr>
        <w:t>,</w:t>
      </w:r>
      <w:r w:rsidRPr="007401B5">
        <w:rPr>
          <w:sz w:val="28"/>
          <w:szCs w:val="28"/>
          <w:lang w:val="ro-RO"/>
        </w:rPr>
        <w:t xml:space="preserve"> art.</w:t>
      </w:r>
      <w:r>
        <w:rPr>
          <w:sz w:val="28"/>
          <w:szCs w:val="28"/>
          <w:lang w:val="ro-RO"/>
        </w:rPr>
        <w:t xml:space="preserve"> 704), cu modificările ulterioare, </w:t>
      </w:r>
      <w:bookmarkStart w:id="0" w:name="_GoBack"/>
      <w:bookmarkEnd w:id="0"/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90E6CCE" w14:textId="0A6AE363" w:rsidR="00C861C5" w:rsidRPr="00C861C5" w:rsidRDefault="00C861C5" w:rsidP="00F73D3A">
      <w:pPr>
        <w:ind w:firstLine="708"/>
        <w:rPr>
          <w:sz w:val="28"/>
          <w:lang w:val="ro-RO" w:eastAsia="ru-RU"/>
        </w:rPr>
      </w:pPr>
      <w:r w:rsidRPr="00C861C5">
        <w:rPr>
          <w:sz w:val="28"/>
          <w:lang w:val="ro-RO"/>
        </w:rPr>
        <w:t>Se aprobă</w:t>
      </w:r>
      <w:r w:rsidR="00052EFF">
        <w:rPr>
          <w:sz w:val="28"/>
          <w:lang w:val="ro-RO"/>
        </w:rPr>
        <w:t xml:space="preserve"> </w:t>
      </w:r>
      <w:r w:rsidR="00052EFF" w:rsidRPr="00C861C5">
        <w:rPr>
          <w:sz w:val="28"/>
          <w:lang w:val="ro-RO"/>
        </w:rPr>
        <w:t>și se prezin</w:t>
      </w:r>
      <w:r w:rsidR="00052EFF">
        <w:rPr>
          <w:sz w:val="28"/>
          <w:lang w:val="ro-RO"/>
        </w:rPr>
        <w:t xml:space="preserve">tă Parlamentului spre examinare </w:t>
      </w:r>
      <w:r w:rsidRPr="00C861C5">
        <w:rPr>
          <w:sz w:val="28"/>
          <w:lang w:val="ro-RO"/>
        </w:rPr>
        <w:t>proiectul de lege privind atrager</w:t>
      </w:r>
      <w:r w:rsidR="00F73D3A">
        <w:rPr>
          <w:sz w:val="28"/>
          <w:lang w:val="ro-RO"/>
        </w:rPr>
        <w:t>ea</w:t>
      </w:r>
      <w:r w:rsidR="001F7DCE">
        <w:rPr>
          <w:sz w:val="28"/>
          <w:lang w:val="ro-RO"/>
        </w:rPr>
        <w:t xml:space="preserve"> de către Guvernul Republicii Moldova a</w:t>
      </w:r>
      <w:r w:rsidR="00F73D3A">
        <w:rPr>
          <w:sz w:val="28"/>
          <w:lang w:val="ro-RO"/>
        </w:rPr>
        <w:t xml:space="preserve"> împrumutului de stat extern </w:t>
      </w:r>
      <w:r w:rsidR="00F73D3A" w:rsidRPr="00C861C5">
        <w:rPr>
          <w:sz w:val="28"/>
          <w:lang w:val="ro-RO"/>
        </w:rPr>
        <w:t>din partea Fondului Monetar I</w:t>
      </w:r>
      <w:r w:rsidR="00B42EE4">
        <w:rPr>
          <w:sz w:val="28"/>
          <w:lang w:val="ro-RO"/>
        </w:rPr>
        <w:t>nternațional</w:t>
      </w:r>
      <w:r w:rsidR="00F73D3A">
        <w:rPr>
          <w:sz w:val="28"/>
          <w:lang w:val="ro-RO"/>
        </w:rPr>
        <w:t xml:space="preserve"> </w:t>
      </w:r>
      <w:r w:rsidRPr="00C861C5">
        <w:rPr>
          <w:sz w:val="28"/>
          <w:lang w:val="ro-RO"/>
        </w:rPr>
        <w:t>prin intermediul mecanismului de fin</w:t>
      </w:r>
      <w:r w:rsidR="00F73D3A">
        <w:rPr>
          <w:sz w:val="28"/>
          <w:lang w:val="ro-RO"/>
        </w:rPr>
        <w:t>anțare extinsă (EFF).</w:t>
      </w:r>
    </w:p>
    <w:p w14:paraId="0970CD7E" w14:textId="77777777" w:rsidR="00C861C5" w:rsidRPr="00C861C5" w:rsidRDefault="00C861C5" w:rsidP="00C861C5">
      <w:pPr>
        <w:pStyle w:val="ListParagraph"/>
        <w:rPr>
          <w:color w:val="000000"/>
          <w:sz w:val="28"/>
          <w:lang w:val="ro-RO"/>
        </w:rPr>
      </w:pPr>
    </w:p>
    <w:p w14:paraId="2D315332" w14:textId="77777777" w:rsidR="00C861C5" w:rsidRDefault="00C861C5" w:rsidP="00BF469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771CBEF" w14:textId="77777777" w:rsidR="00BF4691" w:rsidRPr="00FA194B" w:rsidRDefault="00BF4691" w:rsidP="00BF469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C861C5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B9D739" w14:textId="76E7944D" w:rsidR="00B16328" w:rsidRDefault="003A4AE6" w:rsidP="00C861C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D391763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3B3F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C861C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EF1A313" w:rsidR="00C861C5" w:rsidRDefault="00C861C5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70A1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5D65C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266DE00" w:rsidR="006B17C6" w:rsidRPr="00FA194B" w:rsidRDefault="006B17C6" w:rsidP="001E7BCF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318B98E8" w:rsidR="00D47940" w:rsidRDefault="00D4794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375D153" w14:textId="46769390" w:rsidR="006B17C6" w:rsidRPr="00B27414" w:rsidRDefault="00B27414" w:rsidP="00B27414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B27414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FA194B" w:rsidRDefault="00633BD9" w:rsidP="00CC140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4E07E3C3" w:rsidR="00633BD9" w:rsidRPr="00B27414" w:rsidRDefault="00B27414" w:rsidP="00CC140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27414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11A70254" w14:textId="77777777" w:rsidR="00633BD9" w:rsidRPr="00986E6E" w:rsidRDefault="00633BD9" w:rsidP="00CC140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5B898BD" w14:textId="626F102B" w:rsidR="00986E6E" w:rsidRPr="00986E6E" w:rsidRDefault="00986E6E" w:rsidP="00CC140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86E6E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495DA85C" w14:textId="77777777" w:rsidR="00810A21" w:rsidRDefault="00986E6E" w:rsidP="00CC1409">
      <w:pPr>
        <w:ind w:firstLine="0"/>
        <w:jc w:val="center"/>
        <w:rPr>
          <w:b/>
          <w:sz w:val="28"/>
          <w:szCs w:val="28"/>
          <w:lang w:val="ro-RO"/>
        </w:rPr>
      </w:pPr>
      <w:r w:rsidRPr="00986E6E">
        <w:rPr>
          <w:b/>
          <w:sz w:val="28"/>
          <w:szCs w:val="28"/>
          <w:lang w:val="ro-RO"/>
        </w:rPr>
        <w:t>privind atrage</w:t>
      </w:r>
      <w:r w:rsidR="00E81C9D">
        <w:rPr>
          <w:b/>
          <w:sz w:val="28"/>
          <w:szCs w:val="28"/>
          <w:lang w:val="ro-RO"/>
        </w:rPr>
        <w:t xml:space="preserve">rea </w:t>
      </w:r>
      <w:r w:rsidR="00721DA9">
        <w:rPr>
          <w:b/>
          <w:sz w:val="28"/>
          <w:szCs w:val="28"/>
          <w:lang w:val="ro-RO"/>
        </w:rPr>
        <w:t xml:space="preserve">de către Guvernul Republicii Moldova a </w:t>
      </w:r>
      <w:r w:rsidR="00E81C9D">
        <w:rPr>
          <w:b/>
          <w:sz w:val="28"/>
          <w:szCs w:val="28"/>
          <w:lang w:val="ro-RO"/>
        </w:rPr>
        <w:t>împrumutului</w:t>
      </w:r>
    </w:p>
    <w:p w14:paraId="7F6C7C8E" w14:textId="39668737" w:rsidR="00996C56" w:rsidRDefault="00E81C9D" w:rsidP="00CC1409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de stat extern</w:t>
      </w:r>
      <w:r w:rsidRPr="00E81C9D">
        <w:rPr>
          <w:b/>
          <w:sz w:val="28"/>
          <w:szCs w:val="28"/>
          <w:lang w:val="ro-RO"/>
        </w:rPr>
        <w:t xml:space="preserve"> </w:t>
      </w:r>
      <w:r w:rsidRPr="00986E6E">
        <w:rPr>
          <w:b/>
          <w:sz w:val="28"/>
          <w:szCs w:val="28"/>
          <w:lang w:val="ro-RO"/>
        </w:rPr>
        <w:t>din partea Fondului Monetar Internațional</w:t>
      </w:r>
      <w:r w:rsidR="00986E6E" w:rsidRPr="00986E6E">
        <w:rPr>
          <w:b/>
          <w:sz w:val="28"/>
          <w:szCs w:val="28"/>
          <w:lang w:val="ro-RO"/>
        </w:rPr>
        <w:t xml:space="preserve"> prin intermediul</w:t>
      </w:r>
    </w:p>
    <w:p w14:paraId="72FB6672" w14:textId="7FF35595" w:rsidR="00986E6E" w:rsidRPr="00986E6E" w:rsidRDefault="00986E6E" w:rsidP="00CC1409">
      <w:pPr>
        <w:ind w:firstLine="0"/>
        <w:jc w:val="center"/>
        <w:rPr>
          <w:b/>
          <w:sz w:val="28"/>
          <w:szCs w:val="28"/>
          <w:lang w:val="ro-RO"/>
        </w:rPr>
      </w:pPr>
      <w:r w:rsidRPr="00986E6E">
        <w:rPr>
          <w:b/>
          <w:sz w:val="28"/>
          <w:szCs w:val="28"/>
          <w:lang w:val="ro-RO"/>
        </w:rPr>
        <w:t xml:space="preserve"> mecanismului de </w:t>
      </w:r>
      <w:r w:rsidR="00E81C9D">
        <w:rPr>
          <w:b/>
          <w:sz w:val="28"/>
          <w:szCs w:val="28"/>
          <w:lang w:val="ro-RO"/>
        </w:rPr>
        <w:t>finanțare extinsă (EFF)</w:t>
      </w:r>
    </w:p>
    <w:p w14:paraId="4F110DBB" w14:textId="77777777" w:rsidR="00633BD9" w:rsidRDefault="00633BD9" w:rsidP="00CC140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ADEED1" w14:textId="77777777" w:rsidR="00055ACA" w:rsidRPr="00055ACA" w:rsidRDefault="00055ACA" w:rsidP="00CC1409">
      <w:pPr>
        <w:rPr>
          <w:color w:val="000000" w:themeColor="text1"/>
          <w:sz w:val="28"/>
          <w:lang w:val="ro-RO"/>
        </w:rPr>
      </w:pPr>
      <w:r w:rsidRPr="00055ACA">
        <w:rPr>
          <w:color w:val="000000" w:themeColor="text1"/>
          <w:sz w:val="28"/>
          <w:lang w:val="ro-RO"/>
        </w:rPr>
        <w:t>Parlamentul adoptă prezenta lege organică.</w:t>
      </w:r>
    </w:p>
    <w:p w14:paraId="19AFA391" w14:textId="77777777" w:rsidR="00055ACA" w:rsidRPr="00055ACA" w:rsidRDefault="00055ACA" w:rsidP="00CC1409">
      <w:pPr>
        <w:rPr>
          <w:color w:val="000000" w:themeColor="text1"/>
          <w:sz w:val="28"/>
          <w:lang w:val="ro-RO"/>
        </w:rPr>
      </w:pPr>
      <w:r w:rsidRPr="00055ACA">
        <w:rPr>
          <w:color w:val="000000" w:themeColor="text1"/>
          <w:sz w:val="28"/>
          <w:lang w:val="ro-RO"/>
        </w:rPr>
        <w:t xml:space="preserve"> </w:t>
      </w:r>
    </w:p>
    <w:p w14:paraId="0222AAC6" w14:textId="009615E5" w:rsidR="00055ACA" w:rsidRDefault="00055ACA" w:rsidP="00CC1409">
      <w:pPr>
        <w:shd w:val="clear" w:color="auto" w:fill="FFFFFF"/>
        <w:rPr>
          <w:color w:val="000000" w:themeColor="text1"/>
          <w:sz w:val="28"/>
          <w:shd w:val="clear" w:color="auto" w:fill="FFFFFF"/>
          <w:lang w:val="ro-RO"/>
        </w:rPr>
      </w:pPr>
      <w:r w:rsidRPr="00055ACA">
        <w:rPr>
          <w:b/>
          <w:color w:val="000000" w:themeColor="text1"/>
          <w:sz w:val="28"/>
          <w:lang w:val="ro-RO"/>
        </w:rPr>
        <w:t>Art.</w:t>
      </w:r>
      <w:r w:rsidR="00A234C2">
        <w:rPr>
          <w:b/>
          <w:color w:val="000000" w:themeColor="text1"/>
          <w:sz w:val="28"/>
          <w:lang w:val="ro-RO"/>
        </w:rPr>
        <w:t xml:space="preserve"> </w:t>
      </w:r>
      <w:r w:rsidRPr="00055ACA">
        <w:rPr>
          <w:b/>
          <w:color w:val="000000" w:themeColor="text1"/>
          <w:sz w:val="28"/>
          <w:lang w:val="ro-RO"/>
        </w:rPr>
        <w:t>1.</w:t>
      </w:r>
      <w:r>
        <w:rPr>
          <w:color w:val="000000" w:themeColor="text1"/>
          <w:sz w:val="28"/>
          <w:lang w:val="ro-RO"/>
        </w:rPr>
        <w:t xml:space="preserve"> </w:t>
      </w:r>
      <w:r w:rsidR="00A234C2">
        <w:rPr>
          <w:color w:val="000000" w:themeColor="text1"/>
          <w:sz w:val="28"/>
          <w:lang w:val="ro-RO"/>
        </w:rPr>
        <w:t>–</w:t>
      </w:r>
      <w:r w:rsidRPr="00055ACA">
        <w:rPr>
          <w:color w:val="000000" w:themeColor="text1"/>
          <w:sz w:val="28"/>
          <w:lang w:val="ro-RO"/>
        </w:rPr>
        <w:t xml:space="preserve">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>Se aprobă atragerea de către Guvernul Republicii Moldova a împrumutului de stat extern din partea Fondului Monetar Internațional</w:t>
      </w:r>
      <w:r w:rsidR="00525B98">
        <w:rPr>
          <w:color w:val="000000" w:themeColor="text1"/>
          <w:sz w:val="28"/>
          <w:shd w:val="clear" w:color="auto" w:fill="FFFFFF"/>
          <w:lang w:val="ro-RO"/>
        </w:rPr>
        <w:t>,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prin intermediul mecanismului de finanțare extinsă (EFF)</w:t>
      </w:r>
      <w:r w:rsidR="00525B98">
        <w:rPr>
          <w:color w:val="000000" w:themeColor="text1"/>
          <w:sz w:val="28"/>
          <w:shd w:val="clear" w:color="auto" w:fill="FFFFFF"/>
          <w:lang w:val="ro-RO"/>
        </w:rPr>
        <w:t>,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în sumă de 209550000,00 de drepturi speciale de tragere (DST), care </w:t>
      </w:r>
      <w:r w:rsidR="00E35EF4">
        <w:rPr>
          <w:color w:val="000000" w:themeColor="text1"/>
          <w:sz w:val="28"/>
          <w:shd w:val="clear" w:color="auto" w:fill="FFFFFF"/>
          <w:lang w:val="ro-RO"/>
        </w:rPr>
        <w:t xml:space="preserve">va fi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>utiliza</w:t>
      </w:r>
      <w:r w:rsidR="00E35EF4">
        <w:rPr>
          <w:color w:val="000000" w:themeColor="text1"/>
          <w:sz w:val="28"/>
          <w:shd w:val="clear" w:color="auto" w:fill="FFFFFF"/>
          <w:lang w:val="ro-RO"/>
        </w:rPr>
        <w:t>t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pentru finanțarea necesităților bugetului de stat.</w:t>
      </w:r>
    </w:p>
    <w:p w14:paraId="3A60963C" w14:textId="77777777" w:rsidR="00284E0E" w:rsidRPr="00055ACA" w:rsidRDefault="00284E0E" w:rsidP="00CC1409">
      <w:pPr>
        <w:shd w:val="clear" w:color="auto" w:fill="FFFFFF"/>
        <w:rPr>
          <w:color w:val="000000" w:themeColor="text1"/>
          <w:sz w:val="28"/>
          <w:lang w:val="ro-RO"/>
        </w:rPr>
      </w:pPr>
    </w:p>
    <w:p w14:paraId="06FE3125" w14:textId="51D2070E" w:rsidR="00055ACA" w:rsidRDefault="00055ACA" w:rsidP="00CC1409">
      <w:pPr>
        <w:shd w:val="clear" w:color="auto" w:fill="FFFFFF"/>
        <w:rPr>
          <w:color w:val="000000" w:themeColor="text1"/>
          <w:sz w:val="28"/>
          <w:shd w:val="clear" w:color="auto" w:fill="FFFFFF"/>
          <w:lang w:val="ro-RO"/>
        </w:rPr>
      </w:pPr>
      <w:r w:rsidRPr="00055ACA">
        <w:rPr>
          <w:b/>
          <w:color w:val="000000" w:themeColor="text1"/>
          <w:sz w:val="28"/>
          <w:lang w:val="ro-RO"/>
        </w:rPr>
        <w:t>Art.</w:t>
      </w:r>
      <w:r w:rsidR="00A234C2">
        <w:rPr>
          <w:b/>
          <w:color w:val="000000" w:themeColor="text1"/>
          <w:sz w:val="28"/>
          <w:lang w:val="ro-RO"/>
        </w:rPr>
        <w:t xml:space="preserve"> </w:t>
      </w:r>
      <w:r w:rsidRPr="00055ACA">
        <w:rPr>
          <w:b/>
          <w:color w:val="000000" w:themeColor="text1"/>
          <w:sz w:val="28"/>
          <w:lang w:val="ro-RO"/>
        </w:rPr>
        <w:t>2.</w:t>
      </w:r>
      <w:r w:rsidRPr="00055ACA">
        <w:rPr>
          <w:color w:val="000000" w:themeColor="text1"/>
          <w:sz w:val="28"/>
          <w:lang w:val="ro-RO"/>
        </w:rPr>
        <w:t xml:space="preserve"> –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Suma împrumutului de stat extern acordat de </w:t>
      </w:r>
      <w:r w:rsidR="003A5DE3">
        <w:rPr>
          <w:color w:val="000000" w:themeColor="text1"/>
          <w:sz w:val="28"/>
          <w:shd w:val="clear" w:color="auto" w:fill="FFFFFF"/>
          <w:lang w:val="ro-RO"/>
        </w:rPr>
        <w:t xml:space="preserve">către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>Fondul Monetar Internațional</w:t>
      </w:r>
      <w:r w:rsidR="003A5DE3">
        <w:rPr>
          <w:color w:val="000000" w:themeColor="text1"/>
          <w:sz w:val="28"/>
          <w:shd w:val="clear" w:color="auto" w:fill="FFFFFF"/>
          <w:lang w:val="ro-RO"/>
        </w:rPr>
        <w:t>,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prin intermediul mecanismului de finanțare extinsă (EFF)</w:t>
      </w:r>
      <w:r w:rsidR="003A5DE3">
        <w:rPr>
          <w:color w:val="000000" w:themeColor="text1"/>
          <w:sz w:val="28"/>
          <w:shd w:val="clear" w:color="auto" w:fill="FFFFFF"/>
          <w:lang w:val="ro-RO"/>
        </w:rPr>
        <w:t>,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 xml:space="preserve"> va fi rambursată în 12 tranșe egale, după expirarea a 4,5 ani de la fiecare tragere efectuată din contul împrumutului. Dobânda aplicată pentru împrumutul în cauză va fi rata de bază a dobânzii la drepturile speciale de tragere (DST). Taxa de deservire constituie 0,5% din suma debursată.</w:t>
      </w:r>
    </w:p>
    <w:p w14:paraId="267048AD" w14:textId="77777777" w:rsidR="00284E0E" w:rsidRPr="00055ACA" w:rsidRDefault="00284E0E" w:rsidP="00CC1409">
      <w:pPr>
        <w:shd w:val="clear" w:color="auto" w:fill="FFFFFF"/>
        <w:rPr>
          <w:color w:val="000000" w:themeColor="text1"/>
          <w:sz w:val="28"/>
          <w:lang w:val="ro-RO"/>
        </w:rPr>
      </w:pPr>
    </w:p>
    <w:p w14:paraId="60B0094C" w14:textId="114CDC7B" w:rsidR="00055ACA" w:rsidRDefault="00055ACA" w:rsidP="00CC1409">
      <w:pPr>
        <w:shd w:val="clear" w:color="auto" w:fill="FFFFFF"/>
        <w:rPr>
          <w:color w:val="000000" w:themeColor="text1"/>
          <w:sz w:val="28"/>
          <w:shd w:val="clear" w:color="auto" w:fill="FFFFFF"/>
          <w:lang w:val="ro-RO"/>
        </w:rPr>
      </w:pPr>
      <w:r w:rsidRPr="00055ACA">
        <w:rPr>
          <w:b/>
          <w:color w:val="000000" w:themeColor="text1"/>
          <w:sz w:val="28"/>
          <w:lang w:val="ro-RO"/>
        </w:rPr>
        <w:t>Art.</w:t>
      </w:r>
      <w:r w:rsidR="00A234C2">
        <w:rPr>
          <w:b/>
          <w:color w:val="000000" w:themeColor="text1"/>
          <w:sz w:val="28"/>
          <w:lang w:val="ro-RO"/>
        </w:rPr>
        <w:t xml:space="preserve"> </w:t>
      </w:r>
      <w:r w:rsidRPr="00055ACA">
        <w:rPr>
          <w:b/>
          <w:color w:val="000000" w:themeColor="text1"/>
          <w:sz w:val="28"/>
          <w:lang w:val="ro-RO"/>
        </w:rPr>
        <w:t>3.</w:t>
      </w:r>
      <w:r>
        <w:rPr>
          <w:color w:val="000000" w:themeColor="text1"/>
          <w:sz w:val="28"/>
          <w:lang w:val="ro-RO"/>
        </w:rPr>
        <w:t xml:space="preserve"> </w:t>
      </w:r>
      <w:r w:rsidR="00A234C2">
        <w:rPr>
          <w:color w:val="000000" w:themeColor="text1"/>
          <w:sz w:val="28"/>
          <w:lang w:val="ro-RO"/>
        </w:rPr>
        <w:t>–</w:t>
      </w:r>
      <w:r w:rsidRPr="00055ACA">
        <w:rPr>
          <w:color w:val="000000" w:themeColor="text1"/>
          <w:sz w:val="28"/>
          <w:lang w:val="ro-RO"/>
        </w:rPr>
        <w:t xml:space="preserve"> </w:t>
      </w:r>
      <w:r w:rsidRPr="00055ACA">
        <w:rPr>
          <w:color w:val="000000" w:themeColor="text1"/>
          <w:sz w:val="28"/>
          <w:shd w:val="clear" w:color="auto" w:fill="FFFFFF"/>
          <w:lang w:val="ro-RO"/>
        </w:rPr>
        <w:t>Guvernul, prin intermediul Ministerului Finanțelor, va efectua deservirea împrumutului acordat.</w:t>
      </w:r>
    </w:p>
    <w:p w14:paraId="3CA0D643" w14:textId="77777777" w:rsidR="00284E0E" w:rsidRPr="00055ACA" w:rsidRDefault="00284E0E" w:rsidP="00CC1409">
      <w:pPr>
        <w:shd w:val="clear" w:color="auto" w:fill="FFFFFF"/>
        <w:rPr>
          <w:color w:val="000000" w:themeColor="text1"/>
          <w:sz w:val="28"/>
          <w:lang w:val="ro-RO"/>
        </w:rPr>
      </w:pPr>
    </w:p>
    <w:p w14:paraId="5C618390" w14:textId="0B3BD7B1" w:rsidR="00055ACA" w:rsidRPr="00055ACA" w:rsidRDefault="00055ACA" w:rsidP="00CC1409">
      <w:pPr>
        <w:rPr>
          <w:color w:val="000000" w:themeColor="text1"/>
          <w:sz w:val="28"/>
          <w:lang w:val="ro-RO"/>
        </w:rPr>
      </w:pPr>
      <w:r w:rsidRPr="00055ACA">
        <w:rPr>
          <w:b/>
          <w:color w:val="000000" w:themeColor="text1"/>
          <w:sz w:val="28"/>
          <w:lang w:val="ro-RO"/>
        </w:rPr>
        <w:t>Art.</w:t>
      </w:r>
      <w:r w:rsidR="00A234C2">
        <w:rPr>
          <w:b/>
          <w:color w:val="000000" w:themeColor="text1"/>
          <w:sz w:val="28"/>
          <w:lang w:val="ro-RO"/>
        </w:rPr>
        <w:t xml:space="preserve"> </w:t>
      </w:r>
      <w:r w:rsidRPr="00055ACA">
        <w:rPr>
          <w:b/>
          <w:color w:val="000000" w:themeColor="text1"/>
          <w:sz w:val="28"/>
          <w:lang w:val="ro-RO"/>
        </w:rPr>
        <w:t>4.</w:t>
      </w:r>
      <w:r w:rsidR="00A234C2">
        <w:rPr>
          <w:color w:val="000000" w:themeColor="text1"/>
          <w:sz w:val="28"/>
          <w:lang w:val="ro-RO"/>
        </w:rPr>
        <w:t xml:space="preserve"> –</w:t>
      </w:r>
      <w:r w:rsidRPr="00055ACA">
        <w:rPr>
          <w:color w:val="000000" w:themeColor="text1"/>
          <w:sz w:val="28"/>
          <w:lang w:val="ro-RO"/>
        </w:rPr>
        <w:t xml:space="preserve"> Prezenta lege intră în vigoare la data publicării în Monitorul Oficial al Republicii Moldova.</w:t>
      </w:r>
    </w:p>
    <w:p w14:paraId="0BBB79ED" w14:textId="77777777" w:rsidR="00730FEE" w:rsidRPr="00295A4F" w:rsidRDefault="00730FEE" w:rsidP="00E25218">
      <w:pPr>
        <w:tabs>
          <w:tab w:val="left" w:pos="6386"/>
        </w:tabs>
        <w:rPr>
          <w:sz w:val="28"/>
        </w:rPr>
      </w:pPr>
    </w:p>
    <w:p w14:paraId="4C122B12" w14:textId="77777777" w:rsidR="00295A4F" w:rsidRPr="00295A4F" w:rsidRDefault="00295A4F" w:rsidP="00E25218">
      <w:pPr>
        <w:tabs>
          <w:tab w:val="left" w:pos="6386"/>
        </w:tabs>
        <w:rPr>
          <w:sz w:val="28"/>
        </w:rPr>
      </w:pPr>
    </w:p>
    <w:p w14:paraId="700B2635" w14:textId="76C5A2D5" w:rsidR="00295A4F" w:rsidRPr="00295A4F" w:rsidRDefault="00295A4F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95A4F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295A4F" w:rsidRPr="00295A4F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12525">
      <w:rPr>
        <w:noProof/>
        <w:sz w:val="16"/>
        <w:szCs w:val="16"/>
      </w:rPr>
      <w:t>Y:\200\2021\HOTĂRÂRI\25124\25124 -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12525">
      <w:rPr>
        <w:noProof/>
        <w:sz w:val="16"/>
        <w:szCs w:val="16"/>
      </w:rPr>
      <w:t>Y:\200\2021\HOTĂRÂRI\25124\25124 -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12525" w:rsidRPr="0091252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320E2E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E349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22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04F5"/>
    <w:rsid w:val="00052EFF"/>
    <w:rsid w:val="00055ACA"/>
    <w:rsid w:val="00065D5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543B"/>
    <w:rsid w:val="001469DB"/>
    <w:rsid w:val="001524E7"/>
    <w:rsid w:val="001574DD"/>
    <w:rsid w:val="001614F3"/>
    <w:rsid w:val="00191F49"/>
    <w:rsid w:val="001B2461"/>
    <w:rsid w:val="001B5608"/>
    <w:rsid w:val="001D364E"/>
    <w:rsid w:val="001E6EB8"/>
    <w:rsid w:val="001E7BCF"/>
    <w:rsid w:val="001F7DCE"/>
    <w:rsid w:val="00222B19"/>
    <w:rsid w:val="00242B64"/>
    <w:rsid w:val="00243B9C"/>
    <w:rsid w:val="00251AE0"/>
    <w:rsid w:val="00256F32"/>
    <w:rsid w:val="00283736"/>
    <w:rsid w:val="00284E0E"/>
    <w:rsid w:val="0029400E"/>
    <w:rsid w:val="00295A4F"/>
    <w:rsid w:val="003321A4"/>
    <w:rsid w:val="0034194B"/>
    <w:rsid w:val="003543E9"/>
    <w:rsid w:val="003852B4"/>
    <w:rsid w:val="003A4AE6"/>
    <w:rsid w:val="003A5DE3"/>
    <w:rsid w:val="003B04ED"/>
    <w:rsid w:val="003B3FD8"/>
    <w:rsid w:val="003B596B"/>
    <w:rsid w:val="003D6BC3"/>
    <w:rsid w:val="003F797E"/>
    <w:rsid w:val="00427274"/>
    <w:rsid w:val="004408AB"/>
    <w:rsid w:val="00443FC0"/>
    <w:rsid w:val="0044592D"/>
    <w:rsid w:val="00454CEE"/>
    <w:rsid w:val="004654AB"/>
    <w:rsid w:val="00475A52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5B98"/>
    <w:rsid w:val="00530592"/>
    <w:rsid w:val="00536FB2"/>
    <w:rsid w:val="00542F92"/>
    <w:rsid w:val="00545668"/>
    <w:rsid w:val="005541A1"/>
    <w:rsid w:val="0057783C"/>
    <w:rsid w:val="005802DD"/>
    <w:rsid w:val="005850E0"/>
    <w:rsid w:val="00586D2A"/>
    <w:rsid w:val="0059488B"/>
    <w:rsid w:val="005B79F2"/>
    <w:rsid w:val="005D65C2"/>
    <w:rsid w:val="005E185D"/>
    <w:rsid w:val="005E1FF5"/>
    <w:rsid w:val="005F1999"/>
    <w:rsid w:val="005F2B04"/>
    <w:rsid w:val="00601679"/>
    <w:rsid w:val="00602E93"/>
    <w:rsid w:val="0063090F"/>
    <w:rsid w:val="00633BD9"/>
    <w:rsid w:val="0067374F"/>
    <w:rsid w:val="00692A8B"/>
    <w:rsid w:val="006936B4"/>
    <w:rsid w:val="00695959"/>
    <w:rsid w:val="006B17C6"/>
    <w:rsid w:val="006E3ECB"/>
    <w:rsid w:val="006E74D0"/>
    <w:rsid w:val="00721DA9"/>
    <w:rsid w:val="007276F9"/>
    <w:rsid w:val="007305B8"/>
    <w:rsid w:val="00730FEE"/>
    <w:rsid w:val="0073380E"/>
    <w:rsid w:val="00737FC1"/>
    <w:rsid w:val="007401B5"/>
    <w:rsid w:val="00746067"/>
    <w:rsid w:val="0074640D"/>
    <w:rsid w:val="00751641"/>
    <w:rsid w:val="00752E46"/>
    <w:rsid w:val="007551A5"/>
    <w:rsid w:val="0075567E"/>
    <w:rsid w:val="00782601"/>
    <w:rsid w:val="007926E4"/>
    <w:rsid w:val="007A2971"/>
    <w:rsid w:val="007A37D5"/>
    <w:rsid w:val="007A4567"/>
    <w:rsid w:val="007E0B5B"/>
    <w:rsid w:val="00810A21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039C"/>
    <w:rsid w:val="008E3490"/>
    <w:rsid w:val="0091252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822C2"/>
    <w:rsid w:val="00986E6E"/>
    <w:rsid w:val="009921CF"/>
    <w:rsid w:val="00996C56"/>
    <w:rsid w:val="009A3326"/>
    <w:rsid w:val="009E20E6"/>
    <w:rsid w:val="00A0308D"/>
    <w:rsid w:val="00A04621"/>
    <w:rsid w:val="00A1010C"/>
    <w:rsid w:val="00A20072"/>
    <w:rsid w:val="00A234C2"/>
    <w:rsid w:val="00A35DD9"/>
    <w:rsid w:val="00A54F02"/>
    <w:rsid w:val="00A56041"/>
    <w:rsid w:val="00A87A92"/>
    <w:rsid w:val="00A938D0"/>
    <w:rsid w:val="00A94FEB"/>
    <w:rsid w:val="00A977C3"/>
    <w:rsid w:val="00AA173D"/>
    <w:rsid w:val="00AB67F5"/>
    <w:rsid w:val="00AD1CED"/>
    <w:rsid w:val="00AD636E"/>
    <w:rsid w:val="00AE7568"/>
    <w:rsid w:val="00AF0010"/>
    <w:rsid w:val="00B05A8B"/>
    <w:rsid w:val="00B16328"/>
    <w:rsid w:val="00B27414"/>
    <w:rsid w:val="00B42EE4"/>
    <w:rsid w:val="00B4370D"/>
    <w:rsid w:val="00B51090"/>
    <w:rsid w:val="00B95620"/>
    <w:rsid w:val="00BF2373"/>
    <w:rsid w:val="00BF32A6"/>
    <w:rsid w:val="00BF4691"/>
    <w:rsid w:val="00C02DFA"/>
    <w:rsid w:val="00C03113"/>
    <w:rsid w:val="00C35492"/>
    <w:rsid w:val="00C74719"/>
    <w:rsid w:val="00C74905"/>
    <w:rsid w:val="00C861C5"/>
    <w:rsid w:val="00C97309"/>
    <w:rsid w:val="00CB05D3"/>
    <w:rsid w:val="00CB0FCF"/>
    <w:rsid w:val="00CC1409"/>
    <w:rsid w:val="00CC7AFF"/>
    <w:rsid w:val="00CD5201"/>
    <w:rsid w:val="00CE0DA1"/>
    <w:rsid w:val="00CF1FCF"/>
    <w:rsid w:val="00CF2559"/>
    <w:rsid w:val="00D41305"/>
    <w:rsid w:val="00D47940"/>
    <w:rsid w:val="00D64123"/>
    <w:rsid w:val="00D642D3"/>
    <w:rsid w:val="00D91434"/>
    <w:rsid w:val="00D9481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4A8D"/>
    <w:rsid w:val="00E25218"/>
    <w:rsid w:val="00E35EF4"/>
    <w:rsid w:val="00E81C9D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3D3A"/>
    <w:rsid w:val="00F76152"/>
    <w:rsid w:val="00F817FC"/>
    <w:rsid w:val="00F864E2"/>
    <w:rsid w:val="00FA194B"/>
    <w:rsid w:val="00FA7984"/>
    <w:rsid w:val="00FB176A"/>
    <w:rsid w:val="00FC223B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459DAFD"/>
  <w15:docId w15:val="{302BA839-C807-467C-96F5-BB9832DA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AF407D-C738-482A-BEE4-9751C42602A2}"/>
</file>

<file path=customXml/itemProps2.xml><?xml version="1.0" encoding="utf-8"?>
<ds:datastoreItem xmlns:ds="http://schemas.openxmlformats.org/officeDocument/2006/customXml" ds:itemID="{E4DA7218-A5D2-4D1B-957B-A8828BAC29A2}"/>
</file>

<file path=customXml/itemProps3.xml><?xml version="1.0" encoding="utf-8"?>
<ds:datastoreItem xmlns:ds="http://schemas.openxmlformats.org/officeDocument/2006/customXml" ds:itemID="{55F71D79-248F-4F7A-9FB5-7D85B4D5D55C}"/>
</file>

<file path=customXml/itemProps4.xml><?xml version="1.0" encoding="utf-8"?>
<ds:datastoreItem xmlns:ds="http://schemas.openxmlformats.org/officeDocument/2006/customXml" ds:itemID="{0AD4BBD9-CA4B-48D2-ACBA-A8C693F6D4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344</Words>
  <Characters>2000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424.2021.ro</dc:title>
  <dc:creator>lll</dc:creator>
  <cp:lastModifiedBy>Elena Furdui</cp:lastModifiedBy>
  <cp:revision>54</cp:revision>
  <cp:lastPrinted>2021-12-22T13:04:00Z</cp:lastPrinted>
  <dcterms:created xsi:type="dcterms:W3CDTF">2021-12-22T08:35:00Z</dcterms:created>
  <dcterms:modified xsi:type="dcterms:W3CDTF">2021-12-22T13:04:00Z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