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2745808" w14:textId="273BFEBA" w:rsidR="000418D6" w:rsidRPr="000418D6" w:rsidRDefault="000418D6" w:rsidP="000418D6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О </w:t>
      </w:r>
      <w:r w:rsidRPr="000418D6">
        <w:rPr>
          <w:b/>
          <w:sz w:val="28"/>
          <w:szCs w:val="28"/>
          <w:lang w:eastAsia="ru-RU"/>
        </w:rPr>
        <w:t>проект</w:t>
      </w:r>
      <w:r w:rsidR="00A8331B">
        <w:rPr>
          <w:b/>
          <w:sz w:val="28"/>
          <w:szCs w:val="28"/>
          <w:lang w:eastAsia="ru-RU"/>
        </w:rPr>
        <w:t>е</w:t>
      </w:r>
      <w:r w:rsidRPr="000418D6"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ru-RU"/>
        </w:rPr>
        <w:t>з</w:t>
      </w:r>
      <w:r w:rsidRPr="000418D6">
        <w:rPr>
          <w:b/>
          <w:sz w:val="28"/>
          <w:szCs w:val="28"/>
          <w:lang w:eastAsia="ru-RU"/>
        </w:rPr>
        <w:t xml:space="preserve">акона о ратификации </w:t>
      </w:r>
      <w:bookmarkStart w:id="0" w:name="_Hlk144472070"/>
      <w:bookmarkStart w:id="1" w:name="_Hlk135140770"/>
      <w:r w:rsidRPr="000418D6">
        <w:rPr>
          <w:b/>
          <w:sz w:val="28"/>
          <w:szCs w:val="28"/>
          <w:lang w:eastAsia="ru-RU"/>
        </w:rPr>
        <w:t>Поправки №2, подписанной 14</w:t>
      </w:r>
      <w:r w:rsidR="005D036D">
        <w:rPr>
          <w:b/>
          <w:sz w:val="28"/>
          <w:szCs w:val="28"/>
          <w:lang w:val="en-US" w:eastAsia="ru-RU"/>
        </w:rPr>
        <w:t> </w:t>
      </w:r>
      <w:r w:rsidRPr="000418D6">
        <w:rPr>
          <w:b/>
          <w:sz w:val="28"/>
          <w:szCs w:val="28"/>
          <w:lang w:eastAsia="ru-RU"/>
        </w:rPr>
        <w:t>августа 2023 года, к Финансовому соглашению между Правительством Республики Молдова и Европейским Союзом о</w:t>
      </w:r>
      <w:r>
        <w:rPr>
          <w:b/>
          <w:sz w:val="28"/>
          <w:szCs w:val="28"/>
          <w:lang w:eastAsia="ru-RU"/>
        </w:rPr>
        <w:t> </w:t>
      </w:r>
      <w:r w:rsidRPr="000418D6">
        <w:rPr>
          <w:b/>
          <w:sz w:val="28"/>
          <w:szCs w:val="28"/>
          <w:lang w:eastAsia="ru-RU"/>
        </w:rPr>
        <w:t xml:space="preserve"> развитии сельской местности в Республике Молдова, </w:t>
      </w:r>
      <w:bookmarkEnd w:id="0"/>
      <w:r w:rsidRPr="000418D6">
        <w:rPr>
          <w:rFonts w:eastAsiaTheme="minorHAnsi"/>
          <w:b/>
          <w:bCs/>
          <w:sz w:val="28"/>
          <w:szCs w:val="28"/>
          <w:shd w:val="clear" w:color="auto" w:fill="FFFFFF"/>
        </w:rPr>
        <w:t xml:space="preserve">подписанному в </w:t>
      </w:r>
      <w:proofErr w:type="spellStart"/>
      <w:r w:rsidRPr="000418D6">
        <w:rPr>
          <w:rFonts w:eastAsiaTheme="minorHAnsi"/>
          <w:b/>
          <w:bCs/>
          <w:sz w:val="28"/>
          <w:szCs w:val="28"/>
          <w:shd w:val="clear" w:color="auto" w:fill="FFFFFF"/>
        </w:rPr>
        <w:t>Кишинэу</w:t>
      </w:r>
      <w:proofErr w:type="spellEnd"/>
      <w:r w:rsidRPr="000418D6">
        <w:rPr>
          <w:rFonts w:eastAsiaTheme="minorHAnsi"/>
          <w:b/>
          <w:bCs/>
          <w:sz w:val="28"/>
          <w:szCs w:val="28"/>
          <w:shd w:val="clear" w:color="auto" w:fill="FFFFFF"/>
        </w:rPr>
        <w:t xml:space="preserve"> 21 июля 2017 года</w:t>
      </w:r>
    </w:p>
    <w:bookmarkEnd w:id="1"/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0DDDBBAD" w:rsidR="00BF1362" w:rsidRPr="00420EAE" w:rsidRDefault="00845A7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</w:t>
      </w:r>
      <w:r w:rsidR="000418D6" w:rsidRPr="00507B0C">
        <w:rPr>
          <w:rFonts w:ascii="TimesNewRomanPSMT" w:hAnsi="TimesNewRomanPSMT" w:cs="TimesNewRomanPSMT"/>
          <w:sz w:val="28"/>
          <w:szCs w:val="28"/>
        </w:rPr>
        <w:t xml:space="preserve"> част</w:t>
      </w:r>
      <w:r w:rsidRPr="00A8331B">
        <w:rPr>
          <w:rFonts w:ascii="Times New Roman" w:hAnsi="Times New Roman" w:cs="Times New Roman"/>
          <w:sz w:val="28"/>
          <w:szCs w:val="28"/>
        </w:rPr>
        <w:t>и</w:t>
      </w:r>
      <w:r w:rsidR="000418D6" w:rsidRPr="00507B0C">
        <w:rPr>
          <w:rFonts w:ascii="TimesNewRomanPSMT" w:hAnsi="TimesNewRomanPSMT" w:cs="TimesNewRomanPSMT"/>
          <w:sz w:val="28"/>
          <w:szCs w:val="28"/>
        </w:rPr>
        <w:t xml:space="preserve"> (</w:t>
      </w:r>
      <w:r w:rsidR="000418D6">
        <w:rPr>
          <w:rFonts w:ascii="TimesNewRomanPSMT" w:hAnsi="TimesNewRomanPSMT" w:cs="TimesNewRomanPSMT"/>
          <w:sz w:val="28"/>
          <w:szCs w:val="28"/>
        </w:rPr>
        <w:t>4</w:t>
      </w:r>
      <w:r w:rsidR="000418D6" w:rsidRPr="00507B0C">
        <w:rPr>
          <w:rFonts w:ascii="TimesNewRomanPSMT" w:hAnsi="TimesNewRomanPSMT" w:cs="TimesNewRomanPSMT"/>
          <w:sz w:val="28"/>
          <w:szCs w:val="28"/>
        </w:rPr>
        <w:t>) статьи 14 Закона № 595/1999 о</w:t>
      </w:r>
      <w:r>
        <w:rPr>
          <w:rFonts w:asciiTheme="minorHAnsi" w:hAnsiTheme="minorHAnsi" w:cs="TimesNewRomanPSMT"/>
          <w:sz w:val="28"/>
          <w:szCs w:val="28"/>
        </w:rPr>
        <w:t> </w:t>
      </w:r>
      <w:r w:rsidR="000418D6" w:rsidRPr="00507B0C">
        <w:rPr>
          <w:rFonts w:ascii="TimesNewRomanPSMT" w:hAnsi="TimesNewRomanPSMT" w:cs="TimesNewRomanPSMT"/>
          <w:sz w:val="28"/>
          <w:szCs w:val="28"/>
        </w:rPr>
        <w:t xml:space="preserve"> международных договорах Республики Молдова </w:t>
      </w:r>
      <w:r w:rsidR="000418D6">
        <w:rPr>
          <w:rFonts w:ascii="TimesNewRomanPSMT" w:hAnsi="TimesNewRomanPSMT" w:cs="TimesNewRomanPSMT"/>
          <w:sz w:val="28"/>
          <w:szCs w:val="28"/>
        </w:rPr>
        <w:t>(Официальный монитор Республики Молдова 20</w:t>
      </w:r>
      <w:r w:rsidR="000418D6">
        <w:rPr>
          <w:rFonts w:ascii="TimesNewRomanPSMT" w:hAnsi="TimesNewRomanPSMT" w:cs="TimesNewRomanPSMT"/>
          <w:sz w:val="28"/>
          <w:szCs w:val="28"/>
          <w:lang w:val="ro-RO"/>
        </w:rPr>
        <w:t>00</w:t>
      </w:r>
      <w:r w:rsidR="00A8331B">
        <w:rPr>
          <w:rFonts w:asciiTheme="minorHAnsi" w:hAnsiTheme="minorHAnsi" w:cs="TimesNewRomanPSMT"/>
          <w:sz w:val="28"/>
          <w:szCs w:val="28"/>
        </w:rPr>
        <w:t xml:space="preserve"> </w:t>
      </w:r>
      <w:r w:rsidR="00A8331B" w:rsidRPr="00A8331B">
        <w:rPr>
          <w:rFonts w:ascii="Times New Roman" w:hAnsi="Times New Roman" w:cs="Times New Roman"/>
          <w:sz w:val="28"/>
          <w:szCs w:val="28"/>
        </w:rPr>
        <w:t>г.</w:t>
      </w:r>
      <w:r w:rsidR="000418D6" w:rsidRPr="00A8331B">
        <w:rPr>
          <w:rFonts w:ascii="Times New Roman" w:hAnsi="Times New Roman" w:cs="Times New Roman"/>
          <w:sz w:val="28"/>
          <w:szCs w:val="28"/>
        </w:rPr>
        <w:t>,</w:t>
      </w:r>
      <w:r w:rsidR="000418D6">
        <w:rPr>
          <w:rFonts w:ascii="TimesNewRomanPSMT" w:hAnsi="TimesNewRomanPSMT" w:cs="TimesNewRomanPSMT"/>
          <w:sz w:val="28"/>
          <w:szCs w:val="28"/>
        </w:rPr>
        <w:t xml:space="preserve"> № </w:t>
      </w:r>
      <w:r w:rsidR="000418D6">
        <w:rPr>
          <w:rFonts w:ascii="TimesNewRomanPSMT" w:hAnsi="TimesNewRomanPSMT" w:cs="TimesNewRomanPSMT"/>
          <w:sz w:val="28"/>
          <w:szCs w:val="28"/>
          <w:lang w:val="ro-RO"/>
        </w:rPr>
        <w:t>24</w:t>
      </w:r>
      <w:r w:rsidR="000418D6">
        <w:rPr>
          <w:rFonts w:ascii="Times New Roman" w:hAnsi="Times New Roman" w:cs="Times New Roman"/>
          <w:sz w:val="28"/>
          <w:szCs w:val="28"/>
        </w:rPr>
        <w:t>-</w:t>
      </w:r>
      <w:r w:rsidR="000418D6">
        <w:rPr>
          <w:rFonts w:ascii="Times New Roman" w:hAnsi="Times New Roman" w:cs="Times New Roman"/>
          <w:sz w:val="28"/>
          <w:szCs w:val="28"/>
          <w:lang w:val="ro-RO"/>
        </w:rPr>
        <w:t>26</w:t>
      </w:r>
      <w:r w:rsidR="000418D6">
        <w:rPr>
          <w:rFonts w:ascii="Times New Roman" w:hAnsi="Times New Roman" w:cs="Times New Roman"/>
          <w:sz w:val="28"/>
          <w:szCs w:val="28"/>
        </w:rPr>
        <w:t>,</w:t>
      </w:r>
      <w:r w:rsidR="000418D6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418D6">
        <w:rPr>
          <w:rFonts w:ascii="TimesNewRomanPSMT" w:hAnsi="TimesNewRomanPSMT" w:cs="TimesNewRomanPSMT"/>
          <w:sz w:val="28"/>
          <w:szCs w:val="28"/>
        </w:rPr>
        <w:t>ст</w:t>
      </w:r>
      <w:r w:rsidR="00A8331B">
        <w:rPr>
          <w:rFonts w:asciiTheme="minorHAnsi" w:hAnsiTheme="minorHAnsi" w:cs="TimesNewRomanPSMT"/>
          <w:sz w:val="28"/>
          <w:szCs w:val="28"/>
        </w:rPr>
        <w:t>.</w:t>
      </w:r>
      <w:r w:rsidR="000418D6">
        <w:rPr>
          <w:rFonts w:ascii="TimesNewRomanPSMT" w:hAnsi="TimesNewRomanPSMT" w:cs="TimesNewRomanPSMT"/>
          <w:sz w:val="28"/>
          <w:szCs w:val="28"/>
        </w:rPr>
        <w:t xml:space="preserve"> </w:t>
      </w:r>
      <w:r w:rsidR="000418D6">
        <w:rPr>
          <w:rFonts w:ascii="TimesNewRomanPSMT" w:hAnsi="TimesNewRomanPSMT" w:cs="TimesNewRomanPSMT"/>
          <w:sz w:val="28"/>
          <w:szCs w:val="28"/>
          <w:lang w:val="ro-RO"/>
        </w:rPr>
        <w:t>137</w:t>
      </w:r>
      <w:r w:rsidR="000418D6">
        <w:rPr>
          <w:rFonts w:ascii="TimesNewRomanPSMT" w:hAnsi="TimesNewRomanPSMT" w:cs="TimesNewRomanPSMT"/>
          <w:sz w:val="28"/>
          <w:szCs w:val="28"/>
        </w:rPr>
        <w:t xml:space="preserve">), </w:t>
      </w:r>
      <w:r w:rsidR="000418D6" w:rsidRPr="009727F8">
        <w:rPr>
          <w:rFonts w:ascii="Times New Roman" w:hAnsi="Times New Roman" w:cs="Times New Roman"/>
          <w:sz w:val="28"/>
          <w:szCs w:val="28"/>
        </w:rPr>
        <w:t>с последующими изменениями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0418D6">
        <w:rPr>
          <w:rFonts w:ascii="TimesNewRomanPSMT" w:hAnsi="TimesNewRomanPSMT" w:cs="TimesNewRomanPSMT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BB6F9A8" w14:textId="70D76A04" w:rsidR="000418D6" w:rsidRPr="000418D6" w:rsidRDefault="000418D6" w:rsidP="000418D6">
      <w:pPr>
        <w:tabs>
          <w:tab w:val="left" w:pos="6237"/>
          <w:tab w:val="left" w:pos="6379"/>
        </w:tabs>
        <w:ind w:firstLine="708"/>
        <w:rPr>
          <w:sz w:val="28"/>
          <w:szCs w:val="28"/>
          <w:lang w:eastAsia="ru-RU"/>
        </w:rPr>
      </w:pPr>
      <w:r w:rsidRPr="000418D6">
        <w:rPr>
          <w:sz w:val="28"/>
          <w:szCs w:val="28"/>
          <w:lang w:eastAsia="ru-RU"/>
        </w:rPr>
        <w:t xml:space="preserve">Одобрить и представить Парламенту на рассмотрение проект </w:t>
      </w:r>
      <w:r w:rsidR="00845A7F">
        <w:rPr>
          <w:sz w:val="28"/>
          <w:szCs w:val="28"/>
          <w:lang w:eastAsia="ru-RU"/>
        </w:rPr>
        <w:t>з</w:t>
      </w:r>
      <w:r w:rsidRPr="000418D6">
        <w:rPr>
          <w:sz w:val="28"/>
          <w:szCs w:val="28"/>
          <w:lang w:eastAsia="ru-RU"/>
        </w:rPr>
        <w:t>акона о ратификации Поправки №2, подписанной 14 августа 2023 года, к</w:t>
      </w:r>
      <w:r w:rsidR="00D132B8">
        <w:rPr>
          <w:sz w:val="28"/>
          <w:szCs w:val="28"/>
          <w:lang w:val="en-US" w:eastAsia="ru-RU"/>
        </w:rPr>
        <w:t> </w:t>
      </w:r>
      <w:r w:rsidRPr="000418D6">
        <w:rPr>
          <w:sz w:val="28"/>
          <w:szCs w:val="28"/>
          <w:lang w:eastAsia="ru-RU"/>
        </w:rPr>
        <w:t xml:space="preserve"> Финансовому соглашению между Правительством Республики Молдова и Европейским Союзом о развитии сельской местности в Республике Молдова,</w:t>
      </w:r>
      <w:r w:rsidRPr="000418D6">
        <w:rPr>
          <w:rFonts w:ascii="PT Serif" w:eastAsiaTheme="minorHAnsi" w:hAnsi="PT Serif" w:cstheme="minorBidi"/>
          <w:color w:val="333333"/>
          <w:sz w:val="22"/>
          <w:szCs w:val="22"/>
          <w:shd w:val="clear" w:color="auto" w:fill="FFFFFF"/>
        </w:rPr>
        <w:t xml:space="preserve"> </w:t>
      </w:r>
      <w:r w:rsidRPr="000418D6">
        <w:rPr>
          <w:rFonts w:eastAsiaTheme="minorHAnsi"/>
          <w:sz w:val="28"/>
          <w:szCs w:val="28"/>
          <w:shd w:val="clear" w:color="auto" w:fill="FFFFFF"/>
        </w:rPr>
        <w:t xml:space="preserve">подписанному в </w:t>
      </w:r>
      <w:proofErr w:type="spellStart"/>
      <w:r w:rsidRPr="000418D6">
        <w:rPr>
          <w:rFonts w:eastAsiaTheme="minorHAnsi"/>
          <w:sz w:val="28"/>
          <w:szCs w:val="28"/>
          <w:shd w:val="clear" w:color="auto" w:fill="FFFFFF"/>
        </w:rPr>
        <w:t>Кишинэу</w:t>
      </w:r>
      <w:proofErr w:type="spellEnd"/>
      <w:r w:rsidRPr="000418D6">
        <w:rPr>
          <w:rFonts w:eastAsiaTheme="minorHAnsi"/>
          <w:sz w:val="28"/>
          <w:szCs w:val="28"/>
          <w:shd w:val="clear" w:color="auto" w:fill="FFFFFF"/>
        </w:rPr>
        <w:t xml:space="preserve"> 21 июля 2017 года</w:t>
      </w:r>
      <w:r w:rsidRPr="000418D6">
        <w:rPr>
          <w:sz w:val="28"/>
          <w:szCs w:val="28"/>
          <w:lang w:eastAsia="ru-RU"/>
        </w:rPr>
        <w:t>.</w:t>
      </w:r>
    </w:p>
    <w:p w14:paraId="4DA3DF7C" w14:textId="21BF1C8C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3A7794A" w:rsidR="00492257" w:rsidRPr="00420EAE" w:rsidRDefault="00492257" w:rsidP="00845A7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45A7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869FFDB" w14:textId="77777777" w:rsidR="00956A50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 xml:space="preserve">инфраструктуры </w:t>
      </w:r>
    </w:p>
    <w:p w14:paraId="3F52E0D2" w14:textId="5239EC73" w:rsidR="0064535B" w:rsidRPr="0064535B" w:rsidRDefault="00956A50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регионального развития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Андрей </w:t>
      </w:r>
      <w:proofErr w:type="spellStart"/>
      <w:r w:rsidR="003D07FE">
        <w:rPr>
          <w:rFonts w:cstheme="majorBidi"/>
          <w:sz w:val="28"/>
          <w:szCs w:val="28"/>
        </w:rPr>
        <w:t>Спыну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17619B4C" w14:textId="0170AAB3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C04387">
        <w:rPr>
          <w:rFonts w:cstheme="majorBidi"/>
          <w:sz w:val="28"/>
          <w:szCs w:val="28"/>
        </w:rPr>
        <w:t>Вероника</w:t>
      </w:r>
      <w:r w:rsidR="00C04387" w:rsidRPr="0064535B">
        <w:rPr>
          <w:rFonts w:cstheme="majorBidi"/>
          <w:sz w:val="28"/>
          <w:szCs w:val="28"/>
        </w:rPr>
        <w:t xml:space="preserve"> </w:t>
      </w:r>
      <w:proofErr w:type="spellStart"/>
      <w:r w:rsidR="00B07B3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Default="00812763" w:rsidP="00F04FA2">
      <w:pPr>
        <w:rPr>
          <w:rFonts w:cstheme="majorBidi"/>
          <w:sz w:val="28"/>
          <w:szCs w:val="28"/>
        </w:rPr>
      </w:pPr>
    </w:p>
    <w:p w14:paraId="759470DA" w14:textId="77777777" w:rsidR="000418D6" w:rsidRDefault="000418D6" w:rsidP="00F04FA2">
      <w:pPr>
        <w:rPr>
          <w:rFonts w:cstheme="majorBidi"/>
          <w:sz w:val="28"/>
          <w:szCs w:val="28"/>
        </w:rPr>
      </w:pPr>
    </w:p>
    <w:p w14:paraId="5ABA5EB1" w14:textId="77777777" w:rsidR="000418D6" w:rsidRDefault="000418D6" w:rsidP="00F04FA2">
      <w:pPr>
        <w:rPr>
          <w:rFonts w:cstheme="majorBidi"/>
          <w:sz w:val="28"/>
          <w:szCs w:val="28"/>
        </w:rPr>
      </w:pPr>
    </w:p>
    <w:p w14:paraId="3ACFA41D" w14:textId="77777777" w:rsidR="000418D6" w:rsidRDefault="000418D6" w:rsidP="00F04FA2">
      <w:pPr>
        <w:rPr>
          <w:rFonts w:cstheme="majorBidi"/>
          <w:sz w:val="28"/>
          <w:szCs w:val="28"/>
        </w:rPr>
      </w:pPr>
    </w:p>
    <w:p w14:paraId="4AD7B105" w14:textId="77777777" w:rsidR="000418D6" w:rsidRDefault="000418D6" w:rsidP="00F04FA2">
      <w:pPr>
        <w:rPr>
          <w:rFonts w:cstheme="majorBidi"/>
          <w:sz w:val="28"/>
          <w:szCs w:val="28"/>
        </w:rPr>
      </w:pPr>
    </w:p>
    <w:p w14:paraId="4FAEE767" w14:textId="77777777" w:rsidR="000418D6" w:rsidRDefault="000418D6" w:rsidP="00F04FA2">
      <w:pPr>
        <w:rPr>
          <w:rFonts w:cstheme="majorBidi"/>
          <w:sz w:val="28"/>
          <w:szCs w:val="28"/>
        </w:rPr>
      </w:pPr>
    </w:p>
    <w:p w14:paraId="03F04B6A" w14:textId="77777777" w:rsidR="000418D6" w:rsidRDefault="000418D6" w:rsidP="00F04FA2">
      <w:pPr>
        <w:rPr>
          <w:rFonts w:cstheme="majorBidi"/>
          <w:sz w:val="28"/>
          <w:szCs w:val="28"/>
        </w:rPr>
      </w:pPr>
    </w:p>
    <w:p w14:paraId="3489D1B0" w14:textId="77777777" w:rsidR="000418D6" w:rsidRDefault="000418D6" w:rsidP="00F04FA2">
      <w:pPr>
        <w:rPr>
          <w:rFonts w:cstheme="majorBidi"/>
          <w:sz w:val="28"/>
          <w:szCs w:val="28"/>
        </w:rPr>
      </w:pPr>
    </w:p>
    <w:p w14:paraId="263E1EE9" w14:textId="77777777" w:rsidR="000418D6" w:rsidRDefault="000418D6" w:rsidP="00F04FA2">
      <w:pPr>
        <w:rPr>
          <w:rFonts w:cstheme="majorBidi"/>
          <w:sz w:val="28"/>
          <w:szCs w:val="28"/>
        </w:rPr>
      </w:pPr>
    </w:p>
    <w:p w14:paraId="51459F91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77076F7D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734D0B3D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6DB51486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56E15223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1D18F37D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6141D607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35BCBFA8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25116633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278A8806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08910B53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3F6C2B05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33BB3DAD" w14:textId="77777777" w:rsidR="00845A7F" w:rsidRDefault="00845A7F" w:rsidP="00F04FA2">
      <w:pPr>
        <w:rPr>
          <w:rFonts w:cstheme="majorBidi"/>
          <w:sz w:val="28"/>
          <w:szCs w:val="28"/>
        </w:rPr>
      </w:pPr>
    </w:p>
    <w:p w14:paraId="0637FBE4" w14:textId="77777777" w:rsidR="000418D6" w:rsidRDefault="000418D6" w:rsidP="000418D6">
      <w:pPr>
        <w:jc w:val="right"/>
        <w:rPr>
          <w:bCs/>
          <w:i/>
          <w:color w:val="000000"/>
        </w:rPr>
      </w:pPr>
    </w:p>
    <w:p w14:paraId="2CC71818" w14:textId="77777777" w:rsidR="000418D6" w:rsidRPr="00845A7F" w:rsidRDefault="000418D6" w:rsidP="000418D6">
      <w:pPr>
        <w:jc w:val="right"/>
        <w:rPr>
          <w:i/>
          <w:color w:val="000000"/>
          <w:sz w:val="28"/>
          <w:szCs w:val="28"/>
        </w:rPr>
      </w:pPr>
      <w:r w:rsidRPr="00845A7F">
        <w:rPr>
          <w:bCs/>
          <w:i/>
          <w:color w:val="000000"/>
          <w:sz w:val="28"/>
          <w:szCs w:val="28"/>
        </w:rPr>
        <w:lastRenderedPageBreak/>
        <w:t>Проект</w:t>
      </w:r>
    </w:p>
    <w:p w14:paraId="6CF42862" w14:textId="5CDA5B00" w:rsidR="000418D6" w:rsidRPr="00845A7F" w:rsidRDefault="00845A7F" w:rsidP="000418D6">
      <w:pPr>
        <w:jc w:val="right"/>
        <w:rPr>
          <w:i/>
          <w:color w:val="000000"/>
          <w:sz w:val="28"/>
          <w:szCs w:val="28"/>
        </w:rPr>
      </w:pPr>
      <w:r w:rsidRPr="00845A7F">
        <w:rPr>
          <w:i/>
          <w:color w:val="000000"/>
          <w:sz w:val="28"/>
          <w:szCs w:val="28"/>
        </w:rPr>
        <w:t>Перевод</w:t>
      </w:r>
    </w:p>
    <w:p w14:paraId="3FE1ED09" w14:textId="77777777" w:rsidR="00845A7F" w:rsidRDefault="00845A7F" w:rsidP="000418D6">
      <w:pPr>
        <w:ind w:firstLine="567"/>
        <w:jc w:val="center"/>
        <w:rPr>
          <w:b/>
          <w:bCs/>
          <w:color w:val="000000"/>
          <w:sz w:val="28"/>
          <w:szCs w:val="28"/>
        </w:rPr>
      </w:pPr>
    </w:p>
    <w:p w14:paraId="6DBE255E" w14:textId="77777777" w:rsidR="000418D6" w:rsidRDefault="000418D6" w:rsidP="000418D6">
      <w:pPr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ПАРЛАМЕНТ РЕСПУБЛИКИ МОЛДОВА</w:t>
      </w:r>
    </w:p>
    <w:p w14:paraId="206C9276" w14:textId="77777777" w:rsidR="000418D6" w:rsidRDefault="000418D6" w:rsidP="000418D6">
      <w:pPr>
        <w:pStyle w:val="tt"/>
        <w:rPr>
          <w:color w:val="000000"/>
          <w:sz w:val="28"/>
          <w:szCs w:val="28"/>
        </w:rPr>
      </w:pPr>
    </w:p>
    <w:p w14:paraId="003B7A82" w14:textId="4B203BBC" w:rsidR="000418D6" w:rsidRDefault="000418D6" w:rsidP="000418D6">
      <w:pPr>
        <w:pStyle w:val="tt"/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</w:rPr>
        <w:t>ЗАКОН</w:t>
      </w:r>
    </w:p>
    <w:p w14:paraId="1FDA5E04" w14:textId="77777777" w:rsidR="000418D6" w:rsidRDefault="000418D6" w:rsidP="000418D6">
      <w:pPr>
        <w:pStyle w:val="tt"/>
        <w:rPr>
          <w:color w:val="000000"/>
          <w:sz w:val="28"/>
          <w:szCs w:val="28"/>
          <w:lang w:val="ro-RO"/>
        </w:rPr>
      </w:pPr>
    </w:p>
    <w:p w14:paraId="17558883" w14:textId="27B1244C" w:rsidR="000418D6" w:rsidRPr="00845A7F" w:rsidRDefault="000418D6" w:rsidP="000418D6">
      <w:pPr>
        <w:pStyle w:val="tt"/>
        <w:rPr>
          <w:b w:val="0"/>
          <w:color w:val="000000"/>
          <w:sz w:val="28"/>
          <w:szCs w:val="28"/>
          <w:lang w:val="ro-RO"/>
        </w:rPr>
      </w:pPr>
      <w:r>
        <w:rPr>
          <w:sz w:val="28"/>
          <w:szCs w:val="28"/>
        </w:rPr>
        <w:t>о ратификации Поправки №2, подписанной 14 августа 2023 года</w:t>
      </w:r>
      <w:r w:rsidR="00845A7F">
        <w:rPr>
          <w:sz w:val="28"/>
          <w:szCs w:val="28"/>
        </w:rPr>
        <w:t>,</w:t>
      </w:r>
      <w:r>
        <w:rPr>
          <w:sz w:val="28"/>
          <w:szCs w:val="28"/>
        </w:rPr>
        <w:t xml:space="preserve"> к</w:t>
      </w:r>
      <w:r w:rsidR="00D132B8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 Финансовому соглашению между Правительством Республики Молдова и Европейским Союзом о развитии сельской местности в</w:t>
      </w:r>
      <w:r w:rsidR="00D132B8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Республике Молдова, </w:t>
      </w:r>
      <w:r w:rsidRPr="00845A7F">
        <w:rPr>
          <w:rStyle w:val="af1"/>
          <w:b/>
          <w:sz w:val="28"/>
          <w:szCs w:val="28"/>
        </w:rPr>
        <w:t xml:space="preserve">подписанному в </w:t>
      </w:r>
      <w:proofErr w:type="spellStart"/>
      <w:r w:rsidRPr="00845A7F">
        <w:rPr>
          <w:rStyle w:val="af1"/>
          <w:b/>
          <w:sz w:val="28"/>
          <w:szCs w:val="28"/>
        </w:rPr>
        <w:t>Кишинэу</w:t>
      </w:r>
      <w:proofErr w:type="spellEnd"/>
      <w:r w:rsidRPr="00845A7F">
        <w:rPr>
          <w:rStyle w:val="af1"/>
          <w:b/>
          <w:sz w:val="28"/>
          <w:szCs w:val="28"/>
        </w:rPr>
        <w:t xml:space="preserve"> 21 июля 2017 года</w:t>
      </w:r>
    </w:p>
    <w:p w14:paraId="4762C0E3" w14:textId="77777777" w:rsidR="000418D6" w:rsidRDefault="000418D6" w:rsidP="000418D6">
      <w:pPr>
        <w:ind w:left="142" w:hanging="142"/>
        <w:jc w:val="center"/>
        <w:rPr>
          <w:b/>
          <w:bCs/>
          <w:sz w:val="28"/>
          <w:szCs w:val="28"/>
        </w:rPr>
      </w:pPr>
    </w:p>
    <w:p w14:paraId="28072F46" w14:textId="77777777" w:rsidR="000418D6" w:rsidRDefault="000418D6" w:rsidP="000418D6">
      <w:pPr>
        <w:pStyle w:val="a8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36AD6865" w14:textId="77777777" w:rsidR="000418D6" w:rsidRDefault="000418D6" w:rsidP="000418D6">
      <w:pPr>
        <w:pStyle w:val="a8"/>
        <w:rPr>
          <w:sz w:val="28"/>
          <w:szCs w:val="28"/>
        </w:rPr>
      </w:pPr>
    </w:p>
    <w:p w14:paraId="358ACDF9" w14:textId="77D4D770" w:rsidR="000418D6" w:rsidRDefault="000418D6" w:rsidP="000418D6">
      <w:pPr>
        <w:tabs>
          <w:tab w:val="left" w:pos="6237"/>
          <w:tab w:val="left" w:pos="6379"/>
        </w:tabs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Ст.1.</w:t>
      </w:r>
      <w:r>
        <w:rPr>
          <w:bCs/>
          <w:sz w:val="28"/>
          <w:szCs w:val="28"/>
        </w:rPr>
        <w:t xml:space="preserve"> </w:t>
      </w:r>
      <w:r w:rsidR="00845A7F">
        <w:rPr>
          <w:bCs/>
          <w:sz w:val="28"/>
          <w:szCs w:val="28"/>
        </w:rPr>
        <w:t xml:space="preserve">– </w:t>
      </w:r>
      <w:r>
        <w:rPr>
          <w:sz w:val="28"/>
          <w:szCs w:val="28"/>
        </w:rPr>
        <w:t>Ратифицировать Поправку №2, подписанн</w:t>
      </w:r>
      <w:r w:rsidR="00845A7F">
        <w:rPr>
          <w:sz w:val="28"/>
          <w:szCs w:val="28"/>
        </w:rPr>
        <w:t>ую</w:t>
      </w:r>
      <w:r>
        <w:rPr>
          <w:sz w:val="28"/>
          <w:szCs w:val="28"/>
        </w:rPr>
        <w:t xml:space="preserve"> 14 августа 2023 года</w:t>
      </w:r>
      <w:r w:rsidR="00FE154E">
        <w:rPr>
          <w:sz w:val="28"/>
          <w:szCs w:val="28"/>
        </w:rPr>
        <w:t>,</w:t>
      </w:r>
      <w:r>
        <w:rPr>
          <w:sz w:val="28"/>
          <w:szCs w:val="28"/>
        </w:rPr>
        <w:t xml:space="preserve"> к Финансовому соглашению между Правительством Республики Молдова и Европейским Союзом о развитии сельской местности в</w:t>
      </w:r>
      <w:r w:rsidR="00D132B8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 Республике Молдова, </w:t>
      </w:r>
      <w:r>
        <w:rPr>
          <w:sz w:val="28"/>
          <w:szCs w:val="28"/>
          <w:shd w:val="clear" w:color="auto" w:fill="FFFFFF"/>
        </w:rPr>
        <w:t xml:space="preserve">подписанному в </w:t>
      </w:r>
      <w:proofErr w:type="spellStart"/>
      <w:r>
        <w:rPr>
          <w:sz w:val="28"/>
          <w:szCs w:val="28"/>
          <w:shd w:val="clear" w:color="auto" w:fill="FFFFFF"/>
        </w:rPr>
        <w:t>Кишинэу</w:t>
      </w:r>
      <w:proofErr w:type="spellEnd"/>
      <w:r>
        <w:rPr>
          <w:sz w:val="28"/>
          <w:szCs w:val="28"/>
          <w:shd w:val="clear" w:color="auto" w:fill="FFFFFF"/>
        </w:rPr>
        <w:t xml:space="preserve"> 21 июля 2017 года</w:t>
      </w:r>
      <w:r>
        <w:rPr>
          <w:sz w:val="28"/>
          <w:szCs w:val="28"/>
        </w:rPr>
        <w:t>.</w:t>
      </w:r>
    </w:p>
    <w:p w14:paraId="290C96C9" w14:textId="77777777" w:rsidR="000418D6" w:rsidRDefault="000418D6" w:rsidP="000418D6">
      <w:pPr>
        <w:ind w:firstLine="567"/>
        <w:rPr>
          <w:sz w:val="28"/>
          <w:szCs w:val="28"/>
        </w:rPr>
      </w:pPr>
    </w:p>
    <w:p w14:paraId="630161E0" w14:textId="3C377DE7" w:rsidR="000418D6" w:rsidRDefault="000418D6" w:rsidP="000418D6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Ст.2.</w:t>
      </w:r>
      <w:r>
        <w:rPr>
          <w:sz w:val="28"/>
          <w:szCs w:val="28"/>
        </w:rPr>
        <w:t xml:space="preserve"> </w:t>
      </w:r>
      <w:r w:rsidR="00845A7F"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Правительству принять необходимые меры по выполнению положений </w:t>
      </w:r>
      <w:r w:rsidR="00FE154E">
        <w:rPr>
          <w:sz w:val="28"/>
          <w:szCs w:val="28"/>
        </w:rPr>
        <w:t>указанной</w:t>
      </w:r>
      <w:r>
        <w:rPr>
          <w:sz w:val="28"/>
          <w:szCs w:val="28"/>
        </w:rPr>
        <w:t xml:space="preserve"> Поправки.</w:t>
      </w:r>
    </w:p>
    <w:p w14:paraId="4714CBCE" w14:textId="77777777" w:rsidR="000418D6" w:rsidRDefault="000418D6" w:rsidP="000418D6">
      <w:pPr>
        <w:pStyle w:val="a8"/>
        <w:rPr>
          <w:b/>
          <w:bCs/>
          <w:sz w:val="28"/>
          <w:szCs w:val="28"/>
        </w:rPr>
      </w:pPr>
    </w:p>
    <w:p w14:paraId="03DB7A3A" w14:textId="4D5FDC46" w:rsidR="000418D6" w:rsidRDefault="000418D6" w:rsidP="000418D6">
      <w:pPr>
        <w:pStyle w:val="a8"/>
        <w:rPr>
          <w:sz w:val="28"/>
          <w:szCs w:val="28"/>
        </w:rPr>
      </w:pPr>
      <w:r>
        <w:rPr>
          <w:b/>
          <w:bCs/>
          <w:sz w:val="28"/>
          <w:szCs w:val="28"/>
        </w:rPr>
        <w:t>Ст.3.</w:t>
      </w:r>
      <w:r>
        <w:rPr>
          <w:sz w:val="28"/>
          <w:szCs w:val="28"/>
        </w:rPr>
        <w:t> </w:t>
      </w:r>
      <w:r w:rsidR="00845A7F">
        <w:rPr>
          <w:b/>
          <w:sz w:val="28"/>
          <w:szCs w:val="28"/>
        </w:rPr>
        <w:t>–</w:t>
      </w:r>
      <w:r w:rsidRPr="00845A7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Министерству иностранных дел и европейской интеграции нотифицировать Европейскую </w:t>
      </w:r>
      <w:r w:rsidR="00FE154E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омиссию о ратификации </w:t>
      </w:r>
      <w:r w:rsidR="00FE154E">
        <w:rPr>
          <w:sz w:val="28"/>
          <w:szCs w:val="28"/>
        </w:rPr>
        <w:t>указанной</w:t>
      </w:r>
      <w:r>
        <w:rPr>
          <w:sz w:val="28"/>
          <w:szCs w:val="28"/>
        </w:rPr>
        <w:t xml:space="preserve"> Поправки.</w:t>
      </w:r>
    </w:p>
    <w:p w14:paraId="15ECB520" w14:textId="77777777" w:rsidR="000418D6" w:rsidRDefault="000418D6" w:rsidP="000418D6">
      <w:pPr>
        <w:pStyle w:val="a8"/>
        <w:rPr>
          <w:sz w:val="28"/>
          <w:szCs w:val="28"/>
        </w:rPr>
      </w:pPr>
    </w:p>
    <w:p w14:paraId="34ED4CFD" w14:textId="59D17861" w:rsidR="000418D6" w:rsidRDefault="000418D6" w:rsidP="000418D6">
      <w:pPr>
        <w:pStyle w:val="a8"/>
        <w:rPr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Ст.4.</w:t>
      </w:r>
      <w:r>
        <w:rPr>
          <w:sz w:val="28"/>
          <w:szCs w:val="28"/>
        </w:rPr>
        <w:t> </w:t>
      </w:r>
      <w:r w:rsidR="00845A7F">
        <w:rPr>
          <w:sz w:val="28"/>
          <w:szCs w:val="28"/>
        </w:rPr>
        <w:t xml:space="preserve">– </w:t>
      </w:r>
      <w:r>
        <w:rPr>
          <w:sz w:val="28"/>
          <w:szCs w:val="28"/>
        </w:rPr>
        <w:t>Настоящий закон вступает в силу с д</w:t>
      </w:r>
      <w:r w:rsidR="00845A7F">
        <w:rPr>
          <w:sz w:val="28"/>
          <w:szCs w:val="28"/>
        </w:rPr>
        <w:t>аты</w:t>
      </w:r>
      <w:r>
        <w:rPr>
          <w:sz w:val="28"/>
          <w:szCs w:val="28"/>
        </w:rPr>
        <w:t xml:space="preserve"> опубликования </w:t>
      </w:r>
      <w:proofErr w:type="gramStart"/>
      <w:r>
        <w:rPr>
          <w:sz w:val="28"/>
          <w:szCs w:val="28"/>
        </w:rPr>
        <w:t>в</w:t>
      </w:r>
      <w:r w:rsidR="00D132B8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 Официальном</w:t>
      </w:r>
      <w:proofErr w:type="gramEnd"/>
      <w:r>
        <w:rPr>
          <w:sz w:val="28"/>
          <w:szCs w:val="28"/>
        </w:rPr>
        <w:t xml:space="preserve"> мониторе Республики Молдова.</w:t>
      </w:r>
    </w:p>
    <w:p w14:paraId="0EAF60E0" w14:textId="77777777" w:rsidR="000418D6" w:rsidRDefault="000418D6" w:rsidP="000418D6">
      <w:pPr>
        <w:pStyle w:val="a8"/>
        <w:rPr>
          <w:color w:val="000000"/>
          <w:sz w:val="28"/>
          <w:szCs w:val="28"/>
          <w:lang w:val="ro-RO"/>
        </w:rPr>
      </w:pPr>
    </w:p>
    <w:p w14:paraId="7924387B" w14:textId="77777777" w:rsidR="000418D6" w:rsidRDefault="000418D6" w:rsidP="000418D6">
      <w:pPr>
        <w:pStyle w:val="a8"/>
        <w:rPr>
          <w:color w:val="000000"/>
          <w:sz w:val="28"/>
          <w:szCs w:val="28"/>
          <w:lang w:val="ro-RO"/>
        </w:rPr>
      </w:pPr>
    </w:p>
    <w:p w14:paraId="7D97AEFB" w14:textId="6E67C226" w:rsidR="000418D6" w:rsidRDefault="000418D6" w:rsidP="000418D6">
      <w:pPr>
        <w:pStyle w:val="a8"/>
        <w:rPr>
          <w:color w:val="000000"/>
          <w:sz w:val="28"/>
          <w:szCs w:val="28"/>
        </w:rPr>
      </w:pPr>
    </w:p>
    <w:tbl>
      <w:tblPr>
        <w:tblW w:w="9216" w:type="dxa"/>
        <w:tblCellSpacing w:w="15" w:type="dxa"/>
        <w:tblInd w:w="567" w:type="dxa"/>
        <w:tblLook w:val="04A0" w:firstRow="1" w:lastRow="0" w:firstColumn="1" w:lastColumn="0" w:noHBand="0" w:noVBand="1"/>
      </w:tblPr>
      <w:tblGrid>
        <w:gridCol w:w="8925"/>
        <w:gridCol w:w="291"/>
      </w:tblGrid>
      <w:tr w:rsidR="00845A7F" w14:paraId="20F24A83" w14:textId="77777777" w:rsidTr="000418D6">
        <w:trPr>
          <w:trHeight w:val="830"/>
          <w:tblCellSpacing w:w="15" w:type="dxa"/>
        </w:trPr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FD0E33" w14:textId="368411B1" w:rsidR="000418D6" w:rsidRDefault="000418D6" w:rsidP="00845A7F">
            <w:pPr>
              <w:tabs>
                <w:tab w:val="left" w:pos="5058"/>
              </w:tabs>
              <w:spacing w:line="276" w:lineRule="auto"/>
              <w:ind w:firstLine="0"/>
              <w:rPr>
                <w:b/>
                <w:bCs/>
                <w:color w:val="000000"/>
                <w:sz w:val="28"/>
                <w:szCs w:val="28"/>
                <w:lang w:val="ro-RO" w:eastAsia="ru-RU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</w:t>
            </w:r>
            <w:r w:rsidR="00845A7F">
              <w:rPr>
                <w:b/>
                <w:bCs/>
                <w:color w:val="000000"/>
                <w:sz w:val="28"/>
                <w:szCs w:val="28"/>
              </w:rPr>
              <w:t xml:space="preserve">редседатель Парламента </w:t>
            </w:r>
          </w:p>
        </w:tc>
        <w:tc>
          <w:tcPr>
            <w:tcW w:w="0" w:type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616BA35" w14:textId="77777777" w:rsidR="000418D6" w:rsidRDefault="000418D6">
            <w:pPr>
              <w:spacing w:line="276" w:lineRule="auto"/>
              <w:rPr>
                <w:b/>
                <w:bCs/>
                <w:color w:val="000000"/>
                <w:sz w:val="28"/>
                <w:szCs w:val="28"/>
                <w:lang w:val="en-US" w:eastAsia="ru-RU"/>
              </w:rPr>
            </w:pPr>
          </w:p>
        </w:tc>
      </w:tr>
    </w:tbl>
    <w:p w14:paraId="55D97B99" w14:textId="77777777" w:rsidR="000418D6" w:rsidRDefault="000418D6" w:rsidP="00F04FA2">
      <w:pPr>
        <w:rPr>
          <w:rFonts w:cstheme="majorBidi"/>
          <w:sz w:val="28"/>
          <w:szCs w:val="28"/>
        </w:rPr>
      </w:pPr>
    </w:p>
    <w:p w14:paraId="13679033" w14:textId="77777777" w:rsidR="000418D6" w:rsidRPr="00420EAE" w:rsidRDefault="000418D6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D012CA" w14:textId="2DB5E308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20295">
      <w:rPr>
        <w:noProof/>
        <w:lang w:val="en-US"/>
      </w:rPr>
      <w:t>Y:\009\2023\</w:t>
    </w:r>
    <w:r w:rsidR="00A20295" w:rsidRPr="00A20295">
      <w:rPr>
        <w:noProof/>
        <w:sz w:val="16"/>
        <w:szCs w:val="16"/>
        <w:lang w:val="en-US"/>
      </w:rPr>
      <w:t>HOTĂRÂRI\26418\26418-redactat-ru.docx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4D4D" w14:textId="0C5B601E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20295">
      <w:rPr>
        <w:noProof/>
        <w:lang w:val="en-US"/>
      </w:rPr>
      <w:t>Y:\009\2023\</w:t>
    </w:r>
    <w:r w:rsidR="00A20295" w:rsidRPr="00A20295">
      <w:rPr>
        <w:noProof/>
        <w:sz w:val="16"/>
        <w:szCs w:val="16"/>
        <w:lang w:val="en-US"/>
      </w:rPr>
      <w:t>HOTĂRÂRI\26418\26418-redactat-ru.docx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7E0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B024EC9" w:rsidR="00C31F65" w:rsidRPr="00A2029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  <w:lang w:val="en-US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</w:t>
          </w:r>
          <w:proofErr w:type="gramStart"/>
          <w:r w:rsidRPr="00C31F65">
            <w:rPr>
              <w:rFonts w:ascii="Times New Roman" w:hAnsi="Times New Roman"/>
              <w:sz w:val="32"/>
              <w:szCs w:val="32"/>
            </w:rPr>
            <w:t>№</w:t>
          </w:r>
          <w:r w:rsidR="00A20295" w:rsidRPr="00A20295">
            <w:rPr>
              <w:rFonts w:ascii="Times New Roman" w:hAnsi="Times New Roman"/>
              <w:sz w:val="32"/>
              <w:szCs w:val="32"/>
            </w:rPr>
            <w:t xml:space="preserve"> </w:t>
          </w:r>
          <w:r w:rsidR="00A20295">
            <w:rPr>
              <w:rFonts w:ascii="Times New Roman" w:hAnsi="Times New Roman"/>
              <w:sz w:val="32"/>
              <w:szCs w:val="32"/>
              <w:lang w:val="en-US"/>
            </w:rPr>
            <w:t xml:space="preserve"> 669</w:t>
          </w:r>
          <w:proofErr w:type="gramEnd"/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36E53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</w:t>
          </w:r>
          <w:r w:rsidR="00A20295">
            <w:rPr>
              <w:rFonts w:ascii="Times New Roman" w:hAnsi="Times New Roman"/>
              <w:b/>
              <w:sz w:val="28"/>
              <w:szCs w:val="28"/>
              <w:u w:val="single"/>
            </w:rPr>
            <w:t>13  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18D6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752"/>
    <w:rsid w:val="00106893"/>
    <w:rsid w:val="001168C9"/>
    <w:rsid w:val="001172F2"/>
    <w:rsid w:val="00117E0B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036D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2B7B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5A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0295"/>
    <w:rsid w:val="00A32C62"/>
    <w:rsid w:val="00A44A27"/>
    <w:rsid w:val="00A52AA1"/>
    <w:rsid w:val="00A54CA9"/>
    <w:rsid w:val="00A56300"/>
    <w:rsid w:val="00A755BF"/>
    <w:rsid w:val="00A77CFB"/>
    <w:rsid w:val="00A81E09"/>
    <w:rsid w:val="00A8331B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32B8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154E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100472E"/>
  <w15:docId w15:val="{C71C2738-75C4-4B09-8BF7-DBAF2AB0A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uiPriority w:val="99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uiPriority w:val="99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0C6F4A2-A258-4FF5-8BF9-82983A37156F}"/>
</file>

<file path=customXml/itemProps2.xml><?xml version="1.0" encoding="utf-8"?>
<ds:datastoreItem xmlns:ds="http://schemas.openxmlformats.org/officeDocument/2006/customXml" ds:itemID="{215854BD-58B3-4A0A-9B0C-0D693D59C3BF}"/>
</file>

<file path=customXml/itemProps3.xml><?xml version="1.0" encoding="utf-8"?>
<ds:datastoreItem xmlns:ds="http://schemas.openxmlformats.org/officeDocument/2006/customXml" ds:itemID="{1D7AEA1C-447E-4312-A663-E95846F1DA3C}"/>
</file>

<file path=customXml/itemProps4.xml><?xml version="1.0" encoding="utf-8"?>
<ds:datastoreItem xmlns:ds="http://schemas.openxmlformats.org/officeDocument/2006/customXml" ds:itemID="{A9B534B1-717E-4140-8215-64293EBC87C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354</Words>
  <Characters>2023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305.2023.ru</dc:title>
  <dc:creator>user</dc:creator>
  <cp:lastModifiedBy>Victoria Naclitchi</cp:lastModifiedBy>
  <cp:revision>18</cp:revision>
  <cp:lastPrinted>2023-09-13T08:13:00Z</cp:lastPrinted>
  <dcterms:created xsi:type="dcterms:W3CDTF">2023-02-28T07:02:00Z</dcterms:created>
  <dcterms:modified xsi:type="dcterms:W3CDTF">2023-09-13T08:14:00Z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