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705A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B282A" wp14:editId="3E90BBB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A34FB8" w14:textId="748A875F" w:rsidR="00AD66D2" w:rsidRDefault="00AD66D2" w:rsidP="00AD66D2">
                            <w:pPr>
                              <w:pStyle w:val="nr"/>
                              <w:spacing w:after="160"/>
                            </w:pPr>
                            <w:permStart w:id="84544128" w:edGrp="everyone"/>
                            <w:permEnd w:id="84544128"/>
                            <w:r>
                              <w:t xml:space="preserve"> nr. </w:t>
                            </w:r>
                            <w:permStart w:id="1917715144" w:edGrp="everyone"/>
                            <w:r w:rsidR="00F61501">
                              <w:t>_____</w:t>
                            </w:r>
                            <w:permEnd w:id="1917715144"/>
                            <w:r>
                              <w:t xml:space="preserve"> </w:t>
                            </w:r>
                          </w:p>
                          <w:p w14:paraId="4F362F44" w14:textId="4608327E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08289669" w:edGrp="everyone"/>
                            <w:r w:rsidR="00F61501">
                              <w:t>___________202</w:t>
                            </w:r>
                            <w:r w:rsidR="007E4558">
                              <w:t>3</w:t>
                            </w:r>
                            <w:permEnd w:id="90828966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B28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77A34FB8" w14:textId="748A875F" w:rsidR="00AD66D2" w:rsidRDefault="00AD66D2" w:rsidP="00AD66D2">
                      <w:pPr>
                        <w:pStyle w:val="nr"/>
                        <w:spacing w:after="160"/>
                      </w:pPr>
                      <w:permStart w:id="84544128" w:edGrp="everyone"/>
                      <w:permEnd w:id="84544128"/>
                      <w:r>
                        <w:t xml:space="preserve"> nr. </w:t>
                      </w:r>
                      <w:permStart w:id="1917715144" w:edGrp="everyone"/>
                      <w:r w:rsidR="00F61501">
                        <w:t>_____</w:t>
                      </w:r>
                      <w:permEnd w:id="1917715144"/>
                      <w:r>
                        <w:t xml:space="preserve"> </w:t>
                      </w:r>
                    </w:p>
                    <w:p w14:paraId="4F362F44" w14:textId="4608327E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908289669" w:edGrp="everyone"/>
                      <w:r w:rsidR="00F61501">
                        <w:t>___________202</w:t>
                      </w:r>
                      <w:r w:rsidR="007E4558">
                        <w:t>3</w:t>
                      </w:r>
                      <w:permEnd w:id="90828966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3B23DC0D" w14:textId="77777777" w:rsidR="007E4558" w:rsidRPr="007E4558" w:rsidRDefault="007E4558" w:rsidP="007E4558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ermStart w:id="1433472953" w:edGrp="everyone"/>
      <w:r w:rsidRPr="007E45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7E4558">
        <w:rPr>
          <w:rFonts w:ascii="Times New Roman" w:hAnsi="Times New Roman" w:cs="Times New Roman"/>
          <w:b/>
          <w:sz w:val="28"/>
          <w:szCs w:val="28"/>
        </w:rPr>
        <w:t xml:space="preserve">Biroului Permanent al </w:t>
      </w:r>
    </w:p>
    <w:p w14:paraId="69BDAE5F" w14:textId="7B9B74F6" w:rsidR="007E4558" w:rsidRPr="007E4558" w:rsidRDefault="007E4558" w:rsidP="007E4558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4558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Parlamentului Republicii Moldova</w:t>
      </w:r>
    </w:p>
    <w:p w14:paraId="2CD74F93" w14:textId="77777777" w:rsidR="007E4558" w:rsidRPr="0057640E" w:rsidRDefault="007E4558" w:rsidP="007E4558">
      <w:pPr>
        <w:rPr>
          <w:rFonts w:cs="Times New Roman"/>
          <w:b/>
          <w:sz w:val="28"/>
          <w:szCs w:val="28"/>
        </w:rPr>
      </w:pPr>
    </w:p>
    <w:p w14:paraId="5B1484CE" w14:textId="77777777" w:rsidR="007E4558" w:rsidRPr="0057640E" w:rsidRDefault="007E4558" w:rsidP="007E4558">
      <w:pPr>
        <w:rPr>
          <w:rFonts w:cs="Times New Roman"/>
          <w:b/>
          <w:sz w:val="28"/>
          <w:szCs w:val="28"/>
        </w:rPr>
      </w:pPr>
    </w:p>
    <w:p w14:paraId="0A20E3AE" w14:textId="5BC7A288" w:rsidR="007E4558" w:rsidRPr="007E4558" w:rsidRDefault="007E4558" w:rsidP="007E455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4558">
        <w:rPr>
          <w:rFonts w:ascii="Times New Roman" w:hAnsi="Times New Roman" w:cs="Times New Roman"/>
          <w:b/>
          <w:sz w:val="28"/>
          <w:szCs w:val="28"/>
        </w:rPr>
        <w:tab/>
      </w:r>
      <w:r w:rsidRPr="007E4558">
        <w:rPr>
          <w:rFonts w:ascii="Times New Roman" w:hAnsi="Times New Roman" w:cs="Times New Roman"/>
          <w:sz w:val="28"/>
          <w:szCs w:val="28"/>
        </w:rPr>
        <w:t>În temeiul art.73 din Constituția Republicii Moldova şi art.47 din Regulamentul Parlamentului, se înaintează cu titlu de inițiativă legislativă</w:t>
      </w:r>
      <w:r w:rsidR="0011360E">
        <w:rPr>
          <w:rFonts w:ascii="Times New Roman" w:hAnsi="Times New Roman" w:cs="Times New Roman"/>
          <w:sz w:val="28"/>
          <w:szCs w:val="28"/>
        </w:rPr>
        <w:t>,</w:t>
      </w:r>
      <w:r w:rsidRPr="007E4558">
        <w:rPr>
          <w:rFonts w:ascii="Times New Roman" w:hAnsi="Times New Roman" w:cs="Times New Roman"/>
          <w:sz w:val="28"/>
          <w:szCs w:val="28"/>
        </w:rPr>
        <w:t xml:space="preserve"> </w:t>
      </w:r>
      <w:r w:rsidR="00921328" w:rsidRPr="00D33A3B">
        <w:rPr>
          <w:rFonts w:ascii="Times New Roman" w:hAnsi="Times New Roman"/>
          <w:sz w:val="28"/>
          <w:szCs w:val="28"/>
        </w:rPr>
        <w:t xml:space="preserve">proiectul de hotărâre a Parlamentului privind </w:t>
      </w:r>
      <w:r w:rsidR="003C01F7">
        <w:rPr>
          <w:rFonts w:ascii="Times New Roman" w:hAnsi="Times New Roman"/>
          <w:sz w:val="28"/>
          <w:szCs w:val="28"/>
        </w:rPr>
        <w:t>numirea în funcție a unui director adjunct al Centrului Național Anticorupție</w:t>
      </w:r>
      <w:r w:rsidRPr="007E4558">
        <w:rPr>
          <w:rFonts w:ascii="Times New Roman" w:hAnsi="Times New Roman" w:cs="Times New Roman"/>
          <w:sz w:val="28"/>
          <w:szCs w:val="28"/>
        </w:rPr>
        <w:t>.</w:t>
      </w:r>
    </w:p>
    <w:p w14:paraId="2ACB427C" w14:textId="77777777" w:rsidR="007E4558" w:rsidRPr="007E4558" w:rsidRDefault="007E4558" w:rsidP="007E4558">
      <w:pPr>
        <w:rPr>
          <w:rFonts w:ascii="Times New Roman" w:hAnsi="Times New Roman" w:cs="Times New Roman"/>
          <w:sz w:val="28"/>
          <w:szCs w:val="28"/>
        </w:rPr>
      </w:pPr>
    </w:p>
    <w:p w14:paraId="52C25255" w14:textId="77777777" w:rsidR="007E4558" w:rsidRPr="007E4558" w:rsidRDefault="007E4558" w:rsidP="007E4558">
      <w:pPr>
        <w:rPr>
          <w:rFonts w:ascii="Times New Roman" w:hAnsi="Times New Roman" w:cs="Times New Roman"/>
          <w:sz w:val="28"/>
          <w:szCs w:val="28"/>
        </w:rPr>
      </w:pPr>
    </w:p>
    <w:p w14:paraId="03DD6511" w14:textId="77777777" w:rsidR="007E4558" w:rsidRPr="007E4558" w:rsidRDefault="007E4558" w:rsidP="007E4558">
      <w:pPr>
        <w:rPr>
          <w:rFonts w:ascii="Times New Roman" w:hAnsi="Times New Roman" w:cs="Times New Roman"/>
          <w:sz w:val="28"/>
          <w:szCs w:val="28"/>
        </w:rPr>
      </w:pPr>
    </w:p>
    <w:p w14:paraId="5F7AFD03" w14:textId="77777777" w:rsidR="007E4558" w:rsidRPr="007E4558" w:rsidRDefault="007E4558" w:rsidP="007E4558">
      <w:pPr>
        <w:ind w:firstLine="283"/>
        <w:rPr>
          <w:rFonts w:ascii="Times New Roman" w:hAnsi="Times New Roman" w:cs="Times New Roman"/>
          <w:sz w:val="28"/>
          <w:szCs w:val="28"/>
        </w:rPr>
      </w:pPr>
      <w:r w:rsidRPr="007E4558">
        <w:rPr>
          <w:rFonts w:ascii="Times New Roman" w:hAnsi="Times New Roman" w:cs="Times New Roman"/>
          <w:sz w:val="28"/>
          <w:szCs w:val="28"/>
        </w:rPr>
        <w:tab/>
        <w:t xml:space="preserve">Anexă: </w:t>
      </w:r>
    </w:p>
    <w:p w14:paraId="0C495301" w14:textId="5EB2CB9D" w:rsidR="007E4558" w:rsidRDefault="007E4558" w:rsidP="007E4558">
      <w:pPr>
        <w:pStyle w:val="a7"/>
        <w:numPr>
          <w:ilvl w:val="0"/>
          <w:numId w:val="1"/>
        </w:numPr>
        <w:spacing w:after="200" w:line="276" w:lineRule="auto"/>
        <w:ind w:firstLine="283"/>
        <w:rPr>
          <w:rFonts w:ascii="Times New Roman" w:hAnsi="Times New Roman" w:cs="Times New Roman"/>
          <w:sz w:val="28"/>
          <w:szCs w:val="28"/>
        </w:rPr>
      </w:pPr>
      <w:r w:rsidRPr="007E4558">
        <w:rPr>
          <w:rFonts w:ascii="Times New Roman" w:hAnsi="Times New Roman" w:cs="Times New Roman"/>
          <w:sz w:val="28"/>
          <w:szCs w:val="28"/>
        </w:rPr>
        <w:t xml:space="preserve">Proiectul de </w:t>
      </w:r>
      <w:r w:rsidR="0011360E">
        <w:rPr>
          <w:rFonts w:ascii="Times New Roman" w:hAnsi="Times New Roman" w:cs="Times New Roman"/>
          <w:sz w:val="28"/>
          <w:szCs w:val="28"/>
        </w:rPr>
        <w:t>h</w:t>
      </w:r>
      <w:r w:rsidRPr="007E4558">
        <w:rPr>
          <w:rFonts w:ascii="Times New Roman" w:hAnsi="Times New Roman" w:cs="Times New Roman"/>
          <w:sz w:val="28"/>
          <w:szCs w:val="28"/>
        </w:rPr>
        <w:t>otărâre.</w:t>
      </w:r>
    </w:p>
    <w:p w14:paraId="5016C15F" w14:textId="1D31D35F" w:rsidR="00131A99" w:rsidRDefault="00131A99" w:rsidP="007E4558">
      <w:pPr>
        <w:pStyle w:val="a7"/>
        <w:numPr>
          <w:ilvl w:val="0"/>
          <w:numId w:val="1"/>
        </w:numPr>
        <w:spacing w:after="200" w:line="276" w:lineRule="auto"/>
        <w:ind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Scrisoare de însoțire </w:t>
      </w:r>
      <w:r w:rsidR="00E57C0C">
        <w:rPr>
          <w:rFonts w:ascii="Times New Roman" w:hAnsi="Times New Roman" w:cs="Times New Roman"/>
          <w:sz w:val="28"/>
          <w:szCs w:val="28"/>
        </w:rPr>
        <w:t>CNA cu anexe.</w:t>
      </w:r>
    </w:p>
    <w:p w14:paraId="0D6B1852" w14:textId="02A41503" w:rsidR="007E4558" w:rsidRPr="0057640E" w:rsidRDefault="007E4558" w:rsidP="007E4558">
      <w:pPr>
        <w:rPr>
          <w:rFonts w:cs="Times New Roman"/>
          <w:sz w:val="28"/>
          <w:szCs w:val="28"/>
        </w:rPr>
      </w:pPr>
    </w:p>
    <w:p w14:paraId="6090C7FF" w14:textId="77777777" w:rsidR="007E4558" w:rsidRPr="0057640E" w:rsidRDefault="007E4558" w:rsidP="007E4558">
      <w:pPr>
        <w:rPr>
          <w:rFonts w:cs="Times New Roman"/>
          <w:sz w:val="28"/>
          <w:szCs w:val="28"/>
        </w:rPr>
      </w:pPr>
    </w:p>
    <w:tbl>
      <w:tblPr>
        <w:tblStyle w:val="a8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5"/>
        <w:gridCol w:w="4616"/>
      </w:tblGrid>
      <w:tr w:rsidR="0011360E" w14:paraId="7AA43D7B" w14:textId="77777777" w:rsidTr="0011360E">
        <w:tc>
          <w:tcPr>
            <w:tcW w:w="4956" w:type="dxa"/>
          </w:tcPr>
          <w:p w14:paraId="23A76A9B" w14:textId="77777777" w:rsidR="0011360E" w:rsidRDefault="0011360E" w:rsidP="007E4558">
            <w:pPr>
              <w:ind w:left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956" w:type="dxa"/>
          </w:tcPr>
          <w:p w14:paraId="5DF8E6FE" w14:textId="3E3BE0BA" w:rsidR="00921328" w:rsidRPr="003C01F7" w:rsidRDefault="00921328" w:rsidP="00921328">
            <w:pPr>
              <w:spacing w:line="240" w:lineRule="auto"/>
              <w:ind w:left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3C01F7">
              <w:rPr>
                <w:rFonts w:cs="Times New Roman"/>
                <w:b/>
                <w:bCs/>
                <w:sz w:val="28"/>
                <w:szCs w:val="28"/>
              </w:rPr>
              <w:t>Olesea STAMATE</w:t>
            </w:r>
          </w:p>
          <w:p w14:paraId="68B17361" w14:textId="45014D22" w:rsidR="0011360E" w:rsidRDefault="0011360E" w:rsidP="00921328">
            <w:pPr>
              <w:spacing w:line="24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3C01F7">
              <w:rPr>
                <w:rFonts w:cs="Times New Roman"/>
                <w:b/>
                <w:bCs/>
                <w:sz w:val="28"/>
                <w:szCs w:val="28"/>
              </w:rPr>
              <w:t>Deputat în Parlament</w:t>
            </w:r>
          </w:p>
        </w:tc>
      </w:tr>
    </w:tbl>
    <w:p w14:paraId="2D55630C" w14:textId="77777777" w:rsidR="007E4558" w:rsidRPr="0057640E" w:rsidRDefault="007E4558" w:rsidP="007E4558">
      <w:pPr>
        <w:rPr>
          <w:rFonts w:cs="Times New Roman"/>
          <w:sz w:val="28"/>
          <w:szCs w:val="28"/>
        </w:rPr>
      </w:pPr>
    </w:p>
    <w:p w14:paraId="3FC57BEE" w14:textId="77777777" w:rsidR="007E4558" w:rsidRPr="0057640E" w:rsidRDefault="007E4558" w:rsidP="007E4558">
      <w:pPr>
        <w:jc w:val="right"/>
        <w:rPr>
          <w:rFonts w:cs="Times New Roman"/>
          <w:sz w:val="28"/>
          <w:szCs w:val="28"/>
        </w:rPr>
      </w:pPr>
    </w:p>
    <w:p w14:paraId="1630389F" w14:textId="77777777" w:rsidR="007E4558" w:rsidRPr="0057640E" w:rsidRDefault="007E4558" w:rsidP="007E4558">
      <w:pPr>
        <w:jc w:val="right"/>
        <w:rPr>
          <w:rFonts w:cs="Times New Roman"/>
          <w:sz w:val="28"/>
          <w:szCs w:val="28"/>
        </w:rPr>
      </w:pPr>
    </w:p>
    <w:p w14:paraId="52F8F976" w14:textId="77777777" w:rsidR="007E4558" w:rsidRPr="0057640E" w:rsidRDefault="007E4558" w:rsidP="007E4558">
      <w:pPr>
        <w:jc w:val="right"/>
        <w:rPr>
          <w:rFonts w:cs="Times New Roman"/>
          <w:sz w:val="28"/>
          <w:szCs w:val="28"/>
        </w:rPr>
      </w:pPr>
    </w:p>
    <w:p w14:paraId="34870B92" w14:textId="77777777" w:rsidR="007E4558" w:rsidRPr="0057640E" w:rsidRDefault="007E4558" w:rsidP="007E4558">
      <w:pPr>
        <w:jc w:val="right"/>
        <w:rPr>
          <w:rFonts w:cs="Times New Roman"/>
          <w:sz w:val="28"/>
          <w:szCs w:val="28"/>
        </w:rPr>
      </w:pPr>
    </w:p>
    <w:p w14:paraId="3BD3A280" w14:textId="77777777" w:rsidR="007E4558" w:rsidRPr="0057640E" w:rsidRDefault="007E4558" w:rsidP="007E4558">
      <w:pPr>
        <w:jc w:val="right"/>
        <w:rPr>
          <w:rFonts w:cs="Times New Roman"/>
          <w:sz w:val="28"/>
          <w:szCs w:val="28"/>
        </w:rPr>
      </w:pPr>
    </w:p>
    <w:p w14:paraId="36D83153" w14:textId="77777777" w:rsidR="003C01F7" w:rsidRDefault="003C01F7" w:rsidP="00921328">
      <w:pPr>
        <w:pStyle w:val="a9"/>
        <w:spacing w:line="276" w:lineRule="auto"/>
        <w:jc w:val="right"/>
        <w:rPr>
          <w:rFonts w:ascii="Times New Roman" w:hAnsi="Times New Roman" w:cs="Times New Roman"/>
          <w:i/>
          <w:iCs/>
          <w:szCs w:val="28"/>
          <w:lang w:val="ro-RO"/>
        </w:rPr>
      </w:pPr>
    </w:p>
    <w:p w14:paraId="64C13FE4" w14:textId="14B31FD0" w:rsidR="00921328" w:rsidRPr="00C52FEB" w:rsidRDefault="00921328" w:rsidP="00921328">
      <w:pPr>
        <w:pStyle w:val="a9"/>
        <w:spacing w:line="276" w:lineRule="auto"/>
        <w:jc w:val="right"/>
        <w:rPr>
          <w:rFonts w:ascii="Times New Roman" w:hAnsi="Times New Roman" w:cs="Times New Roman"/>
          <w:i/>
          <w:iCs/>
          <w:szCs w:val="28"/>
          <w:lang w:val="ro-RO"/>
        </w:rPr>
      </w:pPr>
      <w:r w:rsidRPr="00C52FEB">
        <w:rPr>
          <w:rFonts w:ascii="Times New Roman" w:hAnsi="Times New Roman" w:cs="Times New Roman"/>
          <w:i/>
          <w:iCs/>
          <w:szCs w:val="28"/>
          <w:lang w:val="ro-RO"/>
        </w:rPr>
        <w:t>proiect</w:t>
      </w:r>
    </w:p>
    <w:p w14:paraId="64BCFFF1" w14:textId="77777777" w:rsidR="00921328" w:rsidRPr="00C52FEB" w:rsidRDefault="00921328" w:rsidP="00921328">
      <w:pPr>
        <w:pStyle w:val="a9"/>
        <w:spacing w:line="276" w:lineRule="auto"/>
        <w:rPr>
          <w:rFonts w:ascii="Times New Roman" w:hAnsi="Times New Roman" w:cs="Times New Roman"/>
          <w:szCs w:val="28"/>
          <w:lang w:val="ro-RO"/>
        </w:rPr>
      </w:pPr>
    </w:p>
    <w:p w14:paraId="41B3B2E4" w14:textId="77777777" w:rsidR="00921328" w:rsidRPr="00C52FEB" w:rsidRDefault="00921328" w:rsidP="00921328">
      <w:pPr>
        <w:pStyle w:val="a9"/>
        <w:spacing w:line="276" w:lineRule="auto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0561DBA4" w14:textId="77777777" w:rsidR="00921328" w:rsidRPr="00C52FEB" w:rsidRDefault="00921328" w:rsidP="00921328">
      <w:pPr>
        <w:pStyle w:val="a9"/>
        <w:spacing w:line="276" w:lineRule="auto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354501DD" w14:textId="77777777" w:rsidR="003C01F7" w:rsidRPr="004E09D0" w:rsidRDefault="003C01F7" w:rsidP="003C01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4E09D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H O T A R Â R E</w:t>
      </w:r>
    </w:p>
    <w:p w14:paraId="3365477D" w14:textId="77777777" w:rsidR="003C01F7" w:rsidRPr="004E09D0" w:rsidRDefault="003C01F7" w:rsidP="003C01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4E09D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privind numirea în funcţie a unui director adjunct</w:t>
      </w:r>
    </w:p>
    <w:p w14:paraId="4F7455D5" w14:textId="4B32B10F" w:rsidR="003C01F7" w:rsidRPr="004E09D0" w:rsidRDefault="003C01F7" w:rsidP="003C01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4E09D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al Centrului National Anticorupție</w:t>
      </w:r>
    </w:p>
    <w:p w14:paraId="3D0DBAE6" w14:textId="77777777" w:rsidR="003C01F7" w:rsidRPr="004E09D0" w:rsidRDefault="003C01F7" w:rsidP="003C01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4E09D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 </w:t>
      </w:r>
    </w:p>
    <w:p w14:paraId="3EC1BC43" w14:textId="77777777" w:rsidR="003C01F7" w:rsidRPr="004E09D0" w:rsidRDefault="003C01F7" w:rsidP="003C01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</w:p>
    <w:p w14:paraId="66ACEE58" w14:textId="77777777" w:rsidR="003C01F7" w:rsidRPr="004E09D0" w:rsidRDefault="003C01F7" w:rsidP="003C01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În temeiul art.8 alin.(10) din </w:t>
      </w:r>
      <w:hyperlink r:id="rId11" w:history="1">
        <w:r w:rsidRPr="004E09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o-RO"/>
          </w:rPr>
          <w:t>Legea nr.1104/2002</w:t>
        </w:r>
      </w:hyperlink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cu privire la Centrul Naţional Anticorupţie,</w:t>
      </w:r>
    </w:p>
    <w:p w14:paraId="6127F0A3" w14:textId="77777777" w:rsidR="003C01F7" w:rsidRDefault="003C01F7" w:rsidP="003C01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34086C7" w14:textId="562EEC31" w:rsidR="003C01F7" w:rsidRPr="004E09D0" w:rsidRDefault="003C01F7" w:rsidP="003C01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>Parlamentul adoptă prezenta hotărâre.</w:t>
      </w:r>
    </w:p>
    <w:p w14:paraId="2D7F4DD8" w14:textId="77777777" w:rsidR="003C01F7" w:rsidRPr="004E09D0" w:rsidRDefault="003C01F7" w:rsidP="003C01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</w:p>
    <w:p w14:paraId="07DA313D" w14:textId="079EBB98" w:rsidR="003C01F7" w:rsidRPr="004E09D0" w:rsidRDefault="003C01F7" w:rsidP="003C01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E09D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Art.1.</w:t>
      </w:r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Domnul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Alexandr</w:t>
      </w:r>
      <w:r w:rsidR="00DC518F">
        <w:rPr>
          <w:rFonts w:ascii="Times New Roman" w:eastAsia="Times New Roman" w:hAnsi="Times New Roman" w:cs="Times New Roman"/>
          <w:sz w:val="28"/>
          <w:szCs w:val="28"/>
          <w:lang w:eastAsia="ro-RO"/>
        </w:rPr>
        <w:t>u</w:t>
      </w:r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DC518F">
        <w:rPr>
          <w:rFonts w:ascii="Times New Roman" w:eastAsia="Times New Roman" w:hAnsi="Times New Roman" w:cs="Times New Roman"/>
          <w:sz w:val="28"/>
          <w:szCs w:val="28"/>
          <w:lang w:eastAsia="ro-RO"/>
        </w:rPr>
        <w:t>SAVCA</w:t>
      </w:r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se num</w:t>
      </w:r>
      <w:r w:rsidR="00DC518F">
        <w:rPr>
          <w:rFonts w:ascii="Times New Roman" w:eastAsia="Times New Roman" w:hAnsi="Times New Roman" w:cs="Times New Roman"/>
          <w:sz w:val="28"/>
          <w:szCs w:val="28"/>
          <w:lang w:eastAsia="ro-RO"/>
        </w:rPr>
        <w:t>ește</w:t>
      </w:r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în funcţia de director adjunct al Centrului Naţional Anticorupţie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pe perioada restantă a mandatului directorului</w:t>
      </w:r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14:paraId="589F9580" w14:textId="77777777" w:rsidR="003C01F7" w:rsidRPr="004E09D0" w:rsidRDefault="003C01F7" w:rsidP="003C01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</w:p>
    <w:p w14:paraId="7D372D02" w14:textId="77777777" w:rsidR="003C01F7" w:rsidRPr="004E09D0" w:rsidRDefault="003C01F7" w:rsidP="003C01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E09D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Art.2.</w:t>
      </w:r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hotărâre intră în vigoare la data adoptării.</w:t>
      </w:r>
    </w:p>
    <w:p w14:paraId="48C699F1" w14:textId="77777777" w:rsidR="003C01F7" w:rsidRPr="004E09D0" w:rsidRDefault="003C01F7" w:rsidP="003C01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</w:p>
    <w:p w14:paraId="060C81E7" w14:textId="47F67D3A" w:rsidR="003C01F7" w:rsidRPr="004E09D0" w:rsidRDefault="003C01F7" w:rsidP="003C01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E09D0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Art.3. </w:t>
      </w:r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>– Prezenta hotărâre poate fi contestată în instanța de judecată în termen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de 30 zile,</w:t>
      </w:r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conform</w:t>
      </w:r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art.209 din </w:t>
      </w:r>
      <w:hyperlink r:id="rId12" w:history="1">
        <w:r w:rsidRPr="004E09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o-RO"/>
          </w:rPr>
          <w:t>Codul administrativ al Republicii Moldova nr.116/2018</w:t>
        </w:r>
      </w:hyperlink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14:paraId="10B26EF3" w14:textId="7BA4EA65" w:rsidR="003C01F7" w:rsidRPr="004E09D0" w:rsidRDefault="003C01F7" w:rsidP="003C01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E09D0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</w:p>
    <w:p w14:paraId="28571EFE" w14:textId="77777777" w:rsidR="003C01F7" w:rsidRDefault="003C01F7" w:rsidP="003C01F7">
      <w:r w:rsidRPr="004E09D0">
        <w:rPr>
          <w:rFonts w:ascii="Times New Roman" w:eastAsia="Times New Roman" w:hAnsi="Times New Roman" w:cs="Times New Roman"/>
          <w:lang w:eastAsia="ro-RO"/>
        </w:rPr>
        <w:t> </w:t>
      </w:r>
    </w:p>
    <w:p w14:paraId="7F7DCCF2" w14:textId="77777777" w:rsidR="00921328" w:rsidRPr="00D33A3B" w:rsidRDefault="00921328" w:rsidP="00921328">
      <w:pPr>
        <w:pStyle w:val="a9"/>
        <w:spacing w:line="276" w:lineRule="auto"/>
        <w:rPr>
          <w:rFonts w:ascii="Times New Roman" w:hAnsi="Times New Roman" w:cs="Times New Roman"/>
          <w:szCs w:val="28"/>
          <w:lang w:val="ro-MD"/>
        </w:rPr>
      </w:pPr>
    </w:p>
    <w:p w14:paraId="182C575A" w14:textId="77777777" w:rsidR="00921328" w:rsidRPr="00C52FEB" w:rsidRDefault="00921328" w:rsidP="00921328">
      <w:pPr>
        <w:pStyle w:val="a9"/>
        <w:spacing w:line="276" w:lineRule="auto"/>
        <w:rPr>
          <w:rFonts w:ascii="Times New Roman" w:hAnsi="Times New Roman" w:cs="Times New Roman"/>
          <w:szCs w:val="28"/>
          <w:lang w:val="ro-RO"/>
        </w:rPr>
      </w:pPr>
    </w:p>
    <w:p w14:paraId="781FDFD9" w14:textId="77777777" w:rsidR="00921328" w:rsidRPr="003C01F7" w:rsidRDefault="00921328" w:rsidP="00921328">
      <w:pPr>
        <w:pStyle w:val="a9"/>
        <w:spacing w:line="276" w:lineRule="auto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  <w:r w:rsidRPr="003C01F7">
        <w:rPr>
          <w:rFonts w:ascii="Times New Roman" w:hAnsi="Times New Roman" w:cs="Times New Roman"/>
          <w:b/>
          <w:bCs/>
          <w:szCs w:val="28"/>
          <w:lang w:val="ro-RO"/>
        </w:rPr>
        <w:t>PREŞEDINTELE PARLAMENTULUI</w:t>
      </w:r>
    </w:p>
    <w:p w14:paraId="5A78AB4F" w14:textId="77777777" w:rsidR="007E4558" w:rsidRPr="0057640E" w:rsidRDefault="007E4558" w:rsidP="007E4558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ermEnd w:id="1433472953"/>
    <w:p w14:paraId="2E3FB839" w14:textId="77777777" w:rsidR="00937F72" w:rsidRPr="00937F72" w:rsidRDefault="00937F72" w:rsidP="007E4558">
      <w:pPr>
        <w:ind w:left="0"/>
        <w:rPr>
          <w:b/>
          <w:sz w:val="28"/>
          <w:szCs w:val="28"/>
        </w:rPr>
      </w:pPr>
    </w:p>
    <w:sectPr w:rsidR="00937F72" w:rsidRPr="00937F72" w:rsidSect="00937F72">
      <w:type w:val="continuous"/>
      <w:pgSz w:w="11906" w:h="16838" w:code="9"/>
      <w:pgMar w:top="851" w:right="991" w:bottom="851" w:left="993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B6D80" w14:textId="77777777" w:rsidR="00DB7940" w:rsidRPr="00150C8A" w:rsidRDefault="00DB7940" w:rsidP="00764062">
      <w:r w:rsidRPr="00150C8A">
        <w:separator/>
      </w:r>
    </w:p>
  </w:endnote>
  <w:endnote w:type="continuationSeparator" w:id="0">
    <w:p w14:paraId="4FBF7224" w14:textId="77777777" w:rsidR="00DB7940" w:rsidRPr="00150C8A" w:rsidRDefault="00DB7940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5D3145" w14:textId="77777777" w:rsidR="000E7772" w:rsidRDefault="000E7772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380240" w14:textId="77777777" w:rsidR="000E7772" w:rsidRDefault="000E777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3BC82" w14:textId="77777777" w:rsidR="007C7A42" w:rsidRPr="00416C17" w:rsidRDefault="007C7A42" w:rsidP="007C7A42">
    <w:pPr>
      <w:pStyle w:val="a3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50F4149" wp14:editId="7548745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D051492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2838D5D" w14:textId="77777777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BD2DCDD" w14:textId="77777777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B295C" w14:textId="77777777" w:rsidR="00DB7940" w:rsidRPr="00150C8A" w:rsidRDefault="00DB7940" w:rsidP="00764062">
      <w:r w:rsidRPr="00150C8A">
        <w:separator/>
      </w:r>
    </w:p>
  </w:footnote>
  <w:footnote w:type="continuationSeparator" w:id="0">
    <w:p w14:paraId="4F63CDD7" w14:textId="77777777" w:rsidR="00DB7940" w:rsidRPr="00150C8A" w:rsidRDefault="00DB7940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B2DB1" w14:textId="77777777" w:rsidR="00402A12" w:rsidRPr="00764062" w:rsidRDefault="00764062" w:rsidP="00764062">
    <w:pPr>
      <w:pStyle w:val="a5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6FB6288" wp14:editId="64FFD15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1F5A4C"/>
    <w:multiLevelType w:val="hybridMultilevel"/>
    <w:tmpl w:val="B58C72F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510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E7772"/>
    <w:rsid w:val="000F1809"/>
    <w:rsid w:val="0011360E"/>
    <w:rsid w:val="00117A96"/>
    <w:rsid w:val="00131A99"/>
    <w:rsid w:val="00136EBA"/>
    <w:rsid w:val="00140B63"/>
    <w:rsid w:val="00150C8A"/>
    <w:rsid w:val="00292A2A"/>
    <w:rsid w:val="002A4704"/>
    <w:rsid w:val="002C68A5"/>
    <w:rsid w:val="0030625D"/>
    <w:rsid w:val="00326CCF"/>
    <w:rsid w:val="003341D8"/>
    <w:rsid w:val="003C01F7"/>
    <w:rsid w:val="003C1380"/>
    <w:rsid w:val="003E3923"/>
    <w:rsid w:val="003F2516"/>
    <w:rsid w:val="003F6102"/>
    <w:rsid w:val="00400697"/>
    <w:rsid w:val="00402A12"/>
    <w:rsid w:val="00416C17"/>
    <w:rsid w:val="004641A6"/>
    <w:rsid w:val="00475CD7"/>
    <w:rsid w:val="004772C3"/>
    <w:rsid w:val="00521F95"/>
    <w:rsid w:val="00593A5F"/>
    <w:rsid w:val="00596535"/>
    <w:rsid w:val="005B30B5"/>
    <w:rsid w:val="0060542C"/>
    <w:rsid w:val="0066558D"/>
    <w:rsid w:val="0068447D"/>
    <w:rsid w:val="00686C1C"/>
    <w:rsid w:val="006B6E0F"/>
    <w:rsid w:val="00760C37"/>
    <w:rsid w:val="00764062"/>
    <w:rsid w:val="0076676E"/>
    <w:rsid w:val="007708D2"/>
    <w:rsid w:val="007C7A42"/>
    <w:rsid w:val="007E4558"/>
    <w:rsid w:val="0080031B"/>
    <w:rsid w:val="008123BE"/>
    <w:rsid w:val="009072B4"/>
    <w:rsid w:val="00921328"/>
    <w:rsid w:val="00937F72"/>
    <w:rsid w:val="00953A79"/>
    <w:rsid w:val="009845B0"/>
    <w:rsid w:val="009A0925"/>
    <w:rsid w:val="009A621E"/>
    <w:rsid w:val="00A13FF5"/>
    <w:rsid w:val="00A5720D"/>
    <w:rsid w:val="00A804FA"/>
    <w:rsid w:val="00A82404"/>
    <w:rsid w:val="00AC489F"/>
    <w:rsid w:val="00AC5B3E"/>
    <w:rsid w:val="00AD66D2"/>
    <w:rsid w:val="00B02E8A"/>
    <w:rsid w:val="00B26597"/>
    <w:rsid w:val="00B4091E"/>
    <w:rsid w:val="00B82575"/>
    <w:rsid w:val="00B876B0"/>
    <w:rsid w:val="00BC41FF"/>
    <w:rsid w:val="00BE0744"/>
    <w:rsid w:val="00BF2ED1"/>
    <w:rsid w:val="00C14D92"/>
    <w:rsid w:val="00C40085"/>
    <w:rsid w:val="00C544A9"/>
    <w:rsid w:val="00C63308"/>
    <w:rsid w:val="00C7782B"/>
    <w:rsid w:val="00CF4BA5"/>
    <w:rsid w:val="00D341A9"/>
    <w:rsid w:val="00D63C28"/>
    <w:rsid w:val="00D753EA"/>
    <w:rsid w:val="00D76E2D"/>
    <w:rsid w:val="00D872E8"/>
    <w:rsid w:val="00DB7940"/>
    <w:rsid w:val="00DC518F"/>
    <w:rsid w:val="00DF56BE"/>
    <w:rsid w:val="00E57C0C"/>
    <w:rsid w:val="00E67414"/>
    <w:rsid w:val="00E903A8"/>
    <w:rsid w:val="00EB2985"/>
    <w:rsid w:val="00EC37CB"/>
    <w:rsid w:val="00EE7413"/>
    <w:rsid w:val="00F26B54"/>
    <w:rsid w:val="00F35E58"/>
    <w:rsid w:val="00F404FA"/>
    <w:rsid w:val="00F61501"/>
    <w:rsid w:val="00FA4490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A4A244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1">
    <w:name w:val="heading 1"/>
    <w:next w:val="a"/>
    <w:link w:val="10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2">
    <w:name w:val="heading 2"/>
    <w:next w:val="a"/>
    <w:link w:val="20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a3">
    <w:name w:val="footer"/>
    <w:link w:val="a4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a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a0"/>
    <w:uiPriority w:val="1"/>
    <w:qFormat/>
    <w:locked/>
    <w:rsid w:val="002C68A5"/>
    <w:rPr>
      <w:sz w:val="16"/>
    </w:rPr>
  </w:style>
  <w:style w:type="paragraph" w:styleId="a5">
    <w:name w:val="header"/>
    <w:link w:val="a6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List Paragraph"/>
    <w:basedOn w:val="a"/>
    <w:uiPriority w:val="34"/>
    <w:qFormat/>
    <w:locked/>
    <w:rsid w:val="008123BE"/>
    <w:pPr>
      <w:ind w:left="720"/>
      <w:contextualSpacing/>
    </w:pPr>
  </w:style>
  <w:style w:type="table" w:styleId="a8">
    <w:name w:val="Table Grid"/>
    <w:basedOn w:val="a1"/>
    <w:uiPriority w:val="39"/>
    <w:locked/>
    <w:rsid w:val="00113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locked/>
    <w:rsid w:val="00921328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lex:LPLP20180719116" TargetMode="Externa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lex:LPLP200206061104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69CCB2-990D-4A7B-9A0E-E61A0FA8BE6C}"/>
</file>

<file path=customXml/itemProps2.xml><?xml version="1.0" encoding="utf-8"?>
<ds:datastoreItem xmlns:ds="http://schemas.openxmlformats.org/officeDocument/2006/customXml" ds:itemID="{E21DF591-ABA2-4E6B-9824-E5C09AA30F89}"/>
</file>

<file path=customXml/itemProps3.xml><?xml version="1.0" encoding="utf-8"?>
<ds:datastoreItem xmlns:ds="http://schemas.openxmlformats.org/officeDocument/2006/customXml" ds:itemID="{3A316B9E-90F4-4213-A454-0A84B1F8490E}"/>
</file>

<file path=customXml/itemProps4.xml><?xml version="1.0" encoding="utf-8"?>
<ds:datastoreItem xmlns:ds="http://schemas.openxmlformats.org/officeDocument/2006/customXml" ds:itemID="{2EA38783-4437-4701-A90A-5305EC0E02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198</Words>
  <Characters>1153</Characters>
  <Application>Microsoft Office Word</Application>
  <DocSecurity>8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461.2023.ro</dc:title>
  <dc:subject/>
  <dc:creator>Sorin</dc:creator>
  <cp:keywords/>
  <dc:description/>
  <cp:lastModifiedBy>Sergiu Sîrbu</cp:lastModifiedBy>
  <cp:revision>10</cp:revision>
  <cp:lastPrinted>2023-07-24T12:50:00Z</cp:lastPrinted>
  <dcterms:created xsi:type="dcterms:W3CDTF">2021-09-14T05:59:00Z</dcterms:created>
  <dcterms:modified xsi:type="dcterms:W3CDTF">2023-12-11T12:15:00Z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