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017D79A" w14:textId="678077FC" w:rsidR="00BF1362" w:rsidRPr="00420EAE" w:rsidRDefault="00933E8A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</w:t>
      </w:r>
      <w:r w:rsidRPr="00933E8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проекте закона о денонсации Договора об обеспечении параллельной работы электроэ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нергетических систем государств – </w:t>
      </w:r>
      <w:r w:rsidRPr="00933E8A">
        <w:rPr>
          <w:rFonts w:ascii="Times New Roman" w:hAnsi="Times New Roman" w:cstheme="majorBidi"/>
          <w:b/>
          <w:color w:val="000000"/>
          <w:sz w:val="28"/>
          <w:szCs w:val="28"/>
        </w:rPr>
        <w:t>участников Содр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ужества Независимых Государств, </w:t>
      </w:r>
      <w:r w:rsidRPr="00933E8A">
        <w:rPr>
          <w:rFonts w:ascii="Times New Roman" w:hAnsi="Times New Roman" w:cstheme="majorBidi"/>
          <w:b/>
          <w:color w:val="000000"/>
          <w:sz w:val="28"/>
          <w:szCs w:val="28"/>
        </w:rPr>
        <w:t>подписан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ного</w:t>
      </w:r>
      <w:r w:rsidRPr="00933E8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</w:r>
      <w:r w:rsidRPr="00933E8A">
        <w:rPr>
          <w:rFonts w:ascii="Times New Roman" w:hAnsi="Times New Roman" w:cstheme="majorBidi"/>
          <w:b/>
          <w:color w:val="000000"/>
          <w:sz w:val="28"/>
          <w:szCs w:val="28"/>
        </w:rPr>
        <w:t>в Москве 25 ноября 1998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2F543DB9" w:rsidR="00BF1362" w:rsidRPr="00420EAE" w:rsidRDefault="00933E8A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933E8A"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пункта a) </w:t>
      </w:r>
      <w:r>
        <w:rPr>
          <w:rFonts w:ascii="Times New Roman" w:hAnsi="Times New Roman" w:cstheme="majorBidi"/>
          <w:color w:val="000000"/>
          <w:sz w:val="28"/>
          <w:szCs w:val="28"/>
        </w:rPr>
        <w:t>части</w:t>
      </w:r>
      <w:r w:rsidRPr="00933E8A">
        <w:rPr>
          <w:rFonts w:ascii="Times New Roman" w:hAnsi="Times New Roman" w:cstheme="majorBidi"/>
          <w:color w:val="000000"/>
          <w:sz w:val="28"/>
          <w:szCs w:val="28"/>
        </w:rPr>
        <w:t xml:space="preserve"> (1) </w:t>
      </w:r>
      <w:r>
        <w:rPr>
          <w:rFonts w:ascii="Times New Roman" w:hAnsi="Times New Roman" w:cstheme="majorBidi"/>
          <w:color w:val="000000"/>
          <w:sz w:val="28"/>
          <w:szCs w:val="28"/>
        </w:rPr>
        <w:t>и</w:t>
      </w:r>
      <w:r w:rsidRPr="00933E8A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>
        <w:rPr>
          <w:rFonts w:ascii="Times New Roman" w:hAnsi="Times New Roman" w:cstheme="majorBidi"/>
          <w:color w:val="000000"/>
          <w:sz w:val="28"/>
          <w:szCs w:val="28"/>
        </w:rPr>
        <w:t>части</w:t>
      </w:r>
      <w:r w:rsidRPr="00933E8A">
        <w:rPr>
          <w:rFonts w:ascii="Times New Roman" w:hAnsi="Times New Roman" w:cstheme="majorBidi"/>
          <w:color w:val="000000"/>
          <w:sz w:val="28"/>
          <w:szCs w:val="28"/>
        </w:rPr>
        <w:t xml:space="preserve"> (4) статьи 24 Закона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933E8A">
        <w:rPr>
          <w:rFonts w:ascii="Times New Roman" w:hAnsi="Times New Roman" w:cstheme="majorBidi"/>
          <w:color w:val="000000"/>
          <w:sz w:val="28"/>
          <w:szCs w:val="28"/>
        </w:rPr>
        <w:t>№</w:t>
      </w:r>
      <w:r w:rsidR="00E021DF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933E8A">
        <w:rPr>
          <w:rFonts w:ascii="Times New Roman" w:hAnsi="Times New Roman" w:cstheme="majorBidi"/>
          <w:color w:val="000000"/>
          <w:sz w:val="28"/>
          <w:szCs w:val="28"/>
        </w:rPr>
        <w:t xml:space="preserve">595/1999 о международных договорах Республики Молдова (Официальный монитор Республики Молдова, 2000 г., № 24–26, ст. 137),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933E8A">
        <w:rPr>
          <w:rFonts w:ascii="Times New Roman" w:hAnsi="Times New Roman" w:cstheme="majorBidi"/>
          <w:color w:val="000000"/>
          <w:sz w:val="28"/>
          <w:szCs w:val="28"/>
        </w:rPr>
        <w:t>с последующими изменениями,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3AC027A2" w:rsidR="00593286" w:rsidRDefault="00933E8A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933E8A"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Парламенту для рассмотрения проект закона о денонсации Договора об обеспечении параллельной работы электроэнергетических систем государств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– </w:t>
      </w:r>
      <w:r w:rsidRPr="00933E8A">
        <w:rPr>
          <w:rFonts w:ascii="Times New Roman" w:hAnsi="Times New Roman" w:cstheme="majorBidi"/>
          <w:color w:val="000000"/>
          <w:sz w:val="28"/>
          <w:szCs w:val="28"/>
        </w:rPr>
        <w:t>участников Содружества Независимых Государств, подписан</w:t>
      </w:r>
      <w:r>
        <w:rPr>
          <w:rFonts w:ascii="Times New Roman" w:hAnsi="Times New Roman" w:cstheme="majorBidi"/>
          <w:color w:val="000000"/>
          <w:sz w:val="28"/>
          <w:szCs w:val="28"/>
        </w:rPr>
        <w:t>н</w:t>
      </w:r>
      <w:r w:rsidRPr="00933E8A">
        <w:rPr>
          <w:rFonts w:ascii="Times New Roman" w:hAnsi="Times New Roman" w:cstheme="majorBidi"/>
          <w:color w:val="000000"/>
          <w:sz w:val="28"/>
          <w:szCs w:val="28"/>
        </w:rPr>
        <w:t>о</w:t>
      </w:r>
      <w:r>
        <w:rPr>
          <w:rFonts w:ascii="Times New Roman" w:hAnsi="Times New Roman" w:cstheme="majorBidi"/>
          <w:color w:val="000000"/>
          <w:sz w:val="28"/>
          <w:szCs w:val="28"/>
        </w:rPr>
        <w:t>го</w:t>
      </w:r>
      <w:r w:rsidRPr="00933E8A">
        <w:rPr>
          <w:rFonts w:ascii="Times New Roman" w:hAnsi="Times New Roman" w:cstheme="majorBidi"/>
          <w:color w:val="000000"/>
          <w:sz w:val="28"/>
          <w:szCs w:val="28"/>
        </w:rPr>
        <w:t xml:space="preserve"> в Москве 25 ноября 1998 года.</w:t>
      </w: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8BD55E1" w14:textId="77777777" w:rsidR="00933E8A" w:rsidRPr="00420EAE" w:rsidRDefault="00933E8A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55FADAE" w14:textId="7CCFBC65" w:rsidR="00DA516C" w:rsidRDefault="00DA516C" w:rsidP="00D75248">
      <w:pPr>
        <w:rPr>
          <w:rFonts w:cstheme="majorBidi"/>
          <w:sz w:val="28"/>
          <w:szCs w:val="28"/>
          <w:lang w:eastAsia="ru-RU"/>
        </w:rPr>
      </w:pPr>
    </w:p>
    <w:p w14:paraId="487B5950" w14:textId="77777777" w:rsidR="00956A50" w:rsidRDefault="00956A50" w:rsidP="00D75248">
      <w:pPr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2D37ED9E" w14:textId="77777777" w:rsidR="00956A50" w:rsidRPr="005D1BC3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7C66DBD5" w14:textId="7614B748" w:rsidR="00DA516C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>
        <w:rPr>
          <w:rFonts w:cstheme="majorBidi"/>
          <w:sz w:val="28"/>
          <w:szCs w:val="28"/>
          <w:lang w:eastAsia="ru-RU"/>
        </w:rPr>
        <w:tab/>
      </w:r>
      <w:r w:rsidRPr="00340835">
        <w:rPr>
          <w:rFonts w:cstheme="majorBidi"/>
          <w:sz w:val="28"/>
          <w:szCs w:val="28"/>
        </w:rPr>
        <w:t>Николае ПОПЕСКУ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6987BCC4" w14:textId="05D5F4E9" w:rsidR="0064535B" w:rsidRPr="0064535B" w:rsidRDefault="001168C9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>
        <w:rPr>
          <w:rFonts w:cstheme="majorBidi"/>
          <w:sz w:val="28"/>
          <w:szCs w:val="28"/>
        </w:rPr>
        <w:t>энергетики</w:t>
      </w:r>
      <w:r w:rsidR="00956A50">
        <w:rPr>
          <w:rFonts w:cstheme="majorBidi"/>
          <w:sz w:val="28"/>
          <w:szCs w:val="28"/>
        </w:rPr>
        <w:tab/>
      </w:r>
      <w:r w:rsidR="00956A50">
        <w:rPr>
          <w:rFonts w:cstheme="majorBidi"/>
          <w:sz w:val="28"/>
          <w:szCs w:val="28"/>
        </w:rPr>
        <w:tab/>
      </w:r>
      <w:r w:rsidR="00956A50">
        <w:rPr>
          <w:rFonts w:cstheme="majorBidi"/>
          <w:sz w:val="28"/>
          <w:szCs w:val="28"/>
        </w:rPr>
        <w:tab/>
      </w:r>
      <w:r w:rsidR="00956A50">
        <w:rPr>
          <w:rFonts w:cstheme="majorBidi"/>
          <w:sz w:val="28"/>
          <w:szCs w:val="28"/>
        </w:rPr>
        <w:tab/>
        <w:t xml:space="preserve">Виктор </w:t>
      </w:r>
      <w:proofErr w:type="spellStart"/>
      <w:r w:rsidR="00956A50">
        <w:rPr>
          <w:rFonts w:cstheme="majorBidi"/>
          <w:sz w:val="28"/>
          <w:szCs w:val="28"/>
        </w:rPr>
        <w:t>Парликов</w:t>
      </w:r>
      <w:proofErr w:type="spellEnd"/>
      <w:r w:rsidR="00F4283E">
        <w:rPr>
          <w:rFonts w:cstheme="majorBidi"/>
          <w:sz w:val="28"/>
          <w:szCs w:val="28"/>
        </w:rPr>
        <w:t xml:space="preserve"> </w:t>
      </w:r>
    </w:p>
    <w:p w14:paraId="0ED05B4D" w14:textId="66CDE920" w:rsidR="00933E8A" w:rsidRDefault="00933E8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24F28F2B" w:rsidR="00933E8A" w:rsidRDefault="00933E8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119C5C9" w14:textId="77777777" w:rsidR="00933E8A" w:rsidRPr="00933E8A" w:rsidRDefault="00933E8A" w:rsidP="00933E8A">
      <w:pPr>
        <w:jc w:val="right"/>
        <w:rPr>
          <w:rFonts w:cstheme="majorBidi"/>
          <w:i/>
          <w:sz w:val="28"/>
          <w:szCs w:val="28"/>
        </w:rPr>
      </w:pPr>
      <w:r w:rsidRPr="00933E8A">
        <w:rPr>
          <w:rFonts w:cstheme="majorBidi"/>
          <w:i/>
          <w:sz w:val="28"/>
          <w:szCs w:val="28"/>
        </w:rPr>
        <w:lastRenderedPageBreak/>
        <w:t>Проект</w:t>
      </w:r>
    </w:p>
    <w:p w14:paraId="7A51C6A3" w14:textId="0BDCA8BD" w:rsidR="00933E8A" w:rsidRPr="00933E8A" w:rsidRDefault="00933E8A" w:rsidP="00933E8A">
      <w:pPr>
        <w:jc w:val="right"/>
        <w:rPr>
          <w:rFonts w:cstheme="majorBidi"/>
          <w:i/>
          <w:sz w:val="28"/>
          <w:szCs w:val="28"/>
        </w:rPr>
      </w:pPr>
      <w:r w:rsidRPr="00933E8A">
        <w:rPr>
          <w:rFonts w:cstheme="majorBidi"/>
          <w:i/>
          <w:sz w:val="28"/>
          <w:szCs w:val="28"/>
        </w:rPr>
        <w:t>Перевод</w:t>
      </w:r>
    </w:p>
    <w:p w14:paraId="294309D3" w14:textId="77777777" w:rsidR="00933E8A" w:rsidRPr="00933E8A" w:rsidRDefault="00933E8A" w:rsidP="00933E8A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04C59673" w14:textId="22DCC718" w:rsidR="00933E8A" w:rsidRPr="00933E8A" w:rsidRDefault="00933E8A" w:rsidP="00933E8A">
      <w:pPr>
        <w:ind w:firstLine="0"/>
        <w:jc w:val="center"/>
        <w:rPr>
          <w:rFonts w:cstheme="majorBidi"/>
          <w:b/>
          <w:sz w:val="28"/>
          <w:szCs w:val="28"/>
        </w:rPr>
      </w:pPr>
      <w:r w:rsidRPr="00933E8A">
        <w:rPr>
          <w:rFonts w:cstheme="majorBidi"/>
          <w:b/>
          <w:sz w:val="28"/>
          <w:szCs w:val="28"/>
        </w:rPr>
        <w:t>ПАРЛАМЕНТ РЕСПУБЛИКИ МОЛДОВА</w:t>
      </w:r>
    </w:p>
    <w:p w14:paraId="7111941C" w14:textId="77777777" w:rsidR="00933E8A" w:rsidRPr="00933E8A" w:rsidRDefault="00933E8A" w:rsidP="00933E8A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4A6BD8DA" w14:textId="0ACE96E6" w:rsidR="00933E8A" w:rsidRPr="00933E8A" w:rsidRDefault="00933E8A" w:rsidP="00933E8A">
      <w:pPr>
        <w:ind w:firstLine="0"/>
        <w:jc w:val="center"/>
        <w:rPr>
          <w:rFonts w:cstheme="majorBidi"/>
          <w:b/>
          <w:sz w:val="28"/>
          <w:szCs w:val="28"/>
        </w:rPr>
      </w:pPr>
      <w:r w:rsidRPr="00933E8A">
        <w:rPr>
          <w:rFonts w:cstheme="majorBidi"/>
          <w:b/>
          <w:sz w:val="28"/>
          <w:szCs w:val="28"/>
        </w:rPr>
        <w:t>ЗАКОН</w:t>
      </w:r>
    </w:p>
    <w:p w14:paraId="7129078F" w14:textId="449A428C" w:rsidR="00933E8A" w:rsidRPr="00933E8A" w:rsidRDefault="00933E8A" w:rsidP="00933E8A">
      <w:pPr>
        <w:ind w:firstLine="0"/>
        <w:jc w:val="center"/>
        <w:rPr>
          <w:rFonts w:cstheme="majorBidi"/>
          <w:b/>
          <w:sz w:val="28"/>
          <w:szCs w:val="28"/>
        </w:rPr>
      </w:pPr>
      <w:r w:rsidRPr="00933E8A">
        <w:rPr>
          <w:rFonts w:cstheme="majorBidi"/>
          <w:b/>
          <w:sz w:val="28"/>
          <w:szCs w:val="28"/>
        </w:rPr>
        <w:t xml:space="preserve">о денонсации Договора об обеспечении параллельной работы электроэнергетических систем государств – участников </w:t>
      </w:r>
      <w:r>
        <w:rPr>
          <w:rFonts w:cstheme="majorBidi"/>
          <w:b/>
          <w:sz w:val="28"/>
          <w:szCs w:val="28"/>
        </w:rPr>
        <w:br/>
      </w:r>
      <w:r w:rsidRPr="00933E8A">
        <w:rPr>
          <w:rFonts w:cstheme="majorBidi"/>
          <w:b/>
          <w:sz w:val="28"/>
          <w:szCs w:val="28"/>
        </w:rPr>
        <w:t xml:space="preserve">Содружества Независимых Государств, подписанного </w:t>
      </w:r>
      <w:r>
        <w:rPr>
          <w:rFonts w:cstheme="majorBidi"/>
          <w:b/>
          <w:sz w:val="28"/>
          <w:szCs w:val="28"/>
        </w:rPr>
        <w:br/>
      </w:r>
      <w:r w:rsidRPr="00933E8A">
        <w:rPr>
          <w:rFonts w:cstheme="majorBidi"/>
          <w:b/>
          <w:sz w:val="28"/>
          <w:szCs w:val="28"/>
        </w:rPr>
        <w:t>в Москве 25 ноября 1998 года</w:t>
      </w:r>
    </w:p>
    <w:p w14:paraId="4BC94031" w14:textId="77777777" w:rsidR="00933E8A" w:rsidRPr="00933E8A" w:rsidRDefault="00933E8A" w:rsidP="00933E8A">
      <w:pPr>
        <w:rPr>
          <w:rFonts w:cstheme="majorBidi"/>
          <w:sz w:val="28"/>
          <w:szCs w:val="28"/>
        </w:rPr>
      </w:pPr>
    </w:p>
    <w:p w14:paraId="4E13F002" w14:textId="77777777" w:rsidR="00933E8A" w:rsidRDefault="00933E8A" w:rsidP="00933E8A">
      <w:pPr>
        <w:rPr>
          <w:rFonts w:cstheme="majorBidi"/>
          <w:sz w:val="28"/>
          <w:szCs w:val="28"/>
        </w:rPr>
      </w:pPr>
      <w:r w:rsidRPr="00933E8A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6CF7BC6A" w14:textId="77777777" w:rsidR="00933E8A" w:rsidRPr="00933E8A" w:rsidRDefault="00933E8A" w:rsidP="00933E8A">
      <w:pPr>
        <w:rPr>
          <w:rFonts w:cstheme="majorBidi"/>
          <w:sz w:val="28"/>
          <w:szCs w:val="28"/>
        </w:rPr>
      </w:pPr>
    </w:p>
    <w:p w14:paraId="6DEB6EB1" w14:textId="2E2F4E5B" w:rsidR="00933E8A" w:rsidRDefault="00933E8A" w:rsidP="00933E8A">
      <w:pPr>
        <w:rPr>
          <w:rFonts w:cstheme="majorBidi"/>
          <w:sz w:val="28"/>
          <w:szCs w:val="28"/>
        </w:rPr>
      </w:pPr>
      <w:r w:rsidRPr="00933E8A">
        <w:rPr>
          <w:rFonts w:cstheme="majorBidi"/>
          <w:b/>
          <w:sz w:val="28"/>
          <w:szCs w:val="28"/>
        </w:rPr>
        <w:t>Ст. 1.</w:t>
      </w:r>
      <w:r w:rsidRPr="00933E8A">
        <w:rPr>
          <w:rFonts w:cstheme="majorBidi"/>
          <w:sz w:val="28"/>
          <w:szCs w:val="28"/>
        </w:rPr>
        <w:t xml:space="preserve"> – Денонсир</w:t>
      </w:r>
      <w:r>
        <w:rPr>
          <w:rFonts w:cstheme="majorBidi"/>
          <w:sz w:val="28"/>
          <w:szCs w:val="28"/>
        </w:rPr>
        <w:t>овать</w:t>
      </w:r>
      <w:r w:rsidRPr="00933E8A">
        <w:rPr>
          <w:rFonts w:cstheme="majorBidi"/>
          <w:sz w:val="28"/>
          <w:szCs w:val="28"/>
        </w:rPr>
        <w:t xml:space="preserve"> Договор об обеспечении параллельной работы электроэнергетических систем государств</w:t>
      </w:r>
      <w:r>
        <w:rPr>
          <w:rFonts w:cstheme="majorBidi"/>
          <w:sz w:val="28"/>
          <w:szCs w:val="28"/>
        </w:rPr>
        <w:t xml:space="preserve"> – </w:t>
      </w:r>
      <w:r w:rsidRPr="00933E8A">
        <w:rPr>
          <w:rFonts w:cstheme="majorBidi"/>
          <w:sz w:val="28"/>
          <w:szCs w:val="28"/>
        </w:rPr>
        <w:t>участников Содружества Независимых Государств, подписан</w:t>
      </w:r>
      <w:r>
        <w:rPr>
          <w:rFonts w:cstheme="majorBidi"/>
          <w:sz w:val="28"/>
          <w:szCs w:val="28"/>
        </w:rPr>
        <w:t>ный</w:t>
      </w:r>
      <w:r w:rsidRPr="00933E8A">
        <w:rPr>
          <w:rFonts w:cstheme="majorBidi"/>
          <w:sz w:val="28"/>
          <w:szCs w:val="28"/>
        </w:rPr>
        <w:t xml:space="preserve"> в Москве 25 ноября 1998 года.</w:t>
      </w:r>
    </w:p>
    <w:p w14:paraId="67DDC15D" w14:textId="77777777" w:rsidR="00933E8A" w:rsidRPr="00933E8A" w:rsidRDefault="00933E8A" w:rsidP="00933E8A">
      <w:pPr>
        <w:rPr>
          <w:rFonts w:cstheme="majorBidi"/>
          <w:sz w:val="28"/>
          <w:szCs w:val="28"/>
        </w:rPr>
      </w:pPr>
    </w:p>
    <w:p w14:paraId="7C0260B4" w14:textId="6D02E6C9" w:rsidR="00933E8A" w:rsidRDefault="00933E8A" w:rsidP="00933E8A">
      <w:pPr>
        <w:rPr>
          <w:rFonts w:cstheme="majorBidi"/>
          <w:sz w:val="28"/>
          <w:szCs w:val="28"/>
        </w:rPr>
      </w:pPr>
      <w:r w:rsidRPr="00933E8A">
        <w:rPr>
          <w:rFonts w:cstheme="majorBidi"/>
          <w:b/>
          <w:sz w:val="28"/>
          <w:szCs w:val="28"/>
        </w:rPr>
        <w:t>Ст. 2.</w:t>
      </w:r>
      <w:r w:rsidRPr="00933E8A">
        <w:rPr>
          <w:rFonts w:cstheme="majorBidi"/>
          <w:sz w:val="28"/>
          <w:szCs w:val="28"/>
        </w:rPr>
        <w:t xml:space="preserve"> – Министерств</w:t>
      </w:r>
      <w:r>
        <w:rPr>
          <w:rFonts w:cstheme="majorBidi"/>
          <w:sz w:val="28"/>
          <w:szCs w:val="28"/>
        </w:rPr>
        <w:t>у</w:t>
      </w:r>
      <w:r w:rsidRPr="00933E8A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и</w:t>
      </w:r>
      <w:r w:rsidRPr="00933E8A">
        <w:rPr>
          <w:rFonts w:cstheme="majorBidi"/>
          <w:sz w:val="28"/>
          <w:szCs w:val="28"/>
        </w:rPr>
        <w:t xml:space="preserve">ностранных </w:t>
      </w:r>
      <w:r>
        <w:rPr>
          <w:rFonts w:cstheme="majorBidi"/>
          <w:sz w:val="28"/>
          <w:szCs w:val="28"/>
        </w:rPr>
        <w:t>д</w:t>
      </w:r>
      <w:r w:rsidRPr="00933E8A">
        <w:rPr>
          <w:rFonts w:cstheme="majorBidi"/>
          <w:sz w:val="28"/>
          <w:szCs w:val="28"/>
        </w:rPr>
        <w:t xml:space="preserve">ел и </w:t>
      </w:r>
      <w:r>
        <w:rPr>
          <w:rFonts w:cstheme="majorBidi"/>
          <w:sz w:val="28"/>
          <w:szCs w:val="28"/>
        </w:rPr>
        <w:t>е</w:t>
      </w:r>
      <w:r w:rsidRPr="00933E8A">
        <w:rPr>
          <w:rFonts w:cstheme="majorBidi"/>
          <w:sz w:val="28"/>
          <w:szCs w:val="28"/>
        </w:rPr>
        <w:t xml:space="preserve">вропейской </w:t>
      </w:r>
      <w:r>
        <w:rPr>
          <w:rFonts w:cstheme="majorBidi"/>
          <w:sz w:val="28"/>
          <w:szCs w:val="28"/>
        </w:rPr>
        <w:t>и</w:t>
      </w:r>
      <w:r w:rsidRPr="00933E8A">
        <w:rPr>
          <w:rFonts w:cstheme="majorBidi"/>
          <w:sz w:val="28"/>
          <w:szCs w:val="28"/>
        </w:rPr>
        <w:t xml:space="preserve">нтеграции </w:t>
      </w:r>
      <w:r>
        <w:rPr>
          <w:rFonts w:cstheme="majorBidi"/>
          <w:sz w:val="28"/>
          <w:szCs w:val="28"/>
        </w:rPr>
        <w:t>нотифицировать Исполнительный к</w:t>
      </w:r>
      <w:r w:rsidRPr="00933E8A">
        <w:rPr>
          <w:rFonts w:cstheme="majorBidi"/>
          <w:sz w:val="28"/>
          <w:szCs w:val="28"/>
        </w:rPr>
        <w:t xml:space="preserve">омитет Содружества Независимых Государств о денонсации </w:t>
      </w:r>
      <w:r w:rsidR="008A619B">
        <w:rPr>
          <w:rFonts w:cstheme="majorBidi"/>
          <w:sz w:val="28"/>
          <w:szCs w:val="28"/>
        </w:rPr>
        <w:t>указанного</w:t>
      </w:r>
      <w:r w:rsidRPr="00933E8A">
        <w:rPr>
          <w:rFonts w:cstheme="majorBidi"/>
          <w:sz w:val="28"/>
          <w:szCs w:val="28"/>
        </w:rPr>
        <w:t xml:space="preserve"> Договора.</w:t>
      </w:r>
    </w:p>
    <w:p w14:paraId="45753958" w14:textId="77777777" w:rsidR="00933E8A" w:rsidRPr="00933E8A" w:rsidRDefault="00933E8A" w:rsidP="00933E8A">
      <w:pPr>
        <w:rPr>
          <w:rFonts w:cstheme="majorBidi"/>
          <w:sz w:val="28"/>
          <w:szCs w:val="28"/>
        </w:rPr>
      </w:pPr>
    </w:p>
    <w:p w14:paraId="0244C285" w14:textId="7429A4B9" w:rsidR="00933E8A" w:rsidRPr="00933E8A" w:rsidRDefault="00933E8A" w:rsidP="00933E8A">
      <w:pPr>
        <w:rPr>
          <w:rFonts w:cstheme="majorBidi"/>
          <w:sz w:val="28"/>
          <w:szCs w:val="28"/>
        </w:rPr>
      </w:pPr>
      <w:r w:rsidRPr="00933E8A">
        <w:rPr>
          <w:rFonts w:cstheme="majorBidi"/>
          <w:b/>
          <w:sz w:val="28"/>
          <w:szCs w:val="28"/>
        </w:rPr>
        <w:t>Ст. 3.</w:t>
      </w:r>
      <w:r w:rsidRPr="00933E8A">
        <w:rPr>
          <w:rFonts w:cstheme="majorBidi"/>
          <w:sz w:val="28"/>
          <w:szCs w:val="28"/>
        </w:rPr>
        <w:t xml:space="preserve"> – Настоящий закон вступает в силу со дня опубликования </w:t>
      </w:r>
      <w:r w:rsidR="00CA6160">
        <w:rPr>
          <w:rFonts w:cstheme="majorBidi"/>
          <w:sz w:val="28"/>
          <w:szCs w:val="28"/>
        </w:rPr>
        <w:br/>
      </w:r>
      <w:r w:rsidRPr="00933E8A">
        <w:rPr>
          <w:rFonts w:cstheme="majorBidi"/>
          <w:sz w:val="28"/>
          <w:szCs w:val="28"/>
        </w:rPr>
        <w:t>в Официальном мониторе Республики Молдова.</w:t>
      </w:r>
    </w:p>
    <w:p w14:paraId="22E715CD" w14:textId="77777777" w:rsidR="00933E8A" w:rsidRPr="00933E8A" w:rsidRDefault="00933E8A" w:rsidP="00933E8A">
      <w:pPr>
        <w:rPr>
          <w:rFonts w:cstheme="majorBidi"/>
          <w:sz w:val="28"/>
          <w:szCs w:val="28"/>
        </w:rPr>
      </w:pPr>
    </w:p>
    <w:p w14:paraId="163C16C5" w14:textId="77777777" w:rsidR="00933E8A" w:rsidRPr="00933E8A" w:rsidRDefault="00933E8A" w:rsidP="00933E8A">
      <w:pPr>
        <w:rPr>
          <w:rFonts w:cstheme="majorBidi"/>
          <w:sz w:val="28"/>
          <w:szCs w:val="28"/>
        </w:rPr>
      </w:pPr>
    </w:p>
    <w:p w14:paraId="1A423E03" w14:textId="709D3DD0" w:rsidR="00933E8A" w:rsidRPr="00CA6160" w:rsidRDefault="00CA6160" w:rsidP="00933E8A">
      <w:pPr>
        <w:rPr>
          <w:rFonts w:cstheme="majorBidi"/>
          <w:b/>
          <w:sz w:val="28"/>
          <w:szCs w:val="28"/>
        </w:rPr>
      </w:pPr>
      <w:r w:rsidRPr="00CA6160">
        <w:rPr>
          <w:rFonts w:cstheme="majorBidi"/>
          <w:b/>
          <w:sz w:val="28"/>
          <w:szCs w:val="28"/>
        </w:rPr>
        <w:t>Председатель Парламента</w:t>
      </w:r>
    </w:p>
    <w:p w14:paraId="086B2F8E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7E9C0D" w14:textId="77777777" w:rsidR="00D425F0" w:rsidRDefault="00D425F0" w:rsidP="003B0C7F">
      <w:r>
        <w:separator/>
      </w:r>
    </w:p>
  </w:endnote>
  <w:endnote w:type="continuationSeparator" w:id="0">
    <w:p w14:paraId="69E43D18" w14:textId="77777777" w:rsidR="00D425F0" w:rsidRDefault="00D425F0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A1F19">
      <w:rPr>
        <w:noProof/>
        <w:lang w:val="en-US"/>
      </w:rPr>
      <w:t>Y:\400\2023\</w:t>
    </w:r>
    <w:r w:rsidR="001A1F19" w:rsidRPr="001A1F19">
      <w:rPr>
        <w:noProof/>
        <w:sz w:val="16"/>
        <w:szCs w:val="16"/>
        <w:lang w:val="en-US"/>
      </w:rPr>
      <w:t>HOTARARI\21393\21393-redactat-ru</w:t>
    </w:r>
    <w:r w:rsidR="001A1F19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77777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A1F19">
      <w:rPr>
        <w:noProof/>
        <w:lang w:val="en-US"/>
      </w:rPr>
      <w:t>Y:\400\2023\</w:t>
    </w:r>
    <w:r w:rsidR="001A1F19" w:rsidRPr="001A1F19">
      <w:rPr>
        <w:noProof/>
        <w:sz w:val="16"/>
        <w:szCs w:val="16"/>
        <w:lang w:val="en-US"/>
      </w:rPr>
      <w:t>HOTARARI\21393\21393-redactat-ru</w:t>
    </w:r>
    <w:r w:rsidR="001A1F19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34438" w14:textId="77777777" w:rsidR="00D425F0" w:rsidRDefault="00D425F0" w:rsidP="003B0C7F">
      <w:r>
        <w:separator/>
      </w:r>
    </w:p>
  </w:footnote>
  <w:footnote w:type="continuationSeparator" w:id="0">
    <w:p w14:paraId="3971A578" w14:textId="77777777" w:rsidR="00D425F0" w:rsidRDefault="00D425F0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1F1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F18EEB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164F17">
            <w:rPr>
              <w:rFonts w:ascii="Times New Roman" w:hAnsi="Times New Roman"/>
              <w:b/>
              <w:sz w:val="28"/>
              <w:szCs w:val="28"/>
              <w:u w:val="single"/>
            </w:rPr>
            <w:t>2 августа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64F17"/>
    <w:rsid w:val="001737CD"/>
    <w:rsid w:val="0018144E"/>
    <w:rsid w:val="00182743"/>
    <w:rsid w:val="001918F6"/>
    <w:rsid w:val="001A1F19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A619B"/>
    <w:rsid w:val="008B0F97"/>
    <w:rsid w:val="008C4B3C"/>
    <w:rsid w:val="008D1133"/>
    <w:rsid w:val="008D5993"/>
    <w:rsid w:val="008F7091"/>
    <w:rsid w:val="00900143"/>
    <w:rsid w:val="00925780"/>
    <w:rsid w:val="00933E8A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A616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25F0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21DF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100472E"/>
  <w15:docId w15:val="{01F20C96-D395-4AE6-9708-6587189B9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BC22F0D-3A86-44B6-9AC8-440BA33E5376}"/>
</file>

<file path=customXml/itemProps2.xml><?xml version="1.0" encoding="utf-8"?>
<ds:datastoreItem xmlns:ds="http://schemas.openxmlformats.org/officeDocument/2006/customXml" ds:itemID="{316B5F66-6764-4DEB-8BA3-7737190B880C}"/>
</file>

<file path=customXml/itemProps3.xml><?xml version="1.0" encoding="utf-8"?>
<ds:datastoreItem xmlns:ds="http://schemas.openxmlformats.org/officeDocument/2006/customXml" ds:itemID="{42CAFBF1-1D88-4DAB-B258-C29C5E6FA745}"/>
</file>

<file path=customXml/itemProps4.xml><?xml version="1.0" encoding="utf-8"?>
<ds:datastoreItem xmlns:ds="http://schemas.openxmlformats.org/officeDocument/2006/customXml" ds:itemID="{1EECD706-2803-4D1D-B0BB-C5664285833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278</Words>
  <Characters>1613</Characters>
  <Application>Microsoft Office Word</Application>
  <DocSecurity>0</DocSecurity>
  <Lines>13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280.2023.ru</dc:title>
  <dc:creator>user</dc:creator>
  <cp:lastModifiedBy>Eugenia Cartin</cp:lastModifiedBy>
  <cp:revision>9</cp:revision>
  <cp:lastPrinted>2023-08-01T10:57:00Z</cp:lastPrinted>
  <dcterms:created xsi:type="dcterms:W3CDTF">2023-02-28T07:02:00Z</dcterms:created>
  <dcterms:modified xsi:type="dcterms:W3CDTF">2023-08-02T04:48:00Z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