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851" w:rsidRDefault="00140851" w:rsidP="00F82269">
      <w:pPr>
        <w:ind w:firstLine="709"/>
        <w:jc w:val="center"/>
        <w:rPr>
          <w:b/>
          <w:sz w:val="28"/>
          <w:szCs w:val="28"/>
          <w:lang w:val="ro-RO" w:eastAsia="ru-RU"/>
        </w:rPr>
      </w:pPr>
    </w:p>
    <w:p w:rsidR="00EA3268" w:rsidRDefault="00F82269" w:rsidP="00F82269">
      <w:pPr>
        <w:ind w:firstLine="709"/>
        <w:jc w:val="center"/>
        <w:rPr>
          <w:b/>
          <w:sz w:val="28"/>
          <w:szCs w:val="28"/>
          <w:lang w:val="ro-RO" w:eastAsia="ru-RU"/>
        </w:rPr>
      </w:pPr>
      <w:r>
        <w:rPr>
          <w:b/>
          <w:sz w:val="28"/>
          <w:szCs w:val="28"/>
          <w:lang w:val="ro-RO" w:eastAsia="ru-RU"/>
        </w:rPr>
        <w:t>Pentru aprobarea proiectului de lege a muzeelor</w:t>
      </w:r>
    </w:p>
    <w:p w:rsidR="003B596B" w:rsidRPr="00F82269" w:rsidRDefault="00F82269" w:rsidP="00F82269">
      <w:pPr>
        <w:ind w:firstLine="709"/>
        <w:jc w:val="center"/>
        <w:rPr>
          <w:sz w:val="28"/>
          <w:szCs w:val="28"/>
          <w:lang w:val="ro-RO" w:eastAsia="ru-RU"/>
        </w:rPr>
      </w:pPr>
      <w:r w:rsidRPr="00F82269">
        <w:rPr>
          <w:sz w:val="28"/>
          <w:szCs w:val="28"/>
          <w:lang w:val="ro-RO" w:eastAsia="ru-RU"/>
        </w:rPr>
        <w:t>-------------</w:t>
      </w:r>
      <w:r w:rsidR="00140851">
        <w:rPr>
          <w:sz w:val="28"/>
          <w:szCs w:val="28"/>
          <w:lang w:val="ro-RO" w:eastAsia="ru-RU"/>
        </w:rPr>
        <w:t>------------</w:t>
      </w:r>
      <w:r w:rsidRPr="00F82269">
        <w:rPr>
          <w:sz w:val="28"/>
          <w:szCs w:val="28"/>
          <w:lang w:val="ro-RO" w:eastAsia="ru-RU"/>
        </w:rPr>
        <w:t>--------------</w:t>
      </w:r>
      <w:r>
        <w:rPr>
          <w:sz w:val="28"/>
          <w:szCs w:val="28"/>
          <w:lang w:val="ro-RO" w:eastAsia="ru-RU"/>
        </w:rPr>
        <w:t>------------------------</w:t>
      </w:r>
    </w:p>
    <w:p w:rsidR="00F82269" w:rsidRDefault="00F82269" w:rsidP="00CF2559">
      <w:pPr>
        <w:ind w:firstLine="709"/>
        <w:rPr>
          <w:sz w:val="28"/>
          <w:szCs w:val="28"/>
          <w:lang w:val="ro-RO" w:eastAsia="ru-RU"/>
        </w:rPr>
      </w:pPr>
    </w:p>
    <w:p w:rsidR="00F82269" w:rsidRPr="00F82269" w:rsidRDefault="00F82269" w:rsidP="00CF2559">
      <w:pPr>
        <w:ind w:firstLine="709"/>
        <w:rPr>
          <w:sz w:val="28"/>
          <w:szCs w:val="28"/>
          <w:lang w:val="ro-RO" w:eastAsia="ru-RU"/>
        </w:rPr>
      </w:pPr>
      <w:r w:rsidRPr="00F82269">
        <w:rPr>
          <w:sz w:val="28"/>
          <w:szCs w:val="28"/>
          <w:lang w:val="ro-RO" w:eastAsia="ru-RU"/>
        </w:rPr>
        <w:t>Se ap</w:t>
      </w:r>
      <w:r>
        <w:rPr>
          <w:sz w:val="28"/>
          <w:szCs w:val="28"/>
          <w:lang w:val="ro-RO" w:eastAsia="ru-RU"/>
        </w:rPr>
        <w:t xml:space="preserve">robă și se prezintă Parlamentului </w:t>
      </w:r>
      <w:r w:rsidR="00133C5D">
        <w:rPr>
          <w:sz w:val="28"/>
          <w:szCs w:val="28"/>
          <w:lang w:val="ro-RO" w:eastAsia="ru-RU"/>
        </w:rPr>
        <w:t xml:space="preserve">spre examinare </w:t>
      </w:r>
      <w:r>
        <w:rPr>
          <w:sz w:val="28"/>
          <w:szCs w:val="28"/>
          <w:lang w:val="ro-RO" w:eastAsia="ru-RU"/>
        </w:rPr>
        <w:t xml:space="preserve">proiectul de lege a muzeelor. </w:t>
      </w:r>
    </w:p>
    <w:p w:rsidR="00F82269" w:rsidRDefault="00F82269" w:rsidP="00CF2559">
      <w:pPr>
        <w:ind w:firstLine="709"/>
        <w:rPr>
          <w:b/>
          <w:sz w:val="28"/>
          <w:szCs w:val="28"/>
          <w:lang w:val="ro-RO" w:eastAsia="ru-RU"/>
        </w:rPr>
      </w:pPr>
    </w:p>
    <w:p w:rsidR="00133C5D" w:rsidRDefault="00133C5D" w:rsidP="00CF2559">
      <w:pPr>
        <w:ind w:firstLine="709"/>
        <w:rPr>
          <w:b/>
          <w:sz w:val="28"/>
          <w:szCs w:val="28"/>
          <w:lang w:val="ro-RO" w:eastAsia="ru-RU"/>
        </w:rPr>
      </w:pPr>
    </w:p>
    <w:p w:rsidR="00CF2559" w:rsidRPr="00CB0FCF" w:rsidRDefault="00CF2559" w:rsidP="00CF2559">
      <w:pPr>
        <w:ind w:firstLine="709"/>
        <w:rPr>
          <w:b/>
          <w:sz w:val="28"/>
          <w:szCs w:val="28"/>
          <w:lang w:val="ro-RO" w:eastAsia="ru-RU"/>
        </w:rPr>
      </w:pPr>
      <w:r w:rsidRPr="00CB0FCF">
        <w:rPr>
          <w:b/>
          <w:sz w:val="28"/>
          <w:szCs w:val="28"/>
          <w:lang w:val="ro-RO" w:eastAsia="ru-RU"/>
        </w:rPr>
        <w:t>Prim-</w:t>
      </w:r>
      <w:r w:rsidRPr="00637BC3">
        <w:rPr>
          <w:b/>
          <w:sz w:val="28"/>
          <w:szCs w:val="28"/>
          <w:lang w:val="ro-RO" w:eastAsia="ru-RU"/>
        </w:rPr>
        <w:t>m</w:t>
      </w:r>
      <w:r w:rsidRPr="00CB0FCF">
        <w:rPr>
          <w:b/>
          <w:sz w:val="28"/>
          <w:szCs w:val="28"/>
          <w:lang w:val="ro-RO" w:eastAsia="ru-RU"/>
        </w:rPr>
        <w:t xml:space="preserve">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637BC3">
      <w:pPr>
        <w:ind w:firstLine="709"/>
        <w:jc w:val="center"/>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F82269" w:rsidRDefault="00F82269" w:rsidP="00F82269">
      <w:pPr>
        <w:pStyle w:val="news"/>
        <w:ind w:firstLine="709"/>
        <w:rPr>
          <w:rFonts w:ascii="Times New Roman" w:hAnsi="Times New Roman" w:cs="Times New Roman"/>
          <w:color w:val="000000"/>
          <w:sz w:val="28"/>
          <w:szCs w:val="28"/>
          <w:lang w:val="ro-RO"/>
        </w:rPr>
      </w:pPr>
    </w:p>
    <w:p w:rsidR="00F82269" w:rsidRDefault="00F82269" w:rsidP="00F82269">
      <w:pPr>
        <w:pStyle w:val="news"/>
        <w:ind w:firstLine="709"/>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Ministrul culturii</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Monica Babuc</w:t>
      </w:r>
    </w:p>
    <w:p w:rsidR="00F82269" w:rsidRDefault="00F82269" w:rsidP="00F82269">
      <w:pPr>
        <w:pStyle w:val="news"/>
        <w:ind w:firstLine="709"/>
        <w:rPr>
          <w:rFonts w:ascii="Times New Roman" w:hAnsi="Times New Roman" w:cs="Times New Roman"/>
          <w:color w:val="000000"/>
          <w:sz w:val="28"/>
          <w:szCs w:val="28"/>
          <w:lang w:val="ro-RO"/>
        </w:rPr>
      </w:pPr>
    </w:p>
    <w:p w:rsidR="00F82269" w:rsidRDefault="00F82269" w:rsidP="00F82269">
      <w:pPr>
        <w:pStyle w:val="news"/>
        <w:ind w:firstLine="709"/>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justiţiei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283736" w:rsidRDefault="00283736"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CF2559" w:rsidRPr="00CB0FCF" w:rsidRDefault="00C74719" w:rsidP="00C74719">
      <w:pPr>
        <w:tabs>
          <w:tab w:val="left" w:pos="3568"/>
        </w:tabs>
        <w:ind w:firstLine="709"/>
        <w:rPr>
          <w:sz w:val="28"/>
          <w:szCs w:val="28"/>
          <w:lang w:val="ro-RO" w:eastAsia="ru-RU"/>
        </w:rPr>
      </w:pPr>
      <w:r w:rsidRPr="00CB0FCF">
        <w:rPr>
          <w:sz w:val="28"/>
          <w:szCs w:val="28"/>
          <w:lang w:val="ro-RO" w:eastAsia="ru-RU"/>
        </w:rPr>
        <w:tab/>
      </w: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822791" w:rsidRDefault="00822791" w:rsidP="00CF2559">
      <w:pPr>
        <w:ind w:firstLine="709"/>
        <w:rPr>
          <w:sz w:val="28"/>
          <w:szCs w:val="28"/>
          <w:lang w:val="ro-RO" w:eastAsia="ru-RU"/>
        </w:rPr>
      </w:pPr>
    </w:p>
    <w:p w:rsidR="00822791" w:rsidRDefault="00822791"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060239" w:rsidRDefault="00060239" w:rsidP="00CF2559">
      <w:pPr>
        <w:ind w:firstLine="709"/>
        <w:rPr>
          <w:sz w:val="28"/>
          <w:szCs w:val="28"/>
          <w:lang w:val="ro-RO" w:eastAsia="ru-RU"/>
        </w:rPr>
      </w:pPr>
    </w:p>
    <w:p w:rsidR="00060239" w:rsidRDefault="00060239" w:rsidP="00CF2559">
      <w:pPr>
        <w:ind w:firstLine="709"/>
        <w:rPr>
          <w:sz w:val="28"/>
          <w:szCs w:val="28"/>
          <w:lang w:val="ro-RO" w:eastAsia="ru-RU"/>
        </w:rPr>
      </w:pPr>
    </w:p>
    <w:p w:rsidR="00060239" w:rsidRDefault="00060239" w:rsidP="00CF2559">
      <w:pPr>
        <w:ind w:firstLine="709"/>
        <w:rPr>
          <w:sz w:val="28"/>
          <w:szCs w:val="28"/>
          <w:lang w:val="ro-RO" w:eastAsia="ru-RU"/>
        </w:rPr>
      </w:pPr>
    </w:p>
    <w:p w:rsidR="00060239" w:rsidRDefault="00060239" w:rsidP="00CF2559">
      <w:pPr>
        <w:ind w:firstLine="709"/>
        <w:rPr>
          <w:sz w:val="28"/>
          <w:szCs w:val="28"/>
          <w:lang w:val="ro-RO" w:eastAsia="ru-RU"/>
        </w:rPr>
      </w:pPr>
    </w:p>
    <w:p w:rsidR="00133C5D" w:rsidRDefault="00133C5D" w:rsidP="00133C5D">
      <w:pPr>
        <w:ind w:firstLine="0"/>
        <w:rPr>
          <w:sz w:val="28"/>
          <w:szCs w:val="28"/>
          <w:lang w:val="ro-RO" w:eastAsia="ru-RU"/>
        </w:rPr>
      </w:pPr>
    </w:p>
    <w:p w:rsidR="00133C5D" w:rsidRDefault="00133C5D" w:rsidP="00133C5D">
      <w:pPr>
        <w:ind w:firstLine="0"/>
        <w:rPr>
          <w:sz w:val="28"/>
          <w:szCs w:val="28"/>
          <w:lang w:val="ro-RO" w:eastAsia="ru-RU"/>
        </w:rPr>
      </w:pPr>
    </w:p>
    <w:p w:rsidR="00133C5D" w:rsidRDefault="00133C5D" w:rsidP="00133C5D">
      <w:pPr>
        <w:ind w:firstLine="0"/>
        <w:rPr>
          <w:sz w:val="28"/>
          <w:szCs w:val="28"/>
          <w:lang w:val="ro-RO" w:eastAsia="ru-RU"/>
        </w:rPr>
      </w:pPr>
      <w:r>
        <w:rPr>
          <w:sz w:val="28"/>
          <w:szCs w:val="28"/>
          <w:lang w:val="ro-RO" w:eastAsia="ru-RU"/>
        </w:rPr>
        <w:t xml:space="preserve">                                                                      </w:t>
      </w:r>
    </w:p>
    <w:p w:rsidR="00060239" w:rsidRPr="00F824E2" w:rsidRDefault="00133C5D" w:rsidP="00133C5D">
      <w:pPr>
        <w:ind w:firstLine="0"/>
        <w:rPr>
          <w:rFonts w:eastAsia="Arial"/>
          <w:sz w:val="28"/>
          <w:szCs w:val="28"/>
          <w:lang w:val="ro-RO" w:eastAsia="zh-TW"/>
        </w:rPr>
      </w:pPr>
      <w:r>
        <w:rPr>
          <w:sz w:val="28"/>
          <w:szCs w:val="28"/>
          <w:lang w:val="ro-RO" w:eastAsia="ru-RU"/>
        </w:rPr>
        <w:t xml:space="preserve">                                                                                                                   </w:t>
      </w:r>
      <w:r>
        <w:rPr>
          <w:sz w:val="28"/>
          <w:szCs w:val="28"/>
          <w:lang w:val="ro-RO" w:eastAsia="zh-TW"/>
        </w:rPr>
        <w:t>Proiect</w:t>
      </w:r>
    </w:p>
    <w:p w:rsidR="00133C5D" w:rsidRPr="00140851" w:rsidRDefault="00140851" w:rsidP="00140851">
      <w:pPr>
        <w:ind w:firstLine="0"/>
        <w:jc w:val="center"/>
        <w:rPr>
          <w:rFonts w:eastAsia="Arial"/>
          <w:b/>
          <w:sz w:val="28"/>
          <w:szCs w:val="28"/>
          <w:lang w:val="ro-RO" w:eastAsia="zh-TW"/>
        </w:rPr>
      </w:pPr>
      <w:r w:rsidRPr="00140851">
        <w:rPr>
          <w:rFonts w:eastAsia="Arial"/>
          <w:b/>
          <w:sz w:val="28"/>
          <w:szCs w:val="28"/>
          <w:lang w:val="ro-RO" w:eastAsia="zh-TW"/>
        </w:rPr>
        <w:t>PARLAMENTUL REPUBLICII MOLDOVA</w:t>
      </w:r>
    </w:p>
    <w:p w:rsidR="00140851" w:rsidRPr="000E77E8" w:rsidRDefault="00140851" w:rsidP="00133C5D">
      <w:pPr>
        <w:ind w:firstLine="0"/>
        <w:jc w:val="center"/>
        <w:rPr>
          <w:b/>
          <w:sz w:val="28"/>
          <w:szCs w:val="28"/>
          <w:lang w:eastAsia="zh-TW"/>
        </w:rPr>
      </w:pPr>
    </w:p>
    <w:p w:rsidR="00060239" w:rsidRPr="00F824E2" w:rsidRDefault="00133C5D" w:rsidP="00133C5D">
      <w:pPr>
        <w:ind w:firstLine="0"/>
        <w:jc w:val="center"/>
        <w:rPr>
          <w:rFonts w:eastAsia="Arial"/>
          <w:sz w:val="28"/>
          <w:szCs w:val="28"/>
          <w:lang w:val="ro-RO" w:eastAsia="zh-TW"/>
        </w:rPr>
      </w:pPr>
      <w:r w:rsidRPr="00F824E2">
        <w:rPr>
          <w:b/>
          <w:sz w:val="28"/>
          <w:szCs w:val="28"/>
          <w:lang w:val="ro-RO" w:eastAsia="zh-TW"/>
        </w:rPr>
        <w:t>LEGEA MUZEELOR</w:t>
      </w:r>
    </w:p>
    <w:p w:rsidR="00060239" w:rsidRPr="00F824E2" w:rsidRDefault="00060239" w:rsidP="00133C5D">
      <w:pPr>
        <w:ind w:firstLine="282"/>
        <w:jc w:val="center"/>
        <w:rPr>
          <w:rFonts w:eastAsia="Arial"/>
          <w:sz w:val="28"/>
          <w:szCs w:val="28"/>
          <w:lang w:val="ro-RO" w:eastAsia="zh-TW"/>
        </w:rPr>
      </w:pPr>
    </w:p>
    <w:p w:rsidR="00060239" w:rsidRPr="00F824E2" w:rsidRDefault="00060239" w:rsidP="00133C5D">
      <w:pPr>
        <w:ind w:firstLine="282"/>
        <w:jc w:val="center"/>
        <w:rPr>
          <w:rFonts w:eastAsia="Arial"/>
          <w:sz w:val="28"/>
          <w:szCs w:val="28"/>
          <w:lang w:val="ro-RO" w:eastAsia="zh-TW"/>
        </w:rPr>
      </w:pPr>
    </w:p>
    <w:p w:rsidR="00060239" w:rsidRPr="00F824E2" w:rsidRDefault="00060239" w:rsidP="00133C5D">
      <w:pPr>
        <w:rPr>
          <w:rFonts w:eastAsia="Arial"/>
          <w:sz w:val="28"/>
          <w:szCs w:val="28"/>
          <w:lang w:val="ro-RO" w:eastAsia="zh-TW"/>
        </w:rPr>
      </w:pPr>
      <w:r w:rsidRPr="00F824E2">
        <w:rPr>
          <w:sz w:val="28"/>
          <w:szCs w:val="28"/>
          <w:lang w:val="ro-RO" w:eastAsia="zh-TW"/>
        </w:rPr>
        <w:t>Parlamentul adoptă prezenta lege ordinară.</w:t>
      </w:r>
    </w:p>
    <w:p w:rsidR="00060239" w:rsidRPr="00F824E2" w:rsidRDefault="00060239" w:rsidP="00133C5D">
      <w:pPr>
        <w:rPr>
          <w:rFonts w:eastAsia="Arial"/>
          <w:sz w:val="28"/>
          <w:szCs w:val="28"/>
          <w:lang w:val="ro-RO" w:eastAsia="zh-TW"/>
        </w:rPr>
      </w:pPr>
    </w:p>
    <w:p w:rsidR="00060239" w:rsidRPr="00F824E2" w:rsidRDefault="00060239" w:rsidP="00133C5D">
      <w:pPr>
        <w:rPr>
          <w:rFonts w:eastAsia="Arial"/>
          <w:sz w:val="28"/>
          <w:szCs w:val="28"/>
          <w:lang w:val="ro-RO" w:eastAsia="zh-TW"/>
        </w:rPr>
      </w:pPr>
    </w:p>
    <w:p w:rsidR="00060239" w:rsidRPr="00F824E2" w:rsidRDefault="00060239" w:rsidP="002B3647">
      <w:pPr>
        <w:keepNext/>
        <w:keepLines/>
        <w:spacing w:before="480" w:after="120"/>
        <w:contextualSpacing/>
        <w:jc w:val="center"/>
        <w:outlineLvl w:val="0"/>
        <w:rPr>
          <w:rFonts w:eastAsia="Arial"/>
          <w:b/>
          <w:sz w:val="28"/>
          <w:szCs w:val="28"/>
          <w:lang w:val="ro-RO" w:eastAsia="zh-TW"/>
        </w:rPr>
      </w:pPr>
      <w:r w:rsidRPr="00F824E2">
        <w:rPr>
          <w:rFonts w:eastAsia="Arial"/>
          <w:b/>
          <w:sz w:val="28"/>
          <w:szCs w:val="28"/>
          <w:lang w:val="ro-RO" w:eastAsia="zh-TW"/>
        </w:rPr>
        <w:lastRenderedPageBreak/>
        <w:t>Capitolul I</w:t>
      </w:r>
    </w:p>
    <w:p w:rsidR="00060239" w:rsidRPr="00F824E2" w:rsidRDefault="00060239" w:rsidP="002B3647">
      <w:pPr>
        <w:jc w:val="center"/>
        <w:rPr>
          <w:rFonts w:eastAsia="Arial"/>
          <w:sz w:val="28"/>
          <w:szCs w:val="28"/>
          <w:lang w:val="ro-RO" w:eastAsia="zh-TW"/>
        </w:rPr>
      </w:pPr>
      <w:r w:rsidRPr="00F824E2">
        <w:rPr>
          <w:b/>
          <w:sz w:val="28"/>
          <w:szCs w:val="28"/>
          <w:lang w:val="ro-RO" w:eastAsia="zh-TW"/>
        </w:rPr>
        <w:t>DISPOZIŢII GENERALE</w:t>
      </w:r>
    </w:p>
    <w:p w:rsidR="00060239" w:rsidRPr="00F824E2" w:rsidRDefault="00060239" w:rsidP="00133C5D">
      <w:pPr>
        <w:ind w:firstLine="282"/>
        <w:rPr>
          <w:rFonts w:eastAsia="Arial"/>
          <w:sz w:val="28"/>
          <w:szCs w:val="28"/>
          <w:lang w:val="ro-RO" w:eastAsia="zh-TW"/>
        </w:rPr>
      </w:pPr>
    </w:p>
    <w:p w:rsidR="00060239" w:rsidRPr="00F824E2" w:rsidRDefault="00060239" w:rsidP="002B3647">
      <w:pPr>
        <w:keepNext/>
        <w:keepLines/>
        <w:spacing w:before="360" w:after="80"/>
        <w:ind w:firstLine="709"/>
        <w:contextualSpacing/>
        <w:outlineLvl w:val="1"/>
        <w:rPr>
          <w:rFonts w:eastAsia="Arial"/>
          <w:b/>
          <w:sz w:val="28"/>
          <w:szCs w:val="28"/>
          <w:lang w:val="ro-RO" w:eastAsia="zh-TW"/>
        </w:rPr>
      </w:pPr>
      <w:r w:rsidRPr="00F824E2">
        <w:rPr>
          <w:rFonts w:eastAsia="Arial"/>
          <w:b/>
          <w:sz w:val="28"/>
          <w:szCs w:val="28"/>
          <w:lang w:val="ro-RO" w:eastAsia="zh-TW"/>
        </w:rPr>
        <w:t>Articolul 1. Obiectul legii</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Prezenta lege stabileşte cadrul juridic general de organizare şi funcţionare a muzeelor în Republica Moldova, reglementează activităţile specifice de protejare a patrimoniului muzeal.</w:t>
      </w:r>
    </w:p>
    <w:p w:rsidR="00140851" w:rsidRDefault="00140851" w:rsidP="002B3647">
      <w:pPr>
        <w:keepNext/>
        <w:keepLines/>
        <w:spacing w:before="360" w:after="80"/>
        <w:ind w:firstLine="709"/>
        <w:contextualSpacing/>
        <w:outlineLvl w:val="1"/>
        <w:rPr>
          <w:b/>
          <w:sz w:val="28"/>
          <w:szCs w:val="28"/>
          <w:lang w:val="ro-RO" w:eastAsia="zh-TW"/>
        </w:rPr>
      </w:pPr>
    </w:p>
    <w:p w:rsidR="00060239" w:rsidRPr="00F824E2" w:rsidRDefault="00060239" w:rsidP="002B3647">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 Noțiuni principale</w:t>
      </w:r>
    </w:p>
    <w:p w:rsidR="00060239" w:rsidRPr="00F824E2" w:rsidRDefault="00D550C2" w:rsidP="002B3647">
      <w:pPr>
        <w:ind w:firstLine="709"/>
        <w:rPr>
          <w:rFonts w:eastAsia="Arial"/>
          <w:sz w:val="28"/>
          <w:szCs w:val="28"/>
          <w:lang w:val="ro-RO" w:eastAsia="zh-TW"/>
        </w:rPr>
      </w:pPr>
      <w:r>
        <w:rPr>
          <w:sz w:val="28"/>
          <w:szCs w:val="28"/>
          <w:lang w:val="ro-RO" w:eastAsia="zh-TW"/>
        </w:rPr>
        <w:t>În sensul prezentei legi</w:t>
      </w:r>
      <w:r w:rsidR="00060239" w:rsidRPr="00F824E2">
        <w:rPr>
          <w:sz w:val="28"/>
          <w:szCs w:val="28"/>
          <w:lang w:val="ro-RO" w:eastAsia="zh-TW"/>
        </w:rPr>
        <w:t xml:space="preserve"> se definesc următoarele noţiuni:</w:t>
      </w:r>
    </w:p>
    <w:p w:rsidR="00060239" w:rsidRPr="00F824E2" w:rsidRDefault="00060239" w:rsidP="002B3647">
      <w:pPr>
        <w:ind w:firstLine="709"/>
        <w:rPr>
          <w:rFonts w:eastAsia="Arial"/>
          <w:b/>
          <w:i/>
          <w:sz w:val="24"/>
          <w:szCs w:val="24"/>
          <w:lang w:val="ro-RO" w:eastAsia="zh-TW"/>
        </w:rPr>
      </w:pPr>
      <w:r w:rsidRPr="00F824E2">
        <w:rPr>
          <w:i/>
          <w:sz w:val="28"/>
          <w:szCs w:val="28"/>
          <w:lang w:val="ro-RO" w:eastAsia="zh-TW"/>
        </w:rPr>
        <w:t xml:space="preserve">muzeu </w:t>
      </w:r>
      <w:r w:rsidRPr="00F824E2">
        <w:rPr>
          <w:sz w:val="28"/>
          <w:szCs w:val="28"/>
          <w:lang w:val="ro-RO" w:eastAsia="zh-TW"/>
        </w:rPr>
        <w:t>– instituţie de cultură aflată în serviciul societăţii, care achiziționează, conservă, cercetează şi valorifică, cu prioritate prin expunere, patrimoniul material și imaterial, în scopul cunoaşterii, educării şi recreării publicului larg;</w:t>
      </w:r>
      <w:r w:rsidRPr="00F824E2">
        <w:rPr>
          <w:rFonts w:eastAsia="Arial"/>
          <w:b/>
          <w:i/>
          <w:sz w:val="24"/>
          <w:szCs w:val="24"/>
          <w:lang w:val="ro-RO" w:eastAsia="zh-TW"/>
        </w:rPr>
        <w:t xml:space="preserve"> </w:t>
      </w:r>
    </w:p>
    <w:p w:rsidR="00060239" w:rsidRPr="00F824E2" w:rsidRDefault="00060239" w:rsidP="002B3647">
      <w:pPr>
        <w:ind w:firstLine="709"/>
        <w:rPr>
          <w:rFonts w:eastAsia="Arial"/>
          <w:sz w:val="28"/>
          <w:szCs w:val="28"/>
          <w:lang w:val="ro-RO" w:eastAsia="zh-TW"/>
        </w:rPr>
      </w:pPr>
      <w:r w:rsidRPr="00F824E2">
        <w:rPr>
          <w:i/>
          <w:sz w:val="28"/>
          <w:szCs w:val="28"/>
          <w:lang w:val="ro-RO" w:eastAsia="zh-TW"/>
        </w:rPr>
        <w:t xml:space="preserve">colecţie muzeală </w:t>
      </w:r>
      <w:r w:rsidR="00D550C2">
        <w:rPr>
          <w:sz w:val="28"/>
          <w:szCs w:val="28"/>
          <w:lang w:val="ro-RO" w:eastAsia="zh-TW"/>
        </w:rPr>
        <w:t>– ansamblu</w:t>
      </w:r>
      <w:r w:rsidRPr="00F824E2">
        <w:rPr>
          <w:sz w:val="28"/>
          <w:szCs w:val="28"/>
          <w:lang w:val="ro-RO" w:eastAsia="zh-TW"/>
        </w:rPr>
        <w:t xml:space="preserve"> de bunuri culturale</w:t>
      </w:r>
      <w:r w:rsidR="00D550C2">
        <w:rPr>
          <w:sz w:val="28"/>
          <w:szCs w:val="28"/>
          <w:lang w:val="ro-RO" w:eastAsia="zh-TW"/>
        </w:rPr>
        <w:t>,</w:t>
      </w:r>
      <w:r w:rsidRPr="00F824E2">
        <w:rPr>
          <w:sz w:val="28"/>
          <w:szCs w:val="28"/>
          <w:lang w:val="ro-RO" w:eastAsia="zh-TW"/>
        </w:rPr>
        <w:t xml:space="preserve"> constituit în mod sistematic şi coerent de către</w:t>
      </w:r>
      <w:r w:rsidRPr="00F824E2">
        <w:rPr>
          <w:rFonts w:eastAsia="Arial"/>
          <w:b/>
          <w:i/>
          <w:sz w:val="24"/>
          <w:szCs w:val="24"/>
          <w:lang w:val="ro-RO" w:eastAsia="zh-TW"/>
        </w:rPr>
        <w:t xml:space="preserve"> </w:t>
      </w:r>
      <w:r w:rsidRPr="00F824E2">
        <w:rPr>
          <w:rFonts w:eastAsia="Arial"/>
          <w:sz w:val="28"/>
          <w:szCs w:val="28"/>
          <w:lang w:val="ro-RO" w:eastAsia="zh-TW"/>
        </w:rPr>
        <w:t>persoane fizice sau persoane juridice de drept public ori drept privat;</w:t>
      </w:r>
    </w:p>
    <w:p w:rsidR="00060239" w:rsidRPr="00F824E2" w:rsidRDefault="00060239" w:rsidP="002B3647">
      <w:pPr>
        <w:ind w:firstLine="709"/>
        <w:rPr>
          <w:rFonts w:eastAsia="Arial"/>
          <w:sz w:val="28"/>
          <w:szCs w:val="28"/>
          <w:lang w:val="ro-RO" w:eastAsia="zh-TW"/>
        </w:rPr>
      </w:pPr>
      <w:r w:rsidRPr="00F824E2">
        <w:rPr>
          <w:i/>
          <w:sz w:val="28"/>
          <w:szCs w:val="28"/>
          <w:lang w:val="ro-RO" w:eastAsia="zh-TW"/>
        </w:rPr>
        <w:t xml:space="preserve">piesă muzeală </w:t>
      </w:r>
      <w:r w:rsidRPr="00F824E2">
        <w:rPr>
          <w:sz w:val="28"/>
          <w:szCs w:val="28"/>
          <w:lang w:val="ro-RO" w:eastAsia="zh-TW"/>
        </w:rPr>
        <w:t>– obiect cu valoare ştiinţifică, istorică, culturală, artistică, muzeală păstrat într-un muzeu;</w:t>
      </w:r>
    </w:p>
    <w:p w:rsidR="00060239" w:rsidRPr="00F824E2" w:rsidRDefault="00060239" w:rsidP="002B3647">
      <w:pPr>
        <w:ind w:firstLine="709"/>
        <w:rPr>
          <w:rFonts w:eastAsia="Arial"/>
          <w:sz w:val="28"/>
          <w:szCs w:val="28"/>
          <w:lang w:val="ro-RO" w:eastAsia="zh-TW"/>
        </w:rPr>
      </w:pPr>
      <w:r w:rsidRPr="00F824E2">
        <w:rPr>
          <w:i/>
          <w:sz w:val="28"/>
          <w:szCs w:val="28"/>
          <w:lang w:val="ro-RO" w:eastAsia="zh-TW"/>
        </w:rPr>
        <w:t>patrimoniu muzeal</w:t>
      </w:r>
      <w:r w:rsidRPr="00F824E2">
        <w:rPr>
          <w:sz w:val="28"/>
          <w:szCs w:val="28"/>
          <w:lang w:val="ro-RO" w:eastAsia="zh-TW"/>
        </w:rPr>
        <w:t xml:space="preserve"> </w:t>
      </w:r>
      <w:r w:rsidR="00D550C2">
        <w:rPr>
          <w:sz w:val="28"/>
          <w:szCs w:val="28"/>
          <w:lang w:val="ro-RO" w:eastAsia="zh-TW"/>
        </w:rPr>
        <w:t xml:space="preserve">– </w:t>
      </w:r>
      <w:r w:rsidRPr="00F824E2">
        <w:rPr>
          <w:sz w:val="28"/>
          <w:szCs w:val="28"/>
          <w:lang w:val="ro-RO" w:eastAsia="zh-TW"/>
        </w:rPr>
        <w:t>totalitate</w:t>
      </w:r>
      <w:r w:rsidR="00D550C2">
        <w:rPr>
          <w:sz w:val="28"/>
          <w:szCs w:val="28"/>
          <w:lang w:val="ro-RO" w:eastAsia="zh-TW"/>
        </w:rPr>
        <w:t xml:space="preserve"> </w:t>
      </w:r>
      <w:r w:rsidRPr="00F824E2">
        <w:rPr>
          <w:sz w:val="28"/>
          <w:szCs w:val="28"/>
          <w:lang w:val="ro-RO" w:eastAsia="zh-TW"/>
        </w:rPr>
        <w:t>de bunuri culturale ale unui muzeu, cu calităţi de inalienabilitate (cu excepția muzeelor de drept privat), transmisibilitate şi stabilitate, care se completează şi se dezvoltă continuu;</w:t>
      </w:r>
    </w:p>
    <w:p w:rsidR="00060239" w:rsidRPr="00F824E2" w:rsidRDefault="00060239" w:rsidP="002B3647">
      <w:pPr>
        <w:ind w:firstLine="709"/>
        <w:rPr>
          <w:rFonts w:eastAsia="Arial"/>
          <w:sz w:val="28"/>
          <w:szCs w:val="28"/>
          <w:lang w:val="ro-RO" w:eastAsia="zh-TW"/>
        </w:rPr>
      </w:pPr>
      <w:r w:rsidRPr="00F824E2">
        <w:rPr>
          <w:i/>
          <w:sz w:val="28"/>
          <w:szCs w:val="28"/>
          <w:lang w:val="ro-RO" w:eastAsia="zh-TW"/>
        </w:rPr>
        <w:t>bunuri culturale</w:t>
      </w:r>
      <w:r w:rsidRPr="00F824E2">
        <w:rPr>
          <w:sz w:val="28"/>
          <w:szCs w:val="28"/>
          <w:lang w:val="ro-RO" w:eastAsia="zh-TW"/>
        </w:rPr>
        <w:t xml:space="preserve"> </w:t>
      </w:r>
      <w:r w:rsidR="00D550C2">
        <w:rPr>
          <w:sz w:val="28"/>
          <w:szCs w:val="28"/>
          <w:lang w:val="ro-RO" w:eastAsia="zh-TW"/>
        </w:rPr>
        <w:t>–</w:t>
      </w:r>
      <w:r w:rsidRPr="00F824E2">
        <w:rPr>
          <w:sz w:val="28"/>
          <w:szCs w:val="28"/>
          <w:lang w:val="ro-RO" w:eastAsia="zh-TW"/>
        </w:rPr>
        <w:t xml:space="preserve"> orice obiecte cu trăsături de relativă creaţie originală, cu semnificaţie de mărturie istorică privind comportamentele tehnice, sociale, estetice, religioase, mitologice, de viaţă cotidiană ale unei societăţi determinate de pe un anumit palier cronologic;</w:t>
      </w:r>
    </w:p>
    <w:p w:rsidR="00060239" w:rsidRPr="00F824E2" w:rsidRDefault="00060239" w:rsidP="002B3647">
      <w:pPr>
        <w:ind w:firstLine="709"/>
        <w:rPr>
          <w:rFonts w:eastAsia="Arial"/>
          <w:sz w:val="28"/>
          <w:szCs w:val="28"/>
          <w:lang w:val="ro-RO" w:eastAsia="zh-TW"/>
        </w:rPr>
      </w:pPr>
      <w:r w:rsidRPr="00F824E2">
        <w:rPr>
          <w:i/>
          <w:sz w:val="28"/>
          <w:szCs w:val="28"/>
          <w:lang w:val="ro-RO" w:eastAsia="zh-TW"/>
        </w:rPr>
        <w:lastRenderedPageBreak/>
        <w:t>conservare a bunurilor culturale</w:t>
      </w:r>
      <w:r w:rsidRPr="00F824E2">
        <w:rPr>
          <w:sz w:val="28"/>
          <w:szCs w:val="28"/>
          <w:lang w:val="ro-RO" w:eastAsia="zh-TW"/>
        </w:rPr>
        <w:t xml:space="preserve"> </w:t>
      </w:r>
      <w:r w:rsidR="00D550C2">
        <w:rPr>
          <w:sz w:val="28"/>
          <w:szCs w:val="28"/>
          <w:lang w:val="ro-RO" w:eastAsia="zh-TW"/>
        </w:rPr>
        <w:t>–</w:t>
      </w:r>
      <w:r w:rsidRPr="00F824E2">
        <w:rPr>
          <w:sz w:val="28"/>
          <w:szCs w:val="28"/>
          <w:lang w:val="ro-RO" w:eastAsia="zh-TW"/>
        </w:rPr>
        <w:t xml:space="preserve"> ansamblu de activităţi ce urmăresc păstrarea nealterată a bunurilor culturale;</w:t>
      </w:r>
    </w:p>
    <w:p w:rsidR="00060239" w:rsidRPr="00F824E2" w:rsidRDefault="00060239" w:rsidP="002B3647">
      <w:pPr>
        <w:ind w:firstLine="709"/>
        <w:rPr>
          <w:rFonts w:eastAsia="Arial"/>
          <w:sz w:val="28"/>
          <w:szCs w:val="28"/>
          <w:shd w:val="clear" w:color="auto" w:fill="FFFFFF"/>
          <w:lang w:val="ro-RO" w:eastAsia="zh-TW"/>
        </w:rPr>
      </w:pPr>
      <w:r w:rsidRPr="00F824E2">
        <w:rPr>
          <w:i/>
          <w:sz w:val="28"/>
          <w:szCs w:val="28"/>
          <w:lang w:val="ro-RO" w:eastAsia="zh-TW"/>
        </w:rPr>
        <w:t>restaurare a bunurilor culturale</w:t>
      </w:r>
      <w:r w:rsidRPr="00F824E2">
        <w:rPr>
          <w:sz w:val="28"/>
          <w:szCs w:val="28"/>
          <w:lang w:val="ro-RO" w:eastAsia="zh-TW"/>
        </w:rPr>
        <w:t xml:space="preserve"> </w:t>
      </w:r>
      <w:r w:rsidR="00D550C2">
        <w:rPr>
          <w:sz w:val="28"/>
          <w:szCs w:val="28"/>
          <w:lang w:val="ro-RO" w:eastAsia="zh-TW"/>
        </w:rPr>
        <w:t>–</w:t>
      </w:r>
      <w:r w:rsidRPr="00F824E2">
        <w:rPr>
          <w:sz w:val="28"/>
          <w:szCs w:val="28"/>
          <w:lang w:val="ro-RO" w:eastAsia="zh-TW"/>
        </w:rPr>
        <w:t xml:space="preserve"> ansamblu de măsuri ce urmăresc redob</w:t>
      </w:r>
      <w:r w:rsidR="00D550C2">
        <w:rPr>
          <w:sz w:val="28"/>
          <w:szCs w:val="28"/>
          <w:lang w:val="ro-RO" w:eastAsia="zh-TW"/>
        </w:rPr>
        <w:t>î</w:t>
      </w:r>
      <w:r w:rsidRPr="00F824E2">
        <w:rPr>
          <w:sz w:val="28"/>
          <w:szCs w:val="28"/>
          <w:lang w:val="ro-RO" w:eastAsia="zh-TW"/>
        </w:rPr>
        <w:t>ndirea aspectului sau structurii iniţiale a bunurilor culturale care au suferit un proces de alterare sau degradare</w:t>
      </w:r>
      <w:r w:rsidR="00D550C2">
        <w:rPr>
          <w:sz w:val="28"/>
          <w:szCs w:val="28"/>
          <w:lang w:val="ro-RO" w:eastAsia="zh-TW"/>
        </w:rPr>
        <w:t>;</w:t>
      </w:r>
    </w:p>
    <w:p w:rsidR="00060239" w:rsidRPr="00F824E2" w:rsidRDefault="00060239" w:rsidP="002B3647">
      <w:pPr>
        <w:ind w:firstLine="709"/>
        <w:rPr>
          <w:i/>
          <w:sz w:val="28"/>
          <w:szCs w:val="28"/>
          <w:lang w:val="ro-RO" w:eastAsia="ru-RU"/>
        </w:rPr>
      </w:pPr>
      <w:r w:rsidRPr="00F824E2">
        <w:rPr>
          <w:rFonts w:eastAsia="Arial"/>
          <w:i/>
          <w:sz w:val="28"/>
          <w:szCs w:val="28"/>
          <w:shd w:val="clear" w:color="auto" w:fill="FFFFFF"/>
          <w:lang w:val="ro-RO" w:eastAsia="zh-TW"/>
        </w:rPr>
        <w:t>acreditare</w:t>
      </w:r>
      <w:r w:rsidR="00D550C2">
        <w:rPr>
          <w:rFonts w:eastAsia="Arial"/>
          <w:i/>
          <w:sz w:val="28"/>
          <w:szCs w:val="28"/>
          <w:shd w:val="clear" w:color="auto" w:fill="FFFFFF"/>
          <w:lang w:val="ro-RO" w:eastAsia="zh-TW"/>
        </w:rPr>
        <w:t xml:space="preserve"> </w:t>
      </w:r>
      <w:r w:rsidRPr="00F824E2">
        <w:rPr>
          <w:rFonts w:eastAsia="Arial"/>
          <w:i/>
          <w:sz w:val="28"/>
          <w:szCs w:val="28"/>
          <w:shd w:val="clear" w:color="auto" w:fill="FFFFFF"/>
          <w:lang w:val="ro-RO" w:eastAsia="zh-TW"/>
        </w:rPr>
        <w:t xml:space="preserve">a muzeelor </w:t>
      </w:r>
      <w:r w:rsidR="00D550C2">
        <w:rPr>
          <w:rFonts w:eastAsia="Arial"/>
          <w:i/>
          <w:sz w:val="28"/>
          <w:szCs w:val="28"/>
          <w:shd w:val="clear" w:color="auto" w:fill="FFFFFF"/>
          <w:lang w:val="ro-RO" w:eastAsia="zh-TW"/>
        </w:rPr>
        <w:t>–</w:t>
      </w:r>
      <w:r w:rsidRPr="00F824E2">
        <w:rPr>
          <w:rFonts w:eastAsia="Arial"/>
          <w:sz w:val="28"/>
          <w:szCs w:val="28"/>
          <w:shd w:val="clear" w:color="auto" w:fill="FFFFFF"/>
          <w:lang w:val="ro-RO" w:eastAsia="zh-TW"/>
        </w:rPr>
        <w:t xml:space="preserve"> </w:t>
      </w:r>
      <w:r w:rsidRPr="00D550C2">
        <w:rPr>
          <w:sz w:val="28"/>
          <w:szCs w:val="28"/>
          <w:lang w:val="ro-RO" w:eastAsia="ru-RU"/>
        </w:rPr>
        <w:t xml:space="preserve">procedură de evaluare externă a instituțiilor muzeale în vederea stabilirii conformității acestora  </w:t>
      </w:r>
      <w:r w:rsidR="00A64CAB" w:rsidRPr="00A64CAB">
        <w:rPr>
          <w:sz w:val="28"/>
          <w:szCs w:val="28"/>
          <w:lang w:val="ro-RO" w:eastAsia="ru-RU"/>
        </w:rPr>
        <w:t xml:space="preserve">prevederilor legale </w:t>
      </w:r>
      <w:r w:rsidRPr="00A64CAB">
        <w:rPr>
          <w:sz w:val="28"/>
          <w:szCs w:val="28"/>
          <w:lang w:val="ro-RO" w:eastAsia="ru-RU"/>
        </w:rPr>
        <w:t xml:space="preserve"> </w:t>
      </w:r>
      <w:r w:rsidRPr="00D550C2">
        <w:rPr>
          <w:sz w:val="28"/>
          <w:szCs w:val="28"/>
          <w:lang w:val="ro-RO" w:eastAsia="ru-RU"/>
        </w:rPr>
        <w:t>din domeniu</w:t>
      </w:r>
      <w:r w:rsidR="00D550C2">
        <w:rPr>
          <w:sz w:val="28"/>
          <w:szCs w:val="28"/>
          <w:lang w:val="ro-RO" w:eastAsia="ru-RU"/>
        </w:rPr>
        <w:t>.</w:t>
      </w:r>
      <w:r w:rsidRPr="00F824E2">
        <w:rPr>
          <w:i/>
          <w:sz w:val="28"/>
          <w:szCs w:val="28"/>
          <w:lang w:val="ro-RO" w:eastAsia="ru-RU"/>
        </w:rPr>
        <w:t xml:space="preserve"> </w:t>
      </w:r>
    </w:p>
    <w:p w:rsidR="003028D8" w:rsidRDefault="003028D8" w:rsidP="002B3647">
      <w:pPr>
        <w:ind w:firstLine="0"/>
        <w:jc w:val="center"/>
        <w:rPr>
          <w:rFonts w:eastAsia="Arial"/>
          <w:b/>
          <w:sz w:val="28"/>
          <w:szCs w:val="28"/>
          <w:lang w:val="ro-RO" w:eastAsia="zh-TW"/>
        </w:rPr>
      </w:pPr>
    </w:p>
    <w:p w:rsidR="00060239" w:rsidRPr="00F824E2" w:rsidRDefault="00060239" w:rsidP="002B3647">
      <w:pPr>
        <w:ind w:firstLine="0"/>
        <w:jc w:val="center"/>
        <w:rPr>
          <w:rFonts w:eastAsia="Arial"/>
          <w:b/>
          <w:sz w:val="28"/>
          <w:szCs w:val="28"/>
          <w:lang w:val="ro-RO" w:eastAsia="zh-TW"/>
        </w:rPr>
      </w:pPr>
      <w:r w:rsidRPr="00F824E2">
        <w:rPr>
          <w:rFonts w:eastAsia="Arial"/>
          <w:b/>
          <w:sz w:val="28"/>
          <w:szCs w:val="28"/>
          <w:lang w:val="ro-RO" w:eastAsia="zh-TW"/>
        </w:rPr>
        <w:t>Capitolul II</w:t>
      </w:r>
    </w:p>
    <w:p w:rsidR="00060239" w:rsidRPr="00F824E2" w:rsidRDefault="00060239" w:rsidP="002B3647">
      <w:pPr>
        <w:ind w:firstLine="0"/>
        <w:jc w:val="center"/>
        <w:rPr>
          <w:rFonts w:eastAsia="Arial"/>
          <w:sz w:val="28"/>
          <w:szCs w:val="28"/>
          <w:lang w:val="ro-RO" w:eastAsia="zh-TW"/>
        </w:rPr>
      </w:pPr>
      <w:r w:rsidRPr="00F824E2">
        <w:rPr>
          <w:b/>
          <w:sz w:val="28"/>
          <w:szCs w:val="28"/>
          <w:lang w:val="ro-RO" w:eastAsia="zh-TW"/>
        </w:rPr>
        <w:t>MUZEELE</w:t>
      </w:r>
    </w:p>
    <w:p w:rsidR="00140851" w:rsidRDefault="00140851" w:rsidP="002B3647">
      <w:pPr>
        <w:keepNext/>
        <w:keepLines/>
        <w:spacing w:before="360" w:after="80"/>
        <w:ind w:firstLine="709"/>
        <w:contextualSpacing/>
        <w:jc w:val="left"/>
        <w:outlineLvl w:val="1"/>
        <w:rPr>
          <w:b/>
          <w:sz w:val="28"/>
          <w:szCs w:val="28"/>
          <w:lang w:val="ro-RO" w:eastAsia="zh-TW"/>
        </w:rPr>
      </w:pPr>
    </w:p>
    <w:p w:rsidR="00060239" w:rsidRPr="00F824E2" w:rsidRDefault="00060239" w:rsidP="002B3647">
      <w:pPr>
        <w:keepNext/>
        <w:keepLines/>
        <w:spacing w:before="360" w:after="80"/>
        <w:ind w:firstLine="709"/>
        <w:contextualSpacing/>
        <w:jc w:val="left"/>
        <w:outlineLvl w:val="1"/>
        <w:rPr>
          <w:rFonts w:eastAsia="Arial"/>
          <w:b/>
          <w:sz w:val="28"/>
          <w:szCs w:val="28"/>
          <w:lang w:val="ro-RO" w:eastAsia="zh-TW"/>
        </w:rPr>
      </w:pPr>
      <w:r w:rsidRPr="00F824E2">
        <w:rPr>
          <w:b/>
          <w:sz w:val="28"/>
          <w:szCs w:val="28"/>
          <w:lang w:val="ro-RO" w:eastAsia="zh-TW"/>
        </w:rPr>
        <w:t>Articolul 3. Organizarea muzeelor</w:t>
      </w:r>
    </w:p>
    <w:p w:rsidR="00060239" w:rsidRPr="00F824E2" w:rsidRDefault="00060239" w:rsidP="002B3647">
      <w:pPr>
        <w:ind w:firstLine="709"/>
        <w:jc w:val="left"/>
        <w:rPr>
          <w:rFonts w:eastAsia="Arial"/>
          <w:sz w:val="28"/>
          <w:szCs w:val="28"/>
          <w:lang w:val="ro-RO" w:eastAsia="zh-TW"/>
        </w:rPr>
      </w:pPr>
      <w:r w:rsidRPr="00F824E2">
        <w:rPr>
          <w:sz w:val="28"/>
          <w:szCs w:val="28"/>
          <w:lang w:val="ro-RO" w:eastAsia="zh-TW"/>
        </w:rPr>
        <w:t>Muzeele pot fi organizate în calitate de instituții distincte, cu sau fără p</w:t>
      </w:r>
      <w:r w:rsidR="003028D8">
        <w:rPr>
          <w:sz w:val="28"/>
          <w:szCs w:val="28"/>
          <w:lang w:val="ro-RO" w:eastAsia="zh-TW"/>
        </w:rPr>
        <w:t>ersonalitate juridică, inclusiv</w:t>
      </w:r>
      <w:r w:rsidRPr="00F824E2">
        <w:rPr>
          <w:sz w:val="28"/>
          <w:szCs w:val="28"/>
          <w:lang w:val="ro-RO" w:eastAsia="zh-TW"/>
        </w:rPr>
        <w:t xml:space="preserve"> cu statut de filială sau de secție a unui alt muzeu</w:t>
      </w:r>
      <w:r w:rsidR="002B3647">
        <w:rPr>
          <w:sz w:val="28"/>
          <w:szCs w:val="28"/>
          <w:lang w:val="ro-RO" w:eastAsia="zh-TW"/>
        </w:rPr>
        <w:t>.</w:t>
      </w:r>
    </w:p>
    <w:p w:rsidR="00140851" w:rsidRDefault="00140851" w:rsidP="002B3647">
      <w:pPr>
        <w:keepNext/>
        <w:ind w:firstLine="709"/>
        <w:rPr>
          <w:b/>
          <w:sz w:val="28"/>
          <w:szCs w:val="28"/>
          <w:lang w:val="ro-RO" w:eastAsia="zh-TW"/>
        </w:rPr>
      </w:pPr>
    </w:p>
    <w:p w:rsidR="00060239" w:rsidRPr="00F824E2" w:rsidRDefault="00060239" w:rsidP="002B3647">
      <w:pPr>
        <w:keepNext/>
        <w:ind w:firstLine="709"/>
        <w:rPr>
          <w:rFonts w:eastAsia="Arial"/>
          <w:b/>
          <w:sz w:val="28"/>
          <w:szCs w:val="28"/>
          <w:lang w:val="ro-RO" w:eastAsia="zh-TW"/>
        </w:rPr>
      </w:pPr>
      <w:r w:rsidRPr="00F824E2">
        <w:rPr>
          <w:b/>
          <w:sz w:val="28"/>
          <w:szCs w:val="28"/>
          <w:lang w:val="ro-RO" w:eastAsia="zh-TW"/>
        </w:rPr>
        <w:t>Articolul 4. Funcțiile muzeelor</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Muzeele exercită următoarele funcţii de bază:</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a) constituirea, dezvoltarea, evidența și cercetarea patrimoniului muzeal;</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b) conservarea și restaurarea patrimoniului muzeal;</w:t>
      </w:r>
    </w:p>
    <w:p w:rsidR="00060239" w:rsidRPr="00F824E2" w:rsidRDefault="00060239" w:rsidP="002B3647">
      <w:pPr>
        <w:ind w:firstLine="709"/>
        <w:rPr>
          <w:sz w:val="28"/>
          <w:szCs w:val="28"/>
          <w:lang w:val="ro-RO"/>
        </w:rPr>
      </w:pPr>
      <w:r w:rsidRPr="00F824E2">
        <w:rPr>
          <w:sz w:val="28"/>
          <w:szCs w:val="28"/>
          <w:lang w:val="ro-RO" w:eastAsia="zh-TW"/>
        </w:rPr>
        <w:t xml:space="preserve">c) </w:t>
      </w:r>
      <w:r w:rsidRPr="00F824E2">
        <w:rPr>
          <w:rFonts w:eastAsia="Calibri"/>
          <w:sz w:val="28"/>
          <w:szCs w:val="28"/>
          <w:lang w:val="ro-RO"/>
        </w:rPr>
        <w:t>valorificarea culturală, educativă și științifică  a patrimoniului muzeal</w:t>
      </w:r>
      <w:r w:rsidRPr="00F824E2">
        <w:rPr>
          <w:sz w:val="28"/>
          <w:szCs w:val="28"/>
          <w:lang w:val="ro-RO" w:eastAsia="zh-TW"/>
        </w:rPr>
        <w:t>.</w:t>
      </w:r>
      <w:r w:rsidRPr="00F824E2">
        <w:rPr>
          <w:sz w:val="28"/>
          <w:szCs w:val="28"/>
          <w:lang w:val="ro-RO"/>
        </w:rPr>
        <w:t xml:space="preserve"> </w:t>
      </w:r>
    </w:p>
    <w:p w:rsidR="00060239" w:rsidRPr="00F824E2" w:rsidRDefault="00060239" w:rsidP="00140851">
      <w:pPr>
        <w:keepNext/>
        <w:spacing w:before="240" w:after="60"/>
        <w:ind w:firstLine="709"/>
        <w:rPr>
          <w:b/>
          <w:sz w:val="28"/>
          <w:szCs w:val="28"/>
          <w:lang w:val="ro-RO" w:eastAsia="zh-TW"/>
        </w:rPr>
      </w:pPr>
      <w:r w:rsidRPr="00F824E2">
        <w:rPr>
          <w:b/>
          <w:sz w:val="28"/>
          <w:szCs w:val="28"/>
          <w:lang w:val="ro-RO" w:eastAsia="zh-TW"/>
        </w:rPr>
        <w:lastRenderedPageBreak/>
        <w:t>Articolul 5. Clasificarea muzeelor</w:t>
      </w:r>
    </w:p>
    <w:p w:rsidR="00060239" w:rsidRPr="00F824E2" w:rsidRDefault="00060239" w:rsidP="005D33BE">
      <w:pPr>
        <w:ind w:firstLine="709"/>
        <w:rPr>
          <w:rFonts w:eastAsia="Arial"/>
          <w:sz w:val="28"/>
          <w:szCs w:val="28"/>
          <w:lang w:val="ro-RO" w:eastAsia="zh-TW"/>
        </w:rPr>
      </w:pPr>
      <w:r w:rsidRPr="00F824E2">
        <w:rPr>
          <w:sz w:val="28"/>
          <w:szCs w:val="28"/>
          <w:lang w:val="ro-RO" w:eastAsia="zh-TW"/>
        </w:rPr>
        <w:t>(1) În funcţie de acoperirea teritorială, de mărimea şi valoarea patrimoniului, de capacitatea științifică și tehnică muzeele se clasifică în:</w:t>
      </w:r>
    </w:p>
    <w:p w:rsidR="00060239" w:rsidRPr="00F824E2" w:rsidRDefault="003028D8" w:rsidP="005D33BE">
      <w:pPr>
        <w:ind w:firstLine="709"/>
        <w:rPr>
          <w:sz w:val="28"/>
          <w:szCs w:val="28"/>
          <w:lang w:val="ro-RO" w:eastAsia="zh-TW"/>
        </w:rPr>
      </w:pPr>
      <w:r>
        <w:rPr>
          <w:sz w:val="28"/>
          <w:szCs w:val="28"/>
          <w:lang w:val="ro-RO" w:eastAsia="zh-TW"/>
        </w:rPr>
        <w:t xml:space="preserve">a) </w:t>
      </w:r>
      <w:r w:rsidR="00060239" w:rsidRPr="00F824E2">
        <w:rPr>
          <w:sz w:val="28"/>
          <w:szCs w:val="28"/>
          <w:lang w:val="ro-RO" w:eastAsia="zh-TW"/>
        </w:rPr>
        <w:t>muzee de importanţă naţională (muzee cu acoperire națională);</w:t>
      </w:r>
    </w:p>
    <w:p w:rsidR="00060239" w:rsidRPr="005D33BE" w:rsidRDefault="005D33BE" w:rsidP="005D33BE">
      <w:pPr>
        <w:ind w:firstLine="709"/>
        <w:rPr>
          <w:sz w:val="28"/>
          <w:szCs w:val="28"/>
          <w:lang w:val="ro-RO" w:eastAsia="zh-TW"/>
        </w:rPr>
      </w:pPr>
      <w:r>
        <w:rPr>
          <w:sz w:val="28"/>
          <w:szCs w:val="28"/>
          <w:lang w:val="ro-RO" w:eastAsia="zh-TW"/>
        </w:rPr>
        <w:t xml:space="preserve">b) </w:t>
      </w:r>
      <w:r w:rsidR="003028D8" w:rsidRPr="005D33BE">
        <w:rPr>
          <w:sz w:val="28"/>
          <w:szCs w:val="28"/>
          <w:lang w:val="ro-RO" w:eastAsia="zh-TW"/>
        </w:rPr>
        <w:t>muzee de importanţă zonală</w:t>
      </w:r>
      <w:r w:rsidR="00060239" w:rsidRPr="005D33BE">
        <w:rPr>
          <w:sz w:val="28"/>
          <w:szCs w:val="28"/>
          <w:lang w:val="ro-RO" w:eastAsia="zh-TW"/>
        </w:rPr>
        <w:t>/raională: (muzee ale autorităților publice locale de nivelul II, inclusiv ale unităților administrativ-teritoriale autonome);</w:t>
      </w:r>
    </w:p>
    <w:p w:rsidR="00060239" w:rsidRPr="00F824E2" w:rsidRDefault="003028D8" w:rsidP="005D33BE">
      <w:pPr>
        <w:ind w:firstLine="709"/>
        <w:rPr>
          <w:sz w:val="28"/>
          <w:szCs w:val="28"/>
          <w:lang w:val="ro-RO" w:eastAsia="zh-TW"/>
        </w:rPr>
      </w:pPr>
      <w:r>
        <w:rPr>
          <w:sz w:val="28"/>
          <w:szCs w:val="28"/>
          <w:lang w:val="ro-RO" w:eastAsia="zh-TW"/>
        </w:rPr>
        <w:t xml:space="preserve">c) </w:t>
      </w:r>
      <w:r w:rsidR="00060239" w:rsidRPr="00F824E2">
        <w:rPr>
          <w:sz w:val="28"/>
          <w:szCs w:val="28"/>
          <w:lang w:val="ro-RO" w:eastAsia="zh-TW"/>
        </w:rPr>
        <w:t>muzee de importanţă locală (muzee ale autorităților publice locale de nivelul I);</w:t>
      </w:r>
    </w:p>
    <w:p w:rsidR="00060239" w:rsidRPr="00F824E2" w:rsidRDefault="003028D8" w:rsidP="005D33BE">
      <w:pPr>
        <w:ind w:firstLine="709"/>
        <w:rPr>
          <w:rFonts w:eastAsia="Arial"/>
          <w:sz w:val="28"/>
          <w:szCs w:val="28"/>
          <w:lang w:val="ro-RO" w:eastAsia="zh-TW"/>
        </w:rPr>
      </w:pPr>
      <w:r>
        <w:rPr>
          <w:sz w:val="28"/>
          <w:szCs w:val="28"/>
          <w:lang w:val="ro-RO" w:eastAsia="zh-TW"/>
        </w:rPr>
        <w:t xml:space="preserve">d) </w:t>
      </w:r>
      <w:r w:rsidR="00060239" w:rsidRPr="00F824E2">
        <w:rPr>
          <w:sz w:val="28"/>
          <w:szCs w:val="28"/>
          <w:lang w:val="ro-RO" w:eastAsia="zh-TW"/>
        </w:rPr>
        <w:t>muzee instituționale (muzeele întreprinderilor, instituţiilor, organizaţiilor, asociaţiilor, confesiunilor religioase etc.).</w:t>
      </w:r>
    </w:p>
    <w:p w:rsidR="00060239" w:rsidRPr="00F824E2" w:rsidRDefault="00060239" w:rsidP="005D33BE">
      <w:pPr>
        <w:ind w:firstLine="709"/>
        <w:rPr>
          <w:rFonts w:eastAsia="Arial"/>
          <w:sz w:val="28"/>
          <w:szCs w:val="28"/>
          <w:lang w:val="ro-RO" w:eastAsia="zh-TW"/>
        </w:rPr>
      </w:pPr>
      <w:r w:rsidRPr="00F824E2">
        <w:rPr>
          <w:sz w:val="28"/>
          <w:szCs w:val="28"/>
          <w:lang w:val="ro-RO" w:eastAsia="zh-TW"/>
        </w:rPr>
        <w:t>(2) Muzeele de importanţă naţională s</w:t>
      </w:r>
      <w:r w:rsidR="00B13D0B">
        <w:rPr>
          <w:sz w:val="28"/>
          <w:szCs w:val="28"/>
          <w:lang w:val="ro-RO" w:eastAsia="zh-TW"/>
        </w:rPr>
        <w:t>î</w:t>
      </w:r>
      <w:r w:rsidRPr="00F824E2">
        <w:rPr>
          <w:sz w:val="28"/>
          <w:szCs w:val="28"/>
          <w:lang w:val="ro-RO" w:eastAsia="zh-TW"/>
        </w:rPr>
        <w:t>nt muzeele care deţin bunuri cu valoare excepţională, semnificative în plan naţional pentru istorie, arheologie, etnologie, artă, arhivistică, ştiinţă, tehnică, literatură, cinematografie, numismatică, filatelie, heraldică, bibliofilie, cartografie şi epigrafie.</w:t>
      </w:r>
    </w:p>
    <w:p w:rsidR="00060239" w:rsidRPr="00F824E2" w:rsidRDefault="00060239" w:rsidP="005D33BE">
      <w:pPr>
        <w:ind w:firstLine="709"/>
        <w:rPr>
          <w:rFonts w:eastAsia="Arial"/>
          <w:sz w:val="28"/>
          <w:szCs w:val="28"/>
          <w:lang w:val="ro-RO" w:eastAsia="zh-TW"/>
        </w:rPr>
      </w:pPr>
      <w:r w:rsidRPr="00F824E2">
        <w:rPr>
          <w:sz w:val="28"/>
          <w:szCs w:val="28"/>
          <w:lang w:val="ro-RO" w:eastAsia="zh-TW"/>
        </w:rPr>
        <w:t>(3) Muzeele de importanţă zonală/raională s</w:t>
      </w:r>
      <w:r w:rsidR="00B13D0B">
        <w:rPr>
          <w:sz w:val="28"/>
          <w:szCs w:val="28"/>
          <w:lang w:val="ro-RO" w:eastAsia="zh-TW"/>
        </w:rPr>
        <w:t>î</w:t>
      </w:r>
      <w:r w:rsidRPr="00F824E2">
        <w:rPr>
          <w:sz w:val="28"/>
          <w:szCs w:val="28"/>
          <w:lang w:val="ro-RO" w:eastAsia="zh-TW"/>
        </w:rPr>
        <w:t>nt muzeele care deţin în patrimoniul muzeal bunuri semnificative în plan zonal/raional.</w:t>
      </w:r>
    </w:p>
    <w:p w:rsidR="00060239" w:rsidRPr="00F824E2" w:rsidRDefault="00060239" w:rsidP="005D33BE">
      <w:pPr>
        <w:ind w:firstLine="709"/>
        <w:rPr>
          <w:rFonts w:eastAsia="Arial"/>
          <w:sz w:val="28"/>
          <w:szCs w:val="28"/>
          <w:lang w:val="ro-RO" w:eastAsia="zh-TW"/>
        </w:rPr>
      </w:pPr>
      <w:r w:rsidRPr="00F824E2">
        <w:rPr>
          <w:sz w:val="28"/>
          <w:szCs w:val="28"/>
          <w:lang w:val="ro-RO" w:eastAsia="zh-TW"/>
        </w:rPr>
        <w:t>(4)</w:t>
      </w:r>
      <w:r w:rsidR="004806F0">
        <w:rPr>
          <w:sz w:val="28"/>
          <w:szCs w:val="28"/>
          <w:lang w:val="ro-RO" w:eastAsia="zh-TW"/>
        </w:rPr>
        <w:t xml:space="preserve"> Muzeele de importanţă locală sî</w:t>
      </w:r>
      <w:r w:rsidRPr="00F824E2">
        <w:rPr>
          <w:sz w:val="28"/>
          <w:szCs w:val="28"/>
          <w:lang w:val="ro-RO" w:eastAsia="zh-TW"/>
        </w:rPr>
        <w:t>nt muzeele care deţin în patrimoniul muzeal bunuri semnificative în plan orăşenesc, comunal, sătesc.</w:t>
      </w:r>
    </w:p>
    <w:p w:rsidR="00060239" w:rsidRPr="00F824E2" w:rsidRDefault="00060239" w:rsidP="005D33BE">
      <w:pPr>
        <w:ind w:firstLine="709"/>
        <w:rPr>
          <w:sz w:val="28"/>
          <w:szCs w:val="28"/>
          <w:lang w:val="ro-RO" w:eastAsia="zh-TW"/>
        </w:rPr>
      </w:pPr>
      <w:r w:rsidRPr="00F824E2">
        <w:rPr>
          <w:sz w:val="28"/>
          <w:szCs w:val="28"/>
          <w:lang w:val="ro-RO" w:eastAsia="zh-TW"/>
        </w:rPr>
        <w:t>(5) Muzeele instituționale s</w:t>
      </w:r>
      <w:r w:rsidR="00B13D0B">
        <w:rPr>
          <w:sz w:val="28"/>
          <w:szCs w:val="28"/>
          <w:lang w:val="ro-RO" w:eastAsia="zh-TW"/>
        </w:rPr>
        <w:t>î</w:t>
      </w:r>
      <w:r w:rsidRPr="00F824E2">
        <w:rPr>
          <w:sz w:val="28"/>
          <w:szCs w:val="28"/>
          <w:lang w:val="ro-RO" w:eastAsia="zh-TW"/>
        </w:rPr>
        <w:t>nt muzeele care deţin în patrimoniul muzeal bunuri semnificative pentru istoria întreprinderilor, instituţiilor, organizaţiilor, asociaţiilor, confesiunilor religioase etc.</w:t>
      </w:r>
    </w:p>
    <w:p w:rsidR="00060239" w:rsidRPr="00F824E2" w:rsidRDefault="00060239" w:rsidP="005D33BE">
      <w:pPr>
        <w:ind w:firstLine="709"/>
        <w:rPr>
          <w:sz w:val="28"/>
          <w:szCs w:val="28"/>
          <w:lang w:val="ro-RO" w:eastAsia="zh-TW"/>
        </w:rPr>
      </w:pPr>
      <w:r w:rsidRPr="00F824E2">
        <w:rPr>
          <w:sz w:val="28"/>
          <w:szCs w:val="28"/>
          <w:lang w:val="ro-RO" w:eastAsia="zh-TW"/>
        </w:rPr>
        <w:lastRenderedPageBreak/>
        <w:t>(6) În funcție de clasificare</w:t>
      </w:r>
      <w:r w:rsidR="00B13D0B">
        <w:rPr>
          <w:sz w:val="28"/>
          <w:szCs w:val="28"/>
          <w:lang w:val="ro-RO" w:eastAsia="zh-TW"/>
        </w:rPr>
        <w:t>,</w:t>
      </w:r>
      <w:r w:rsidRPr="00F824E2">
        <w:rPr>
          <w:sz w:val="28"/>
          <w:szCs w:val="28"/>
          <w:lang w:val="ro-RO" w:eastAsia="zh-TW"/>
        </w:rPr>
        <w:t xml:space="preserve"> muzeele pot avea statut naţional, raional, local şi instituțional. Statutul de muzeu național se </w:t>
      </w:r>
      <w:r w:rsidRPr="00F824E2">
        <w:rPr>
          <w:sz w:val="28"/>
          <w:szCs w:val="28"/>
        </w:rPr>
        <w:t>atribuie</w:t>
      </w:r>
      <w:r w:rsidRPr="00F824E2">
        <w:rPr>
          <w:sz w:val="28"/>
          <w:szCs w:val="28"/>
          <w:lang w:val="ro-RO" w:eastAsia="zh-TW"/>
        </w:rPr>
        <w:t xml:space="preserve"> prin </w:t>
      </w:r>
      <w:r w:rsidR="00B13D0B">
        <w:rPr>
          <w:sz w:val="28"/>
          <w:szCs w:val="28"/>
          <w:lang w:val="ro-RO" w:eastAsia="zh-TW"/>
        </w:rPr>
        <w:t>h</w:t>
      </w:r>
      <w:r w:rsidRPr="00F824E2">
        <w:rPr>
          <w:sz w:val="28"/>
          <w:szCs w:val="28"/>
          <w:lang w:val="ro-RO" w:eastAsia="zh-TW"/>
        </w:rPr>
        <w:t>otăr</w:t>
      </w:r>
      <w:r w:rsidR="00B13D0B">
        <w:rPr>
          <w:sz w:val="28"/>
          <w:szCs w:val="28"/>
          <w:lang w:val="ro-RO" w:eastAsia="zh-TW"/>
        </w:rPr>
        <w:t>î</w:t>
      </w:r>
      <w:r w:rsidRPr="00F824E2">
        <w:rPr>
          <w:sz w:val="28"/>
          <w:szCs w:val="28"/>
          <w:lang w:val="ro-RO" w:eastAsia="zh-TW"/>
        </w:rPr>
        <w:t>re</w:t>
      </w:r>
      <w:r w:rsidR="00B13D0B">
        <w:rPr>
          <w:sz w:val="28"/>
          <w:szCs w:val="28"/>
          <w:lang w:val="ro-RO" w:eastAsia="zh-TW"/>
        </w:rPr>
        <w:t xml:space="preserve"> de</w:t>
      </w:r>
      <w:r w:rsidRPr="00F824E2">
        <w:rPr>
          <w:sz w:val="28"/>
          <w:szCs w:val="28"/>
          <w:lang w:val="ro-RO" w:eastAsia="zh-TW"/>
        </w:rPr>
        <w:t xml:space="preserve"> Guvern</w:t>
      </w:r>
      <w:r w:rsidR="00B13D0B">
        <w:rPr>
          <w:sz w:val="28"/>
          <w:szCs w:val="28"/>
          <w:lang w:val="ro-RO" w:eastAsia="zh-TW"/>
        </w:rPr>
        <w:t>,</w:t>
      </w:r>
      <w:r w:rsidRPr="00F824E2">
        <w:rPr>
          <w:sz w:val="28"/>
          <w:szCs w:val="28"/>
          <w:lang w:val="ro-RO" w:eastAsia="zh-TW"/>
        </w:rPr>
        <w:t xml:space="preserve"> la propunerea Ministerului Culturii, iar statutul de muzee raionale, locale şi instituționale – prin decizii ale fondatorilor, inclusiv prin decizii ale organelor din cadrul unităților administrativ-teritoriale autonome, cu avizul prealabil al Comisiei Naționale a Muzeelor și Colecțiilor. </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 xml:space="preserve"> (7) După modul de expunere a patrimoniului, muzeele pot fi amenajate în spații închise (în edificii sau pavilioane) și în aer liber (situri și rezervații culturale care au caracter arheologic, istoric, artistic, etnografic, tehnic sau arhitectural, </w:t>
      </w:r>
      <w:r w:rsidR="00B13D0B">
        <w:rPr>
          <w:sz w:val="28"/>
          <w:szCs w:val="28"/>
          <w:lang w:val="ro-RO" w:eastAsia="zh-TW"/>
        </w:rPr>
        <w:t>constituite din terenuri de pămî</w:t>
      </w:r>
      <w:r w:rsidRPr="00F824E2">
        <w:rPr>
          <w:sz w:val="28"/>
          <w:szCs w:val="28"/>
          <w:lang w:val="ro-RO" w:eastAsia="zh-TW"/>
        </w:rPr>
        <w:t>nt și construcții aferente).</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 xml:space="preserve"> (8) Din punctul de vedere al specificului patrimoniului muzeal se deosebesc următoarele tipuri de muzee: de arheologie, de istorie, de etnografie, de artă, de literatură, de ştiinţă şi tehnică, de arhitectură, memoriale, de istorie naturală și altele.</w:t>
      </w:r>
    </w:p>
    <w:p w:rsidR="00175B56" w:rsidRDefault="00175B56" w:rsidP="002B3647">
      <w:pPr>
        <w:keepNext/>
        <w:keepLines/>
        <w:spacing w:before="480" w:after="120"/>
        <w:ind w:firstLine="709"/>
        <w:contextualSpacing/>
        <w:jc w:val="center"/>
        <w:outlineLvl w:val="0"/>
        <w:rPr>
          <w:rFonts w:eastAsia="Arial"/>
          <w:b/>
          <w:sz w:val="28"/>
          <w:szCs w:val="28"/>
          <w:lang w:val="ro-RO" w:eastAsia="zh-TW"/>
        </w:rPr>
      </w:pPr>
    </w:p>
    <w:p w:rsidR="00060239" w:rsidRPr="00F824E2" w:rsidRDefault="00060239" w:rsidP="002B3647">
      <w:pPr>
        <w:keepNext/>
        <w:keepLines/>
        <w:spacing w:before="480" w:after="120"/>
        <w:ind w:firstLine="709"/>
        <w:contextualSpacing/>
        <w:jc w:val="center"/>
        <w:outlineLvl w:val="0"/>
        <w:rPr>
          <w:rFonts w:eastAsia="Arial"/>
          <w:b/>
          <w:sz w:val="28"/>
          <w:szCs w:val="28"/>
          <w:lang w:val="ro-RO" w:eastAsia="zh-TW"/>
        </w:rPr>
      </w:pPr>
      <w:r w:rsidRPr="00F824E2">
        <w:rPr>
          <w:rFonts w:eastAsia="Arial"/>
          <w:b/>
          <w:sz w:val="28"/>
          <w:szCs w:val="28"/>
          <w:lang w:val="ro-RO" w:eastAsia="zh-TW"/>
        </w:rPr>
        <w:t>Capitolul III</w:t>
      </w:r>
    </w:p>
    <w:p w:rsidR="00060239" w:rsidRPr="00F824E2" w:rsidRDefault="00060239" w:rsidP="002B3647">
      <w:pPr>
        <w:ind w:firstLine="709"/>
        <w:jc w:val="center"/>
        <w:rPr>
          <w:rFonts w:eastAsia="Arial"/>
          <w:sz w:val="28"/>
          <w:szCs w:val="28"/>
          <w:lang w:val="ro-RO" w:eastAsia="zh-TW"/>
        </w:rPr>
      </w:pPr>
      <w:r w:rsidRPr="00F824E2">
        <w:rPr>
          <w:b/>
          <w:sz w:val="28"/>
          <w:szCs w:val="28"/>
          <w:lang w:val="ro-RO" w:eastAsia="zh-TW"/>
        </w:rPr>
        <w:t>ÎNFIINŢAREA ȘI ACREDITAREA MUZEELOR</w:t>
      </w:r>
    </w:p>
    <w:p w:rsidR="00140851" w:rsidRDefault="00140851" w:rsidP="002B3647">
      <w:pPr>
        <w:keepNext/>
        <w:keepLines/>
        <w:spacing w:before="360" w:after="80"/>
        <w:ind w:firstLine="709"/>
        <w:contextualSpacing/>
        <w:outlineLvl w:val="1"/>
        <w:rPr>
          <w:b/>
          <w:sz w:val="28"/>
          <w:szCs w:val="28"/>
          <w:lang w:val="ro-RO" w:eastAsia="zh-TW"/>
        </w:rPr>
      </w:pPr>
    </w:p>
    <w:p w:rsidR="00060239" w:rsidRPr="00F824E2" w:rsidRDefault="00060239" w:rsidP="002B3647">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6. Înființarea muzeelor</w:t>
      </w:r>
    </w:p>
    <w:p w:rsidR="00060239" w:rsidRPr="00F824E2" w:rsidRDefault="00060239" w:rsidP="002B3647">
      <w:pPr>
        <w:ind w:firstLine="709"/>
        <w:rPr>
          <w:sz w:val="28"/>
          <w:szCs w:val="28"/>
          <w:lang w:val="ro-RO" w:eastAsia="zh-TW"/>
        </w:rPr>
      </w:pPr>
      <w:r w:rsidRPr="00F824E2">
        <w:rPr>
          <w:sz w:val="28"/>
          <w:szCs w:val="28"/>
          <w:lang w:val="ro-RO" w:eastAsia="zh-TW"/>
        </w:rPr>
        <w:t>(1) Muzeele pot fi înființate în calitate de instituții de drept public sau de drept privat.</w:t>
      </w:r>
    </w:p>
    <w:p w:rsidR="00060239" w:rsidRPr="00F824E2" w:rsidRDefault="00060239" w:rsidP="002B3647">
      <w:pPr>
        <w:ind w:firstLine="709"/>
        <w:rPr>
          <w:sz w:val="28"/>
          <w:szCs w:val="28"/>
          <w:lang w:val="ro-RO" w:eastAsia="zh-TW"/>
        </w:rPr>
      </w:pPr>
      <w:r w:rsidRPr="00F824E2">
        <w:rPr>
          <w:sz w:val="28"/>
          <w:szCs w:val="28"/>
          <w:lang w:val="ro-RO" w:eastAsia="zh-TW"/>
        </w:rPr>
        <w:t xml:space="preserve">(2) Muzeele naționale se </w:t>
      </w:r>
      <w:r w:rsidR="00D44D5D">
        <w:rPr>
          <w:sz w:val="28"/>
          <w:szCs w:val="28"/>
          <w:lang w:val="ro-RO" w:eastAsia="zh-TW"/>
        </w:rPr>
        <w:t>înființea</w:t>
      </w:r>
      <w:r w:rsidRPr="00F824E2">
        <w:rPr>
          <w:sz w:val="28"/>
          <w:szCs w:val="28"/>
          <w:lang w:val="ro-RO" w:eastAsia="zh-TW"/>
        </w:rPr>
        <w:t xml:space="preserve">ză, </w:t>
      </w:r>
      <w:r w:rsidR="004806F0">
        <w:rPr>
          <w:sz w:val="28"/>
          <w:szCs w:val="28"/>
          <w:lang w:val="ro-RO" w:eastAsia="zh-TW"/>
        </w:rPr>
        <w:t xml:space="preserve">se </w:t>
      </w:r>
      <w:r w:rsidRPr="00F824E2">
        <w:rPr>
          <w:sz w:val="28"/>
          <w:szCs w:val="28"/>
          <w:lang w:val="ro-RO" w:eastAsia="zh-TW"/>
        </w:rPr>
        <w:t xml:space="preserve">reorganizează și </w:t>
      </w:r>
      <w:r w:rsidR="004806F0">
        <w:rPr>
          <w:sz w:val="28"/>
          <w:szCs w:val="28"/>
          <w:lang w:val="ro-RO" w:eastAsia="zh-TW"/>
        </w:rPr>
        <w:t xml:space="preserve">se </w:t>
      </w:r>
      <w:r w:rsidRPr="00F824E2">
        <w:rPr>
          <w:sz w:val="28"/>
          <w:szCs w:val="28"/>
          <w:lang w:val="ro-RO" w:eastAsia="zh-TW"/>
        </w:rPr>
        <w:t xml:space="preserve">desființează prin </w:t>
      </w:r>
      <w:r w:rsidR="004806F0">
        <w:rPr>
          <w:sz w:val="28"/>
          <w:szCs w:val="28"/>
          <w:lang w:val="ro-RO" w:eastAsia="zh-TW"/>
        </w:rPr>
        <w:t>h</w:t>
      </w:r>
      <w:r w:rsidRPr="00F824E2">
        <w:rPr>
          <w:sz w:val="28"/>
          <w:szCs w:val="28"/>
          <w:lang w:val="ro-RO" w:eastAsia="zh-TW"/>
        </w:rPr>
        <w:t>otăr</w:t>
      </w:r>
      <w:r w:rsidR="004806F0">
        <w:rPr>
          <w:sz w:val="28"/>
          <w:szCs w:val="28"/>
          <w:lang w:val="ro-RO" w:eastAsia="zh-TW"/>
        </w:rPr>
        <w:t>î</w:t>
      </w:r>
      <w:r w:rsidRPr="00F824E2">
        <w:rPr>
          <w:sz w:val="28"/>
          <w:szCs w:val="28"/>
          <w:lang w:val="ro-RO" w:eastAsia="zh-TW"/>
        </w:rPr>
        <w:t>re de Guvern</w:t>
      </w:r>
      <w:r w:rsidR="004806F0">
        <w:rPr>
          <w:sz w:val="28"/>
          <w:szCs w:val="28"/>
          <w:lang w:val="ro-RO" w:eastAsia="zh-TW"/>
        </w:rPr>
        <w:t>.</w:t>
      </w:r>
    </w:p>
    <w:p w:rsidR="00060239" w:rsidRPr="00F824E2" w:rsidRDefault="00060239" w:rsidP="002B3647">
      <w:pPr>
        <w:ind w:firstLine="709"/>
        <w:rPr>
          <w:sz w:val="28"/>
          <w:szCs w:val="28"/>
          <w:lang w:val="ro-RO" w:eastAsia="zh-TW"/>
        </w:rPr>
      </w:pPr>
      <w:r w:rsidRPr="00F824E2">
        <w:rPr>
          <w:sz w:val="28"/>
          <w:szCs w:val="28"/>
          <w:lang w:val="ro-RO" w:eastAsia="zh-TW"/>
        </w:rPr>
        <w:t xml:space="preserve">(3) Muzeele din subordinea autorităţilor administraţiei publice locale, </w:t>
      </w:r>
      <w:r w:rsidR="00A64CAB" w:rsidRPr="00A64CAB">
        <w:rPr>
          <w:sz w:val="28"/>
          <w:szCs w:val="28"/>
          <w:lang w:val="ro-RO" w:eastAsia="zh-TW"/>
        </w:rPr>
        <w:t xml:space="preserve">unităților teritorial-administrative autonome, </w:t>
      </w:r>
      <w:r w:rsidRPr="00A64CAB">
        <w:rPr>
          <w:sz w:val="28"/>
          <w:szCs w:val="28"/>
          <w:lang w:val="ro-RO" w:eastAsia="zh-TW"/>
        </w:rPr>
        <w:t xml:space="preserve"> </w:t>
      </w:r>
      <w:r w:rsidRPr="00F824E2">
        <w:rPr>
          <w:sz w:val="28"/>
          <w:szCs w:val="28"/>
          <w:lang w:val="ro-RO" w:eastAsia="zh-TW"/>
        </w:rPr>
        <w:t>a altor auto</w:t>
      </w:r>
      <w:r w:rsidRPr="00F824E2">
        <w:rPr>
          <w:sz w:val="28"/>
          <w:szCs w:val="28"/>
          <w:lang w:val="ro-RO" w:eastAsia="zh-TW"/>
        </w:rPr>
        <w:lastRenderedPageBreak/>
        <w:t xml:space="preserve">rităţi publice sau instituţii se </w:t>
      </w:r>
      <w:r w:rsidR="00D44D5D">
        <w:rPr>
          <w:sz w:val="28"/>
          <w:szCs w:val="28"/>
          <w:lang w:val="ro-RO" w:eastAsia="zh-TW"/>
        </w:rPr>
        <w:t>înființea</w:t>
      </w:r>
      <w:r w:rsidR="00D44D5D" w:rsidRPr="00F824E2">
        <w:rPr>
          <w:sz w:val="28"/>
          <w:szCs w:val="28"/>
          <w:lang w:val="ro-RO" w:eastAsia="zh-TW"/>
        </w:rPr>
        <w:t>ză</w:t>
      </w:r>
      <w:r w:rsidRPr="00F824E2">
        <w:rPr>
          <w:sz w:val="28"/>
          <w:szCs w:val="28"/>
          <w:lang w:val="ro-RO" w:eastAsia="zh-TW"/>
        </w:rPr>
        <w:t xml:space="preserve">, </w:t>
      </w:r>
      <w:r w:rsidR="004806F0">
        <w:rPr>
          <w:sz w:val="28"/>
          <w:szCs w:val="28"/>
          <w:lang w:val="ro-RO" w:eastAsia="zh-TW"/>
        </w:rPr>
        <w:t xml:space="preserve">se </w:t>
      </w:r>
      <w:r w:rsidRPr="00F824E2">
        <w:rPr>
          <w:sz w:val="28"/>
          <w:szCs w:val="28"/>
          <w:lang w:val="ro-RO" w:eastAsia="zh-TW"/>
        </w:rPr>
        <w:t xml:space="preserve">reorganizează și </w:t>
      </w:r>
      <w:r w:rsidR="004806F0">
        <w:rPr>
          <w:sz w:val="28"/>
          <w:szCs w:val="28"/>
          <w:lang w:val="ro-RO" w:eastAsia="zh-TW"/>
        </w:rPr>
        <w:t xml:space="preserve">se </w:t>
      </w:r>
      <w:r w:rsidRPr="00F824E2">
        <w:rPr>
          <w:sz w:val="28"/>
          <w:szCs w:val="28"/>
          <w:lang w:val="ro-RO" w:eastAsia="zh-TW"/>
        </w:rPr>
        <w:t>desființează în conformitate cu prevederile prezentei legi şi a</w:t>
      </w:r>
      <w:r w:rsidR="004806F0">
        <w:rPr>
          <w:sz w:val="28"/>
          <w:szCs w:val="28"/>
          <w:lang w:val="ro-RO" w:eastAsia="zh-TW"/>
        </w:rPr>
        <w:t>le</w:t>
      </w:r>
      <w:r w:rsidRPr="00F824E2">
        <w:rPr>
          <w:sz w:val="28"/>
          <w:szCs w:val="28"/>
          <w:lang w:val="ro-RO" w:eastAsia="zh-TW"/>
        </w:rPr>
        <w:t xml:space="preserve"> regulamentelor proprii de organizare şi funcţionare,  aprobate de autorităţile fondatoare</w:t>
      </w:r>
      <w:r w:rsidR="004806F0">
        <w:rPr>
          <w:sz w:val="28"/>
          <w:szCs w:val="28"/>
          <w:lang w:val="ro-RO" w:eastAsia="zh-TW"/>
        </w:rPr>
        <w:t>.</w:t>
      </w:r>
    </w:p>
    <w:p w:rsidR="00060239" w:rsidRPr="00F824E2" w:rsidRDefault="00060239" w:rsidP="002B3647">
      <w:pPr>
        <w:ind w:firstLine="709"/>
        <w:rPr>
          <w:sz w:val="28"/>
          <w:szCs w:val="28"/>
          <w:lang w:val="ro-RO" w:eastAsia="zh-TW"/>
        </w:rPr>
      </w:pPr>
      <w:r w:rsidRPr="00F824E2">
        <w:rPr>
          <w:sz w:val="28"/>
          <w:szCs w:val="28"/>
          <w:lang w:val="ro-RO" w:eastAsia="zh-TW"/>
        </w:rPr>
        <w:t>(4) Muzeele aflate în proprietate privată se înfiinţează de către persoane juridice sau fizice de drept privat, în  conformitate cu prevederile prezentei legi şi a</w:t>
      </w:r>
      <w:r w:rsidR="004806F0">
        <w:rPr>
          <w:sz w:val="28"/>
          <w:szCs w:val="28"/>
          <w:lang w:val="ro-RO" w:eastAsia="zh-TW"/>
        </w:rPr>
        <w:t>le</w:t>
      </w:r>
      <w:r w:rsidRPr="00F824E2">
        <w:rPr>
          <w:sz w:val="28"/>
          <w:szCs w:val="28"/>
          <w:lang w:val="ro-RO" w:eastAsia="zh-TW"/>
        </w:rPr>
        <w:t xml:space="preserve"> regulamentelor proprii de organizare şi funcţionare, avizate de Ministerul Culturii.</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(5) Etapele înființării instituției muzeale:</w:t>
      </w:r>
    </w:p>
    <w:p w:rsidR="00060239" w:rsidRPr="00F824E2" w:rsidRDefault="00060239" w:rsidP="002B3647">
      <w:pPr>
        <w:ind w:firstLine="709"/>
        <w:rPr>
          <w:rFonts w:eastAsia="Arial"/>
          <w:sz w:val="28"/>
          <w:szCs w:val="28"/>
          <w:lang w:val="ro-RO" w:eastAsia="zh-TW"/>
        </w:rPr>
      </w:pPr>
      <w:r w:rsidRPr="00F824E2">
        <w:rPr>
          <w:sz w:val="28"/>
          <w:szCs w:val="28"/>
          <w:lang w:val="ro-RO" w:eastAsia="zh-TW"/>
        </w:rPr>
        <w:t>a) emiterea deciziei de înființare a instituției muzeale</w:t>
      </w:r>
      <w:r w:rsidR="004806F0">
        <w:rPr>
          <w:sz w:val="28"/>
          <w:szCs w:val="28"/>
          <w:lang w:val="ro-RO" w:eastAsia="zh-TW"/>
        </w:rPr>
        <w:t>;</w:t>
      </w:r>
    </w:p>
    <w:p w:rsidR="00060239" w:rsidRPr="00F824E2" w:rsidRDefault="00060239" w:rsidP="002B3647">
      <w:pPr>
        <w:ind w:firstLine="709"/>
        <w:rPr>
          <w:sz w:val="28"/>
          <w:szCs w:val="28"/>
          <w:lang w:val="ro-RO" w:eastAsia="zh-TW"/>
        </w:rPr>
      </w:pPr>
      <w:r w:rsidRPr="00F824E2">
        <w:rPr>
          <w:sz w:val="28"/>
          <w:szCs w:val="28"/>
          <w:lang w:val="ro-RO" w:eastAsia="zh-TW"/>
        </w:rPr>
        <w:t>b) constituirea instituției muzeale</w:t>
      </w:r>
      <w:r w:rsidR="004806F0">
        <w:rPr>
          <w:sz w:val="28"/>
          <w:szCs w:val="28"/>
          <w:lang w:val="ro-RO" w:eastAsia="zh-TW"/>
        </w:rPr>
        <w:t>;</w:t>
      </w:r>
    </w:p>
    <w:p w:rsidR="00060239" w:rsidRPr="00F824E2" w:rsidRDefault="00060239" w:rsidP="002B3647">
      <w:pPr>
        <w:ind w:firstLine="709"/>
        <w:rPr>
          <w:sz w:val="28"/>
          <w:szCs w:val="28"/>
          <w:lang w:val="ro-RO" w:eastAsia="zh-TW"/>
        </w:rPr>
      </w:pPr>
      <w:r w:rsidRPr="00F824E2">
        <w:rPr>
          <w:sz w:val="28"/>
          <w:szCs w:val="28"/>
          <w:lang w:val="ro-RO" w:eastAsia="zh-TW"/>
        </w:rPr>
        <w:t>c) înregistrarea instituției muzeale.</w:t>
      </w:r>
    </w:p>
    <w:p w:rsidR="00060239" w:rsidRPr="00F824E2" w:rsidRDefault="00060239" w:rsidP="004806F0">
      <w:pPr>
        <w:rPr>
          <w:sz w:val="28"/>
          <w:szCs w:val="28"/>
          <w:lang w:val="ro-RO" w:eastAsia="zh-TW"/>
        </w:rPr>
      </w:pPr>
      <w:r w:rsidRPr="00F824E2">
        <w:rPr>
          <w:sz w:val="28"/>
          <w:szCs w:val="28"/>
          <w:lang w:val="ro-RO" w:eastAsia="zh-TW"/>
        </w:rPr>
        <w:t>(6) Decizia de înființare a instituției muzeale se emite:</w:t>
      </w:r>
    </w:p>
    <w:p w:rsidR="00060239" w:rsidRPr="00F824E2" w:rsidRDefault="00060239" w:rsidP="004806F0">
      <w:pPr>
        <w:ind w:firstLine="709"/>
        <w:rPr>
          <w:sz w:val="28"/>
          <w:szCs w:val="28"/>
          <w:lang w:val="ro-RO" w:eastAsia="zh-TW"/>
        </w:rPr>
      </w:pPr>
      <w:r w:rsidRPr="00F824E2">
        <w:rPr>
          <w:sz w:val="28"/>
          <w:szCs w:val="28"/>
          <w:lang w:val="ro-RO" w:eastAsia="zh-TW"/>
        </w:rPr>
        <w:t xml:space="preserve">a) </w:t>
      </w:r>
      <w:r w:rsidR="00A64CAB" w:rsidRPr="00A64CAB">
        <w:rPr>
          <w:sz w:val="28"/>
          <w:szCs w:val="28"/>
          <w:lang w:val="ro-RO" w:eastAsia="zh-TW"/>
        </w:rPr>
        <w:t>prin actul administrativ al fondatorului, în cazul instituțiilor muzeale de drept public</w:t>
      </w:r>
      <w:r w:rsidR="004806F0">
        <w:rPr>
          <w:sz w:val="28"/>
          <w:szCs w:val="28"/>
          <w:lang w:val="ro-RO" w:eastAsia="zh-TW"/>
        </w:rPr>
        <w:t>;</w:t>
      </w:r>
    </w:p>
    <w:p w:rsidR="00060239" w:rsidRPr="00F824E2" w:rsidRDefault="004806F0" w:rsidP="004806F0">
      <w:pPr>
        <w:ind w:firstLine="709"/>
        <w:rPr>
          <w:sz w:val="28"/>
          <w:szCs w:val="28"/>
          <w:lang w:val="ro-RO" w:eastAsia="zh-TW"/>
        </w:rPr>
      </w:pPr>
      <w:r>
        <w:rPr>
          <w:sz w:val="28"/>
          <w:szCs w:val="28"/>
          <w:lang w:val="ro-RO" w:eastAsia="zh-TW"/>
        </w:rPr>
        <w:t xml:space="preserve">b) </w:t>
      </w:r>
      <w:r w:rsidR="00060239" w:rsidRPr="00F824E2">
        <w:rPr>
          <w:sz w:val="28"/>
          <w:szCs w:val="28"/>
          <w:lang w:val="ro-RO" w:eastAsia="zh-TW"/>
        </w:rPr>
        <w:t>prin angajamentul în scris al persoanelor private sau asociate, înregistrat la Ministerul Culturii, în cazul instituțiilor muzeale de drept privat.</w:t>
      </w:r>
    </w:p>
    <w:p w:rsidR="00060239" w:rsidRPr="00F824E2" w:rsidRDefault="002B3647" w:rsidP="004806F0">
      <w:pPr>
        <w:ind w:firstLine="709"/>
        <w:rPr>
          <w:sz w:val="28"/>
          <w:szCs w:val="28"/>
          <w:lang w:val="ro-RO" w:eastAsia="zh-TW"/>
        </w:rPr>
      </w:pPr>
      <w:r>
        <w:rPr>
          <w:sz w:val="28"/>
          <w:szCs w:val="28"/>
          <w:lang w:val="ro-RO" w:eastAsia="zh-TW"/>
        </w:rPr>
        <w:t xml:space="preserve">(7) </w:t>
      </w:r>
      <w:r w:rsidR="00060239" w:rsidRPr="00F824E2">
        <w:rPr>
          <w:sz w:val="28"/>
          <w:szCs w:val="28"/>
          <w:lang w:val="ro-RO" w:eastAsia="zh-TW"/>
        </w:rPr>
        <w:t>Constituirea instituției muzeale cuprinde următoarele activități obligatorii:</w:t>
      </w:r>
    </w:p>
    <w:p w:rsidR="00060239" w:rsidRPr="002B3647" w:rsidRDefault="002B3647" w:rsidP="002B3647">
      <w:pPr>
        <w:tabs>
          <w:tab w:val="left" w:pos="142"/>
          <w:tab w:val="left" w:pos="284"/>
        </w:tabs>
        <w:ind w:firstLine="851"/>
        <w:rPr>
          <w:sz w:val="28"/>
          <w:szCs w:val="28"/>
          <w:lang w:val="ro-RO" w:eastAsia="zh-TW"/>
        </w:rPr>
      </w:pPr>
      <w:r>
        <w:rPr>
          <w:sz w:val="28"/>
          <w:szCs w:val="28"/>
          <w:lang w:val="ro-RO" w:eastAsia="zh-TW"/>
        </w:rPr>
        <w:t xml:space="preserve">a) </w:t>
      </w:r>
      <w:r w:rsidR="00060239" w:rsidRPr="002B3647">
        <w:rPr>
          <w:sz w:val="28"/>
          <w:szCs w:val="28"/>
          <w:lang w:val="ro-RO" w:eastAsia="zh-TW"/>
        </w:rPr>
        <w:t>acumularea și documentarea conform cerințelor legale a patrimoniului cultural destinat muzeificării;</w:t>
      </w:r>
    </w:p>
    <w:p w:rsidR="00060239" w:rsidRPr="002B3647" w:rsidRDefault="002B3647" w:rsidP="002B3647">
      <w:pPr>
        <w:tabs>
          <w:tab w:val="left" w:pos="142"/>
          <w:tab w:val="left" w:pos="284"/>
          <w:tab w:val="left" w:pos="426"/>
        </w:tabs>
        <w:ind w:firstLine="851"/>
        <w:rPr>
          <w:sz w:val="28"/>
          <w:szCs w:val="28"/>
          <w:lang w:val="ro-RO" w:eastAsia="zh-TW"/>
        </w:rPr>
      </w:pPr>
      <w:r>
        <w:rPr>
          <w:sz w:val="28"/>
          <w:szCs w:val="28"/>
          <w:lang w:val="ro-RO" w:eastAsia="zh-TW"/>
        </w:rPr>
        <w:t xml:space="preserve">b) </w:t>
      </w:r>
      <w:r w:rsidR="00060239" w:rsidRPr="002B3647">
        <w:rPr>
          <w:sz w:val="28"/>
          <w:szCs w:val="28"/>
          <w:lang w:val="ro-RO" w:eastAsia="zh-TW"/>
        </w:rPr>
        <w:t>elaborarea și aprobarea de către autoritatea tutelară a regulamentului de organizare și funcționare a instituției muzeale;</w:t>
      </w:r>
    </w:p>
    <w:p w:rsidR="00060239" w:rsidRPr="00F824E2" w:rsidRDefault="00060239" w:rsidP="002B3647">
      <w:pPr>
        <w:ind w:firstLine="851"/>
        <w:rPr>
          <w:rFonts w:eastAsia="Arial"/>
          <w:sz w:val="28"/>
          <w:szCs w:val="28"/>
          <w:lang w:val="ro-RO" w:eastAsia="zh-TW"/>
        </w:rPr>
      </w:pPr>
      <w:r w:rsidRPr="00F824E2">
        <w:rPr>
          <w:sz w:val="28"/>
          <w:szCs w:val="28"/>
          <w:lang w:val="ro-RO" w:eastAsia="zh-TW"/>
        </w:rPr>
        <w:t xml:space="preserve">c) identificarea și angajarea personalului necesar pentru muzeu; </w:t>
      </w:r>
    </w:p>
    <w:p w:rsidR="00060239" w:rsidRPr="00F824E2" w:rsidRDefault="00060239" w:rsidP="002B3647">
      <w:pPr>
        <w:ind w:firstLine="851"/>
        <w:rPr>
          <w:sz w:val="28"/>
          <w:szCs w:val="28"/>
          <w:lang w:val="ro-RO" w:eastAsia="zh-TW"/>
        </w:rPr>
      </w:pPr>
      <w:r w:rsidRPr="00F824E2">
        <w:rPr>
          <w:sz w:val="28"/>
          <w:szCs w:val="28"/>
          <w:lang w:val="ro-RO" w:eastAsia="zh-TW"/>
        </w:rPr>
        <w:t>d) asigurarea cu imobil/spații destinate pentru muzeu;</w:t>
      </w:r>
    </w:p>
    <w:p w:rsidR="00060239" w:rsidRPr="00F824E2" w:rsidRDefault="00060239" w:rsidP="002B3647">
      <w:pPr>
        <w:ind w:firstLine="851"/>
        <w:rPr>
          <w:rFonts w:eastAsia="Arial"/>
          <w:sz w:val="28"/>
          <w:szCs w:val="28"/>
          <w:lang w:val="ro-RO" w:eastAsia="zh-TW"/>
        </w:rPr>
      </w:pPr>
      <w:r w:rsidRPr="00F824E2">
        <w:rPr>
          <w:sz w:val="28"/>
          <w:szCs w:val="28"/>
          <w:lang w:val="ro-RO" w:eastAsia="zh-TW"/>
        </w:rPr>
        <w:lastRenderedPageBreak/>
        <w:t xml:space="preserve">e) asigurarea mecanismului economico-financiar necesar activității muzeului. </w:t>
      </w:r>
    </w:p>
    <w:p w:rsidR="00140851" w:rsidRDefault="00140851" w:rsidP="002B3647">
      <w:pPr>
        <w:keepNext/>
        <w:keepLines/>
        <w:spacing w:before="360" w:after="80"/>
        <w:ind w:firstLine="709"/>
        <w:contextualSpacing/>
        <w:outlineLvl w:val="1"/>
        <w:rPr>
          <w:b/>
          <w:sz w:val="28"/>
          <w:szCs w:val="28"/>
          <w:lang w:val="ro-RO" w:eastAsia="zh-TW"/>
        </w:rPr>
      </w:pPr>
    </w:p>
    <w:p w:rsidR="00060239" w:rsidRPr="00F824E2" w:rsidRDefault="00060239" w:rsidP="002B3647">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7. Înregistrarea instituției muzeale</w:t>
      </w:r>
    </w:p>
    <w:p w:rsidR="00060239" w:rsidRPr="00F824E2" w:rsidRDefault="00060239" w:rsidP="002B3647">
      <w:pPr>
        <w:ind w:firstLine="709"/>
        <w:rPr>
          <w:sz w:val="28"/>
          <w:szCs w:val="28"/>
          <w:lang w:val="ro-RO" w:eastAsia="zh-TW"/>
        </w:rPr>
      </w:pPr>
      <w:r w:rsidRPr="00F824E2">
        <w:rPr>
          <w:sz w:val="28"/>
          <w:szCs w:val="28"/>
          <w:lang w:val="ro-RO" w:eastAsia="zh-TW"/>
        </w:rPr>
        <w:t>(1) Înregistrarea instituției muzeale se face în baza dosarului și procedurii stabilite de Regulamentul Registrului muzeelor</w:t>
      </w:r>
      <w:r w:rsidR="00CE47D6">
        <w:rPr>
          <w:sz w:val="28"/>
          <w:szCs w:val="28"/>
          <w:lang w:val="ro-RO" w:eastAsia="zh-TW"/>
        </w:rPr>
        <w:t>,</w:t>
      </w:r>
      <w:r w:rsidRPr="00F824E2">
        <w:rPr>
          <w:sz w:val="28"/>
          <w:szCs w:val="28"/>
          <w:lang w:val="ro-RO" w:eastAsia="zh-TW"/>
        </w:rPr>
        <w:t xml:space="preserve"> </w:t>
      </w:r>
      <w:r w:rsidR="00CE47D6">
        <w:rPr>
          <w:sz w:val="28"/>
          <w:szCs w:val="28"/>
          <w:lang w:val="ro-RO" w:eastAsia="zh-TW"/>
        </w:rPr>
        <w:t xml:space="preserve">aprobat de Ministerul Culturii,  </w:t>
      </w:r>
      <w:r w:rsidRPr="00F824E2">
        <w:rPr>
          <w:sz w:val="28"/>
          <w:szCs w:val="28"/>
          <w:lang w:val="ro-RO" w:eastAsia="zh-TW"/>
        </w:rPr>
        <w:t xml:space="preserve">și se finalizează prin înscrierea acestora în Registrul </w:t>
      </w:r>
      <w:r w:rsidR="004806F0">
        <w:rPr>
          <w:sz w:val="28"/>
          <w:szCs w:val="28"/>
          <w:lang w:val="ro-RO" w:eastAsia="zh-TW"/>
        </w:rPr>
        <w:t>m</w:t>
      </w:r>
      <w:r w:rsidRPr="00F824E2">
        <w:rPr>
          <w:sz w:val="28"/>
          <w:szCs w:val="28"/>
          <w:lang w:val="ro-RO" w:eastAsia="zh-TW"/>
        </w:rPr>
        <w:t>uzeelor din Republica Moldova</w:t>
      </w:r>
      <w:r w:rsidR="004806F0">
        <w:rPr>
          <w:sz w:val="28"/>
          <w:szCs w:val="28"/>
          <w:lang w:val="ro-RO" w:eastAsia="zh-TW"/>
        </w:rPr>
        <w:t>,</w:t>
      </w:r>
      <w:r w:rsidRPr="00F824E2">
        <w:rPr>
          <w:sz w:val="28"/>
          <w:szCs w:val="28"/>
          <w:lang w:val="ro-RO" w:eastAsia="zh-TW"/>
        </w:rPr>
        <w:t xml:space="preserve"> cu emiterea actului administrativ al </w:t>
      </w:r>
      <w:r w:rsidR="004806F0">
        <w:rPr>
          <w:sz w:val="28"/>
          <w:szCs w:val="28"/>
          <w:lang w:val="ro-RO" w:eastAsia="zh-TW"/>
        </w:rPr>
        <w:t>m</w:t>
      </w:r>
      <w:r w:rsidRPr="00F824E2">
        <w:rPr>
          <w:sz w:val="28"/>
          <w:szCs w:val="28"/>
          <w:lang w:val="ro-RO" w:eastAsia="zh-TW"/>
        </w:rPr>
        <w:t xml:space="preserve">inistrului culturii și eliberarea </w:t>
      </w:r>
      <w:r w:rsidR="004806F0">
        <w:rPr>
          <w:sz w:val="28"/>
          <w:szCs w:val="28"/>
          <w:lang w:val="ro-RO" w:eastAsia="zh-TW"/>
        </w:rPr>
        <w:t>c</w:t>
      </w:r>
      <w:r w:rsidRPr="00F824E2">
        <w:rPr>
          <w:sz w:val="28"/>
          <w:szCs w:val="28"/>
          <w:lang w:val="ro-RO" w:eastAsia="zh-TW"/>
        </w:rPr>
        <w:t>ertificatului de înregistrare a instituției muzeale.</w:t>
      </w:r>
    </w:p>
    <w:p w:rsidR="00060239" w:rsidRPr="00F824E2" w:rsidRDefault="00060239" w:rsidP="002B3647">
      <w:pPr>
        <w:ind w:firstLine="709"/>
        <w:rPr>
          <w:sz w:val="28"/>
          <w:szCs w:val="28"/>
          <w:lang w:val="ro-RO" w:eastAsia="zh-TW"/>
        </w:rPr>
      </w:pPr>
      <w:r w:rsidRPr="00F824E2">
        <w:rPr>
          <w:sz w:val="28"/>
          <w:szCs w:val="28"/>
          <w:lang w:val="ro-RO" w:eastAsia="zh-TW"/>
        </w:rPr>
        <w:t xml:space="preserve">(2) </w:t>
      </w:r>
      <w:r w:rsidRPr="00F824E2">
        <w:rPr>
          <w:rFonts w:eastAsia="Arial"/>
          <w:sz w:val="28"/>
          <w:szCs w:val="28"/>
          <w:lang w:val="ro-RO" w:eastAsia="zh-TW"/>
        </w:rPr>
        <w:t>Registrul muzeelor este instituit și  gestionat de către Ministerul Culturii.</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8. Acreditarea instituțiilor muzeale</w:t>
      </w:r>
    </w:p>
    <w:p w:rsidR="00060239" w:rsidRPr="00F824E2" w:rsidRDefault="00060239" w:rsidP="00745DCD">
      <w:pPr>
        <w:ind w:firstLine="709"/>
        <w:rPr>
          <w:sz w:val="28"/>
          <w:szCs w:val="28"/>
          <w:lang w:val="ro-RO" w:eastAsia="zh-TW"/>
        </w:rPr>
      </w:pPr>
      <w:r w:rsidRPr="00F824E2">
        <w:rPr>
          <w:sz w:val="28"/>
          <w:szCs w:val="28"/>
          <w:lang w:val="ro-RO" w:eastAsia="zh-TW"/>
        </w:rPr>
        <w:t>(1) Muzeele înregistrate de Ministerul Culturii se supun în mod obligatoriu acreditării.</w:t>
      </w:r>
    </w:p>
    <w:p w:rsidR="00060239" w:rsidRPr="00F824E2" w:rsidRDefault="00060239" w:rsidP="00745DCD">
      <w:pPr>
        <w:ind w:firstLine="709"/>
        <w:rPr>
          <w:rFonts w:eastAsia="Arial"/>
          <w:sz w:val="28"/>
          <w:szCs w:val="28"/>
          <w:shd w:val="clear" w:color="auto" w:fill="FFFFFF"/>
          <w:lang w:val="ro-RO" w:eastAsia="zh-TW"/>
        </w:rPr>
      </w:pPr>
      <w:r w:rsidRPr="00F824E2">
        <w:rPr>
          <w:sz w:val="28"/>
          <w:szCs w:val="28"/>
          <w:lang w:val="ro-RO" w:eastAsia="zh-TW"/>
        </w:rPr>
        <w:t xml:space="preserve">(2) Acreditarea muzeelor din Republica Moldova </w:t>
      </w:r>
      <w:r w:rsidR="004806F0">
        <w:rPr>
          <w:sz w:val="28"/>
          <w:szCs w:val="28"/>
          <w:lang w:val="ro-RO" w:eastAsia="zh-TW"/>
        </w:rPr>
        <w:t>ține</w:t>
      </w:r>
      <w:r w:rsidRPr="00F824E2">
        <w:rPr>
          <w:sz w:val="28"/>
          <w:szCs w:val="28"/>
          <w:lang w:val="ro-RO" w:eastAsia="zh-TW"/>
        </w:rPr>
        <w:t xml:space="preserve"> de competența Ministerului Culturii</w:t>
      </w:r>
      <w:r w:rsidR="004806F0">
        <w:rPr>
          <w:sz w:val="28"/>
          <w:szCs w:val="28"/>
          <w:lang w:val="ro-RO" w:eastAsia="zh-TW"/>
        </w:rPr>
        <w:t>,</w:t>
      </w:r>
      <w:r w:rsidRPr="00F824E2">
        <w:rPr>
          <w:sz w:val="28"/>
          <w:szCs w:val="28"/>
          <w:lang w:val="ro-RO" w:eastAsia="zh-TW"/>
        </w:rPr>
        <w:t xml:space="preserve"> în baza avizului </w:t>
      </w:r>
      <w:r w:rsidR="00A64CAB" w:rsidRPr="00A64CAB">
        <w:rPr>
          <w:sz w:val="28"/>
          <w:szCs w:val="28"/>
          <w:lang w:val="ro-RO" w:eastAsia="zh-TW"/>
        </w:rPr>
        <w:t>pozitiv</w:t>
      </w:r>
      <w:r w:rsidR="00A64CAB">
        <w:rPr>
          <w:sz w:val="28"/>
          <w:szCs w:val="28"/>
          <w:lang w:val="ro-RO" w:eastAsia="zh-TW"/>
        </w:rPr>
        <w:t xml:space="preserve"> </w:t>
      </w:r>
      <w:r w:rsidRPr="00F824E2">
        <w:rPr>
          <w:sz w:val="28"/>
          <w:szCs w:val="28"/>
          <w:lang w:val="ro-RO" w:eastAsia="zh-TW"/>
        </w:rPr>
        <w:t>Comisiei Naționale a Muzeelor și Colecțiilor.</w:t>
      </w:r>
    </w:p>
    <w:p w:rsidR="00060239" w:rsidRPr="00F824E2" w:rsidRDefault="00060239" w:rsidP="00745DCD">
      <w:pPr>
        <w:ind w:firstLine="709"/>
        <w:rPr>
          <w:sz w:val="28"/>
          <w:szCs w:val="28"/>
          <w:lang w:val="ro-RO" w:eastAsia="zh-TW"/>
        </w:rPr>
      </w:pPr>
      <w:r w:rsidRPr="00F824E2">
        <w:rPr>
          <w:sz w:val="28"/>
          <w:szCs w:val="28"/>
          <w:lang w:val="ro-RO" w:eastAsia="zh-TW"/>
        </w:rPr>
        <w:t>(3) Acreditarea instituțiilor muzeale se desfășoară la fiecare 4 ani</w:t>
      </w:r>
      <w:r w:rsidR="004806F0">
        <w:rPr>
          <w:sz w:val="28"/>
          <w:szCs w:val="28"/>
          <w:lang w:val="ro-RO" w:eastAsia="zh-TW"/>
        </w:rPr>
        <w:t>,</w:t>
      </w:r>
      <w:r w:rsidRPr="00F824E2">
        <w:rPr>
          <w:sz w:val="28"/>
          <w:szCs w:val="28"/>
          <w:lang w:val="ro-RO" w:eastAsia="zh-TW"/>
        </w:rPr>
        <w:t xml:space="preserve"> conform procedurii stabilite de Regulamentul de acreditare a muzeelor din Republica Moldova. </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9. Revocarea acreditării, reorganizarea și lichidarea muzeelor</w:t>
      </w:r>
    </w:p>
    <w:p w:rsidR="00060239" w:rsidRPr="00F824E2" w:rsidRDefault="00060239" w:rsidP="00745DCD">
      <w:pPr>
        <w:ind w:firstLine="709"/>
        <w:rPr>
          <w:sz w:val="28"/>
          <w:szCs w:val="28"/>
          <w:lang w:val="ro-RO" w:eastAsia="zh-TW"/>
        </w:rPr>
      </w:pPr>
      <w:r w:rsidRPr="00F824E2">
        <w:rPr>
          <w:sz w:val="28"/>
          <w:szCs w:val="28"/>
          <w:lang w:val="ro-RO" w:eastAsia="zh-TW"/>
        </w:rPr>
        <w:t xml:space="preserve">(1) Revocarea acreditării muzeelor este dispusă de către Ministerul Culturii la propunerea Comisiei Naționale a Muzeelor și Colecțiilor, în cazul a două evaluări negative consecutive a instituției muzeale. </w:t>
      </w:r>
    </w:p>
    <w:p w:rsidR="00060239" w:rsidRPr="00F824E2" w:rsidRDefault="00060239" w:rsidP="00745DCD">
      <w:pPr>
        <w:ind w:firstLine="709"/>
        <w:rPr>
          <w:sz w:val="28"/>
          <w:szCs w:val="28"/>
          <w:lang w:val="ro-RO" w:eastAsia="zh-TW"/>
        </w:rPr>
      </w:pPr>
      <w:r w:rsidRPr="00F824E2">
        <w:rPr>
          <w:sz w:val="28"/>
          <w:szCs w:val="28"/>
          <w:lang w:val="ro-RO" w:eastAsia="zh-TW"/>
        </w:rPr>
        <w:t>(2) Reorganizarea şi lichidarea muzeelor se efectuează prin decizia fondatorului, cu informarea Ministerului Culturii.</w:t>
      </w:r>
    </w:p>
    <w:p w:rsidR="00060239" w:rsidRPr="00F824E2" w:rsidRDefault="00060239" w:rsidP="00745DCD">
      <w:pPr>
        <w:ind w:firstLine="709"/>
        <w:rPr>
          <w:rFonts w:eastAsia="Arial"/>
          <w:sz w:val="28"/>
          <w:szCs w:val="28"/>
          <w:lang w:val="ro-RO" w:eastAsia="zh-TW"/>
        </w:rPr>
      </w:pPr>
      <w:r w:rsidRPr="00F824E2">
        <w:rPr>
          <w:rFonts w:eastAsia="Arial"/>
          <w:sz w:val="28"/>
          <w:szCs w:val="28"/>
          <w:lang w:val="ro-RO" w:eastAsia="zh-TW"/>
        </w:rPr>
        <w:t>(3) În cazul revocării acreditării, reorganizării sau lichidării instituției muzeale de drept public, bunurile muzeale s</w:t>
      </w:r>
      <w:r w:rsidR="004806F0">
        <w:rPr>
          <w:rFonts w:eastAsia="Arial"/>
          <w:sz w:val="28"/>
          <w:szCs w:val="28"/>
          <w:lang w:val="ro-RO" w:eastAsia="zh-TW"/>
        </w:rPr>
        <w:t>î</w:t>
      </w:r>
      <w:r w:rsidRPr="00F824E2">
        <w:rPr>
          <w:rFonts w:eastAsia="Arial"/>
          <w:sz w:val="28"/>
          <w:szCs w:val="28"/>
          <w:lang w:val="ro-RO" w:eastAsia="zh-TW"/>
        </w:rPr>
        <w:t>nt transmise, la propunerea Comisiei Naționale a Muzeelor și Colecțiilor, în gestiunea muzeelor naționale sau, după caz, altor muzee</w:t>
      </w:r>
      <w:r w:rsidR="004806F0">
        <w:rPr>
          <w:rFonts w:eastAsia="Arial"/>
          <w:sz w:val="28"/>
          <w:szCs w:val="28"/>
          <w:lang w:val="ro-RO" w:eastAsia="zh-TW"/>
        </w:rPr>
        <w:t>,</w:t>
      </w:r>
      <w:r w:rsidRPr="00F824E2">
        <w:rPr>
          <w:rFonts w:eastAsia="Arial"/>
          <w:sz w:val="28"/>
          <w:szCs w:val="28"/>
          <w:lang w:val="ro-RO" w:eastAsia="zh-TW"/>
        </w:rPr>
        <w:t xml:space="preserve"> conform profilului. </w:t>
      </w:r>
    </w:p>
    <w:p w:rsidR="00140851" w:rsidRDefault="00140851" w:rsidP="00745DCD">
      <w:pPr>
        <w:keepNext/>
        <w:keepLines/>
        <w:spacing w:before="480" w:after="120"/>
        <w:contextualSpacing/>
        <w:jc w:val="center"/>
        <w:outlineLvl w:val="0"/>
        <w:rPr>
          <w:rFonts w:eastAsia="Arial"/>
          <w:b/>
          <w:sz w:val="28"/>
          <w:szCs w:val="28"/>
          <w:lang w:val="ro-RO" w:eastAsia="zh-TW"/>
        </w:rPr>
      </w:pPr>
    </w:p>
    <w:p w:rsidR="00060239" w:rsidRPr="00F824E2" w:rsidRDefault="00060239" w:rsidP="00745DCD">
      <w:pPr>
        <w:keepNext/>
        <w:keepLines/>
        <w:spacing w:before="480" w:after="120"/>
        <w:contextualSpacing/>
        <w:jc w:val="center"/>
        <w:outlineLvl w:val="0"/>
        <w:rPr>
          <w:rFonts w:eastAsia="Arial"/>
          <w:b/>
          <w:sz w:val="28"/>
          <w:szCs w:val="28"/>
          <w:lang w:val="ro-RO" w:eastAsia="zh-TW"/>
        </w:rPr>
      </w:pPr>
      <w:r w:rsidRPr="00F824E2">
        <w:rPr>
          <w:rFonts w:eastAsia="Arial"/>
          <w:b/>
          <w:sz w:val="28"/>
          <w:szCs w:val="28"/>
          <w:lang w:val="ro-RO" w:eastAsia="zh-TW"/>
        </w:rPr>
        <w:t>Capitolul IV</w:t>
      </w:r>
    </w:p>
    <w:p w:rsidR="00060239" w:rsidRDefault="00060239" w:rsidP="00745DCD">
      <w:pPr>
        <w:keepNext/>
        <w:jc w:val="center"/>
        <w:rPr>
          <w:b/>
          <w:sz w:val="28"/>
          <w:szCs w:val="28"/>
          <w:lang w:val="ro-RO" w:eastAsia="zh-TW"/>
        </w:rPr>
      </w:pPr>
      <w:r w:rsidRPr="00F824E2">
        <w:rPr>
          <w:b/>
          <w:sz w:val="28"/>
          <w:szCs w:val="28"/>
          <w:lang w:val="ro-RO" w:eastAsia="zh-TW"/>
        </w:rPr>
        <w:t>PATRIMONIUL MUZEAL</w:t>
      </w:r>
    </w:p>
    <w:p w:rsidR="00140851" w:rsidRPr="00F824E2" w:rsidRDefault="00140851" w:rsidP="00745DCD">
      <w:pPr>
        <w:keepNext/>
        <w:jc w:val="center"/>
        <w:rPr>
          <w:rFonts w:eastAsia="Arial"/>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10. Drepturi asupra patrimoniului muzeal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(1) </w:t>
      </w:r>
      <w:r w:rsidR="00A64CAB">
        <w:rPr>
          <w:sz w:val="28"/>
          <w:szCs w:val="28"/>
          <w:lang w:val="ro-RO" w:eastAsia="zh-TW"/>
        </w:rPr>
        <w:t xml:space="preserve">Patrimoniul muzeal face obiectul dreptului de proprietate publică a statului, a unităţilor administrativ-teritoriale, </w:t>
      </w:r>
      <w:r w:rsidR="00A64CAB" w:rsidRPr="00A64CAB">
        <w:rPr>
          <w:sz w:val="28"/>
          <w:szCs w:val="28"/>
          <w:lang w:val="ro-RO" w:eastAsia="zh-TW"/>
        </w:rPr>
        <w:t>inclusiv a unităților teritorial-administrative autonome</w:t>
      </w:r>
      <w:r w:rsidR="00A64CAB">
        <w:rPr>
          <w:sz w:val="28"/>
          <w:szCs w:val="28"/>
          <w:lang w:val="ro-RO" w:eastAsia="zh-TW"/>
        </w:rPr>
        <w:t xml:space="preserve"> sau, după caz, al dreptului de proprietate privată.</w:t>
      </w:r>
    </w:p>
    <w:p w:rsidR="00060239" w:rsidRPr="00F824E2" w:rsidRDefault="00060239" w:rsidP="00745DCD">
      <w:pPr>
        <w:ind w:firstLine="709"/>
        <w:rPr>
          <w:sz w:val="28"/>
          <w:szCs w:val="28"/>
          <w:lang w:val="ro-RO" w:eastAsia="zh-TW"/>
        </w:rPr>
      </w:pPr>
      <w:r w:rsidRPr="00F824E2">
        <w:rPr>
          <w:sz w:val="28"/>
          <w:szCs w:val="28"/>
          <w:lang w:val="ro-RO" w:eastAsia="zh-TW"/>
        </w:rPr>
        <w:t>(2) Patrimoniul muzeal de drept public, inclusiv clădirile și terenurile în/pe care își desfășoară activitatea muzeele, face parte din domeniul public al statului și este  inalienabil, insesizabil şi imprescriptibil.</w:t>
      </w:r>
    </w:p>
    <w:p w:rsidR="00060239" w:rsidRPr="00F824E2" w:rsidRDefault="00060239" w:rsidP="00745DCD">
      <w:pPr>
        <w:ind w:firstLine="709"/>
        <w:rPr>
          <w:sz w:val="28"/>
          <w:szCs w:val="28"/>
          <w:lang w:val="ro-RO" w:eastAsia="zh-TW"/>
        </w:rPr>
      </w:pPr>
      <w:r w:rsidRPr="00F824E2">
        <w:rPr>
          <w:sz w:val="28"/>
          <w:szCs w:val="28"/>
          <w:lang w:val="ro-RO" w:eastAsia="zh-TW"/>
        </w:rPr>
        <w:lastRenderedPageBreak/>
        <w:t>(3)</w:t>
      </w:r>
      <w:r w:rsidRPr="00F824E2">
        <w:rPr>
          <w:rFonts w:eastAsia="Arial"/>
          <w:sz w:val="24"/>
          <w:szCs w:val="24"/>
          <w:lang w:val="ro-RO" w:eastAsia="zh-TW"/>
        </w:rPr>
        <w:t xml:space="preserve"> </w:t>
      </w:r>
      <w:r w:rsidRPr="00F824E2">
        <w:rPr>
          <w:sz w:val="28"/>
          <w:szCs w:val="28"/>
          <w:lang w:val="ro-RO"/>
        </w:rPr>
        <w:t>Dreptul la prima publicare (reproducere) a bunurilor culturale din patrimoniul muzeal aparține muzeului deținător de drepturi asupra patrimoniului. Transmiterea drepturilor de reproducere  în scopuri comerciale a pieselor și colecțiilor muzeale ține de competența muzeelor. Elaborarea și confecționarea tuturor tipurilor de produse cu utilizarea imaginilor pieselor și colecțiilor muzeale, edificiilor muzeelor, obiectelor amplasate pe teritoriul muzeelor, precum și utilizarea denumirilor și simbolurilor muzeelor se realizează doar cu acordul administrației muzeelor.</w:t>
      </w:r>
    </w:p>
    <w:p w:rsidR="00060239" w:rsidRPr="00F824E2" w:rsidRDefault="00060239" w:rsidP="00133C5D">
      <w:pPr>
        <w:ind w:firstLine="282"/>
        <w:rPr>
          <w:rFonts w:eastAsia="Arial"/>
          <w:sz w:val="24"/>
          <w:szCs w:val="24"/>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11. Categoriile patrimoniului muzeal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Patrimoniul muzeal cuprinde următoarele categorii de bază:</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bunuri culturale mobile și anume: bunuri clasate în patrimoniul cultural național mobil de o deosebită valoare istorică şi arheologică, etnografică, artistică, documentară, științifică și tehnică, literară, bibliofilă,</w:t>
      </w:r>
      <w:r w:rsidRPr="00F824E2">
        <w:rPr>
          <w:rFonts w:eastAsia="Arial"/>
          <w:i/>
          <w:sz w:val="24"/>
          <w:szCs w:val="24"/>
          <w:lang w:val="ro-RO" w:eastAsia="zh-TW"/>
        </w:rPr>
        <w:t xml:space="preserve"> </w:t>
      </w:r>
      <w:r w:rsidRPr="00F824E2">
        <w:rPr>
          <w:rFonts w:eastAsia="Arial"/>
          <w:sz w:val="28"/>
          <w:szCs w:val="28"/>
          <w:lang w:val="ro-RO" w:eastAsia="zh-TW"/>
        </w:rPr>
        <w:t>numismatică, filatelică, heraldica,</w:t>
      </w:r>
      <w:r w:rsidR="004806F0">
        <w:rPr>
          <w:sz w:val="28"/>
          <w:szCs w:val="28"/>
          <w:lang w:val="ro-RO" w:eastAsia="zh-TW"/>
        </w:rPr>
        <w:t xml:space="preserve"> reprezentî</w:t>
      </w:r>
      <w:r w:rsidRPr="00F824E2">
        <w:rPr>
          <w:sz w:val="28"/>
          <w:szCs w:val="28"/>
          <w:lang w:val="ro-RO" w:eastAsia="zh-TW"/>
        </w:rPr>
        <w:t>nd mărturii materiale și spirituale ale evoluției comunităților umane, ale mediului înconjurător și ale potențialului creator uman. Protejarea bunurilor culturale mobile se realizează în conformitate cu prevederile Legii nr. 280 din 27</w:t>
      </w:r>
      <w:r w:rsidR="004806F0">
        <w:rPr>
          <w:sz w:val="28"/>
          <w:szCs w:val="28"/>
          <w:lang w:val="ro-RO" w:eastAsia="zh-TW"/>
        </w:rPr>
        <w:t xml:space="preserve"> decembrie </w:t>
      </w:r>
      <w:r w:rsidRPr="00F824E2">
        <w:rPr>
          <w:sz w:val="28"/>
          <w:szCs w:val="28"/>
          <w:lang w:val="ro-RO" w:eastAsia="zh-TW"/>
        </w:rPr>
        <w:t>2011 privind protejarea patrimoniului cultural mobil</w:t>
      </w:r>
      <w:r w:rsidR="004806F0">
        <w:rPr>
          <w:sz w:val="28"/>
          <w:szCs w:val="28"/>
          <w:lang w:val="ro-RO" w:eastAsia="zh-TW"/>
        </w:rPr>
        <w:t>;</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b) bunuri imobile clasificate ca monumente istorice, arhitecturale, etnografice;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c) situri, rezervații și parcuri arheologice constituite din terenuri și construcții aferente;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d) situri, rezervații și parcuri de structuri arhitecturale constituite din terenuri și construcții aferente;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lastRenderedPageBreak/>
        <w:t>e) alte bunuri culturale care pot avea valoare documentară, e</w:t>
      </w:r>
      <w:r w:rsidR="004806F0">
        <w:rPr>
          <w:sz w:val="28"/>
          <w:szCs w:val="28"/>
          <w:lang w:val="ro-RO" w:eastAsia="zh-TW"/>
        </w:rPr>
        <w:t>ducativă, ilustrativă şi care sî</w:t>
      </w:r>
      <w:r w:rsidRPr="00F824E2">
        <w:rPr>
          <w:sz w:val="28"/>
          <w:szCs w:val="28"/>
          <w:lang w:val="ro-RO" w:eastAsia="zh-TW"/>
        </w:rPr>
        <w:t>nt folosite în cadrul activităţilor muzeale</w:t>
      </w:r>
      <w:r w:rsidR="004806F0">
        <w:rPr>
          <w:sz w:val="28"/>
          <w:szCs w:val="28"/>
          <w:lang w:val="ro-RO" w:eastAsia="zh-TW"/>
        </w:rPr>
        <w:t>.</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12. Formarea colecțiilor muzeale proprietate publică</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(1) Formarea colecțiilor muzeale aflate în proprietatea publică a statului se realizează prin:</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achiziţionarea de bunuri culturale din mijloace bugetare alocate şi/sau din contul surselor financiare colectate, provenite din prestarea serviciilor cu plată;</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b) sponsorizări şi donaţii acordate de persoane fizice și juridice din țară și din străinătate;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c) achiziţia operelor de artă plas</w:t>
      </w:r>
      <w:r w:rsidR="004806F0">
        <w:rPr>
          <w:sz w:val="28"/>
          <w:szCs w:val="28"/>
          <w:lang w:val="ro-RO" w:eastAsia="zh-TW"/>
        </w:rPr>
        <w:t>tică contemporană în baza hotărî</w:t>
      </w:r>
      <w:r w:rsidRPr="00F824E2">
        <w:rPr>
          <w:sz w:val="28"/>
          <w:szCs w:val="28"/>
          <w:lang w:val="ro-RO" w:eastAsia="zh-TW"/>
        </w:rPr>
        <w:t>rilor Consiliului de experţi pentru omologarea, estimarea şi achiziţionarea operelor de artă plastică al Ministerului Culturii;</w:t>
      </w:r>
    </w:p>
    <w:p w:rsidR="00060239" w:rsidRPr="00F824E2" w:rsidRDefault="00060239" w:rsidP="00745DCD">
      <w:pPr>
        <w:ind w:firstLine="709"/>
        <w:rPr>
          <w:rFonts w:eastAsia="Arial"/>
          <w:sz w:val="28"/>
          <w:szCs w:val="28"/>
          <w:lang w:val="ro-RO" w:eastAsia="zh-TW"/>
        </w:rPr>
      </w:pPr>
      <w:r w:rsidRPr="00F824E2">
        <w:rPr>
          <w:rFonts w:eastAsia="Arial"/>
          <w:sz w:val="28"/>
          <w:szCs w:val="28"/>
          <w:lang w:val="ro-RO" w:eastAsia="zh-TW"/>
        </w:rPr>
        <w:t xml:space="preserve">d) colectarea de teren, schimburi intermuzeale;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e) </w:t>
      </w:r>
      <w:r w:rsidR="00A64CAB" w:rsidRPr="00A64CAB">
        <w:rPr>
          <w:sz w:val="28"/>
          <w:szCs w:val="28"/>
          <w:lang w:val="ro-RO" w:eastAsia="zh-TW"/>
        </w:rPr>
        <w:t xml:space="preserve">transmiterea în gestiunea muzeelor a bunurilor culturale care, urmare exportului ilicit, au fost confiscate și </w:t>
      </w:r>
      <w:r w:rsidR="00A64CAB">
        <w:rPr>
          <w:sz w:val="28"/>
          <w:szCs w:val="28"/>
          <w:lang w:val="ro-RO" w:eastAsia="zh-TW"/>
        </w:rPr>
        <w:t>transmise în gestiunea statului</w:t>
      </w:r>
      <w:r w:rsidRPr="00F824E2">
        <w:rPr>
          <w:sz w:val="28"/>
          <w:szCs w:val="28"/>
          <w:lang w:val="ro-RO" w:eastAsia="zh-TW"/>
        </w:rPr>
        <w:t>;</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f) transmiterea în gestiune a bunurilor culturale de la alte muzee în urma reorganizării, lichidării sau revocării acreditării acestora;</w:t>
      </w:r>
    </w:p>
    <w:p w:rsidR="00060239" w:rsidRPr="00F824E2" w:rsidRDefault="00060239" w:rsidP="00745DCD">
      <w:pPr>
        <w:ind w:firstLine="709"/>
        <w:rPr>
          <w:sz w:val="28"/>
          <w:szCs w:val="28"/>
          <w:lang w:val="ro-RO" w:eastAsia="zh-TW"/>
        </w:rPr>
      </w:pPr>
      <w:r w:rsidRPr="00F824E2">
        <w:rPr>
          <w:sz w:val="28"/>
          <w:szCs w:val="28"/>
          <w:lang w:val="ro-RO" w:eastAsia="zh-TW"/>
        </w:rPr>
        <w:t>g) transmiterea în gestiune a bunurilor culturale de la organele vamale şi cele de drept</w:t>
      </w:r>
      <w:r w:rsidR="00175B56">
        <w:rPr>
          <w:sz w:val="28"/>
          <w:szCs w:val="28"/>
          <w:lang w:val="ro-RO" w:eastAsia="zh-TW"/>
        </w:rPr>
        <w:t>.</w:t>
      </w:r>
    </w:p>
    <w:p w:rsidR="00060239" w:rsidRDefault="00060239" w:rsidP="00745DCD">
      <w:pPr>
        <w:ind w:firstLine="709"/>
        <w:rPr>
          <w:sz w:val="28"/>
          <w:szCs w:val="28"/>
          <w:lang w:val="ro-RO" w:eastAsia="zh-TW"/>
        </w:rPr>
      </w:pPr>
      <w:r w:rsidRPr="00F824E2">
        <w:rPr>
          <w:sz w:val="28"/>
          <w:szCs w:val="28"/>
          <w:lang w:val="ro-RO" w:eastAsia="zh-TW"/>
        </w:rPr>
        <w:t xml:space="preserve">(2) </w:t>
      </w:r>
      <w:r w:rsidR="00A64CAB" w:rsidRPr="00A64CAB">
        <w:rPr>
          <w:sz w:val="28"/>
          <w:szCs w:val="28"/>
          <w:lang w:val="ro-RO" w:eastAsia="zh-TW"/>
        </w:rPr>
        <w:t xml:space="preserve">Bunurile culturale mobile din colecțiile muzeelor sunt înscrise în </w:t>
      </w:r>
      <w:r w:rsidR="00CE47D6">
        <w:rPr>
          <w:sz w:val="28"/>
          <w:szCs w:val="28"/>
          <w:lang w:val="ro-RO" w:eastAsia="zh-TW"/>
        </w:rPr>
        <w:t>r</w:t>
      </w:r>
      <w:r w:rsidR="00A64CAB" w:rsidRPr="00A64CAB">
        <w:rPr>
          <w:sz w:val="28"/>
          <w:szCs w:val="28"/>
          <w:lang w:val="ro-RO" w:eastAsia="zh-TW"/>
        </w:rPr>
        <w:t>egistrele de patrimoniu</w:t>
      </w:r>
      <w:r w:rsidR="00CE47D6">
        <w:rPr>
          <w:sz w:val="28"/>
          <w:szCs w:val="28"/>
          <w:lang w:val="ro-RO" w:eastAsia="zh-TW"/>
        </w:rPr>
        <w:t xml:space="preserve"> ale acestora</w:t>
      </w:r>
      <w:r w:rsidR="00A64CAB" w:rsidRPr="00A64CAB">
        <w:rPr>
          <w:sz w:val="28"/>
          <w:szCs w:val="28"/>
          <w:lang w:val="ro-RO" w:eastAsia="zh-TW"/>
        </w:rPr>
        <w:t>.</w:t>
      </w:r>
    </w:p>
    <w:p w:rsidR="00A64CAB" w:rsidRPr="00A64CAB" w:rsidRDefault="00A64CAB" w:rsidP="00A64CAB">
      <w:pPr>
        <w:rPr>
          <w:sz w:val="28"/>
          <w:szCs w:val="28"/>
          <w:lang w:val="ro-RO" w:eastAsia="zh-TW"/>
        </w:rPr>
      </w:pPr>
      <w:r w:rsidRPr="00A64CAB">
        <w:rPr>
          <w:sz w:val="28"/>
          <w:szCs w:val="28"/>
          <w:lang w:val="ro-RO" w:eastAsia="zh-TW"/>
        </w:rPr>
        <w:lastRenderedPageBreak/>
        <w:t>(3) Re</w:t>
      </w:r>
      <w:r w:rsidR="00DD138A">
        <w:rPr>
          <w:sz w:val="28"/>
          <w:szCs w:val="28"/>
          <w:lang w:val="ro-RO" w:eastAsia="zh-TW"/>
        </w:rPr>
        <w:t>stituirea</w:t>
      </w:r>
      <w:r w:rsidRPr="00A64CAB">
        <w:rPr>
          <w:sz w:val="28"/>
          <w:szCs w:val="28"/>
          <w:lang w:val="ro-RO" w:eastAsia="zh-TW"/>
        </w:rPr>
        <w:t xml:space="preserve"> către persoanele fizice sau juridice a bunurilor culturale înscrise în registrele de patrimoniu ale muzeelor se interzice.</w:t>
      </w:r>
    </w:p>
    <w:p w:rsidR="00A64CAB" w:rsidRPr="00A64CAB" w:rsidRDefault="00A64CAB" w:rsidP="00745DCD">
      <w:pPr>
        <w:ind w:firstLine="709"/>
        <w:rPr>
          <w:rFonts w:eastAsia="Arial"/>
          <w:sz w:val="28"/>
          <w:szCs w:val="28"/>
          <w:lang w:val="ro-RO" w:eastAsia="zh-TW"/>
        </w:rPr>
      </w:pPr>
    </w:p>
    <w:p w:rsidR="00175B56" w:rsidRPr="005A005E" w:rsidRDefault="00175B56" w:rsidP="00745DCD">
      <w:pPr>
        <w:keepNext/>
        <w:keepLines/>
        <w:spacing w:before="360" w:after="80"/>
        <w:ind w:firstLine="709"/>
        <w:contextualSpacing/>
        <w:outlineLvl w:val="1"/>
        <w:rPr>
          <w:b/>
          <w:sz w:val="32"/>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13. Condiții specifice de completare a colecțiilor muzeale publice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Colecțiile muzeale publice pot fi completate prin transmiterea către instituțiile muzeale de stat a următoarelor bunuri: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colecţii şi piese m</w:t>
      </w:r>
      <w:r w:rsidR="004806F0">
        <w:rPr>
          <w:sz w:val="28"/>
          <w:szCs w:val="28"/>
          <w:lang w:val="ro-RO" w:eastAsia="zh-TW"/>
        </w:rPr>
        <w:t>uzeale confiscate în baza hotărî</w:t>
      </w:r>
      <w:r w:rsidRPr="00F824E2">
        <w:rPr>
          <w:sz w:val="28"/>
          <w:szCs w:val="28"/>
          <w:lang w:val="ro-RO" w:eastAsia="zh-TW"/>
        </w:rPr>
        <w:t>rilor instanţei de judecată sau trecute, în baza dreptului de moştenire, în proprietatea publică a statului;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b) bunuri culturale, parte integrantă a tezaurelor arheologice şi istorice, descoperite pe teritoriul Republicii Moldova</w:t>
      </w:r>
      <w:r w:rsidR="00175B56">
        <w:rPr>
          <w:sz w:val="28"/>
          <w:szCs w:val="28"/>
          <w:lang w:val="ro-RO" w:eastAsia="zh-TW"/>
        </w:rPr>
        <w:t>.</w:t>
      </w:r>
    </w:p>
    <w:p w:rsidR="00175B56" w:rsidRPr="005A005E" w:rsidRDefault="00175B56" w:rsidP="00745DCD">
      <w:pPr>
        <w:keepNext/>
        <w:keepLines/>
        <w:spacing w:before="360" w:after="80"/>
        <w:ind w:firstLine="709"/>
        <w:contextualSpacing/>
        <w:outlineLvl w:val="1"/>
        <w:rPr>
          <w:b/>
          <w:sz w:val="32"/>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14. Formarea colecțiilor muzeale private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Formarea colecțiilor muzeale proprietate privată se realizează din mijloacele proprietarilor sau din investiţiile altor persoane fizice sau juridice de drept privat.</w:t>
      </w:r>
    </w:p>
    <w:p w:rsidR="00175B56" w:rsidRPr="005A005E" w:rsidRDefault="00175B56" w:rsidP="00745DCD">
      <w:pPr>
        <w:keepNext/>
        <w:keepLines/>
        <w:spacing w:before="360" w:after="80"/>
        <w:ind w:firstLine="709"/>
        <w:contextualSpacing/>
        <w:outlineLvl w:val="1"/>
        <w:rPr>
          <w:b/>
          <w:sz w:val="32"/>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15. Restaurarea patrimoniului muzeal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Restaurarea patrimoniului muzeal se efectuează doar de către specialişti acreditați în domeniu.</w:t>
      </w:r>
    </w:p>
    <w:p w:rsidR="00175B56" w:rsidRPr="005A005E" w:rsidRDefault="00175B56" w:rsidP="00745DCD">
      <w:pPr>
        <w:keepNext/>
        <w:keepLines/>
        <w:spacing w:before="360" w:after="80"/>
        <w:ind w:firstLine="709"/>
        <w:contextualSpacing/>
        <w:outlineLvl w:val="1"/>
        <w:rPr>
          <w:b/>
          <w:sz w:val="32"/>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16. Circulația patrimoniului muzeal</w:t>
      </w:r>
    </w:p>
    <w:p w:rsidR="00060239" w:rsidRPr="00F824E2" w:rsidRDefault="00060239" w:rsidP="00745DCD">
      <w:pPr>
        <w:ind w:firstLine="709"/>
        <w:contextualSpacing/>
        <w:rPr>
          <w:sz w:val="28"/>
          <w:szCs w:val="28"/>
          <w:lang w:val="ro-RO" w:eastAsia="zh-TW"/>
        </w:rPr>
      </w:pPr>
      <w:r w:rsidRPr="00F824E2">
        <w:rPr>
          <w:sz w:val="28"/>
          <w:szCs w:val="28"/>
          <w:lang w:val="ro-RO" w:eastAsia="zh-TW"/>
        </w:rPr>
        <w:t xml:space="preserve">Circulația bunurilor din patrimoniul muzeal al Republicii Moldova se efectuează conform prevederilor stipulate pentru circulația </w:t>
      </w:r>
      <w:r w:rsidRPr="00F824E2">
        <w:rPr>
          <w:sz w:val="28"/>
          <w:szCs w:val="28"/>
          <w:lang w:val="ro-RO" w:eastAsia="zh-TW"/>
        </w:rPr>
        <w:lastRenderedPageBreak/>
        <w:t>bunurilor culturale mobile clasate din Legea nr. 280 din 27</w:t>
      </w:r>
      <w:r w:rsidR="00175B56">
        <w:rPr>
          <w:sz w:val="28"/>
          <w:szCs w:val="28"/>
          <w:lang w:val="ro-RO" w:eastAsia="zh-TW"/>
        </w:rPr>
        <w:t xml:space="preserve"> decembrie </w:t>
      </w:r>
      <w:r w:rsidRPr="00F824E2">
        <w:rPr>
          <w:sz w:val="28"/>
          <w:szCs w:val="28"/>
          <w:lang w:val="ro-RO" w:eastAsia="zh-TW"/>
        </w:rPr>
        <w:t>2011 privind protejarea patrimoniului cultural național mobil.</w:t>
      </w:r>
    </w:p>
    <w:p w:rsidR="00745DCD" w:rsidRDefault="00745DCD" w:rsidP="00133C5D">
      <w:pPr>
        <w:keepNext/>
        <w:keepLines/>
        <w:spacing w:before="480" w:after="120"/>
        <w:contextualSpacing/>
        <w:outlineLvl w:val="0"/>
        <w:rPr>
          <w:rFonts w:eastAsia="Arial"/>
          <w:b/>
          <w:sz w:val="40"/>
          <w:szCs w:val="28"/>
          <w:lang w:val="ro-RO" w:eastAsia="zh-TW"/>
        </w:rPr>
      </w:pPr>
    </w:p>
    <w:p w:rsidR="005A005E" w:rsidRPr="005A005E" w:rsidRDefault="005A005E" w:rsidP="00133C5D">
      <w:pPr>
        <w:keepNext/>
        <w:keepLines/>
        <w:spacing w:before="480" w:after="120"/>
        <w:contextualSpacing/>
        <w:outlineLvl w:val="0"/>
        <w:rPr>
          <w:rFonts w:eastAsia="Arial"/>
          <w:b/>
          <w:sz w:val="40"/>
          <w:szCs w:val="28"/>
          <w:lang w:val="ro-RO" w:eastAsia="zh-TW"/>
        </w:rPr>
      </w:pPr>
    </w:p>
    <w:p w:rsidR="00060239" w:rsidRPr="00F824E2" w:rsidRDefault="00060239" w:rsidP="00140851">
      <w:pPr>
        <w:keepNext/>
        <w:keepLines/>
        <w:spacing w:before="480" w:after="120"/>
        <w:ind w:firstLine="0"/>
        <w:contextualSpacing/>
        <w:jc w:val="center"/>
        <w:outlineLvl w:val="0"/>
        <w:rPr>
          <w:rFonts w:eastAsia="Arial"/>
          <w:b/>
          <w:sz w:val="28"/>
          <w:szCs w:val="28"/>
          <w:lang w:val="ro-RO" w:eastAsia="zh-TW"/>
        </w:rPr>
      </w:pPr>
      <w:r w:rsidRPr="00F824E2">
        <w:rPr>
          <w:rFonts w:eastAsia="Arial"/>
          <w:b/>
          <w:sz w:val="28"/>
          <w:szCs w:val="28"/>
          <w:lang w:val="ro-RO" w:eastAsia="zh-TW"/>
        </w:rPr>
        <w:t>Capitolul V</w:t>
      </w:r>
    </w:p>
    <w:p w:rsidR="00140851" w:rsidRDefault="00060239" w:rsidP="00140851">
      <w:pPr>
        <w:ind w:firstLine="0"/>
        <w:jc w:val="center"/>
        <w:rPr>
          <w:b/>
          <w:sz w:val="28"/>
          <w:szCs w:val="28"/>
          <w:lang w:val="ro-RO" w:eastAsia="zh-TW"/>
        </w:rPr>
      </w:pPr>
      <w:r w:rsidRPr="00F824E2">
        <w:rPr>
          <w:b/>
          <w:sz w:val="28"/>
          <w:szCs w:val="28"/>
          <w:lang w:val="ro-RO" w:eastAsia="zh-TW"/>
        </w:rPr>
        <w:t>BAZA TEHNOCO-MATERIALĂ ŞI FINANŢAREA</w:t>
      </w:r>
    </w:p>
    <w:p w:rsidR="00060239" w:rsidRPr="00F824E2" w:rsidRDefault="00060239" w:rsidP="00140851">
      <w:pPr>
        <w:ind w:firstLine="0"/>
        <w:jc w:val="center"/>
        <w:rPr>
          <w:rFonts w:eastAsia="Arial"/>
          <w:sz w:val="28"/>
          <w:szCs w:val="28"/>
          <w:lang w:val="ro-RO" w:eastAsia="zh-TW"/>
        </w:rPr>
      </w:pPr>
      <w:r w:rsidRPr="00F824E2">
        <w:rPr>
          <w:b/>
          <w:sz w:val="28"/>
          <w:szCs w:val="28"/>
          <w:lang w:val="ro-RO" w:eastAsia="zh-TW"/>
        </w:rPr>
        <w:t xml:space="preserve"> MUZEELOR</w:t>
      </w:r>
    </w:p>
    <w:p w:rsidR="00175B56" w:rsidRPr="005A005E" w:rsidRDefault="00175B56" w:rsidP="00745DCD">
      <w:pPr>
        <w:keepNext/>
        <w:keepLines/>
        <w:spacing w:before="360" w:after="80"/>
        <w:ind w:firstLine="709"/>
        <w:contextualSpacing/>
        <w:outlineLvl w:val="1"/>
        <w:rPr>
          <w:b/>
          <w:sz w:val="36"/>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17. Baza tehnico-materială a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(1) Baza tehnico-materială a muzeelor </w:t>
      </w:r>
      <w:r w:rsidR="00CE47D6">
        <w:rPr>
          <w:sz w:val="28"/>
          <w:szCs w:val="28"/>
          <w:lang w:val="ro-RO" w:eastAsia="zh-TW"/>
        </w:rPr>
        <w:t xml:space="preserve">publice </w:t>
      </w:r>
      <w:r w:rsidRPr="00F824E2">
        <w:rPr>
          <w:sz w:val="28"/>
          <w:szCs w:val="28"/>
          <w:lang w:val="ro-RO" w:eastAsia="zh-TW"/>
        </w:rPr>
        <w:t xml:space="preserve">o constituie totalitatea bunurilor imobiliare, cum ar </w:t>
      </w:r>
      <w:r w:rsidR="00A64CAB">
        <w:rPr>
          <w:sz w:val="28"/>
          <w:szCs w:val="28"/>
          <w:lang w:val="ro-RO" w:eastAsia="zh-TW"/>
        </w:rPr>
        <w:t>fi clădiri, spaţii, terenuri</w:t>
      </w:r>
      <w:r w:rsidR="00175B56">
        <w:rPr>
          <w:sz w:val="28"/>
          <w:szCs w:val="28"/>
          <w:lang w:val="ro-RO" w:eastAsia="zh-TW"/>
        </w:rPr>
        <w:t>,</w:t>
      </w:r>
      <w:r w:rsidRPr="00F824E2">
        <w:rPr>
          <w:sz w:val="28"/>
          <w:szCs w:val="28"/>
          <w:lang w:val="ro-RO" w:eastAsia="zh-TW"/>
        </w:rPr>
        <w:t xml:space="preserve"> şi materiale transmise muzeelor în gestiune operativă.</w:t>
      </w:r>
      <w:r w:rsidR="00A64CAB">
        <w:rPr>
          <w:sz w:val="28"/>
          <w:szCs w:val="28"/>
          <w:lang w:val="ro-RO" w:eastAsia="zh-TW"/>
        </w:rPr>
        <w:t xml:space="preserve">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(2) Se interzice transferarea muzeelor </w:t>
      </w:r>
      <w:r w:rsidR="00A64CAB">
        <w:rPr>
          <w:sz w:val="28"/>
          <w:szCs w:val="28"/>
          <w:lang w:val="ro-RO" w:eastAsia="zh-TW"/>
        </w:rPr>
        <w:t xml:space="preserve">publice </w:t>
      </w:r>
      <w:r w:rsidRPr="00F824E2">
        <w:rPr>
          <w:sz w:val="28"/>
          <w:szCs w:val="28"/>
          <w:lang w:val="ro-RO" w:eastAsia="zh-TW"/>
        </w:rPr>
        <w:t>în clădiri care nu asigură condiţiile necesare pentru păstrarea şi securitatea colecţiilor muzeale.</w:t>
      </w:r>
    </w:p>
    <w:p w:rsidR="005A005E" w:rsidRDefault="005A005E" w:rsidP="00745DCD">
      <w:pPr>
        <w:ind w:firstLine="709"/>
        <w:rPr>
          <w:sz w:val="28"/>
          <w:szCs w:val="28"/>
          <w:lang w:val="ro-RO" w:eastAsia="zh-TW"/>
        </w:rPr>
      </w:pPr>
    </w:p>
    <w:p w:rsidR="005A005E" w:rsidRDefault="005A005E" w:rsidP="00745DCD">
      <w:pPr>
        <w:ind w:firstLine="709"/>
        <w:rPr>
          <w:sz w:val="28"/>
          <w:szCs w:val="28"/>
          <w:lang w:val="ro-RO" w:eastAsia="zh-TW"/>
        </w:rPr>
      </w:pPr>
    </w:p>
    <w:p w:rsidR="005A005E" w:rsidRDefault="005A005E" w:rsidP="00745DCD">
      <w:pPr>
        <w:ind w:firstLine="709"/>
        <w:rPr>
          <w:sz w:val="28"/>
          <w:szCs w:val="28"/>
          <w:lang w:val="ro-RO" w:eastAsia="zh-TW"/>
        </w:rPr>
      </w:pPr>
    </w:p>
    <w:p w:rsidR="005A005E" w:rsidRDefault="005A005E" w:rsidP="00745DCD">
      <w:pPr>
        <w:ind w:firstLine="709"/>
        <w:rPr>
          <w:sz w:val="28"/>
          <w:szCs w:val="28"/>
          <w:lang w:val="ro-RO" w:eastAsia="zh-TW"/>
        </w:rPr>
      </w:pPr>
    </w:p>
    <w:p w:rsidR="005A005E" w:rsidRDefault="005A005E" w:rsidP="00745DCD">
      <w:pPr>
        <w:ind w:firstLine="709"/>
        <w:rPr>
          <w:sz w:val="28"/>
          <w:szCs w:val="28"/>
          <w:lang w:val="ro-RO" w:eastAsia="zh-TW"/>
        </w:rPr>
      </w:pPr>
    </w:p>
    <w:p w:rsidR="005A005E" w:rsidRDefault="005A005E" w:rsidP="00745DCD">
      <w:pPr>
        <w:ind w:firstLine="709"/>
        <w:rPr>
          <w:sz w:val="28"/>
          <w:szCs w:val="28"/>
          <w:lang w:val="ro-RO" w:eastAsia="zh-TW"/>
        </w:rPr>
      </w:pPr>
    </w:p>
    <w:p w:rsidR="00060239" w:rsidRPr="00F824E2" w:rsidRDefault="00060239" w:rsidP="00A64CAB">
      <w:pPr>
        <w:rPr>
          <w:sz w:val="28"/>
          <w:szCs w:val="28"/>
          <w:lang w:val="ro-RO" w:eastAsia="zh-TW"/>
        </w:rPr>
      </w:pPr>
      <w:r w:rsidRPr="00F824E2">
        <w:rPr>
          <w:sz w:val="28"/>
          <w:szCs w:val="28"/>
          <w:lang w:val="ro-RO" w:eastAsia="zh-TW"/>
        </w:rPr>
        <w:t xml:space="preserve">(3) </w:t>
      </w:r>
      <w:r w:rsidR="00A64CAB" w:rsidRPr="00A64CAB">
        <w:rPr>
          <w:sz w:val="28"/>
          <w:szCs w:val="28"/>
          <w:lang w:val="ro-RO" w:eastAsia="zh-TW"/>
        </w:rPr>
        <w:t xml:space="preserve">Deposedarea muzeelor </w:t>
      </w:r>
      <w:r w:rsidR="00CE47D6">
        <w:rPr>
          <w:sz w:val="28"/>
          <w:szCs w:val="28"/>
          <w:lang w:val="ro-RO" w:eastAsia="zh-TW"/>
        </w:rPr>
        <w:t xml:space="preserve">publice </w:t>
      </w:r>
      <w:r w:rsidR="00A64CAB" w:rsidRPr="00A64CAB">
        <w:rPr>
          <w:sz w:val="28"/>
          <w:szCs w:val="28"/>
          <w:lang w:val="ro-RO" w:eastAsia="zh-TW"/>
        </w:rPr>
        <w:t>de edificii, indiferent de motivare și scop, obligă autoritatea corespunzătoare să pună la dispoziţia muzeelor în cauză edificii/spaţii care asigură condiții adecvate şi să suporte cheltuielile necesare pentru reamplasarea colecţiilor muzeale.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lastRenderedPageBreak/>
        <w:t>(4) Utilizarea bunurilor imobiliare retrase din gestiun</w:t>
      </w:r>
      <w:r w:rsidR="004806F0">
        <w:rPr>
          <w:sz w:val="28"/>
          <w:szCs w:val="28"/>
          <w:lang w:val="ro-RO" w:eastAsia="zh-TW"/>
        </w:rPr>
        <w:t xml:space="preserve">ea muzeelor </w:t>
      </w:r>
      <w:r w:rsidR="00CE47D6">
        <w:rPr>
          <w:sz w:val="28"/>
          <w:szCs w:val="28"/>
          <w:lang w:val="ro-RO" w:eastAsia="zh-TW"/>
        </w:rPr>
        <w:t xml:space="preserve">publice </w:t>
      </w:r>
      <w:r w:rsidR="004806F0">
        <w:rPr>
          <w:sz w:val="28"/>
          <w:szCs w:val="28"/>
          <w:lang w:val="ro-RO" w:eastAsia="zh-TW"/>
        </w:rPr>
        <w:t>în alte scopuri decî</w:t>
      </w:r>
      <w:r w:rsidRPr="00F824E2">
        <w:rPr>
          <w:sz w:val="28"/>
          <w:szCs w:val="28"/>
          <w:lang w:val="ro-RO" w:eastAsia="zh-TW"/>
        </w:rPr>
        <w:t>t cele culturale este interzisă.</w:t>
      </w:r>
    </w:p>
    <w:p w:rsidR="00140851" w:rsidRDefault="00140851"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18. Finanțarea activității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(1) Activitatea muzeelor aflate în proprietate publică se finanţează din alocaţii acordate de la bugetul de stat, bugetele locale și venituri colectate</w:t>
      </w:r>
      <w:r w:rsidR="00175B56">
        <w:rPr>
          <w:sz w:val="28"/>
          <w:szCs w:val="28"/>
          <w:lang w:val="ro-RO" w:eastAsia="zh-TW"/>
        </w:rPr>
        <w:t>.</w:t>
      </w:r>
    </w:p>
    <w:p w:rsidR="00060239" w:rsidRPr="00F824E2" w:rsidRDefault="00060239" w:rsidP="00745DCD">
      <w:pPr>
        <w:ind w:firstLine="709"/>
        <w:rPr>
          <w:sz w:val="28"/>
          <w:szCs w:val="28"/>
          <w:lang w:val="ro-RO" w:eastAsia="zh-TW"/>
        </w:rPr>
      </w:pPr>
      <w:r w:rsidRPr="00F824E2">
        <w:rPr>
          <w:sz w:val="28"/>
          <w:szCs w:val="28"/>
          <w:lang w:val="ro-RO" w:eastAsia="zh-TW"/>
        </w:rPr>
        <w:t xml:space="preserve">(2) Veniturile colectate ale muzeelor aflate în proprietate publică provin din tarifele pentru serviciile oferite de muzee, din donaţii şi sponsorizări, comercializarea </w:t>
      </w:r>
      <w:r w:rsidRPr="00F824E2">
        <w:rPr>
          <w:sz w:val="28"/>
          <w:szCs w:val="28"/>
          <w:lang w:val="ro-RO"/>
        </w:rPr>
        <w:t>tuturor tipurilor de produse</w:t>
      </w:r>
      <w:r w:rsidR="00175B56">
        <w:rPr>
          <w:sz w:val="28"/>
          <w:szCs w:val="28"/>
          <w:lang w:val="ro-RO"/>
        </w:rPr>
        <w:t>,</w:t>
      </w:r>
      <w:r w:rsidRPr="00F824E2">
        <w:rPr>
          <w:sz w:val="28"/>
          <w:szCs w:val="28"/>
          <w:lang w:val="ro-RO"/>
        </w:rPr>
        <w:t xml:space="preserve"> cu utilizarea imaginilor pieselor și colecțiilor muzeale, edificiilor muzeelor, obiectelor amplasate pe teritoriul muzeelor, precum și utilizarea denumirilor și simbolurilor muzeelor</w:t>
      </w:r>
      <w:r w:rsidRPr="00F824E2">
        <w:rPr>
          <w:sz w:val="28"/>
          <w:szCs w:val="28"/>
          <w:lang w:val="ro-RO" w:eastAsia="zh-TW"/>
        </w:rPr>
        <w:t>, din proiecte și alte activități legale, inclusiv dar</w:t>
      </w:r>
      <w:r w:rsidR="004806F0">
        <w:rPr>
          <w:sz w:val="28"/>
          <w:szCs w:val="28"/>
          <w:lang w:val="ro-RO" w:eastAsia="zh-TW"/>
        </w:rPr>
        <w:t>ea în</w:t>
      </w:r>
      <w:r w:rsidR="00175B56">
        <w:rPr>
          <w:sz w:val="28"/>
          <w:szCs w:val="28"/>
          <w:lang w:val="ro-RO" w:eastAsia="zh-TW"/>
        </w:rPr>
        <w:t xml:space="preserve"> arendă a spațiilor</w:t>
      </w:r>
      <w:r w:rsidR="004806F0">
        <w:rPr>
          <w:sz w:val="28"/>
          <w:szCs w:val="28"/>
          <w:lang w:val="ro-RO" w:eastAsia="zh-TW"/>
        </w:rPr>
        <w:t xml:space="preserve">  și sî</w:t>
      </w:r>
      <w:r w:rsidRPr="00F824E2">
        <w:rPr>
          <w:sz w:val="28"/>
          <w:szCs w:val="28"/>
          <w:lang w:val="ro-RO" w:eastAsia="zh-TW"/>
        </w:rPr>
        <w:t>nt gestionate în regim extrabugetar.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(3) Prețurile și tarifele pentru serviciile oferite în cadrul </w:t>
      </w:r>
      <w:r w:rsidRPr="00F824E2">
        <w:rPr>
          <w:sz w:val="28"/>
          <w:szCs w:val="28"/>
          <w:lang w:val="ro-RO" w:eastAsia="ru-RU"/>
        </w:rPr>
        <w:t>proiectelor cultural</w:t>
      </w:r>
      <w:r w:rsidR="00175B56">
        <w:rPr>
          <w:sz w:val="28"/>
          <w:szCs w:val="28"/>
          <w:lang w:val="ro-RO" w:eastAsia="ru-RU"/>
        </w:rPr>
        <w:t>-</w:t>
      </w:r>
      <w:r w:rsidRPr="00F824E2">
        <w:rPr>
          <w:sz w:val="28"/>
          <w:szCs w:val="28"/>
          <w:lang w:val="ro-RO" w:eastAsia="ru-RU"/>
        </w:rPr>
        <w:t xml:space="preserve">expoziționale externe </w:t>
      </w:r>
      <w:r w:rsidRPr="00F824E2">
        <w:rPr>
          <w:sz w:val="28"/>
          <w:szCs w:val="28"/>
          <w:lang w:val="ro-RO" w:eastAsia="zh-TW"/>
        </w:rPr>
        <w:t>oferite de muzeele aflate în proprietate public</w:t>
      </w:r>
      <w:r w:rsidR="004806F0">
        <w:rPr>
          <w:sz w:val="28"/>
          <w:szCs w:val="28"/>
          <w:lang w:val="ro-RO" w:eastAsia="zh-TW"/>
        </w:rPr>
        <w:t>ă sî</w:t>
      </w:r>
      <w:r w:rsidRPr="00F824E2">
        <w:rPr>
          <w:sz w:val="28"/>
          <w:szCs w:val="28"/>
          <w:lang w:val="ro-RO" w:eastAsia="zh-TW"/>
        </w:rPr>
        <w:t>nt stabilite de instituțiile muzeale și aprobate prin act administrativ de autoritatea în a cărei subordine se află.</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(4) În cazul muzeelor aflate în proprietate privată, prețurile și tarifele pentr</w:t>
      </w:r>
      <w:r w:rsidR="004806F0">
        <w:rPr>
          <w:sz w:val="28"/>
          <w:szCs w:val="28"/>
          <w:lang w:val="ro-RO" w:eastAsia="zh-TW"/>
        </w:rPr>
        <w:t>u serviciile oferite de muzee sî</w:t>
      </w:r>
      <w:r w:rsidRPr="00F824E2">
        <w:rPr>
          <w:sz w:val="28"/>
          <w:szCs w:val="28"/>
          <w:lang w:val="ro-RO" w:eastAsia="zh-TW"/>
        </w:rPr>
        <w:t>nt stabilite de către fondator.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(5) Muzeele </w:t>
      </w:r>
      <w:r w:rsidR="004806F0">
        <w:rPr>
          <w:sz w:val="28"/>
          <w:szCs w:val="28"/>
          <w:lang w:val="ro-RO" w:eastAsia="zh-TW"/>
        </w:rPr>
        <w:t>aflate în proprietate publică sî</w:t>
      </w:r>
      <w:r w:rsidRPr="00F824E2">
        <w:rPr>
          <w:sz w:val="28"/>
          <w:szCs w:val="28"/>
          <w:lang w:val="ro-RO" w:eastAsia="zh-TW"/>
        </w:rPr>
        <w:t>nt finanţate de către autoritățile publice fondatoare.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(6) Autorităţile publice alocă</w:t>
      </w:r>
      <w:r w:rsidR="00175B56">
        <w:rPr>
          <w:sz w:val="28"/>
          <w:szCs w:val="28"/>
          <w:lang w:val="ro-RO" w:eastAsia="zh-TW"/>
        </w:rPr>
        <w:t>,</w:t>
      </w:r>
      <w:r w:rsidRPr="00F824E2">
        <w:rPr>
          <w:sz w:val="28"/>
          <w:szCs w:val="28"/>
          <w:lang w:val="ro-RO" w:eastAsia="zh-TW"/>
        </w:rPr>
        <w:t xml:space="preserve"> în bază de proiect, muzeelor din subordine resursele financiare necesare pentru întreţinerea edificiilor, asigurarea pazei şi dotării tehnice a muzeelor, inclusiv pentru asigurarea accesului persoanelor cu d</w:t>
      </w:r>
      <w:r w:rsidR="00175B56">
        <w:rPr>
          <w:sz w:val="28"/>
          <w:szCs w:val="28"/>
          <w:lang w:val="ro-RO" w:eastAsia="zh-TW"/>
        </w:rPr>
        <w:t>i</w:t>
      </w:r>
      <w:r w:rsidRPr="00F824E2">
        <w:rPr>
          <w:sz w:val="28"/>
          <w:szCs w:val="28"/>
          <w:lang w:val="ro-RO" w:eastAsia="zh-TW"/>
        </w:rPr>
        <w:t xml:space="preserve">zabilități, achiziţionarea, </w:t>
      </w:r>
      <w:r w:rsidRPr="00F824E2">
        <w:rPr>
          <w:sz w:val="28"/>
          <w:szCs w:val="28"/>
          <w:lang w:val="ro-RO" w:eastAsia="zh-TW"/>
        </w:rPr>
        <w:lastRenderedPageBreak/>
        <w:t xml:space="preserve">conservarea şi restaurarea bunurilor culturale deţinute de muzee, desfăşurarea activităţii de cercetare şi valorificare a patrimoniului muzeal, </w:t>
      </w:r>
      <w:r w:rsidRPr="00F824E2">
        <w:rPr>
          <w:rFonts w:eastAsia="Arial"/>
          <w:sz w:val="28"/>
          <w:szCs w:val="28"/>
          <w:lang w:val="ro-RO" w:eastAsia="zh-TW"/>
        </w:rPr>
        <w:t>cercetare sociologică a publicului, investigaţii structurale, cercetări de teren,  investigaţii arheologice,</w:t>
      </w:r>
      <w:r w:rsidRPr="00F824E2">
        <w:rPr>
          <w:rFonts w:eastAsia="Arial"/>
          <w:b/>
          <w:i/>
          <w:sz w:val="24"/>
          <w:szCs w:val="24"/>
          <w:lang w:val="ro-RO" w:eastAsia="zh-TW"/>
        </w:rPr>
        <w:t xml:space="preserve"> </w:t>
      </w:r>
      <w:r w:rsidRPr="00F824E2">
        <w:rPr>
          <w:rFonts w:eastAsia="Arial"/>
          <w:i/>
          <w:sz w:val="24"/>
          <w:szCs w:val="24"/>
          <w:lang w:val="ro-RO" w:eastAsia="zh-TW"/>
        </w:rPr>
        <w:t xml:space="preserve">  </w:t>
      </w:r>
      <w:r w:rsidRPr="00F824E2">
        <w:rPr>
          <w:sz w:val="28"/>
          <w:szCs w:val="28"/>
          <w:lang w:val="ro-RO" w:eastAsia="zh-TW"/>
        </w:rPr>
        <w:t>asigurarea salarială a personalului.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(7) Autorităţile publice garantează asigurarea de condiţii adecvate pentru desfăşurarea activităţilor muzeale în conformitate cu legislaţia în vigoare şi poartă răspundere pentru respectarea acesteia.</w:t>
      </w:r>
    </w:p>
    <w:p w:rsidR="00175B56" w:rsidRDefault="00175B56" w:rsidP="00745DCD">
      <w:pPr>
        <w:keepNext/>
        <w:keepLines/>
        <w:spacing w:before="480" w:after="120"/>
        <w:contextualSpacing/>
        <w:jc w:val="center"/>
        <w:outlineLvl w:val="0"/>
        <w:rPr>
          <w:rFonts w:eastAsia="Arial"/>
          <w:b/>
          <w:sz w:val="28"/>
          <w:szCs w:val="28"/>
          <w:lang w:val="ro-RO" w:eastAsia="zh-TW"/>
        </w:rPr>
      </w:pPr>
    </w:p>
    <w:p w:rsidR="00060239" w:rsidRPr="00F824E2" w:rsidRDefault="00060239" w:rsidP="00140851">
      <w:pPr>
        <w:keepNext/>
        <w:keepLines/>
        <w:spacing w:before="480" w:after="120"/>
        <w:ind w:firstLine="0"/>
        <w:contextualSpacing/>
        <w:jc w:val="center"/>
        <w:outlineLvl w:val="0"/>
        <w:rPr>
          <w:rFonts w:eastAsia="Arial"/>
          <w:b/>
          <w:sz w:val="28"/>
          <w:szCs w:val="28"/>
          <w:lang w:val="ro-RO" w:eastAsia="zh-TW"/>
        </w:rPr>
      </w:pPr>
      <w:r w:rsidRPr="00F824E2">
        <w:rPr>
          <w:rFonts w:eastAsia="Arial"/>
          <w:b/>
          <w:sz w:val="28"/>
          <w:szCs w:val="28"/>
          <w:lang w:val="ro-RO" w:eastAsia="zh-TW"/>
        </w:rPr>
        <w:t>Capitolul VI</w:t>
      </w:r>
    </w:p>
    <w:p w:rsidR="00060239" w:rsidRPr="00F824E2" w:rsidRDefault="00060239" w:rsidP="00140851">
      <w:pPr>
        <w:ind w:firstLine="0"/>
        <w:jc w:val="center"/>
        <w:rPr>
          <w:rFonts w:eastAsia="Arial"/>
          <w:sz w:val="28"/>
          <w:szCs w:val="28"/>
          <w:lang w:val="ro-RO" w:eastAsia="zh-TW"/>
        </w:rPr>
      </w:pPr>
      <w:r w:rsidRPr="00F824E2">
        <w:rPr>
          <w:b/>
          <w:sz w:val="28"/>
          <w:szCs w:val="28"/>
          <w:lang w:val="ro-RO" w:eastAsia="zh-TW"/>
        </w:rPr>
        <w:t>ADMINISTRAREA MUZEELOR</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19. Conducerea şi personalul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(1) Funcţionarea muzeelor </w:t>
      </w:r>
      <w:r w:rsidR="00A64CAB" w:rsidRPr="00A64CAB">
        <w:rPr>
          <w:sz w:val="28"/>
          <w:szCs w:val="28"/>
          <w:lang w:val="ro-RO" w:eastAsia="zh-TW"/>
        </w:rPr>
        <w:t>publice</w:t>
      </w:r>
      <w:r w:rsidR="00A64CAB">
        <w:rPr>
          <w:color w:val="FF0000"/>
          <w:sz w:val="28"/>
          <w:szCs w:val="28"/>
          <w:lang w:val="ro-RO" w:eastAsia="zh-TW"/>
        </w:rPr>
        <w:t xml:space="preserve"> </w:t>
      </w:r>
      <w:r w:rsidRPr="00F824E2">
        <w:rPr>
          <w:sz w:val="28"/>
          <w:szCs w:val="28"/>
          <w:lang w:val="ro-RO" w:eastAsia="zh-TW"/>
        </w:rPr>
        <w:t>este asigurată de către personalul de conducere, de specialitate şi de întreţinere.</w:t>
      </w:r>
    </w:p>
    <w:p w:rsidR="00060239" w:rsidRPr="00F824E2" w:rsidRDefault="00060239" w:rsidP="00745DCD">
      <w:pPr>
        <w:ind w:firstLine="709"/>
        <w:rPr>
          <w:sz w:val="28"/>
          <w:szCs w:val="28"/>
          <w:lang w:val="ro-RO" w:eastAsia="zh-TW"/>
        </w:rPr>
      </w:pPr>
      <w:r w:rsidRPr="00F824E2">
        <w:rPr>
          <w:sz w:val="28"/>
          <w:szCs w:val="28"/>
          <w:lang w:val="ro-RO" w:eastAsia="zh-TW"/>
        </w:rPr>
        <w:t>(2) Conducerea muzeelor este asigurată de către directorul general (în cazul muzeelor naţionale) sau director (în cazul muzeelor zonale/raionale, locale sau sectoriale) numiţi în bază de concurs a proiectelor manageriale de către autoritatea în a cărei subordine se află muzeele respective.</w:t>
      </w:r>
    </w:p>
    <w:p w:rsidR="00060239" w:rsidRPr="00F824E2" w:rsidRDefault="00060239" w:rsidP="00745DCD">
      <w:pPr>
        <w:ind w:firstLine="709"/>
        <w:rPr>
          <w:sz w:val="28"/>
          <w:szCs w:val="28"/>
          <w:lang w:val="ro-RO" w:eastAsia="zh-TW"/>
        </w:rPr>
      </w:pPr>
      <w:r w:rsidRPr="00F824E2">
        <w:rPr>
          <w:sz w:val="28"/>
          <w:szCs w:val="28"/>
          <w:lang w:val="ro-RO" w:eastAsia="zh-TW"/>
        </w:rPr>
        <w:t xml:space="preserve">(3) Regulamentul organizării concursului pentru ocuparea funcției de director al instituției muzeale de drept public din subordinea Ministerului Culturii este aprobat prin actul administrativ al acestei autorități.     </w:t>
      </w:r>
    </w:p>
    <w:p w:rsidR="00060239" w:rsidRPr="00F824E2" w:rsidRDefault="00060239" w:rsidP="00745DCD">
      <w:pPr>
        <w:ind w:firstLine="709"/>
        <w:rPr>
          <w:rFonts w:eastAsia="Arial"/>
          <w:strike/>
          <w:sz w:val="28"/>
          <w:szCs w:val="28"/>
          <w:lang w:val="ro-RO" w:eastAsia="zh-TW"/>
        </w:rPr>
      </w:pPr>
      <w:r w:rsidRPr="00F824E2">
        <w:rPr>
          <w:sz w:val="28"/>
          <w:szCs w:val="28"/>
          <w:lang w:val="ro-RO" w:eastAsia="zh-TW"/>
        </w:rPr>
        <w:t>(4) Autorităţile prevăzute la alin. (2) pot revoca directorul general/directorul în conformitate cu legislația în vigoare</w:t>
      </w:r>
      <w:r w:rsidR="00175B56">
        <w:rPr>
          <w:sz w:val="28"/>
          <w:szCs w:val="28"/>
          <w:lang w:val="ro-RO" w:eastAsia="zh-TW"/>
        </w:rPr>
        <w:t>.</w:t>
      </w:r>
      <w:r w:rsidRPr="00F824E2">
        <w:rPr>
          <w:sz w:val="28"/>
          <w:szCs w:val="28"/>
          <w:lang w:val="ro-RO" w:eastAsia="zh-TW"/>
        </w:rPr>
        <w:t xml:space="preserve">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lastRenderedPageBreak/>
        <w:t>(5) Angajarea personalului de specialitate în muzeele aflate în proprietate publică se realizează prin concurs, organizat de conducerea muzeului</w:t>
      </w:r>
      <w:r w:rsidR="00175B56">
        <w:rPr>
          <w:sz w:val="28"/>
          <w:szCs w:val="28"/>
          <w:lang w:val="ro-RO" w:eastAsia="zh-TW"/>
        </w:rPr>
        <w:t xml:space="preserve"> –</w:t>
      </w:r>
      <w:r w:rsidRPr="00F824E2">
        <w:rPr>
          <w:sz w:val="28"/>
          <w:szCs w:val="28"/>
          <w:lang w:val="ro-RO" w:eastAsia="zh-TW"/>
        </w:rPr>
        <w:t xml:space="preserve"> în cazul muzeelor naţionale, de autoritatea publică locală</w:t>
      </w:r>
      <w:r w:rsidR="00175B56">
        <w:rPr>
          <w:sz w:val="28"/>
          <w:szCs w:val="28"/>
          <w:lang w:val="ro-RO" w:eastAsia="zh-TW"/>
        </w:rPr>
        <w:t xml:space="preserve"> –</w:t>
      </w:r>
      <w:r w:rsidRPr="00F824E2">
        <w:rPr>
          <w:sz w:val="28"/>
          <w:szCs w:val="28"/>
          <w:lang w:val="ro-RO" w:eastAsia="zh-TW"/>
        </w:rPr>
        <w:t xml:space="preserve"> în cazul muzeelor zonale/raionale</w:t>
      </w:r>
      <w:r w:rsidR="00175B56" w:rsidRPr="00175B56">
        <w:rPr>
          <w:sz w:val="28"/>
          <w:szCs w:val="28"/>
          <w:lang w:val="ro-RO" w:eastAsia="zh-TW"/>
        </w:rPr>
        <w:t>,</w:t>
      </w:r>
      <w:r w:rsidRPr="00F824E2">
        <w:rPr>
          <w:sz w:val="28"/>
          <w:szCs w:val="28"/>
          <w:lang w:val="ro-RO" w:eastAsia="zh-TW"/>
        </w:rPr>
        <w:t xml:space="preserve"> locale şi administrația instituțiilor</w:t>
      </w:r>
      <w:r w:rsidR="00175B56">
        <w:rPr>
          <w:sz w:val="28"/>
          <w:szCs w:val="28"/>
          <w:lang w:val="ro-RO" w:eastAsia="zh-TW"/>
        </w:rPr>
        <w:t xml:space="preserve"> –</w:t>
      </w:r>
      <w:r w:rsidRPr="00F824E2">
        <w:rPr>
          <w:sz w:val="28"/>
          <w:szCs w:val="28"/>
          <w:lang w:val="ro-RO" w:eastAsia="zh-TW"/>
        </w:rPr>
        <w:t xml:space="preserve"> în cazul muzeelor sectoriale.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(6) Atribuţiile personalului din muzeele aflate în proprietate publică se stabilesc prin fişa postului conform structurii organizatorice, programelor de activitate şi sarcinilor de serviciu.</w:t>
      </w:r>
    </w:p>
    <w:p w:rsidR="00140851" w:rsidRDefault="00140851"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20. Consiliile de administrare ale muze</w:t>
      </w:r>
      <w:r w:rsidR="00CE47D6">
        <w:rPr>
          <w:b/>
          <w:sz w:val="28"/>
          <w:szCs w:val="28"/>
          <w:lang w:val="ro-RO" w:eastAsia="zh-TW"/>
        </w:rPr>
        <w:t>e</w:t>
      </w:r>
      <w:r w:rsidRPr="00F824E2">
        <w:rPr>
          <w:b/>
          <w:sz w:val="28"/>
          <w:szCs w:val="28"/>
          <w:lang w:val="ro-RO" w:eastAsia="zh-TW"/>
        </w:rPr>
        <w:t xml:space="preserve">lor </w:t>
      </w:r>
    </w:p>
    <w:p w:rsidR="00060239" w:rsidRPr="00F824E2" w:rsidRDefault="004806F0" w:rsidP="00745DCD">
      <w:pPr>
        <w:ind w:firstLine="709"/>
        <w:rPr>
          <w:rFonts w:eastAsia="Arial"/>
          <w:sz w:val="28"/>
          <w:szCs w:val="28"/>
          <w:lang w:val="ro-RO" w:eastAsia="zh-TW"/>
        </w:rPr>
      </w:pPr>
      <w:r>
        <w:rPr>
          <w:sz w:val="28"/>
          <w:szCs w:val="28"/>
          <w:lang w:val="ro-RO" w:eastAsia="zh-TW"/>
        </w:rPr>
        <w:t xml:space="preserve">(1) În cadrul muzeelor </w:t>
      </w:r>
      <w:r w:rsidR="00CE47D6">
        <w:rPr>
          <w:sz w:val="28"/>
          <w:szCs w:val="28"/>
          <w:lang w:val="ro-RO" w:eastAsia="zh-TW"/>
        </w:rPr>
        <w:t xml:space="preserve">publice </w:t>
      </w:r>
      <w:r>
        <w:rPr>
          <w:sz w:val="28"/>
          <w:szCs w:val="28"/>
          <w:lang w:val="ro-RO" w:eastAsia="zh-TW"/>
        </w:rPr>
        <w:t>sî</w:t>
      </w:r>
      <w:r w:rsidR="00060239" w:rsidRPr="00F824E2">
        <w:rPr>
          <w:sz w:val="28"/>
          <w:szCs w:val="28"/>
          <w:lang w:val="ro-RO" w:eastAsia="zh-TW"/>
        </w:rPr>
        <w:t>nt organizate şi funcţionează consilii de administrare, ca organe deliberative de conducere.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(2) Componenţa, atribuţiile, organizarea şi funcţionarea consiliilor de administrare se stabileşte prin regulamentele de organizare şi funcţionare, aprobate prin ordinul conducătorului muzeelor respective.</w:t>
      </w:r>
    </w:p>
    <w:p w:rsidR="00140851" w:rsidRDefault="00140851"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 xml:space="preserve">Articolul 21. Consiliile ştiinţifice ale muzeelor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(1) În cadrul muzeelor </w:t>
      </w:r>
      <w:r w:rsidR="00A64CAB" w:rsidRPr="00A64CAB">
        <w:rPr>
          <w:sz w:val="28"/>
          <w:szCs w:val="28"/>
          <w:lang w:val="ro-RO" w:eastAsia="zh-TW"/>
        </w:rPr>
        <w:t>publice</w:t>
      </w:r>
      <w:r w:rsidR="00A64CAB">
        <w:rPr>
          <w:color w:val="FF0000"/>
          <w:sz w:val="28"/>
          <w:szCs w:val="28"/>
          <w:lang w:val="ro-RO" w:eastAsia="zh-TW"/>
        </w:rPr>
        <w:t xml:space="preserve"> </w:t>
      </w:r>
      <w:r w:rsidRPr="00F824E2">
        <w:rPr>
          <w:sz w:val="28"/>
          <w:szCs w:val="28"/>
          <w:lang w:val="ro-RO" w:eastAsia="zh-TW"/>
        </w:rPr>
        <w:t>funcţionează consilii ştiinţifice, ca organe de specialitate alcătuite din specialişti de profil cu rol consultativ.</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(2) Componenţa, atribuţiile, organizarea şi funcţionarea consiliilor ştiinţifice se stabileşte prin regulamentele de organizare şi funcţionare, aprobate prin ordinul conducătorului muzeelor respective.</w:t>
      </w:r>
    </w:p>
    <w:p w:rsidR="00140851" w:rsidRDefault="00140851"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 xml:space="preserve">Articolul 22. Alte comisii/consilii ale muzeelor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(1) În cadrul muzeelor </w:t>
      </w:r>
      <w:r w:rsidR="00A64CAB" w:rsidRPr="00A64CAB">
        <w:rPr>
          <w:sz w:val="28"/>
          <w:szCs w:val="28"/>
          <w:lang w:val="ro-RO" w:eastAsia="zh-TW"/>
        </w:rPr>
        <w:t>publice</w:t>
      </w:r>
      <w:r w:rsidR="00A64CAB">
        <w:rPr>
          <w:color w:val="FF0000"/>
          <w:sz w:val="28"/>
          <w:szCs w:val="28"/>
          <w:lang w:val="ro-RO" w:eastAsia="zh-TW"/>
        </w:rPr>
        <w:t xml:space="preserve"> </w:t>
      </w:r>
      <w:r w:rsidRPr="00F824E2">
        <w:rPr>
          <w:sz w:val="28"/>
          <w:szCs w:val="28"/>
          <w:lang w:val="ro-RO" w:eastAsia="zh-TW"/>
        </w:rPr>
        <w:t xml:space="preserve">funcţionează comisii de evaluare şi/sau comisii de achiziţii de bunuri culturale, consilii de restaurare. </w:t>
      </w:r>
    </w:p>
    <w:p w:rsidR="00060239" w:rsidRPr="00F824E2" w:rsidRDefault="00060239" w:rsidP="00745DCD">
      <w:pPr>
        <w:ind w:firstLine="709"/>
        <w:rPr>
          <w:sz w:val="28"/>
          <w:szCs w:val="28"/>
          <w:lang w:val="ro-RO" w:eastAsia="zh-TW"/>
        </w:rPr>
      </w:pPr>
      <w:r w:rsidRPr="00F824E2">
        <w:rPr>
          <w:sz w:val="28"/>
          <w:szCs w:val="28"/>
          <w:lang w:val="ro-RO" w:eastAsia="zh-TW"/>
        </w:rPr>
        <w:t xml:space="preserve">(2) Componenţa nominală a comisiei de evaluare şi/sau </w:t>
      </w:r>
      <w:r w:rsidR="00175B56">
        <w:rPr>
          <w:sz w:val="28"/>
          <w:szCs w:val="28"/>
          <w:lang w:val="ro-RO" w:eastAsia="zh-TW"/>
        </w:rPr>
        <w:t xml:space="preserve">a </w:t>
      </w:r>
      <w:r w:rsidRPr="00F824E2">
        <w:rPr>
          <w:sz w:val="28"/>
          <w:szCs w:val="28"/>
          <w:lang w:val="ro-RO" w:eastAsia="zh-TW"/>
        </w:rPr>
        <w:t xml:space="preserve">comisiei de achiziţii de bunuri culturale, </w:t>
      </w:r>
      <w:r w:rsidR="00175B56">
        <w:rPr>
          <w:sz w:val="28"/>
          <w:szCs w:val="28"/>
          <w:lang w:val="ro-RO" w:eastAsia="zh-TW"/>
        </w:rPr>
        <w:t xml:space="preserve">a </w:t>
      </w:r>
      <w:r w:rsidRPr="00F824E2">
        <w:rPr>
          <w:sz w:val="28"/>
          <w:szCs w:val="28"/>
          <w:lang w:val="ro-RO" w:eastAsia="zh-TW"/>
        </w:rPr>
        <w:t>consiliilor de restaurare, se stabileşte prin regulamentele de organizare şi funcţionare, aprobate prin ordin</w:t>
      </w:r>
      <w:r w:rsidR="00175B56">
        <w:rPr>
          <w:sz w:val="28"/>
          <w:szCs w:val="28"/>
          <w:lang w:val="ro-RO" w:eastAsia="zh-TW"/>
        </w:rPr>
        <w:t xml:space="preserve"> a</w:t>
      </w:r>
      <w:r w:rsidRPr="00F824E2">
        <w:rPr>
          <w:sz w:val="28"/>
          <w:szCs w:val="28"/>
          <w:lang w:val="ro-RO" w:eastAsia="zh-TW"/>
        </w:rPr>
        <w:t>l conducătorului muzeelor respective.</w:t>
      </w:r>
    </w:p>
    <w:p w:rsidR="00060239" w:rsidRPr="00F824E2" w:rsidRDefault="00060239" w:rsidP="00133C5D">
      <w:pPr>
        <w:ind w:firstLine="282"/>
        <w:rPr>
          <w:rFonts w:eastAsia="Arial"/>
          <w:b/>
          <w:sz w:val="28"/>
          <w:szCs w:val="28"/>
          <w:lang w:val="ro-RO" w:eastAsia="zh-TW"/>
        </w:rPr>
      </w:pPr>
    </w:p>
    <w:p w:rsidR="00060239" w:rsidRPr="00F824E2" w:rsidRDefault="00060239" w:rsidP="00745DCD">
      <w:pPr>
        <w:ind w:firstLine="0"/>
        <w:jc w:val="center"/>
        <w:rPr>
          <w:rFonts w:eastAsia="Arial"/>
          <w:b/>
          <w:sz w:val="28"/>
          <w:szCs w:val="28"/>
          <w:lang w:val="ro-RO" w:eastAsia="zh-TW"/>
        </w:rPr>
      </w:pPr>
      <w:r w:rsidRPr="00F824E2">
        <w:rPr>
          <w:rFonts w:eastAsia="Arial"/>
          <w:b/>
          <w:sz w:val="28"/>
          <w:szCs w:val="28"/>
          <w:lang w:val="ro-RO" w:eastAsia="zh-TW"/>
        </w:rPr>
        <w:t>Capitolul VII</w:t>
      </w:r>
    </w:p>
    <w:p w:rsidR="00060239" w:rsidRPr="00F824E2" w:rsidRDefault="00060239" w:rsidP="00745DCD">
      <w:pPr>
        <w:ind w:firstLine="0"/>
        <w:jc w:val="center"/>
        <w:rPr>
          <w:rFonts w:eastAsia="Arial"/>
          <w:sz w:val="28"/>
          <w:szCs w:val="28"/>
          <w:lang w:val="ro-RO" w:eastAsia="zh-TW"/>
        </w:rPr>
      </w:pPr>
      <w:r w:rsidRPr="00F824E2">
        <w:rPr>
          <w:b/>
          <w:sz w:val="28"/>
          <w:szCs w:val="28"/>
          <w:lang w:val="ro-RO" w:eastAsia="zh-TW"/>
        </w:rPr>
        <w:t>AUTORITĂŢI CU ATRIBUŢII ÎN DOMENIUL MUZEELOR</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23. Autoritatea publică centrală cu atribuţii în domeniul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(1) Autoritatea centrală a administraţiei publice cu atribuţii şi competenţe în domeniul muzeelor, care elaborează şi asigură aplicarea strategiilor şi politicilor în domeniul muzeelor, urmăreşte respectarea prevederilor legale, a normelor şi metodologiilor din domeniul muzeelor, este Ministerul Culturii.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(2) Ministerul Culturii reprezintă statul în relaţiile cu proprietarii şi administratorii de muzee, indiferent de forma de constituire şi administrare a acestora.</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(3) Ministerul Culturii, prin direcţia sa de specialitate sau prin instituţiile sale subordonate</w:t>
      </w:r>
      <w:r w:rsidR="00175B56">
        <w:rPr>
          <w:sz w:val="28"/>
          <w:szCs w:val="28"/>
          <w:lang w:val="ro-RO" w:eastAsia="zh-TW"/>
        </w:rPr>
        <w:t>,</w:t>
      </w:r>
      <w:r w:rsidRPr="00F824E2">
        <w:rPr>
          <w:sz w:val="28"/>
          <w:szCs w:val="28"/>
          <w:lang w:val="ro-RO" w:eastAsia="zh-TW"/>
        </w:rPr>
        <w:t xml:space="preserve"> exercită următoarele atribuţii: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organizează sistemul naţional de cercetare, evidenţă, conservare, restaurare şi protejare a patrimoniului cultural mobil;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lastRenderedPageBreak/>
        <w:t>b) aprobă normele şi criteriile de acreditare a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c) acordă şi revocă, în condiţiile prezentei legi, acreditare</w:t>
      </w:r>
      <w:r w:rsidR="00175B56">
        <w:rPr>
          <w:sz w:val="28"/>
          <w:szCs w:val="28"/>
          <w:lang w:val="ro-RO" w:eastAsia="zh-TW"/>
        </w:rPr>
        <w:t>a</w:t>
      </w:r>
      <w:r w:rsidRPr="00F824E2">
        <w:rPr>
          <w:sz w:val="28"/>
          <w:szCs w:val="28"/>
          <w:lang w:val="ro-RO" w:eastAsia="zh-TW"/>
        </w:rPr>
        <w:t xml:space="preserve">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d) verifică respectarea condiţiilor de acreditare a muzeelor indiferent de tipul de proprietate</w:t>
      </w:r>
      <w:r w:rsidR="00175B56">
        <w:rPr>
          <w:sz w:val="28"/>
          <w:szCs w:val="28"/>
          <w:lang w:val="ro-RO" w:eastAsia="zh-TW"/>
        </w:rPr>
        <w:t>;</w:t>
      </w:r>
      <w:r w:rsidRPr="00F824E2">
        <w:rPr>
          <w:sz w:val="28"/>
          <w:szCs w:val="28"/>
          <w:lang w:val="ro-RO" w:eastAsia="zh-TW"/>
        </w:rPr>
        <w:t xml:space="preserve"> </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e) propune acordarea titulaturii de muzeu sau, după caz, a titulaturii muzeelor cu statut de filială ori secţie;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f) acordă asistenţă de specialitate persoanelor fizice şi juridice, organizaţiilor neguvernamentale cu activitate în domeniul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g) organizează sistemul de asistență metodică a specialiştilor din muzee prin intermediul Centrului metodic în domeniul muzeografiei;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h) colaborează cu Ministerul Educaţiei în vederea pregătirii specialiştilor din domeniul muzeelor</w:t>
      </w:r>
      <w:r w:rsidR="00175B56">
        <w:rPr>
          <w:sz w:val="28"/>
          <w:szCs w:val="28"/>
          <w:lang w:val="ro-RO" w:eastAsia="zh-TW"/>
        </w:rPr>
        <w:t>,</w:t>
      </w:r>
      <w:r w:rsidRPr="00F824E2">
        <w:rPr>
          <w:sz w:val="28"/>
          <w:szCs w:val="28"/>
          <w:lang w:val="ro-RO" w:eastAsia="zh-TW"/>
        </w:rPr>
        <w:t xml:space="preserve"> precum și în vederea plasării programelor educaționale ale muzeelor în curriculumul școlar;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i) colaborează cu Ministerul Apărării şi Ministerul Afacerilor Interne în vederea stabilirii unor măsuri speciale de protejare a patrimoniului muzeal în caz de conflicte armate, tulburări în masă sau calamităţi naturale</w:t>
      </w:r>
      <w:r w:rsidR="00175B56">
        <w:rPr>
          <w:sz w:val="28"/>
          <w:szCs w:val="28"/>
          <w:lang w:val="ro-RO" w:eastAsia="zh-TW"/>
        </w:rPr>
        <w:t>.</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(4) Ministerul Culturii asigură implementarea prevederilor documentelor UNESCO și ICOM referitoare la funcţionarea şi protejarea muzeelor, sprijină şi iniţiază cooperarea cu instituţii din străinătate cu activitate în domeniul muzeelor.</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24. Comisia Naţională a Muzeelor şi Colecţiilor</w:t>
      </w:r>
    </w:p>
    <w:p w:rsidR="00060239" w:rsidRPr="00F824E2" w:rsidRDefault="00060239" w:rsidP="00745DCD">
      <w:pPr>
        <w:tabs>
          <w:tab w:val="left" w:pos="142"/>
          <w:tab w:val="left" w:pos="284"/>
        </w:tabs>
        <w:ind w:firstLine="709"/>
        <w:rPr>
          <w:rFonts w:eastAsia="Arial"/>
          <w:sz w:val="28"/>
          <w:szCs w:val="28"/>
          <w:lang w:val="ro-RO" w:eastAsia="zh-TW"/>
        </w:rPr>
      </w:pPr>
      <w:r w:rsidRPr="00F824E2">
        <w:rPr>
          <w:sz w:val="28"/>
          <w:szCs w:val="28"/>
          <w:lang w:val="ro-RO" w:eastAsia="zh-TW"/>
        </w:rPr>
        <w:t xml:space="preserve">(1) Comisia Naţională a Muzeelor şi Colecţiilor, în continuare </w:t>
      </w:r>
      <w:r w:rsidR="00175B56">
        <w:rPr>
          <w:sz w:val="28"/>
          <w:szCs w:val="28"/>
          <w:lang w:val="ro-RO" w:eastAsia="zh-TW"/>
        </w:rPr>
        <w:t xml:space="preserve">– </w:t>
      </w:r>
      <w:r w:rsidRPr="00175B56">
        <w:rPr>
          <w:i/>
          <w:sz w:val="28"/>
          <w:szCs w:val="28"/>
          <w:lang w:val="ro-RO" w:eastAsia="zh-TW"/>
        </w:rPr>
        <w:t>Comisi</w:t>
      </w:r>
      <w:r w:rsidR="00175B56" w:rsidRPr="00175B56">
        <w:rPr>
          <w:i/>
          <w:sz w:val="28"/>
          <w:szCs w:val="28"/>
          <w:lang w:val="ro-RO" w:eastAsia="zh-TW"/>
        </w:rPr>
        <w:t>e</w:t>
      </w:r>
      <w:r w:rsidRPr="00F824E2">
        <w:rPr>
          <w:sz w:val="28"/>
          <w:szCs w:val="28"/>
          <w:lang w:val="ro-RO" w:eastAsia="zh-TW"/>
        </w:rPr>
        <w:t>, este organismul ştiinţific consultativ şi de avizare al Ministerului Culturii, cu atribuţii şi competenţe specifice în domeniul muzeelor şi patrimoniului cultural naţional mobil.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(2) Comisia este o structură fără personalitate juridică, aflată în subord</w:t>
      </w:r>
      <w:r w:rsidR="00140851">
        <w:rPr>
          <w:sz w:val="28"/>
          <w:szCs w:val="28"/>
          <w:lang w:val="ro-RO" w:eastAsia="zh-TW"/>
        </w:rPr>
        <w:t>i</w:t>
      </w:r>
      <w:r w:rsidRPr="00F824E2">
        <w:rPr>
          <w:sz w:val="28"/>
          <w:szCs w:val="28"/>
          <w:lang w:val="ro-RO" w:eastAsia="zh-TW"/>
        </w:rPr>
        <w:t>n</w:t>
      </w:r>
      <w:r w:rsidR="00175B56">
        <w:rPr>
          <w:sz w:val="28"/>
          <w:szCs w:val="28"/>
          <w:lang w:val="ro-RO" w:eastAsia="zh-TW"/>
        </w:rPr>
        <w:t>ea</w:t>
      </w:r>
      <w:r w:rsidRPr="00F824E2">
        <w:rPr>
          <w:sz w:val="28"/>
          <w:szCs w:val="28"/>
          <w:lang w:val="ro-RO" w:eastAsia="zh-TW"/>
        </w:rPr>
        <w:t xml:space="preserve"> Ministerului Culturii.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(3) Comisia îşi desfăşoară activitatea pe baza unui regulament de organizare şi funcţionare, aprobat prin ordin</w:t>
      </w:r>
      <w:r w:rsidR="00175B56">
        <w:rPr>
          <w:sz w:val="28"/>
          <w:szCs w:val="28"/>
          <w:lang w:val="ro-RO" w:eastAsia="zh-TW"/>
        </w:rPr>
        <w:t xml:space="preserve"> a</w:t>
      </w:r>
      <w:r w:rsidRPr="00F824E2">
        <w:rPr>
          <w:sz w:val="28"/>
          <w:szCs w:val="28"/>
          <w:lang w:val="ro-RO" w:eastAsia="zh-TW"/>
        </w:rPr>
        <w:t>l ministrului culturii.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(4) Comisia este condusă de un preşedinte numit prin ordinul ministrului culturii.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(5) Preşedintele reprezintă Comisia pe plan naţional şi internaţional.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(6) Componenţa numerică şi nominală a Comisiei este aprobată prin ordin</w:t>
      </w:r>
      <w:r w:rsidR="00175B56">
        <w:rPr>
          <w:sz w:val="28"/>
          <w:szCs w:val="28"/>
          <w:lang w:val="ro-RO" w:eastAsia="zh-TW"/>
        </w:rPr>
        <w:t xml:space="preserve"> a</w:t>
      </w:r>
      <w:r w:rsidRPr="00F824E2">
        <w:rPr>
          <w:sz w:val="28"/>
          <w:szCs w:val="28"/>
          <w:lang w:val="ro-RO" w:eastAsia="zh-TW"/>
        </w:rPr>
        <w:t>l ministrului culturii pe o perioadă de patru ani.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(7) Comisia poate alege ca membri de onoare specialişti din ţară sau străinătate, personalităţi ştiinţifice marcante din domeniul muzeografiei şi protejării patrimoniului cultural naţional.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(8) Comisia Naţională a Muzeelor şi Colecţiilor are următoarele atribuţii: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acordă sprijinul necesar Ministerului Culturii în elaborarea strategiei naţionale de cercetare-dezvoltare în domeniul muzeelor şi urmăreşte aplicarea acesteia, respectarea prevederilor legale, a normelor şi metodologiilor în domeniul muzeelor şi patrimoniului cultural naţional mobil;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lastRenderedPageBreak/>
        <w:t>b) elaborează şi înaintează Ministerului Culturii propuneri viz</w:t>
      </w:r>
      <w:r w:rsidR="004806F0">
        <w:rPr>
          <w:sz w:val="28"/>
          <w:szCs w:val="28"/>
          <w:lang w:val="ro-RO" w:eastAsia="zh-TW"/>
        </w:rPr>
        <w:t>î</w:t>
      </w:r>
      <w:r w:rsidRPr="00F824E2">
        <w:rPr>
          <w:sz w:val="28"/>
          <w:szCs w:val="28"/>
          <w:lang w:val="ro-RO" w:eastAsia="zh-TW"/>
        </w:rPr>
        <w:t>nd reglementările de specialitate în domeniul muzeelor, obligatorii pentru întregul sistem muzeal din republică, indiferent de forma de proprietate sau administrare;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c) avizează normele şi metodologiile privind funcţionarea instituţiilor muzeale, expunerea, conservarea şi evidenţa patrimoniului muzeal;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d) avizează, elaborează, după caz, și înaintează Ministerului Culturii acte normative privind domeniul muzeal;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e) avizează strategiile, concepţiile de dezvoltare ale muzeelor naţionale, precum şi proiectele expoziţiilor permanente ale acestora;</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f) avizează acordarea statutului de „muzeu naţional”;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g) avizează priorităţile de dezvoltare a muzeelor subordonate Ministerului Culturii;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h) avizează programele de pregătire şi reciclare a specialiştilor în domeniu;</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i) emite avize prealabile în cazul înfiinţării sau </w:t>
      </w:r>
      <w:r w:rsidR="00CE47D6">
        <w:rPr>
          <w:sz w:val="28"/>
          <w:szCs w:val="28"/>
          <w:lang w:val="ro-RO" w:eastAsia="zh-TW"/>
        </w:rPr>
        <w:t>desființării</w:t>
      </w:r>
      <w:r w:rsidRPr="00F824E2">
        <w:rPr>
          <w:sz w:val="28"/>
          <w:szCs w:val="28"/>
          <w:lang w:val="ro-RO" w:eastAsia="zh-TW"/>
        </w:rPr>
        <w:t xml:space="preserve"> instituţiilor muzeale; </w:t>
      </w:r>
    </w:p>
    <w:p w:rsidR="00060239" w:rsidRPr="00F824E2" w:rsidRDefault="00060239" w:rsidP="00745DCD">
      <w:pPr>
        <w:ind w:firstLine="709"/>
        <w:rPr>
          <w:sz w:val="28"/>
          <w:szCs w:val="28"/>
          <w:lang w:val="ro-RO" w:eastAsia="zh-TW"/>
        </w:rPr>
      </w:pPr>
      <w:r w:rsidRPr="00F824E2">
        <w:rPr>
          <w:sz w:val="28"/>
          <w:szCs w:val="28"/>
          <w:lang w:val="ro-RO" w:eastAsia="zh-TW"/>
        </w:rPr>
        <w:t>j)avizează regulamentele de organizare şi funcţionare a muzeelor publice și a celor private;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k) emite avize de acreditare sau revocare a acreditării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l) elaborează şi înaintează Ministerului Culturii proiecte sau programe de promovare a patrimoniului muzeal la nivel naţional şi internaţional;</w:t>
      </w:r>
    </w:p>
    <w:p w:rsidR="00060239" w:rsidRPr="00F824E2" w:rsidRDefault="00060239" w:rsidP="00745DCD">
      <w:pPr>
        <w:ind w:firstLine="709"/>
        <w:rPr>
          <w:sz w:val="28"/>
          <w:szCs w:val="28"/>
          <w:lang w:val="ro-RO" w:eastAsia="zh-TW"/>
        </w:rPr>
      </w:pPr>
      <w:r w:rsidRPr="00F824E2">
        <w:rPr>
          <w:sz w:val="28"/>
          <w:szCs w:val="28"/>
          <w:lang w:val="ro-RO" w:eastAsia="zh-TW"/>
        </w:rPr>
        <w:lastRenderedPageBreak/>
        <w:t>m) înaintează Ministerului Culturii propuneri privind acordarea unor distincţii şi recompense persoanelor care au adus contribuţii deosebite la dezvoltarea, cercetarea, evidenţa, conservarea, restaurarea şi punerea în valoare a patrimoniului muzeal.</w:t>
      </w:r>
    </w:p>
    <w:p w:rsidR="00140851" w:rsidRDefault="00140851"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25. Atribuţiile autorităţilor publice locale în domeniul muzeelor</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Autorităţile publice locale de nivelul I şi II, prin serviciile sale de specialitate exercită următoarele funcţii: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a) asigură finanţarea activităţii muzeelor de drept public, inclusiv a activităţilor legate de dezvoltarea reţelei de muzee în teritoriu;</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b) asigură dezvoltarea colecțiilor muzeelor din subordine și activitatea de cercetare a patrimoniului acestora, în calitatea muzeelor de instituţii cultural-ştiinţifice;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c) solicită Ministerului Culturii acreditarea muzeelor din subordine;</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d) monitorizează activitatea muzeelor din subordine.</w:t>
      </w:r>
    </w:p>
    <w:p w:rsidR="00060239" w:rsidRPr="00F824E2" w:rsidRDefault="00060239" w:rsidP="00133C5D">
      <w:pPr>
        <w:ind w:firstLine="282"/>
        <w:rPr>
          <w:rFonts w:eastAsia="Arial"/>
          <w:sz w:val="28"/>
          <w:szCs w:val="28"/>
          <w:lang w:val="ro-RO" w:eastAsia="zh-TW"/>
        </w:rPr>
      </w:pPr>
    </w:p>
    <w:p w:rsidR="00060239" w:rsidRPr="00F824E2" w:rsidRDefault="00060239" w:rsidP="00140851">
      <w:pPr>
        <w:keepNext/>
        <w:keepLines/>
        <w:spacing w:before="480" w:after="120"/>
        <w:ind w:firstLine="0"/>
        <w:contextualSpacing/>
        <w:jc w:val="center"/>
        <w:outlineLvl w:val="0"/>
        <w:rPr>
          <w:rFonts w:eastAsia="Arial"/>
          <w:b/>
          <w:sz w:val="28"/>
          <w:szCs w:val="28"/>
          <w:lang w:val="ro-RO" w:eastAsia="zh-TW"/>
        </w:rPr>
      </w:pPr>
      <w:r w:rsidRPr="00F824E2">
        <w:rPr>
          <w:rFonts w:eastAsia="Arial"/>
          <w:b/>
          <w:sz w:val="28"/>
          <w:szCs w:val="28"/>
          <w:lang w:val="ro-RO" w:eastAsia="zh-TW"/>
        </w:rPr>
        <w:t>Capitolul VIII</w:t>
      </w:r>
    </w:p>
    <w:p w:rsidR="00060239" w:rsidRPr="00F824E2" w:rsidRDefault="00060239" w:rsidP="00140851">
      <w:pPr>
        <w:ind w:firstLine="0"/>
        <w:jc w:val="center"/>
        <w:rPr>
          <w:rFonts w:eastAsia="Arial"/>
          <w:sz w:val="28"/>
          <w:szCs w:val="28"/>
          <w:lang w:val="ro-RO" w:eastAsia="zh-TW"/>
        </w:rPr>
      </w:pPr>
      <w:r w:rsidRPr="00F824E2">
        <w:rPr>
          <w:b/>
          <w:sz w:val="28"/>
          <w:szCs w:val="28"/>
          <w:lang w:val="ro-RO" w:eastAsia="zh-TW"/>
        </w:rPr>
        <w:t>RĂSPUNDEREA PENTRU ÎNCĂLCAREA PREZENTEI LEGI</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26. Răspunderea pentru încălcarea prezentei legi</w:t>
      </w:r>
    </w:p>
    <w:p w:rsidR="00060239" w:rsidRPr="00F824E2" w:rsidRDefault="00060239" w:rsidP="00745DCD">
      <w:pPr>
        <w:tabs>
          <w:tab w:val="left" w:pos="284"/>
          <w:tab w:val="left" w:pos="426"/>
        </w:tabs>
        <w:ind w:firstLine="709"/>
        <w:contextualSpacing/>
        <w:rPr>
          <w:rFonts w:eastAsia="Arial"/>
          <w:sz w:val="28"/>
          <w:szCs w:val="28"/>
          <w:lang w:val="ro-RO" w:eastAsia="zh-TW"/>
        </w:rPr>
      </w:pPr>
      <w:r w:rsidRPr="00F824E2">
        <w:rPr>
          <w:sz w:val="28"/>
          <w:szCs w:val="28"/>
          <w:lang w:val="ro-RO" w:eastAsia="zh-TW"/>
        </w:rPr>
        <w:t>Încălcarea dispoziţiilor prezentei legi atrage, după caz, răspunderea disciplinară, civilă, contravenţională sau penală.</w:t>
      </w:r>
    </w:p>
    <w:p w:rsidR="00140851" w:rsidRPr="00F824E2" w:rsidRDefault="00140851" w:rsidP="00745DCD">
      <w:pPr>
        <w:keepNext/>
        <w:keepLines/>
        <w:spacing w:before="480" w:after="120"/>
        <w:ind w:firstLine="709"/>
        <w:contextualSpacing/>
        <w:outlineLvl w:val="0"/>
        <w:rPr>
          <w:sz w:val="28"/>
          <w:szCs w:val="28"/>
          <w:lang w:val="ro-RO" w:eastAsia="zh-TW"/>
        </w:rPr>
      </w:pPr>
    </w:p>
    <w:p w:rsidR="00060239" w:rsidRPr="00F824E2" w:rsidRDefault="00060239" w:rsidP="00140851">
      <w:pPr>
        <w:keepNext/>
        <w:keepLines/>
        <w:spacing w:before="480" w:after="120"/>
        <w:ind w:firstLine="0"/>
        <w:contextualSpacing/>
        <w:jc w:val="center"/>
        <w:outlineLvl w:val="0"/>
        <w:rPr>
          <w:rFonts w:eastAsia="Arial"/>
          <w:b/>
          <w:sz w:val="28"/>
          <w:szCs w:val="28"/>
          <w:lang w:val="ro-RO" w:eastAsia="zh-TW"/>
        </w:rPr>
      </w:pPr>
      <w:r w:rsidRPr="00F824E2">
        <w:rPr>
          <w:rFonts w:eastAsia="Arial"/>
          <w:b/>
          <w:sz w:val="28"/>
          <w:szCs w:val="28"/>
          <w:lang w:val="ro-RO" w:eastAsia="zh-TW"/>
        </w:rPr>
        <w:t>Capitolul IX</w:t>
      </w:r>
    </w:p>
    <w:p w:rsidR="00060239" w:rsidRPr="00F824E2" w:rsidRDefault="00060239" w:rsidP="00140851">
      <w:pPr>
        <w:keepNext/>
        <w:ind w:firstLine="0"/>
        <w:jc w:val="center"/>
        <w:rPr>
          <w:rFonts w:eastAsia="Arial"/>
          <w:sz w:val="28"/>
          <w:szCs w:val="28"/>
          <w:lang w:val="ro-RO" w:eastAsia="zh-TW"/>
        </w:rPr>
      </w:pPr>
      <w:r w:rsidRPr="00F824E2">
        <w:rPr>
          <w:b/>
          <w:sz w:val="28"/>
          <w:szCs w:val="28"/>
          <w:lang w:val="ro-RO" w:eastAsia="zh-TW"/>
        </w:rPr>
        <w:t>DISPOZIŢII FINALE ȘI TRANZITORII</w:t>
      </w:r>
    </w:p>
    <w:p w:rsidR="00175B56" w:rsidRDefault="00175B56" w:rsidP="00745DCD">
      <w:pPr>
        <w:keepNext/>
        <w:keepLines/>
        <w:spacing w:before="360" w:after="80"/>
        <w:ind w:firstLine="709"/>
        <w:contextualSpacing/>
        <w:outlineLvl w:val="1"/>
        <w:rPr>
          <w:b/>
          <w:sz w:val="28"/>
          <w:szCs w:val="28"/>
          <w:lang w:val="ro-RO" w:eastAsia="zh-TW"/>
        </w:rPr>
      </w:pPr>
    </w:p>
    <w:p w:rsidR="00060239" w:rsidRPr="00F824E2" w:rsidRDefault="00060239" w:rsidP="00745DCD">
      <w:pPr>
        <w:keepNext/>
        <w:keepLines/>
        <w:spacing w:before="360" w:after="80"/>
        <w:ind w:firstLine="709"/>
        <w:contextualSpacing/>
        <w:outlineLvl w:val="1"/>
        <w:rPr>
          <w:rFonts w:eastAsia="Arial"/>
          <w:b/>
          <w:sz w:val="28"/>
          <w:szCs w:val="28"/>
          <w:lang w:val="ro-RO" w:eastAsia="zh-TW"/>
        </w:rPr>
      </w:pPr>
      <w:r w:rsidRPr="00F824E2">
        <w:rPr>
          <w:b/>
          <w:sz w:val="28"/>
          <w:szCs w:val="28"/>
          <w:lang w:val="ro-RO" w:eastAsia="zh-TW"/>
        </w:rPr>
        <w:t>Articolul 27. Dispoziţii finale și tranzitorii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(1)</w:t>
      </w:r>
      <w:r w:rsidR="00175B56">
        <w:rPr>
          <w:sz w:val="28"/>
          <w:szCs w:val="28"/>
          <w:lang w:val="ro-RO" w:eastAsia="zh-TW"/>
        </w:rPr>
        <w:t xml:space="preserve"> </w:t>
      </w:r>
      <w:r w:rsidRPr="00F824E2">
        <w:rPr>
          <w:sz w:val="28"/>
          <w:szCs w:val="28"/>
          <w:lang w:val="ro-RO" w:eastAsia="zh-TW"/>
        </w:rPr>
        <w:t>Prezenta lege intră în vigoare la 3 luni de la data publicării.</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(2) În termen de 6 luni de la intrarea în vigoare a prezentei legi</w:t>
      </w:r>
      <w:r w:rsidR="00175B56">
        <w:rPr>
          <w:sz w:val="28"/>
          <w:szCs w:val="28"/>
          <w:lang w:val="ro-RO" w:eastAsia="zh-TW"/>
        </w:rPr>
        <w:t>,</w:t>
      </w:r>
      <w:r w:rsidRPr="00F824E2">
        <w:rPr>
          <w:sz w:val="28"/>
          <w:szCs w:val="28"/>
          <w:lang w:val="ro-RO" w:eastAsia="zh-TW"/>
        </w:rPr>
        <w:t xml:space="preserve"> Guvernul va aduce actele sale normative în concordanţă cu prezenta lege</w:t>
      </w:r>
      <w:r w:rsidR="00175B56">
        <w:rPr>
          <w:sz w:val="28"/>
          <w:szCs w:val="28"/>
          <w:lang w:val="ro-RO" w:eastAsia="zh-TW"/>
        </w:rPr>
        <w:t>.</w:t>
      </w:r>
    </w:p>
    <w:p w:rsidR="00060239" w:rsidRPr="00F824E2" w:rsidRDefault="00060239" w:rsidP="00745DCD">
      <w:pPr>
        <w:ind w:firstLine="709"/>
        <w:rPr>
          <w:sz w:val="28"/>
          <w:szCs w:val="28"/>
          <w:lang w:val="ro-RO" w:eastAsia="zh-TW"/>
        </w:rPr>
      </w:pPr>
      <w:r w:rsidRPr="00F824E2">
        <w:rPr>
          <w:sz w:val="28"/>
          <w:szCs w:val="28"/>
          <w:lang w:val="ro-RO" w:eastAsia="zh-TW"/>
        </w:rPr>
        <w:t>(3) La intrarea în vigoare a prezentei legi, se abrogă:</w:t>
      </w:r>
    </w:p>
    <w:p w:rsidR="00060239" w:rsidRPr="00F824E2" w:rsidRDefault="00060239" w:rsidP="00745DCD">
      <w:pPr>
        <w:ind w:firstLine="709"/>
        <w:rPr>
          <w:sz w:val="28"/>
          <w:szCs w:val="28"/>
          <w:lang w:val="ro-RO" w:eastAsia="zh-TW"/>
        </w:rPr>
      </w:pPr>
      <w:r w:rsidRPr="00F824E2">
        <w:rPr>
          <w:sz w:val="28"/>
          <w:szCs w:val="28"/>
          <w:lang w:val="ro-RO" w:eastAsia="zh-TW"/>
        </w:rPr>
        <w:t>Legea muzeelor nr. 1596-XV din 27 decembrie 200</w:t>
      </w:r>
      <w:r w:rsidR="001751D6">
        <w:rPr>
          <w:sz w:val="28"/>
          <w:szCs w:val="28"/>
          <w:lang w:val="ro-RO" w:eastAsia="zh-TW"/>
        </w:rPr>
        <w:t>2</w:t>
      </w:r>
      <w:r w:rsidRPr="00F824E2">
        <w:rPr>
          <w:sz w:val="28"/>
          <w:szCs w:val="28"/>
          <w:lang w:val="ro-RO" w:eastAsia="zh-TW"/>
        </w:rPr>
        <w:t>;</w:t>
      </w:r>
    </w:p>
    <w:p w:rsidR="00060239" w:rsidRPr="00F824E2" w:rsidRDefault="001751D6" w:rsidP="00745DCD">
      <w:pPr>
        <w:ind w:firstLine="709"/>
        <w:rPr>
          <w:rFonts w:eastAsia="Arial"/>
          <w:sz w:val="28"/>
          <w:szCs w:val="28"/>
          <w:lang w:val="ro-RO" w:eastAsia="zh-TW"/>
        </w:rPr>
      </w:pPr>
      <w:r>
        <w:rPr>
          <w:sz w:val="28"/>
          <w:szCs w:val="28"/>
          <w:lang w:val="ro-RO" w:eastAsia="zh-TW"/>
        </w:rPr>
        <w:t>a</w:t>
      </w:r>
      <w:r w:rsidR="00060239" w:rsidRPr="00F824E2">
        <w:rPr>
          <w:sz w:val="28"/>
          <w:szCs w:val="28"/>
          <w:lang w:val="ro-RO" w:eastAsia="zh-TW"/>
        </w:rPr>
        <w:t>rt. 24 și 25 din Legea nr. 280 din 27 decembrie 2011 privind protejarea patrimoniului cultural mobil.</w:t>
      </w:r>
    </w:p>
    <w:p w:rsidR="00060239" w:rsidRPr="00F824E2" w:rsidRDefault="00060239" w:rsidP="00745DCD">
      <w:pPr>
        <w:ind w:firstLine="709"/>
        <w:rPr>
          <w:rFonts w:eastAsia="Arial"/>
          <w:sz w:val="28"/>
          <w:szCs w:val="28"/>
          <w:lang w:val="ro-RO" w:eastAsia="zh-TW"/>
        </w:rPr>
      </w:pPr>
      <w:r w:rsidRPr="00F824E2">
        <w:rPr>
          <w:sz w:val="28"/>
          <w:szCs w:val="28"/>
          <w:lang w:val="ro-RO" w:eastAsia="zh-TW"/>
        </w:rPr>
        <w:t xml:space="preserve"> (3) Acreditarea muzeelor înre</w:t>
      </w:r>
      <w:r w:rsidR="004806F0">
        <w:rPr>
          <w:sz w:val="28"/>
          <w:szCs w:val="28"/>
          <w:lang w:val="ro-RO" w:eastAsia="zh-TW"/>
        </w:rPr>
        <w:t>gistrate în Republica Moldova pî</w:t>
      </w:r>
      <w:r w:rsidRPr="00F824E2">
        <w:rPr>
          <w:sz w:val="28"/>
          <w:szCs w:val="28"/>
          <w:lang w:val="ro-RO" w:eastAsia="zh-TW"/>
        </w:rPr>
        <w:t>nă în anul 2016 se va produce în termen de p</w:t>
      </w:r>
      <w:r w:rsidR="004806F0">
        <w:rPr>
          <w:sz w:val="28"/>
          <w:szCs w:val="28"/>
          <w:lang w:val="ro-RO" w:eastAsia="zh-TW"/>
        </w:rPr>
        <w:t>î</w:t>
      </w:r>
      <w:r w:rsidRPr="00F824E2">
        <w:rPr>
          <w:sz w:val="28"/>
          <w:szCs w:val="28"/>
          <w:lang w:val="ro-RO" w:eastAsia="zh-TW"/>
        </w:rPr>
        <w:t>nă la 4 ani de la data intrării în vigoare a prezentei legi.</w:t>
      </w:r>
    </w:p>
    <w:p w:rsidR="00060239" w:rsidRPr="00F824E2" w:rsidRDefault="00060239" w:rsidP="00745DCD">
      <w:pPr>
        <w:ind w:firstLine="709"/>
        <w:rPr>
          <w:rFonts w:eastAsia="Arial"/>
          <w:sz w:val="28"/>
          <w:szCs w:val="28"/>
          <w:lang w:val="ro-RO" w:eastAsia="zh-TW"/>
        </w:rPr>
      </w:pPr>
    </w:p>
    <w:p w:rsidR="00060239" w:rsidRPr="00F824E2" w:rsidRDefault="00060239" w:rsidP="00745DCD">
      <w:pPr>
        <w:ind w:firstLine="709"/>
        <w:rPr>
          <w:rFonts w:eastAsia="Arial"/>
          <w:sz w:val="28"/>
          <w:szCs w:val="28"/>
          <w:lang w:val="ro-RO" w:eastAsia="zh-TW"/>
        </w:rPr>
      </w:pPr>
    </w:p>
    <w:p w:rsidR="00060239" w:rsidRPr="00F824E2" w:rsidRDefault="00060239" w:rsidP="00133C5D">
      <w:pPr>
        <w:ind w:firstLine="282"/>
        <w:rPr>
          <w:rFonts w:eastAsia="Arial"/>
          <w:sz w:val="28"/>
          <w:szCs w:val="28"/>
          <w:lang w:val="ro-RO" w:eastAsia="zh-TW"/>
        </w:rPr>
      </w:pPr>
    </w:p>
    <w:p w:rsidR="00060239" w:rsidRPr="00F824E2" w:rsidRDefault="00060239" w:rsidP="00F403EC">
      <w:pPr>
        <w:ind w:firstLine="709"/>
        <w:rPr>
          <w:rFonts w:eastAsia="Arial"/>
          <w:sz w:val="28"/>
          <w:szCs w:val="28"/>
          <w:lang w:val="ro-RO" w:eastAsia="zh-TW"/>
        </w:rPr>
      </w:pPr>
      <w:r w:rsidRPr="00F824E2">
        <w:rPr>
          <w:b/>
          <w:sz w:val="28"/>
          <w:szCs w:val="28"/>
          <w:lang w:val="ro-RO" w:eastAsia="zh-TW"/>
        </w:rPr>
        <w:t xml:space="preserve">Preşedintele Parlamentului </w:t>
      </w:r>
      <w:r w:rsidRPr="00F824E2">
        <w:rPr>
          <w:b/>
          <w:sz w:val="28"/>
          <w:szCs w:val="28"/>
          <w:lang w:val="ro-RO" w:eastAsia="zh-TW"/>
        </w:rPr>
        <w:tab/>
      </w:r>
      <w:r w:rsidRPr="00F824E2">
        <w:rPr>
          <w:b/>
          <w:sz w:val="28"/>
          <w:szCs w:val="28"/>
          <w:lang w:val="ro-RO" w:eastAsia="zh-TW"/>
        </w:rPr>
        <w:tab/>
      </w:r>
      <w:r w:rsidRPr="00F824E2">
        <w:rPr>
          <w:b/>
          <w:sz w:val="28"/>
          <w:szCs w:val="28"/>
          <w:lang w:val="ro-RO" w:eastAsia="zh-TW"/>
        </w:rPr>
        <w:tab/>
      </w:r>
    </w:p>
    <w:p w:rsidR="00060239" w:rsidRPr="00F824E2" w:rsidRDefault="00060239" w:rsidP="00F403EC">
      <w:pPr>
        <w:ind w:firstLine="709"/>
        <w:rPr>
          <w:rFonts w:ascii="Arial" w:eastAsia="Arial" w:hAnsi="Arial" w:cs="Arial"/>
          <w:lang w:val="ro-RO" w:eastAsia="zh-TW"/>
        </w:rPr>
      </w:pPr>
    </w:p>
    <w:p w:rsidR="00060239" w:rsidRPr="00F824E2" w:rsidRDefault="00060239" w:rsidP="00133C5D"/>
    <w:p w:rsidR="00060239" w:rsidRPr="00F824E2" w:rsidRDefault="00060239" w:rsidP="00133C5D"/>
    <w:p w:rsidR="00060239" w:rsidRDefault="00060239"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133C5D">
      <w:pPr>
        <w:ind w:firstLine="709"/>
        <w:rPr>
          <w:sz w:val="28"/>
          <w:szCs w:val="28"/>
          <w:lang w:val="ro-RO" w:eastAsia="ru-RU"/>
        </w:rPr>
      </w:pPr>
    </w:p>
    <w:p w:rsidR="00D62CE2" w:rsidRDefault="00D62CE2" w:rsidP="00D62CE2">
      <w:pPr>
        <w:ind w:firstLine="0"/>
        <w:jc w:val="center"/>
        <w:rPr>
          <w:b/>
          <w:bCs/>
          <w:sz w:val="28"/>
          <w:szCs w:val="28"/>
          <w:lang w:val="ru-RU" w:eastAsia="ru-RU"/>
        </w:rPr>
      </w:pPr>
      <w:r>
        <w:rPr>
          <w:b/>
          <w:bCs/>
          <w:sz w:val="28"/>
          <w:szCs w:val="28"/>
          <w:lang w:eastAsia="ru-RU"/>
        </w:rPr>
        <w:t>О проекте закона о музеях</w:t>
      </w:r>
    </w:p>
    <w:p w:rsidR="00D62CE2" w:rsidRDefault="00D62CE2" w:rsidP="00D62CE2">
      <w:pPr>
        <w:ind w:firstLine="0"/>
        <w:jc w:val="center"/>
        <w:rPr>
          <w:b/>
          <w:bCs/>
          <w:sz w:val="28"/>
          <w:szCs w:val="28"/>
          <w:lang w:eastAsia="ru-RU"/>
        </w:rPr>
      </w:pPr>
      <w:r>
        <w:rPr>
          <w:b/>
          <w:bCs/>
          <w:sz w:val="28"/>
          <w:szCs w:val="28"/>
          <w:lang w:eastAsia="ru-RU"/>
        </w:rPr>
        <w:t> ------------------------------------------</w:t>
      </w:r>
    </w:p>
    <w:p w:rsidR="00D62CE2" w:rsidRDefault="00D62CE2" w:rsidP="00D62CE2">
      <w:pPr>
        <w:ind w:firstLine="0"/>
        <w:jc w:val="center"/>
        <w:rPr>
          <w:b/>
          <w:bCs/>
          <w:sz w:val="28"/>
          <w:szCs w:val="28"/>
          <w:lang w:eastAsia="ru-RU"/>
        </w:rPr>
      </w:pPr>
      <w:r>
        <w:rPr>
          <w:b/>
          <w:bCs/>
          <w:sz w:val="28"/>
          <w:szCs w:val="28"/>
          <w:lang w:eastAsia="ru-RU"/>
        </w:rPr>
        <w:t> </w:t>
      </w:r>
    </w:p>
    <w:p w:rsidR="00D62CE2" w:rsidRDefault="00D62CE2" w:rsidP="00D62CE2">
      <w:pPr>
        <w:ind w:firstLine="0"/>
        <w:rPr>
          <w:bCs/>
          <w:sz w:val="28"/>
          <w:szCs w:val="28"/>
          <w:lang w:eastAsia="ru-RU"/>
        </w:rPr>
      </w:pPr>
    </w:p>
    <w:p w:rsidR="00D62CE2" w:rsidRDefault="00D62CE2" w:rsidP="00D62CE2">
      <w:pPr>
        <w:ind w:firstLine="0"/>
        <w:rPr>
          <w:bCs/>
          <w:sz w:val="28"/>
          <w:szCs w:val="28"/>
          <w:lang w:eastAsia="ru-RU"/>
        </w:rPr>
      </w:pPr>
    </w:p>
    <w:p w:rsidR="00D62CE2" w:rsidRDefault="00D62CE2" w:rsidP="00D62CE2">
      <w:pPr>
        <w:rPr>
          <w:bCs/>
          <w:sz w:val="28"/>
          <w:szCs w:val="28"/>
          <w:lang w:eastAsia="ru-RU"/>
        </w:rPr>
      </w:pPr>
      <w:r>
        <w:rPr>
          <w:bCs/>
          <w:sz w:val="28"/>
          <w:szCs w:val="28"/>
          <w:lang w:eastAsia="ru-RU"/>
        </w:rPr>
        <w:t xml:space="preserve">Правительство ПОСТАНОВЛЯЕТ: </w:t>
      </w:r>
    </w:p>
    <w:p w:rsidR="00D62CE2" w:rsidRDefault="00D62CE2" w:rsidP="00D62CE2">
      <w:pPr>
        <w:ind w:firstLine="0"/>
        <w:rPr>
          <w:bCs/>
          <w:sz w:val="28"/>
          <w:szCs w:val="28"/>
          <w:lang w:eastAsia="ru-RU"/>
        </w:rPr>
      </w:pPr>
    </w:p>
    <w:p w:rsidR="00D62CE2" w:rsidRDefault="00D62CE2" w:rsidP="00D62CE2">
      <w:pPr>
        <w:rPr>
          <w:bCs/>
          <w:sz w:val="28"/>
          <w:szCs w:val="28"/>
          <w:lang w:eastAsia="ru-RU"/>
        </w:rPr>
      </w:pPr>
      <w:r>
        <w:rPr>
          <w:bCs/>
          <w:sz w:val="28"/>
          <w:szCs w:val="28"/>
          <w:lang w:eastAsia="ru-RU"/>
        </w:rPr>
        <w:t>Одобрить и представить Парламенту на рассмотрение проект закона о музеях.</w:t>
      </w:r>
    </w:p>
    <w:p w:rsidR="00D62CE2" w:rsidRDefault="00D62CE2" w:rsidP="00D62CE2">
      <w:pPr>
        <w:ind w:firstLine="0"/>
        <w:jc w:val="center"/>
        <w:rPr>
          <w:b/>
          <w:bCs/>
          <w:sz w:val="28"/>
          <w:szCs w:val="28"/>
          <w:lang w:eastAsia="ru-RU"/>
        </w:rPr>
      </w:pPr>
    </w:p>
    <w:p w:rsidR="00D62CE2" w:rsidRDefault="00D62CE2" w:rsidP="00D62CE2">
      <w:pPr>
        <w:rPr>
          <w:sz w:val="28"/>
          <w:szCs w:val="28"/>
        </w:rPr>
      </w:pPr>
    </w:p>
    <w:p w:rsidR="00D62CE2" w:rsidRDefault="00D62CE2" w:rsidP="00D62CE2">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D62CE2" w:rsidRDefault="00D62CE2" w:rsidP="00D62CE2">
      <w:pPr>
        <w:pStyle w:val="news"/>
        <w:ind w:firstLine="708"/>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ind w:firstLine="708"/>
        <w:jc w:val="left"/>
        <w:rPr>
          <w:color w:val="000000"/>
          <w:sz w:val="28"/>
          <w:szCs w:val="28"/>
        </w:rPr>
      </w:pPr>
      <w:r>
        <w:rPr>
          <w:color w:val="000000"/>
          <w:sz w:val="28"/>
          <w:szCs w:val="28"/>
        </w:rPr>
        <w:t>Министр культуры</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Моника Бабук</w:t>
      </w:r>
    </w:p>
    <w:p w:rsidR="00D62CE2" w:rsidRDefault="00D62CE2" w:rsidP="00D62CE2">
      <w:pPr>
        <w:ind w:firstLine="0"/>
        <w:jc w:val="left"/>
        <w:rPr>
          <w:color w:val="000000"/>
          <w:sz w:val="28"/>
          <w:szCs w:val="28"/>
        </w:rPr>
      </w:pPr>
    </w:p>
    <w:p w:rsidR="00D62CE2" w:rsidRDefault="00D62CE2" w:rsidP="00D62CE2">
      <w:pPr>
        <w:ind w:firstLine="708"/>
        <w:jc w:val="left"/>
        <w:rPr>
          <w:color w:val="000000"/>
          <w:sz w:val="28"/>
          <w:szCs w:val="28"/>
        </w:rPr>
      </w:pPr>
      <w:r>
        <w:rPr>
          <w:color w:val="000000"/>
          <w:sz w:val="28"/>
          <w:szCs w:val="28"/>
        </w:rPr>
        <w:t>Министр юстиции</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Владимир Чеботарь</w:t>
      </w:r>
    </w:p>
    <w:p w:rsidR="00D62CE2" w:rsidRDefault="00D62CE2" w:rsidP="00D62CE2">
      <w:pPr>
        <w:ind w:firstLine="0"/>
        <w:jc w:val="left"/>
        <w:rPr>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D62CE2" w:rsidRDefault="00D62CE2" w:rsidP="00D62CE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D62CE2" w:rsidRDefault="00D62CE2" w:rsidP="00D62CE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D62CE2" w:rsidRDefault="00D62CE2" w:rsidP="00D62CE2">
      <w:pPr>
        <w:pStyle w:val="news"/>
        <w:jc w:val="both"/>
        <w:rPr>
          <w:rFonts w:ascii="Times New Roman" w:hAnsi="Times New Roman" w:cs="Times New Roman"/>
          <w:color w:val="000000"/>
          <w:sz w:val="28"/>
          <w:szCs w:val="28"/>
        </w:rPr>
      </w:pPr>
    </w:p>
    <w:p w:rsidR="00D62CE2" w:rsidRDefault="00D62CE2" w:rsidP="00D62CE2">
      <w:pPr>
        <w:rPr>
          <w:sz w:val="28"/>
          <w:szCs w:val="28"/>
        </w:rPr>
      </w:pPr>
      <w:r>
        <w:rPr>
          <w:sz w:val="28"/>
          <w:szCs w:val="28"/>
        </w:rPr>
        <w:t xml:space="preserve"> </w:t>
      </w:r>
    </w:p>
    <w:p w:rsidR="00D62CE2" w:rsidRDefault="00D62CE2" w:rsidP="00D62CE2">
      <w:pPr>
        <w:rPr>
          <w:sz w:val="28"/>
          <w:szCs w:val="28"/>
        </w:rPr>
      </w:pPr>
    </w:p>
    <w:p w:rsidR="00D62CE2" w:rsidRDefault="00D62CE2" w:rsidP="00D62CE2">
      <w:pPr>
        <w:tabs>
          <w:tab w:val="left" w:pos="1134"/>
        </w:tabs>
        <w:jc w:val="center"/>
        <w:rPr>
          <w:b/>
          <w:sz w:val="28"/>
          <w:szCs w:val="28"/>
        </w:rPr>
      </w:pPr>
    </w:p>
    <w:p w:rsidR="00D62CE2" w:rsidRDefault="00D62CE2" w:rsidP="00D62CE2">
      <w:pPr>
        <w:tabs>
          <w:tab w:val="left" w:pos="1134"/>
        </w:tabs>
        <w:rPr>
          <w:b/>
          <w:bCs/>
          <w:sz w:val="28"/>
          <w:szCs w:val="28"/>
          <w:lang w:eastAsia="ru-RU"/>
        </w:rPr>
      </w:pPr>
    </w:p>
    <w:p w:rsidR="00D62CE2" w:rsidRDefault="00D62CE2" w:rsidP="00D62CE2">
      <w:pPr>
        <w:ind w:firstLine="0"/>
        <w:rPr>
          <w:b/>
          <w:bCs/>
          <w:sz w:val="28"/>
          <w:szCs w:val="28"/>
          <w:lang w:eastAsia="ru-RU"/>
        </w:rPr>
      </w:pPr>
    </w:p>
    <w:p w:rsidR="00D62CE2" w:rsidRDefault="00D62CE2" w:rsidP="00D62CE2">
      <w:pPr>
        <w:ind w:firstLine="0"/>
        <w:rPr>
          <w:b/>
          <w:bCs/>
          <w:sz w:val="28"/>
          <w:szCs w:val="28"/>
          <w:lang w:eastAsia="ru-RU"/>
        </w:rPr>
      </w:pPr>
    </w:p>
    <w:p w:rsidR="00D62CE2" w:rsidRDefault="00D62CE2" w:rsidP="00D62CE2">
      <w:pPr>
        <w:ind w:firstLine="0"/>
        <w:jc w:val="left"/>
        <w:rPr>
          <w:b/>
          <w:bCs/>
          <w:sz w:val="28"/>
          <w:szCs w:val="28"/>
          <w:lang w:eastAsia="ru-RU"/>
        </w:rPr>
      </w:pPr>
    </w:p>
    <w:p w:rsidR="00D62CE2" w:rsidRDefault="00D62CE2" w:rsidP="00D62CE2">
      <w:pPr>
        <w:ind w:firstLine="0"/>
        <w:jc w:val="left"/>
        <w:rPr>
          <w:bCs/>
          <w:sz w:val="28"/>
          <w:szCs w:val="28"/>
          <w:lang w:eastAsia="ru-RU"/>
        </w:rPr>
      </w:pPr>
      <w:r>
        <w:rPr>
          <w:bCs/>
          <w:sz w:val="28"/>
          <w:szCs w:val="28"/>
          <w:lang w:eastAsia="ru-RU"/>
        </w:rPr>
        <w:tab/>
      </w: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right"/>
        <w:rPr>
          <w:bCs/>
          <w:i/>
          <w:sz w:val="28"/>
          <w:szCs w:val="28"/>
          <w:lang w:eastAsia="ru-RU"/>
        </w:rPr>
      </w:pPr>
      <w:r>
        <w:rPr>
          <w:bCs/>
          <w:i/>
          <w:sz w:val="28"/>
          <w:szCs w:val="28"/>
          <w:lang w:eastAsia="ru-RU"/>
        </w:rPr>
        <w:t>Проект</w:t>
      </w:r>
    </w:p>
    <w:p w:rsidR="00D62CE2" w:rsidRDefault="00D62CE2" w:rsidP="00D62CE2">
      <w:pPr>
        <w:ind w:firstLine="0"/>
        <w:jc w:val="right"/>
        <w:rPr>
          <w:bCs/>
          <w:i/>
          <w:sz w:val="28"/>
          <w:szCs w:val="28"/>
          <w:lang w:eastAsia="ru-RU"/>
        </w:rPr>
      </w:pPr>
      <w:r>
        <w:rPr>
          <w:bCs/>
          <w:i/>
          <w:sz w:val="28"/>
          <w:szCs w:val="28"/>
          <w:lang w:eastAsia="ru-RU"/>
        </w:rPr>
        <w:t>Перевод</w:t>
      </w:r>
    </w:p>
    <w:p w:rsidR="00D62CE2" w:rsidRDefault="00D62CE2" w:rsidP="00D62CE2">
      <w:pPr>
        <w:ind w:firstLine="0"/>
        <w:jc w:val="left"/>
        <w:rPr>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ПАРЛАМЕНТ РЕСПУБЛИКИ МОЛДОВА</w:t>
      </w:r>
    </w:p>
    <w:p w:rsidR="00D62CE2" w:rsidRDefault="00D62CE2" w:rsidP="00D62CE2">
      <w:pPr>
        <w:ind w:firstLine="0"/>
        <w:jc w:val="center"/>
        <w:rPr>
          <w:bCs/>
          <w:sz w:val="28"/>
          <w:szCs w:val="28"/>
          <w:lang w:eastAsia="ru-RU"/>
        </w:rPr>
      </w:pPr>
    </w:p>
    <w:p w:rsidR="00D62CE2" w:rsidRDefault="00D62CE2" w:rsidP="00D62CE2">
      <w:pPr>
        <w:ind w:firstLine="0"/>
        <w:jc w:val="center"/>
        <w:rPr>
          <w:bCs/>
          <w:sz w:val="28"/>
          <w:szCs w:val="28"/>
          <w:lang w:eastAsia="ru-RU"/>
        </w:rPr>
      </w:pPr>
      <w:r>
        <w:rPr>
          <w:b/>
          <w:bCs/>
          <w:sz w:val="28"/>
          <w:szCs w:val="28"/>
          <w:lang w:eastAsia="ru-RU"/>
        </w:rPr>
        <w:t>ЗАКОН О МУЗЕЯХ</w:t>
      </w:r>
    </w:p>
    <w:p w:rsidR="00D62CE2" w:rsidRDefault="00D62CE2" w:rsidP="00D62CE2">
      <w:pPr>
        <w:ind w:firstLine="0"/>
        <w:jc w:val="center"/>
        <w:rPr>
          <w:bCs/>
          <w:sz w:val="28"/>
          <w:szCs w:val="28"/>
          <w:lang w:eastAsia="ru-RU"/>
        </w:rPr>
      </w:pPr>
    </w:p>
    <w:p w:rsidR="00D62CE2" w:rsidRDefault="00D62CE2" w:rsidP="00D62CE2">
      <w:pPr>
        <w:rPr>
          <w:bCs/>
          <w:sz w:val="28"/>
          <w:szCs w:val="28"/>
          <w:lang w:eastAsia="ru-RU"/>
        </w:rPr>
      </w:pPr>
      <w:r>
        <w:rPr>
          <w:bCs/>
          <w:sz w:val="28"/>
          <w:szCs w:val="28"/>
          <w:lang w:eastAsia="ru-RU"/>
        </w:rPr>
        <w:t>Парламент принимает настоящий ординарный закон.</w:t>
      </w:r>
    </w:p>
    <w:p w:rsidR="00D62CE2" w:rsidRDefault="00D62CE2" w:rsidP="00D62CE2">
      <w:pPr>
        <w:ind w:firstLine="0"/>
        <w:jc w:val="left"/>
        <w:rPr>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I</w:t>
      </w:r>
    </w:p>
    <w:p w:rsidR="00D62CE2" w:rsidRDefault="00D62CE2" w:rsidP="00D62CE2">
      <w:pPr>
        <w:ind w:firstLine="0"/>
        <w:jc w:val="center"/>
        <w:rPr>
          <w:bCs/>
          <w:sz w:val="28"/>
          <w:szCs w:val="28"/>
          <w:lang w:eastAsia="ru-RU"/>
        </w:rPr>
      </w:pPr>
      <w:r>
        <w:rPr>
          <w:b/>
          <w:bCs/>
          <w:sz w:val="28"/>
          <w:szCs w:val="28"/>
          <w:lang w:eastAsia="ru-RU"/>
        </w:rPr>
        <w:t>ОБЩИЕ ПОЛОЖЕНИЯ</w:t>
      </w:r>
    </w:p>
    <w:p w:rsidR="00D62CE2" w:rsidRDefault="00D62CE2" w:rsidP="00D62CE2">
      <w:pPr>
        <w:ind w:firstLine="0"/>
        <w:jc w:val="left"/>
        <w:rPr>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1. Предмет регулирования закона</w:t>
      </w:r>
    </w:p>
    <w:p w:rsidR="00D62CE2" w:rsidRDefault="00D62CE2" w:rsidP="00D62CE2">
      <w:pPr>
        <w:rPr>
          <w:bCs/>
          <w:sz w:val="28"/>
          <w:szCs w:val="28"/>
          <w:lang w:eastAsia="ru-RU"/>
        </w:rPr>
      </w:pPr>
      <w:r>
        <w:rPr>
          <w:bCs/>
          <w:sz w:val="28"/>
          <w:szCs w:val="28"/>
          <w:lang w:eastAsia="ru-RU"/>
        </w:rPr>
        <w:t>Настоящий закон устанавливает общие правовые основы создания и функционирования музеев в Республике Молдова, регулирует деятельность по защите музейного фонда.</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2. Основные понятия</w:t>
      </w:r>
    </w:p>
    <w:p w:rsidR="00D62CE2" w:rsidRDefault="00D62CE2" w:rsidP="00D62CE2">
      <w:pPr>
        <w:rPr>
          <w:bCs/>
          <w:sz w:val="28"/>
          <w:szCs w:val="28"/>
          <w:lang w:eastAsia="ru-RU"/>
        </w:rPr>
      </w:pPr>
      <w:r>
        <w:rPr>
          <w:bCs/>
          <w:sz w:val="28"/>
          <w:szCs w:val="28"/>
          <w:lang w:eastAsia="ru-RU"/>
        </w:rPr>
        <w:t>В целях настоящего закона используются следующие понятия:</w:t>
      </w:r>
    </w:p>
    <w:p w:rsidR="00D62CE2" w:rsidRDefault="00D62CE2" w:rsidP="00D62CE2">
      <w:pPr>
        <w:rPr>
          <w:b/>
          <w:bCs/>
          <w:i/>
          <w:sz w:val="28"/>
          <w:szCs w:val="28"/>
          <w:lang w:eastAsia="ru-RU"/>
        </w:rPr>
      </w:pPr>
      <w:r>
        <w:rPr>
          <w:bCs/>
          <w:i/>
          <w:sz w:val="28"/>
          <w:szCs w:val="28"/>
          <w:lang w:eastAsia="ru-RU"/>
        </w:rPr>
        <w:t xml:space="preserve">музей </w:t>
      </w:r>
      <w:r>
        <w:rPr>
          <w:bCs/>
          <w:sz w:val="28"/>
          <w:szCs w:val="28"/>
          <w:lang w:eastAsia="ru-RU"/>
        </w:rPr>
        <w:t>– культурное учреждение на службе общества, которое приобретает, сохраняет, исследует и популяризирует, главным образом путем экспонирования, материальные и духовные ценности в целях образования, воспитания и организации досуга широких слоев населения;</w:t>
      </w:r>
      <w:r>
        <w:rPr>
          <w:b/>
          <w:bCs/>
          <w:i/>
          <w:sz w:val="28"/>
          <w:szCs w:val="28"/>
          <w:lang w:eastAsia="ru-RU"/>
        </w:rPr>
        <w:t xml:space="preserve"> </w:t>
      </w:r>
    </w:p>
    <w:p w:rsidR="00D62CE2" w:rsidRDefault="00D62CE2" w:rsidP="00D62CE2">
      <w:pPr>
        <w:rPr>
          <w:bCs/>
          <w:sz w:val="28"/>
          <w:szCs w:val="28"/>
          <w:lang w:eastAsia="ru-RU"/>
        </w:rPr>
      </w:pPr>
      <w:r>
        <w:rPr>
          <w:bCs/>
          <w:i/>
          <w:sz w:val="28"/>
          <w:szCs w:val="28"/>
          <w:lang w:eastAsia="ru-RU"/>
        </w:rPr>
        <w:t xml:space="preserve">музейная коллекция </w:t>
      </w:r>
      <w:r>
        <w:rPr>
          <w:bCs/>
          <w:sz w:val="28"/>
          <w:szCs w:val="28"/>
          <w:lang w:eastAsia="ru-RU"/>
        </w:rPr>
        <w:t>– группа предметов культуры, систематически и последовательно созданная физическими или юридическими лицами публичного или частного права;</w:t>
      </w:r>
    </w:p>
    <w:p w:rsidR="00D62CE2" w:rsidRDefault="00D62CE2" w:rsidP="00D62CE2">
      <w:pPr>
        <w:rPr>
          <w:bCs/>
          <w:sz w:val="28"/>
          <w:szCs w:val="28"/>
          <w:lang w:eastAsia="ru-RU"/>
        </w:rPr>
      </w:pPr>
      <w:r>
        <w:rPr>
          <w:bCs/>
          <w:i/>
          <w:sz w:val="28"/>
          <w:szCs w:val="28"/>
          <w:lang w:eastAsia="ru-RU"/>
        </w:rPr>
        <w:t xml:space="preserve">музейный предмет </w:t>
      </w:r>
      <w:r>
        <w:rPr>
          <w:bCs/>
          <w:sz w:val="28"/>
          <w:szCs w:val="28"/>
          <w:lang w:eastAsia="ru-RU"/>
        </w:rPr>
        <w:t>– предмет, представляющий научную, историческую, культурную, художественную, музейную ценность, хранящийся в музее;</w:t>
      </w:r>
    </w:p>
    <w:p w:rsidR="00D62CE2" w:rsidRDefault="00D62CE2" w:rsidP="00D62CE2">
      <w:pPr>
        <w:rPr>
          <w:bCs/>
          <w:sz w:val="28"/>
          <w:szCs w:val="28"/>
          <w:lang w:eastAsia="ru-RU"/>
        </w:rPr>
      </w:pPr>
      <w:r>
        <w:rPr>
          <w:bCs/>
          <w:i/>
          <w:sz w:val="28"/>
          <w:szCs w:val="28"/>
          <w:lang w:eastAsia="ru-RU"/>
        </w:rPr>
        <w:t>музейный фонд</w:t>
      </w:r>
      <w:r>
        <w:rPr>
          <w:bCs/>
          <w:sz w:val="28"/>
          <w:szCs w:val="28"/>
          <w:lang w:eastAsia="ru-RU"/>
        </w:rPr>
        <w:t xml:space="preserve"> – совокупность культурных ценностей музея, которым присущи качества неотчуждаемости (кроме частных музеев), мобильности и стабильности, которые непрерывно пополняются и развиваются;</w:t>
      </w:r>
    </w:p>
    <w:p w:rsidR="00D62CE2" w:rsidRDefault="00D62CE2" w:rsidP="00D62CE2">
      <w:pPr>
        <w:rPr>
          <w:bCs/>
          <w:sz w:val="28"/>
          <w:szCs w:val="28"/>
          <w:lang w:eastAsia="ru-RU"/>
        </w:rPr>
      </w:pPr>
      <w:r>
        <w:rPr>
          <w:bCs/>
          <w:i/>
          <w:sz w:val="28"/>
          <w:szCs w:val="28"/>
          <w:lang w:eastAsia="ru-RU"/>
        </w:rPr>
        <w:t>культурные ценности</w:t>
      </w:r>
      <w:r>
        <w:rPr>
          <w:bCs/>
          <w:sz w:val="28"/>
          <w:szCs w:val="28"/>
          <w:lang w:eastAsia="ru-RU"/>
        </w:rPr>
        <w:t xml:space="preserve"> – любые предметы с признаками относительного оригинального творчества, являющиеся историческим свидетельством технического, социального, эстетического, религиозного, мифологического, повседневного образа жизни какого-либо общества в определенный отрезок времени;</w:t>
      </w:r>
    </w:p>
    <w:p w:rsidR="00D62CE2" w:rsidRDefault="00D62CE2" w:rsidP="00D62CE2">
      <w:pPr>
        <w:rPr>
          <w:bCs/>
          <w:sz w:val="28"/>
          <w:szCs w:val="28"/>
          <w:lang w:eastAsia="ru-RU"/>
        </w:rPr>
      </w:pPr>
      <w:r>
        <w:rPr>
          <w:bCs/>
          <w:i/>
          <w:sz w:val="28"/>
          <w:szCs w:val="28"/>
          <w:lang w:eastAsia="ru-RU"/>
        </w:rPr>
        <w:t>хранение культурных ценностей</w:t>
      </w:r>
      <w:r>
        <w:rPr>
          <w:bCs/>
          <w:sz w:val="28"/>
          <w:szCs w:val="28"/>
          <w:lang w:eastAsia="ru-RU"/>
        </w:rPr>
        <w:t xml:space="preserve"> – совокупность мер, направленных на сохранение культурных ценностей в неизменном виде;</w:t>
      </w:r>
    </w:p>
    <w:p w:rsidR="00D62CE2" w:rsidRDefault="00D62CE2" w:rsidP="00D62CE2">
      <w:pPr>
        <w:rPr>
          <w:bCs/>
          <w:sz w:val="28"/>
          <w:szCs w:val="28"/>
          <w:lang w:eastAsia="ru-RU"/>
        </w:rPr>
      </w:pPr>
      <w:r>
        <w:rPr>
          <w:bCs/>
          <w:i/>
          <w:sz w:val="28"/>
          <w:szCs w:val="28"/>
          <w:lang w:eastAsia="ru-RU"/>
        </w:rPr>
        <w:t>реставрация культурных ценностей</w:t>
      </w:r>
      <w:r>
        <w:rPr>
          <w:bCs/>
          <w:sz w:val="28"/>
          <w:szCs w:val="28"/>
          <w:lang w:eastAsia="ru-RU"/>
        </w:rPr>
        <w:t xml:space="preserve"> – совокупность мер, предпринимаемых в целях придания первоначального вида или структуры культурным ценностям, подвергшимся порче или деградации.</w:t>
      </w:r>
    </w:p>
    <w:p w:rsidR="00D62CE2" w:rsidRDefault="00D62CE2" w:rsidP="00D62CE2">
      <w:pPr>
        <w:rPr>
          <w:bCs/>
          <w:i/>
          <w:sz w:val="28"/>
          <w:szCs w:val="28"/>
          <w:lang w:eastAsia="ru-RU"/>
        </w:rPr>
      </w:pPr>
      <w:r>
        <w:rPr>
          <w:bCs/>
          <w:i/>
          <w:sz w:val="28"/>
          <w:szCs w:val="28"/>
          <w:lang w:eastAsia="ru-RU"/>
        </w:rPr>
        <w:t>аккредитация музеев</w:t>
      </w:r>
      <w:r>
        <w:rPr>
          <w:bCs/>
          <w:sz w:val="28"/>
          <w:szCs w:val="28"/>
          <w:lang w:eastAsia="ru-RU"/>
        </w:rPr>
        <w:t xml:space="preserve"> – процедура внешней оценки музеев с целью установления их соответствия положениям законодательства в данной области.  </w:t>
      </w:r>
    </w:p>
    <w:p w:rsidR="00D62CE2" w:rsidRDefault="00D62CE2" w:rsidP="00D62CE2">
      <w:pPr>
        <w:ind w:firstLine="0"/>
        <w:jc w:val="left"/>
        <w:rPr>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II</w:t>
      </w:r>
    </w:p>
    <w:p w:rsidR="00D62CE2" w:rsidRDefault="00D62CE2" w:rsidP="00D62CE2">
      <w:pPr>
        <w:ind w:firstLine="0"/>
        <w:jc w:val="center"/>
        <w:rPr>
          <w:bCs/>
          <w:sz w:val="28"/>
          <w:szCs w:val="28"/>
          <w:lang w:eastAsia="ru-RU"/>
        </w:rPr>
      </w:pPr>
      <w:r>
        <w:rPr>
          <w:b/>
          <w:bCs/>
          <w:sz w:val="28"/>
          <w:szCs w:val="28"/>
          <w:lang w:eastAsia="ru-RU"/>
        </w:rPr>
        <w:t>МУЗЕИ</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Статья 3. Создание музеев</w:t>
      </w:r>
    </w:p>
    <w:p w:rsidR="00D62CE2" w:rsidRDefault="00D62CE2" w:rsidP="00D62CE2">
      <w:pPr>
        <w:rPr>
          <w:bCs/>
          <w:sz w:val="28"/>
          <w:szCs w:val="28"/>
          <w:lang w:eastAsia="ru-RU"/>
        </w:rPr>
      </w:pPr>
      <w:r>
        <w:rPr>
          <w:bCs/>
          <w:sz w:val="28"/>
          <w:szCs w:val="28"/>
          <w:lang w:eastAsia="ru-RU"/>
        </w:rPr>
        <w:t>Музеи могут быть созданы в качестве отдельных учреждений, со статусом юридического лица или без него, в том числе как филиалы или подразделения других музеев.</w:t>
      </w:r>
    </w:p>
    <w:p w:rsidR="00D62CE2" w:rsidRDefault="00D62CE2" w:rsidP="00D62CE2">
      <w:pPr>
        <w:ind w:firstLine="0"/>
        <w:rPr>
          <w:b/>
          <w:bCs/>
          <w:sz w:val="28"/>
          <w:szCs w:val="28"/>
          <w:lang w:eastAsia="ru-RU"/>
        </w:rPr>
      </w:pPr>
    </w:p>
    <w:p w:rsidR="00D62CE2" w:rsidRDefault="00D62CE2" w:rsidP="00D62CE2">
      <w:pPr>
        <w:rPr>
          <w:b/>
          <w:bCs/>
          <w:sz w:val="28"/>
          <w:szCs w:val="28"/>
          <w:lang w:eastAsia="ru-RU"/>
        </w:rPr>
      </w:pPr>
      <w:r>
        <w:rPr>
          <w:b/>
          <w:bCs/>
          <w:sz w:val="28"/>
          <w:szCs w:val="28"/>
          <w:lang w:eastAsia="ru-RU"/>
        </w:rPr>
        <w:t>Статья 4. Функции музеев</w:t>
      </w:r>
    </w:p>
    <w:p w:rsidR="00D62CE2" w:rsidRDefault="00D62CE2" w:rsidP="00D62CE2">
      <w:pPr>
        <w:rPr>
          <w:bCs/>
          <w:sz w:val="28"/>
          <w:szCs w:val="28"/>
          <w:lang w:eastAsia="ru-RU"/>
        </w:rPr>
      </w:pPr>
      <w:r>
        <w:rPr>
          <w:bCs/>
          <w:sz w:val="28"/>
          <w:szCs w:val="28"/>
          <w:lang w:eastAsia="ru-RU"/>
        </w:rPr>
        <w:t>Музеи выполняют следующие основные функции:</w:t>
      </w:r>
    </w:p>
    <w:p w:rsidR="00D62CE2" w:rsidRDefault="00D62CE2" w:rsidP="00D62CE2">
      <w:pPr>
        <w:rPr>
          <w:bCs/>
          <w:sz w:val="28"/>
          <w:szCs w:val="28"/>
          <w:lang w:eastAsia="ru-RU"/>
        </w:rPr>
      </w:pPr>
      <w:r>
        <w:rPr>
          <w:bCs/>
          <w:sz w:val="28"/>
          <w:szCs w:val="28"/>
          <w:lang w:eastAsia="ru-RU"/>
        </w:rPr>
        <w:t>a) создание, развитие, учет и изучение музейного фонда;</w:t>
      </w:r>
    </w:p>
    <w:p w:rsidR="00D62CE2" w:rsidRDefault="00D62CE2" w:rsidP="00D62CE2">
      <w:pPr>
        <w:rPr>
          <w:bCs/>
          <w:sz w:val="28"/>
          <w:szCs w:val="28"/>
          <w:lang w:eastAsia="ru-RU"/>
        </w:rPr>
      </w:pPr>
      <w:r>
        <w:rPr>
          <w:bCs/>
          <w:sz w:val="28"/>
          <w:szCs w:val="28"/>
          <w:lang w:eastAsia="ru-RU"/>
        </w:rPr>
        <w:t>b) хранение и реставрация музейного фонда;</w:t>
      </w:r>
    </w:p>
    <w:p w:rsidR="00D62CE2" w:rsidRDefault="00D62CE2" w:rsidP="00D62CE2">
      <w:pPr>
        <w:rPr>
          <w:bCs/>
          <w:sz w:val="28"/>
          <w:szCs w:val="28"/>
          <w:lang w:eastAsia="ru-RU"/>
        </w:rPr>
      </w:pPr>
      <w:r>
        <w:rPr>
          <w:bCs/>
          <w:sz w:val="28"/>
          <w:szCs w:val="28"/>
          <w:lang w:eastAsia="ru-RU"/>
        </w:rPr>
        <w:t xml:space="preserve">c) культурно-образовательное и научное освоение музейного фонда. </w:t>
      </w:r>
    </w:p>
    <w:p w:rsidR="00D62CE2" w:rsidRDefault="00D62CE2" w:rsidP="00D62CE2">
      <w:pPr>
        <w:ind w:firstLine="0"/>
        <w:rPr>
          <w:b/>
          <w:bCs/>
          <w:sz w:val="28"/>
          <w:szCs w:val="28"/>
          <w:lang w:eastAsia="ru-RU"/>
        </w:rPr>
      </w:pPr>
    </w:p>
    <w:p w:rsidR="00D62CE2" w:rsidRDefault="00D62CE2" w:rsidP="00D62CE2">
      <w:pPr>
        <w:rPr>
          <w:b/>
          <w:bCs/>
          <w:sz w:val="28"/>
          <w:szCs w:val="28"/>
          <w:lang w:eastAsia="ru-RU"/>
        </w:rPr>
      </w:pPr>
      <w:r>
        <w:rPr>
          <w:b/>
          <w:bCs/>
          <w:sz w:val="28"/>
          <w:szCs w:val="28"/>
          <w:lang w:eastAsia="ru-RU"/>
        </w:rPr>
        <w:t>Статья 5. Классификация музеев</w:t>
      </w:r>
    </w:p>
    <w:p w:rsidR="00D62CE2" w:rsidRDefault="00D62CE2" w:rsidP="00D62CE2">
      <w:pPr>
        <w:ind w:firstLine="642"/>
        <w:rPr>
          <w:bCs/>
          <w:sz w:val="28"/>
          <w:szCs w:val="28"/>
          <w:lang w:eastAsia="ru-RU"/>
        </w:rPr>
      </w:pPr>
      <w:r>
        <w:rPr>
          <w:bCs/>
          <w:sz w:val="28"/>
          <w:szCs w:val="28"/>
          <w:lang w:eastAsia="ru-RU"/>
        </w:rPr>
        <w:t>(1) В зависимости от территориальной значимости, ценности и величины музейного фонда, научных и технических возможностей, музеи подразделяются на:</w:t>
      </w:r>
    </w:p>
    <w:p w:rsidR="00D62CE2" w:rsidRDefault="00D62CE2" w:rsidP="00D62CE2">
      <w:pPr>
        <w:numPr>
          <w:ilvl w:val="0"/>
          <w:numId w:val="22"/>
        </w:numPr>
        <w:tabs>
          <w:tab w:val="left" w:pos="1134"/>
        </w:tabs>
        <w:ind w:firstLine="67"/>
        <w:rPr>
          <w:bCs/>
          <w:sz w:val="28"/>
          <w:szCs w:val="28"/>
          <w:lang w:eastAsia="ru-RU"/>
        </w:rPr>
      </w:pPr>
      <w:r>
        <w:rPr>
          <w:bCs/>
          <w:sz w:val="28"/>
          <w:szCs w:val="28"/>
          <w:lang w:eastAsia="ru-RU"/>
        </w:rPr>
        <w:t>музеи национального значения (музеи национальной значимости);</w:t>
      </w:r>
    </w:p>
    <w:p w:rsidR="00D62CE2" w:rsidRDefault="00D62CE2" w:rsidP="00D62CE2">
      <w:pPr>
        <w:numPr>
          <w:ilvl w:val="0"/>
          <w:numId w:val="22"/>
        </w:numPr>
        <w:tabs>
          <w:tab w:val="left" w:pos="1134"/>
        </w:tabs>
        <w:ind w:firstLine="67"/>
        <w:rPr>
          <w:bCs/>
          <w:sz w:val="28"/>
          <w:szCs w:val="28"/>
          <w:lang w:eastAsia="ru-RU"/>
        </w:rPr>
      </w:pPr>
      <w:r>
        <w:rPr>
          <w:bCs/>
          <w:sz w:val="28"/>
          <w:szCs w:val="28"/>
          <w:lang w:eastAsia="ru-RU"/>
        </w:rPr>
        <w:t>музеи зонального/районного значения (музеи, находящиеся в подчинении местных органов публичной власти II уровня, в том числе автономных административно-территориальных образований);</w:t>
      </w:r>
    </w:p>
    <w:p w:rsidR="00D62CE2" w:rsidRDefault="00D62CE2" w:rsidP="00D62CE2">
      <w:pPr>
        <w:numPr>
          <w:ilvl w:val="0"/>
          <w:numId w:val="22"/>
        </w:numPr>
        <w:tabs>
          <w:tab w:val="left" w:pos="1134"/>
        </w:tabs>
        <w:ind w:firstLine="67"/>
        <w:rPr>
          <w:bCs/>
          <w:sz w:val="28"/>
          <w:szCs w:val="28"/>
          <w:lang w:eastAsia="ru-RU"/>
        </w:rPr>
      </w:pPr>
      <w:r>
        <w:rPr>
          <w:bCs/>
          <w:sz w:val="28"/>
          <w:szCs w:val="28"/>
          <w:lang w:eastAsia="ru-RU"/>
        </w:rPr>
        <w:t>музеи местного значения (музеи, находящиеся в подчинении местных органов публичной власти I уровня);</w:t>
      </w:r>
    </w:p>
    <w:p w:rsidR="00D62CE2" w:rsidRDefault="00D62CE2" w:rsidP="00D62CE2">
      <w:pPr>
        <w:ind w:firstLine="642"/>
        <w:rPr>
          <w:bCs/>
          <w:sz w:val="28"/>
          <w:szCs w:val="28"/>
          <w:lang w:eastAsia="ru-RU"/>
        </w:rPr>
      </w:pPr>
      <w:r>
        <w:rPr>
          <w:bCs/>
          <w:sz w:val="28"/>
          <w:szCs w:val="28"/>
          <w:lang w:eastAsia="ru-RU"/>
        </w:rPr>
        <w:t>d) музеи учреждений (музеи предприятий, учреждений, организаций, ассоциаций, религиозных конфессий и т.д.).</w:t>
      </w:r>
    </w:p>
    <w:p w:rsidR="00D62CE2" w:rsidRDefault="00D62CE2" w:rsidP="00D62CE2">
      <w:pPr>
        <w:ind w:firstLine="642"/>
        <w:rPr>
          <w:bCs/>
          <w:sz w:val="28"/>
          <w:szCs w:val="28"/>
          <w:lang w:eastAsia="ru-RU"/>
        </w:rPr>
      </w:pPr>
      <w:r>
        <w:rPr>
          <w:bCs/>
          <w:sz w:val="28"/>
          <w:szCs w:val="28"/>
          <w:lang w:eastAsia="ru-RU"/>
        </w:rPr>
        <w:t xml:space="preserve">(2) Музеями национального значения являются музеи, в музейных фондах которых содержатся предметы, представляющие исключительную ценность и национальную значимость в плане истории, археологии, этнологии, искусства, архивистики, науки, техники, литературы, кинематографии, нумизматики, филателии, геральдики, библиофилии, картографии и эпиграфики. </w:t>
      </w:r>
    </w:p>
    <w:p w:rsidR="00D62CE2" w:rsidRDefault="00D62CE2" w:rsidP="00D62CE2">
      <w:pPr>
        <w:ind w:firstLine="642"/>
        <w:rPr>
          <w:bCs/>
          <w:sz w:val="28"/>
          <w:szCs w:val="28"/>
          <w:lang w:eastAsia="ru-RU"/>
        </w:rPr>
      </w:pPr>
      <w:r>
        <w:rPr>
          <w:bCs/>
          <w:sz w:val="28"/>
          <w:szCs w:val="28"/>
          <w:lang w:eastAsia="ru-RU"/>
        </w:rPr>
        <w:t>(3) Музеями зонального/районного значения являются музеи, в музейных фондах которых содержатся предметы, представляющие ценность зонального/районного значения.</w:t>
      </w:r>
    </w:p>
    <w:p w:rsidR="00D62CE2" w:rsidRDefault="00D62CE2" w:rsidP="00D62CE2">
      <w:pPr>
        <w:ind w:firstLine="642"/>
        <w:rPr>
          <w:bCs/>
          <w:sz w:val="28"/>
          <w:szCs w:val="28"/>
          <w:lang w:eastAsia="ru-RU"/>
        </w:rPr>
      </w:pPr>
      <w:r>
        <w:rPr>
          <w:bCs/>
          <w:sz w:val="28"/>
          <w:szCs w:val="28"/>
          <w:lang w:eastAsia="ru-RU"/>
        </w:rPr>
        <w:t>(4) Музеями местного значения являются музеи, в музейных фондах которых содержатся предметы, представляющие ценности на уровне  города, коммуны или села.</w:t>
      </w:r>
    </w:p>
    <w:p w:rsidR="00D62CE2" w:rsidRDefault="00D62CE2" w:rsidP="00D62CE2">
      <w:pPr>
        <w:ind w:firstLine="642"/>
        <w:rPr>
          <w:bCs/>
          <w:sz w:val="28"/>
          <w:szCs w:val="28"/>
          <w:lang w:eastAsia="ru-RU"/>
        </w:rPr>
      </w:pPr>
      <w:r>
        <w:rPr>
          <w:bCs/>
          <w:sz w:val="28"/>
          <w:szCs w:val="28"/>
          <w:lang w:eastAsia="ru-RU"/>
        </w:rPr>
        <w:t>(5) Музеями учреждений являются музеи, в фондах которых содержатся предметы, представляющие значение для истории предприятий, учреждений, организаций, ассоциаций, религиозных конфессий и т.д.</w:t>
      </w:r>
    </w:p>
    <w:p w:rsidR="00D62CE2" w:rsidRDefault="00D62CE2" w:rsidP="00D62CE2">
      <w:pPr>
        <w:ind w:firstLine="642"/>
        <w:rPr>
          <w:bCs/>
          <w:sz w:val="28"/>
          <w:szCs w:val="28"/>
          <w:lang w:eastAsia="ru-RU"/>
        </w:rPr>
      </w:pPr>
      <w:r>
        <w:rPr>
          <w:bCs/>
          <w:sz w:val="28"/>
          <w:szCs w:val="28"/>
          <w:lang w:eastAsia="ru-RU"/>
        </w:rPr>
        <w:t>(6) В зависимости от классификации, музеи могут иметь национальный, районный, местный статус или статус музея учреждения. Статус национального музея присваивается постановлением Правительства по предложению Министерства культуры, а статус районных, местных музеев и музеев учреждений – решением учредителей, в том числе решением органов автономных территориальных образований, по предварительному заключению Национальной комиссии по делам музеев и коллекций.</w:t>
      </w:r>
    </w:p>
    <w:p w:rsidR="00D62CE2" w:rsidRDefault="00D62CE2" w:rsidP="00D62CE2">
      <w:pPr>
        <w:ind w:firstLine="642"/>
        <w:rPr>
          <w:bCs/>
          <w:sz w:val="28"/>
          <w:szCs w:val="28"/>
          <w:lang w:eastAsia="ru-RU"/>
        </w:rPr>
      </w:pPr>
      <w:r>
        <w:rPr>
          <w:bCs/>
          <w:sz w:val="28"/>
          <w:szCs w:val="28"/>
          <w:lang w:eastAsia="ru-RU"/>
        </w:rPr>
        <w:t>(7) По способу экспонирования музейного фонда музеи могут быть организованы в закрытых помещениях (в зданиях или павильонах) и под открытым небом (архитектурные памятники и культурные заповедники археологического, исторического, художественного, этнографического, технического или архитектурного характера, состоящие из земельных участков и расположенных на них строений).</w:t>
      </w:r>
    </w:p>
    <w:p w:rsidR="00D62CE2" w:rsidRDefault="00D62CE2" w:rsidP="00D62CE2">
      <w:pPr>
        <w:ind w:firstLine="0"/>
        <w:rPr>
          <w:bCs/>
          <w:sz w:val="28"/>
          <w:szCs w:val="28"/>
          <w:lang w:eastAsia="ru-RU"/>
        </w:rPr>
      </w:pPr>
      <w:r>
        <w:rPr>
          <w:bCs/>
          <w:sz w:val="28"/>
          <w:szCs w:val="28"/>
          <w:lang w:eastAsia="ru-RU"/>
        </w:rPr>
        <w:t xml:space="preserve"> </w:t>
      </w:r>
      <w:r>
        <w:rPr>
          <w:bCs/>
          <w:sz w:val="28"/>
          <w:szCs w:val="28"/>
          <w:lang w:eastAsia="ru-RU"/>
        </w:rPr>
        <w:tab/>
        <w:t>(8) С точки зрения специфики музейного фонда музеи подразделяются на следующие типы: археологические, исторические, этнографические, художественные, литературные, научно-технические, архитектурные, мемориальные, природоведческие и прочие.</w:t>
      </w:r>
    </w:p>
    <w:p w:rsidR="00D62CE2" w:rsidRDefault="00D62CE2" w:rsidP="00D62CE2">
      <w:pPr>
        <w:ind w:firstLine="0"/>
        <w:jc w:val="left"/>
        <w:rPr>
          <w:b/>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III.</w:t>
      </w:r>
    </w:p>
    <w:p w:rsidR="00D62CE2" w:rsidRDefault="00D62CE2" w:rsidP="00D62CE2">
      <w:pPr>
        <w:ind w:firstLine="0"/>
        <w:jc w:val="center"/>
        <w:rPr>
          <w:bCs/>
          <w:sz w:val="28"/>
          <w:szCs w:val="28"/>
          <w:lang w:eastAsia="ru-RU"/>
        </w:rPr>
      </w:pPr>
      <w:r>
        <w:rPr>
          <w:b/>
          <w:bCs/>
          <w:sz w:val="28"/>
          <w:szCs w:val="28"/>
          <w:lang w:eastAsia="ru-RU"/>
        </w:rPr>
        <w:t>УЧРЕЖДЕНИЕ И АККРЕДИТАЦИЯ МУЗЕЕВ</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6. Учреждение музеев</w:t>
      </w:r>
    </w:p>
    <w:p w:rsidR="00D62CE2" w:rsidRDefault="00D62CE2" w:rsidP="00D62CE2">
      <w:pPr>
        <w:rPr>
          <w:bCs/>
          <w:sz w:val="28"/>
          <w:szCs w:val="28"/>
          <w:lang w:eastAsia="ru-RU"/>
        </w:rPr>
      </w:pPr>
      <w:r>
        <w:rPr>
          <w:bCs/>
          <w:sz w:val="28"/>
          <w:szCs w:val="28"/>
          <w:lang w:eastAsia="ru-RU"/>
        </w:rPr>
        <w:t xml:space="preserve">(1) Музеи могут быть учреждены в качестве субъектов публичного права или частного права. </w:t>
      </w:r>
    </w:p>
    <w:p w:rsidR="00D62CE2" w:rsidRDefault="00D62CE2" w:rsidP="00D62CE2">
      <w:pPr>
        <w:rPr>
          <w:bCs/>
          <w:sz w:val="28"/>
          <w:szCs w:val="28"/>
          <w:lang w:eastAsia="ru-RU"/>
        </w:rPr>
      </w:pPr>
      <w:r>
        <w:rPr>
          <w:bCs/>
          <w:sz w:val="28"/>
          <w:szCs w:val="28"/>
          <w:lang w:eastAsia="ru-RU"/>
        </w:rPr>
        <w:t xml:space="preserve">(2) Музеи национального значения учреждаются, реорганизуются и ликвидируются постановлением Правительства. </w:t>
      </w:r>
    </w:p>
    <w:p w:rsidR="00D62CE2" w:rsidRDefault="00D62CE2" w:rsidP="00D62CE2">
      <w:pPr>
        <w:rPr>
          <w:bCs/>
          <w:sz w:val="28"/>
          <w:szCs w:val="28"/>
          <w:lang w:eastAsia="ru-RU"/>
        </w:rPr>
      </w:pPr>
      <w:r>
        <w:rPr>
          <w:bCs/>
          <w:sz w:val="28"/>
          <w:szCs w:val="28"/>
          <w:lang w:eastAsia="ru-RU"/>
        </w:rPr>
        <w:t xml:space="preserve">(3) Музеи, находящиеся в подчинении местных органов публичной администрации, автономных территориальных образований, других государственных органов или учреждений, учреждаются, реорганизуются и ликвидируются в соответствии с положениями настоящего закона и собственными уставами организации и функционирования, утвержденными учредившими их органами.  </w:t>
      </w:r>
    </w:p>
    <w:p w:rsidR="00D62CE2" w:rsidRDefault="00D62CE2" w:rsidP="00D62CE2">
      <w:pPr>
        <w:rPr>
          <w:bCs/>
          <w:sz w:val="28"/>
          <w:szCs w:val="28"/>
          <w:lang w:eastAsia="ru-RU"/>
        </w:rPr>
      </w:pPr>
      <w:r>
        <w:rPr>
          <w:bCs/>
          <w:sz w:val="28"/>
          <w:szCs w:val="28"/>
          <w:lang w:eastAsia="ru-RU"/>
        </w:rPr>
        <w:t>(4) Музеи, находящиеся в частной собственности, учреждаются юридическими или физическими лицами частного права, в соответствии с положениями настоящего закона и собственными уставами организации и функционирования, визированными Министерством культуры.</w:t>
      </w:r>
    </w:p>
    <w:p w:rsidR="00D62CE2" w:rsidRDefault="00D62CE2" w:rsidP="00D62CE2">
      <w:pPr>
        <w:rPr>
          <w:bCs/>
          <w:sz w:val="28"/>
          <w:szCs w:val="28"/>
          <w:lang w:eastAsia="ru-RU"/>
        </w:rPr>
      </w:pPr>
      <w:r>
        <w:rPr>
          <w:bCs/>
          <w:sz w:val="28"/>
          <w:szCs w:val="28"/>
          <w:lang w:eastAsia="ru-RU"/>
        </w:rPr>
        <w:t>(5) Этапы основания музейного учреждения:</w:t>
      </w:r>
    </w:p>
    <w:p w:rsidR="00D62CE2" w:rsidRDefault="00D62CE2" w:rsidP="00D62CE2">
      <w:pPr>
        <w:rPr>
          <w:bCs/>
          <w:sz w:val="28"/>
          <w:szCs w:val="28"/>
          <w:lang w:eastAsia="ru-RU"/>
        </w:rPr>
      </w:pPr>
      <w:r>
        <w:rPr>
          <w:bCs/>
          <w:sz w:val="28"/>
          <w:szCs w:val="28"/>
          <w:lang w:eastAsia="ru-RU"/>
        </w:rPr>
        <w:t>a) принятие решения о создании музейного учреждения;</w:t>
      </w:r>
    </w:p>
    <w:p w:rsidR="00D62CE2" w:rsidRDefault="00D62CE2" w:rsidP="00D62CE2">
      <w:pPr>
        <w:rPr>
          <w:bCs/>
          <w:sz w:val="28"/>
          <w:szCs w:val="28"/>
          <w:lang w:eastAsia="ru-RU"/>
        </w:rPr>
      </w:pPr>
      <w:r>
        <w:rPr>
          <w:bCs/>
          <w:sz w:val="28"/>
          <w:szCs w:val="28"/>
          <w:lang w:eastAsia="ru-RU"/>
        </w:rPr>
        <w:t>b) создание музейного учреждения;</w:t>
      </w:r>
    </w:p>
    <w:p w:rsidR="00D62CE2" w:rsidRDefault="00D62CE2" w:rsidP="00D62CE2">
      <w:pPr>
        <w:rPr>
          <w:bCs/>
          <w:sz w:val="28"/>
          <w:szCs w:val="28"/>
          <w:lang w:eastAsia="ru-RU"/>
        </w:rPr>
      </w:pPr>
      <w:r>
        <w:rPr>
          <w:bCs/>
          <w:sz w:val="28"/>
          <w:szCs w:val="28"/>
          <w:lang w:eastAsia="ru-RU"/>
        </w:rPr>
        <w:t>c) регистрация музейного учреждения.</w:t>
      </w:r>
    </w:p>
    <w:p w:rsidR="00D62CE2" w:rsidRDefault="00D62CE2" w:rsidP="00D62CE2">
      <w:pPr>
        <w:rPr>
          <w:bCs/>
          <w:sz w:val="28"/>
          <w:szCs w:val="28"/>
          <w:lang w:eastAsia="ru-RU"/>
        </w:rPr>
      </w:pPr>
      <w:r>
        <w:rPr>
          <w:bCs/>
          <w:sz w:val="28"/>
          <w:szCs w:val="28"/>
          <w:lang w:eastAsia="ru-RU"/>
        </w:rPr>
        <w:t>(6) Решение о создании музейного учреждения принимается:</w:t>
      </w:r>
    </w:p>
    <w:p w:rsidR="00D62CE2" w:rsidRDefault="00D62CE2" w:rsidP="00D62CE2">
      <w:pPr>
        <w:rPr>
          <w:bCs/>
          <w:sz w:val="28"/>
          <w:szCs w:val="28"/>
          <w:lang w:eastAsia="ru-RU"/>
        </w:rPr>
      </w:pPr>
      <w:r>
        <w:rPr>
          <w:bCs/>
          <w:sz w:val="28"/>
          <w:szCs w:val="28"/>
          <w:lang w:eastAsia="ru-RU"/>
        </w:rPr>
        <w:t>a) посредством административного акта учредителя, в случае музейных учреждений публичного права;</w:t>
      </w:r>
    </w:p>
    <w:p w:rsidR="00D62CE2" w:rsidRDefault="00D62CE2" w:rsidP="00D62CE2">
      <w:pPr>
        <w:rPr>
          <w:bCs/>
          <w:sz w:val="28"/>
          <w:szCs w:val="28"/>
          <w:lang w:eastAsia="ru-RU"/>
        </w:rPr>
      </w:pPr>
      <w:r>
        <w:rPr>
          <w:bCs/>
          <w:sz w:val="28"/>
          <w:szCs w:val="28"/>
          <w:lang w:eastAsia="ru-RU"/>
        </w:rPr>
        <w:t>b) посредством письменного обязательства частных или ассоциативных лиц, зарегистрированного в Министерстве культуры, в случае музейных учреждений частного права.</w:t>
      </w:r>
    </w:p>
    <w:p w:rsidR="00D62CE2" w:rsidRDefault="00D62CE2" w:rsidP="00D62CE2">
      <w:pPr>
        <w:rPr>
          <w:bCs/>
          <w:sz w:val="28"/>
          <w:szCs w:val="28"/>
          <w:lang w:eastAsia="ru-RU"/>
        </w:rPr>
      </w:pPr>
      <w:r>
        <w:rPr>
          <w:bCs/>
          <w:sz w:val="28"/>
          <w:szCs w:val="28"/>
          <w:lang w:eastAsia="ru-RU"/>
        </w:rPr>
        <w:t>(7)  Создание музейного учреждения включает в себя следующие обязательные действия:</w:t>
      </w:r>
    </w:p>
    <w:p w:rsidR="00D62CE2" w:rsidRDefault="00D62CE2" w:rsidP="00D62CE2">
      <w:pPr>
        <w:rPr>
          <w:bCs/>
          <w:sz w:val="28"/>
          <w:szCs w:val="28"/>
          <w:lang w:eastAsia="ru-RU"/>
        </w:rPr>
      </w:pPr>
      <w:r>
        <w:rPr>
          <w:bCs/>
          <w:sz w:val="28"/>
          <w:szCs w:val="28"/>
          <w:lang w:eastAsia="ru-RU"/>
        </w:rPr>
        <w:t xml:space="preserve">а) коллекционирование и документирование, в соответствии с юридическими требованиями, предметов культурного наследия, подлежащих музеефикации; </w:t>
      </w:r>
    </w:p>
    <w:p w:rsidR="00D62CE2" w:rsidRDefault="00D62CE2" w:rsidP="00D62CE2">
      <w:pPr>
        <w:rPr>
          <w:bCs/>
          <w:sz w:val="28"/>
          <w:szCs w:val="28"/>
          <w:lang w:eastAsia="ru-RU"/>
        </w:rPr>
      </w:pPr>
      <w:r>
        <w:rPr>
          <w:bCs/>
          <w:sz w:val="28"/>
          <w:szCs w:val="28"/>
          <w:lang w:eastAsia="ru-RU"/>
        </w:rPr>
        <w:t>b) разработка и утверждение координирующим органом устава организации и функционирования музейного учреждения;</w:t>
      </w:r>
    </w:p>
    <w:p w:rsidR="00D62CE2" w:rsidRDefault="00D62CE2" w:rsidP="00D62CE2">
      <w:pPr>
        <w:rPr>
          <w:bCs/>
          <w:sz w:val="28"/>
          <w:szCs w:val="28"/>
          <w:lang w:eastAsia="ru-RU"/>
        </w:rPr>
      </w:pPr>
      <w:r>
        <w:rPr>
          <w:bCs/>
          <w:sz w:val="28"/>
          <w:szCs w:val="28"/>
          <w:lang w:eastAsia="ru-RU"/>
        </w:rPr>
        <w:t xml:space="preserve">c) отбор и наём персонала, обеспечивающего деятельность музея; </w:t>
      </w:r>
    </w:p>
    <w:p w:rsidR="00D62CE2" w:rsidRDefault="00D62CE2" w:rsidP="00D62CE2">
      <w:pPr>
        <w:rPr>
          <w:bCs/>
          <w:sz w:val="28"/>
          <w:szCs w:val="28"/>
          <w:lang w:eastAsia="ru-RU"/>
        </w:rPr>
      </w:pPr>
      <w:r>
        <w:rPr>
          <w:bCs/>
          <w:sz w:val="28"/>
          <w:szCs w:val="28"/>
          <w:lang w:eastAsia="ru-RU"/>
        </w:rPr>
        <w:t>d) предоставление недвижимости / помещений, предназначенных для деятельности музея;</w:t>
      </w:r>
    </w:p>
    <w:p w:rsidR="00D62CE2" w:rsidRDefault="00D62CE2" w:rsidP="00D62CE2">
      <w:pPr>
        <w:rPr>
          <w:bCs/>
          <w:sz w:val="28"/>
          <w:szCs w:val="28"/>
          <w:lang w:eastAsia="ru-RU"/>
        </w:rPr>
      </w:pPr>
      <w:r>
        <w:rPr>
          <w:bCs/>
          <w:sz w:val="28"/>
          <w:szCs w:val="28"/>
          <w:lang w:eastAsia="ru-RU"/>
        </w:rPr>
        <w:t xml:space="preserve">e) обеспечение финансово-экономического механизма, необходимого для функционирования музея. </w:t>
      </w:r>
    </w:p>
    <w:p w:rsidR="00D62CE2" w:rsidRDefault="00D62CE2" w:rsidP="00D62CE2">
      <w:pPr>
        <w:jc w:val="left"/>
        <w:rPr>
          <w:bCs/>
          <w:sz w:val="28"/>
          <w:szCs w:val="28"/>
          <w:lang w:eastAsia="ru-RU"/>
        </w:rPr>
      </w:pPr>
    </w:p>
    <w:p w:rsidR="00D62CE2" w:rsidRDefault="00D62CE2" w:rsidP="00D62CE2">
      <w:pPr>
        <w:rPr>
          <w:b/>
          <w:bCs/>
          <w:sz w:val="28"/>
          <w:szCs w:val="28"/>
          <w:lang w:eastAsia="ru-RU"/>
        </w:rPr>
      </w:pPr>
      <w:r>
        <w:rPr>
          <w:b/>
          <w:bCs/>
          <w:sz w:val="28"/>
          <w:szCs w:val="28"/>
          <w:lang w:eastAsia="ru-RU"/>
        </w:rPr>
        <w:t>Статья 7. Регистрация музейного учреждения</w:t>
      </w:r>
    </w:p>
    <w:p w:rsidR="00D62CE2" w:rsidRDefault="00D62CE2" w:rsidP="00D62CE2">
      <w:pPr>
        <w:rPr>
          <w:bCs/>
          <w:sz w:val="28"/>
          <w:szCs w:val="28"/>
          <w:lang w:eastAsia="ru-RU"/>
        </w:rPr>
      </w:pPr>
      <w:r>
        <w:rPr>
          <w:bCs/>
          <w:sz w:val="28"/>
          <w:szCs w:val="28"/>
          <w:lang w:eastAsia="ru-RU"/>
        </w:rPr>
        <w:t>(1) Регистрация музейного учреждения осуществляется на основе документов и процедур, установленных Положением о Реестре музеев, утвержденном Министерством культуры, и завершается путем регистрации в Реестре музеев Республики Молдова, с изданием административного акта министра культуры и выдачей свидетельства о регистрации музейного учреждения.</w:t>
      </w:r>
    </w:p>
    <w:p w:rsidR="00D62CE2" w:rsidRDefault="00D62CE2" w:rsidP="00D62CE2">
      <w:pPr>
        <w:rPr>
          <w:bCs/>
          <w:sz w:val="28"/>
          <w:szCs w:val="28"/>
          <w:lang w:eastAsia="ru-RU"/>
        </w:rPr>
      </w:pPr>
      <w:r>
        <w:rPr>
          <w:bCs/>
          <w:sz w:val="28"/>
          <w:szCs w:val="28"/>
          <w:lang w:eastAsia="ru-RU"/>
        </w:rPr>
        <w:t>(2) Реестр музеев учрежден и находится в ведении Министерства культуры.</w:t>
      </w:r>
    </w:p>
    <w:p w:rsidR="00D62CE2" w:rsidRDefault="00D62CE2" w:rsidP="00D62CE2">
      <w:pPr>
        <w:ind w:firstLine="0"/>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8. Аккредитация музейных учреждений</w:t>
      </w:r>
    </w:p>
    <w:p w:rsidR="00D62CE2" w:rsidRDefault="00D62CE2" w:rsidP="00D62CE2">
      <w:pPr>
        <w:rPr>
          <w:bCs/>
          <w:sz w:val="28"/>
          <w:szCs w:val="28"/>
          <w:lang w:eastAsia="ru-RU"/>
        </w:rPr>
      </w:pPr>
      <w:r>
        <w:rPr>
          <w:bCs/>
          <w:sz w:val="28"/>
          <w:szCs w:val="28"/>
          <w:lang w:eastAsia="ru-RU"/>
        </w:rPr>
        <w:t>(1) Музеи, зарегистрированные Министерством культуры, подлежат обязательной аккредитации.</w:t>
      </w:r>
    </w:p>
    <w:p w:rsidR="00D62CE2" w:rsidRDefault="00D62CE2" w:rsidP="00D62CE2">
      <w:pPr>
        <w:rPr>
          <w:bCs/>
          <w:sz w:val="28"/>
          <w:szCs w:val="28"/>
          <w:lang w:eastAsia="ru-RU"/>
        </w:rPr>
      </w:pPr>
      <w:r>
        <w:rPr>
          <w:bCs/>
          <w:sz w:val="28"/>
          <w:szCs w:val="28"/>
          <w:lang w:eastAsia="ru-RU"/>
        </w:rPr>
        <w:t>(2) Аккредитация музеев Республики Молдова находится в компетенции Министерства культуры и осуществляется на основе заключения Национальной комиссии по делам музеев и коллекций.</w:t>
      </w:r>
    </w:p>
    <w:p w:rsidR="00D62CE2" w:rsidRDefault="00D62CE2" w:rsidP="00D62CE2">
      <w:pPr>
        <w:rPr>
          <w:bCs/>
          <w:sz w:val="28"/>
          <w:szCs w:val="28"/>
          <w:lang w:eastAsia="ru-RU"/>
        </w:rPr>
      </w:pPr>
      <w:r>
        <w:rPr>
          <w:bCs/>
          <w:sz w:val="28"/>
          <w:szCs w:val="28"/>
          <w:lang w:eastAsia="ru-RU"/>
        </w:rPr>
        <w:t xml:space="preserve">(3) Аккредитация музейных учреждений проводится каждые 4 года в соответствии с порядком, установленным Положением об аккредитации музеев Республики Молдова. </w:t>
      </w:r>
    </w:p>
    <w:p w:rsidR="00D62CE2" w:rsidRDefault="00D62CE2" w:rsidP="00D62CE2">
      <w:pPr>
        <w:rPr>
          <w:b/>
          <w:bCs/>
          <w:sz w:val="28"/>
          <w:szCs w:val="28"/>
          <w:lang w:eastAsia="ru-RU"/>
        </w:rPr>
      </w:pPr>
      <w:r>
        <w:rPr>
          <w:bCs/>
          <w:sz w:val="28"/>
          <w:szCs w:val="28"/>
          <w:lang w:eastAsia="ru-RU"/>
        </w:rPr>
        <w:t xml:space="preserve"> </w:t>
      </w:r>
    </w:p>
    <w:p w:rsidR="00D62CE2" w:rsidRDefault="00D62CE2" w:rsidP="00D62CE2">
      <w:pPr>
        <w:rPr>
          <w:b/>
          <w:bCs/>
          <w:sz w:val="28"/>
          <w:szCs w:val="28"/>
          <w:lang w:eastAsia="ru-RU"/>
        </w:rPr>
      </w:pPr>
      <w:r>
        <w:rPr>
          <w:b/>
          <w:bCs/>
          <w:sz w:val="28"/>
          <w:szCs w:val="28"/>
          <w:lang w:eastAsia="ru-RU"/>
        </w:rPr>
        <w:t>Статья 9. Отзыв аккредитации, реорганизация и ликвидация музеев</w:t>
      </w:r>
    </w:p>
    <w:p w:rsidR="00D62CE2" w:rsidRDefault="00D62CE2" w:rsidP="00D62CE2">
      <w:pPr>
        <w:rPr>
          <w:bCs/>
          <w:sz w:val="28"/>
          <w:szCs w:val="28"/>
          <w:lang w:eastAsia="ru-RU"/>
        </w:rPr>
      </w:pPr>
      <w:r>
        <w:rPr>
          <w:bCs/>
          <w:sz w:val="28"/>
          <w:szCs w:val="28"/>
          <w:lang w:eastAsia="ru-RU"/>
        </w:rPr>
        <w:t xml:space="preserve">(1) Решение об отзыве аккредитации музеев принимается Министерством культуры по предложению Национальной комиссии по делам музеев и коллекций, в случае двух негативных оценок деятельности музейного учреждения подряд. </w:t>
      </w:r>
    </w:p>
    <w:p w:rsidR="00D62CE2" w:rsidRDefault="00D62CE2" w:rsidP="00D62CE2">
      <w:pPr>
        <w:rPr>
          <w:bCs/>
          <w:sz w:val="28"/>
          <w:szCs w:val="28"/>
          <w:lang w:eastAsia="ru-RU"/>
        </w:rPr>
      </w:pPr>
      <w:r>
        <w:rPr>
          <w:bCs/>
          <w:sz w:val="28"/>
          <w:szCs w:val="28"/>
          <w:lang w:eastAsia="ru-RU"/>
        </w:rPr>
        <w:t>(2) Реорганизация и ликвидация музеев производится по решению учредителя, с уведомлением Министерства культуры.</w:t>
      </w:r>
    </w:p>
    <w:p w:rsidR="00D62CE2" w:rsidRDefault="00D62CE2" w:rsidP="00D62CE2">
      <w:pPr>
        <w:rPr>
          <w:bCs/>
          <w:sz w:val="28"/>
          <w:szCs w:val="28"/>
          <w:lang w:eastAsia="ru-RU"/>
        </w:rPr>
      </w:pPr>
      <w:r>
        <w:rPr>
          <w:bCs/>
          <w:sz w:val="28"/>
          <w:szCs w:val="28"/>
          <w:lang w:eastAsia="ru-RU"/>
        </w:rPr>
        <w:t xml:space="preserve">(3) В случае отзыва аккредитации, реорганизации или ликвидации государственного музейного учреждения, музейные ценности, по предложению Национальной комиссии по делам музеев и коллекций, передаются в национальные музеи или, по обстоятельствам, в другие музеи согласно профилю. </w:t>
      </w:r>
    </w:p>
    <w:p w:rsidR="00D62CE2" w:rsidRDefault="00D62CE2" w:rsidP="00D62CE2">
      <w:pPr>
        <w:ind w:firstLine="0"/>
        <w:jc w:val="left"/>
        <w:rPr>
          <w:b/>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IV</w:t>
      </w:r>
    </w:p>
    <w:p w:rsidR="00D62CE2" w:rsidRDefault="00D62CE2" w:rsidP="00D62CE2">
      <w:pPr>
        <w:ind w:firstLine="0"/>
        <w:jc w:val="center"/>
        <w:rPr>
          <w:b/>
          <w:bCs/>
          <w:sz w:val="28"/>
          <w:szCs w:val="28"/>
          <w:lang w:eastAsia="ru-RU"/>
        </w:rPr>
      </w:pPr>
      <w:r>
        <w:rPr>
          <w:b/>
          <w:bCs/>
          <w:sz w:val="28"/>
          <w:szCs w:val="28"/>
          <w:lang w:eastAsia="ru-RU"/>
        </w:rPr>
        <w:t>МУЗЕЙНЫЙ ФОНД</w:t>
      </w:r>
    </w:p>
    <w:p w:rsidR="00D62CE2" w:rsidRDefault="00D62CE2" w:rsidP="00D62CE2">
      <w:pPr>
        <w:ind w:firstLine="0"/>
        <w:jc w:val="center"/>
        <w:rPr>
          <w:bCs/>
          <w:sz w:val="28"/>
          <w:szCs w:val="28"/>
          <w:lang w:eastAsia="ru-RU"/>
        </w:rPr>
      </w:pPr>
    </w:p>
    <w:p w:rsidR="00D62CE2" w:rsidRDefault="00D62CE2" w:rsidP="00D62CE2">
      <w:pPr>
        <w:rPr>
          <w:b/>
          <w:bCs/>
          <w:sz w:val="28"/>
          <w:szCs w:val="28"/>
          <w:lang w:eastAsia="ru-RU"/>
        </w:rPr>
      </w:pPr>
      <w:r>
        <w:rPr>
          <w:b/>
          <w:bCs/>
          <w:sz w:val="28"/>
          <w:szCs w:val="28"/>
          <w:lang w:eastAsia="ru-RU"/>
        </w:rPr>
        <w:t>Статья 10. Права владения музейным фондом</w:t>
      </w:r>
    </w:p>
    <w:p w:rsidR="00D62CE2" w:rsidRDefault="00D62CE2" w:rsidP="00D62CE2">
      <w:pPr>
        <w:rPr>
          <w:bCs/>
          <w:sz w:val="28"/>
          <w:szCs w:val="28"/>
          <w:lang w:eastAsia="ru-RU"/>
        </w:rPr>
      </w:pPr>
      <w:r>
        <w:rPr>
          <w:bCs/>
          <w:sz w:val="28"/>
          <w:szCs w:val="28"/>
          <w:lang w:eastAsia="ru-RU"/>
        </w:rPr>
        <w:t>(1) Музейный фонд является объектом права публичной собственности государства, административно-территориальных единиц, в том числе автономных территориально – административных образований,  или, по обстоятельствам, права частной собственности.</w:t>
      </w:r>
    </w:p>
    <w:p w:rsidR="00D62CE2" w:rsidRDefault="00D62CE2" w:rsidP="00D62CE2">
      <w:pPr>
        <w:rPr>
          <w:bCs/>
          <w:sz w:val="28"/>
          <w:szCs w:val="28"/>
          <w:lang w:eastAsia="ru-RU"/>
        </w:rPr>
      </w:pPr>
      <w:r>
        <w:rPr>
          <w:bCs/>
          <w:sz w:val="28"/>
          <w:szCs w:val="28"/>
          <w:lang w:eastAsia="ru-RU"/>
        </w:rPr>
        <w:t>(2) Государственный музейный фонд, в том числе здания и земельные участки, в которых или на которых осуществляют свою деятельность музеи, являются неотъемлемой и неотчуждаемой частью общественного достояния государства.</w:t>
      </w:r>
    </w:p>
    <w:p w:rsidR="00D62CE2" w:rsidRDefault="00D62CE2" w:rsidP="00D62CE2">
      <w:pPr>
        <w:rPr>
          <w:bCs/>
          <w:sz w:val="28"/>
          <w:szCs w:val="28"/>
          <w:lang w:eastAsia="ru-RU"/>
        </w:rPr>
      </w:pPr>
      <w:r>
        <w:rPr>
          <w:bCs/>
          <w:sz w:val="28"/>
          <w:szCs w:val="28"/>
          <w:lang w:eastAsia="ru-RU"/>
        </w:rPr>
        <w:t>(3) Право первой публикации (воспроизведения) культурных ценностей, включенных в состав музейного фонда, принадлежит музею, за которым закреплены права на данные ценности. Передача прав на воспроизведение музейных предметов и коллекций в коммерческих целях находится в компетенции музеев. Разработка и изготовление всех видов продукции с использованием изображений музейных предметов и коллекций, музейных зданий, объектов, расположенных на территории музеев, а также использование названий и символики музеев осуществляется только с разрешения администрации музеев.</w:t>
      </w:r>
    </w:p>
    <w:p w:rsidR="00D62CE2" w:rsidRDefault="00D62CE2" w:rsidP="00D62CE2">
      <w:pPr>
        <w:ind w:firstLine="0"/>
        <w:rPr>
          <w:bCs/>
          <w:sz w:val="28"/>
          <w:szCs w:val="28"/>
          <w:lang w:eastAsia="ru-RU"/>
        </w:rPr>
      </w:pPr>
    </w:p>
    <w:p w:rsidR="00D62CE2" w:rsidRDefault="00D62CE2" w:rsidP="00D62CE2">
      <w:pPr>
        <w:rPr>
          <w:b/>
          <w:bCs/>
          <w:sz w:val="28"/>
          <w:szCs w:val="28"/>
          <w:lang w:eastAsia="ru-RU"/>
        </w:rPr>
      </w:pPr>
      <w:r>
        <w:rPr>
          <w:b/>
          <w:bCs/>
          <w:sz w:val="28"/>
          <w:szCs w:val="28"/>
          <w:lang w:eastAsia="ru-RU"/>
        </w:rPr>
        <w:t>Статья 11. Категории музейного фонда</w:t>
      </w:r>
    </w:p>
    <w:p w:rsidR="00D62CE2" w:rsidRDefault="00D62CE2" w:rsidP="00D62CE2">
      <w:pPr>
        <w:rPr>
          <w:bCs/>
          <w:sz w:val="28"/>
          <w:szCs w:val="28"/>
          <w:lang w:eastAsia="ru-RU"/>
        </w:rPr>
      </w:pPr>
      <w:r>
        <w:rPr>
          <w:bCs/>
          <w:sz w:val="28"/>
          <w:szCs w:val="28"/>
          <w:lang w:eastAsia="ru-RU"/>
        </w:rPr>
        <w:t>В состав музейного фонда входят следующие основные категории:</w:t>
      </w:r>
    </w:p>
    <w:p w:rsidR="00D62CE2" w:rsidRDefault="00D62CE2" w:rsidP="00D62CE2">
      <w:pPr>
        <w:rPr>
          <w:bCs/>
          <w:sz w:val="28"/>
          <w:szCs w:val="28"/>
          <w:lang w:eastAsia="ru-RU"/>
        </w:rPr>
      </w:pPr>
      <w:r>
        <w:rPr>
          <w:bCs/>
          <w:sz w:val="28"/>
          <w:szCs w:val="28"/>
          <w:lang w:eastAsia="ru-RU"/>
        </w:rPr>
        <w:t xml:space="preserve">a) движимые культурные ценности, а именно: объекты, относящиеся к национальному культурному движимому наследию особой историко-археологической, этнографической, художественной, документальной, научно-технической, литературной, библиографической, нумизматической, филателистической, геральдической значимости, и являющиеся материальными и духовными свидетельствами развития человеческого общества, окружающей среды и человеческого творческого потенциала. Охрана движимых культурных ценностей осуществляется в соответствии с Законом № 280 от 27.12.2011 г. «Об охране национального движимого культурного наследия». </w:t>
      </w:r>
    </w:p>
    <w:p w:rsidR="00D62CE2" w:rsidRDefault="00D62CE2" w:rsidP="00D62CE2">
      <w:pPr>
        <w:rPr>
          <w:bCs/>
          <w:sz w:val="28"/>
          <w:szCs w:val="28"/>
          <w:lang w:eastAsia="ru-RU"/>
        </w:rPr>
      </w:pPr>
      <w:r>
        <w:rPr>
          <w:bCs/>
          <w:sz w:val="28"/>
          <w:szCs w:val="28"/>
          <w:lang w:eastAsia="ru-RU"/>
        </w:rPr>
        <w:t>b) недвижимые ценности, признанные историческими, архитектурными и этнографическими памятниками;</w:t>
      </w:r>
    </w:p>
    <w:p w:rsidR="00D62CE2" w:rsidRDefault="00D62CE2" w:rsidP="00D62CE2">
      <w:pPr>
        <w:rPr>
          <w:bCs/>
          <w:sz w:val="28"/>
          <w:szCs w:val="28"/>
          <w:lang w:eastAsia="ru-RU"/>
        </w:rPr>
      </w:pPr>
      <w:r>
        <w:rPr>
          <w:bCs/>
          <w:sz w:val="28"/>
          <w:szCs w:val="28"/>
          <w:lang w:eastAsia="ru-RU"/>
        </w:rPr>
        <w:t>c) архитектурные памятники, археологические заповедники и парки, состоящие из земельных участков и расположенных на них строений;</w:t>
      </w:r>
    </w:p>
    <w:p w:rsidR="00D62CE2" w:rsidRDefault="00D62CE2" w:rsidP="00D62CE2">
      <w:pPr>
        <w:rPr>
          <w:bCs/>
          <w:sz w:val="28"/>
          <w:szCs w:val="28"/>
          <w:lang w:eastAsia="ru-RU"/>
        </w:rPr>
      </w:pPr>
      <w:r>
        <w:rPr>
          <w:bCs/>
          <w:sz w:val="28"/>
          <w:szCs w:val="28"/>
          <w:lang w:eastAsia="ru-RU"/>
        </w:rPr>
        <w:t>d) архитектурные памятники, заповедники и парки археологической структуры, состоящие из земельных участков и расположенных на них строений;</w:t>
      </w:r>
    </w:p>
    <w:p w:rsidR="00D62CE2" w:rsidRDefault="00D62CE2" w:rsidP="00D62CE2">
      <w:pPr>
        <w:rPr>
          <w:bCs/>
          <w:sz w:val="28"/>
          <w:szCs w:val="28"/>
          <w:lang w:eastAsia="ru-RU"/>
        </w:rPr>
      </w:pPr>
      <w:r>
        <w:rPr>
          <w:bCs/>
          <w:sz w:val="28"/>
          <w:szCs w:val="28"/>
          <w:lang w:eastAsia="ru-RU"/>
        </w:rPr>
        <w:t xml:space="preserve">e) иные культурные ценности документальной, имеющие образовательную, воспитательную или иллюстративную значимость, используемые в музейной деятельности. </w:t>
      </w:r>
    </w:p>
    <w:p w:rsidR="00D62CE2" w:rsidRDefault="00D62CE2" w:rsidP="00D62CE2">
      <w:pPr>
        <w:jc w:val="left"/>
        <w:rPr>
          <w:bCs/>
          <w:sz w:val="28"/>
          <w:szCs w:val="28"/>
          <w:lang w:eastAsia="ru-RU"/>
        </w:rPr>
      </w:pPr>
    </w:p>
    <w:p w:rsidR="00D62CE2" w:rsidRDefault="00D62CE2" w:rsidP="00D62CE2">
      <w:pPr>
        <w:rPr>
          <w:b/>
          <w:bCs/>
          <w:sz w:val="28"/>
          <w:szCs w:val="28"/>
          <w:lang w:eastAsia="ru-RU"/>
        </w:rPr>
      </w:pPr>
      <w:r>
        <w:rPr>
          <w:b/>
          <w:bCs/>
          <w:sz w:val="28"/>
          <w:szCs w:val="28"/>
          <w:lang w:eastAsia="ru-RU"/>
        </w:rPr>
        <w:t xml:space="preserve">Статья 12. Формирование музейных коллекций публичного права </w:t>
      </w:r>
    </w:p>
    <w:p w:rsidR="00D62CE2" w:rsidRDefault="00D62CE2" w:rsidP="00D62CE2">
      <w:pPr>
        <w:rPr>
          <w:bCs/>
          <w:sz w:val="28"/>
          <w:szCs w:val="28"/>
          <w:lang w:eastAsia="ru-RU"/>
        </w:rPr>
      </w:pPr>
      <w:r>
        <w:rPr>
          <w:bCs/>
          <w:sz w:val="28"/>
          <w:szCs w:val="28"/>
          <w:lang w:eastAsia="ru-RU"/>
        </w:rPr>
        <w:t>(1) Формирование музейных коллекций публичного права осуществляется посредством:</w:t>
      </w:r>
    </w:p>
    <w:p w:rsidR="00D62CE2" w:rsidRDefault="00D62CE2" w:rsidP="00D62CE2">
      <w:pPr>
        <w:rPr>
          <w:bCs/>
          <w:sz w:val="28"/>
          <w:szCs w:val="28"/>
          <w:lang w:eastAsia="ru-RU"/>
        </w:rPr>
      </w:pPr>
      <w:r>
        <w:rPr>
          <w:bCs/>
          <w:sz w:val="28"/>
          <w:szCs w:val="28"/>
          <w:lang w:eastAsia="ru-RU"/>
        </w:rPr>
        <w:t>a) закупки культурных ценностей за счет ассигнованных бюджетных средств и / или за счет финансовых средств, собранных в результате предоставления платных услуг;</w:t>
      </w:r>
    </w:p>
    <w:p w:rsidR="00D62CE2" w:rsidRDefault="00D62CE2" w:rsidP="00D62CE2">
      <w:pPr>
        <w:rPr>
          <w:bCs/>
          <w:sz w:val="28"/>
          <w:szCs w:val="28"/>
          <w:lang w:eastAsia="ru-RU"/>
        </w:rPr>
      </w:pPr>
      <w:r>
        <w:rPr>
          <w:bCs/>
          <w:sz w:val="28"/>
          <w:szCs w:val="28"/>
          <w:lang w:eastAsia="ru-RU"/>
        </w:rPr>
        <w:t>b) спонсорства и пожертвований со стороны физических и юридических лиц из Республики Молдова или других стран;</w:t>
      </w:r>
    </w:p>
    <w:p w:rsidR="00D62CE2" w:rsidRDefault="00D62CE2" w:rsidP="00D62CE2">
      <w:pPr>
        <w:rPr>
          <w:bCs/>
          <w:sz w:val="28"/>
          <w:szCs w:val="28"/>
          <w:lang w:eastAsia="ru-RU"/>
        </w:rPr>
      </w:pPr>
      <w:r>
        <w:rPr>
          <w:bCs/>
          <w:sz w:val="28"/>
          <w:szCs w:val="28"/>
          <w:lang w:eastAsia="ru-RU"/>
        </w:rPr>
        <w:t>c) закупки произведений современного изобразительного искусства на основании решений Совета экспертов по освидетельствованию, оценке и закупке произведений изобразительного искусства Министерства культуры;</w:t>
      </w:r>
    </w:p>
    <w:p w:rsidR="00D62CE2" w:rsidRDefault="00D62CE2" w:rsidP="00D62CE2">
      <w:pPr>
        <w:rPr>
          <w:bCs/>
          <w:sz w:val="28"/>
          <w:szCs w:val="28"/>
          <w:lang w:eastAsia="ru-RU"/>
        </w:rPr>
      </w:pPr>
      <w:r>
        <w:rPr>
          <w:bCs/>
          <w:sz w:val="28"/>
          <w:szCs w:val="28"/>
          <w:lang w:eastAsia="ru-RU"/>
        </w:rPr>
        <w:t xml:space="preserve">d) передачи предметов, обнаруженных в результате полевых исследований или полученных от других музеев в порядке обмена; </w:t>
      </w:r>
    </w:p>
    <w:p w:rsidR="00D62CE2" w:rsidRDefault="00D62CE2" w:rsidP="00D62CE2">
      <w:pPr>
        <w:rPr>
          <w:bCs/>
          <w:sz w:val="28"/>
          <w:szCs w:val="28"/>
          <w:lang w:eastAsia="ru-RU"/>
        </w:rPr>
      </w:pPr>
      <w:r>
        <w:rPr>
          <w:bCs/>
          <w:sz w:val="28"/>
          <w:szCs w:val="28"/>
          <w:lang w:eastAsia="ru-RU"/>
        </w:rPr>
        <w:t>e) передачи в распоряжение музеев культурных ценностей, которые в результате незаконного вывоза из страны, были конфискованы и переданы в собственность государства;</w:t>
      </w:r>
    </w:p>
    <w:p w:rsidR="00D62CE2" w:rsidRDefault="00D62CE2" w:rsidP="00D62CE2">
      <w:pPr>
        <w:rPr>
          <w:bCs/>
          <w:sz w:val="28"/>
          <w:szCs w:val="28"/>
          <w:lang w:eastAsia="ru-RU"/>
        </w:rPr>
      </w:pPr>
      <w:r>
        <w:rPr>
          <w:bCs/>
          <w:sz w:val="28"/>
          <w:szCs w:val="28"/>
          <w:lang w:eastAsia="ru-RU"/>
        </w:rPr>
        <w:t>f) передачи в распоряжение музеев культурных ценностей других музеев вследствие их реорганизации, ликвидации или отзыва аккредитации;</w:t>
      </w:r>
    </w:p>
    <w:p w:rsidR="00D62CE2" w:rsidRDefault="00D62CE2" w:rsidP="00D62CE2">
      <w:pPr>
        <w:rPr>
          <w:bCs/>
          <w:sz w:val="28"/>
          <w:szCs w:val="28"/>
          <w:lang w:eastAsia="ru-RU"/>
        </w:rPr>
      </w:pPr>
      <w:r>
        <w:rPr>
          <w:bCs/>
          <w:sz w:val="28"/>
          <w:szCs w:val="28"/>
          <w:lang w:eastAsia="ru-RU"/>
        </w:rPr>
        <w:t>g) передачи в распоряжение музеев культурных ценностей таможенными и правоохранительными органами.</w:t>
      </w:r>
    </w:p>
    <w:p w:rsidR="00D62CE2" w:rsidRDefault="00D62CE2" w:rsidP="00D62CE2">
      <w:pPr>
        <w:rPr>
          <w:bCs/>
          <w:sz w:val="28"/>
          <w:szCs w:val="28"/>
          <w:lang w:eastAsia="ru-RU"/>
        </w:rPr>
      </w:pPr>
      <w:r>
        <w:rPr>
          <w:bCs/>
          <w:sz w:val="28"/>
          <w:szCs w:val="28"/>
          <w:lang w:eastAsia="ru-RU"/>
        </w:rPr>
        <w:t xml:space="preserve">(2) Мобильные культурные ценности из коллекций музеев вписаны в их инвентарные книги. </w:t>
      </w:r>
    </w:p>
    <w:p w:rsidR="00D62CE2" w:rsidRDefault="00D62CE2" w:rsidP="00D62CE2">
      <w:pPr>
        <w:rPr>
          <w:bCs/>
          <w:sz w:val="28"/>
          <w:szCs w:val="28"/>
          <w:lang w:eastAsia="ru-RU"/>
        </w:rPr>
      </w:pPr>
      <w:r>
        <w:rPr>
          <w:bCs/>
          <w:sz w:val="28"/>
          <w:szCs w:val="28"/>
          <w:lang w:eastAsia="ru-RU"/>
        </w:rPr>
        <w:t>(3) Запрещается возврат культурных ценностей, включенных в инвентарные книги музеев, физическим или юридическим лицам.</w:t>
      </w:r>
    </w:p>
    <w:p w:rsidR="00D62CE2" w:rsidRDefault="00D62CE2" w:rsidP="00D62CE2">
      <w:pPr>
        <w:rPr>
          <w:b/>
          <w:bCs/>
          <w:sz w:val="28"/>
          <w:szCs w:val="28"/>
          <w:lang w:eastAsia="ru-RU"/>
        </w:rPr>
      </w:pPr>
    </w:p>
    <w:p w:rsidR="00D62CE2" w:rsidRDefault="00D62CE2" w:rsidP="00D62CE2">
      <w:pPr>
        <w:rPr>
          <w:b/>
          <w:bCs/>
          <w:sz w:val="28"/>
          <w:szCs w:val="28"/>
          <w:lang w:eastAsia="ru-RU"/>
        </w:rPr>
      </w:pPr>
      <w:r>
        <w:rPr>
          <w:b/>
          <w:bCs/>
          <w:sz w:val="28"/>
          <w:szCs w:val="28"/>
          <w:lang w:eastAsia="ru-RU"/>
        </w:rPr>
        <w:t>Статья 13. Особые условия комплектования музейных коллекций публичного права</w:t>
      </w:r>
    </w:p>
    <w:p w:rsidR="00D62CE2" w:rsidRDefault="00D62CE2" w:rsidP="00D62CE2">
      <w:pPr>
        <w:rPr>
          <w:bCs/>
          <w:sz w:val="28"/>
          <w:szCs w:val="28"/>
          <w:lang w:eastAsia="ru-RU"/>
        </w:rPr>
      </w:pPr>
      <w:r>
        <w:rPr>
          <w:bCs/>
          <w:sz w:val="28"/>
          <w:szCs w:val="28"/>
          <w:lang w:eastAsia="ru-RU"/>
        </w:rPr>
        <w:t xml:space="preserve">Музейные коллекции, находящиеся в публичной собственности государства, могут комплектоваться посредством передачи государственным музейным учреждениям следующих ценностей: </w:t>
      </w:r>
    </w:p>
    <w:p w:rsidR="00D62CE2" w:rsidRDefault="00D62CE2" w:rsidP="00D62CE2">
      <w:pPr>
        <w:rPr>
          <w:bCs/>
          <w:sz w:val="28"/>
          <w:szCs w:val="28"/>
          <w:lang w:eastAsia="ru-RU"/>
        </w:rPr>
      </w:pPr>
      <w:r>
        <w:rPr>
          <w:bCs/>
          <w:sz w:val="28"/>
          <w:szCs w:val="28"/>
          <w:lang w:eastAsia="ru-RU"/>
        </w:rPr>
        <w:t>a) музейных коллекций и музейных предметов, конфискованных на основании решения судебной инстанции или переданных в публичную собственность государства на основании права наследования;</w:t>
      </w:r>
    </w:p>
    <w:p w:rsidR="00D62CE2" w:rsidRDefault="00D62CE2" w:rsidP="00D62CE2">
      <w:pPr>
        <w:rPr>
          <w:bCs/>
          <w:sz w:val="28"/>
          <w:szCs w:val="28"/>
          <w:lang w:eastAsia="ru-RU"/>
        </w:rPr>
      </w:pPr>
      <w:r>
        <w:rPr>
          <w:bCs/>
          <w:sz w:val="28"/>
          <w:szCs w:val="28"/>
          <w:lang w:eastAsia="ru-RU"/>
        </w:rPr>
        <w:t>b) культурных ценностей, являющихся частью археологических или исторических сокровищ, открытых на территории Республики Молдова;</w:t>
      </w:r>
    </w:p>
    <w:p w:rsidR="00D62CE2" w:rsidRDefault="00D62CE2" w:rsidP="00D62CE2">
      <w:pPr>
        <w:ind w:firstLine="0"/>
        <w:rPr>
          <w:b/>
          <w:bCs/>
          <w:sz w:val="28"/>
          <w:szCs w:val="28"/>
          <w:lang w:eastAsia="ru-RU"/>
        </w:rPr>
      </w:pPr>
    </w:p>
    <w:p w:rsidR="00D62CE2" w:rsidRDefault="00D62CE2" w:rsidP="00D62CE2">
      <w:pPr>
        <w:rPr>
          <w:b/>
          <w:bCs/>
          <w:sz w:val="28"/>
          <w:szCs w:val="28"/>
          <w:lang w:eastAsia="ru-RU"/>
        </w:rPr>
      </w:pPr>
      <w:r>
        <w:rPr>
          <w:b/>
          <w:bCs/>
          <w:sz w:val="28"/>
          <w:szCs w:val="28"/>
          <w:lang w:eastAsia="ru-RU"/>
        </w:rPr>
        <w:t>Статья 14. Формирование частных музейных коллекций</w:t>
      </w:r>
    </w:p>
    <w:p w:rsidR="00D62CE2" w:rsidRDefault="00D62CE2" w:rsidP="00D62CE2">
      <w:pPr>
        <w:rPr>
          <w:bCs/>
          <w:sz w:val="28"/>
          <w:szCs w:val="28"/>
          <w:lang w:eastAsia="ru-RU"/>
        </w:rPr>
      </w:pPr>
      <w:r>
        <w:rPr>
          <w:bCs/>
          <w:sz w:val="28"/>
          <w:szCs w:val="28"/>
          <w:lang w:eastAsia="ru-RU"/>
        </w:rPr>
        <w:t>Формирование музейных коллекций, находящихся в частной собственности, осуществляется за счет средств собственников или вложений других физических или юридических лиц частного права.</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15. Реставрация предметов музейного фонда</w:t>
      </w:r>
    </w:p>
    <w:p w:rsidR="00D62CE2" w:rsidRDefault="00D62CE2" w:rsidP="00D62CE2">
      <w:pPr>
        <w:rPr>
          <w:bCs/>
          <w:sz w:val="28"/>
          <w:szCs w:val="28"/>
          <w:lang w:eastAsia="ru-RU"/>
        </w:rPr>
      </w:pPr>
      <w:r>
        <w:rPr>
          <w:bCs/>
          <w:sz w:val="28"/>
          <w:szCs w:val="28"/>
          <w:lang w:eastAsia="ru-RU"/>
        </w:rPr>
        <w:t>Реставрация предметов музейного фонда осуществляется исключительно аккредитованными специалистами в данной области.</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16. Оборот музейного фонда</w:t>
      </w:r>
    </w:p>
    <w:p w:rsidR="00D62CE2" w:rsidRDefault="00D62CE2" w:rsidP="00D62CE2">
      <w:pPr>
        <w:tabs>
          <w:tab w:val="left" w:pos="1134"/>
        </w:tabs>
        <w:rPr>
          <w:bCs/>
          <w:sz w:val="28"/>
          <w:szCs w:val="28"/>
          <w:lang w:eastAsia="ru-RU"/>
        </w:rPr>
      </w:pPr>
      <w:r>
        <w:rPr>
          <w:bCs/>
          <w:sz w:val="28"/>
          <w:szCs w:val="28"/>
          <w:lang w:eastAsia="ru-RU"/>
        </w:rPr>
        <w:t>Оборот культурных ценностей из музейного фонда Республики Молдова осуществляется в соответствии с положениями Закона № 280 от 27 декабря 2011 года об охране национального движимого культурного наследия.</w:t>
      </w:r>
    </w:p>
    <w:p w:rsidR="00D62CE2" w:rsidRDefault="00D62CE2" w:rsidP="00D62CE2">
      <w:pPr>
        <w:ind w:firstLine="0"/>
        <w:jc w:val="center"/>
        <w:rPr>
          <w:b/>
          <w:bCs/>
          <w:sz w:val="28"/>
          <w:szCs w:val="28"/>
          <w:lang w:eastAsia="ru-RU"/>
        </w:rPr>
      </w:pPr>
      <w:r>
        <w:rPr>
          <w:b/>
          <w:bCs/>
          <w:sz w:val="28"/>
          <w:szCs w:val="28"/>
          <w:lang w:eastAsia="ru-RU"/>
        </w:rPr>
        <w:t>Глава V</w:t>
      </w:r>
    </w:p>
    <w:p w:rsidR="00D62CE2" w:rsidRDefault="00D62CE2" w:rsidP="00D62CE2">
      <w:pPr>
        <w:ind w:firstLine="0"/>
        <w:jc w:val="center"/>
        <w:rPr>
          <w:b/>
          <w:bCs/>
          <w:sz w:val="28"/>
          <w:szCs w:val="28"/>
          <w:lang w:eastAsia="ru-RU"/>
        </w:rPr>
      </w:pPr>
      <w:r>
        <w:rPr>
          <w:b/>
          <w:bCs/>
          <w:sz w:val="28"/>
          <w:szCs w:val="28"/>
          <w:lang w:eastAsia="ru-RU"/>
        </w:rPr>
        <w:t>МАТЕРИАЛЬНО-ТЕХНИЧЕСКАЯ БАЗА</w:t>
      </w:r>
      <w:r>
        <w:rPr>
          <w:b/>
          <w:bCs/>
          <w:sz w:val="28"/>
          <w:szCs w:val="28"/>
          <w:lang w:eastAsia="ru-RU"/>
        </w:rPr>
        <w:br/>
        <w:t>И ФИНАНСИРОВАНИЕ МУЗЕЕВ</w:t>
      </w:r>
    </w:p>
    <w:p w:rsidR="00D62CE2" w:rsidRDefault="00D62CE2" w:rsidP="00D62CE2">
      <w:pPr>
        <w:jc w:val="left"/>
        <w:rPr>
          <w:b/>
          <w:bCs/>
          <w:sz w:val="28"/>
          <w:szCs w:val="28"/>
          <w:lang w:eastAsia="ru-RU"/>
        </w:rPr>
      </w:pPr>
    </w:p>
    <w:p w:rsidR="00D62CE2" w:rsidRDefault="00D62CE2" w:rsidP="00D62CE2">
      <w:pPr>
        <w:rPr>
          <w:b/>
          <w:bCs/>
          <w:sz w:val="28"/>
          <w:szCs w:val="28"/>
          <w:lang w:eastAsia="ru-RU"/>
        </w:rPr>
      </w:pPr>
      <w:r>
        <w:rPr>
          <w:b/>
          <w:bCs/>
          <w:sz w:val="28"/>
          <w:szCs w:val="28"/>
          <w:lang w:eastAsia="ru-RU"/>
        </w:rPr>
        <w:t>Статья 17. Материально-техническая база музеев</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Материально-техническую базу музеев составляет совокупность недвижимого имущества, а именно: здания, помещения, земельные участки и материальные ценности, переданные музеям в оперативное управление</w:t>
      </w:r>
      <w:r>
        <w:rPr>
          <w:bCs/>
          <w:sz w:val="28"/>
          <w:szCs w:val="28"/>
          <w:lang w:eastAsia="ru-RU"/>
        </w:rPr>
        <w:t>.</w:t>
      </w:r>
    </w:p>
    <w:p w:rsidR="00D62CE2" w:rsidRDefault="00D62CE2" w:rsidP="00D62CE2">
      <w:pPr>
        <w:rPr>
          <w:bCs/>
          <w:sz w:val="28"/>
          <w:szCs w:val="28"/>
          <w:lang w:eastAsia="ru-RU"/>
        </w:rPr>
      </w:pPr>
      <w:r>
        <w:rPr>
          <w:bCs/>
          <w:sz w:val="28"/>
          <w:szCs w:val="28"/>
          <w:lang w:eastAsia="ru-RU"/>
        </w:rPr>
        <w:t xml:space="preserve">(2) Запрещается </w:t>
      </w:r>
      <w:r>
        <w:rPr>
          <w:bCs/>
          <w:iCs/>
          <w:sz w:val="28"/>
          <w:szCs w:val="28"/>
          <w:lang w:eastAsia="ru-RU"/>
        </w:rPr>
        <w:t>перевод музеев в здания, не обеспечивающие необходимые условия для хранения и безопасности музейных коллекций.</w:t>
      </w:r>
    </w:p>
    <w:p w:rsidR="00D62CE2" w:rsidRDefault="00D62CE2" w:rsidP="00D62CE2">
      <w:pPr>
        <w:rPr>
          <w:bCs/>
          <w:sz w:val="28"/>
          <w:szCs w:val="28"/>
          <w:lang w:eastAsia="ru-RU"/>
        </w:rPr>
      </w:pPr>
      <w:r>
        <w:rPr>
          <w:bCs/>
          <w:sz w:val="28"/>
          <w:szCs w:val="28"/>
          <w:lang w:eastAsia="ru-RU"/>
        </w:rPr>
        <w:t xml:space="preserve">(3) </w:t>
      </w:r>
      <w:r>
        <w:rPr>
          <w:bCs/>
          <w:iCs/>
          <w:sz w:val="28"/>
          <w:szCs w:val="28"/>
          <w:lang w:eastAsia="ru-RU"/>
        </w:rPr>
        <w:t>В случае лишения музеев недвижимости, независимо от мотивации и цели, соответствующий полномочный орган обязан предоставить музеям здания / помещения, обеспечивающие адекватные условия и понести затраты по новому размещению музейных коллекций</w:t>
      </w:r>
      <w:r>
        <w:rPr>
          <w:bCs/>
          <w:sz w:val="28"/>
          <w:szCs w:val="28"/>
          <w:lang w:eastAsia="ru-RU"/>
        </w:rPr>
        <w:t>.</w:t>
      </w:r>
    </w:p>
    <w:p w:rsidR="00D62CE2" w:rsidRDefault="00D62CE2" w:rsidP="00D62CE2">
      <w:pPr>
        <w:rPr>
          <w:bCs/>
          <w:sz w:val="28"/>
          <w:szCs w:val="28"/>
          <w:lang w:eastAsia="ru-RU"/>
        </w:rPr>
      </w:pPr>
      <w:r>
        <w:rPr>
          <w:bCs/>
          <w:sz w:val="28"/>
          <w:szCs w:val="28"/>
          <w:lang w:eastAsia="ru-RU"/>
        </w:rPr>
        <w:t>(4) Запрещается</w:t>
      </w:r>
      <w:r>
        <w:rPr>
          <w:bCs/>
          <w:iCs/>
          <w:sz w:val="28"/>
          <w:szCs w:val="28"/>
          <w:lang w:eastAsia="ru-RU"/>
        </w:rPr>
        <w:t xml:space="preserve"> использование недвижимого имущества, изъятого из управления музеев, в</w:t>
      </w:r>
      <w:r>
        <w:rPr>
          <w:bCs/>
          <w:sz w:val="28"/>
          <w:szCs w:val="28"/>
          <w:lang w:eastAsia="ru-RU"/>
        </w:rPr>
        <w:t xml:space="preserve"> иных </w:t>
      </w:r>
      <w:r>
        <w:rPr>
          <w:bCs/>
          <w:iCs/>
          <w:sz w:val="28"/>
          <w:szCs w:val="28"/>
          <w:lang w:eastAsia="ru-RU"/>
        </w:rPr>
        <w:t>целях</w:t>
      </w:r>
      <w:r>
        <w:rPr>
          <w:bCs/>
          <w:sz w:val="28"/>
          <w:szCs w:val="28"/>
          <w:lang w:eastAsia="ru-RU"/>
        </w:rPr>
        <w:t xml:space="preserve">, </w:t>
      </w:r>
      <w:r>
        <w:rPr>
          <w:bCs/>
          <w:iCs/>
          <w:sz w:val="28"/>
          <w:szCs w:val="28"/>
          <w:lang w:eastAsia="ru-RU"/>
        </w:rPr>
        <w:t>не относящихся к</w:t>
      </w:r>
      <w:r>
        <w:rPr>
          <w:bCs/>
          <w:iCs/>
          <w:sz w:val="28"/>
          <w:szCs w:val="28"/>
          <w:u w:val="single"/>
          <w:lang w:eastAsia="ru-RU"/>
        </w:rPr>
        <w:t xml:space="preserve"> </w:t>
      </w:r>
      <w:r>
        <w:rPr>
          <w:bCs/>
          <w:iCs/>
          <w:sz w:val="28"/>
          <w:szCs w:val="28"/>
          <w:lang w:eastAsia="ru-RU"/>
        </w:rPr>
        <w:t>сфере культуры</w:t>
      </w:r>
      <w:r>
        <w:rPr>
          <w:bCs/>
          <w:sz w:val="28"/>
          <w:szCs w:val="28"/>
          <w:lang w:eastAsia="ru-RU"/>
        </w:rPr>
        <w:t xml:space="preserve">. </w:t>
      </w:r>
    </w:p>
    <w:p w:rsidR="00D62CE2" w:rsidRDefault="00D62CE2" w:rsidP="00D62CE2">
      <w:pPr>
        <w:ind w:firstLine="0"/>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18. Финансирование музейной деятельности</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Деятельность музеев публичного права финансируется</w:t>
      </w:r>
      <w:r>
        <w:rPr>
          <w:bCs/>
          <w:sz w:val="28"/>
          <w:szCs w:val="28"/>
          <w:lang w:eastAsia="ru-RU"/>
        </w:rPr>
        <w:t xml:space="preserve"> за счет ассигнований государственного бюджета, местных бюджетов и собранных средств</w:t>
      </w:r>
    </w:p>
    <w:p w:rsidR="00D62CE2" w:rsidRDefault="00D62CE2" w:rsidP="00D62CE2">
      <w:pPr>
        <w:rPr>
          <w:bCs/>
          <w:sz w:val="28"/>
          <w:szCs w:val="28"/>
          <w:lang w:eastAsia="ru-RU"/>
        </w:rPr>
      </w:pPr>
      <w:r>
        <w:rPr>
          <w:bCs/>
          <w:sz w:val="28"/>
          <w:szCs w:val="28"/>
          <w:lang w:eastAsia="ru-RU"/>
        </w:rPr>
        <w:t xml:space="preserve">(2) </w:t>
      </w:r>
      <w:r>
        <w:rPr>
          <w:bCs/>
          <w:iCs/>
          <w:sz w:val="28"/>
          <w:szCs w:val="28"/>
          <w:lang w:eastAsia="ru-RU"/>
        </w:rPr>
        <w:t>Доходы музеев публичного права состоят из оплаты за предоставляемые ими услуги, пожертвований и спонсорства, реализации всех видов продукции с использованием изображений музейных предметов и музейных коллекций, зданий музеев, объектов, расположенных на территориях  музеев, а также использования их названий и символики, за счет проектов и других видов законной деятельности, в том числе от сдачи в аренду помещений, и управляются автономно от бюджета</w:t>
      </w:r>
      <w:r>
        <w:rPr>
          <w:bCs/>
          <w:sz w:val="28"/>
          <w:szCs w:val="28"/>
          <w:lang w:eastAsia="ru-RU"/>
        </w:rPr>
        <w:t>.</w:t>
      </w:r>
    </w:p>
    <w:p w:rsidR="00D62CE2" w:rsidRDefault="00D62CE2" w:rsidP="00D62CE2">
      <w:pPr>
        <w:rPr>
          <w:bCs/>
          <w:sz w:val="28"/>
          <w:szCs w:val="28"/>
          <w:lang w:eastAsia="ru-RU"/>
        </w:rPr>
      </w:pPr>
      <w:r>
        <w:rPr>
          <w:bCs/>
          <w:sz w:val="28"/>
          <w:szCs w:val="28"/>
          <w:lang w:eastAsia="ru-RU"/>
        </w:rPr>
        <w:t>(3) Цены и тарифы на услуги, предоставляемые музеями публичного права в рамках внешних культурно-экспозиционных проектов, устанавливаются музеями и утверждаются органами власти, в подчинении которых они находятся.</w:t>
      </w:r>
    </w:p>
    <w:p w:rsidR="00D62CE2" w:rsidRDefault="00D62CE2" w:rsidP="00D62CE2">
      <w:pPr>
        <w:rPr>
          <w:bCs/>
          <w:sz w:val="28"/>
          <w:szCs w:val="28"/>
          <w:lang w:eastAsia="ru-RU"/>
        </w:rPr>
      </w:pPr>
      <w:r>
        <w:rPr>
          <w:bCs/>
          <w:sz w:val="28"/>
          <w:szCs w:val="28"/>
          <w:lang w:eastAsia="ru-RU"/>
        </w:rPr>
        <w:t xml:space="preserve">(4) </w:t>
      </w:r>
      <w:r>
        <w:rPr>
          <w:bCs/>
          <w:iCs/>
          <w:sz w:val="28"/>
          <w:szCs w:val="28"/>
          <w:lang w:eastAsia="ru-RU"/>
        </w:rPr>
        <w:t>Ц</w:t>
      </w:r>
      <w:r>
        <w:rPr>
          <w:bCs/>
          <w:sz w:val="28"/>
          <w:szCs w:val="28"/>
          <w:lang w:eastAsia="ru-RU"/>
        </w:rPr>
        <w:t>ены и тарифы на услуги, предоставляемые музеями частного права, устанавливаются учредителем.</w:t>
      </w:r>
    </w:p>
    <w:p w:rsidR="00D62CE2" w:rsidRDefault="00D62CE2" w:rsidP="00D62CE2">
      <w:pPr>
        <w:rPr>
          <w:bCs/>
          <w:sz w:val="28"/>
          <w:szCs w:val="28"/>
          <w:lang w:eastAsia="ru-RU"/>
        </w:rPr>
      </w:pPr>
      <w:r>
        <w:rPr>
          <w:bCs/>
          <w:sz w:val="28"/>
          <w:szCs w:val="28"/>
          <w:lang w:eastAsia="ru-RU"/>
        </w:rPr>
        <w:t xml:space="preserve">(5) </w:t>
      </w:r>
      <w:r>
        <w:rPr>
          <w:bCs/>
          <w:iCs/>
          <w:sz w:val="28"/>
          <w:szCs w:val="28"/>
          <w:lang w:eastAsia="ru-RU"/>
        </w:rPr>
        <w:t xml:space="preserve">Музеи, находящиеся в публичной собственности, </w:t>
      </w:r>
      <w:r>
        <w:rPr>
          <w:bCs/>
          <w:sz w:val="28"/>
          <w:szCs w:val="28"/>
          <w:lang w:eastAsia="ru-RU"/>
        </w:rPr>
        <w:t xml:space="preserve">финансируются  органами публичного управления, учредившими их. </w:t>
      </w:r>
    </w:p>
    <w:p w:rsidR="00D62CE2" w:rsidRDefault="00D62CE2" w:rsidP="00D62CE2">
      <w:pPr>
        <w:rPr>
          <w:bCs/>
          <w:sz w:val="28"/>
          <w:szCs w:val="28"/>
          <w:lang w:eastAsia="ru-RU"/>
        </w:rPr>
      </w:pPr>
      <w:r>
        <w:rPr>
          <w:bCs/>
          <w:sz w:val="28"/>
          <w:szCs w:val="28"/>
          <w:lang w:eastAsia="ru-RU"/>
        </w:rPr>
        <w:t xml:space="preserve">(6) </w:t>
      </w:r>
      <w:r>
        <w:rPr>
          <w:bCs/>
          <w:iCs/>
          <w:sz w:val="28"/>
          <w:szCs w:val="28"/>
          <w:lang w:eastAsia="ru-RU"/>
        </w:rPr>
        <w:t>Органы публичного управления выделяют, на проектной основе, подведомственным музеям финансовые средства, необходимые для содержания зданий, обеспечения охраны и технического оснащения музеев, в том числе для обеспечения доступа лицам с ограниченными возможностями, приобретения, хранения и реставрации</w:t>
      </w:r>
      <w:r>
        <w:rPr>
          <w:bCs/>
          <w:sz w:val="28"/>
          <w:szCs w:val="28"/>
          <w:lang w:eastAsia="ru-RU"/>
        </w:rPr>
        <w:t xml:space="preserve"> культурных ценностей, находящихся в управлении музеев, проведения деятельности по изучению и популяризации музейного фонда, </w:t>
      </w:r>
      <w:r>
        <w:rPr>
          <w:bCs/>
          <w:iCs/>
          <w:sz w:val="28"/>
          <w:szCs w:val="28"/>
          <w:lang w:eastAsia="ru-RU"/>
        </w:rPr>
        <w:t>проведения</w:t>
      </w:r>
      <w:r>
        <w:rPr>
          <w:bCs/>
          <w:sz w:val="28"/>
          <w:szCs w:val="28"/>
          <w:lang w:eastAsia="ru-RU"/>
        </w:rPr>
        <w:t xml:space="preserve"> </w:t>
      </w:r>
      <w:r>
        <w:rPr>
          <w:bCs/>
          <w:iCs/>
          <w:sz w:val="28"/>
          <w:szCs w:val="28"/>
          <w:lang w:eastAsia="ru-RU"/>
        </w:rPr>
        <w:t>социологических исследований среди посетителей</w:t>
      </w:r>
      <w:r>
        <w:rPr>
          <w:bCs/>
          <w:sz w:val="28"/>
          <w:szCs w:val="28"/>
          <w:lang w:eastAsia="ru-RU"/>
        </w:rPr>
        <w:t>, структурных исследований, полевых исследований, археологических исследований, обеспечения заработной платы персонала.</w:t>
      </w:r>
    </w:p>
    <w:p w:rsidR="00D62CE2" w:rsidRDefault="00D62CE2" w:rsidP="00D62CE2">
      <w:pPr>
        <w:rPr>
          <w:bCs/>
          <w:sz w:val="28"/>
          <w:szCs w:val="28"/>
          <w:lang w:eastAsia="ru-RU"/>
        </w:rPr>
      </w:pPr>
      <w:r>
        <w:rPr>
          <w:bCs/>
          <w:sz w:val="28"/>
          <w:szCs w:val="28"/>
          <w:lang w:eastAsia="ru-RU"/>
        </w:rPr>
        <w:t xml:space="preserve">(7) </w:t>
      </w:r>
      <w:r>
        <w:rPr>
          <w:bCs/>
          <w:iCs/>
          <w:sz w:val="28"/>
          <w:szCs w:val="28"/>
          <w:lang w:eastAsia="ru-RU"/>
        </w:rPr>
        <w:t>Органы публичного управления гарантируют обеспечение надлежащих условий для музейной деятельности в соответствии с действующим законодательством и несут ответственность за его соблюдение</w:t>
      </w:r>
      <w:r>
        <w:rPr>
          <w:bCs/>
          <w:sz w:val="28"/>
          <w:szCs w:val="28"/>
          <w:lang w:eastAsia="ru-RU"/>
        </w:rPr>
        <w:t>.</w:t>
      </w:r>
    </w:p>
    <w:p w:rsidR="00D62CE2" w:rsidRDefault="00D62CE2" w:rsidP="00D62CE2">
      <w:pPr>
        <w:ind w:firstLine="0"/>
        <w:jc w:val="center"/>
        <w:rPr>
          <w:b/>
          <w:bCs/>
          <w:sz w:val="28"/>
          <w:szCs w:val="28"/>
          <w:lang w:eastAsia="ru-RU"/>
        </w:rPr>
      </w:pPr>
      <w:r>
        <w:rPr>
          <w:b/>
          <w:bCs/>
          <w:sz w:val="28"/>
          <w:szCs w:val="28"/>
          <w:lang w:eastAsia="ru-RU"/>
        </w:rPr>
        <w:t>Глава VI</w:t>
      </w:r>
    </w:p>
    <w:p w:rsidR="00D62CE2" w:rsidRDefault="00D62CE2" w:rsidP="00D62CE2">
      <w:pPr>
        <w:ind w:firstLine="0"/>
        <w:jc w:val="center"/>
        <w:rPr>
          <w:bCs/>
          <w:sz w:val="28"/>
          <w:szCs w:val="28"/>
          <w:lang w:eastAsia="ru-RU"/>
        </w:rPr>
      </w:pPr>
      <w:r>
        <w:rPr>
          <w:b/>
          <w:bCs/>
          <w:sz w:val="28"/>
          <w:szCs w:val="28"/>
          <w:lang w:eastAsia="ru-RU"/>
        </w:rPr>
        <w:t>УПРАВЛЕНИЕ МУЗЕЯМИ</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Статья 19. Руководство и персонал музеев</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Деятельность государственных музеев обеспечивается руководящим персоналом, специалистами и обслуживающим персоналом</w:t>
      </w:r>
      <w:r>
        <w:rPr>
          <w:bCs/>
          <w:sz w:val="28"/>
          <w:szCs w:val="28"/>
          <w:lang w:eastAsia="ru-RU"/>
        </w:rPr>
        <w:t>.</w:t>
      </w:r>
    </w:p>
    <w:p w:rsidR="00D62CE2" w:rsidRDefault="00D62CE2" w:rsidP="00D62CE2">
      <w:pPr>
        <w:rPr>
          <w:bCs/>
          <w:sz w:val="28"/>
          <w:szCs w:val="28"/>
          <w:lang w:eastAsia="ru-RU"/>
        </w:rPr>
      </w:pPr>
      <w:r>
        <w:rPr>
          <w:bCs/>
          <w:sz w:val="28"/>
          <w:szCs w:val="28"/>
          <w:lang w:eastAsia="ru-RU"/>
        </w:rPr>
        <w:t xml:space="preserve">(2) </w:t>
      </w:r>
      <w:r>
        <w:rPr>
          <w:bCs/>
          <w:iCs/>
          <w:sz w:val="28"/>
          <w:szCs w:val="28"/>
          <w:lang w:eastAsia="ru-RU"/>
        </w:rPr>
        <w:t>Руководство музеями осуществляется генеральным директором (в случае национальных музеев) или директором (в случае зональных/районных, местных музеев или музеев учреждений), назначаемым органом, в ведении которого находится музей, на основе конкурса управленческих проектов</w:t>
      </w:r>
      <w:r>
        <w:rPr>
          <w:bCs/>
          <w:sz w:val="28"/>
          <w:szCs w:val="28"/>
          <w:lang w:eastAsia="ru-RU"/>
        </w:rPr>
        <w:t>.</w:t>
      </w:r>
    </w:p>
    <w:p w:rsidR="00D62CE2" w:rsidRDefault="00D62CE2" w:rsidP="00D62CE2">
      <w:pPr>
        <w:rPr>
          <w:bCs/>
          <w:sz w:val="28"/>
          <w:szCs w:val="28"/>
          <w:lang w:eastAsia="ru-RU"/>
        </w:rPr>
      </w:pPr>
      <w:r>
        <w:rPr>
          <w:bCs/>
          <w:sz w:val="28"/>
          <w:szCs w:val="28"/>
          <w:lang w:eastAsia="ru-RU"/>
        </w:rPr>
        <w:t xml:space="preserve">(3) </w:t>
      </w:r>
      <w:r>
        <w:rPr>
          <w:bCs/>
          <w:iCs/>
          <w:sz w:val="28"/>
          <w:szCs w:val="28"/>
          <w:lang w:eastAsia="ru-RU"/>
        </w:rPr>
        <w:t>Регламент организации конкурса на должность директора государственного музейного учреждения, находящегося в ведении Министерства культуры, утверждается административным актом этого органа государственного управления</w:t>
      </w:r>
      <w:r>
        <w:rPr>
          <w:bCs/>
          <w:sz w:val="28"/>
          <w:szCs w:val="28"/>
          <w:lang w:eastAsia="ru-RU"/>
        </w:rPr>
        <w:t xml:space="preserve">.     </w:t>
      </w:r>
    </w:p>
    <w:p w:rsidR="00D62CE2" w:rsidRDefault="00D62CE2" w:rsidP="00D62CE2">
      <w:pPr>
        <w:rPr>
          <w:bCs/>
          <w:sz w:val="28"/>
          <w:szCs w:val="28"/>
          <w:lang w:eastAsia="ru-RU"/>
        </w:rPr>
      </w:pPr>
      <w:r>
        <w:rPr>
          <w:bCs/>
          <w:sz w:val="28"/>
          <w:szCs w:val="28"/>
          <w:lang w:eastAsia="ru-RU"/>
        </w:rPr>
        <w:t xml:space="preserve">(4) </w:t>
      </w:r>
      <w:r>
        <w:rPr>
          <w:bCs/>
          <w:iCs/>
          <w:sz w:val="28"/>
          <w:szCs w:val="28"/>
          <w:lang w:eastAsia="ru-RU"/>
        </w:rPr>
        <w:t>Органы, указанные в  пункте (2), могут освобождать генерального директора/директора от должности, в соответствии с действующим законодательством.</w:t>
      </w:r>
      <w:r>
        <w:rPr>
          <w:bCs/>
          <w:sz w:val="28"/>
          <w:szCs w:val="28"/>
          <w:lang w:eastAsia="ru-RU"/>
        </w:rPr>
        <w:t xml:space="preserve"> </w:t>
      </w:r>
    </w:p>
    <w:p w:rsidR="00D62CE2" w:rsidRDefault="00D62CE2" w:rsidP="00D62CE2">
      <w:pPr>
        <w:rPr>
          <w:bCs/>
          <w:sz w:val="28"/>
          <w:szCs w:val="28"/>
          <w:lang w:eastAsia="ru-RU"/>
        </w:rPr>
      </w:pPr>
      <w:r>
        <w:rPr>
          <w:bCs/>
          <w:sz w:val="28"/>
          <w:szCs w:val="28"/>
          <w:lang w:eastAsia="ru-RU"/>
        </w:rPr>
        <w:t xml:space="preserve">(5) Зачисление </w:t>
      </w:r>
      <w:r>
        <w:rPr>
          <w:bCs/>
          <w:iCs/>
          <w:sz w:val="28"/>
          <w:szCs w:val="28"/>
          <w:lang w:eastAsia="ru-RU"/>
        </w:rPr>
        <w:t xml:space="preserve">на работу </w:t>
      </w:r>
      <w:r>
        <w:rPr>
          <w:bCs/>
          <w:sz w:val="28"/>
          <w:szCs w:val="28"/>
          <w:lang w:eastAsia="ru-RU"/>
        </w:rPr>
        <w:t>специализированного персонала</w:t>
      </w:r>
      <w:r>
        <w:rPr>
          <w:bCs/>
          <w:iCs/>
          <w:sz w:val="28"/>
          <w:szCs w:val="28"/>
          <w:lang w:eastAsia="ru-RU"/>
        </w:rPr>
        <w:t xml:space="preserve"> в музеи публичного права осуществляется путем конкурсного отбора, проводимого руководством музея – в национальных музеях,</w:t>
      </w:r>
      <w:r>
        <w:rPr>
          <w:bCs/>
          <w:sz w:val="28"/>
          <w:szCs w:val="28"/>
          <w:lang w:eastAsia="ru-RU"/>
        </w:rPr>
        <w:t xml:space="preserve"> органом местной публичной власти</w:t>
      </w:r>
      <w:r>
        <w:rPr>
          <w:bCs/>
          <w:iCs/>
          <w:sz w:val="28"/>
          <w:szCs w:val="28"/>
          <w:lang w:eastAsia="ru-RU"/>
        </w:rPr>
        <w:t xml:space="preserve"> – в зональных/районных, местных музеях и администрацией учреждений – в музеях учреждений</w:t>
      </w:r>
      <w:r>
        <w:rPr>
          <w:bCs/>
          <w:sz w:val="28"/>
          <w:szCs w:val="28"/>
          <w:lang w:eastAsia="ru-RU"/>
        </w:rPr>
        <w:t>.</w:t>
      </w:r>
    </w:p>
    <w:p w:rsidR="00D62CE2" w:rsidRDefault="00D62CE2" w:rsidP="00D62CE2">
      <w:pPr>
        <w:rPr>
          <w:bCs/>
          <w:sz w:val="28"/>
          <w:szCs w:val="28"/>
          <w:lang w:eastAsia="ru-RU"/>
        </w:rPr>
      </w:pPr>
      <w:r>
        <w:rPr>
          <w:bCs/>
          <w:sz w:val="28"/>
          <w:szCs w:val="28"/>
          <w:lang w:eastAsia="ru-RU"/>
        </w:rPr>
        <w:t xml:space="preserve">(6) Функциональные обязанности сотрудников музеев публичного права устанавливаются должностной инструкцией, в соответствии с организационной структурой, штатным расписанием и служебными задачами. </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 xml:space="preserve">Статья 20. Административные советы музеев </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В составе музеев организуются и действуют административные советы в качестве совещательных органов руководства</w:t>
      </w:r>
      <w:r>
        <w:rPr>
          <w:bCs/>
          <w:sz w:val="28"/>
          <w:szCs w:val="28"/>
          <w:lang w:eastAsia="ru-RU"/>
        </w:rPr>
        <w:t>.</w:t>
      </w:r>
    </w:p>
    <w:p w:rsidR="00D62CE2" w:rsidRDefault="00D62CE2" w:rsidP="00D62CE2">
      <w:pPr>
        <w:rPr>
          <w:bCs/>
          <w:sz w:val="28"/>
          <w:szCs w:val="28"/>
          <w:lang w:eastAsia="ru-RU"/>
        </w:rPr>
      </w:pPr>
      <w:r>
        <w:rPr>
          <w:bCs/>
          <w:sz w:val="28"/>
          <w:szCs w:val="28"/>
          <w:lang w:eastAsia="ru-RU"/>
        </w:rPr>
        <w:t xml:space="preserve">(2) </w:t>
      </w:r>
      <w:r>
        <w:rPr>
          <w:bCs/>
          <w:iCs/>
          <w:sz w:val="28"/>
          <w:szCs w:val="28"/>
          <w:lang w:eastAsia="ru-RU"/>
        </w:rPr>
        <w:t>Состав, полномочия, организация и функционирование административных советов определяются уставами организации и функционирования, утвержденными приказом руководства соответствующих музеев</w:t>
      </w:r>
      <w:r>
        <w:rPr>
          <w:bCs/>
          <w:sz w:val="28"/>
          <w:szCs w:val="28"/>
          <w:lang w:eastAsia="ru-RU"/>
        </w:rPr>
        <w:t>.</w:t>
      </w:r>
    </w:p>
    <w:p w:rsidR="00D62CE2" w:rsidRDefault="00D62CE2" w:rsidP="00D62CE2">
      <w:pPr>
        <w:ind w:firstLine="0"/>
        <w:jc w:val="left"/>
        <w:rPr>
          <w:b/>
          <w:bCs/>
          <w:sz w:val="28"/>
          <w:szCs w:val="28"/>
          <w:lang w:eastAsia="ru-RU"/>
        </w:rPr>
      </w:pPr>
    </w:p>
    <w:p w:rsidR="00D62CE2" w:rsidRDefault="00D62CE2" w:rsidP="00D62CE2">
      <w:pPr>
        <w:ind w:firstLine="0"/>
        <w:jc w:val="left"/>
        <w:rPr>
          <w:b/>
          <w:bCs/>
          <w:sz w:val="28"/>
          <w:szCs w:val="28"/>
          <w:lang w:eastAsia="ru-RU"/>
        </w:rPr>
      </w:pPr>
      <w:r>
        <w:rPr>
          <w:b/>
          <w:bCs/>
          <w:sz w:val="28"/>
          <w:szCs w:val="28"/>
          <w:lang w:eastAsia="ru-RU"/>
        </w:rPr>
        <w:t xml:space="preserve">Статья 21. Ученые советы музеев </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В составе музеев действуют ученые советы в качестве специализированных научно-консультативных органов, состоящих из специалистов соответствующего профиля.</w:t>
      </w:r>
    </w:p>
    <w:p w:rsidR="00D62CE2" w:rsidRDefault="00D62CE2" w:rsidP="00D62CE2">
      <w:pPr>
        <w:rPr>
          <w:bCs/>
          <w:sz w:val="28"/>
          <w:szCs w:val="28"/>
          <w:lang w:eastAsia="ru-RU"/>
        </w:rPr>
      </w:pPr>
      <w:r>
        <w:rPr>
          <w:bCs/>
          <w:sz w:val="28"/>
          <w:szCs w:val="28"/>
          <w:lang w:eastAsia="ru-RU"/>
        </w:rPr>
        <w:t xml:space="preserve">(2) </w:t>
      </w:r>
      <w:r>
        <w:rPr>
          <w:bCs/>
          <w:iCs/>
          <w:sz w:val="28"/>
          <w:szCs w:val="28"/>
          <w:lang w:eastAsia="ru-RU"/>
        </w:rPr>
        <w:t>Состав, полномочия, организация и функционирование ученых советов определяются уставами организации и функционирования, утвержденными приказом  руководства соответствующих музеев</w:t>
      </w:r>
      <w:r>
        <w:rPr>
          <w:bCs/>
          <w:sz w:val="28"/>
          <w:szCs w:val="28"/>
          <w:lang w:eastAsia="ru-RU"/>
        </w:rPr>
        <w:t>.</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 xml:space="preserve">Статья 22. Другие комиссии /советы музеев </w:t>
      </w:r>
    </w:p>
    <w:p w:rsidR="00D62CE2" w:rsidRDefault="00D62CE2" w:rsidP="00D62CE2">
      <w:pPr>
        <w:rPr>
          <w:bCs/>
          <w:sz w:val="28"/>
          <w:szCs w:val="28"/>
          <w:lang w:eastAsia="ru-RU"/>
        </w:rPr>
      </w:pPr>
      <w:r>
        <w:rPr>
          <w:bCs/>
          <w:sz w:val="28"/>
          <w:szCs w:val="28"/>
          <w:lang w:eastAsia="ru-RU"/>
        </w:rPr>
        <w:t xml:space="preserve">(1) </w:t>
      </w:r>
      <w:r>
        <w:rPr>
          <w:bCs/>
          <w:iCs/>
          <w:sz w:val="28"/>
          <w:szCs w:val="28"/>
          <w:lang w:eastAsia="ru-RU"/>
        </w:rPr>
        <w:t>В составе музеев действуют комиссии по оценке и/или комиссии по закупке культурных ценностей, реставрационные советы</w:t>
      </w:r>
      <w:r>
        <w:rPr>
          <w:bCs/>
          <w:sz w:val="28"/>
          <w:szCs w:val="28"/>
          <w:lang w:eastAsia="ru-RU"/>
        </w:rPr>
        <w:t xml:space="preserve">. </w:t>
      </w:r>
    </w:p>
    <w:p w:rsidR="00D62CE2" w:rsidRDefault="00D62CE2" w:rsidP="00D62CE2">
      <w:pPr>
        <w:rPr>
          <w:bCs/>
          <w:sz w:val="28"/>
          <w:szCs w:val="28"/>
          <w:lang w:eastAsia="ru-RU"/>
        </w:rPr>
      </w:pPr>
      <w:r>
        <w:rPr>
          <w:bCs/>
          <w:sz w:val="28"/>
          <w:szCs w:val="28"/>
          <w:lang w:eastAsia="ru-RU"/>
        </w:rPr>
        <w:t xml:space="preserve">(2) Номинальный состав </w:t>
      </w:r>
      <w:r>
        <w:rPr>
          <w:bCs/>
          <w:iCs/>
          <w:sz w:val="28"/>
          <w:szCs w:val="28"/>
          <w:lang w:eastAsia="ru-RU"/>
        </w:rPr>
        <w:t>комиссии по оценке и/или комиссии по закупке культурных ценностей, реставрационных советов</w:t>
      </w:r>
      <w:r>
        <w:rPr>
          <w:bCs/>
          <w:sz w:val="28"/>
          <w:szCs w:val="28"/>
          <w:lang w:eastAsia="ru-RU"/>
        </w:rPr>
        <w:t xml:space="preserve"> </w:t>
      </w:r>
      <w:r>
        <w:rPr>
          <w:bCs/>
          <w:iCs/>
          <w:sz w:val="28"/>
          <w:szCs w:val="28"/>
          <w:lang w:eastAsia="ru-RU"/>
        </w:rPr>
        <w:t>определяется уставами организации и функционирования, утвержденными приказом  руководства соответствующих музеев</w:t>
      </w:r>
      <w:r>
        <w:rPr>
          <w:bCs/>
          <w:sz w:val="28"/>
          <w:szCs w:val="28"/>
          <w:lang w:eastAsia="ru-RU"/>
        </w:rPr>
        <w:t>.</w:t>
      </w:r>
    </w:p>
    <w:p w:rsidR="00D62CE2" w:rsidRDefault="00D62CE2" w:rsidP="00D62CE2">
      <w:pPr>
        <w:ind w:firstLine="0"/>
        <w:jc w:val="left"/>
        <w:rPr>
          <w:b/>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VII</w:t>
      </w:r>
    </w:p>
    <w:p w:rsidR="00D62CE2" w:rsidRDefault="00D62CE2" w:rsidP="00D62CE2">
      <w:pPr>
        <w:ind w:firstLine="0"/>
        <w:jc w:val="center"/>
        <w:rPr>
          <w:b/>
          <w:bCs/>
          <w:sz w:val="28"/>
          <w:szCs w:val="28"/>
          <w:lang w:eastAsia="ru-RU"/>
        </w:rPr>
      </w:pPr>
      <w:r>
        <w:rPr>
          <w:b/>
          <w:bCs/>
          <w:sz w:val="28"/>
          <w:szCs w:val="28"/>
          <w:lang w:eastAsia="ru-RU"/>
        </w:rPr>
        <w:t xml:space="preserve">ОРГАНЫ ПУБЛИЧНОГО УПРАВЛЕНИЯ, </w:t>
      </w:r>
    </w:p>
    <w:p w:rsidR="00D62CE2" w:rsidRDefault="00D62CE2" w:rsidP="00D62CE2">
      <w:pPr>
        <w:ind w:firstLine="0"/>
        <w:jc w:val="center"/>
        <w:rPr>
          <w:bCs/>
          <w:sz w:val="28"/>
          <w:szCs w:val="28"/>
          <w:lang w:eastAsia="ru-RU"/>
        </w:rPr>
      </w:pPr>
      <w:r>
        <w:rPr>
          <w:b/>
          <w:bCs/>
          <w:sz w:val="28"/>
          <w:szCs w:val="28"/>
          <w:lang w:eastAsia="ru-RU"/>
        </w:rPr>
        <w:t>НАДЕЛЕННЫЕ ПОЛНОМОЧИЯМИ В СФЕРЕ МУЗЕЕВ</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Статья 23. Центральный орган публичного управления, наделенный полномочиями в сфере музеев</w:t>
      </w:r>
    </w:p>
    <w:p w:rsidR="00D62CE2" w:rsidRDefault="00D62CE2" w:rsidP="00D62CE2">
      <w:pPr>
        <w:rPr>
          <w:bCs/>
          <w:sz w:val="28"/>
          <w:szCs w:val="28"/>
          <w:lang w:eastAsia="ru-RU"/>
        </w:rPr>
      </w:pPr>
      <w:r>
        <w:rPr>
          <w:bCs/>
          <w:sz w:val="28"/>
          <w:szCs w:val="28"/>
          <w:lang w:eastAsia="ru-RU"/>
        </w:rPr>
        <w:t>(1) Центральным органом публичного управления, наделенным обязанностями и полномочиями в сфере музеев, разрабатывающим и обеспечивающим применение стратегий и политик в сфере музеев, осуществляющим надзор над применением законоположений, норм и методологий в сфере музеев, является Министерство культуры.</w:t>
      </w:r>
    </w:p>
    <w:p w:rsidR="00D62CE2" w:rsidRDefault="00D62CE2" w:rsidP="00D62CE2">
      <w:pPr>
        <w:rPr>
          <w:bCs/>
          <w:sz w:val="28"/>
          <w:szCs w:val="28"/>
          <w:lang w:eastAsia="ru-RU"/>
        </w:rPr>
      </w:pPr>
      <w:r>
        <w:rPr>
          <w:bCs/>
          <w:sz w:val="28"/>
          <w:szCs w:val="28"/>
          <w:lang w:eastAsia="ru-RU"/>
        </w:rPr>
        <w:t>(2) Министерство культуры представляет государство в отношениях с собственниками и управляющими музеев, независимо от формы их организации и управления.</w:t>
      </w:r>
    </w:p>
    <w:p w:rsidR="00D62CE2" w:rsidRDefault="00D62CE2" w:rsidP="00D62CE2">
      <w:pPr>
        <w:rPr>
          <w:bCs/>
          <w:sz w:val="28"/>
          <w:szCs w:val="28"/>
          <w:lang w:eastAsia="ru-RU"/>
        </w:rPr>
      </w:pPr>
      <w:r>
        <w:rPr>
          <w:bCs/>
          <w:sz w:val="28"/>
          <w:szCs w:val="28"/>
          <w:lang w:eastAsia="ru-RU"/>
        </w:rPr>
        <w:t>(3) Министерство культуры, через специализированное управление или подведомственные учреждения, выполняет следующие функции:</w:t>
      </w:r>
    </w:p>
    <w:p w:rsidR="00D62CE2" w:rsidRDefault="00D62CE2" w:rsidP="00D62CE2">
      <w:pPr>
        <w:rPr>
          <w:bCs/>
          <w:sz w:val="28"/>
          <w:szCs w:val="28"/>
          <w:lang w:eastAsia="ru-RU"/>
        </w:rPr>
      </w:pPr>
      <w:r>
        <w:rPr>
          <w:bCs/>
          <w:sz w:val="28"/>
          <w:szCs w:val="28"/>
          <w:lang w:eastAsia="ru-RU"/>
        </w:rPr>
        <w:t xml:space="preserve">a) организует национальную систему изучения, учета, хранения, восстановления и охраны движимого культурного наследия; </w:t>
      </w:r>
    </w:p>
    <w:p w:rsidR="00D62CE2" w:rsidRDefault="00D62CE2" w:rsidP="00D62CE2">
      <w:pPr>
        <w:rPr>
          <w:bCs/>
          <w:sz w:val="28"/>
          <w:szCs w:val="28"/>
          <w:lang w:eastAsia="ru-RU"/>
        </w:rPr>
      </w:pPr>
      <w:r>
        <w:rPr>
          <w:bCs/>
          <w:sz w:val="28"/>
          <w:szCs w:val="28"/>
          <w:lang w:eastAsia="ru-RU"/>
        </w:rPr>
        <w:t>b) утверждает стандарты и критерии аккредитации музеев;</w:t>
      </w:r>
    </w:p>
    <w:p w:rsidR="00D62CE2" w:rsidRDefault="00D62CE2" w:rsidP="00D62CE2">
      <w:pPr>
        <w:rPr>
          <w:bCs/>
          <w:sz w:val="28"/>
          <w:szCs w:val="28"/>
          <w:lang w:eastAsia="ru-RU"/>
        </w:rPr>
      </w:pPr>
      <w:r>
        <w:rPr>
          <w:bCs/>
          <w:sz w:val="28"/>
          <w:szCs w:val="28"/>
          <w:lang w:eastAsia="ru-RU"/>
        </w:rPr>
        <w:t>c) предоставляет и отзывает аккредитацию музеев в соответствии с настоящим законом;</w:t>
      </w:r>
    </w:p>
    <w:p w:rsidR="00D62CE2" w:rsidRDefault="00D62CE2" w:rsidP="00D62CE2">
      <w:pPr>
        <w:rPr>
          <w:bCs/>
          <w:sz w:val="28"/>
          <w:szCs w:val="28"/>
          <w:lang w:eastAsia="ru-RU"/>
        </w:rPr>
      </w:pPr>
      <w:r>
        <w:rPr>
          <w:bCs/>
          <w:sz w:val="28"/>
          <w:szCs w:val="28"/>
          <w:lang w:eastAsia="ru-RU"/>
        </w:rPr>
        <w:t xml:space="preserve">d) проверяет соблюдение условий аккредитации музеев, независимо от вида собственности; </w:t>
      </w:r>
    </w:p>
    <w:p w:rsidR="00D62CE2" w:rsidRDefault="00D62CE2" w:rsidP="00D62CE2">
      <w:pPr>
        <w:rPr>
          <w:bCs/>
          <w:sz w:val="28"/>
          <w:szCs w:val="28"/>
          <w:lang w:eastAsia="ru-RU"/>
        </w:rPr>
      </w:pPr>
      <w:r>
        <w:rPr>
          <w:bCs/>
          <w:sz w:val="28"/>
          <w:szCs w:val="28"/>
          <w:lang w:eastAsia="ru-RU"/>
        </w:rPr>
        <w:t>e) вносит предложение о предоставлении звания музея или, по обстоятельствам, звания музея со статусом филиала или подразделения;</w:t>
      </w:r>
    </w:p>
    <w:p w:rsidR="00D62CE2" w:rsidRDefault="00D62CE2" w:rsidP="00D62CE2">
      <w:pPr>
        <w:rPr>
          <w:bCs/>
          <w:sz w:val="28"/>
          <w:szCs w:val="28"/>
          <w:lang w:eastAsia="ru-RU"/>
        </w:rPr>
      </w:pPr>
      <w:r>
        <w:rPr>
          <w:bCs/>
          <w:sz w:val="28"/>
          <w:szCs w:val="28"/>
          <w:lang w:eastAsia="ru-RU"/>
        </w:rPr>
        <w:t>f) оказывает специализированную помощь физическим и юридическим лицам, неправительственным организациям в сфере музейной деятельности;</w:t>
      </w:r>
    </w:p>
    <w:p w:rsidR="00D62CE2" w:rsidRDefault="00D62CE2" w:rsidP="00D62CE2">
      <w:pPr>
        <w:rPr>
          <w:bCs/>
          <w:sz w:val="28"/>
          <w:szCs w:val="28"/>
          <w:lang w:eastAsia="ru-RU"/>
        </w:rPr>
      </w:pPr>
      <w:r>
        <w:rPr>
          <w:bCs/>
          <w:sz w:val="28"/>
          <w:szCs w:val="28"/>
          <w:lang w:eastAsia="ru-RU"/>
        </w:rPr>
        <w:t>g) организует систему методической помощи музейных специалистов посредством Методического центра по музееведению;</w:t>
      </w:r>
    </w:p>
    <w:p w:rsidR="00D62CE2" w:rsidRDefault="00D62CE2" w:rsidP="00D62CE2">
      <w:pPr>
        <w:rPr>
          <w:bCs/>
          <w:sz w:val="28"/>
          <w:szCs w:val="28"/>
          <w:lang w:eastAsia="ru-RU"/>
        </w:rPr>
      </w:pPr>
      <w:r>
        <w:rPr>
          <w:bCs/>
          <w:sz w:val="28"/>
          <w:szCs w:val="28"/>
          <w:lang w:eastAsia="ru-RU"/>
        </w:rPr>
        <w:t>h) сотрудничает с Министерством образования с целью подготовки специалистов в сфере музеев, а также в целях включения музейных образовательных программ в школьную программу;</w:t>
      </w:r>
    </w:p>
    <w:p w:rsidR="00D62CE2" w:rsidRDefault="00D62CE2" w:rsidP="00D62CE2">
      <w:pPr>
        <w:rPr>
          <w:bCs/>
          <w:sz w:val="28"/>
          <w:szCs w:val="28"/>
          <w:lang w:eastAsia="ru-RU"/>
        </w:rPr>
      </w:pPr>
      <w:r>
        <w:rPr>
          <w:bCs/>
          <w:sz w:val="28"/>
          <w:szCs w:val="28"/>
          <w:lang w:eastAsia="ru-RU"/>
        </w:rPr>
        <w:t xml:space="preserve">i) сотрудничает с Министерством обороны и Министерством внутренних дел с целью принятия специальных мер для охраны музейного фонда в случаях вооруженных конфликтов, гражданских волнений или </w:t>
      </w:r>
      <w:r>
        <w:rPr>
          <w:bCs/>
          <w:sz w:val="28"/>
          <w:szCs w:val="28"/>
        </w:rPr>
        <w:t>стихийных бедствий</w:t>
      </w:r>
      <w:r>
        <w:rPr>
          <w:bCs/>
          <w:sz w:val="28"/>
          <w:szCs w:val="28"/>
          <w:lang w:eastAsia="ru-RU"/>
        </w:rPr>
        <w:t>;</w:t>
      </w:r>
    </w:p>
    <w:p w:rsidR="00D62CE2" w:rsidRDefault="00D62CE2" w:rsidP="00D62CE2">
      <w:pPr>
        <w:rPr>
          <w:bCs/>
          <w:sz w:val="28"/>
          <w:szCs w:val="28"/>
          <w:lang w:eastAsia="ru-RU"/>
        </w:rPr>
      </w:pPr>
      <w:r>
        <w:rPr>
          <w:bCs/>
          <w:sz w:val="28"/>
          <w:szCs w:val="28"/>
          <w:lang w:eastAsia="ru-RU"/>
        </w:rPr>
        <w:t>(4) Министерство культуры обеспечивает выполнение обязательств в области функционирования и защиты музеев, обозначенных в документах ЮНЕСКО и ИКОМ, поддерживает и инициирует сотрудничество с иностранными учреждениями, работающими в сфере музеев.</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24. Национальная комиссия по делам музеев и коллекций</w:t>
      </w:r>
    </w:p>
    <w:p w:rsidR="00D62CE2" w:rsidRDefault="00D62CE2" w:rsidP="00D62CE2">
      <w:pPr>
        <w:rPr>
          <w:bCs/>
          <w:sz w:val="28"/>
          <w:szCs w:val="28"/>
          <w:lang w:eastAsia="ru-RU"/>
        </w:rPr>
      </w:pPr>
      <w:r>
        <w:rPr>
          <w:bCs/>
          <w:sz w:val="28"/>
          <w:szCs w:val="28"/>
          <w:lang w:eastAsia="ru-RU"/>
        </w:rPr>
        <w:t>(1) Национальная комиссия по делам музеев и коллекций, далее Комиссия, является научным консультативным органом Министерства культуры, с обязанностями и полномочиями в области музеев и национального движимого культурного наследия.</w:t>
      </w:r>
    </w:p>
    <w:p w:rsidR="00D62CE2" w:rsidRDefault="00D62CE2" w:rsidP="00D62CE2">
      <w:pPr>
        <w:rPr>
          <w:bCs/>
          <w:sz w:val="28"/>
          <w:szCs w:val="28"/>
          <w:lang w:eastAsia="ru-RU"/>
        </w:rPr>
      </w:pPr>
      <w:r>
        <w:rPr>
          <w:bCs/>
          <w:sz w:val="28"/>
          <w:szCs w:val="28"/>
          <w:lang w:eastAsia="ru-RU"/>
        </w:rPr>
        <w:t>(2) Комиссия является органом без образования юридического лица, находящимся в подчинении Министерства культуры.</w:t>
      </w:r>
    </w:p>
    <w:p w:rsidR="00D62CE2" w:rsidRDefault="00D62CE2" w:rsidP="00D62CE2">
      <w:pPr>
        <w:rPr>
          <w:bCs/>
          <w:sz w:val="28"/>
          <w:szCs w:val="28"/>
          <w:lang w:eastAsia="ru-RU"/>
        </w:rPr>
      </w:pPr>
      <w:r>
        <w:rPr>
          <w:bCs/>
          <w:sz w:val="28"/>
          <w:szCs w:val="28"/>
          <w:lang w:eastAsia="ru-RU"/>
        </w:rPr>
        <w:t>(3) Комиссия действует на основе устава организации и функционирования, утвержденного приказом министра культуры.</w:t>
      </w:r>
    </w:p>
    <w:p w:rsidR="00D62CE2" w:rsidRDefault="00D62CE2" w:rsidP="00D62CE2">
      <w:pPr>
        <w:rPr>
          <w:bCs/>
          <w:sz w:val="28"/>
          <w:szCs w:val="28"/>
          <w:lang w:eastAsia="ru-RU"/>
        </w:rPr>
      </w:pPr>
      <w:r>
        <w:rPr>
          <w:bCs/>
          <w:sz w:val="28"/>
          <w:szCs w:val="28"/>
          <w:lang w:eastAsia="ru-RU"/>
        </w:rPr>
        <w:t>(4) Комиссию возглавляет председатель, назначаемый приказом министра культуры.</w:t>
      </w:r>
    </w:p>
    <w:p w:rsidR="00D62CE2" w:rsidRDefault="00D62CE2" w:rsidP="00D62CE2">
      <w:pPr>
        <w:rPr>
          <w:bCs/>
          <w:sz w:val="28"/>
          <w:szCs w:val="28"/>
          <w:lang w:eastAsia="ru-RU"/>
        </w:rPr>
      </w:pPr>
      <w:r>
        <w:rPr>
          <w:bCs/>
          <w:sz w:val="28"/>
          <w:szCs w:val="28"/>
          <w:lang w:eastAsia="ru-RU"/>
        </w:rPr>
        <w:t>(5) Председатель представляет комиссию на национальном и международном уровнях.</w:t>
      </w:r>
    </w:p>
    <w:p w:rsidR="00D62CE2" w:rsidRDefault="00D62CE2" w:rsidP="00D62CE2">
      <w:pPr>
        <w:rPr>
          <w:bCs/>
          <w:sz w:val="28"/>
          <w:szCs w:val="28"/>
          <w:lang w:eastAsia="ru-RU"/>
        </w:rPr>
      </w:pPr>
      <w:r>
        <w:rPr>
          <w:bCs/>
          <w:sz w:val="28"/>
          <w:szCs w:val="28"/>
          <w:lang w:eastAsia="ru-RU"/>
        </w:rPr>
        <w:t>(6) Численный и номинальный состав комиссии утверждается приказом министра культуры сроком на четыре года.</w:t>
      </w:r>
    </w:p>
    <w:p w:rsidR="00D62CE2" w:rsidRDefault="00D62CE2" w:rsidP="00D62CE2">
      <w:pPr>
        <w:rPr>
          <w:bCs/>
          <w:sz w:val="28"/>
          <w:szCs w:val="28"/>
          <w:lang w:eastAsia="ru-RU"/>
        </w:rPr>
      </w:pPr>
      <w:r>
        <w:rPr>
          <w:bCs/>
          <w:sz w:val="28"/>
          <w:szCs w:val="28"/>
          <w:lang w:eastAsia="ru-RU"/>
        </w:rPr>
        <w:t>(7) Комиссия может избирать в качестве почетных членов местных и иностранных специалистов, видных научных деятелей в области музееведения и охраны национального культурного наследия.</w:t>
      </w:r>
    </w:p>
    <w:p w:rsidR="00D62CE2" w:rsidRPr="00D62CE2" w:rsidRDefault="00D62CE2" w:rsidP="00D62CE2">
      <w:pPr>
        <w:rPr>
          <w:bCs/>
          <w:sz w:val="28"/>
          <w:szCs w:val="28"/>
          <w:lang w:val="ru-RU" w:eastAsia="ru-RU"/>
        </w:rPr>
      </w:pPr>
      <w:r w:rsidRPr="00D62CE2">
        <w:rPr>
          <w:bCs/>
          <w:sz w:val="28"/>
          <w:szCs w:val="28"/>
          <w:lang w:val="ru-RU" w:eastAsia="ru-RU"/>
        </w:rPr>
        <w:t>(8) Национальная комиссия по делам музеев и коллекций имеет следующие обязанности:</w:t>
      </w:r>
    </w:p>
    <w:p w:rsidR="00D62CE2" w:rsidRDefault="00D62CE2" w:rsidP="00D62CE2">
      <w:pPr>
        <w:rPr>
          <w:bCs/>
          <w:sz w:val="28"/>
          <w:szCs w:val="28"/>
          <w:lang w:eastAsia="ru-RU"/>
        </w:rPr>
      </w:pPr>
      <w:r>
        <w:rPr>
          <w:bCs/>
          <w:sz w:val="28"/>
          <w:szCs w:val="28"/>
          <w:lang w:eastAsia="ru-RU"/>
        </w:rPr>
        <w:t>a) оказывает Министерству культуры необходимую поддержку в разработке национальной стратегии в области научных исследований и разработок в сфере музеев и следит за ее выполнением, соблюдением законов, правил и методологий в сфере музеев и национального движимого культурного наследия;</w:t>
      </w:r>
    </w:p>
    <w:p w:rsidR="00D62CE2" w:rsidRDefault="00D62CE2" w:rsidP="00D62CE2">
      <w:pPr>
        <w:rPr>
          <w:bCs/>
          <w:sz w:val="28"/>
          <w:szCs w:val="28"/>
          <w:lang w:eastAsia="ru-RU"/>
        </w:rPr>
      </w:pPr>
      <w:r>
        <w:rPr>
          <w:bCs/>
          <w:sz w:val="28"/>
          <w:szCs w:val="28"/>
          <w:lang w:eastAsia="ru-RU"/>
        </w:rPr>
        <w:t>b) разрабатывает и представляет на рассмотрение Министерства культуры предложения, касающиеся специализированных установлений в сфере музеев, обязательных для всей музейной системы в стране, независимо от формы собственности или управления;</w:t>
      </w:r>
    </w:p>
    <w:p w:rsidR="00D62CE2" w:rsidRDefault="00D62CE2" w:rsidP="00D62CE2">
      <w:pPr>
        <w:rPr>
          <w:bCs/>
          <w:sz w:val="28"/>
          <w:szCs w:val="28"/>
          <w:lang w:eastAsia="ru-RU"/>
        </w:rPr>
      </w:pPr>
      <w:r>
        <w:rPr>
          <w:bCs/>
          <w:sz w:val="28"/>
          <w:szCs w:val="28"/>
          <w:lang w:eastAsia="ru-RU"/>
        </w:rPr>
        <w:t>c) визирует правила и методологии в отношении функционирования музея, экспонирования, хранения и учета музейного фонда;</w:t>
      </w:r>
    </w:p>
    <w:p w:rsidR="00D62CE2" w:rsidRDefault="00D62CE2" w:rsidP="00D62CE2">
      <w:pPr>
        <w:rPr>
          <w:bCs/>
          <w:sz w:val="28"/>
          <w:szCs w:val="28"/>
          <w:lang w:eastAsia="ru-RU"/>
        </w:rPr>
      </w:pPr>
      <w:r>
        <w:rPr>
          <w:bCs/>
          <w:sz w:val="28"/>
          <w:szCs w:val="28"/>
          <w:lang w:eastAsia="ru-RU"/>
        </w:rPr>
        <w:t>d) визирует, разрабатывает, по необходимости, и представляет Министерству культуры  нормативные акты в сфере музеев;</w:t>
      </w:r>
    </w:p>
    <w:p w:rsidR="00D62CE2" w:rsidRDefault="00D62CE2" w:rsidP="00D62CE2">
      <w:pPr>
        <w:rPr>
          <w:bCs/>
          <w:sz w:val="28"/>
          <w:szCs w:val="28"/>
          <w:lang w:eastAsia="ru-RU"/>
        </w:rPr>
      </w:pPr>
      <w:r>
        <w:rPr>
          <w:bCs/>
          <w:sz w:val="28"/>
          <w:szCs w:val="28"/>
          <w:lang w:eastAsia="ru-RU"/>
        </w:rPr>
        <w:t xml:space="preserve">e) визирует стратегии, концепции развития национальных музеев, а также проекты их постоянных экспозиций; </w:t>
      </w:r>
    </w:p>
    <w:p w:rsidR="00D62CE2" w:rsidRDefault="00D62CE2" w:rsidP="00D62CE2">
      <w:pPr>
        <w:jc w:val="left"/>
        <w:rPr>
          <w:bCs/>
          <w:sz w:val="28"/>
          <w:szCs w:val="28"/>
          <w:lang w:eastAsia="ru-RU"/>
        </w:rPr>
      </w:pPr>
      <w:r>
        <w:rPr>
          <w:bCs/>
          <w:sz w:val="28"/>
          <w:szCs w:val="28"/>
          <w:lang w:eastAsia="ru-RU"/>
        </w:rPr>
        <w:t>f) визирует присвоение статуса «национальный музей»;</w:t>
      </w:r>
    </w:p>
    <w:p w:rsidR="00D62CE2" w:rsidRDefault="00D62CE2" w:rsidP="00D62CE2">
      <w:pPr>
        <w:rPr>
          <w:bCs/>
          <w:sz w:val="28"/>
          <w:szCs w:val="28"/>
          <w:lang w:eastAsia="ru-RU"/>
        </w:rPr>
      </w:pPr>
      <w:r>
        <w:rPr>
          <w:bCs/>
          <w:sz w:val="28"/>
          <w:szCs w:val="28"/>
          <w:lang w:eastAsia="ru-RU"/>
        </w:rPr>
        <w:t>g) визирует приоритеты развития музеев, находящихся в подчинении Министерства культуры;</w:t>
      </w:r>
    </w:p>
    <w:p w:rsidR="00D62CE2" w:rsidRDefault="00D62CE2" w:rsidP="00D62CE2">
      <w:pPr>
        <w:rPr>
          <w:bCs/>
          <w:sz w:val="28"/>
          <w:szCs w:val="28"/>
          <w:lang w:eastAsia="ru-RU"/>
        </w:rPr>
      </w:pPr>
      <w:r>
        <w:rPr>
          <w:bCs/>
          <w:sz w:val="28"/>
          <w:szCs w:val="28"/>
          <w:lang w:eastAsia="ru-RU"/>
        </w:rPr>
        <w:t>h) визирует  программы подготовки и переподготовки специалистов в данной области;</w:t>
      </w:r>
    </w:p>
    <w:p w:rsidR="00D62CE2" w:rsidRDefault="00D62CE2" w:rsidP="00D62CE2">
      <w:pPr>
        <w:rPr>
          <w:bCs/>
          <w:sz w:val="28"/>
          <w:szCs w:val="28"/>
          <w:lang w:eastAsia="ru-RU"/>
        </w:rPr>
      </w:pPr>
      <w:r>
        <w:rPr>
          <w:bCs/>
          <w:sz w:val="28"/>
          <w:szCs w:val="28"/>
          <w:lang w:eastAsia="ru-RU"/>
        </w:rPr>
        <w:t xml:space="preserve">i) дает предварительные заключения по созданию или ликвидации музейных учреждений; </w:t>
      </w:r>
    </w:p>
    <w:p w:rsidR="00D62CE2" w:rsidRDefault="00D62CE2" w:rsidP="00D62CE2">
      <w:pPr>
        <w:rPr>
          <w:bCs/>
          <w:sz w:val="28"/>
          <w:szCs w:val="28"/>
          <w:lang w:eastAsia="ru-RU"/>
        </w:rPr>
      </w:pPr>
      <w:r>
        <w:rPr>
          <w:bCs/>
          <w:sz w:val="28"/>
          <w:szCs w:val="28"/>
          <w:lang w:eastAsia="ru-RU"/>
        </w:rPr>
        <w:t>j) визирует уставы организации и функционирования государственных и частных музеев;</w:t>
      </w:r>
    </w:p>
    <w:p w:rsidR="00D62CE2" w:rsidRDefault="00D62CE2" w:rsidP="00D62CE2">
      <w:pPr>
        <w:rPr>
          <w:bCs/>
          <w:sz w:val="28"/>
          <w:szCs w:val="28"/>
          <w:lang w:eastAsia="ru-RU"/>
        </w:rPr>
      </w:pPr>
      <w:r>
        <w:rPr>
          <w:bCs/>
          <w:sz w:val="28"/>
          <w:szCs w:val="28"/>
          <w:lang w:eastAsia="ru-RU"/>
        </w:rPr>
        <w:t>k) дает заключения по аккредитации или отзыву аккредитации музеев;</w:t>
      </w:r>
    </w:p>
    <w:p w:rsidR="00D62CE2" w:rsidRDefault="00D62CE2" w:rsidP="00D62CE2">
      <w:pPr>
        <w:rPr>
          <w:bCs/>
          <w:sz w:val="28"/>
          <w:szCs w:val="28"/>
          <w:lang w:eastAsia="ru-RU"/>
        </w:rPr>
      </w:pPr>
      <w:r>
        <w:rPr>
          <w:bCs/>
          <w:sz w:val="28"/>
          <w:szCs w:val="28"/>
          <w:lang w:eastAsia="ru-RU"/>
        </w:rPr>
        <w:t>l) готовит и представляет на рассмотрение Министерству культуры проекты или программы по продвижению музейного фонда на национальном и международном уровнях;</w:t>
      </w:r>
    </w:p>
    <w:p w:rsidR="00D62CE2" w:rsidRDefault="00D62CE2" w:rsidP="00D62CE2">
      <w:pPr>
        <w:rPr>
          <w:bCs/>
          <w:sz w:val="28"/>
          <w:szCs w:val="28"/>
          <w:lang w:eastAsia="ru-RU"/>
        </w:rPr>
      </w:pPr>
      <w:r>
        <w:rPr>
          <w:bCs/>
          <w:sz w:val="28"/>
          <w:szCs w:val="28"/>
          <w:lang w:eastAsia="ru-RU"/>
        </w:rPr>
        <w:t>m) представляет на рассмотрение Министерству культуры предложения о присвоении наград и присуждении премий лицам, внесшим выдающийся вклад в области развития, изучения, учета, хранения, реставрации и продвижения музейного фонда.</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 xml:space="preserve">Статья 25. Полномочия местных органов публичной власти в сфере музеев </w:t>
      </w:r>
    </w:p>
    <w:p w:rsidR="00D62CE2" w:rsidRDefault="00D62CE2" w:rsidP="00D62CE2">
      <w:pPr>
        <w:rPr>
          <w:bCs/>
          <w:sz w:val="28"/>
          <w:szCs w:val="28"/>
          <w:lang w:eastAsia="ru-RU"/>
        </w:rPr>
      </w:pPr>
      <w:r>
        <w:rPr>
          <w:bCs/>
          <w:sz w:val="28"/>
          <w:szCs w:val="28"/>
          <w:lang w:eastAsia="ru-RU"/>
        </w:rPr>
        <w:t>Местные органы публичной власти I и II уровня, посредством специализированных структур, выполняют следующие функции:</w:t>
      </w:r>
    </w:p>
    <w:p w:rsidR="00D62CE2" w:rsidRDefault="00D62CE2" w:rsidP="00D62CE2">
      <w:pPr>
        <w:rPr>
          <w:bCs/>
          <w:sz w:val="28"/>
          <w:szCs w:val="28"/>
          <w:lang w:eastAsia="ru-RU"/>
        </w:rPr>
      </w:pPr>
      <w:r>
        <w:rPr>
          <w:bCs/>
          <w:sz w:val="28"/>
          <w:szCs w:val="28"/>
          <w:lang w:eastAsia="ru-RU"/>
        </w:rPr>
        <w:t>a) обеспечивают финансирование деятельности музеев публичного права, в том числе деятельности по развитию музейной сети на местах;</w:t>
      </w:r>
    </w:p>
    <w:p w:rsidR="00D62CE2" w:rsidRDefault="00D62CE2" w:rsidP="00D62CE2">
      <w:pPr>
        <w:rPr>
          <w:bCs/>
          <w:sz w:val="28"/>
          <w:szCs w:val="28"/>
          <w:lang w:eastAsia="ru-RU"/>
        </w:rPr>
      </w:pPr>
      <w:r>
        <w:rPr>
          <w:bCs/>
          <w:sz w:val="28"/>
          <w:szCs w:val="28"/>
          <w:lang w:eastAsia="ru-RU"/>
        </w:rPr>
        <w:t>b) обеспечивают пополнение коллекций, а также научно-исследовательскую деятельность подведомственных им музеев, в качестве научно-культурных учреждений;</w:t>
      </w:r>
    </w:p>
    <w:p w:rsidR="00D62CE2" w:rsidRDefault="00D62CE2" w:rsidP="00D62CE2">
      <w:pPr>
        <w:rPr>
          <w:bCs/>
          <w:sz w:val="28"/>
          <w:szCs w:val="28"/>
          <w:lang w:eastAsia="ru-RU"/>
        </w:rPr>
      </w:pPr>
      <w:r>
        <w:rPr>
          <w:bCs/>
          <w:sz w:val="28"/>
          <w:szCs w:val="28"/>
          <w:lang w:eastAsia="ru-RU"/>
        </w:rPr>
        <w:t>c) ходатайствуют перед Министерством культуры о предоставлении аккредитации подведомственным им музеям;</w:t>
      </w:r>
    </w:p>
    <w:p w:rsidR="00D62CE2" w:rsidRDefault="00D62CE2" w:rsidP="00D62CE2">
      <w:pPr>
        <w:ind w:firstLine="0"/>
        <w:rPr>
          <w:bCs/>
          <w:sz w:val="28"/>
          <w:szCs w:val="28"/>
          <w:lang w:eastAsia="ru-RU"/>
        </w:rPr>
      </w:pPr>
      <w:r>
        <w:rPr>
          <w:bCs/>
          <w:sz w:val="28"/>
          <w:szCs w:val="28"/>
          <w:lang w:eastAsia="ru-RU"/>
        </w:rPr>
        <w:t xml:space="preserve"> </w:t>
      </w:r>
      <w:r>
        <w:rPr>
          <w:bCs/>
          <w:sz w:val="28"/>
          <w:szCs w:val="28"/>
          <w:lang w:eastAsia="ru-RU"/>
        </w:rPr>
        <w:tab/>
        <w:t>d) контролируют работу подведомственных им музеев.</w:t>
      </w:r>
    </w:p>
    <w:p w:rsidR="00D62CE2" w:rsidRDefault="00D62CE2" w:rsidP="00D62CE2">
      <w:pPr>
        <w:ind w:firstLine="0"/>
        <w:jc w:val="left"/>
        <w:rPr>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VIII</w:t>
      </w:r>
    </w:p>
    <w:p w:rsidR="00D62CE2" w:rsidRDefault="00D62CE2" w:rsidP="00D62CE2">
      <w:pPr>
        <w:ind w:firstLine="0"/>
        <w:jc w:val="center"/>
        <w:rPr>
          <w:b/>
          <w:bCs/>
          <w:sz w:val="28"/>
          <w:szCs w:val="28"/>
          <w:lang w:eastAsia="ru-RU"/>
        </w:rPr>
      </w:pPr>
      <w:r>
        <w:rPr>
          <w:b/>
          <w:bCs/>
          <w:sz w:val="28"/>
          <w:szCs w:val="28"/>
          <w:lang w:eastAsia="ru-RU"/>
        </w:rPr>
        <w:t>ОТВЕТСТВЕННОСТЬ ЗА НАРУШЕНИЕ</w:t>
      </w:r>
      <w:r>
        <w:rPr>
          <w:b/>
          <w:bCs/>
          <w:sz w:val="28"/>
          <w:szCs w:val="28"/>
          <w:lang w:eastAsia="ru-RU"/>
        </w:rPr>
        <w:br/>
        <w:t>НАСТОЯЩЕГО ЗАКОНА</w:t>
      </w:r>
    </w:p>
    <w:p w:rsidR="00D62CE2" w:rsidRDefault="00D62CE2" w:rsidP="00D62CE2">
      <w:pPr>
        <w:ind w:firstLine="0"/>
        <w:jc w:val="left"/>
        <w:rPr>
          <w:b/>
          <w:bCs/>
          <w:sz w:val="28"/>
          <w:szCs w:val="28"/>
          <w:lang w:eastAsia="ru-RU"/>
        </w:rPr>
      </w:pPr>
    </w:p>
    <w:p w:rsidR="00D62CE2" w:rsidRDefault="00D62CE2" w:rsidP="00D62CE2">
      <w:pPr>
        <w:rPr>
          <w:b/>
          <w:bCs/>
          <w:sz w:val="28"/>
          <w:szCs w:val="28"/>
          <w:lang w:eastAsia="ru-RU"/>
        </w:rPr>
      </w:pPr>
      <w:r>
        <w:rPr>
          <w:b/>
          <w:bCs/>
          <w:sz w:val="28"/>
          <w:szCs w:val="28"/>
          <w:lang w:eastAsia="ru-RU"/>
        </w:rPr>
        <w:t>Статья 26. Ответственность за нарушение настоящего закона</w:t>
      </w:r>
    </w:p>
    <w:p w:rsidR="00D62CE2" w:rsidRDefault="00D62CE2" w:rsidP="00D62CE2">
      <w:pPr>
        <w:rPr>
          <w:bCs/>
          <w:sz w:val="28"/>
          <w:szCs w:val="28"/>
          <w:lang w:eastAsia="ru-RU"/>
        </w:rPr>
      </w:pPr>
      <w:r>
        <w:rPr>
          <w:bCs/>
          <w:sz w:val="28"/>
          <w:szCs w:val="28"/>
          <w:lang w:eastAsia="ru-RU"/>
        </w:rPr>
        <w:t>Нарушение предписаний настоящего закона влечет за собой, в зависимости от обстоятельств, дисциплинарную, гражданско-правовую, административную или уголовную ответственность.</w:t>
      </w:r>
    </w:p>
    <w:p w:rsidR="00D62CE2" w:rsidRDefault="00D62CE2" w:rsidP="00D62CE2">
      <w:pPr>
        <w:ind w:firstLine="0"/>
        <w:rPr>
          <w:bCs/>
          <w:sz w:val="28"/>
          <w:szCs w:val="28"/>
          <w:lang w:eastAsia="ru-RU"/>
        </w:rPr>
      </w:pPr>
    </w:p>
    <w:p w:rsidR="00D62CE2" w:rsidRDefault="00D62CE2" w:rsidP="00D62CE2">
      <w:pPr>
        <w:ind w:firstLine="0"/>
        <w:jc w:val="center"/>
        <w:rPr>
          <w:b/>
          <w:bCs/>
          <w:sz w:val="28"/>
          <w:szCs w:val="28"/>
          <w:lang w:eastAsia="ru-RU"/>
        </w:rPr>
      </w:pPr>
      <w:r>
        <w:rPr>
          <w:b/>
          <w:bCs/>
          <w:sz w:val="28"/>
          <w:szCs w:val="28"/>
          <w:lang w:eastAsia="ru-RU"/>
        </w:rPr>
        <w:t>Глава IX</w:t>
      </w:r>
    </w:p>
    <w:p w:rsidR="00D62CE2" w:rsidRDefault="00D62CE2" w:rsidP="00D62CE2">
      <w:pPr>
        <w:ind w:firstLine="0"/>
        <w:jc w:val="center"/>
        <w:rPr>
          <w:b/>
          <w:bCs/>
          <w:sz w:val="28"/>
          <w:szCs w:val="28"/>
          <w:lang w:eastAsia="ru-RU"/>
        </w:rPr>
      </w:pPr>
      <w:r>
        <w:rPr>
          <w:b/>
          <w:bCs/>
          <w:sz w:val="28"/>
          <w:szCs w:val="28"/>
          <w:lang w:eastAsia="ru-RU"/>
        </w:rPr>
        <w:t>ЗАКЛЮЧИТЕЛЬНЫЕ И ПЕРЕХОДНЫЕ ПОЛОЖЕНИЯ</w:t>
      </w:r>
    </w:p>
    <w:p w:rsidR="00D62CE2" w:rsidRDefault="00D62CE2" w:rsidP="00D62CE2">
      <w:pPr>
        <w:ind w:firstLine="0"/>
        <w:jc w:val="left"/>
        <w:rPr>
          <w:b/>
          <w:bCs/>
          <w:sz w:val="28"/>
          <w:szCs w:val="28"/>
          <w:lang w:eastAsia="ru-RU"/>
        </w:rPr>
      </w:pPr>
    </w:p>
    <w:p w:rsidR="00D62CE2" w:rsidRDefault="00D62CE2" w:rsidP="00D62CE2">
      <w:pPr>
        <w:jc w:val="left"/>
        <w:rPr>
          <w:b/>
          <w:bCs/>
          <w:sz w:val="28"/>
          <w:szCs w:val="28"/>
          <w:lang w:eastAsia="ru-RU"/>
        </w:rPr>
      </w:pPr>
      <w:r>
        <w:rPr>
          <w:b/>
          <w:bCs/>
          <w:sz w:val="28"/>
          <w:szCs w:val="28"/>
          <w:lang w:eastAsia="ru-RU"/>
        </w:rPr>
        <w:t>Статья 27. Заключительные и переходные положения</w:t>
      </w:r>
    </w:p>
    <w:p w:rsidR="00D62CE2" w:rsidRDefault="00D62CE2" w:rsidP="00D62CE2">
      <w:pPr>
        <w:rPr>
          <w:bCs/>
          <w:sz w:val="28"/>
          <w:szCs w:val="28"/>
          <w:lang w:eastAsia="ru-RU"/>
        </w:rPr>
      </w:pPr>
      <w:r>
        <w:rPr>
          <w:bCs/>
          <w:sz w:val="28"/>
          <w:szCs w:val="28"/>
          <w:lang w:eastAsia="ru-RU"/>
        </w:rPr>
        <w:t>(1) Настоящий закон вступает в силу через три месяца со дня его опубликования.</w:t>
      </w:r>
    </w:p>
    <w:p w:rsidR="00D62CE2" w:rsidRDefault="00D62CE2" w:rsidP="00D62CE2">
      <w:pPr>
        <w:rPr>
          <w:bCs/>
          <w:sz w:val="28"/>
          <w:szCs w:val="28"/>
          <w:lang w:eastAsia="ru-RU"/>
        </w:rPr>
      </w:pPr>
      <w:r>
        <w:rPr>
          <w:bCs/>
          <w:sz w:val="28"/>
          <w:szCs w:val="28"/>
          <w:lang w:eastAsia="ru-RU"/>
        </w:rPr>
        <w:t>(2) Правительству привести свои нормативные акты в соответствие с настоящим законом в течение 6 месяцев после вступления его в силу;</w:t>
      </w:r>
    </w:p>
    <w:p w:rsidR="00D62CE2" w:rsidRDefault="00D62CE2" w:rsidP="00D62CE2">
      <w:pPr>
        <w:rPr>
          <w:bCs/>
          <w:sz w:val="28"/>
          <w:szCs w:val="28"/>
          <w:lang w:eastAsia="ru-RU"/>
        </w:rPr>
      </w:pPr>
      <w:r>
        <w:rPr>
          <w:bCs/>
          <w:sz w:val="28"/>
          <w:szCs w:val="28"/>
          <w:lang w:eastAsia="ru-RU"/>
        </w:rPr>
        <w:t>(3) Со дня вступления в силу настоящего закона, признать утратившими силу:</w:t>
      </w:r>
    </w:p>
    <w:p w:rsidR="00D62CE2" w:rsidRDefault="00D62CE2" w:rsidP="00D62CE2">
      <w:pPr>
        <w:rPr>
          <w:bCs/>
          <w:sz w:val="28"/>
          <w:szCs w:val="28"/>
          <w:lang w:eastAsia="ru-RU"/>
        </w:rPr>
      </w:pPr>
      <w:r>
        <w:rPr>
          <w:bCs/>
          <w:sz w:val="28"/>
          <w:szCs w:val="28"/>
          <w:lang w:eastAsia="ru-RU"/>
        </w:rPr>
        <w:t>Закон о музеях № 1596-XV от 27 декабря 2002 г.;</w:t>
      </w:r>
    </w:p>
    <w:p w:rsidR="00D62CE2" w:rsidRDefault="00D62CE2" w:rsidP="00D62CE2">
      <w:pPr>
        <w:rPr>
          <w:bCs/>
          <w:sz w:val="28"/>
          <w:szCs w:val="28"/>
          <w:lang w:eastAsia="ru-RU"/>
        </w:rPr>
      </w:pPr>
      <w:r>
        <w:rPr>
          <w:bCs/>
          <w:sz w:val="28"/>
          <w:szCs w:val="28"/>
          <w:lang w:eastAsia="ru-RU"/>
        </w:rPr>
        <w:t>Статьи 24 и 25 Закона № 280 от 27 декабря 2011 года об охране национального движимого культурного наследия.</w:t>
      </w:r>
    </w:p>
    <w:p w:rsidR="00D62CE2" w:rsidRDefault="00D62CE2" w:rsidP="00D62CE2">
      <w:pPr>
        <w:ind w:firstLine="0"/>
        <w:rPr>
          <w:bCs/>
          <w:sz w:val="28"/>
          <w:szCs w:val="28"/>
          <w:lang w:eastAsia="ru-RU"/>
        </w:rPr>
      </w:pPr>
      <w:r>
        <w:rPr>
          <w:bCs/>
          <w:sz w:val="28"/>
          <w:szCs w:val="28"/>
          <w:lang w:eastAsia="ru-RU"/>
        </w:rPr>
        <w:t xml:space="preserve"> </w:t>
      </w:r>
      <w:r>
        <w:rPr>
          <w:bCs/>
          <w:sz w:val="28"/>
          <w:szCs w:val="28"/>
          <w:lang w:eastAsia="ru-RU"/>
        </w:rPr>
        <w:tab/>
        <w:t>(3) Аккредитация музеев, зарегистрированных в Республике Молдова до 2016 года, будет производиться в течение четырех лет со дня вступления в силу настоящего закона.</w:t>
      </w: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ind w:firstLine="0"/>
        <w:jc w:val="left"/>
        <w:rPr>
          <w:bCs/>
          <w:sz w:val="28"/>
          <w:szCs w:val="28"/>
          <w:lang w:eastAsia="ru-RU"/>
        </w:rPr>
      </w:pPr>
    </w:p>
    <w:p w:rsidR="00D62CE2" w:rsidRDefault="00D62CE2" w:rsidP="00D62CE2">
      <w:pPr>
        <w:jc w:val="left"/>
        <w:rPr>
          <w:bCs/>
          <w:sz w:val="28"/>
          <w:szCs w:val="28"/>
          <w:lang w:eastAsia="ru-RU"/>
        </w:rPr>
      </w:pPr>
      <w:r>
        <w:rPr>
          <w:b/>
          <w:bCs/>
          <w:sz w:val="28"/>
          <w:szCs w:val="28"/>
          <w:lang w:eastAsia="ru-RU"/>
        </w:rPr>
        <w:t xml:space="preserve">Председатель Парламента </w:t>
      </w:r>
      <w:r>
        <w:rPr>
          <w:b/>
          <w:bCs/>
          <w:sz w:val="28"/>
          <w:szCs w:val="28"/>
          <w:lang w:eastAsia="ru-RU"/>
        </w:rPr>
        <w:tab/>
      </w:r>
      <w:r>
        <w:rPr>
          <w:b/>
          <w:bCs/>
          <w:sz w:val="28"/>
          <w:szCs w:val="28"/>
          <w:lang w:eastAsia="ru-RU"/>
        </w:rPr>
        <w:tab/>
      </w:r>
    </w:p>
    <w:p w:rsidR="00D62CE2" w:rsidRDefault="00D62CE2" w:rsidP="00D62CE2">
      <w:pPr>
        <w:ind w:firstLine="0"/>
        <w:jc w:val="left"/>
        <w:rPr>
          <w:b/>
          <w:bCs/>
          <w:sz w:val="28"/>
          <w:szCs w:val="28"/>
          <w:lang w:eastAsia="ru-RU"/>
        </w:rPr>
      </w:pPr>
    </w:p>
    <w:p w:rsidR="00D62CE2" w:rsidRPr="00CB0FCF" w:rsidRDefault="00D62CE2" w:rsidP="00133C5D">
      <w:pPr>
        <w:ind w:firstLine="709"/>
        <w:rPr>
          <w:sz w:val="28"/>
          <w:szCs w:val="28"/>
          <w:lang w:val="ro-RO" w:eastAsia="ru-RU"/>
        </w:rPr>
      </w:pPr>
      <w:bookmarkStart w:id="0" w:name="_GoBack"/>
      <w:bookmarkEnd w:id="0"/>
    </w:p>
    <w:sectPr w:rsidR="00D62CE2" w:rsidRPr="00CB0FC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B56" w:rsidRDefault="00175B56" w:rsidP="00026B87">
      <w:r>
        <w:separator/>
      </w:r>
    </w:p>
  </w:endnote>
  <w:endnote w:type="continuationSeparator" w:id="0">
    <w:p w:rsidR="00175B56" w:rsidRDefault="00175B5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0C2" w:rsidRPr="002350C2" w:rsidRDefault="002350C2" w:rsidP="002350C2">
    <w:pPr>
      <w:pStyle w:val="a8"/>
      <w:ind w:firstLine="0"/>
      <w:rPr>
        <w:sz w:val="18"/>
        <w:szCs w:val="18"/>
      </w:rPr>
    </w:pPr>
    <w:r w:rsidRPr="002350C2">
      <w:rPr>
        <w:sz w:val="18"/>
        <w:szCs w:val="18"/>
      </w:rPr>
      <w:fldChar w:fldCharType="begin"/>
    </w:r>
    <w:r w:rsidRPr="002350C2">
      <w:rPr>
        <w:sz w:val="18"/>
        <w:szCs w:val="18"/>
      </w:rPr>
      <w:instrText xml:space="preserve"> FILENAME  \p  \* MERGEFORMAT </w:instrText>
    </w:r>
    <w:r w:rsidRPr="002350C2">
      <w:rPr>
        <w:sz w:val="18"/>
        <w:szCs w:val="18"/>
      </w:rPr>
      <w:fldChar w:fldCharType="separate"/>
    </w:r>
    <w:r w:rsidR="00637BC3">
      <w:rPr>
        <w:noProof/>
        <w:sz w:val="18"/>
        <w:szCs w:val="18"/>
      </w:rPr>
      <w:t>\\172.17.20.4\operatori\004\ANUL 2017\HOTARARI\1326\redactat-ro.docx</w:t>
    </w:r>
    <w:r w:rsidRPr="002350C2">
      <w:rPr>
        <w:sz w:val="18"/>
        <w:szCs w:val="18"/>
      </w:rPr>
      <w:fldChar w:fldCharType="end"/>
    </w:r>
  </w:p>
  <w:p w:rsidR="002350C2" w:rsidRDefault="002350C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B56" w:rsidRPr="002350C2" w:rsidRDefault="002350C2" w:rsidP="002350C2">
    <w:pPr>
      <w:pStyle w:val="a8"/>
      <w:ind w:firstLine="0"/>
      <w:rPr>
        <w:sz w:val="18"/>
        <w:szCs w:val="18"/>
      </w:rPr>
    </w:pPr>
    <w:r w:rsidRPr="002350C2">
      <w:rPr>
        <w:sz w:val="18"/>
        <w:szCs w:val="18"/>
      </w:rPr>
      <w:fldChar w:fldCharType="begin"/>
    </w:r>
    <w:r w:rsidRPr="002350C2">
      <w:rPr>
        <w:sz w:val="18"/>
        <w:szCs w:val="18"/>
      </w:rPr>
      <w:instrText xml:space="preserve"> FILENAME  \p  \* MERGEFORMAT </w:instrText>
    </w:r>
    <w:r w:rsidRPr="002350C2">
      <w:rPr>
        <w:sz w:val="18"/>
        <w:szCs w:val="18"/>
      </w:rPr>
      <w:fldChar w:fldCharType="separate"/>
    </w:r>
    <w:r w:rsidR="00637BC3">
      <w:rPr>
        <w:noProof/>
        <w:sz w:val="18"/>
        <w:szCs w:val="18"/>
      </w:rPr>
      <w:t>\\172.17.20.4\operatori\004\ANUL 2017\HOTARARI\1326\redactat-ro.docx</w:t>
    </w:r>
    <w:r w:rsidRPr="002350C2">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B56" w:rsidRDefault="00175B56" w:rsidP="00026B87">
      <w:r>
        <w:separator/>
      </w:r>
    </w:p>
  </w:footnote>
  <w:footnote w:type="continuationSeparator" w:id="0">
    <w:p w:rsidR="00175B56" w:rsidRDefault="00175B5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B56" w:rsidRDefault="00175B56">
    <w:pPr>
      <w:pStyle w:val="a6"/>
      <w:jc w:val="center"/>
    </w:pPr>
    <w:r>
      <w:fldChar w:fldCharType="begin"/>
    </w:r>
    <w:r>
      <w:instrText>PAGE   \* MERGEFORMAT</w:instrText>
    </w:r>
    <w:r>
      <w:fldChar w:fldCharType="separate"/>
    </w:r>
    <w:r w:rsidR="00D62CE2" w:rsidRPr="00D62CE2">
      <w:rPr>
        <w:noProof/>
        <w:lang w:val="ro-RO"/>
      </w:rPr>
      <w:t>27</w:t>
    </w:r>
    <w:r>
      <w:fldChar w:fldCharType="end"/>
    </w:r>
  </w:p>
  <w:p w:rsidR="00175B56" w:rsidRDefault="00175B5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175B56" w:rsidRPr="009423B6" w:rsidTr="00C02DFA">
      <w:trPr>
        <w:jc w:val="center"/>
      </w:trPr>
      <w:tc>
        <w:tcPr>
          <w:tcW w:w="3544" w:type="dxa"/>
          <w:tcBorders>
            <w:top w:val="nil"/>
            <w:bottom w:val="nil"/>
          </w:tcBorders>
        </w:tcPr>
        <w:p w:rsidR="00175B56" w:rsidRPr="009423B6" w:rsidRDefault="00175B56" w:rsidP="00C02DFA">
          <w:pPr>
            <w:ind w:firstLine="0"/>
            <w:jc w:val="center"/>
            <w:rPr>
              <w:sz w:val="24"/>
            </w:rPr>
          </w:pPr>
        </w:p>
        <w:p w:rsidR="00175B56" w:rsidRPr="009423B6" w:rsidRDefault="00175B56" w:rsidP="00C02DFA">
          <w:pPr>
            <w:jc w:val="center"/>
            <w:rPr>
              <w:sz w:val="24"/>
            </w:rPr>
          </w:pPr>
        </w:p>
        <w:p w:rsidR="00175B56" w:rsidRPr="009423B6" w:rsidRDefault="00175B56" w:rsidP="00C02DFA">
          <w:pPr>
            <w:jc w:val="center"/>
            <w:rPr>
              <w:sz w:val="24"/>
            </w:rPr>
          </w:pPr>
        </w:p>
        <w:p w:rsidR="00175B56" w:rsidRPr="009423B6" w:rsidRDefault="00175B56" w:rsidP="00C02DFA">
          <w:pPr>
            <w:pStyle w:val="5"/>
            <w:rPr>
              <w:rFonts w:ascii="Times New Roman" w:hAnsi="Times New Roman"/>
              <w:b/>
            </w:rPr>
          </w:pPr>
        </w:p>
        <w:p w:rsidR="00175B56" w:rsidRDefault="00175B56" w:rsidP="00C02DFA">
          <w:pPr>
            <w:pStyle w:val="8"/>
            <w:rPr>
              <w:rFonts w:ascii="Times New Roman" w:hAnsi="Times New Roman"/>
              <w:sz w:val="20"/>
              <w:lang w:val="x-none"/>
            </w:rPr>
          </w:pPr>
        </w:p>
        <w:p w:rsidR="00175B56" w:rsidRPr="009423B6" w:rsidRDefault="00175B56" w:rsidP="00C02DFA">
          <w:pPr>
            <w:rPr>
              <w:lang w:val="x-none"/>
            </w:rPr>
          </w:pPr>
        </w:p>
      </w:tc>
      <w:tc>
        <w:tcPr>
          <w:tcW w:w="1835" w:type="dxa"/>
          <w:tcBorders>
            <w:top w:val="nil"/>
            <w:bottom w:val="nil"/>
          </w:tcBorders>
        </w:tcPr>
        <w:p w:rsidR="00175B56" w:rsidRPr="0063090F" w:rsidRDefault="00175B56"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7046905" r:id="rId2"/>
            </w:object>
          </w:r>
        </w:p>
      </w:tc>
      <w:tc>
        <w:tcPr>
          <w:tcW w:w="3693" w:type="dxa"/>
          <w:tcBorders>
            <w:top w:val="nil"/>
            <w:bottom w:val="nil"/>
          </w:tcBorders>
        </w:tcPr>
        <w:p w:rsidR="00175B56" w:rsidRDefault="00175B56" w:rsidP="00C02DFA">
          <w:pPr>
            <w:jc w:val="center"/>
            <w:rPr>
              <w:b/>
              <w:sz w:val="30"/>
            </w:rPr>
          </w:pPr>
        </w:p>
        <w:p w:rsidR="00175B56" w:rsidRPr="009423B6" w:rsidRDefault="00175B56" w:rsidP="00C02DFA">
          <w:pPr>
            <w:rPr>
              <w:sz w:val="30"/>
            </w:rPr>
          </w:pPr>
        </w:p>
        <w:p w:rsidR="00175B56" w:rsidRDefault="00175B56" w:rsidP="00C02DFA">
          <w:pPr>
            <w:rPr>
              <w:sz w:val="30"/>
            </w:rPr>
          </w:pPr>
        </w:p>
        <w:p w:rsidR="00175B56" w:rsidRDefault="00175B56" w:rsidP="00C02DFA">
          <w:pPr>
            <w:rPr>
              <w:sz w:val="30"/>
            </w:rPr>
          </w:pPr>
        </w:p>
        <w:p w:rsidR="00175B56" w:rsidRPr="009423B6" w:rsidRDefault="00175B56" w:rsidP="00C02DFA">
          <w:pPr>
            <w:rPr>
              <w:sz w:val="30"/>
            </w:rPr>
          </w:pPr>
        </w:p>
      </w:tc>
    </w:tr>
    <w:tr w:rsidR="00175B56" w:rsidRPr="009423B6" w:rsidTr="00C02DFA">
      <w:trPr>
        <w:cantSplit/>
        <w:jc w:val="center"/>
      </w:trPr>
      <w:tc>
        <w:tcPr>
          <w:tcW w:w="9072" w:type="dxa"/>
          <w:gridSpan w:val="3"/>
          <w:tcBorders>
            <w:top w:val="nil"/>
            <w:bottom w:val="nil"/>
          </w:tcBorders>
        </w:tcPr>
        <w:p w:rsidR="00175B56" w:rsidRPr="009423B6" w:rsidRDefault="00175B56" w:rsidP="00C02DFA">
          <w:pPr>
            <w:pStyle w:val="8"/>
            <w:rPr>
              <w:rFonts w:ascii="Times New Roman" w:hAnsi="Times New Roman"/>
              <w:color w:val="000080"/>
              <w:sz w:val="10"/>
            </w:rPr>
          </w:pPr>
        </w:p>
        <w:p w:rsidR="00175B56" w:rsidRPr="00D41305" w:rsidRDefault="00175B56"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175B56" w:rsidRDefault="00175B56" w:rsidP="00C02DFA">
          <w:pPr>
            <w:pStyle w:val="8"/>
            <w:ind w:hanging="28"/>
            <w:rPr>
              <w:rFonts w:ascii="Times New Roman" w:hAnsi="Times New Roman"/>
              <w:sz w:val="32"/>
              <w:szCs w:val="32"/>
            </w:rPr>
          </w:pPr>
        </w:p>
        <w:p w:rsidR="00175B56" w:rsidRPr="00E72689" w:rsidRDefault="00175B56" w:rsidP="00C02DFA">
          <w:pPr>
            <w:pStyle w:val="8"/>
            <w:ind w:hanging="28"/>
            <w:rPr>
              <w:rFonts w:ascii="Times New Roman" w:hAnsi="Times New Roman"/>
              <w:sz w:val="28"/>
              <w:szCs w:val="28"/>
              <w:u w:val="single"/>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37BC3">
            <w:rPr>
              <w:rFonts w:ascii="Times New Roman" w:hAnsi="Times New Roman"/>
              <w:sz w:val="28"/>
              <w:szCs w:val="28"/>
              <w:lang w:val="ro-RO"/>
            </w:rPr>
            <w:t>nr.</w:t>
          </w:r>
          <w:r w:rsidR="00E72689" w:rsidRPr="00637BC3">
            <w:rPr>
              <w:rFonts w:ascii="Times New Roman" w:hAnsi="Times New Roman"/>
              <w:sz w:val="28"/>
              <w:szCs w:val="28"/>
              <w:lang w:val="ro-RO"/>
            </w:rPr>
            <w:t>199</w:t>
          </w:r>
          <w:r w:rsidRPr="00637BC3">
            <w:rPr>
              <w:rFonts w:ascii="Times New Roman" w:hAnsi="Times New Roman"/>
              <w:sz w:val="28"/>
              <w:szCs w:val="28"/>
              <w:lang w:val="ro-RO"/>
            </w:rPr>
            <w:t xml:space="preserve"> </w:t>
          </w:r>
          <w:r w:rsidRPr="00637BC3">
            <w:rPr>
              <w:rFonts w:ascii="Times New Roman" w:hAnsi="Times New Roman"/>
              <w:sz w:val="28"/>
              <w:szCs w:val="28"/>
            </w:rPr>
            <w:t xml:space="preserve"> </w:t>
          </w:r>
        </w:p>
        <w:p w:rsidR="00175B56" w:rsidRPr="004E1000" w:rsidRDefault="00175B56" w:rsidP="00C02DFA">
          <w:pPr>
            <w:ind w:hanging="28"/>
          </w:pPr>
        </w:p>
        <w:p w:rsidR="00175B56" w:rsidRPr="00E72689" w:rsidRDefault="00175B56" w:rsidP="00C02DFA">
          <w:pPr>
            <w:ind w:hanging="28"/>
            <w:jc w:val="center"/>
            <w:rPr>
              <w:b/>
              <w:sz w:val="28"/>
              <w:szCs w:val="28"/>
              <w:u w:val="single"/>
            </w:rPr>
          </w:pPr>
          <w:r w:rsidRPr="00E72689">
            <w:rPr>
              <w:b/>
              <w:sz w:val="28"/>
              <w:szCs w:val="28"/>
              <w:u w:val="single"/>
            </w:rPr>
            <w:t xml:space="preserve">din </w:t>
          </w:r>
          <w:r w:rsidR="00E72689" w:rsidRPr="00E72689">
            <w:rPr>
              <w:b/>
              <w:sz w:val="28"/>
              <w:szCs w:val="28"/>
              <w:u w:val="single"/>
            </w:rPr>
            <w:t xml:space="preserve">27 martie 2017 </w:t>
          </w:r>
        </w:p>
        <w:p w:rsidR="00175B56" w:rsidRPr="0063090F" w:rsidRDefault="00175B56" w:rsidP="00C02DFA">
          <w:pPr>
            <w:ind w:hanging="28"/>
            <w:jc w:val="center"/>
            <w:rPr>
              <w:b/>
              <w:sz w:val="24"/>
              <w:szCs w:val="24"/>
            </w:rPr>
          </w:pPr>
          <w:r w:rsidRPr="0063090F">
            <w:rPr>
              <w:b/>
              <w:sz w:val="24"/>
              <w:szCs w:val="24"/>
            </w:rPr>
            <w:t>Chișinău</w:t>
          </w:r>
        </w:p>
        <w:p w:rsidR="00175B56" w:rsidRPr="009423B6" w:rsidRDefault="00175B56" w:rsidP="00C02DFA">
          <w:pPr>
            <w:pStyle w:val="8"/>
            <w:rPr>
              <w:rFonts w:ascii="Times New Roman" w:hAnsi="Times New Roman"/>
              <w:color w:val="000080"/>
              <w:sz w:val="4"/>
            </w:rPr>
          </w:pPr>
        </w:p>
        <w:p w:rsidR="00175B56" w:rsidRPr="009423B6" w:rsidRDefault="00175B56" w:rsidP="00C02DFA">
          <w:pPr>
            <w:pStyle w:val="8"/>
            <w:rPr>
              <w:rFonts w:ascii="Times New Roman" w:hAnsi="Times New Roman"/>
              <w:b w:val="0"/>
              <w:color w:val="000080"/>
              <w:sz w:val="16"/>
              <w:lang w:val="x-none"/>
            </w:rPr>
          </w:pPr>
        </w:p>
      </w:tc>
    </w:tr>
  </w:tbl>
  <w:p w:rsidR="00175B56" w:rsidRDefault="00175B5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11D1A"/>
    <w:multiLevelType w:val="multilevel"/>
    <w:tmpl w:val="6F523104"/>
    <w:lvl w:ilvl="0">
      <w:start w:val="1"/>
      <w:numFmt w:val="lowerLetter"/>
      <w:lvlText w:val="%1)"/>
      <w:lvlJc w:val="left"/>
      <w:pPr>
        <w:ind w:left="642" w:firstLine="282"/>
      </w:pPr>
      <w:rPr>
        <w:vertAlign w:val="baseline"/>
      </w:rPr>
    </w:lvl>
    <w:lvl w:ilvl="1">
      <w:start w:val="1"/>
      <w:numFmt w:val="lowerLetter"/>
      <w:lvlText w:val="%2."/>
      <w:lvlJc w:val="left"/>
      <w:pPr>
        <w:ind w:left="1362" w:firstLine="1001"/>
      </w:pPr>
      <w:rPr>
        <w:vertAlign w:val="baseline"/>
      </w:rPr>
    </w:lvl>
    <w:lvl w:ilvl="2">
      <w:start w:val="1"/>
      <w:numFmt w:val="lowerRoman"/>
      <w:lvlText w:val="%3."/>
      <w:lvlJc w:val="right"/>
      <w:pPr>
        <w:ind w:left="2082" w:firstLine="1902"/>
      </w:pPr>
      <w:rPr>
        <w:vertAlign w:val="baseline"/>
      </w:rPr>
    </w:lvl>
    <w:lvl w:ilvl="3">
      <w:start w:val="1"/>
      <w:numFmt w:val="decimal"/>
      <w:lvlText w:val="%4."/>
      <w:lvlJc w:val="left"/>
      <w:pPr>
        <w:ind w:left="2802" w:firstLine="2442"/>
      </w:pPr>
      <w:rPr>
        <w:vertAlign w:val="baseline"/>
      </w:rPr>
    </w:lvl>
    <w:lvl w:ilvl="4">
      <w:start w:val="1"/>
      <w:numFmt w:val="lowerLetter"/>
      <w:lvlText w:val="%5."/>
      <w:lvlJc w:val="left"/>
      <w:pPr>
        <w:ind w:left="3522" w:firstLine="3162"/>
      </w:pPr>
      <w:rPr>
        <w:vertAlign w:val="baseline"/>
      </w:rPr>
    </w:lvl>
    <w:lvl w:ilvl="5">
      <w:start w:val="1"/>
      <w:numFmt w:val="lowerRoman"/>
      <w:lvlText w:val="%6."/>
      <w:lvlJc w:val="right"/>
      <w:pPr>
        <w:ind w:left="4242" w:firstLine="4062"/>
      </w:pPr>
      <w:rPr>
        <w:vertAlign w:val="baseline"/>
      </w:rPr>
    </w:lvl>
    <w:lvl w:ilvl="6">
      <w:start w:val="1"/>
      <w:numFmt w:val="decimal"/>
      <w:lvlText w:val="%7."/>
      <w:lvlJc w:val="left"/>
      <w:pPr>
        <w:ind w:left="4962" w:firstLine="4602"/>
      </w:pPr>
      <w:rPr>
        <w:vertAlign w:val="baseline"/>
      </w:rPr>
    </w:lvl>
    <w:lvl w:ilvl="7">
      <w:start w:val="1"/>
      <w:numFmt w:val="lowerLetter"/>
      <w:lvlText w:val="%8."/>
      <w:lvlJc w:val="left"/>
      <w:pPr>
        <w:ind w:left="5682" w:firstLine="5322"/>
      </w:pPr>
      <w:rPr>
        <w:vertAlign w:val="baseline"/>
      </w:rPr>
    </w:lvl>
    <w:lvl w:ilvl="8">
      <w:start w:val="1"/>
      <w:numFmt w:val="lowerRoman"/>
      <w:lvlText w:val="%9."/>
      <w:lvlJc w:val="right"/>
      <w:pPr>
        <w:ind w:left="6402" w:firstLine="6222"/>
      </w:pPr>
      <w:rPr>
        <w:vertAlign w:val="baseline"/>
      </w:r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2421D94"/>
    <w:multiLevelType w:val="hybridMultilevel"/>
    <w:tmpl w:val="156089B2"/>
    <w:lvl w:ilvl="0" w:tplc="E9142DC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AF7E1B"/>
    <w:multiLevelType w:val="hybridMultilevel"/>
    <w:tmpl w:val="D38A0FBC"/>
    <w:lvl w:ilvl="0" w:tplc="8CD8E062">
      <w:start w:val="2"/>
      <w:numFmt w:val="lowerLetter"/>
      <w:lvlText w:val="%1)"/>
      <w:lvlJc w:val="left"/>
      <w:pPr>
        <w:ind w:left="1284" w:hanging="360"/>
      </w:pPr>
      <w:rPr>
        <w:rFonts w:hint="default"/>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1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D3296C"/>
    <w:multiLevelType w:val="hybridMultilevel"/>
    <w:tmpl w:val="FDF08B2E"/>
    <w:lvl w:ilvl="0" w:tplc="E4809F7A">
      <w:start w:val="1"/>
      <w:numFmt w:val="lowerLetter"/>
      <w:lvlText w:val="%1)"/>
      <w:lvlJc w:val="left"/>
      <w:pPr>
        <w:ind w:left="660" w:hanging="6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8"/>
  </w:num>
  <w:num w:numId="3">
    <w:abstractNumId w:val="0"/>
  </w:num>
  <w:num w:numId="4">
    <w:abstractNumId w:val="11"/>
  </w:num>
  <w:num w:numId="5">
    <w:abstractNumId w:val="9"/>
  </w:num>
  <w:num w:numId="6">
    <w:abstractNumId w:val="12"/>
  </w:num>
  <w:num w:numId="7">
    <w:abstractNumId w:val="4"/>
  </w:num>
  <w:num w:numId="8">
    <w:abstractNumId w:val="10"/>
  </w:num>
  <w:num w:numId="9">
    <w:abstractNumId w:val="19"/>
  </w:num>
  <w:num w:numId="10">
    <w:abstractNumId w:val="20"/>
  </w:num>
  <w:num w:numId="11">
    <w:abstractNumId w:val="7"/>
  </w:num>
  <w:num w:numId="12">
    <w:abstractNumId w:val="16"/>
  </w:num>
  <w:num w:numId="13">
    <w:abstractNumId w:val="3"/>
  </w:num>
  <w:num w:numId="14">
    <w:abstractNumId w:val="2"/>
  </w:num>
  <w:num w:numId="15">
    <w:abstractNumId w:val="6"/>
  </w:num>
  <w:num w:numId="16">
    <w:abstractNumId w:val="14"/>
  </w:num>
  <w:num w:numId="17">
    <w:abstractNumId w:val="13"/>
  </w:num>
  <w:num w:numId="18">
    <w:abstractNumId w:val="1"/>
  </w:num>
  <w:num w:numId="19">
    <w:abstractNumId w:val="8"/>
  </w:num>
  <w:num w:numId="20">
    <w:abstractNumId w:val="17"/>
  </w:num>
  <w:num w:numId="21">
    <w:abstractNumId w:val="15"/>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601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60239"/>
    <w:rsid w:val="00075CE0"/>
    <w:rsid w:val="00077246"/>
    <w:rsid w:val="00085DA8"/>
    <w:rsid w:val="000E77E8"/>
    <w:rsid w:val="001100A2"/>
    <w:rsid w:val="00133C5D"/>
    <w:rsid w:val="00140851"/>
    <w:rsid w:val="00144067"/>
    <w:rsid w:val="001469DB"/>
    <w:rsid w:val="001574DD"/>
    <w:rsid w:val="001751D6"/>
    <w:rsid w:val="00175B56"/>
    <w:rsid w:val="00191F49"/>
    <w:rsid w:val="001B2461"/>
    <w:rsid w:val="001B5608"/>
    <w:rsid w:val="001E6EB8"/>
    <w:rsid w:val="001E7B06"/>
    <w:rsid w:val="002350C2"/>
    <w:rsid w:val="00251AE0"/>
    <w:rsid w:val="00283736"/>
    <w:rsid w:val="002B3647"/>
    <w:rsid w:val="003028D8"/>
    <w:rsid w:val="0034194B"/>
    <w:rsid w:val="003852B4"/>
    <w:rsid w:val="003B596B"/>
    <w:rsid w:val="00427274"/>
    <w:rsid w:val="0044592D"/>
    <w:rsid w:val="00480561"/>
    <w:rsid w:val="004806F0"/>
    <w:rsid w:val="004A4B59"/>
    <w:rsid w:val="004E1000"/>
    <w:rsid w:val="00500597"/>
    <w:rsid w:val="0050680A"/>
    <w:rsid w:val="00512A5C"/>
    <w:rsid w:val="005541A1"/>
    <w:rsid w:val="005802DD"/>
    <w:rsid w:val="005850E0"/>
    <w:rsid w:val="00587948"/>
    <w:rsid w:val="005A005E"/>
    <w:rsid w:val="005D33BE"/>
    <w:rsid w:val="005F1999"/>
    <w:rsid w:val="005F2B04"/>
    <w:rsid w:val="0063090F"/>
    <w:rsid w:val="00637BC3"/>
    <w:rsid w:val="007305B8"/>
    <w:rsid w:val="00745DCD"/>
    <w:rsid w:val="00746067"/>
    <w:rsid w:val="007A4567"/>
    <w:rsid w:val="007A5BA3"/>
    <w:rsid w:val="00814406"/>
    <w:rsid w:val="00822791"/>
    <w:rsid w:val="00832599"/>
    <w:rsid w:val="0084667B"/>
    <w:rsid w:val="008C1EB3"/>
    <w:rsid w:val="009423B6"/>
    <w:rsid w:val="00950CEF"/>
    <w:rsid w:val="0095316D"/>
    <w:rsid w:val="00967B94"/>
    <w:rsid w:val="00984F77"/>
    <w:rsid w:val="009A3326"/>
    <w:rsid w:val="009E20E6"/>
    <w:rsid w:val="00A04621"/>
    <w:rsid w:val="00A1010C"/>
    <w:rsid w:val="00A35DD9"/>
    <w:rsid w:val="00A56041"/>
    <w:rsid w:val="00A64CAB"/>
    <w:rsid w:val="00A977C3"/>
    <w:rsid w:val="00AA173D"/>
    <w:rsid w:val="00AB67F5"/>
    <w:rsid w:val="00AE7568"/>
    <w:rsid w:val="00B13D0B"/>
    <w:rsid w:val="00B4370D"/>
    <w:rsid w:val="00BF32A6"/>
    <w:rsid w:val="00C02DFA"/>
    <w:rsid w:val="00C74719"/>
    <w:rsid w:val="00C97309"/>
    <w:rsid w:val="00CB0FCF"/>
    <w:rsid w:val="00CC7AFF"/>
    <w:rsid w:val="00CE0DA1"/>
    <w:rsid w:val="00CE47D6"/>
    <w:rsid w:val="00CF2559"/>
    <w:rsid w:val="00D41305"/>
    <w:rsid w:val="00D44D5D"/>
    <w:rsid w:val="00D550C2"/>
    <w:rsid w:val="00D62CE2"/>
    <w:rsid w:val="00D64123"/>
    <w:rsid w:val="00D642D3"/>
    <w:rsid w:val="00D91434"/>
    <w:rsid w:val="00DA646B"/>
    <w:rsid w:val="00DB1216"/>
    <w:rsid w:val="00DC4C6E"/>
    <w:rsid w:val="00DD138A"/>
    <w:rsid w:val="00DF0E57"/>
    <w:rsid w:val="00E216C5"/>
    <w:rsid w:val="00E72689"/>
    <w:rsid w:val="00EA3268"/>
    <w:rsid w:val="00ED2FE3"/>
    <w:rsid w:val="00F019B4"/>
    <w:rsid w:val="00F403EC"/>
    <w:rsid w:val="00F4110C"/>
    <w:rsid w:val="00F55763"/>
    <w:rsid w:val="00F67B04"/>
    <w:rsid w:val="00F817FC"/>
    <w:rsid w:val="00F82269"/>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15:docId w15:val="{E33FC6FF-0CA0-4836-9A23-B1013583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3453">
      <w:bodyDiv w:val="1"/>
      <w:marLeft w:val="0"/>
      <w:marRight w:val="0"/>
      <w:marTop w:val="0"/>
      <w:marBottom w:val="0"/>
      <w:divBdr>
        <w:top w:val="none" w:sz="0" w:space="0" w:color="auto"/>
        <w:left w:val="none" w:sz="0" w:space="0" w:color="auto"/>
        <w:bottom w:val="none" w:sz="0" w:space="0" w:color="auto"/>
        <w:right w:val="none" w:sz="0" w:space="0" w:color="auto"/>
      </w:divBdr>
    </w:div>
    <w:div w:id="440533552">
      <w:bodyDiv w:val="1"/>
      <w:marLeft w:val="0"/>
      <w:marRight w:val="0"/>
      <w:marTop w:val="0"/>
      <w:marBottom w:val="0"/>
      <w:divBdr>
        <w:top w:val="none" w:sz="0" w:space="0" w:color="auto"/>
        <w:left w:val="none" w:sz="0" w:space="0" w:color="auto"/>
        <w:bottom w:val="none" w:sz="0" w:space="0" w:color="auto"/>
        <w:right w:val="none" w:sz="0" w:space="0" w:color="auto"/>
      </w:divBdr>
    </w:div>
    <w:div w:id="54082882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517037570">
      <w:bodyDiv w:val="1"/>
      <w:marLeft w:val="0"/>
      <w:marRight w:val="0"/>
      <w:marTop w:val="0"/>
      <w:marBottom w:val="0"/>
      <w:divBdr>
        <w:top w:val="none" w:sz="0" w:space="0" w:color="auto"/>
        <w:left w:val="none" w:sz="0" w:space="0" w:color="auto"/>
        <w:bottom w:val="none" w:sz="0" w:space="0" w:color="auto"/>
        <w:right w:val="none" w:sz="0" w:space="0" w:color="auto"/>
      </w:divBdr>
    </w:div>
    <w:div w:id="164616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3D9700D-601D-4418-90AC-C47B88B6E364}"/>
</file>

<file path=customXml/itemProps2.xml><?xml version="1.0" encoding="utf-8"?>
<ds:datastoreItem xmlns:ds="http://schemas.openxmlformats.org/officeDocument/2006/customXml" ds:itemID="{B706638A-04D9-43D6-A91D-3F38CB0BF90D}"/>
</file>

<file path=customXml/itemProps3.xml><?xml version="1.0" encoding="utf-8"?>
<ds:datastoreItem xmlns:ds="http://schemas.openxmlformats.org/officeDocument/2006/customXml" ds:itemID="{13D37B34-CF0D-4110-90C9-0731F61952F5}"/>
</file>

<file path=customXml/itemProps4.xml><?xml version="1.0" encoding="utf-8"?>
<ds:datastoreItem xmlns:ds="http://schemas.openxmlformats.org/officeDocument/2006/customXml" ds:itemID="{703BC83D-24C9-464F-ABBD-294000D69E92}"/>
</file>

<file path=docProps/app.xml><?xml version="1.0" encoding="utf-8"?>
<Properties xmlns="http://schemas.openxmlformats.org/officeDocument/2006/extended-properties" xmlns:vt="http://schemas.openxmlformats.org/officeDocument/2006/docPropsVTypes">
  <Template>Normal</Template>
  <TotalTime>0</TotalTime>
  <Pages>27</Pages>
  <Words>7631</Words>
  <Characters>43501</Characters>
  <Application>Microsoft Office Word</Application>
  <DocSecurity>4</DocSecurity>
  <Lines>362</Lines>
  <Paragraphs>102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51030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96.2017.ro-ru</dc:title>
  <dc:creator>lll</dc:creator>
  <cp:lastModifiedBy>Asd Asdf</cp:lastModifiedBy>
  <cp:revision>2</cp:revision>
  <cp:lastPrinted>2017-03-28T05:35:00Z</cp:lastPrinted>
  <dcterms:created xsi:type="dcterms:W3CDTF">2017-05-23T09:15:00Z</dcterms:created>
  <dcterms:modified xsi:type="dcterms:W3CDTF">2017-05-23T09:15:00Z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