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0500B0" w:rsidRDefault="005F2BA8" w:rsidP="00400C0A">
      <w:pPr>
        <w:rPr>
          <w:lang w:val="en-US"/>
        </w:rPr>
      </w:pPr>
    </w:p>
    <w:p w14:paraId="5017D79A" w14:textId="514F0841" w:rsidR="00BF1362" w:rsidRPr="007B42C2" w:rsidRDefault="00207C1A" w:rsidP="00DF4921">
      <w:pPr>
        <w:ind w:right="29" w:firstLine="0"/>
        <w:jc w:val="center"/>
        <w:rPr>
          <w:rFonts w:cstheme="majorBidi"/>
          <w:b/>
          <w:color w:val="000000"/>
          <w:sz w:val="25"/>
          <w:szCs w:val="25"/>
        </w:rPr>
      </w:pPr>
      <w:r w:rsidRPr="007B42C2">
        <w:rPr>
          <w:b/>
          <w:sz w:val="25"/>
          <w:szCs w:val="25"/>
        </w:rPr>
        <w:t>О</w:t>
      </w:r>
      <w:r w:rsidRPr="007B42C2">
        <w:rPr>
          <w:b/>
          <w:spacing w:val="-5"/>
          <w:sz w:val="25"/>
          <w:szCs w:val="25"/>
        </w:rPr>
        <w:t xml:space="preserve"> </w:t>
      </w:r>
      <w:r w:rsidRPr="007B42C2">
        <w:rPr>
          <w:b/>
          <w:sz w:val="25"/>
          <w:szCs w:val="25"/>
        </w:rPr>
        <w:t>проекте</w:t>
      </w:r>
      <w:r w:rsidRPr="007B42C2">
        <w:rPr>
          <w:b/>
          <w:spacing w:val="-4"/>
          <w:sz w:val="25"/>
          <w:szCs w:val="25"/>
        </w:rPr>
        <w:t xml:space="preserve"> </w:t>
      </w:r>
      <w:r w:rsidRPr="007B42C2">
        <w:rPr>
          <w:b/>
          <w:sz w:val="25"/>
          <w:szCs w:val="25"/>
        </w:rPr>
        <w:t>закона о</w:t>
      </w:r>
      <w:r w:rsidRPr="007B42C2">
        <w:rPr>
          <w:b/>
          <w:spacing w:val="-9"/>
          <w:sz w:val="25"/>
          <w:szCs w:val="25"/>
        </w:rPr>
        <w:t xml:space="preserve"> </w:t>
      </w:r>
      <w:r w:rsidRPr="007B42C2">
        <w:rPr>
          <w:b/>
          <w:sz w:val="25"/>
          <w:szCs w:val="25"/>
        </w:rPr>
        <w:t>ратификации</w:t>
      </w:r>
      <w:r w:rsidRPr="007B42C2">
        <w:rPr>
          <w:b/>
          <w:spacing w:val="-1"/>
          <w:sz w:val="25"/>
          <w:szCs w:val="25"/>
        </w:rPr>
        <w:t xml:space="preserve"> </w:t>
      </w:r>
      <w:r w:rsidRPr="007B42C2">
        <w:rPr>
          <w:b/>
          <w:sz w:val="25"/>
          <w:szCs w:val="25"/>
        </w:rPr>
        <w:t>Соглашения</w:t>
      </w:r>
      <w:r w:rsidRPr="007B42C2">
        <w:rPr>
          <w:b/>
          <w:spacing w:val="-5"/>
          <w:sz w:val="25"/>
          <w:szCs w:val="25"/>
        </w:rPr>
        <w:t xml:space="preserve"> </w:t>
      </w:r>
      <w:r w:rsidRPr="007B42C2">
        <w:rPr>
          <w:b/>
          <w:sz w:val="25"/>
          <w:szCs w:val="25"/>
        </w:rPr>
        <w:t>между</w:t>
      </w:r>
      <w:r w:rsidR="002A7046">
        <w:rPr>
          <w:b/>
          <w:sz w:val="25"/>
          <w:szCs w:val="25"/>
        </w:rPr>
        <w:t xml:space="preserve"> </w:t>
      </w:r>
      <w:r w:rsidRPr="007B42C2">
        <w:rPr>
          <w:b/>
          <w:sz w:val="25"/>
          <w:szCs w:val="25"/>
        </w:rPr>
        <w:t>Республикой</w:t>
      </w:r>
      <w:r w:rsidRPr="007B42C2">
        <w:rPr>
          <w:b/>
          <w:spacing w:val="-7"/>
          <w:sz w:val="25"/>
          <w:szCs w:val="25"/>
        </w:rPr>
        <w:t xml:space="preserve"> </w:t>
      </w:r>
      <w:r w:rsidRPr="007B42C2">
        <w:rPr>
          <w:b/>
          <w:sz w:val="25"/>
          <w:szCs w:val="25"/>
        </w:rPr>
        <w:t>Молдова,</w:t>
      </w:r>
      <w:r w:rsidR="002A7046">
        <w:rPr>
          <w:b/>
          <w:sz w:val="25"/>
          <w:szCs w:val="25"/>
        </w:rPr>
        <w:br/>
      </w:r>
      <w:r w:rsidRPr="007B42C2">
        <w:rPr>
          <w:b/>
          <w:sz w:val="25"/>
          <w:szCs w:val="25"/>
        </w:rPr>
        <w:t>с одной стороны, и Европейским Союзом, с другой,</w:t>
      </w:r>
      <w:r w:rsidR="002A7046">
        <w:rPr>
          <w:b/>
          <w:sz w:val="25"/>
          <w:szCs w:val="25"/>
        </w:rPr>
        <w:t xml:space="preserve"> </w:t>
      </w:r>
      <w:r w:rsidRPr="007B42C2">
        <w:rPr>
          <w:b/>
          <w:sz w:val="25"/>
          <w:szCs w:val="25"/>
        </w:rPr>
        <w:t>об участии</w:t>
      </w:r>
      <w:r w:rsidR="002A7046">
        <w:rPr>
          <w:b/>
          <w:sz w:val="25"/>
          <w:szCs w:val="25"/>
        </w:rPr>
        <w:br/>
      </w:r>
      <w:r w:rsidRPr="007B42C2">
        <w:rPr>
          <w:b/>
          <w:sz w:val="25"/>
          <w:szCs w:val="25"/>
        </w:rPr>
        <w:t>Республики Молдова в Программе «Цифровая Европа (2021-2027)», подписанного</w:t>
      </w:r>
      <w:r w:rsidR="002A7046">
        <w:rPr>
          <w:b/>
          <w:sz w:val="25"/>
          <w:szCs w:val="25"/>
        </w:rPr>
        <w:t xml:space="preserve"> </w:t>
      </w:r>
      <w:r w:rsidR="002A7046">
        <w:rPr>
          <w:b/>
          <w:spacing w:val="-10"/>
          <w:sz w:val="25"/>
          <w:szCs w:val="25"/>
        </w:rPr>
        <w:t xml:space="preserve">в Брюсселе </w:t>
      </w:r>
      <w:r w:rsidRPr="007B42C2">
        <w:rPr>
          <w:b/>
          <w:sz w:val="25"/>
          <w:szCs w:val="25"/>
        </w:rPr>
        <w:t>19</w:t>
      </w:r>
      <w:r w:rsidRPr="007B42C2">
        <w:rPr>
          <w:b/>
          <w:spacing w:val="-7"/>
          <w:sz w:val="25"/>
          <w:szCs w:val="25"/>
        </w:rPr>
        <w:t> </w:t>
      </w:r>
      <w:r w:rsidRPr="007B42C2">
        <w:rPr>
          <w:b/>
          <w:sz w:val="25"/>
          <w:szCs w:val="25"/>
        </w:rPr>
        <w:t>февраля</w:t>
      </w:r>
      <w:r w:rsidRPr="007B42C2">
        <w:rPr>
          <w:b/>
          <w:spacing w:val="-8"/>
          <w:sz w:val="25"/>
          <w:szCs w:val="25"/>
        </w:rPr>
        <w:t xml:space="preserve"> </w:t>
      </w:r>
      <w:r w:rsidRPr="007B42C2">
        <w:rPr>
          <w:b/>
          <w:sz w:val="25"/>
          <w:szCs w:val="25"/>
        </w:rPr>
        <w:t>2024</w:t>
      </w:r>
      <w:r w:rsidRPr="007B42C2">
        <w:rPr>
          <w:b/>
          <w:spacing w:val="-6"/>
          <w:sz w:val="25"/>
          <w:szCs w:val="25"/>
        </w:rPr>
        <w:t> </w:t>
      </w:r>
      <w:r w:rsidRPr="007B42C2">
        <w:rPr>
          <w:b/>
          <w:spacing w:val="-4"/>
          <w:sz w:val="25"/>
          <w:szCs w:val="25"/>
        </w:rPr>
        <w:t>года</w:t>
      </w:r>
    </w:p>
    <w:p w14:paraId="3DB6FF92" w14:textId="77777777" w:rsidR="00BF1362" w:rsidRPr="007B42C2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5"/>
          <w:szCs w:val="25"/>
        </w:rPr>
      </w:pPr>
      <w:r w:rsidRPr="007B42C2">
        <w:rPr>
          <w:rFonts w:ascii="Times New Roman" w:hAnsi="Times New Roman" w:cstheme="majorBidi"/>
          <w:b/>
          <w:color w:val="000000"/>
          <w:sz w:val="25"/>
          <w:szCs w:val="25"/>
        </w:rPr>
        <w:t>--------------------------------------------------</w:t>
      </w:r>
    </w:p>
    <w:p w14:paraId="3077489A" w14:textId="77777777" w:rsidR="00BF1362" w:rsidRPr="007B42C2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5"/>
          <w:szCs w:val="25"/>
        </w:rPr>
      </w:pPr>
    </w:p>
    <w:p w14:paraId="6B28F723" w14:textId="43615401" w:rsidR="00BF1362" w:rsidRPr="007B42C2" w:rsidRDefault="00DF4921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5"/>
          <w:szCs w:val="25"/>
        </w:rPr>
      </w:pPr>
      <w:r w:rsidRPr="007B42C2">
        <w:rPr>
          <w:rFonts w:ascii="Times New Roman" w:hAnsi="Times New Roman" w:cs="Times New Roman"/>
          <w:sz w:val="25"/>
          <w:szCs w:val="25"/>
        </w:rPr>
        <w:t>На основании части</w:t>
      </w:r>
      <w:r w:rsidRPr="007B42C2">
        <w:rPr>
          <w:rFonts w:ascii="Times New Roman" w:hAnsi="Times New Roman" w:cs="Times New Roman"/>
          <w:sz w:val="25"/>
          <w:szCs w:val="25"/>
          <w:lang w:val="ro-RO"/>
        </w:rPr>
        <w:t> </w:t>
      </w:r>
      <w:r w:rsidRPr="007B42C2">
        <w:rPr>
          <w:rFonts w:ascii="Times New Roman" w:hAnsi="Times New Roman" w:cs="Times New Roman"/>
          <w:sz w:val="25"/>
          <w:szCs w:val="25"/>
        </w:rPr>
        <w:t>(2) статьи</w:t>
      </w:r>
      <w:r w:rsidRPr="007B42C2">
        <w:rPr>
          <w:rFonts w:ascii="Times New Roman" w:hAnsi="Times New Roman" w:cs="Times New Roman"/>
          <w:sz w:val="25"/>
          <w:szCs w:val="25"/>
          <w:lang w:val="ro-RO"/>
        </w:rPr>
        <w:t> </w:t>
      </w:r>
      <w:r w:rsidRPr="007B42C2">
        <w:rPr>
          <w:rFonts w:ascii="Times New Roman" w:hAnsi="Times New Roman" w:cs="Times New Roman"/>
          <w:sz w:val="25"/>
          <w:szCs w:val="25"/>
        </w:rPr>
        <w:t>14 Закона №</w:t>
      </w:r>
      <w:r w:rsidRPr="007B42C2">
        <w:rPr>
          <w:rFonts w:ascii="Times New Roman" w:hAnsi="Times New Roman" w:cs="Times New Roman"/>
          <w:sz w:val="25"/>
          <w:szCs w:val="25"/>
          <w:lang w:val="ro-RO"/>
        </w:rPr>
        <w:t> </w:t>
      </w:r>
      <w:r w:rsidRPr="007B42C2">
        <w:rPr>
          <w:rFonts w:ascii="Times New Roman" w:hAnsi="Times New Roman" w:cs="Times New Roman"/>
          <w:sz w:val="25"/>
          <w:szCs w:val="25"/>
        </w:rPr>
        <w:t>595/1999</w:t>
      </w:r>
      <w:r w:rsidRPr="007B42C2">
        <w:rPr>
          <w:rFonts w:ascii="Times New Roman" w:hAnsi="Times New Roman" w:cs="Times New Roman"/>
          <w:sz w:val="25"/>
          <w:szCs w:val="25"/>
        </w:rPr>
        <w:br/>
        <w:t>о международных договорах Республики Молдова (Официальный монитор Республики Молдова, 2000 г., № 24–26, ст. 137), с последующими изменениями,</w:t>
      </w:r>
      <w:r w:rsidRPr="007B42C2">
        <w:rPr>
          <w:rFonts w:ascii="Times New Roman" w:hAnsi="Times New Roman" w:cstheme="majorBidi"/>
          <w:color w:val="000000"/>
          <w:sz w:val="25"/>
          <w:szCs w:val="25"/>
        </w:rPr>
        <w:t xml:space="preserve"> </w:t>
      </w:r>
      <w:r w:rsidR="00BF1362" w:rsidRPr="007B42C2">
        <w:rPr>
          <w:rFonts w:ascii="Times New Roman" w:hAnsi="Times New Roman" w:cstheme="majorBidi"/>
          <w:color w:val="000000"/>
          <w:sz w:val="25"/>
          <w:szCs w:val="25"/>
        </w:rPr>
        <w:t>Правительство ПОСТАНОВЛЯЕТ:</w:t>
      </w:r>
    </w:p>
    <w:p w14:paraId="1D9DE697" w14:textId="77777777" w:rsidR="00BF1362" w:rsidRPr="007B42C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5"/>
          <w:szCs w:val="25"/>
        </w:rPr>
      </w:pPr>
    </w:p>
    <w:p w14:paraId="4DA3DF7C" w14:textId="25A7B986" w:rsidR="00BF1362" w:rsidRPr="007B42C2" w:rsidRDefault="00DF4921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5"/>
          <w:szCs w:val="25"/>
        </w:rPr>
      </w:pPr>
      <w:r w:rsidRPr="007B42C2">
        <w:rPr>
          <w:rFonts w:ascii="Times New Roman" w:hAnsi="Times New Roman" w:cs="Times New Roman"/>
          <w:sz w:val="25"/>
          <w:szCs w:val="25"/>
        </w:rPr>
        <w:t>Одобрить и представить Президенту Республики Молдова для рассмотрения проект закона о ратификации Соглашения между Республикой Молдова, с одной стороны, и Европейским Союзом, с другой, об участии Республики Молдова</w:t>
      </w:r>
      <w:r w:rsidR="007B42C2">
        <w:rPr>
          <w:rFonts w:ascii="Times New Roman" w:hAnsi="Times New Roman" w:cs="Times New Roman"/>
          <w:sz w:val="25"/>
          <w:szCs w:val="25"/>
        </w:rPr>
        <w:br/>
      </w:r>
      <w:r w:rsidRPr="007B42C2">
        <w:rPr>
          <w:rFonts w:ascii="Times New Roman" w:hAnsi="Times New Roman" w:cs="Times New Roman"/>
          <w:sz w:val="25"/>
          <w:szCs w:val="25"/>
        </w:rPr>
        <w:t xml:space="preserve">в Программе </w:t>
      </w:r>
      <w:r w:rsidR="00907F2A" w:rsidRPr="007B42C2">
        <w:rPr>
          <w:rFonts w:ascii="Times New Roman" w:hAnsi="Times New Roman" w:cs="Times New Roman"/>
          <w:sz w:val="25"/>
          <w:szCs w:val="25"/>
        </w:rPr>
        <w:t>«</w:t>
      </w:r>
      <w:r w:rsidRPr="007B42C2">
        <w:rPr>
          <w:rFonts w:ascii="Times New Roman" w:hAnsi="Times New Roman" w:cs="Times New Roman"/>
          <w:sz w:val="25"/>
          <w:szCs w:val="25"/>
        </w:rPr>
        <w:t>Цифровая Европа (2021</w:t>
      </w:r>
      <w:r w:rsidR="00907F2A" w:rsidRPr="007B42C2">
        <w:rPr>
          <w:rFonts w:ascii="Times New Roman" w:hAnsi="Times New Roman" w:cs="Times New Roman"/>
          <w:sz w:val="25"/>
          <w:szCs w:val="25"/>
        </w:rPr>
        <w:t>–</w:t>
      </w:r>
      <w:r w:rsidRPr="007B42C2">
        <w:rPr>
          <w:rFonts w:ascii="Times New Roman" w:hAnsi="Times New Roman" w:cs="Times New Roman"/>
          <w:sz w:val="25"/>
          <w:szCs w:val="25"/>
        </w:rPr>
        <w:t>2027)</w:t>
      </w:r>
      <w:r w:rsidR="00907F2A" w:rsidRPr="007B42C2">
        <w:rPr>
          <w:rFonts w:ascii="Times New Roman" w:hAnsi="Times New Roman" w:cs="Times New Roman"/>
          <w:sz w:val="25"/>
          <w:szCs w:val="25"/>
        </w:rPr>
        <w:t>»</w:t>
      </w:r>
      <w:r w:rsidRPr="007B42C2">
        <w:rPr>
          <w:rFonts w:ascii="Times New Roman" w:hAnsi="Times New Roman" w:cs="Times New Roman"/>
          <w:sz w:val="25"/>
          <w:szCs w:val="25"/>
        </w:rPr>
        <w:t>, подписанного</w:t>
      </w:r>
      <w:r w:rsidR="00907F2A" w:rsidRPr="007B42C2">
        <w:rPr>
          <w:rFonts w:ascii="Times New Roman" w:hAnsi="Times New Roman" w:cs="Times New Roman"/>
          <w:sz w:val="25"/>
          <w:szCs w:val="25"/>
        </w:rPr>
        <w:t xml:space="preserve"> в Брюсселе</w:t>
      </w:r>
      <w:r w:rsidRPr="007B42C2">
        <w:rPr>
          <w:rFonts w:ascii="Times New Roman" w:hAnsi="Times New Roman" w:cs="Times New Roman"/>
          <w:sz w:val="25"/>
          <w:szCs w:val="25"/>
        </w:rPr>
        <w:t xml:space="preserve"> 19</w:t>
      </w:r>
      <w:r w:rsidR="00907F2A" w:rsidRPr="007B42C2">
        <w:rPr>
          <w:rFonts w:ascii="Times New Roman" w:hAnsi="Times New Roman" w:cs="Times New Roman"/>
          <w:sz w:val="25"/>
          <w:szCs w:val="25"/>
        </w:rPr>
        <w:t> </w:t>
      </w:r>
      <w:r w:rsidRPr="007B42C2">
        <w:rPr>
          <w:rFonts w:ascii="Times New Roman" w:hAnsi="Times New Roman" w:cs="Times New Roman"/>
          <w:sz w:val="25"/>
          <w:szCs w:val="25"/>
        </w:rPr>
        <w:t>февраля 2024</w:t>
      </w:r>
      <w:r w:rsidR="00907F2A" w:rsidRPr="007B42C2">
        <w:rPr>
          <w:rFonts w:ascii="Times New Roman" w:hAnsi="Times New Roman" w:cs="Times New Roman"/>
          <w:sz w:val="25"/>
          <w:szCs w:val="25"/>
        </w:rPr>
        <w:t> </w:t>
      </w:r>
      <w:r w:rsidRPr="007B42C2">
        <w:rPr>
          <w:rFonts w:ascii="Times New Roman" w:hAnsi="Times New Roman" w:cs="Times New Roman"/>
          <w:sz w:val="25"/>
          <w:szCs w:val="25"/>
        </w:rPr>
        <w:t>года.</w:t>
      </w:r>
    </w:p>
    <w:p w14:paraId="22C16D78" w14:textId="77777777" w:rsidR="00593286" w:rsidRPr="007B42C2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5"/>
          <w:szCs w:val="25"/>
        </w:rPr>
      </w:pPr>
    </w:p>
    <w:p w14:paraId="71914AC4" w14:textId="77777777" w:rsidR="00BF1362" w:rsidRPr="007B42C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5"/>
          <w:szCs w:val="25"/>
        </w:rPr>
      </w:pPr>
    </w:p>
    <w:tbl>
      <w:tblPr>
        <w:tblStyle w:val="TableGrid"/>
        <w:tblW w:w="0" w:type="auto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850"/>
        <w:gridCol w:w="3566"/>
      </w:tblGrid>
      <w:tr w:rsidR="009B093D" w:rsidRPr="007B42C2" w14:paraId="4EA648E7" w14:textId="77777777" w:rsidTr="0086503A">
        <w:tc>
          <w:tcPr>
            <w:tcW w:w="4253" w:type="dxa"/>
          </w:tcPr>
          <w:p w14:paraId="3740EEA8" w14:textId="60106FCF" w:rsidR="009B093D" w:rsidRPr="007B42C2" w:rsidRDefault="009B093D" w:rsidP="00C841A8">
            <w:pPr>
              <w:tabs>
                <w:tab w:val="left" w:pos="6237"/>
                <w:tab w:val="left" w:pos="6379"/>
              </w:tabs>
              <w:ind w:firstLine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7B42C2">
              <w:rPr>
                <w:rFonts w:ascii="Times New Roman" w:hAnsi="Times New Roman" w:cstheme="majorBidi"/>
                <w:b/>
                <w:color w:val="000000"/>
                <w:sz w:val="25"/>
                <w:szCs w:val="25"/>
              </w:rPr>
              <w:t>Премьер-министр</w:t>
            </w:r>
          </w:p>
        </w:tc>
        <w:tc>
          <w:tcPr>
            <w:tcW w:w="850" w:type="dxa"/>
          </w:tcPr>
          <w:p w14:paraId="511083C3" w14:textId="77777777" w:rsidR="009B093D" w:rsidRPr="007B42C2" w:rsidRDefault="009B093D" w:rsidP="00C841A8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3566" w:type="dxa"/>
          </w:tcPr>
          <w:p w14:paraId="019BBCCA" w14:textId="36B9FAA6" w:rsidR="009B093D" w:rsidRPr="007B42C2" w:rsidRDefault="009B093D" w:rsidP="00C841A8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5"/>
                <w:szCs w:val="25"/>
              </w:rPr>
            </w:pPr>
            <w:r w:rsidRPr="007B42C2">
              <w:rPr>
                <w:rFonts w:ascii="Times New Roman" w:hAnsi="Times New Roman" w:cstheme="majorBidi"/>
                <w:b/>
                <w:color w:val="000000"/>
                <w:sz w:val="25"/>
                <w:szCs w:val="25"/>
              </w:rPr>
              <w:t>ДОРИН РЕЧАН</w:t>
            </w:r>
          </w:p>
        </w:tc>
      </w:tr>
    </w:tbl>
    <w:p w14:paraId="7B4593B8" w14:textId="77777777" w:rsidR="009B093D" w:rsidRPr="007B42C2" w:rsidRDefault="009B093D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5"/>
          <w:szCs w:val="25"/>
        </w:rPr>
      </w:pPr>
    </w:p>
    <w:p w14:paraId="64705138" w14:textId="77777777" w:rsidR="00492257" w:rsidRPr="007B42C2" w:rsidRDefault="00492257" w:rsidP="00F04FA2">
      <w:pPr>
        <w:tabs>
          <w:tab w:val="left" w:pos="5670"/>
        </w:tabs>
        <w:rPr>
          <w:rFonts w:cstheme="majorBidi"/>
          <w:sz w:val="25"/>
          <w:szCs w:val="25"/>
          <w:lang w:eastAsia="ru-RU"/>
        </w:rPr>
      </w:pPr>
    </w:p>
    <w:p w14:paraId="506452CD" w14:textId="77777777" w:rsidR="00DA516C" w:rsidRPr="007B42C2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5"/>
          <w:szCs w:val="25"/>
        </w:rPr>
      </w:pPr>
    </w:p>
    <w:p w14:paraId="43E8BB11" w14:textId="28D88925" w:rsidR="00390C5E" w:rsidRPr="007B42C2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5"/>
          <w:szCs w:val="25"/>
        </w:rPr>
      </w:pPr>
      <w:r w:rsidRPr="007B42C2">
        <w:rPr>
          <w:rFonts w:ascii="Times New Roman" w:hAnsi="Times New Roman" w:cstheme="majorBidi"/>
          <w:color w:val="000000"/>
          <w:sz w:val="25"/>
          <w:szCs w:val="25"/>
        </w:rPr>
        <w:t>Контрас</w:t>
      </w:r>
      <w:r w:rsidR="001E5F81" w:rsidRPr="007B42C2">
        <w:rPr>
          <w:rFonts w:ascii="Times New Roman" w:hAnsi="Times New Roman" w:cstheme="majorBidi"/>
          <w:color w:val="000000"/>
          <w:sz w:val="25"/>
          <w:szCs w:val="25"/>
        </w:rPr>
        <w:t>с</w:t>
      </w:r>
      <w:r w:rsidRPr="007B42C2">
        <w:rPr>
          <w:rFonts w:ascii="Times New Roman" w:hAnsi="Times New Roman" w:cstheme="majorBidi"/>
          <w:color w:val="000000"/>
          <w:sz w:val="25"/>
          <w:szCs w:val="25"/>
        </w:rPr>
        <w:t>игнуют:</w:t>
      </w:r>
    </w:p>
    <w:p w14:paraId="27D1E1B8" w14:textId="39CD12C1" w:rsidR="00400C0A" w:rsidRPr="007B42C2" w:rsidRDefault="00400C0A" w:rsidP="004436D2">
      <w:pPr>
        <w:tabs>
          <w:tab w:val="left" w:pos="6237"/>
          <w:tab w:val="left" w:pos="6379"/>
        </w:tabs>
        <w:rPr>
          <w:rFonts w:cstheme="majorBidi"/>
          <w:sz w:val="25"/>
          <w:szCs w:val="25"/>
          <w:lang w:eastAsia="ru-RU"/>
        </w:rPr>
      </w:pPr>
    </w:p>
    <w:p w14:paraId="0B5557D3" w14:textId="6416E7BB" w:rsidR="00400C0A" w:rsidRPr="007B42C2" w:rsidRDefault="00400C0A" w:rsidP="004436D2">
      <w:pPr>
        <w:tabs>
          <w:tab w:val="left" w:pos="6237"/>
          <w:tab w:val="left" w:pos="6379"/>
        </w:tabs>
        <w:rPr>
          <w:rFonts w:cstheme="majorBidi"/>
          <w:sz w:val="25"/>
          <w:szCs w:val="25"/>
          <w:lang w:eastAsia="ru-RU"/>
        </w:rPr>
      </w:pPr>
    </w:p>
    <w:tbl>
      <w:tblPr>
        <w:tblStyle w:val="TableGrid"/>
        <w:tblW w:w="8669" w:type="dxa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850"/>
        <w:gridCol w:w="3566"/>
      </w:tblGrid>
      <w:tr w:rsidR="00781295" w:rsidRPr="007B42C2" w14:paraId="5980FA35" w14:textId="77777777" w:rsidTr="00907F2A">
        <w:tc>
          <w:tcPr>
            <w:tcW w:w="4253" w:type="dxa"/>
          </w:tcPr>
          <w:p w14:paraId="6D5505B9" w14:textId="77777777" w:rsidR="00781295" w:rsidRPr="007B42C2" w:rsidRDefault="00781295" w:rsidP="00781295">
            <w:pPr>
              <w:ind w:firstLine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7B42C2">
              <w:rPr>
                <w:rFonts w:ascii="Times New Roman" w:hAnsi="Times New Roman"/>
                <w:sz w:val="25"/>
                <w:szCs w:val="25"/>
              </w:rPr>
              <w:t xml:space="preserve">Заместитель Премьер-министра, </w:t>
            </w:r>
          </w:p>
          <w:p w14:paraId="582F5E41" w14:textId="71C97DE5" w:rsidR="00781295" w:rsidRPr="007B42C2" w:rsidRDefault="00781295" w:rsidP="00781295">
            <w:pPr>
              <w:tabs>
                <w:tab w:val="left" w:pos="6237"/>
                <w:tab w:val="left" w:pos="6379"/>
              </w:tabs>
              <w:ind w:firstLine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7B42C2">
              <w:rPr>
                <w:rFonts w:ascii="Times New Roman" w:hAnsi="Times New Roman"/>
                <w:sz w:val="25"/>
                <w:szCs w:val="25"/>
              </w:rPr>
              <w:t>министр иностранных дел</w:t>
            </w:r>
          </w:p>
        </w:tc>
        <w:tc>
          <w:tcPr>
            <w:tcW w:w="850" w:type="dxa"/>
          </w:tcPr>
          <w:p w14:paraId="2C3FCD0A" w14:textId="77777777" w:rsidR="00781295" w:rsidRPr="007B42C2" w:rsidRDefault="00781295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3566" w:type="dxa"/>
          </w:tcPr>
          <w:p w14:paraId="26A9C1EA" w14:textId="63A0840D" w:rsidR="00781295" w:rsidRPr="007B42C2" w:rsidRDefault="00781295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5"/>
                <w:szCs w:val="25"/>
              </w:rPr>
            </w:pPr>
            <w:r w:rsidRPr="007B42C2">
              <w:rPr>
                <w:rFonts w:ascii="Times New Roman" w:hAnsi="Times New Roman"/>
                <w:sz w:val="25"/>
                <w:szCs w:val="25"/>
              </w:rPr>
              <w:t>Михаил ПОПШОЙ</w:t>
            </w:r>
          </w:p>
        </w:tc>
      </w:tr>
      <w:tr w:rsidR="00FA462B" w:rsidRPr="007B42C2" w14:paraId="0D938165" w14:textId="77777777" w:rsidTr="00907F2A">
        <w:tc>
          <w:tcPr>
            <w:tcW w:w="4253" w:type="dxa"/>
          </w:tcPr>
          <w:p w14:paraId="7ABE12E4" w14:textId="77777777" w:rsidR="00FA462B" w:rsidRPr="007B42C2" w:rsidRDefault="00FA462B" w:rsidP="00781295">
            <w:pPr>
              <w:ind w:firstLine="0"/>
              <w:jc w:val="left"/>
              <w:rPr>
                <w:sz w:val="25"/>
                <w:szCs w:val="25"/>
              </w:rPr>
            </w:pPr>
          </w:p>
        </w:tc>
        <w:tc>
          <w:tcPr>
            <w:tcW w:w="850" w:type="dxa"/>
          </w:tcPr>
          <w:p w14:paraId="68E7A3A5" w14:textId="77777777" w:rsidR="00FA462B" w:rsidRPr="007B42C2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sz w:val="25"/>
                <w:szCs w:val="25"/>
              </w:rPr>
            </w:pPr>
          </w:p>
        </w:tc>
        <w:tc>
          <w:tcPr>
            <w:tcW w:w="3566" w:type="dxa"/>
          </w:tcPr>
          <w:p w14:paraId="197DE3A9" w14:textId="77777777" w:rsidR="00FA462B" w:rsidRPr="007B42C2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sz w:val="25"/>
                <w:szCs w:val="25"/>
              </w:rPr>
            </w:pPr>
          </w:p>
        </w:tc>
      </w:tr>
      <w:tr w:rsidR="00FA462B" w:rsidRPr="007B42C2" w14:paraId="69421115" w14:textId="77777777" w:rsidTr="00907F2A">
        <w:tc>
          <w:tcPr>
            <w:tcW w:w="4253" w:type="dxa"/>
          </w:tcPr>
          <w:p w14:paraId="584A5519" w14:textId="77777777" w:rsidR="00FA462B" w:rsidRPr="007B42C2" w:rsidRDefault="00FA462B" w:rsidP="00781295">
            <w:pPr>
              <w:ind w:firstLine="0"/>
              <w:jc w:val="left"/>
              <w:rPr>
                <w:sz w:val="25"/>
                <w:szCs w:val="25"/>
              </w:rPr>
            </w:pPr>
          </w:p>
        </w:tc>
        <w:tc>
          <w:tcPr>
            <w:tcW w:w="850" w:type="dxa"/>
          </w:tcPr>
          <w:p w14:paraId="36AF890F" w14:textId="77777777" w:rsidR="00FA462B" w:rsidRPr="007B42C2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sz w:val="25"/>
                <w:szCs w:val="25"/>
              </w:rPr>
            </w:pPr>
          </w:p>
        </w:tc>
        <w:tc>
          <w:tcPr>
            <w:tcW w:w="3566" w:type="dxa"/>
          </w:tcPr>
          <w:p w14:paraId="0729CA49" w14:textId="77777777" w:rsidR="00FA462B" w:rsidRPr="007B42C2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sz w:val="25"/>
                <w:szCs w:val="25"/>
              </w:rPr>
            </w:pPr>
          </w:p>
        </w:tc>
      </w:tr>
      <w:tr w:rsidR="00FA462B" w:rsidRPr="007B42C2" w14:paraId="17C45505" w14:textId="77777777" w:rsidTr="00907F2A">
        <w:tc>
          <w:tcPr>
            <w:tcW w:w="4253" w:type="dxa"/>
          </w:tcPr>
          <w:p w14:paraId="1C014F7F" w14:textId="2E537072" w:rsidR="00FA462B" w:rsidRPr="007B42C2" w:rsidRDefault="00FA462B" w:rsidP="00FA462B">
            <w:pPr>
              <w:ind w:firstLine="0"/>
              <w:jc w:val="left"/>
              <w:rPr>
                <w:sz w:val="25"/>
                <w:szCs w:val="25"/>
              </w:rPr>
            </w:pPr>
            <w:r w:rsidRPr="007B42C2">
              <w:rPr>
                <w:rFonts w:ascii="Times New Roman" w:hAnsi="Times New Roman"/>
                <w:sz w:val="25"/>
                <w:szCs w:val="25"/>
              </w:rPr>
              <w:t>Заместитель Премьер-министра, министр экономического развития и цифровизации</w:t>
            </w:r>
          </w:p>
        </w:tc>
        <w:tc>
          <w:tcPr>
            <w:tcW w:w="850" w:type="dxa"/>
          </w:tcPr>
          <w:p w14:paraId="7953743B" w14:textId="77777777" w:rsidR="00FA462B" w:rsidRPr="007B42C2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sz w:val="25"/>
                <w:szCs w:val="25"/>
              </w:rPr>
            </w:pPr>
          </w:p>
        </w:tc>
        <w:tc>
          <w:tcPr>
            <w:tcW w:w="3566" w:type="dxa"/>
          </w:tcPr>
          <w:p w14:paraId="119EE503" w14:textId="0CDB9784" w:rsidR="00FA462B" w:rsidRPr="007B42C2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5"/>
                <w:szCs w:val="25"/>
              </w:rPr>
            </w:pPr>
            <w:r w:rsidRPr="007B42C2">
              <w:rPr>
                <w:rFonts w:ascii="Times New Roman" w:hAnsi="Times New Roman"/>
                <w:sz w:val="25"/>
                <w:szCs w:val="25"/>
              </w:rPr>
              <w:t>Думитру АЛАЙБА</w:t>
            </w:r>
          </w:p>
        </w:tc>
      </w:tr>
      <w:tr w:rsidR="00FA462B" w:rsidRPr="007B42C2" w14:paraId="741A840F" w14:textId="77777777" w:rsidTr="00907F2A">
        <w:tc>
          <w:tcPr>
            <w:tcW w:w="4253" w:type="dxa"/>
          </w:tcPr>
          <w:p w14:paraId="781E88AD" w14:textId="77777777" w:rsidR="00FA462B" w:rsidRPr="007B42C2" w:rsidRDefault="00FA462B" w:rsidP="00781295">
            <w:pPr>
              <w:ind w:firstLine="0"/>
              <w:jc w:val="left"/>
              <w:rPr>
                <w:sz w:val="25"/>
                <w:szCs w:val="25"/>
              </w:rPr>
            </w:pPr>
          </w:p>
        </w:tc>
        <w:tc>
          <w:tcPr>
            <w:tcW w:w="850" w:type="dxa"/>
          </w:tcPr>
          <w:p w14:paraId="466E5F2A" w14:textId="77777777" w:rsidR="00FA462B" w:rsidRPr="007B42C2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sz w:val="25"/>
                <w:szCs w:val="25"/>
              </w:rPr>
            </w:pPr>
          </w:p>
        </w:tc>
        <w:tc>
          <w:tcPr>
            <w:tcW w:w="3566" w:type="dxa"/>
          </w:tcPr>
          <w:p w14:paraId="1345B417" w14:textId="77777777" w:rsidR="00FA462B" w:rsidRPr="007B42C2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sz w:val="25"/>
                <w:szCs w:val="25"/>
              </w:rPr>
            </w:pPr>
          </w:p>
        </w:tc>
      </w:tr>
      <w:tr w:rsidR="00FA462B" w:rsidRPr="007B42C2" w14:paraId="3B1BE099" w14:textId="77777777" w:rsidTr="00907F2A">
        <w:tc>
          <w:tcPr>
            <w:tcW w:w="4253" w:type="dxa"/>
          </w:tcPr>
          <w:p w14:paraId="24792B13" w14:textId="77777777" w:rsidR="00FA462B" w:rsidRPr="007B42C2" w:rsidRDefault="00FA462B" w:rsidP="00781295">
            <w:pPr>
              <w:ind w:firstLine="0"/>
              <w:jc w:val="left"/>
              <w:rPr>
                <w:sz w:val="25"/>
                <w:szCs w:val="25"/>
              </w:rPr>
            </w:pPr>
          </w:p>
        </w:tc>
        <w:tc>
          <w:tcPr>
            <w:tcW w:w="850" w:type="dxa"/>
          </w:tcPr>
          <w:p w14:paraId="57762BAD" w14:textId="77777777" w:rsidR="00FA462B" w:rsidRPr="007B42C2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sz w:val="25"/>
                <w:szCs w:val="25"/>
              </w:rPr>
            </w:pPr>
          </w:p>
        </w:tc>
        <w:tc>
          <w:tcPr>
            <w:tcW w:w="3566" w:type="dxa"/>
          </w:tcPr>
          <w:p w14:paraId="6B767964" w14:textId="77777777" w:rsidR="00FA462B" w:rsidRPr="007B42C2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sz w:val="25"/>
                <w:szCs w:val="25"/>
              </w:rPr>
            </w:pPr>
          </w:p>
        </w:tc>
      </w:tr>
      <w:tr w:rsidR="00FA462B" w:rsidRPr="007B42C2" w14:paraId="4D7CD006" w14:textId="77777777" w:rsidTr="00907F2A">
        <w:tc>
          <w:tcPr>
            <w:tcW w:w="4253" w:type="dxa"/>
          </w:tcPr>
          <w:p w14:paraId="62DB7243" w14:textId="39E18594" w:rsidR="00FA462B" w:rsidRPr="007B42C2" w:rsidRDefault="00FA462B" w:rsidP="00781295">
            <w:pPr>
              <w:ind w:firstLine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7B42C2">
              <w:rPr>
                <w:rFonts w:ascii="Times New Roman" w:hAnsi="Times New Roman"/>
                <w:sz w:val="25"/>
                <w:szCs w:val="25"/>
              </w:rPr>
              <w:t>Министр финансов</w:t>
            </w:r>
          </w:p>
        </w:tc>
        <w:tc>
          <w:tcPr>
            <w:tcW w:w="850" w:type="dxa"/>
          </w:tcPr>
          <w:p w14:paraId="17BB5453" w14:textId="77777777" w:rsidR="00FA462B" w:rsidRPr="007B42C2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3566" w:type="dxa"/>
          </w:tcPr>
          <w:p w14:paraId="089EC1C8" w14:textId="54A16DD0" w:rsidR="00FA462B" w:rsidRPr="007B42C2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5"/>
                <w:szCs w:val="25"/>
              </w:rPr>
            </w:pPr>
            <w:r w:rsidRPr="007B42C2">
              <w:rPr>
                <w:rFonts w:ascii="Times New Roman" w:hAnsi="Times New Roman"/>
                <w:sz w:val="25"/>
                <w:szCs w:val="25"/>
              </w:rPr>
              <w:t>Петру Ротару</w:t>
            </w:r>
          </w:p>
        </w:tc>
      </w:tr>
    </w:tbl>
    <w:p w14:paraId="1B5B06F9" w14:textId="04BE9B36" w:rsidR="009B093D" w:rsidRDefault="009B093D">
      <w:pPr>
        <w:rPr>
          <w:rFonts w:cstheme="majorBidi"/>
          <w:sz w:val="28"/>
          <w:szCs w:val="28"/>
          <w:lang w:eastAsia="ru-RU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569BC73F" w:rsidR="00583825" w:rsidRPr="00420EAE" w:rsidRDefault="00583825" w:rsidP="00F04FA2">
      <w:pPr>
        <w:rPr>
          <w:rFonts w:cstheme="majorBidi"/>
          <w:sz w:val="28"/>
          <w:szCs w:val="28"/>
        </w:rPr>
      </w:pP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1FE2B08D" w14:textId="77777777" w:rsidR="007260E7" w:rsidRDefault="007260E7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1"/>
        <w:gridCol w:w="2568"/>
        <w:gridCol w:w="1889"/>
        <w:gridCol w:w="2086"/>
      </w:tblGrid>
      <w:tr w:rsidR="001068D0" w:rsidRPr="001068D0" w14:paraId="40AECFFC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AD10D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29DB0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 w:rsidRPr="001068D0"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84B17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 w:rsidRPr="001068D0"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5AF9C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 w:rsidRPr="001068D0"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1068D0" w:rsidRPr="001068D0" w14:paraId="65550B31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DC7FF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 w:rsidRPr="001068D0"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E461F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4EDDA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58ED3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1068D0" w:rsidRPr="001068D0" w14:paraId="09CF7EC4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B4F24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 w:rsidRPr="001068D0"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7C09E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52B25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4D155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1068D0" w:rsidRPr="001068D0" w14:paraId="0EA4174A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EE809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8A260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9EF28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88070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E4F4242" w14:textId="57CC6503" w:rsidR="00907F2A" w:rsidRDefault="00907F2A" w:rsidP="001068D0">
      <w:pPr>
        <w:rPr>
          <w:rFonts w:cstheme="majorBidi"/>
          <w:sz w:val="28"/>
          <w:szCs w:val="28"/>
        </w:rPr>
      </w:pPr>
    </w:p>
    <w:p w14:paraId="574C001A" w14:textId="1F55294E" w:rsidR="00907F2A" w:rsidRDefault="00907F2A">
      <w:pPr>
        <w:rPr>
          <w:rFonts w:cstheme="majorBidi"/>
          <w:sz w:val="28"/>
          <w:szCs w:val="28"/>
        </w:rPr>
      </w:pPr>
    </w:p>
    <w:p w14:paraId="3AECFE37" w14:textId="77777777" w:rsidR="00907F2A" w:rsidRPr="00660BDA" w:rsidRDefault="00907F2A" w:rsidP="00907F2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6" w:lineRule="auto"/>
        <w:ind w:left="10" w:right="13" w:hanging="10"/>
        <w:jc w:val="right"/>
        <w:rPr>
          <w:bCs/>
          <w:i/>
          <w:iCs/>
          <w:sz w:val="24"/>
          <w:szCs w:val="24"/>
          <w:lang w:eastAsia="ro-RO"/>
        </w:rPr>
      </w:pPr>
      <w:r w:rsidRPr="00660BDA">
        <w:rPr>
          <w:bCs/>
          <w:i/>
          <w:iCs/>
          <w:sz w:val="24"/>
          <w:szCs w:val="24"/>
          <w:lang w:eastAsia="ro-RO"/>
        </w:rPr>
        <w:t>Проект</w:t>
      </w:r>
    </w:p>
    <w:p w14:paraId="30E15115" w14:textId="77777777" w:rsidR="00907F2A" w:rsidRDefault="00907F2A" w:rsidP="00907F2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6" w:lineRule="auto"/>
        <w:ind w:left="10" w:right="13" w:hanging="10"/>
        <w:jc w:val="right"/>
        <w:rPr>
          <w:bCs/>
          <w:i/>
          <w:iCs/>
          <w:sz w:val="24"/>
          <w:szCs w:val="24"/>
          <w:lang w:eastAsia="ro-RO"/>
        </w:rPr>
      </w:pPr>
      <w:r w:rsidRPr="00660BDA">
        <w:rPr>
          <w:bCs/>
          <w:i/>
          <w:iCs/>
          <w:sz w:val="24"/>
          <w:szCs w:val="24"/>
          <w:lang w:eastAsia="ro-RO"/>
        </w:rPr>
        <w:t>Перевод</w:t>
      </w:r>
    </w:p>
    <w:p w14:paraId="4EF068F2" w14:textId="77777777" w:rsidR="00907F2A" w:rsidRPr="00660BDA" w:rsidRDefault="00907F2A" w:rsidP="00907F2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6" w:lineRule="auto"/>
        <w:ind w:left="10" w:right="13" w:hanging="10"/>
        <w:jc w:val="right"/>
        <w:rPr>
          <w:bCs/>
          <w:i/>
          <w:iCs/>
          <w:sz w:val="24"/>
          <w:szCs w:val="24"/>
          <w:lang w:eastAsia="ro-RO"/>
        </w:rPr>
      </w:pPr>
    </w:p>
    <w:p w14:paraId="77F6EF57" w14:textId="77777777" w:rsidR="00907F2A" w:rsidRPr="00C647F4" w:rsidRDefault="00907F2A" w:rsidP="00907F2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6" w:lineRule="auto"/>
        <w:ind w:left="10" w:right="13" w:hanging="10"/>
        <w:jc w:val="center"/>
        <w:rPr>
          <w:b/>
          <w:sz w:val="28"/>
          <w:szCs w:val="28"/>
          <w:lang w:eastAsia="ro-RO"/>
        </w:rPr>
      </w:pPr>
      <w:r w:rsidRPr="00C647F4">
        <w:rPr>
          <w:b/>
          <w:sz w:val="28"/>
          <w:szCs w:val="28"/>
          <w:lang w:eastAsia="ro-RO"/>
        </w:rPr>
        <w:t>ПАРЛАМЕНТ РЕСПУБЛИКИ МОЛДОВА</w:t>
      </w:r>
    </w:p>
    <w:p w14:paraId="5748DE3B" w14:textId="77777777" w:rsidR="00907F2A" w:rsidRPr="004944DE" w:rsidRDefault="00907F2A" w:rsidP="00907F2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6" w:lineRule="auto"/>
        <w:ind w:left="10" w:right="13" w:hanging="10"/>
        <w:jc w:val="center"/>
        <w:rPr>
          <w:b/>
          <w:sz w:val="24"/>
          <w:szCs w:val="24"/>
          <w:lang w:eastAsia="ro-RO"/>
        </w:rPr>
      </w:pPr>
    </w:p>
    <w:p w14:paraId="21826091" w14:textId="77777777" w:rsidR="00907F2A" w:rsidRPr="00C647F4" w:rsidRDefault="00907F2A" w:rsidP="00907F2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6" w:lineRule="auto"/>
        <w:ind w:left="10" w:right="3" w:hanging="10"/>
        <w:jc w:val="center"/>
        <w:rPr>
          <w:b/>
          <w:sz w:val="28"/>
          <w:szCs w:val="28"/>
          <w:lang w:eastAsia="ro-RO"/>
        </w:rPr>
      </w:pPr>
      <w:r w:rsidRPr="00C647F4">
        <w:rPr>
          <w:b/>
          <w:sz w:val="28"/>
          <w:szCs w:val="28"/>
          <w:lang w:eastAsia="ro-RO"/>
        </w:rPr>
        <w:t>ЗАКОН</w:t>
      </w:r>
    </w:p>
    <w:p w14:paraId="21BF5A11" w14:textId="77777777" w:rsidR="00907F2A" w:rsidRPr="00660BDA" w:rsidRDefault="00907F2A" w:rsidP="00907F2A">
      <w:pPr>
        <w:widowControl w:val="0"/>
        <w:pBdr>
          <w:top w:val="nil"/>
          <w:left w:val="nil"/>
          <w:bottom w:val="nil"/>
          <w:right w:val="nil"/>
          <w:between w:val="nil"/>
        </w:pBdr>
        <w:ind w:left="11" w:right="6" w:hanging="11"/>
        <w:rPr>
          <w:b/>
          <w:sz w:val="24"/>
          <w:szCs w:val="24"/>
          <w:lang w:eastAsia="ro-RO"/>
        </w:rPr>
      </w:pPr>
    </w:p>
    <w:p w14:paraId="44EF0B47" w14:textId="4EEF6143" w:rsidR="00907F2A" w:rsidRPr="003B11B4" w:rsidRDefault="00907F2A" w:rsidP="00907F2A">
      <w:pPr>
        <w:ind w:firstLine="0"/>
        <w:jc w:val="center"/>
        <w:rPr>
          <w:b/>
          <w:bCs/>
          <w:sz w:val="28"/>
          <w:szCs w:val="28"/>
        </w:rPr>
      </w:pPr>
      <w:r w:rsidRPr="006949A2">
        <w:rPr>
          <w:b/>
          <w:bCs/>
          <w:sz w:val="28"/>
          <w:szCs w:val="28"/>
        </w:rPr>
        <w:t xml:space="preserve">о ратификации </w:t>
      </w:r>
      <w:r w:rsidR="0055100C">
        <w:rPr>
          <w:b/>
          <w:sz w:val="28"/>
        </w:rPr>
        <w:t>Соглашения</w:t>
      </w:r>
      <w:r w:rsidR="0055100C">
        <w:rPr>
          <w:b/>
          <w:spacing w:val="-5"/>
          <w:sz w:val="28"/>
        </w:rPr>
        <w:t xml:space="preserve"> </w:t>
      </w:r>
      <w:r w:rsidR="0055100C">
        <w:rPr>
          <w:b/>
          <w:sz w:val="28"/>
        </w:rPr>
        <w:t>между</w:t>
      </w:r>
      <w:r w:rsidR="0055100C">
        <w:rPr>
          <w:b/>
          <w:spacing w:val="-5"/>
          <w:sz w:val="28"/>
        </w:rPr>
        <w:t xml:space="preserve"> </w:t>
      </w:r>
      <w:r w:rsidR="0055100C">
        <w:rPr>
          <w:b/>
          <w:sz w:val="28"/>
        </w:rPr>
        <w:t>Республикой</w:t>
      </w:r>
      <w:r w:rsidR="0055100C">
        <w:rPr>
          <w:b/>
          <w:spacing w:val="-7"/>
          <w:sz w:val="28"/>
        </w:rPr>
        <w:t xml:space="preserve"> </w:t>
      </w:r>
      <w:r w:rsidR="0055100C">
        <w:rPr>
          <w:b/>
          <w:sz w:val="28"/>
        </w:rPr>
        <w:t>Молдова,</w:t>
      </w:r>
      <w:r w:rsidR="0060344D">
        <w:rPr>
          <w:b/>
          <w:sz w:val="28"/>
        </w:rPr>
        <w:br/>
      </w:r>
      <w:r w:rsidR="0055100C">
        <w:rPr>
          <w:b/>
          <w:sz w:val="28"/>
        </w:rPr>
        <w:t>с одной стороны, и Европейским Союзом, с другой, об участии Республики Молдова в Программе «Цифровая Европа (2021-2027)», подписанного</w:t>
      </w:r>
      <w:r w:rsidR="0055100C">
        <w:rPr>
          <w:b/>
          <w:spacing w:val="-10"/>
          <w:sz w:val="28"/>
        </w:rPr>
        <w:t xml:space="preserve"> </w:t>
      </w:r>
      <w:r w:rsidR="002A7046">
        <w:rPr>
          <w:b/>
          <w:spacing w:val="-10"/>
          <w:sz w:val="28"/>
        </w:rPr>
        <w:t xml:space="preserve">в Брюсселе </w:t>
      </w:r>
      <w:r w:rsidR="0055100C">
        <w:rPr>
          <w:b/>
          <w:sz w:val="28"/>
        </w:rPr>
        <w:t>19</w:t>
      </w:r>
      <w:r w:rsidR="0055100C">
        <w:rPr>
          <w:b/>
          <w:spacing w:val="-7"/>
          <w:sz w:val="28"/>
        </w:rPr>
        <w:t> </w:t>
      </w:r>
      <w:r w:rsidR="0055100C">
        <w:rPr>
          <w:b/>
          <w:sz w:val="28"/>
        </w:rPr>
        <w:t>февраля</w:t>
      </w:r>
      <w:r w:rsidR="0055100C">
        <w:rPr>
          <w:b/>
          <w:spacing w:val="-8"/>
          <w:sz w:val="28"/>
        </w:rPr>
        <w:t xml:space="preserve"> </w:t>
      </w:r>
      <w:r w:rsidR="0055100C">
        <w:rPr>
          <w:b/>
          <w:sz w:val="28"/>
        </w:rPr>
        <w:t>2024</w:t>
      </w:r>
      <w:r w:rsidR="0055100C">
        <w:rPr>
          <w:b/>
          <w:spacing w:val="-6"/>
          <w:sz w:val="28"/>
        </w:rPr>
        <w:t> </w:t>
      </w:r>
      <w:r w:rsidR="0055100C">
        <w:rPr>
          <w:b/>
          <w:spacing w:val="-4"/>
          <w:sz w:val="28"/>
        </w:rPr>
        <w:t>года</w:t>
      </w:r>
    </w:p>
    <w:p w14:paraId="2190791D" w14:textId="77777777" w:rsidR="00907F2A" w:rsidRPr="006949A2" w:rsidRDefault="00907F2A" w:rsidP="00907F2A">
      <w:pPr>
        <w:ind w:firstLine="0"/>
        <w:jc w:val="center"/>
        <w:rPr>
          <w:b/>
          <w:bCs/>
          <w:sz w:val="28"/>
          <w:szCs w:val="28"/>
        </w:rPr>
      </w:pPr>
    </w:p>
    <w:p w14:paraId="3E830A9A" w14:textId="77777777" w:rsidR="00907F2A" w:rsidRPr="006949A2" w:rsidRDefault="00907F2A" w:rsidP="00907F2A">
      <w:pPr>
        <w:ind w:firstLine="0"/>
        <w:jc w:val="center"/>
        <w:rPr>
          <w:b/>
          <w:bCs/>
          <w:sz w:val="28"/>
          <w:szCs w:val="28"/>
        </w:rPr>
      </w:pPr>
    </w:p>
    <w:p w14:paraId="443A9135" w14:textId="77777777" w:rsidR="00907F2A" w:rsidRDefault="00907F2A" w:rsidP="00907F2A">
      <w:pPr>
        <w:ind w:right="-1"/>
        <w:rPr>
          <w:bCs/>
          <w:sz w:val="28"/>
          <w:szCs w:val="28"/>
        </w:rPr>
      </w:pPr>
      <w:r w:rsidRPr="00724C19">
        <w:rPr>
          <w:bCs/>
          <w:sz w:val="28"/>
          <w:szCs w:val="28"/>
        </w:rPr>
        <w:t>Парламент принимает настоящий органический закон.</w:t>
      </w:r>
    </w:p>
    <w:p w14:paraId="15E1813D" w14:textId="77777777" w:rsidR="00907F2A" w:rsidRDefault="00907F2A" w:rsidP="00907F2A">
      <w:pPr>
        <w:ind w:right="-1"/>
        <w:rPr>
          <w:bCs/>
          <w:sz w:val="28"/>
          <w:szCs w:val="28"/>
        </w:rPr>
      </w:pPr>
    </w:p>
    <w:p w14:paraId="0727B29E" w14:textId="0E58C976" w:rsidR="00907F2A" w:rsidRDefault="00907F2A" w:rsidP="00907F2A">
      <w:pPr>
        <w:rPr>
          <w:bCs/>
          <w:sz w:val="28"/>
          <w:szCs w:val="28"/>
        </w:rPr>
      </w:pPr>
      <w:r w:rsidRPr="00062929">
        <w:rPr>
          <w:b/>
          <w:sz w:val="28"/>
          <w:szCs w:val="28"/>
        </w:rPr>
        <w:t>Ст.</w:t>
      </w:r>
      <w:r>
        <w:rPr>
          <w:b/>
          <w:sz w:val="28"/>
          <w:szCs w:val="28"/>
          <w:lang w:val="ro-RO"/>
        </w:rPr>
        <w:t> </w:t>
      </w:r>
      <w:r w:rsidRPr="00062929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.</w:t>
      </w:r>
      <w:r>
        <w:rPr>
          <w:b/>
          <w:sz w:val="28"/>
          <w:szCs w:val="28"/>
          <w:lang w:val="ro-RO"/>
        </w:rPr>
        <w:t> </w:t>
      </w:r>
      <w:r w:rsidRPr="00724C19">
        <w:rPr>
          <w:bCs/>
          <w:sz w:val="28"/>
          <w:szCs w:val="28"/>
        </w:rPr>
        <w:t xml:space="preserve">– Ратифицировать </w:t>
      </w:r>
      <w:r w:rsidR="0055100C" w:rsidRPr="00DF4921">
        <w:rPr>
          <w:sz w:val="28"/>
          <w:szCs w:val="28"/>
        </w:rPr>
        <w:t>Соглашени</w:t>
      </w:r>
      <w:r w:rsidR="0055100C">
        <w:rPr>
          <w:sz w:val="28"/>
          <w:szCs w:val="28"/>
        </w:rPr>
        <w:t>е</w:t>
      </w:r>
      <w:r w:rsidR="0055100C" w:rsidRPr="00DF4921">
        <w:rPr>
          <w:sz w:val="28"/>
          <w:szCs w:val="28"/>
        </w:rPr>
        <w:t xml:space="preserve"> между Республикой Молдова,</w:t>
      </w:r>
      <w:r w:rsidR="0055100C">
        <w:rPr>
          <w:sz w:val="28"/>
          <w:szCs w:val="28"/>
        </w:rPr>
        <w:br/>
      </w:r>
      <w:r w:rsidR="0055100C" w:rsidRPr="00DF4921">
        <w:rPr>
          <w:sz w:val="28"/>
          <w:szCs w:val="28"/>
        </w:rPr>
        <w:t xml:space="preserve">с одной стороны, и Европейским Союзом, с другой, об участии Республики Молдова в Программе </w:t>
      </w:r>
      <w:r w:rsidR="0055100C">
        <w:rPr>
          <w:sz w:val="28"/>
          <w:szCs w:val="28"/>
        </w:rPr>
        <w:t>«</w:t>
      </w:r>
      <w:r w:rsidR="0055100C" w:rsidRPr="00DF4921">
        <w:rPr>
          <w:sz w:val="28"/>
          <w:szCs w:val="28"/>
        </w:rPr>
        <w:t>Цифровая Европа (2021</w:t>
      </w:r>
      <w:r w:rsidR="0055100C">
        <w:rPr>
          <w:sz w:val="28"/>
          <w:szCs w:val="28"/>
        </w:rPr>
        <w:t>–</w:t>
      </w:r>
      <w:r w:rsidR="0055100C" w:rsidRPr="00DF4921">
        <w:rPr>
          <w:sz w:val="28"/>
          <w:szCs w:val="28"/>
        </w:rPr>
        <w:t>2027)</w:t>
      </w:r>
      <w:r w:rsidR="0055100C">
        <w:rPr>
          <w:sz w:val="28"/>
          <w:szCs w:val="28"/>
        </w:rPr>
        <w:t>»</w:t>
      </w:r>
      <w:r w:rsidR="0055100C" w:rsidRPr="00DF4921">
        <w:rPr>
          <w:sz w:val="28"/>
          <w:szCs w:val="28"/>
        </w:rPr>
        <w:t>, подписанно</w:t>
      </w:r>
      <w:r w:rsidR="0077000C">
        <w:rPr>
          <w:sz w:val="28"/>
          <w:szCs w:val="28"/>
        </w:rPr>
        <w:t>е</w:t>
      </w:r>
      <w:r w:rsidR="0060344D">
        <w:rPr>
          <w:sz w:val="28"/>
          <w:szCs w:val="28"/>
        </w:rPr>
        <w:br/>
        <w:t xml:space="preserve">в Брюсселе </w:t>
      </w:r>
      <w:r w:rsidR="0055100C" w:rsidRPr="00DF4921">
        <w:rPr>
          <w:sz w:val="28"/>
          <w:szCs w:val="28"/>
        </w:rPr>
        <w:t>19</w:t>
      </w:r>
      <w:r w:rsidR="0055100C">
        <w:rPr>
          <w:sz w:val="28"/>
          <w:szCs w:val="28"/>
        </w:rPr>
        <w:t> </w:t>
      </w:r>
      <w:r w:rsidR="0055100C" w:rsidRPr="00DF4921">
        <w:rPr>
          <w:sz w:val="28"/>
          <w:szCs w:val="28"/>
        </w:rPr>
        <w:t>февраля 2024</w:t>
      </w:r>
      <w:r w:rsidR="0055100C">
        <w:rPr>
          <w:sz w:val="28"/>
          <w:szCs w:val="28"/>
        </w:rPr>
        <w:t> </w:t>
      </w:r>
      <w:r w:rsidR="0055100C" w:rsidRPr="00DF4921">
        <w:rPr>
          <w:sz w:val="28"/>
          <w:szCs w:val="28"/>
        </w:rPr>
        <w:t>года</w:t>
      </w:r>
      <w:r w:rsidRPr="00724C19">
        <w:rPr>
          <w:bCs/>
          <w:sz w:val="28"/>
          <w:szCs w:val="28"/>
        </w:rPr>
        <w:t>.</w:t>
      </w:r>
    </w:p>
    <w:p w14:paraId="18FC0662" w14:textId="77777777" w:rsidR="00907F2A" w:rsidRPr="00724C19" w:rsidRDefault="00907F2A" w:rsidP="00907F2A">
      <w:pPr>
        <w:rPr>
          <w:bCs/>
          <w:sz w:val="28"/>
          <w:szCs w:val="28"/>
        </w:rPr>
      </w:pPr>
    </w:p>
    <w:p w14:paraId="178D8CCF" w14:textId="2559CD9B" w:rsidR="00907F2A" w:rsidRDefault="00907F2A" w:rsidP="00907F2A">
      <w:pPr>
        <w:rPr>
          <w:bCs/>
          <w:sz w:val="28"/>
          <w:szCs w:val="28"/>
        </w:rPr>
      </w:pPr>
      <w:r w:rsidRPr="00062929">
        <w:rPr>
          <w:b/>
          <w:sz w:val="28"/>
          <w:szCs w:val="28"/>
        </w:rPr>
        <w:t>Ст.</w:t>
      </w:r>
      <w:r>
        <w:rPr>
          <w:b/>
          <w:sz w:val="28"/>
          <w:szCs w:val="28"/>
        </w:rPr>
        <w:t> </w:t>
      </w:r>
      <w:r w:rsidRPr="00062929">
        <w:rPr>
          <w:b/>
          <w:sz w:val="28"/>
          <w:szCs w:val="28"/>
        </w:rPr>
        <w:t>2.</w:t>
      </w:r>
      <w:r w:rsidR="007B42C2">
        <w:rPr>
          <w:bCs/>
          <w:sz w:val="28"/>
          <w:szCs w:val="28"/>
        </w:rPr>
        <w:t> </w:t>
      </w:r>
      <w:r w:rsidRPr="00724C19">
        <w:rPr>
          <w:bCs/>
          <w:sz w:val="28"/>
          <w:szCs w:val="28"/>
        </w:rPr>
        <w:t xml:space="preserve">– </w:t>
      </w:r>
      <w:r w:rsidR="0055100C">
        <w:rPr>
          <w:bCs/>
          <w:sz w:val="28"/>
          <w:szCs w:val="28"/>
        </w:rPr>
        <w:t>Правительству</w:t>
      </w:r>
      <w:r>
        <w:rPr>
          <w:bCs/>
          <w:sz w:val="28"/>
          <w:szCs w:val="28"/>
        </w:rPr>
        <w:t xml:space="preserve"> </w:t>
      </w:r>
      <w:r w:rsidRPr="00724C19">
        <w:rPr>
          <w:bCs/>
          <w:sz w:val="28"/>
          <w:szCs w:val="28"/>
        </w:rPr>
        <w:t xml:space="preserve">принять необходимые меры </w:t>
      </w:r>
      <w:r>
        <w:rPr>
          <w:bCs/>
          <w:sz w:val="28"/>
          <w:szCs w:val="28"/>
        </w:rPr>
        <w:t>по выполнению</w:t>
      </w:r>
      <w:r w:rsidRPr="00724C19">
        <w:rPr>
          <w:bCs/>
          <w:sz w:val="28"/>
          <w:szCs w:val="28"/>
        </w:rPr>
        <w:t xml:space="preserve"> положений указанного </w:t>
      </w:r>
      <w:r>
        <w:rPr>
          <w:bCs/>
          <w:sz w:val="28"/>
          <w:szCs w:val="28"/>
        </w:rPr>
        <w:t>С</w:t>
      </w:r>
      <w:r w:rsidRPr="00724C19">
        <w:rPr>
          <w:bCs/>
          <w:sz w:val="28"/>
          <w:szCs w:val="28"/>
        </w:rPr>
        <w:t>оглашения.</w:t>
      </w:r>
    </w:p>
    <w:p w14:paraId="2C5FA550" w14:textId="77777777" w:rsidR="00907F2A" w:rsidRPr="00724C19" w:rsidRDefault="00907F2A" w:rsidP="00907F2A">
      <w:pPr>
        <w:rPr>
          <w:bCs/>
          <w:sz w:val="28"/>
          <w:szCs w:val="28"/>
        </w:rPr>
      </w:pPr>
    </w:p>
    <w:p w14:paraId="6C55A5CF" w14:textId="5FB6D963" w:rsidR="00907F2A" w:rsidRDefault="00907F2A" w:rsidP="00907F2A">
      <w:pPr>
        <w:rPr>
          <w:bCs/>
          <w:sz w:val="28"/>
          <w:szCs w:val="28"/>
        </w:rPr>
      </w:pPr>
      <w:r w:rsidRPr="002661FD">
        <w:rPr>
          <w:b/>
          <w:sz w:val="28"/>
          <w:szCs w:val="28"/>
        </w:rPr>
        <w:t>Ст.</w:t>
      </w:r>
      <w:r>
        <w:rPr>
          <w:b/>
          <w:sz w:val="28"/>
          <w:szCs w:val="28"/>
        </w:rPr>
        <w:t> </w:t>
      </w:r>
      <w:r w:rsidRPr="002661FD">
        <w:rPr>
          <w:b/>
          <w:sz w:val="28"/>
          <w:szCs w:val="28"/>
        </w:rPr>
        <w:t>3.</w:t>
      </w:r>
      <w:r>
        <w:rPr>
          <w:b/>
          <w:sz w:val="28"/>
          <w:szCs w:val="28"/>
        </w:rPr>
        <w:t> </w:t>
      </w:r>
      <w:r w:rsidRPr="002661FD">
        <w:rPr>
          <w:b/>
          <w:sz w:val="28"/>
          <w:szCs w:val="28"/>
        </w:rPr>
        <w:t>–</w:t>
      </w:r>
      <w:r w:rsidRPr="00724C19">
        <w:rPr>
          <w:bCs/>
          <w:sz w:val="28"/>
          <w:szCs w:val="28"/>
        </w:rPr>
        <w:t xml:space="preserve"> </w:t>
      </w:r>
      <w:r w:rsidRPr="00D53A7F">
        <w:rPr>
          <w:bCs/>
          <w:sz w:val="28"/>
          <w:szCs w:val="28"/>
        </w:rPr>
        <w:t xml:space="preserve">Министерству </w:t>
      </w:r>
      <w:r w:rsidRPr="007F4D63">
        <w:rPr>
          <w:bCs/>
          <w:sz w:val="28"/>
          <w:szCs w:val="28"/>
        </w:rPr>
        <w:t>иностранных дел</w:t>
      </w:r>
      <w:r>
        <w:rPr>
          <w:bCs/>
          <w:sz w:val="28"/>
          <w:szCs w:val="28"/>
        </w:rPr>
        <w:t xml:space="preserve"> </w:t>
      </w:r>
      <w:r w:rsidRPr="00D53A7F">
        <w:rPr>
          <w:bCs/>
          <w:sz w:val="28"/>
          <w:szCs w:val="28"/>
        </w:rPr>
        <w:t xml:space="preserve">нотифицировать </w:t>
      </w:r>
      <w:r w:rsidR="0055100C">
        <w:rPr>
          <w:bCs/>
          <w:sz w:val="28"/>
          <w:szCs w:val="28"/>
        </w:rPr>
        <w:t>Европейскую Комис</w:t>
      </w:r>
      <w:r w:rsidR="007B42C2">
        <w:rPr>
          <w:bCs/>
          <w:sz w:val="28"/>
          <w:szCs w:val="28"/>
        </w:rPr>
        <w:t>с</w:t>
      </w:r>
      <w:r w:rsidR="0055100C">
        <w:rPr>
          <w:bCs/>
          <w:sz w:val="28"/>
          <w:szCs w:val="28"/>
        </w:rPr>
        <w:t>ию</w:t>
      </w:r>
      <w:r w:rsidRPr="00D53A7F">
        <w:rPr>
          <w:bCs/>
          <w:sz w:val="28"/>
          <w:szCs w:val="28"/>
        </w:rPr>
        <w:t xml:space="preserve"> о ратификации </w:t>
      </w:r>
      <w:r>
        <w:rPr>
          <w:bCs/>
          <w:sz w:val="28"/>
          <w:szCs w:val="28"/>
        </w:rPr>
        <w:t>указанного</w:t>
      </w:r>
      <w:r w:rsidRPr="00D53A7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</w:t>
      </w:r>
      <w:r w:rsidRPr="00D53A7F">
        <w:rPr>
          <w:bCs/>
          <w:sz w:val="28"/>
          <w:szCs w:val="28"/>
        </w:rPr>
        <w:t>оглашения</w:t>
      </w:r>
      <w:r w:rsidRPr="00724C19">
        <w:rPr>
          <w:bCs/>
          <w:sz w:val="28"/>
          <w:szCs w:val="28"/>
        </w:rPr>
        <w:t>.</w:t>
      </w:r>
    </w:p>
    <w:p w14:paraId="2CC6D56F" w14:textId="77777777" w:rsidR="00907F2A" w:rsidRPr="00724C19" w:rsidRDefault="00907F2A" w:rsidP="00907F2A">
      <w:pPr>
        <w:rPr>
          <w:bCs/>
          <w:sz w:val="28"/>
          <w:szCs w:val="28"/>
        </w:rPr>
      </w:pPr>
    </w:p>
    <w:p w14:paraId="62F6D811" w14:textId="77777777" w:rsidR="00907F2A" w:rsidRDefault="00907F2A" w:rsidP="00907F2A">
      <w:pPr>
        <w:ind w:right="-1"/>
        <w:rPr>
          <w:bCs/>
          <w:sz w:val="28"/>
          <w:szCs w:val="28"/>
        </w:rPr>
      </w:pPr>
      <w:r w:rsidRPr="002661FD">
        <w:rPr>
          <w:b/>
          <w:sz w:val="28"/>
          <w:szCs w:val="28"/>
        </w:rPr>
        <w:t>Ст.</w:t>
      </w:r>
      <w:r>
        <w:rPr>
          <w:b/>
          <w:sz w:val="28"/>
          <w:szCs w:val="28"/>
        </w:rPr>
        <w:t> </w:t>
      </w:r>
      <w:r w:rsidRPr="002661FD">
        <w:rPr>
          <w:b/>
          <w:sz w:val="28"/>
          <w:szCs w:val="28"/>
          <w:lang w:val="ro-MD"/>
        </w:rPr>
        <w:t>4</w:t>
      </w:r>
      <w:r w:rsidRPr="002661FD">
        <w:rPr>
          <w:b/>
          <w:sz w:val="28"/>
          <w:szCs w:val="28"/>
        </w:rPr>
        <w:t>.</w:t>
      </w:r>
      <w:r>
        <w:rPr>
          <w:bCs/>
          <w:sz w:val="28"/>
          <w:szCs w:val="28"/>
        </w:rPr>
        <w:t> </w:t>
      </w:r>
      <w:r w:rsidRPr="00724C19">
        <w:rPr>
          <w:bCs/>
          <w:sz w:val="28"/>
          <w:szCs w:val="28"/>
        </w:rPr>
        <w:t>– Настоящий закон вступает в силу со дня опубликования</w:t>
      </w:r>
      <w:r>
        <w:rPr>
          <w:bCs/>
          <w:sz w:val="28"/>
          <w:szCs w:val="28"/>
        </w:rPr>
        <w:br/>
      </w:r>
      <w:r w:rsidRPr="00724C19">
        <w:rPr>
          <w:bCs/>
          <w:sz w:val="28"/>
          <w:szCs w:val="28"/>
        </w:rPr>
        <w:t>в Официальном мониторе Республики Молдова.</w:t>
      </w:r>
    </w:p>
    <w:p w14:paraId="32CBEEBA" w14:textId="77777777" w:rsidR="00907F2A" w:rsidRDefault="00907F2A" w:rsidP="00907F2A">
      <w:pPr>
        <w:ind w:right="-1"/>
        <w:rPr>
          <w:bCs/>
          <w:sz w:val="28"/>
          <w:szCs w:val="28"/>
        </w:rPr>
      </w:pPr>
    </w:p>
    <w:p w14:paraId="54921449" w14:textId="77777777" w:rsidR="00907F2A" w:rsidRDefault="00907F2A" w:rsidP="00907F2A">
      <w:pPr>
        <w:ind w:right="-1"/>
        <w:rPr>
          <w:bCs/>
          <w:sz w:val="28"/>
          <w:szCs w:val="28"/>
        </w:rPr>
      </w:pPr>
    </w:p>
    <w:p w14:paraId="08BD0DF0" w14:textId="03210FA3" w:rsidR="009B281C" w:rsidRPr="00420EAE" w:rsidRDefault="00907F2A" w:rsidP="00907F2A">
      <w:pPr>
        <w:rPr>
          <w:rFonts w:cstheme="majorBidi"/>
          <w:sz w:val="28"/>
          <w:szCs w:val="28"/>
        </w:rPr>
      </w:pPr>
      <w:r w:rsidRPr="00D51481">
        <w:rPr>
          <w:b/>
          <w:sz w:val="28"/>
          <w:szCs w:val="28"/>
        </w:rPr>
        <w:t>Председатель Парламента</w:t>
      </w:r>
    </w:p>
    <w:sectPr w:rsidR="009B281C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25ADC3B8" w:rsidR="00F87405" w:rsidRPr="00205826" w:rsidRDefault="00205826" w:rsidP="007260E7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0500B0">
      <w:rPr>
        <w:noProof/>
        <w:lang w:val="en-US"/>
      </w:rPr>
      <w:t>Z:\1.DRAN\600</w:t>
    </w:r>
    <w:r w:rsidR="000500B0" w:rsidRPr="000500B0">
      <w:rPr>
        <w:noProof/>
        <w:sz w:val="16"/>
        <w:szCs w:val="16"/>
        <w:lang w:val="en-US"/>
      </w:rPr>
      <w:t>\</w:t>
    </w:r>
    <w:r w:rsidR="000500B0">
      <w:rPr>
        <w:noProof/>
        <w:lang w:val="en-US"/>
      </w:rPr>
      <w:t>HOTARÂRI\2024\12062\12062-redactat-ru.docx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52B0F45A" w:rsidR="00420EAE" w:rsidRPr="004436D2" w:rsidRDefault="00205826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0500B0">
      <w:rPr>
        <w:noProof/>
        <w:lang w:val="en-US"/>
      </w:rPr>
      <w:t>Z:\1.DRAN\600</w:t>
    </w:r>
    <w:r w:rsidR="000500B0" w:rsidRPr="000500B0">
      <w:rPr>
        <w:noProof/>
        <w:sz w:val="16"/>
        <w:szCs w:val="16"/>
        <w:lang w:val="en-US"/>
      </w:rPr>
      <w:t>\</w:t>
    </w:r>
    <w:r w:rsidR="000500B0">
      <w:rPr>
        <w:noProof/>
        <w:lang w:val="en-US"/>
      </w:rPr>
      <w:t>HOTARÂRI\2024\12062\12062-redactat-ru.docx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682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4F7FA392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0500B0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24 апреля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00B0"/>
    <w:rsid w:val="00053669"/>
    <w:rsid w:val="00053CCE"/>
    <w:rsid w:val="00072688"/>
    <w:rsid w:val="000750F9"/>
    <w:rsid w:val="0008551E"/>
    <w:rsid w:val="00092AC2"/>
    <w:rsid w:val="00093111"/>
    <w:rsid w:val="00094287"/>
    <w:rsid w:val="00094383"/>
    <w:rsid w:val="000A7EE5"/>
    <w:rsid w:val="000B026A"/>
    <w:rsid w:val="000B319A"/>
    <w:rsid w:val="000D7D1F"/>
    <w:rsid w:val="000E2058"/>
    <w:rsid w:val="000E3302"/>
    <w:rsid w:val="000F29DD"/>
    <w:rsid w:val="001052B7"/>
    <w:rsid w:val="00106893"/>
    <w:rsid w:val="001068D0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05826"/>
    <w:rsid w:val="00207C1A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A7046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37D3A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0C0A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291B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00C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344D"/>
    <w:rsid w:val="00604873"/>
    <w:rsid w:val="00612679"/>
    <w:rsid w:val="00626B93"/>
    <w:rsid w:val="00632912"/>
    <w:rsid w:val="006337CD"/>
    <w:rsid w:val="0064535B"/>
    <w:rsid w:val="00650B47"/>
    <w:rsid w:val="00655B05"/>
    <w:rsid w:val="00663C1F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260E7"/>
    <w:rsid w:val="0073703D"/>
    <w:rsid w:val="00745C73"/>
    <w:rsid w:val="007503CC"/>
    <w:rsid w:val="007542A1"/>
    <w:rsid w:val="00762DE0"/>
    <w:rsid w:val="00765DBF"/>
    <w:rsid w:val="0077000C"/>
    <w:rsid w:val="0077066B"/>
    <w:rsid w:val="00777F91"/>
    <w:rsid w:val="00781295"/>
    <w:rsid w:val="00787825"/>
    <w:rsid w:val="00793D68"/>
    <w:rsid w:val="007A5957"/>
    <w:rsid w:val="007A7A61"/>
    <w:rsid w:val="007B42C2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503A"/>
    <w:rsid w:val="008661CF"/>
    <w:rsid w:val="008836F5"/>
    <w:rsid w:val="00884124"/>
    <w:rsid w:val="00886566"/>
    <w:rsid w:val="008917E2"/>
    <w:rsid w:val="008944AF"/>
    <w:rsid w:val="00895F51"/>
    <w:rsid w:val="00896CB7"/>
    <w:rsid w:val="008A43C5"/>
    <w:rsid w:val="008A52B4"/>
    <w:rsid w:val="008B0F97"/>
    <w:rsid w:val="008B109A"/>
    <w:rsid w:val="008C4B3C"/>
    <w:rsid w:val="008D1133"/>
    <w:rsid w:val="008D5993"/>
    <w:rsid w:val="008F7091"/>
    <w:rsid w:val="00900143"/>
    <w:rsid w:val="00907F2A"/>
    <w:rsid w:val="00917D82"/>
    <w:rsid w:val="00922087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093D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1444"/>
    <w:rsid w:val="00A423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75029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4921"/>
    <w:rsid w:val="00DF6675"/>
    <w:rsid w:val="00E06FA3"/>
    <w:rsid w:val="00E21E67"/>
    <w:rsid w:val="00E269B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0AA0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A462B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/>
    <o:shapelayout v:ext="edit">
      <o:idmap v:ext="edit" data="1"/>
    </o:shapelayout>
  </w:shapeDefaults>
  <w:decimalSymbol w:val=","/>
  <w:listSeparator w:val=";"/>
  <w14:docId w14:val="2100472E"/>
  <w15:docId w15:val="{97B530C3-BA42-40EE-8F59-7C3CC6E92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3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F447C04-7E2D-4598-8B86-E22AAF38C177}"/>
</file>

<file path=customXml/itemProps2.xml><?xml version="1.0" encoding="utf-8"?>
<ds:datastoreItem xmlns:ds="http://schemas.openxmlformats.org/officeDocument/2006/customXml" ds:itemID="{471D2F3D-C473-4BE0-8099-C6E901C56315}"/>
</file>

<file path=customXml/itemProps3.xml><?xml version="1.0" encoding="utf-8"?>
<ds:datastoreItem xmlns:ds="http://schemas.openxmlformats.org/officeDocument/2006/customXml" ds:itemID="{108C11DC-A76B-4B13-AFCF-2ED7A09615C7}"/>
</file>

<file path=customXml/itemProps4.xml><?xml version="1.0" encoding="utf-8"?>
<ds:datastoreItem xmlns:ds="http://schemas.openxmlformats.org/officeDocument/2006/customXml" ds:itemID="{3CB73ABE-6290-4548-A6F2-508882E84F4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328</Words>
  <Characters>1908</Characters>
  <Application>Microsoft Office Word</Application>
  <DocSecurity>0</DocSecurity>
  <Lines>15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134.2024.ru</dc:title>
  <dc:creator>user</dc:creator>
  <cp:lastModifiedBy>Eugenia Cartin</cp:lastModifiedBy>
  <cp:revision>6</cp:revision>
  <cp:lastPrinted>2024-04-24T04:43:00Z</cp:lastPrinted>
  <dcterms:created xsi:type="dcterms:W3CDTF">2024-04-22T06:25:00Z</dcterms:created>
  <dcterms:modified xsi:type="dcterms:W3CDTF">2024-04-24T04:43:00Z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