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CD5A3A" w14:textId="1ACE7426" w:rsidR="003324C2" w:rsidRPr="00C52FEB" w:rsidRDefault="003324C2" w:rsidP="003324C2">
      <w:pPr>
        <w:spacing w:after="560" w:line="252" w:lineRule="auto"/>
        <w:ind w:left="851"/>
        <w:rPr>
          <w:rFonts w:ascii="Georgia" w:eastAsia="Calibri" w:hAnsi="Georgia" w:cs="Times New Roman"/>
          <w:b/>
          <w:color w:val="303741"/>
          <w:sz w:val="30"/>
          <w:szCs w:val="30"/>
          <w:lang w:val="ro-RO"/>
        </w:rPr>
      </w:pPr>
      <w:r w:rsidRPr="00C52FEB">
        <w:rPr>
          <w:rFonts w:ascii="Georgia" w:eastAsia="Calibri" w:hAnsi="Georgia" w:cs="Times New Roman"/>
          <w:b/>
          <w:noProof/>
          <w:color w:val="303741"/>
          <w:sz w:val="30"/>
          <w:szCs w:val="30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F0D062" wp14:editId="55772DD2">
                <wp:simplePos x="0" y="0"/>
                <wp:positionH relativeFrom="page">
                  <wp:posOffset>4792401</wp:posOffset>
                </wp:positionH>
                <wp:positionV relativeFrom="page">
                  <wp:posOffset>220980</wp:posOffset>
                </wp:positionV>
                <wp:extent cx="2074566" cy="929005"/>
                <wp:effectExtent l="0" t="0" r="1905" b="44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66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05BC0C" w14:textId="77777777" w:rsidR="003324C2" w:rsidRPr="00E43024" w:rsidRDefault="003324C2" w:rsidP="003324C2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  <w:permStart w:id="744041575" w:edGrp="everyone"/>
                            <w:r w:rsidRPr="00E43024">
                              <w:rPr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770BC191" w14:textId="46B4EC97" w:rsidR="003324C2" w:rsidRDefault="00FB4143" w:rsidP="003324C2">
                            <w:pPr>
                              <w:pStyle w:val="nr"/>
                              <w:spacing w:after="160"/>
                            </w:pPr>
                            <w:permStart w:id="1541145999" w:edGrp="everyone"/>
                            <w:permEnd w:id="744041575"/>
                            <w:r>
                              <w:t>DA</w:t>
                            </w:r>
                            <w:r w:rsidR="003324C2">
                              <w:t>_</w:t>
                            </w:r>
                            <w:permEnd w:id="1541145999"/>
                            <w:r w:rsidR="003324C2">
                              <w:t xml:space="preserve"> </w:t>
                            </w:r>
                            <w:r w:rsidR="003324C2" w:rsidRPr="00402A12">
                              <w:t xml:space="preserve">nr. </w:t>
                            </w:r>
                            <w:permStart w:id="1511873107" w:edGrp="everyone"/>
                            <w:r w:rsidR="003324C2">
                              <w:t>___</w:t>
                            </w:r>
                            <w:permEnd w:id="1511873107"/>
                          </w:p>
                          <w:p w14:paraId="190DD423" w14:textId="42726FC2" w:rsidR="003324C2" w:rsidRDefault="003324C2" w:rsidP="003324C2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1167870752" w:edGrp="everyone"/>
                            <w:r w:rsidR="00FB4143">
                              <w:t xml:space="preserve"> 18 mai </w:t>
                            </w:r>
                            <w:r w:rsidR="006809EF">
                              <w:t xml:space="preserve"> </w:t>
                            </w:r>
                            <w:r>
                              <w:t xml:space="preserve"> 20</w:t>
                            </w:r>
                            <w:r w:rsidR="006809EF">
                              <w:t>2</w:t>
                            </w:r>
                            <w:r>
                              <w:t>2</w:t>
                            </w:r>
                            <w:permEnd w:id="1167870752"/>
                          </w:p>
                          <w:p w14:paraId="428FF8BD" w14:textId="77777777" w:rsidR="003324C2" w:rsidRPr="005B30B5" w:rsidRDefault="003324C2" w:rsidP="003324C2">
                            <w:pPr>
                              <w:pStyle w:val="nr"/>
                              <w:spacing w:after="160"/>
                            </w:pPr>
                            <w:r w:rsidRPr="00402A12">
                              <w:t xml:space="preserve"> </w:t>
                            </w:r>
                          </w:p>
                          <w:p w14:paraId="28464314" w14:textId="77777777" w:rsidR="003324C2" w:rsidRDefault="003324C2" w:rsidP="003324C2">
                            <w:pPr>
                              <w:pStyle w:val="nr"/>
                            </w:pPr>
                            <w:r w:rsidRPr="005B30B5">
                              <w:t xml:space="preserve"> </w:t>
                            </w:r>
                          </w:p>
                          <w:p w14:paraId="2A8816A1" w14:textId="77777777" w:rsidR="003324C2" w:rsidRPr="00402A12" w:rsidRDefault="003324C2" w:rsidP="003324C2">
                            <w:pPr>
                              <w:pStyle w:val="nr"/>
                            </w:pPr>
                            <w:r>
                              <w:t>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F0D06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7.35pt;margin-top:17.4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" filled="f" stroked="f" strokeweight=".5pt">
                <v:textbox inset="0,0,0,0">
                  <w:txbxContent>
                    <w:p w14:paraId="0005BC0C" w14:textId="77777777" w:rsidR="003324C2" w:rsidRPr="00E43024" w:rsidRDefault="003324C2" w:rsidP="003324C2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sz w:val="18"/>
                          <w:szCs w:val="18"/>
                        </w:rPr>
                        <w:t xml:space="preserve"> </w:t>
                      </w:r>
                      <w:permStart w:id="744041575" w:edGrp="everyone"/>
                      <w:r w:rsidRPr="00E43024">
                        <w:rPr>
                          <w:i/>
                          <w:sz w:val="18"/>
                          <w:szCs w:val="18"/>
                        </w:rPr>
                        <w:t xml:space="preserve"> </w:t>
                      </w:r>
                    </w:p>
                    <w:p w14:paraId="770BC191" w14:textId="46B4EC97" w:rsidR="003324C2" w:rsidRDefault="00FB4143" w:rsidP="003324C2">
                      <w:pPr>
                        <w:pStyle w:val="nr"/>
                        <w:spacing w:after="160"/>
                      </w:pPr>
                      <w:permStart w:id="1541145999" w:edGrp="everyone"/>
                      <w:permEnd w:id="744041575"/>
                      <w:r>
                        <w:t>DA</w:t>
                      </w:r>
                      <w:r w:rsidR="003324C2">
                        <w:t>_</w:t>
                      </w:r>
                      <w:permEnd w:id="1541145999"/>
                      <w:r w:rsidR="003324C2">
                        <w:t xml:space="preserve"> </w:t>
                      </w:r>
                      <w:r w:rsidR="003324C2" w:rsidRPr="00402A12">
                        <w:t xml:space="preserve">nr. </w:t>
                      </w:r>
                      <w:permStart w:id="1511873107" w:edGrp="everyone"/>
                      <w:r w:rsidR="003324C2">
                        <w:t>___</w:t>
                      </w:r>
                      <w:permEnd w:id="1511873107"/>
                    </w:p>
                    <w:p w14:paraId="190DD423" w14:textId="42726FC2" w:rsidR="003324C2" w:rsidRDefault="003324C2" w:rsidP="003324C2">
                      <w:pPr>
                        <w:pStyle w:val="nr"/>
                      </w:pPr>
                      <w:r>
                        <w:t xml:space="preserve">  </w:t>
                      </w:r>
                      <w:permStart w:id="1167870752" w:edGrp="everyone"/>
                      <w:r w:rsidR="00FB4143">
                        <w:t xml:space="preserve"> 18 mai </w:t>
                      </w:r>
                      <w:r w:rsidR="006809EF">
                        <w:t xml:space="preserve"> </w:t>
                      </w:r>
                      <w:r>
                        <w:t xml:space="preserve"> 20</w:t>
                      </w:r>
                      <w:r w:rsidR="006809EF">
                        <w:t>2</w:t>
                      </w:r>
                      <w:r>
                        <w:t>2</w:t>
                      </w:r>
                      <w:permEnd w:id="1167870752"/>
                    </w:p>
                    <w:p w14:paraId="428FF8BD" w14:textId="77777777" w:rsidR="003324C2" w:rsidRPr="005B30B5" w:rsidRDefault="003324C2" w:rsidP="003324C2">
                      <w:pPr>
                        <w:pStyle w:val="nr"/>
                        <w:spacing w:after="160"/>
                      </w:pPr>
                      <w:r w:rsidRPr="00402A12">
                        <w:t xml:space="preserve"> </w:t>
                      </w:r>
                    </w:p>
                    <w:p w14:paraId="28464314" w14:textId="77777777" w:rsidR="003324C2" w:rsidRDefault="003324C2" w:rsidP="003324C2">
                      <w:pPr>
                        <w:pStyle w:val="nr"/>
                      </w:pPr>
                      <w:r w:rsidRPr="005B30B5">
                        <w:t xml:space="preserve"> </w:t>
                      </w:r>
                    </w:p>
                    <w:p w14:paraId="2A8816A1" w14:textId="77777777" w:rsidR="003324C2" w:rsidRPr="00402A12" w:rsidRDefault="003324C2" w:rsidP="003324C2">
                      <w:pPr>
                        <w:pStyle w:val="nr"/>
                      </w:pPr>
                      <w:r>
                        <w:t>___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55B6" w:rsidRPr="00C52FEB">
        <w:rPr>
          <w:rFonts w:ascii="Georgia" w:eastAsia="Calibri" w:hAnsi="Georgia" w:cs="Times New Roman"/>
          <w:b/>
          <w:color w:val="303741"/>
          <w:sz w:val="30"/>
          <w:szCs w:val="30"/>
          <w:lang w:val="ro-RO"/>
        </w:rPr>
        <w:t xml:space="preserve">Deputat în </w:t>
      </w:r>
      <w:r w:rsidRPr="00C52FEB">
        <w:rPr>
          <w:rFonts w:ascii="Georgia" w:eastAsia="Calibri" w:hAnsi="Georgia" w:cs="Times New Roman"/>
          <w:b/>
          <w:color w:val="303741"/>
          <w:sz w:val="30"/>
          <w:szCs w:val="30"/>
          <w:lang w:val="ro-RO"/>
        </w:rPr>
        <w:t>Parlamentul Republicii Moldova</w:t>
      </w:r>
    </w:p>
    <w:p w14:paraId="0B5DCB29" w14:textId="77777777" w:rsidR="007E7D17" w:rsidRPr="00C52FEB" w:rsidRDefault="007E7D17" w:rsidP="003324C2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5E250212" w14:textId="77777777" w:rsidR="007E7D17" w:rsidRPr="006809EF" w:rsidRDefault="007E7D17" w:rsidP="003324C2">
      <w:pPr>
        <w:spacing w:after="0" w:line="276" w:lineRule="auto"/>
        <w:ind w:left="3540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</w:p>
    <w:p w14:paraId="79275B1B" w14:textId="28479B7E" w:rsidR="00226580" w:rsidRPr="006809EF" w:rsidRDefault="00226580" w:rsidP="003324C2">
      <w:pPr>
        <w:spacing w:after="0" w:line="276" w:lineRule="auto"/>
        <w:ind w:left="3540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  <w:r w:rsidRPr="006809EF">
        <w:rPr>
          <w:rFonts w:ascii="Georgia" w:eastAsia="Calibri" w:hAnsi="Georgia" w:cs="Times New Roman"/>
          <w:b/>
          <w:bCs/>
          <w:sz w:val="28"/>
          <w:szCs w:val="28"/>
          <w:lang w:val="ro-RO"/>
        </w:rPr>
        <w:t>Biroul Permanent</w:t>
      </w:r>
    </w:p>
    <w:p w14:paraId="0C0B2E3A" w14:textId="2747662C" w:rsidR="003324C2" w:rsidRPr="006809EF" w:rsidRDefault="00226580" w:rsidP="003324C2">
      <w:pPr>
        <w:spacing w:after="0" w:line="276" w:lineRule="auto"/>
        <w:ind w:left="3540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  <w:r w:rsidRPr="006809EF">
        <w:rPr>
          <w:rFonts w:ascii="Georgia" w:eastAsia="Calibri" w:hAnsi="Georgia" w:cs="Times New Roman"/>
          <w:b/>
          <w:bCs/>
          <w:sz w:val="28"/>
          <w:szCs w:val="28"/>
          <w:lang w:val="ro-RO"/>
        </w:rPr>
        <w:t xml:space="preserve"> al Parlamentului Republicii Moldova</w:t>
      </w:r>
    </w:p>
    <w:p w14:paraId="278D523F" w14:textId="30408178" w:rsidR="003324C2" w:rsidRPr="006809EF" w:rsidRDefault="003324C2" w:rsidP="002277B9">
      <w:pPr>
        <w:spacing w:after="0" w:line="360" w:lineRule="auto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</w:p>
    <w:p w14:paraId="73990C68" w14:textId="77777777" w:rsidR="003324C2" w:rsidRPr="006809EF" w:rsidRDefault="003324C2" w:rsidP="003324C2">
      <w:pPr>
        <w:spacing w:after="0" w:line="360" w:lineRule="auto"/>
        <w:jc w:val="both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</w:p>
    <w:p w14:paraId="6A083405" w14:textId="0438CB88" w:rsidR="00226580" w:rsidRPr="006809EF" w:rsidRDefault="00226580" w:rsidP="0068101A">
      <w:pPr>
        <w:spacing w:line="360" w:lineRule="auto"/>
        <w:ind w:left="567" w:firstLine="567"/>
        <w:jc w:val="both"/>
        <w:rPr>
          <w:rFonts w:ascii="Georgia" w:hAnsi="Georgia"/>
          <w:sz w:val="28"/>
          <w:szCs w:val="28"/>
          <w:lang w:val="ro-RO"/>
        </w:rPr>
      </w:pPr>
      <w:r w:rsidRPr="006809EF">
        <w:rPr>
          <w:rFonts w:ascii="Georgia" w:hAnsi="Georgia"/>
          <w:sz w:val="28"/>
          <w:szCs w:val="28"/>
          <w:lang w:val="ro-RO"/>
        </w:rPr>
        <w:t xml:space="preserve">În temeiul </w:t>
      </w:r>
      <w:r w:rsidR="001855B6" w:rsidRPr="006809EF">
        <w:rPr>
          <w:rFonts w:ascii="Georgia" w:hAnsi="Georgia"/>
          <w:sz w:val="28"/>
          <w:szCs w:val="28"/>
          <w:lang w:val="ro-RO"/>
        </w:rPr>
        <w:t xml:space="preserve">art. 73 din Constituția Republicii Moldova </w:t>
      </w:r>
      <w:r w:rsidRPr="006809EF">
        <w:rPr>
          <w:rFonts w:ascii="Georgia" w:hAnsi="Georgia"/>
          <w:sz w:val="28"/>
          <w:szCs w:val="28"/>
          <w:lang w:val="ro-RO"/>
        </w:rPr>
        <w:t xml:space="preserve">și </w:t>
      </w:r>
      <w:r w:rsidR="0068101A" w:rsidRPr="006809EF">
        <w:rPr>
          <w:rFonts w:ascii="Georgia" w:hAnsi="Georgia"/>
          <w:sz w:val="28"/>
          <w:szCs w:val="28"/>
          <w:lang w:val="ro-RO"/>
        </w:rPr>
        <w:t>art.</w:t>
      </w:r>
      <w:r w:rsidRPr="006809EF">
        <w:rPr>
          <w:rFonts w:ascii="Georgia" w:hAnsi="Georgia"/>
          <w:sz w:val="28"/>
          <w:szCs w:val="28"/>
          <w:lang w:val="ro-RO"/>
        </w:rPr>
        <w:t xml:space="preserve">47 </w:t>
      </w:r>
      <w:r w:rsidR="0068101A" w:rsidRPr="006809EF">
        <w:rPr>
          <w:rFonts w:ascii="Georgia" w:hAnsi="Georgia"/>
          <w:sz w:val="28"/>
          <w:szCs w:val="28"/>
          <w:lang w:val="ro-RO"/>
        </w:rPr>
        <w:t xml:space="preserve">din </w:t>
      </w:r>
      <w:r w:rsidRPr="006809EF">
        <w:rPr>
          <w:rFonts w:ascii="Georgia" w:hAnsi="Georgia"/>
          <w:sz w:val="28"/>
          <w:szCs w:val="28"/>
          <w:lang w:val="ro-RO"/>
        </w:rPr>
        <w:t>Regulamentul Parlamentului</w:t>
      </w:r>
      <w:r w:rsidR="0068101A" w:rsidRPr="006809EF">
        <w:rPr>
          <w:rFonts w:ascii="Georgia" w:hAnsi="Georgia"/>
          <w:sz w:val="28"/>
          <w:szCs w:val="28"/>
          <w:lang w:val="ro-RO"/>
        </w:rPr>
        <w:t>, adoptat prin Legea nr.797/1996,</w:t>
      </w:r>
      <w:r w:rsidRPr="006809EF">
        <w:rPr>
          <w:rFonts w:ascii="Georgia" w:hAnsi="Georgia"/>
          <w:sz w:val="28"/>
          <w:szCs w:val="28"/>
          <w:lang w:val="ro-RO"/>
        </w:rPr>
        <w:t xml:space="preserve"> se înaintează spre examinare Plenului Parlamentului, cu titlu de inițiativă legislativă, proiectul de </w:t>
      </w:r>
      <w:r w:rsidR="0068101A" w:rsidRPr="006809EF">
        <w:rPr>
          <w:rFonts w:ascii="Georgia" w:hAnsi="Georgia"/>
          <w:sz w:val="28"/>
          <w:szCs w:val="28"/>
          <w:lang w:val="ro-RO"/>
        </w:rPr>
        <w:t>h</w:t>
      </w:r>
      <w:r w:rsidRPr="006809EF">
        <w:rPr>
          <w:rFonts w:ascii="Georgia" w:hAnsi="Georgia"/>
          <w:sz w:val="28"/>
          <w:szCs w:val="28"/>
          <w:lang w:val="ro-RO"/>
        </w:rPr>
        <w:t xml:space="preserve">otărâre a Parlamentului </w:t>
      </w:r>
      <w:r w:rsidR="0068101A" w:rsidRPr="006809EF">
        <w:rPr>
          <w:rFonts w:ascii="Georgia" w:hAnsi="Georgia"/>
          <w:sz w:val="28"/>
          <w:szCs w:val="28"/>
          <w:lang w:val="ro-RO"/>
        </w:rPr>
        <w:t>privind</w:t>
      </w:r>
      <w:r w:rsidR="0042614C" w:rsidRPr="006809EF">
        <w:rPr>
          <w:rFonts w:ascii="Georgia" w:hAnsi="Georgia"/>
          <w:sz w:val="28"/>
          <w:szCs w:val="28"/>
          <w:lang w:val="ro-RO"/>
        </w:rPr>
        <w:t xml:space="preserve"> numirea în funcția  de </w:t>
      </w:r>
      <w:r w:rsidR="006809EF" w:rsidRPr="006809EF">
        <w:rPr>
          <w:rFonts w:ascii="Georgia" w:hAnsi="Georgia"/>
          <w:sz w:val="28"/>
          <w:szCs w:val="28"/>
          <w:lang w:val="ro-RO"/>
        </w:rPr>
        <w:t>c</w:t>
      </w:r>
      <w:r w:rsidR="0042614C" w:rsidRPr="006809EF">
        <w:rPr>
          <w:rFonts w:ascii="Georgia" w:hAnsi="Georgia"/>
          <w:sz w:val="28"/>
          <w:szCs w:val="28"/>
          <w:lang w:val="ro-RO"/>
        </w:rPr>
        <w:t xml:space="preserve">onsilier pentru soluționarea contestațiilor al Agenției Naționale pentru Soluționarea Contestațiilor </w:t>
      </w:r>
      <w:r w:rsidR="00432A6E" w:rsidRPr="006809EF">
        <w:rPr>
          <w:rFonts w:ascii="Georgia" w:eastAsia="Times New Roman" w:hAnsi="Georgia"/>
          <w:bCs/>
          <w:sz w:val="28"/>
          <w:szCs w:val="28"/>
          <w:lang w:val="ro-RO"/>
        </w:rPr>
        <w:t>.</w:t>
      </w:r>
    </w:p>
    <w:p w14:paraId="427AE4BA" w14:textId="7FA58FF4" w:rsidR="00226580" w:rsidRPr="006809EF" w:rsidRDefault="00226580" w:rsidP="00A8310F">
      <w:pPr>
        <w:ind w:left="708"/>
        <w:rPr>
          <w:rFonts w:ascii="Georgia" w:eastAsia="Calibri" w:hAnsi="Georgia" w:cs="Times New Roman"/>
          <w:b/>
          <w:iCs/>
          <w:sz w:val="28"/>
          <w:szCs w:val="28"/>
          <w:lang w:val="ro-RO"/>
        </w:rPr>
      </w:pPr>
    </w:p>
    <w:p w14:paraId="7BE82998" w14:textId="77777777" w:rsidR="00226580" w:rsidRPr="006809EF" w:rsidRDefault="00226580" w:rsidP="00226580">
      <w:pPr>
        <w:pStyle w:val="NoSpacing"/>
        <w:ind w:left="567" w:firstLine="567"/>
        <w:rPr>
          <w:rFonts w:ascii="Georgia" w:hAnsi="Georgia" w:cs="Times New Roman"/>
          <w:szCs w:val="28"/>
          <w:lang w:val="ro-RO"/>
        </w:rPr>
      </w:pPr>
      <w:r w:rsidRPr="006809EF">
        <w:rPr>
          <w:rFonts w:ascii="Georgia" w:hAnsi="Georgia" w:cs="Times New Roman"/>
          <w:szCs w:val="28"/>
          <w:lang w:val="ro-RO"/>
        </w:rPr>
        <w:t>Anexă:</w:t>
      </w:r>
    </w:p>
    <w:p w14:paraId="0D5E9B1F" w14:textId="1E1E4A19" w:rsidR="00226580" w:rsidRPr="006809EF" w:rsidRDefault="00226580" w:rsidP="00EE0058">
      <w:pPr>
        <w:pStyle w:val="NoSpacing"/>
        <w:numPr>
          <w:ilvl w:val="0"/>
          <w:numId w:val="4"/>
        </w:numPr>
        <w:rPr>
          <w:rFonts w:ascii="Georgia" w:hAnsi="Georgia" w:cs="Times New Roman"/>
          <w:szCs w:val="28"/>
          <w:lang w:val="ro-RO"/>
        </w:rPr>
      </w:pPr>
      <w:r w:rsidRPr="006809EF">
        <w:rPr>
          <w:rFonts w:ascii="Georgia" w:hAnsi="Georgia" w:cs="Times New Roman"/>
          <w:szCs w:val="28"/>
          <w:lang w:val="ro-RO"/>
        </w:rPr>
        <w:t xml:space="preserve">Proiectul de </w:t>
      </w:r>
      <w:r w:rsidR="0068101A" w:rsidRPr="006809EF">
        <w:rPr>
          <w:rFonts w:ascii="Georgia" w:hAnsi="Georgia" w:cs="Times New Roman"/>
          <w:szCs w:val="28"/>
          <w:lang w:val="ro-RO"/>
        </w:rPr>
        <w:t>h</w:t>
      </w:r>
      <w:r w:rsidRPr="006809EF">
        <w:rPr>
          <w:rFonts w:ascii="Georgia" w:hAnsi="Georgia" w:cs="Times New Roman"/>
          <w:szCs w:val="28"/>
          <w:lang w:val="ro-RO"/>
        </w:rPr>
        <w:t>otărâre;</w:t>
      </w:r>
    </w:p>
    <w:p w14:paraId="5ABCD176" w14:textId="077B3C88" w:rsidR="0068101A" w:rsidRPr="006809EF" w:rsidRDefault="0042614C" w:rsidP="00EE0058">
      <w:pPr>
        <w:pStyle w:val="NoSpacing"/>
        <w:numPr>
          <w:ilvl w:val="0"/>
          <w:numId w:val="4"/>
        </w:numPr>
        <w:rPr>
          <w:rFonts w:ascii="Georgia" w:hAnsi="Georgia" w:cs="Times New Roman"/>
          <w:szCs w:val="28"/>
          <w:lang w:val="ro-RO"/>
        </w:rPr>
      </w:pPr>
      <w:r w:rsidRPr="006809EF">
        <w:rPr>
          <w:rFonts w:ascii="Georgia" w:hAnsi="Georgia" w:cs="Times New Roman"/>
          <w:szCs w:val="28"/>
          <w:lang w:val="ro-RO"/>
        </w:rPr>
        <w:t>Decizia Comisiei economie, buget și finanțe</w:t>
      </w:r>
      <w:r w:rsidR="0068101A" w:rsidRPr="006809EF">
        <w:rPr>
          <w:rFonts w:ascii="Georgia" w:hAnsi="Georgia" w:cs="Times New Roman"/>
          <w:szCs w:val="28"/>
          <w:lang w:val="ro-RO"/>
        </w:rPr>
        <w:t>.</w:t>
      </w:r>
    </w:p>
    <w:p w14:paraId="6EEF628F" w14:textId="77777777" w:rsidR="0068101A" w:rsidRPr="006809EF" w:rsidRDefault="0068101A" w:rsidP="0068101A">
      <w:pPr>
        <w:pStyle w:val="NoSpacing"/>
        <w:ind w:left="1854" w:firstLine="0"/>
        <w:rPr>
          <w:rFonts w:ascii="Georgia" w:hAnsi="Georgia" w:cs="Times New Roman"/>
          <w:szCs w:val="28"/>
          <w:lang w:val="ro-RO"/>
        </w:rPr>
      </w:pPr>
    </w:p>
    <w:p w14:paraId="01719DC7" w14:textId="3169D5B3" w:rsidR="00226580" w:rsidRPr="006809EF" w:rsidRDefault="00226580" w:rsidP="00226580">
      <w:pPr>
        <w:pStyle w:val="NoSpacing"/>
        <w:ind w:left="567" w:firstLine="567"/>
        <w:rPr>
          <w:rFonts w:ascii="Georgia" w:hAnsi="Georgia" w:cs="Times New Roman"/>
          <w:szCs w:val="28"/>
          <w:lang w:val="ro-RO"/>
        </w:rPr>
      </w:pPr>
    </w:p>
    <w:p w14:paraId="44380087" w14:textId="33792657" w:rsidR="0068101A" w:rsidRPr="006809EF" w:rsidRDefault="0068101A" w:rsidP="00226580">
      <w:pPr>
        <w:pStyle w:val="NoSpacing"/>
        <w:ind w:left="567" w:firstLine="567"/>
        <w:rPr>
          <w:rFonts w:ascii="Georgia" w:hAnsi="Georgia" w:cs="Times New Roman"/>
          <w:szCs w:val="28"/>
          <w:lang w:val="ro-RO"/>
        </w:rPr>
      </w:pPr>
    </w:p>
    <w:p w14:paraId="70C2B63A" w14:textId="77777777" w:rsidR="00E64173" w:rsidRPr="006809EF" w:rsidRDefault="00E64173" w:rsidP="0068101A">
      <w:pPr>
        <w:pStyle w:val="NoSpacing"/>
        <w:spacing w:line="276" w:lineRule="auto"/>
        <w:ind w:firstLine="567"/>
        <w:jc w:val="right"/>
        <w:rPr>
          <w:rFonts w:ascii="Georgia" w:hAnsi="Georgia" w:cs="Times New Roman"/>
          <w:b/>
          <w:bCs/>
          <w:szCs w:val="28"/>
          <w:lang w:val="ro-RO"/>
        </w:rPr>
      </w:pPr>
    </w:p>
    <w:p w14:paraId="01052CD9" w14:textId="3CD18CA1" w:rsidR="0068101A" w:rsidRPr="006809EF" w:rsidRDefault="006809EF" w:rsidP="0068101A">
      <w:pPr>
        <w:pStyle w:val="NoSpacing"/>
        <w:spacing w:line="276" w:lineRule="auto"/>
        <w:ind w:firstLine="567"/>
        <w:jc w:val="right"/>
        <w:rPr>
          <w:rFonts w:ascii="Georgia" w:hAnsi="Georgia" w:cs="Times New Roman"/>
          <w:b/>
          <w:bCs/>
          <w:szCs w:val="28"/>
          <w:lang w:val="ro-RO"/>
        </w:rPr>
      </w:pPr>
      <w:r w:rsidRPr="006809EF">
        <w:rPr>
          <w:rFonts w:ascii="Georgia" w:hAnsi="Georgia" w:cs="Times New Roman"/>
          <w:b/>
          <w:bCs/>
          <w:szCs w:val="28"/>
          <w:lang w:val="ro-RO"/>
        </w:rPr>
        <w:t>Dumitru ALAIBA</w:t>
      </w:r>
    </w:p>
    <w:p w14:paraId="3E963342" w14:textId="25E53AE4" w:rsidR="0068101A" w:rsidRPr="006809EF" w:rsidRDefault="0068101A" w:rsidP="0068101A">
      <w:pPr>
        <w:pStyle w:val="NoSpacing"/>
        <w:spacing w:line="276" w:lineRule="auto"/>
        <w:ind w:firstLine="567"/>
        <w:jc w:val="right"/>
        <w:rPr>
          <w:rFonts w:ascii="Georgia" w:hAnsi="Georgia" w:cs="Times New Roman"/>
          <w:b/>
          <w:bCs/>
          <w:szCs w:val="28"/>
          <w:lang w:val="ro-RO"/>
        </w:rPr>
      </w:pPr>
      <w:r w:rsidRPr="006809EF">
        <w:rPr>
          <w:rFonts w:ascii="Georgia" w:hAnsi="Georgia" w:cs="Times New Roman"/>
          <w:b/>
          <w:bCs/>
          <w:szCs w:val="28"/>
          <w:lang w:val="ro-RO"/>
        </w:rPr>
        <w:t>Deputat în Parlament</w:t>
      </w:r>
      <w:r w:rsidRPr="006809EF">
        <w:rPr>
          <w:rFonts w:ascii="Georgia" w:hAnsi="Georgia" w:cs="Times New Roman"/>
          <w:b/>
          <w:bCs/>
          <w:szCs w:val="28"/>
          <w:lang w:val="ro-RO"/>
        </w:rPr>
        <w:br/>
      </w:r>
    </w:p>
    <w:p w14:paraId="49C0B5A4" w14:textId="77777777" w:rsidR="0068101A" w:rsidRPr="006809EF" w:rsidRDefault="0068101A" w:rsidP="00226580">
      <w:pPr>
        <w:pStyle w:val="NoSpacing"/>
        <w:ind w:left="567" w:firstLine="567"/>
        <w:rPr>
          <w:rFonts w:ascii="Georgia" w:hAnsi="Georgia" w:cs="Times New Roman"/>
          <w:szCs w:val="28"/>
          <w:lang w:val="ro-RO"/>
        </w:rPr>
      </w:pPr>
    </w:p>
    <w:p w14:paraId="29EC2F7D" w14:textId="77777777" w:rsidR="00226580" w:rsidRPr="006809EF" w:rsidRDefault="00226580" w:rsidP="00A8310F">
      <w:pPr>
        <w:ind w:left="708"/>
        <w:rPr>
          <w:rFonts w:ascii="Georgia" w:eastAsia="Calibri" w:hAnsi="Georgia" w:cs="Times New Roman"/>
          <w:b/>
          <w:iCs/>
          <w:sz w:val="28"/>
          <w:szCs w:val="28"/>
          <w:lang w:val="ro-RO"/>
        </w:rPr>
      </w:pPr>
    </w:p>
    <w:p w14:paraId="59D8B4A8" w14:textId="5081CD7D" w:rsidR="003324C2" w:rsidRPr="00C52FEB" w:rsidRDefault="00A8310F" w:rsidP="00A8310F">
      <w:pPr>
        <w:ind w:left="708"/>
        <w:rPr>
          <w:rFonts w:ascii="Times New Roman" w:eastAsia="Calibri" w:hAnsi="Times New Roman" w:cs="Times New Roman"/>
          <w:b/>
          <w:i/>
          <w:sz w:val="28"/>
          <w:szCs w:val="28"/>
          <w:lang w:val="ro-RO"/>
        </w:rPr>
        <w:sectPr w:rsidR="003324C2" w:rsidRPr="00C52FEB" w:rsidSect="003324C2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  <w:r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  <w:r w:rsidR="003324C2"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 xml:space="preserve">                                                        </w:t>
      </w:r>
      <w:r w:rsidR="002277B9"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 xml:space="preserve">    </w:t>
      </w:r>
      <w:r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  <w:r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</w:p>
    <w:p w14:paraId="213CDF65" w14:textId="77777777" w:rsidR="00E64173" w:rsidRPr="00EE2733" w:rsidRDefault="00E64173" w:rsidP="00E64173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EE2733">
        <w:rPr>
          <w:rFonts w:ascii="Times New Roman" w:hAnsi="Times New Roman" w:cs="Times New Roman"/>
          <w:i/>
          <w:iCs/>
          <w:sz w:val="28"/>
          <w:szCs w:val="28"/>
        </w:rPr>
        <w:lastRenderedPageBreak/>
        <w:t>Proiect</w:t>
      </w:r>
    </w:p>
    <w:p w14:paraId="3752DDAA" w14:textId="77777777" w:rsidR="00E64173" w:rsidRDefault="00E64173" w:rsidP="00E6417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10E908A" w14:textId="77777777" w:rsidR="00E64173" w:rsidRPr="006809EF" w:rsidRDefault="00E64173" w:rsidP="00E64173">
      <w:pPr>
        <w:jc w:val="center"/>
        <w:rPr>
          <w:rFonts w:ascii="Georgia" w:hAnsi="Georgia" w:cs="Times New Roman"/>
          <w:b/>
          <w:bCs/>
          <w:sz w:val="28"/>
          <w:szCs w:val="28"/>
        </w:rPr>
      </w:pPr>
    </w:p>
    <w:p w14:paraId="26CBA014" w14:textId="77777777" w:rsidR="00E64173" w:rsidRPr="006809EF" w:rsidRDefault="00E64173" w:rsidP="00E64173">
      <w:pPr>
        <w:jc w:val="center"/>
        <w:rPr>
          <w:rFonts w:ascii="Georgia" w:hAnsi="Georgia" w:cs="Times New Roman"/>
          <w:b/>
          <w:bCs/>
          <w:sz w:val="28"/>
          <w:szCs w:val="28"/>
        </w:rPr>
      </w:pPr>
      <w:bookmarkStart w:id="0" w:name="_Hlk86240821"/>
      <w:r w:rsidRPr="006809EF">
        <w:rPr>
          <w:rFonts w:ascii="Georgia" w:hAnsi="Georgia" w:cs="Times New Roman"/>
          <w:b/>
          <w:bCs/>
          <w:sz w:val="28"/>
          <w:szCs w:val="28"/>
        </w:rPr>
        <w:t>H O T Ă R Î R E</w:t>
      </w:r>
    </w:p>
    <w:p w14:paraId="7A704CE6" w14:textId="38631282" w:rsidR="006809EF" w:rsidRDefault="00E64173" w:rsidP="006809EF">
      <w:pPr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  <w:r w:rsidRPr="006809EF">
        <w:rPr>
          <w:rFonts w:ascii="Georgia" w:hAnsi="Georgia" w:cs="Times New Roman"/>
          <w:b/>
          <w:bCs/>
          <w:sz w:val="28"/>
          <w:szCs w:val="28"/>
        </w:rPr>
        <w:t xml:space="preserve">privind </w:t>
      </w:r>
      <w:bookmarkStart w:id="1" w:name="_Hlk86241564"/>
      <w:r w:rsidRPr="006809EF">
        <w:rPr>
          <w:rFonts w:ascii="Georgia" w:hAnsi="Georgia" w:cs="Times New Roman"/>
          <w:b/>
          <w:bCs/>
          <w:sz w:val="28"/>
          <w:szCs w:val="28"/>
        </w:rPr>
        <w:t xml:space="preserve">numirea în funcția  de </w:t>
      </w:r>
      <w:r w:rsidR="00FB4143">
        <w:rPr>
          <w:rFonts w:ascii="Georgia" w:hAnsi="Georgia" w:cs="Times New Roman"/>
          <w:b/>
          <w:bCs/>
          <w:sz w:val="28"/>
          <w:szCs w:val="28"/>
        </w:rPr>
        <w:t>c</w:t>
      </w:r>
      <w:r w:rsidRPr="006809EF">
        <w:rPr>
          <w:rFonts w:ascii="Georgia" w:hAnsi="Georgia" w:cs="Times New Roman"/>
          <w:b/>
          <w:bCs/>
          <w:sz w:val="28"/>
          <w:szCs w:val="28"/>
        </w:rPr>
        <w:t>onsilier pentru</w:t>
      </w:r>
    </w:p>
    <w:p w14:paraId="6CC8DD9B" w14:textId="5AA15615" w:rsidR="00E64173" w:rsidRPr="006809EF" w:rsidRDefault="00E64173" w:rsidP="006809EF">
      <w:pPr>
        <w:spacing w:after="0" w:line="240" w:lineRule="auto"/>
        <w:jc w:val="center"/>
        <w:rPr>
          <w:rFonts w:ascii="Georgia" w:hAnsi="Georgia"/>
          <w:sz w:val="28"/>
          <w:szCs w:val="28"/>
        </w:rPr>
      </w:pPr>
      <w:r w:rsidRPr="006809EF">
        <w:rPr>
          <w:rFonts w:ascii="Georgia" w:hAnsi="Georgia" w:cs="Times New Roman"/>
          <w:b/>
          <w:bCs/>
          <w:sz w:val="28"/>
          <w:szCs w:val="28"/>
        </w:rPr>
        <w:t xml:space="preserve"> soluționarea contestațiilor  al Agenției Naționale pentru Soluționarea Contestațiilor</w:t>
      </w:r>
      <w:bookmarkEnd w:id="1"/>
    </w:p>
    <w:bookmarkEnd w:id="0"/>
    <w:p w14:paraId="70EA6D71" w14:textId="77777777" w:rsidR="00E64173" w:rsidRPr="006809EF" w:rsidRDefault="00E64173" w:rsidP="00E64173">
      <w:pPr>
        <w:rPr>
          <w:rFonts w:ascii="Georgia" w:hAnsi="Georgia"/>
          <w:sz w:val="28"/>
          <w:szCs w:val="28"/>
        </w:rPr>
      </w:pPr>
    </w:p>
    <w:p w14:paraId="6C758075" w14:textId="77777777" w:rsidR="00E64173" w:rsidRPr="006809EF" w:rsidRDefault="00E64173" w:rsidP="00E64173">
      <w:pPr>
        <w:spacing w:after="0"/>
        <w:rPr>
          <w:rFonts w:ascii="Georgia" w:hAnsi="Georgia" w:cs="Times New Roman"/>
          <w:sz w:val="28"/>
          <w:szCs w:val="28"/>
        </w:rPr>
      </w:pPr>
      <w:r w:rsidRPr="006809EF">
        <w:rPr>
          <w:rFonts w:ascii="Georgia" w:hAnsi="Georgia" w:cs="Times New Roman"/>
          <w:sz w:val="28"/>
          <w:szCs w:val="28"/>
        </w:rPr>
        <w:tab/>
        <w:t>În temeiul art. 81 din Legea nr. 131/2015  privind achizițiile publice,</w:t>
      </w:r>
    </w:p>
    <w:p w14:paraId="72CE04CF" w14:textId="77777777" w:rsidR="00E64173" w:rsidRPr="006809EF" w:rsidRDefault="00E64173" w:rsidP="00E64173">
      <w:pPr>
        <w:spacing w:after="0"/>
        <w:rPr>
          <w:rFonts w:ascii="Georgia" w:hAnsi="Georgia" w:cs="Times New Roman"/>
          <w:sz w:val="28"/>
          <w:szCs w:val="28"/>
        </w:rPr>
      </w:pPr>
      <w:r w:rsidRPr="006809EF">
        <w:rPr>
          <w:rFonts w:ascii="Georgia" w:hAnsi="Georgia" w:cs="Times New Roman"/>
          <w:sz w:val="28"/>
          <w:szCs w:val="28"/>
        </w:rPr>
        <w:t xml:space="preserve">           Parlamentul adoptă prezenta </w:t>
      </w:r>
      <w:proofErr w:type="spellStart"/>
      <w:r w:rsidRPr="006809EF">
        <w:rPr>
          <w:rFonts w:ascii="Georgia" w:hAnsi="Georgia" w:cs="Times New Roman"/>
          <w:sz w:val="28"/>
          <w:szCs w:val="28"/>
        </w:rPr>
        <w:t>hotărîre</w:t>
      </w:r>
      <w:proofErr w:type="spellEnd"/>
      <w:r w:rsidRPr="006809EF">
        <w:rPr>
          <w:rFonts w:ascii="Georgia" w:hAnsi="Georgia" w:cs="Times New Roman"/>
          <w:sz w:val="28"/>
          <w:szCs w:val="28"/>
        </w:rPr>
        <w:t>.</w:t>
      </w:r>
    </w:p>
    <w:p w14:paraId="649B6039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24AB11BC" w14:textId="77777777" w:rsidR="00FB4143" w:rsidRDefault="00E64173" w:rsidP="00E64173">
      <w:pPr>
        <w:jc w:val="both"/>
        <w:rPr>
          <w:rFonts w:ascii="Georgia" w:hAnsi="Georgia" w:cs="Times New Roman"/>
          <w:sz w:val="28"/>
          <w:szCs w:val="28"/>
        </w:rPr>
      </w:pPr>
      <w:r w:rsidRPr="006809EF">
        <w:rPr>
          <w:rFonts w:ascii="Georgia" w:hAnsi="Georgia" w:cs="Times New Roman"/>
          <w:sz w:val="28"/>
          <w:szCs w:val="28"/>
        </w:rPr>
        <w:tab/>
      </w:r>
      <w:r w:rsidRPr="006809EF">
        <w:rPr>
          <w:rFonts w:ascii="Georgia" w:hAnsi="Georgia" w:cs="Times New Roman"/>
          <w:b/>
          <w:bCs/>
          <w:sz w:val="28"/>
          <w:szCs w:val="28"/>
        </w:rPr>
        <w:t>Art.1.</w:t>
      </w:r>
      <w:r w:rsidRPr="006809EF">
        <w:rPr>
          <w:rFonts w:ascii="Georgia" w:hAnsi="Georgia" w:cs="Times New Roman"/>
          <w:sz w:val="28"/>
          <w:szCs w:val="28"/>
        </w:rPr>
        <w:t xml:space="preserve"> – Se numește în funcția de </w:t>
      </w:r>
      <w:r w:rsidR="006809EF">
        <w:rPr>
          <w:rFonts w:ascii="Georgia" w:hAnsi="Georgia" w:cs="Times New Roman"/>
          <w:sz w:val="28"/>
          <w:szCs w:val="28"/>
        </w:rPr>
        <w:t>c</w:t>
      </w:r>
      <w:r w:rsidRPr="006809EF">
        <w:rPr>
          <w:rFonts w:ascii="Georgia" w:hAnsi="Georgia" w:cs="Times New Roman"/>
          <w:sz w:val="28"/>
          <w:szCs w:val="28"/>
        </w:rPr>
        <w:t>onsilier pentru soluționarea contestațiilor al Agenției Naționale pentru Soluționarea Contestațiilor, pe un termen de 7 ani</w:t>
      </w:r>
      <w:r w:rsidR="00FB4143">
        <w:rPr>
          <w:rFonts w:ascii="Georgia" w:hAnsi="Georgia" w:cs="Times New Roman"/>
          <w:sz w:val="28"/>
          <w:szCs w:val="28"/>
        </w:rPr>
        <w:t xml:space="preserve"> :</w:t>
      </w:r>
    </w:p>
    <w:p w14:paraId="37C7619E" w14:textId="4C6B93FF" w:rsidR="00E64173" w:rsidRDefault="00FB4143" w:rsidP="00FB4143">
      <w:pPr>
        <w:pStyle w:val="ListParagraph"/>
        <w:numPr>
          <w:ilvl w:val="0"/>
          <w:numId w:val="4"/>
        </w:numPr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OBOROCEANU Aliona</w:t>
      </w:r>
    </w:p>
    <w:p w14:paraId="56197A79" w14:textId="6F9A2E09" w:rsidR="00FB4143" w:rsidRDefault="00FB4143" w:rsidP="00FB4143">
      <w:pPr>
        <w:pStyle w:val="ListParagraph"/>
        <w:numPr>
          <w:ilvl w:val="0"/>
          <w:numId w:val="4"/>
        </w:numPr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VINTILĂ  Steluța</w:t>
      </w:r>
    </w:p>
    <w:p w14:paraId="195C37B0" w14:textId="77777777" w:rsidR="00FB4143" w:rsidRPr="00FB4143" w:rsidRDefault="00FB4143" w:rsidP="00FB4143">
      <w:pPr>
        <w:pStyle w:val="ListParagraph"/>
        <w:ind w:left="1854"/>
        <w:jc w:val="both"/>
        <w:rPr>
          <w:rFonts w:ascii="Georgia" w:hAnsi="Georgia" w:cs="Times New Roman"/>
          <w:sz w:val="28"/>
          <w:szCs w:val="28"/>
        </w:rPr>
      </w:pPr>
    </w:p>
    <w:p w14:paraId="76F8CE5A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  <w:r w:rsidRPr="006809EF">
        <w:rPr>
          <w:rFonts w:ascii="Georgia" w:hAnsi="Georgia" w:cs="Times New Roman"/>
          <w:sz w:val="28"/>
          <w:szCs w:val="28"/>
        </w:rPr>
        <w:tab/>
      </w:r>
      <w:r w:rsidRPr="006809EF">
        <w:rPr>
          <w:rFonts w:ascii="Georgia" w:hAnsi="Georgia" w:cs="Times New Roman"/>
          <w:b/>
          <w:bCs/>
          <w:sz w:val="28"/>
          <w:szCs w:val="28"/>
        </w:rPr>
        <w:t>Art. 2.</w:t>
      </w:r>
      <w:r w:rsidRPr="006809EF">
        <w:rPr>
          <w:rFonts w:ascii="Georgia" w:hAnsi="Georgia" w:cs="Times New Roman"/>
          <w:sz w:val="28"/>
          <w:szCs w:val="28"/>
        </w:rPr>
        <w:t xml:space="preserve"> – Prezenta </w:t>
      </w:r>
      <w:proofErr w:type="spellStart"/>
      <w:r w:rsidRPr="006809EF">
        <w:rPr>
          <w:rFonts w:ascii="Georgia" w:hAnsi="Georgia" w:cs="Times New Roman"/>
          <w:sz w:val="28"/>
          <w:szCs w:val="28"/>
        </w:rPr>
        <w:t>hotărîre</w:t>
      </w:r>
      <w:proofErr w:type="spellEnd"/>
      <w:r w:rsidRPr="006809EF">
        <w:rPr>
          <w:rFonts w:ascii="Georgia" w:hAnsi="Georgia" w:cs="Times New Roman"/>
          <w:sz w:val="28"/>
          <w:szCs w:val="28"/>
        </w:rPr>
        <w:t xml:space="preserve"> intră în vigoare la data adoptării.</w:t>
      </w:r>
    </w:p>
    <w:p w14:paraId="42113860" w14:textId="77777777" w:rsidR="00E64173" w:rsidRPr="006809EF" w:rsidRDefault="00E64173" w:rsidP="00E64173">
      <w:pPr>
        <w:jc w:val="both"/>
        <w:rPr>
          <w:rFonts w:ascii="Georgia" w:hAnsi="Georgia" w:cs="Times New Roman"/>
          <w:sz w:val="28"/>
          <w:szCs w:val="28"/>
        </w:rPr>
      </w:pPr>
      <w:r w:rsidRPr="006809EF">
        <w:rPr>
          <w:rFonts w:ascii="Georgia" w:hAnsi="Georgia" w:cs="Times New Roman"/>
          <w:b/>
          <w:bCs/>
          <w:sz w:val="28"/>
          <w:szCs w:val="28"/>
        </w:rPr>
        <w:t xml:space="preserve">          Art.3.</w:t>
      </w:r>
      <w:r w:rsidRPr="006809EF">
        <w:rPr>
          <w:rFonts w:ascii="Georgia" w:hAnsi="Georgia" w:cs="Times New Roman"/>
          <w:sz w:val="28"/>
          <w:szCs w:val="28"/>
        </w:rPr>
        <w:t xml:space="preserve"> – Prezenta hotărâre poate fi contestată în </w:t>
      </w:r>
      <w:proofErr w:type="spellStart"/>
      <w:r w:rsidRPr="006809EF">
        <w:rPr>
          <w:rFonts w:ascii="Georgia" w:hAnsi="Georgia" w:cs="Times New Roman"/>
          <w:sz w:val="28"/>
          <w:szCs w:val="28"/>
        </w:rPr>
        <w:t>instanţa</w:t>
      </w:r>
      <w:proofErr w:type="spellEnd"/>
      <w:r w:rsidRPr="006809EF">
        <w:rPr>
          <w:rFonts w:ascii="Georgia" w:hAnsi="Georgia" w:cs="Times New Roman"/>
          <w:sz w:val="28"/>
          <w:szCs w:val="28"/>
        </w:rPr>
        <w:t xml:space="preserve"> de judecată în termenul prevăzut de art.209 din Codul administrativ nr. 116/2018.</w:t>
      </w:r>
    </w:p>
    <w:p w14:paraId="29AC8116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59E0E409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  <w:r w:rsidRPr="006809EF">
        <w:rPr>
          <w:rFonts w:ascii="Georgia" w:hAnsi="Georgia" w:cs="Times New Roman"/>
          <w:sz w:val="28"/>
          <w:szCs w:val="28"/>
        </w:rPr>
        <w:t xml:space="preserve">                            PREȘEDINTELE PARLAMENTULUI</w:t>
      </w:r>
    </w:p>
    <w:p w14:paraId="23990C35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4176060D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67D2EE6C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22118CF0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165895A7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5F71DF90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2E9A847C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78D95578" w14:textId="77777777" w:rsidR="00E64173" w:rsidRPr="006809EF" w:rsidRDefault="00E64173" w:rsidP="00E64173">
      <w:pPr>
        <w:rPr>
          <w:rFonts w:ascii="Georgia" w:hAnsi="Georgia" w:cs="Times New Roman"/>
          <w:sz w:val="28"/>
          <w:szCs w:val="28"/>
        </w:rPr>
      </w:pPr>
    </w:p>
    <w:p w14:paraId="44B0E749" w14:textId="77777777" w:rsidR="00E64173" w:rsidRDefault="00E64173" w:rsidP="00E64173">
      <w:pPr>
        <w:rPr>
          <w:rFonts w:ascii="Times New Roman" w:hAnsi="Times New Roman" w:cs="Times New Roman"/>
          <w:sz w:val="28"/>
          <w:szCs w:val="28"/>
        </w:rPr>
      </w:pPr>
    </w:p>
    <w:p w14:paraId="51A5BDC0" w14:textId="77777777" w:rsidR="00E64173" w:rsidRDefault="00E64173" w:rsidP="00E64173">
      <w:pPr>
        <w:rPr>
          <w:rFonts w:ascii="Times New Roman" w:hAnsi="Times New Roman" w:cs="Times New Roman"/>
          <w:sz w:val="28"/>
          <w:szCs w:val="28"/>
        </w:rPr>
      </w:pPr>
    </w:p>
    <w:p w14:paraId="5E6D4D9C" w14:textId="77777777" w:rsidR="00E64173" w:rsidRDefault="00E64173" w:rsidP="00E64173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30AB0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</w:t>
      </w:r>
    </w:p>
    <w:p w14:paraId="224731DD" w14:textId="77777777" w:rsidR="00E64173" w:rsidRDefault="00E64173" w:rsidP="00E64173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050BD1C" w14:textId="77777777" w:rsidR="00E64173" w:rsidRDefault="00E64173" w:rsidP="00E64173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4739C22" w14:textId="77777777" w:rsidR="00E64173" w:rsidRDefault="00E64173" w:rsidP="00E64173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239B0B2" w14:textId="77777777" w:rsidR="00E64173" w:rsidRDefault="00E64173" w:rsidP="00E64173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A3C8F88" w14:textId="77777777" w:rsidR="00E64173" w:rsidRPr="006809EF" w:rsidRDefault="00E64173" w:rsidP="00E64173">
      <w:pPr>
        <w:spacing w:after="0" w:line="276" w:lineRule="auto"/>
        <w:rPr>
          <w:rFonts w:ascii="Georgia" w:hAnsi="Georgia" w:cs="Times New Roman"/>
          <w:b/>
          <w:bCs/>
          <w:sz w:val="28"/>
          <w:szCs w:val="28"/>
        </w:rPr>
      </w:pPr>
      <w:r w:rsidRPr="006809EF">
        <w:rPr>
          <w:rFonts w:ascii="Georgia" w:hAnsi="Georgia" w:cs="Times New Roman"/>
          <w:b/>
          <w:bCs/>
          <w:sz w:val="28"/>
          <w:szCs w:val="28"/>
        </w:rPr>
        <w:t xml:space="preserve">                                          NOTĂ INFORMATIVĂ</w:t>
      </w:r>
    </w:p>
    <w:p w14:paraId="705B196A" w14:textId="77777777" w:rsidR="00E64173" w:rsidRPr="006809EF" w:rsidRDefault="00E64173" w:rsidP="00E64173">
      <w:pPr>
        <w:spacing w:after="0" w:line="276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  <w:r w:rsidRPr="006809EF">
        <w:rPr>
          <w:rFonts w:ascii="Georgia" w:hAnsi="Georgia" w:cs="Times New Roman"/>
          <w:b/>
          <w:bCs/>
          <w:sz w:val="28"/>
          <w:szCs w:val="28"/>
        </w:rPr>
        <w:t xml:space="preserve">la proiectul </w:t>
      </w:r>
      <w:proofErr w:type="spellStart"/>
      <w:r w:rsidRPr="006809EF">
        <w:rPr>
          <w:rFonts w:ascii="Georgia" w:hAnsi="Georgia" w:cs="Times New Roman"/>
          <w:b/>
          <w:bCs/>
          <w:sz w:val="28"/>
          <w:szCs w:val="28"/>
        </w:rPr>
        <w:t>Hotărîrii</w:t>
      </w:r>
      <w:proofErr w:type="spellEnd"/>
      <w:r w:rsidRPr="006809EF">
        <w:rPr>
          <w:rFonts w:ascii="Georgia" w:hAnsi="Georgia" w:cs="Times New Roman"/>
          <w:b/>
          <w:bCs/>
          <w:sz w:val="28"/>
          <w:szCs w:val="28"/>
        </w:rPr>
        <w:t xml:space="preserve"> Parlamentului</w:t>
      </w:r>
    </w:p>
    <w:p w14:paraId="71EADC82" w14:textId="17518E2C" w:rsidR="00E64173" w:rsidRPr="006809EF" w:rsidRDefault="00E64173" w:rsidP="00E64173">
      <w:pPr>
        <w:spacing w:after="0" w:line="276" w:lineRule="auto"/>
        <w:jc w:val="center"/>
        <w:rPr>
          <w:rFonts w:ascii="Georgia" w:hAnsi="Georgia"/>
          <w:b/>
          <w:bCs/>
          <w:sz w:val="28"/>
          <w:szCs w:val="28"/>
        </w:rPr>
      </w:pPr>
      <w:r w:rsidRPr="006809EF">
        <w:rPr>
          <w:rFonts w:ascii="Georgia" w:hAnsi="Georgia" w:cs="Times New Roman"/>
          <w:b/>
          <w:bCs/>
          <w:sz w:val="28"/>
          <w:szCs w:val="28"/>
        </w:rPr>
        <w:t>privind numirea în funcția  de Consilier pentru soluționarea contestațiilor al Agenției Naționale pentru Soluționarea Contestațiilor</w:t>
      </w:r>
    </w:p>
    <w:p w14:paraId="5A1A61BC" w14:textId="77777777" w:rsidR="00E64173" w:rsidRPr="006809EF" w:rsidRDefault="00E64173" w:rsidP="00E64173">
      <w:pPr>
        <w:spacing w:after="0" w:line="276" w:lineRule="auto"/>
        <w:rPr>
          <w:rFonts w:ascii="Georgia" w:hAnsi="Georgia" w:cs="Times New Roman"/>
          <w:b/>
          <w:bCs/>
          <w:sz w:val="28"/>
          <w:szCs w:val="28"/>
        </w:rPr>
      </w:pPr>
    </w:p>
    <w:p w14:paraId="41244289" w14:textId="77777777" w:rsidR="00E64173" w:rsidRPr="006809EF" w:rsidRDefault="00E64173" w:rsidP="00E64173">
      <w:pPr>
        <w:spacing w:line="276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6809EF">
        <w:rPr>
          <w:rFonts w:ascii="Georgia" w:hAnsi="Georgia" w:cs="Times New Roman"/>
          <w:sz w:val="28"/>
          <w:szCs w:val="28"/>
          <w:lang w:val="en-US"/>
        </w:rPr>
        <w:tab/>
      </w:r>
      <w:r w:rsidRPr="006809EF">
        <w:rPr>
          <w:rFonts w:ascii="Georgia" w:hAnsi="Georgia" w:cs="Times New Roman"/>
          <w:sz w:val="28"/>
          <w:szCs w:val="28"/>
          <w:lang w:val="ro-RO"/>
        </w:rPr>
        <w:t xml:space="preserve">Conform Legii privind achizițiile publice nr. 131/2015, Agenția Națională pentru Soluționarea Contestațiilor este o autoritate publică autonomă și </w:t>
      </w:r>
      <w:r w:rsidRPr="006809EF">
        <w:rPr>
          <w:rFonts w:ascii="Georgia" w:hAnsi="Georgia" w:cs="Times New Roman"/>
          <w:noProof/>
          <w:sz w:val="28"/>
          <w:szCs w:val="28"/>
          <w:lang w:val="ro-RO"/>
        </w:rPr>
        <w:drawing>
          <wp:inline distT="0" distB="0" distL="0" distR="0" wp14:anchorId="1238C7AA" wp14:editId="27508C2B">
            <wp:extent cx="9525" cy="95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09EF">
        <w:rPr>
          <w:rFonts w:ascii="Georgia" w:hAnsi="Georgia" w:cs="Times New Roman"/>
          <w:noProof/>
          <w:sz w:val="28"/>
          <w:szCs w:val="28"/>
          <w:lang w:val="ro-RO"/>
        </w:rPr>
        <w:drawing>
          <wp:inline distT="0" distB="0" distL="0" distR="0" wp14:anchorId="581E0511" wp14:editId="12B546E7">
            <wp:extent cx="9525" cy="95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09EF">
        <w:rPr>
          <w:rFonts w:ascii="Georgia" w:hAnsi="Georgia" w:cs="Times New Roman"/>
          <w:sz w:val="28"/>
          <w:szCs w:val="28"/>
          <w:lang w:val="ro-RO"/>
        </w:rPr>
        <w:t>independentă față de alte autorități publice, față de persoane fizice și juridice, care examinează contestațiile formulate în cadrul procedurilor de achiziție publică.</w:t>
      </w:r>
    </w:p>
    <w:p w14:paraId="2719686C" w14:textId="63EBE5FF" w:rsidR="00E64173" w:rsidRPr="006809EF" w:rsidRDefault="00E64173" w:rsidP="00E64173">
      <w:pPr>
        <w:spacing w:line="276" w:lineRule="auto"/>
        <w:jc w:val="both"/>
        <w:rPr>
          <w:rFonts w:ascii="Georgia" w:eastAsia="Times New Roman" w:hAnsi="Georgia" w:cs="Times New Roman"/>
          <w:sz w:val="28"/>
          <w:szCs w:val="28"/>
          <w:lang w:val="ro-RO" w:eastAsia="ro-MD"/>
        </w:rPr>
      </w:pPr>
      <w:r w:rsidRPr="006809EF">
        <w:rPr>
          <w:rFonts w:ascii="Georgia" w:hAnsi="Georgia" w:cs="Times New Roman"/>
          <w:sz w:val="28"/>
          <w:szCs w:val="28"/>
          <w:lang w:val="ro-RO"/>
        </w:rPr>
        <w:tab/>
      </w:r>
      <w:proofErr w:type="spellStart"/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>Agenţia</w:t>
      </w:r>
      <w:proofErr w:type="spellEnd"/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 </w:t>
      </w:r>
      <w:proofErr w:type="spellStart"/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>Naţională</w:t>
      </w:r>
      <w:proofErr w:type="spellEnd"/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 pentru </w:t>
      </w:r>
      <w:proofErr w:type="spellStart"/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>Soluţionarea</w:t>
      </w:r>
      <w:proofErr w:type="spellEnd"/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 </w:t>
      </w:r>
      <w:proofErr w:type="spellStart"/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>Contestaţiilor</w:t>
      </w:r>
      <w:proofErr w:type="spellEnd"/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 are în </w:t>
      </w:r>
      <w:proofErr w:type="spellStart"/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>componenţa</w:t>
      </w:r>
      <w:proofErr w:type="spellEnd"/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 sa </w:t>
      </w:r>
      <w:proofErr w:type="spellStart"/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>şapte</w:t>
      </w:r>
      <w:proofErr w:type="spellEnd"/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 consilieri pentru </w:t>
      </w:r>
      <w:proofErr w:type="spellStart"/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>soluţionarea</w:t>
      </w:r>
      <w:proofErr w:type="spellEnd"/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 </w:t>
      </w:r>
      <w:proofErr w:type="spellStart"/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>contestaţiilor</w:t>
      </w:r>
      <w:proofErr w:type="spellEnd"/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, care au statut de persoane cu </w:t>
      </w:r>
      <w:proofErr w:type="spellStart"/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>funcţii</w:t>
      </w:r>
      <w:proofErr w:type="spellEnd"/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 de demnitate publică.</w:t>
      </w:r>
    </w:p>
    <w:p w14:paraId="14C7CB3B" w14:textId="0285D8F1" w:rsidR="00E64173" w:rsidRPr="006809EF" w:rsidRDefault="00E64173" w:rsidP="00E64173">
      <w:pPr>
        <w:spacing w:line="276" w:lineRule="auto"/>
        <w:jc w:val="both"/>
        <w:rPr>
          <w:rFonts w:ascii="Georgia" w:eastAsia="Times New Roman" w:hAnsi="Georgia" w:cs="Times New Roman"/>
          <w:sz w:val="28"/>
          <w:szCs w:val="28"/>
          <w:lang w:val="ro-RO" w:eastAsia="ro-MD"/>
        </w:rPr>
      </w:pPr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ab/>
        <w:t xml:space="preserve">Conform articolului 81 din Legea nr. 131/2015 consilierii </w:t>
      </w:r>
      <w:proofErr w:type="spellStart"/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>sînt</w:t>
      </w:r>
      <w:proofErr w:type="spellEnd"/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 </w:t>
      </w:r>
      <w:proofErr w:type="spellStart"/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>numiţi</w:t>
      </w:r>
      <w:proofErr w:type="spellEnd"/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 de către Parlament cu votul </w:t>
      </w:r>
      <w:proofErr w:type="spellStart"/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>majorităţii</w:t>
      </w:r>
      <w:proofErr w:type="spellEnd"/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 </w:t>
      </w:r>
      <w:proofErr w:type="spellStart"/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>deputaţilor</w:t>
      </w:r>
      <w:proofErr w:type="spellEnd"/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 </w:t>
      </w:r>
      <w:proofErr w:type="spellStart"/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>prezenţi</w:t>
      </w:r>
      <w:proofErr w:type="spellEnd"/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, la propunerea Comisiei economie, buget </w:t>
      </w:r>
      <w:r w:rsidR="00D669E6">
        <w:rPr>
          <w:rFonts w:ascii="Georgia" w:eastAsia="Times New Roman" w:hAnsi="Georgia" w:cs="Times New Roman"/>
          <w:sz w:val="28"/>
          <w:szCs w:val="28"/>
          <w:lang w:val="ro-RO" w:eastAsia="ro-MD"/>
        </w:rPr>
        <w:t>ț</w:t>
      </w:r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>i finan</w:t>
      </w:r>
      <w:r w:rsidR="00D669E6">
        <w:rPr>
          <w:rFonts w:ascii="Georgia" w:eastAsia="Times New Roman" w:hAnsi="Georgia" w:cs="Times New Roman"/>
          <w:sz w:val="28"/>
          <w:szCs w:val="28"/>
          <w:lang w:val="ro-RO" w:eastAsia="ro-MD"/>
        </w:rPr>
        <w:t>ț</w:t>
      </w:r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>e a Parlamentului, pe un termen de 7 ani, fără posibilitatea reînnoirii mandatului.</w:t>
      </w:r>
    </w:p>
    <w:p w14:paraId="6ECB7851" w14:textId="36E70C1A" w:rsidR="00E64173" w:rsidRDefault="00E64173" w:rsidP="00E64173">
      <w:pPr>
        <w:spacing w:line="276" w:lineRule="auto"/>
        <w:jc w:val="both"/>
        <w:rPr>
          <w:rFonts w:ascii="Georgia" w:eastAsia="Times New Roman" w:hAnsi="Georgia" w:cs="Times New Roman"/>
          <w:sz w:val="28"/>
          <w:szCs w:val="28"/>
          <w:lang w:val="ro-RO" w:eastAsia="ro-MD"/>
        </w:rPr>
      </w:pPr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ab/>
        <w:t xml:space="preserve">Comisia economie, buget și finanțe, la data de </w:t>
      </w:r>
      <w:r w:rsidR="00FB4143">
        <w:rPr>
          <w:rFonts w:ascii="Georgia" w:eastAsia="Times New Roman" w:hAnsi="Georgia" w:cs="Times New Roman"/>
          <w:sz w:val="28"/>
          <w:szCs w:val="28"/>
          <w:lang w:val="ro-RO" w:eastAsia="ro-MD"/>
        </w:rPr>
        <w:t>18 mai</w:t>
      </w:r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 202</w:t>
      </w:r>
      <w:r w:rsid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>2</w:t>
      </w:r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>, a desfășurat concursul deschis pentru selectarea candida</w:t>
      </w:r>
      <w:r w:rsidR="00D669E6">
        <w:rPr>
          <w:rFonts w:ascii="Georgia" w:eastAsia="Times New Roman" w:hAnsi="Georgia" w:cs="Times New Roman"/>
          <w:sz w:val="28"/>
          <w:szCs w:val="28"/>
          <w:lang w:val="ro-RO" w:eastAsia="ro-MD"/>
        </w:rPr>
        <w:t>ț</w:t>
      </w:r>
      <w:r w:rsid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>ilor</w:t>
      </w:r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 la funcția de </w:t>
      </w:r>
      <w:bookmarkStart w:id="2" w:name="_Hlk86240739"/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>consilier pentru soluționarea contestațiilor al Agenției Naționale pentru Soluționarea Contestațiilor</w:t>
      </w:r>
      <w:bookmarkEnd w:id="2"/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>, conform Regulamentului aprobat prin Decizia CEB -0</w:t>
      </w:r>
      <w:r w:rsid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>7</w:t>
      </w:r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 nr. </w:t>
      </w:r>
      <w:r w:rsid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>31</w:t>
      </w:r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 din </w:t>
      </w:r>
      <w:r w:rsid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>9 martie</w:t>
      </w:r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 202</w:t>
      </w:r>
      <w:r w:rsid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>2</w:t>
      </w:r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. Au fost </w:t>
      </w:r>
      <w:r w:rsid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>intervieva</w:t>
      </w:r>
      <w:r w:rsidR="004C5BDA">
        <w:rPr>
          <w:rFonts w:ascii="Georgia" w:eastAsia="Times New Roman" w:hAnsi="Georgia" w:cs="Times New Roman"/>
          <w:sz w:val="28"/>
          <w:szCs w:val="28"/>
          <w:lang w:val="ro-RO" w:eastAsia="ro-MD"/>
        </w:rPr>
        <w:t>ți</w:t>
      </w:r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 </w:t>
      </w:r>
      <w:r w:rsidR="00FB4143">
        <w:rPr>
          <w:rFonts w:ascii="Georgia" w:eastAsia="Times New Roman" w:hAnsi="Georgia" w:cs="Times New Roman"/>
          <w:sz w:val="28"/>
          <w:szCs w:val="28"/>
          <w:lang w:val="ro-RO" w:eastAsia="ro-MD"/>
        </w:rPr>
        <w:t>2</w:t>
      </w:r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 </w:t>
      </w:r>
      <w:r w:rsid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>candida</w:t>
      </w:r>
      <w:r w:rsidR="004C5BDA">
        <w:rPr>
          <w:rFonts w:ascii="Georgia" w:eastAsia="Times New Roman" w:hAnsi="Georgia" w:cs="Times New Roman"/>
          <w:sz w:val="28"/>
          <w:szCs w:val="28"/>
          <w:lang w:val="ro-RO" w:eastAsia="ro-MD"/>
        </w:rPr>
        <w:t>ț</w:t>
      </w:r>
      <w:r w:rsid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>i selecta</w:t>
      </w:r>
      <w:r w:rsidR="004C5BDA">
        <w:rPr>
          <w:rFonts w:ascii="Georgia" w:eastAsia="Times New Roman" w:hAnsi="Georgia" w:cs="Times New Roman"/>
          <w:sz w:val="28"/>
          <w:szCs w:val="28"/>
          <w:lang w:val="ro-RO" w:eastAsia="ro-MD"/>
        </w:rPr>
        <w:t>ț</w:t>
      </w:r>
      <w:r w:rsid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>i</w:t>
      </w:r>
      <w:r w:rsidR="004C5BDA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 în baza </w:t>
      </w:r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>dosare</w:t>
      </w:r>
      <w:r w:rsidR="004C5BDA">
        <w:rPr>
          <w:rFonts w:ascii="Georgia" w:eastAsia="Times New Roman" w:hAnsi="Georgia" w:cs="Times New Roman"/>
          <w:sz w:val="28"/>
          <w:szCs w:val="28"/>
          <w:lang w:val="ro-RO" w:eastAsia="ro-MD"/>
        </w:rPr>
        <w:t>lor</w:t>
      </w:r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 recepționate</w:t>
      </w:r>
      <w:r w:rsidR="004C5BDA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. Urmare evaluării </w:t>
      </w:r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>performanțel</w:t>
      </w:r>
      <w:r w:rsidR="004C5BDA">
        <w:rPr>
          <w:rFonts w:ascii="Georgia" w:eastAsia="Times New Roman" w:hAnsi="Georgia" w:cs="Times New Roman"/>
          <w:sz w:val="28"/>
          <w:szCs w:val="28"/>
          <w:lang w:val="ro-RO" w:eastAsia="ro-MD"/>
        </w:rPr>
        <w:t>or</w:t>
      </w:r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 profesionale și manageriale a </w:t>
      </w:r>
      <w:r w:rsidR="004C5BDA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candidaților  </w:t>
      </w:r>
      <w:r w:rsidRPr="006809EF">
        <w:rPr>
          <w:rFonts w:ascii="Georgia" w:eastAsia="Times New Roman" w:hAnsi="Georgia" w:cs="Times New Roman"/>
          <w:sz w:val="28"/>
          <w:szCs w:val="28"/>
          <w:lang w:val="ro-RO" w:eastAsia="ro-MD"/>
        </w:rPr>
        <w:t xml:space="preserve">Comisia a propus Parlamentului, în calitate de candidat, la funcția de consilier pentru soluționarea contestațiilor al Agenției Naționale pentru Soluționarea Contestațiilor </w:t>
      </w:r>
      <w:r w:rsidR="00FB4143">
        <w:rPr>
          <w:rFonts w:ascii="Georgia" w:eastAsia="Times New Roman" w:hAnsi="Georgia" w:cs="Times New Roman"/>
          <w:sz w:val="28"/>
          <w:szCs w:val="28"/>
          <w:lang w:val="ro-RO" w:eastAsia="ro-MD"/>
        </w:rPr>
        <w:t>candidații\: OBOROCEANU Aliona și VINTILĂ Steluța.</w:t>
      </w:r>
    </w:p>
    <w:p w14:paraId="58C81E21" w14:textId="77777777" w:rsidR="00FB4143" w:rsidRPr="006809EF" w:rsidRDefault="00FB4143" w:rsidP="00E64173">
      <w:pPr>
        <w:spacing w:line="276" w:lineRule="auto"/>
        <w:jc w:val="both"/>
        <w:rPr>
          <w:rFonts w:ascii="Georgia" w:eastAsia="Times New Roman" w:hAnsi="Georgia" w:cs="Times New Roman"/>
          <w:sz w:val="28"/>
          <w:szCs w:val="28"/>
          <w:lang w:val="ro-RO" w:eastAsia="ro-MD"/>
        </w:rPr>
      </w:pPr>
      <w:bookmarkStart w:id="3" w:name="_GoBack"/>
      <w:bookmarkEnd w:id="3"/>
    </w:p>
    <w:p w14:paraId="6B730593" w14:textId="3B95B317" w:rsidR="00E64173" w:rsidRPr="006809EF" w:rsidRDefault="00E64173" w:rsidP="00E64173">
      <w:pPr>
        <w:spacing w:after="0" w:line="276" w:lineRule="auto"/>
        <w:jc w:val="both"/>
        <w:rPr>
          <w:rFonts w:ascii="Georgia" w:eastAsia="Times New Roman" w:hAnsi="Georgia" w:cs="Times New Roman"/>
          <w:b/>
          <w:bCs/>
          <w:sz w:val="28"/>
          <w:szCs w:val="28"/>
          <w:lang w:val="ro-RO" w:eastAsia="ro-MD"/>
        </w:rPr>
      </w:pPr>
      <w:r w:rsidRPr="006809EF">
        <w:rPr>
          <w:rFonts w:ascii="Georgia" w:eastAsia="Times New Roman" w:hAnsi="Georgia" w:cs="Times New Roman"/>
          <w:b/>
          <w:bCs/>
          <w:sz w:val="28"/>
          <w:szCs w:val="28"/>
          <w:lang w:val="ro-RO" w:eastAsia="ro-MD"/>
        </w:rPr>
        <w:t xml:space="preserve">                                                                                 </w:t>
      </w:r>
    </w:p>
    <w:p w14:paraId="36A9D4A2" w14:textId="2CFDDB89" w:rsidR="00E64173" w:rsidRPr="006809EF" w:rsidRDefault="00E64173" w:rsidP="00E64173">
      <w:pPr>
        <w:spacing w:after="0" w:line="276" w:lineRule="auto"/>
        <w:jc w:val="both"/>
        <w:rPr>
          <w:rFonts w:ascii="Georgia" w:eastAsia="Times New Roman" w:hAnsi="Georgia" w:cs="Times New Roman"/>
          <w:b/>
          <w:bCs/>
          <w:sz w:val="28"/>
          <w:szCs w:val="28"/>
          <w:lang w:val="ro-RO" w:eastAsia="ro-MD"/>
        </w:rPr>
      </w:pPr>
      <w:r w:rsidRPr="006809EF">
        <w:rPr>
          <w:rFonts w:ascii="Georgia" w:eastAsia="Times New Roman" w:hAnsi="Georgia" w:cs="Times New Roman"/>
          <w:b/>
          <w:bCs/>
          <w:sz w:val="28"/>
          <w:szCs w:val="28"/>
          <w:lang w:val="ro-RO" w:eastAsia="ro-MD"/>
        </w:rPr>
        <w:t xml:space="preserve">                                                                                       </w:t>
      </w:r>
      <w:r w:rsidR="004C5BDA">
        <w:rPr>
          <w:rFonts w:ascii="Georgia" w:eastAsia="Times New Roman" w:hAnsi="Georgia" w:cs="Times New Roman"/>
          <w:b/>
          <w:bCs/>
          <w:sz w:val="28"/>
          <w:szCs w:val="28"/>
          <w:lang w:val="ro-RO" w:eastAsia="ro-MD"/>
        </w:rPr>
        <w:t>Dumitru ALAIBA</w:t>
      </w:r>
    </w:p>
    <w:p w14:paraId="2C4F2AFC" w14:textId="77777777" w:rsidR="00E64173" w:rsidRPr="00E257C2" w:rsidRDefault="00E64173" w:rsidP="00E64173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6809EF">
        <w:rPr>
          <w:rFonts w:ascii="Georgia" w:eastAsia="Times New Roman" w:hAnsi="Georgia" w:cs="Times New Roman"/>
          <w:b/>
          <w:bCs/>
          <w:sz w:val="28"/>
          <w:szCs w:val="28"/>
          <w:lang w:val="ro-RO" w:eastAsia="ro-MD"/>
        </w:rPr>
        <w:t xml:space="preserve">                                                                                    Deputat în Parlament</w:t>
      </w:r>
    </w:p>
    <w:p w14:paraId="7430E11B" w14:textId="77777777" w:rsidR="00E64173" w:rsidRDefault="00E64173" w:rsidP="00E64173">
      <w:pPr>
        <w:rPr>
          <w:rFonts w:ascii="Times New Roman" w:hAnsi="Times New Roman" w:cs="Times New Roman"/>
          <w:sz w:val="28"/>
          <w:szCs w:val="28"/>
        </w:rPr>
      </w:pPr>
    </w:p>
    <w:p w14:paraId="46AEB99C" w14:textId="4845ABA5" w:rsidR="00C52FEB" w:rsidRPr="003E3C4D" w:rsidRDefault="00C52FEB" w:rsidP="00E64173">
      <w:pPr>
        <w:pStyle w:val="NoSpacing"/>
        <w:spacing w:line="276" w:lineRule="auto"/>
        <w:jc w:val="right"/>
        <w:rPr>
          <w:rFonts w:ascii="Times New Roman" w:hAnsi="Times New Roman" w:cs="Times New Roman"/>
          <w:sz w:val="25"/>
          <w:szCs w:val="25"/>
          <w:lang w:val="ro-RO"/>
        </w:rPr>
      </w:pPr>
    </w:p>
    <w:sectPr w:rsidR="00C52FEB" w:rsidRPr="003E3C4D" w:rsidSect="004942B4">
      <w:pgSz w:w="11906" w:h="16838"/>
      <w:pgMar w:top="1134" w:right="991" w:bottom="851" w:left="1701" w:header="708" w:footer="4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1F12A7" w14:textId="77777777" w:rsidR="00776816" w:rsidRDefault="00776816">
      <w:pPr>
        <w:spacing w:after="0" w:line="240" w:lineRule="auto"/>
      </w:pPr>
      <w:r>
        <w:separator/>
      </w:r>
    </w:p>
  </w:endnote>
  <w:endnote w:type="continuationSeparator" w:id="0">
    <w:p w14:paraId="76E36524" w14:textId="77777777" w:rsidR="00776816" w:rsidRDefault="00776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83DF2D" w14:textId="77777777" w:rsidR="00D6673B" w:rsidRDefault="00D667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669296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255B55" w14:textId="2C60F097" w:rsidR="00CA3759" w:rsidRDefault="00034169" w:rsidP="00B3161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674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AAE580" w14:textId="77777777" w:rsidR="007C7A42" w:rsidRPr="00416C17" w:rsidRDefault="00034169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C4FFC4" wp14:editId="509505A0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23766CD4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45334FAB" w14:textId="63DA4DAD" w:rsidR="007C7A42" w:rsidRPr="00416C17" w:rsidRDefault="00034169" w:rsidP="00416C17">
    <w:pPr>
      <w:pStyle w:val="Footer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</w:r>
    <w:r w:rsidR="00D6673B">
      <w:rPr>
        <w:lang w:val="ro-RO"/>
      </w:rPr>
      <w:t xml:space="preserve">                                                                       </w:t>
    </w:r>
    <w:r w:rsidRPr="00416C17">
      <w:rPr>
        <w:lang w:val="ro-RO"/>
      </w:rPr>
      <w:t>info@parlament.md</w:t>
    </w:r>
  </w:p>
  <w:p w14:paraId="5C8429BD" w14:textId="002A477B" w:rsidR="007C7A42" w:rsidRPr="00416C17" w:rsidRDefault="00034169" w:rsidP="00416C17">
    <w:pPr>
      <w:pStyle w:val="Footer"/>
      <w:tabs>
        <w:tab w:val="right" w:pos="9883"/>
      </w:tabs>
      <w:ind w:left="851"/>
      <w:rPr>
        <w:lang w:val="ro-RO"/>
      </w:rPr>
    </w:pPr>
    <w:r>
      <w:rPr>
        <w:lang w:val="ro-RO"/>
      </w:rPr>
      <w:t xml:space="preserve">Bd. </w:t>
    </w:r>
    <w:proofErr w:type="spellStart"/>
    <w:r>
      <w:rPr>
        <w:lang w:val="ro-RO"/>
      </w:rPr>
      <w:t>Ştefan</w:t>
    </w:r>
    <w:proofErr w:type="spellEnd"/>
    <w:r>
      <w:rPr>
        <w:lang w:val="ro-RO"/>
      </w:rPr>
      <w:t xml:space="preserve"> cel Mare </w:t>
    </w:r>
    <w:proofErr w:type="spellStart"/>
    <w:r>
      <w:rPr>
        <w:lang w:val="ro-RO"/>
      </w:rPr>
      <w:t>şi</w:t>
    </w:r>
    <w:proofErr w:type="spellEnd"/>
    <w:r>
      <w:rPr>
        <w:lang w:val="ro-RO"/>
      </w:rPr>
      <w:t xml:space="preserve"> </w:t>
    </w:r>
    <w:proofErr w:type="spellStart"/>
    <w:r>
      <w:rPr>
        <w:lang w:val="ro-RO"/>
      </w:rPr>
      <w:t>Sfî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</w:r>
    <w:r w:rsidR="00D6673B">
      <w:rPr>
        <w:lang w:val="ro-RO"/>
      </w:rPr>
      <w:t xml:space="preserve">                                                                                       </w:t>
    </w:r>
    <w:r w:rsidRPr="00416C17">
      <w:rPr>
        <w:lang w:val="ro-RO"/>
      </w:rPr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324B43" w14:textId="77777777" w:rsidR="00776816" w:rsidRDefault="00776816">
      <w:pPr>
        <w:spacing w:after="0" w:line="240" w:lineRule="auto"/>
      </w:pPr>
      <w:r>
        <w:separator/>
      </w:r>
    </w:p>
  </w:footnote>
  <w:footnote w:type="continuationSeparator" w:id="0">
    <w:p w14:paraId="54264A35" w14:textId="77777777" w:rsidR="00776816" w:rsidRDefault="007768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9944F5" w14:textId="77777777" w:rsidR="00D6673B" w:rsidRDefault="00D667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B9DCE7" w14:textId="77777777" w:rsidR="00D6673B" w:rsidRDefault="00D6673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6CB5DA" w14:textId="77777777" w:rsidR="00402A12" w:rsidRPr="001A2FE6" w:rsidRDefault="00034169" w:rsidP="001A2FE6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70D2D3AF" wp14:editId="630FD0AA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11AE2"/>
    <w:multiLevelType w:val="hybridMultilevel"/>
    <w:tmpl w:val="1DC8D6D4"/>
    <w:lvl w:ilvl="0" w:tplc="0418000F">
      <w:start w:val="1"/>
      <w:numFmt w:val="decimal"/>
      <w:lvlText w:val="%1."/>
      <w:lvlJc w:val="left"/>
      <w:pPr>
        <w:ind w:left="2136" w:hanging="360"/>
      </w:pPr>
    </w:lvl>
    <w:lvl w:ilvl="1" w:tplc="04180019" w:tentative="1">
      <w:start w:val="1"/>
      <w:numFmt w:val="lowerLetter"/>
      <w:lvlText w:val="%2."/>
      <w:lvlJc w:val="left"/>
      <w:pPr>
        <w:ind w:left="2856" w:hanging="360"/>
      </w:pPr>
    </w:lvl>
    <w:lvl w:ilvl="2" w:tplc="0418001B" w:tentative="1">
      <w:start w:val="1"/>
      <w:numFmt w:val="lowerRoman"/>
      <w:lvlText w:val="%3."/>
      <w:lvlJc w:val="right"/>
      <w:pPr>
        <w:ind w:left="3576" w:hanging="180"/>
      </w:pPr>
    </w:lvl>
    <w:lvl w:ilvl="3" w:tplc="0418000F" w:tentative="1">
      <w:start w:val="1"/>
      <w:numFmt w:val="decimal"/>
      <w:lvlText w:val="%4."/>
      <w:lvlJc w:val="left"/>
      <w:pPr>
        <w:ind w:left="4296" w:hanging="360"/>
      </w:pPr>
    </w:lvl>
    <w:lvl w:ilvl="4" w:tplc="04180019" w:tentative="1">
      <w:start w:val="1"/>
      <w:numFmt w:val="lowerLetter"/>
      <w:lvlText w:val="%5."/>
      <w:lvlJc w:val="left"/>
      <w:pPr>
        <w:ind w:left="5016" w:hanging="360"/>
      </w:pPr>
    </w:lvl>
    <w:lvl w:ilvl="5" w:tplc="0418001B" w:tentative="1">
      <w:start w:val="1"/>
      <w:numFmt w:val="lowerRoman"/>
      <w:lvlText w:val="%6."/>
      <w:lvlJc w:val="right"/>
      <w:pPr>
        <w:ind w:left="5736" w:hanging="180"/>
      </w:pPr>
    </w:lvl>
    <w:lvl w:ilvl="6" w:tplc="0418000F" w:tentative="1">
      <w:start w:val="1"/>
      <w:numFmt w:val="decimal"/>
      <w:lvlText w:val="%7."/>
      <w:lvlJc w:val="left"/>
      <w:pPr>
        <w:ind w:left="6456" w:hanging="360"/>
      </w:pPr>
    </w:lvl>
    <w:lvl w:ilvl="7" w:tplc="04180019" w:tentative="1">
      <w:start w:val="1"/>
      <w:numFmt w:val="lowerLetter"/>
      <w:lvlText w:val="%8."/>
      <w:lvlJc w:val="left"/>
      <w:pPr>
        <w:ind w:left="7176" w:hanging="360"/>
      </w:pPr>
    </w:lvl>
    <w:lvl w:ilvl="8" w:tplc="0418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" w15:restartNumberingAfterBreak="0">
    <w:nsid w:val="20F21FC3"/>
    <w:multiLevelType w:val="hybridMultilevel"/>
    <w:tmpl w:val="A358EAC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51219F"/>
    <w:multiLevelType w:val="hybridMultilevel"/>
    <w:tmpl w:val="F3FEFF74"/>
    <w:lvl w:ilvl="0" w:tplc="856AA97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86437BD"/>
    <w:multiLevelType w:val="hybridMultilevel"/>
    <w:tmpl w:val="58228CD0"/>
    <w:lvl w:ilvl="0" w:tplc="1F067D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37B080D"/>
    <w:multiLevelType w:val="hybridMultilevel"/>
    <w:tmpl w:val="CB38BCD2"/>
    <w:lvl w:ilvl="0" w:tplc="1EA63F8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6FAD1BE4"/>
    <w:multiLevelType w:val="hybridMultilevel"/>
    <w:tmpl w:val="05B2CA74"/>
    <w:lvl w:ilvl="0" w:tplc="78A00B8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71B21151"/>
    <w:multiLevelType w:val="hybridMultilevel"/>
    <w:tmpl w:val="D04A3EC0"/>
    <w:lvl w:ilvl="0" w:tplc="4712E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5"/>
  </w:num>
  <w:num w:numId="5">
    <w:abstractNumId w:val="3"/>
  </w:num>
  <w:num w:numId="6">
    <w:abstractNumId w:val="6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4C2"/>
    <w:rsid w:val="00034169"/>
    <w:rsid w:val="00036738"/>
    <w:rsid w:val="00047ADB"/>
    <w:rsid w:val="000D2198"/>
    <w:rsid w:val="00104CD8"/>
    <w:rsid w:val="00183585"/>
    <w:rsid w:val="0018396A"/>
    <w:rsid w:val="001855B6"/>
    <w:rsid w:val="001B710F"/>
    <w:rsid w:val="001D5C22"/>
    <w:rsid w:val="001D703E"/>
    <w:rsid w:val="00224814"/>
    <w:rsid w:val="00226580"/>
    <w:rsid w:val="002277B9"/>
    <w:rsid w:val="0029248B"/>
    <w:rsid w:val="002A017B"/>
    <w:rsid w:val="002D6F48"/>
    <w:rsid w:val="003324C2"/>
    <w:rsid w:val="00352DBC"/>
    <w:rsid w:val="003E3C4D"/>
    <w:rsid w:val="0042614C"/>
    <w:rsid w:val="00432A6E"/>
    <w:rsid w:val="00435BA9"/>
    <w:rsid w:val="00453E68"/>
    <w:rsid w:val="00473544"/>
    <w:rsid w:val="004942B4"/>
    <w:rsid w:val="004C5BDA"/>
    <w:rsid w:val="004D2867"/>
    <w:rsid w:val="005214B4"/>
    <w:rsid w:val="005B322B"/>
    <w:rsid w:val="005D1858"/>
    <w:rsid w:val="005E4BC2"/>
    <w:rsid w:val="005F6317"/>
    <w:rsid w:val="0061464A"/>
    <w:rsid w:val="006809EF"/>
    <w:rsid w:val="0068101A"/>
    <w:rsid w:val="006C4C7E"/>
    <w:rsid w:val="006D1261"/>
    <w:rsid w:val="007319B5"/>
    <w:rsid w:val="00774377"/>
    <w:rsid w:val="00776816"/>
    <w:rsid w:val="0079524E"/>
    <w:rsid w:val="007954DA"/>
    <w:rsid w:val="007E7D17"/>
    <w:rsid w:val="007F6745"/>
    <w:rsid w:val="0080301D"/>
    <w:rsid w:val="0082586F"/>
    <w:rsid w:val="00897F41"/>
    <w:rsid w:val="008A4ABB"/>
    <w:rsid w:val="008C3C3E"/>
    <w:rsid w:val="008C58D1"/>
    <w:rsid w:val="00917E49"/>
    <w:rsid w:val="009317F0"/>
    <w:rsid w:val="00A70A59"/>
    <w:rsid w:val="00A8310F"/>
    <w:rsid w:val="00AF7FC0"/>
    <w:rsid w:val="00B31611"/>
    <w:rsid w:val="00B539EE"/>
    <w:rsid w:val="00BF03EB"/>
    <w:rsid w:val="00C35D63"/>
    <w:rsid w:val="00C4259D"/>
    <w:rsid w:val="00C52FEB"/>
    <w:rsid w:val="00D00D52"/>
    <w:rsid w:val="00D1780A"/>
    <w:rsid w:val="00D6673B"/>
    <w:rsid w:val="00D669E6"/>
    <w:rsid w:val="00DD12B7"/>
    <w:rsid w:val="00DD5912"/>
    <w:rsid w:val="00DF43EF"/>
    <w:rsid w:val="00E54200"/>
    <w:rsid w:val="00E64173"/>
    <w:rsid w:val="00E64B15"/>
    <w:rsid w:val="00E82499"/>
    <w:rsid w:val="00EC7ED0"/>
    <w:rsid w:val="00EE0058"/>
    <w:rsid w:val="00EE0209"/>
    <w:rsid w:val="00EE1BFD"/>
    <w:rsid w:val="00F022A4"/>
    <w:rsid w:val="00F058C4"/>
    <w:rsid w:val="00F174A3"/>
    <w:rsid w:val="00F579C2"/>
    <w:rsid w:val="00FB4143"/>
    <w:rsid w:val="00FB79AA"/>
    <w:rsid w:val="00FE0397"/>
    <w:rsid w:val="00FF4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206848"/>
  <w15:chartTrackingRefBased/>
  <w15:docId w15:val="{62BC48D6-1EFE-4E75-9DA3-7AA75EDEB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332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24C2"/>
  </w:style>
  <w:style w:type="paragraph" w:styleId="Header">
    <w:name w:val="header"/>
    <w:basedOn w:val="Normal"/>
    <w:link w:val="HeaderChar"/>
    <w:uiPriority w:val="99"/>
    <w:unhideWhenUsed/>
    <w:rsid w:val="00332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24C2"/>
  </w:style>
  <w:style w:type="paragraph" w:customStyle="1" w:styleId="nr">
    <w:name w:val="nr."/>
    <w:qFormat/>
    <w:rsid w:val="003324C2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ListParagraph">
    <w:name w:val="List Paragraph"/>
    <w:basedOn w:val="Normal"/>
    <w:uiPriority w:val="34"/>
    <w:qFormat/>
    <w:rsid w:val="00A8310F"/>
    <w:pPr>
      <w:ind w:left="720"/>
      <w:contextualSpacing/>
    </w:pPr>
  </w:style>
  <w:style w:type="table" w:styleId="TableGrid">
    <w:name w:val="Table Grid"/>
    <w:basedOn w:val="TableNormal"/>
    <w:uiPriority w:val="39"/>
    <w:rsid w:val="00226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26580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35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585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3161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3161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3161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B316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16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91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0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1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3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63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99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6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5126FA-2200-456C-9F0C-894AF9D31037}"/>
</file>

<file path=customXml/itemProps2.xml><?xml version="1.0" encoding="utf-8"?>
<ds:datastoreItem xmlns:ds="http://schemas.openxmlformats.org/officeDocument/2006/customXml" ds:itemID="{858EE812-4BA8-4125-BF35-26BCF8D465FC}"/>
</file>

<file path=customXml/itemProps3.xml><?xml version="1.0" encoding="utf-8"?>
<ds:datastoreItem xmlns:ds="http://schemas.openxmlformats.org/officeDocument/2006/customXml" ds:itemID="{FF133902-2D26-4757-9EB4-93F9EB458B01}"/>
</file>

<file path=customXml/itemProps4.xml><?xml version="1.0" encoding="utf-8"?>
<ds:datastoreItem xmlns:ds="http://schemas.openxmlformats.org/officeDocument/2006/customXml" ds:itemID="{291EC66A-EDD1-47B5-AC04-6DD4407283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510</Words>
  <Characters>2963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306.2021.ro</vt:lpstr>
      <vt:lpstr/>
    </vt:vector>
  </TitlesOfParts>
  <Company/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184.2022.ro</dc:title>
  <dc:subject/>
  <dc:creator>Alexandru Curtean</dc:creator>
  <cp:keywords/>
  <dc:description/>
  <cp:lastModifiedBy>Svetlana Sagaidac</cp:lastModifiedBy>
  <cp:revision>3</cp:revision>
  <cp:lastPrinted>2021-10-27T12:51:00Z</cp:lastPrinted>
  <dcterms:created xsi:type="dcterms:W3CDTF">2022-05-18T07:51:00Z</dcterms:created>
  <dcterms:modified xsi:type="dcterms:W3CDTF">2022-05-18T07:56:00Z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