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AA8AE" w14:textId="2090A129" w:rsidR="00722C72" w:rsidRPr="00722C72" w:rsidRDefault="00722C72" w:rsidP="00E25218">
      <w:pPr>
        <w:ind w:firstLine="0"/>
        <w:jc w:val="center"/>
        <w:rPr>
          <w:b/>
          <w:sz w:val="28"/>
          <w:szCs w:val="28"/>
        </w:rPr>
      </w:pPr>
      <w:bookmarkStart w:id="0" w:name="_GoBack"/>
      <w:bookmarkEnd w:id="0"/>
      <w:r>
        <w:rPr>
          <w:b/>
          <w:sz w:val="28"/>
          <w:szCs w:val="28"/>
        </w:rPr>
        <w:t>C</w:t>
      </w:r>
      <w:r w:rsidRPr="00722C72">
        <w:rPr>
          <w:b/>
          <w:sz w:val="28"/>
          <w:szCs w:val="28"/>
        </w:rPr>
        <w:t>u privire la aprobarea proiectului de lege pentru ratificarea celui de-al paisprezecelea Amendament la Acordul de asistență privind obiectivul de dezvoltare dintre Guvernul Republicii Moldova și Guvernul Statelor Unite ale Americii pentru creștere economică durabilă ancorată în integrarea europeană, semnat la Chișinău la 28 septembrie 2016</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30E4451F" w:rsidR="00730FEE" w:rsidRPr="00FA194B" w:rsidRDefault="00722C72" w:rsidP="00E25218">
      <w:pPr>
        <w:rPr>
          <w:sz w:val="28"/>
          <w:szCs w:val="28"/>
          <w:lang w:val="ro-RO"/>
        </w:rPr>
      </w:pPr>
      <w:r w:rsidRPr="00722C72">
        <w:rPr>
          <w:sz w:val="28"/>
          <w:szCs w:val="28"/>
          <w:lang w:val="ro-RO"/>
        </w:rPr>
        <w:t xml:space="preserve">În temeiul art. 14 alin. (4) din Legea nr. 595/1999 privind tratatele internaționale ale Republicii Moldova (Monitorul Oficial al Republicii Moldova, 2000, nr. 24-26, art. 137), cu modificările ulterioare, </w:t>
      </w:r>
      <w:r w:rsidR="00730FEE"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1E50B597" w14:textId="11743A5A" w:rsidR="00722C72" w:rsidRPr="00722C72" w:rsidRDefault="00722C72" w:rsidP="00722C72">
      <w:pPr>
        <w:rPr>
          <w:sz w:val="28"/>
          <w:szCs w:val="28"/>
          <w:lang w:val="ro-RO"/>
        </w:rPr>
      </w:pPr>
      <w:r w:rsidRPr="00722C72">
        <w:rPr>
          <w:sz w:val="28"/>
          <w:szCs w:val="28"/>
          <w:lang w:val="ro-RO"/>
        </w:rPr>
        <w:t xml:space="preserve">Se aprobă și se prezintă Parlamentului spre examinare proiectul de lege pentru ratificarea celui de-al paisprezecelea Amendament la Acordul de asistență privind obiectivul de dezvoltare dintre Guvernul Republicii Moldova şi Guvernul Statelor Unite ale Americii pentru creștere economică durabilă ancorată în integrarea europeană, semnat la Chișinău la 28 septembrie 2016.  </w:t>
      </w:r>
    </w:p>
    <w:p w14:paraId="0DE97ECD" w14:textId="77777777" w:rsidR="00730FEE" w:rsidRDefault="00730FEE" w:rsidP="00E25218">
      <w:pPr>
        <w:rPr>
          <w:sz w:val="28"/>
          <w:szCs w:val="28"/>
          <w:lang w:val="ro-RO"/>
        </w:rPr>
      </w:pPr>
    </w:p>
    <w:p w14:paraId="24B0C0AE" w14:textId="77777777" w:rsidR="00722C72" w:rsidRDefault="00722C72" w:rsidP="00E25218">
      <w:pPr>
        <w:rPr>
          <w:sz w:val="28"/>
          <w:szCs w:val="28"/>
          <w:lang w:val="ro-RO"/>
        </w:rPr>
      </w:pPr>
    </w:p>
    <w:p w14:paraId="2BDC9F0A" w14:textId="77777777" w:rsidR="00722C72" w:rsidRPr="00FA194B" w:rsidRDefault="00722C72"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AC799F9" w14:textId="77777777" w:rsidR="00080035" w:rsidRDefault="00080035" w:rsidP="00080035">
      <w:pPr>
        <w:ind w:firstLine="0"/>
        <w:rPr>
          <w:rFonts w:asciiTheme="majorBidi" w:hAnsiTheme="majorBidi" w:cstheme="majorBidi"/>
          <w:sz w:val="28"/>
          <w:szCs w:val="28"/>
          <w:lang w:val="ro-RO" w:eastAsia="ru-RU"/>
        </w:rPr>
      </w:pPr>
    </w:p>
    <w:p w14:paraId="166AC6CB" w14:textId="77777777" w:rsidR="00080035" w:rsidRDefault="00080035" w:rsidP="00080035">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19590B5A" w14:textId="77777777" w:rsidR="00080035" w:rsidRDefault="00080035" w:rsidP="00080035">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0815389E" w14:textId="77777777" w:rsidR="00080035" w:rsidRDefault="00080035" w:rsidP="00080035">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Nicolae POPESCU</w:t>
      </w:r>
    </w:p>
    <w:p w14:paraId="59A26F6D" w14:textId="77777777" w:rsidR="007A2971" w:rsidRDefault="007A2971" w:rsidP="00E25218">
      <w:pPr>
        <w:rPr>
          <w:rFonts w:asciiTheme="majorBidi" w:hAnsiTheme="majorBidi" w:cstheme="majorBidi"/>
          <w:sz w:val="28"/>
          <w:szCs w:val="28"/>
          <w:lang w:val="ro-RO" w:eastAsia="ro-RO"/>
        </w:rPr>
      </w:pPr>
    </w:p>
    <w:p w14:paraId="1C450103" w14:textId="77777777" w:rsidR="00080035" w:rsidRDefault="00080035" w:rsidP="00E25218">
      <w:pPr>
        <w:rPr>
          <w:rFonts w:asciiTheme="majorBidi" w:hAnsiTheme="majorBidi" w:cstheme="majorBidi"/>
          <w:sz w:val="28"/>
          <w:szCs w:val="28"/>
          <w:lang w:val="ro-RO" w:eastAsia="ro-RO"/>
        </w:rPr>
      </w:pPr>
    </w:p>
    <w:p w14:paraId="122A2E6C" w14:textId="524AF701" w:rsidR="003A4AE6" w:rsidRPr="00FA194B" w:rsidRDefault="00080035" w:rsidP="00E25218">
      <w:pPr>
        <w:rPr>
          <w:rFonts w:asciiTheme="majorBidi" w:hAnsiTheme="majorBidi" w:cstheme="majorBidi"/>
          <w:sz w:val="28"/>
          <w:szCs w:val="28"/>
          <w:lang w:val="ro-RO" w:eastAsia="ro-RO"/>
        </w:rPr>
      </w:pPr>
      <w:r>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Dumitru</w:t>
      </w:r>
      <w:r w:rsidRPr="00FD2A3E">
        <w:rPr>
          <w:rFonts w:asciiTheme="majorBidi" w:hAnsiTheme="majorBidi" w:cstheme="majorBidi"/>
          <w:sz w:val="28"/>
          <w:szCs w:val="28"/>
          <w:lang w:val="ro-RO" w:eastAsia="ru-RU"/>
        </w:rPr>
        <w:t xml:space="preserve"> </w:t>
      </w:r>
      <w:proofErr w:type="spellStart"/>
      <w:r>
        <w:rPr>
          <w:rFonts w:asciiTheme="majorBidi" w:hAnsiTheme="majorBidi" w:cstheme="majorBidi"/>
          <w:sz w:val="28"/>
          <w:szCs w:val="28"/>
          <w:lang w:val="ro-RO" w:eastAsia="ru-RU"/>
        </w:rPr>
        <w:t>Budianschi</w:t>
      </w:r>
      <w:proofErr w:type="spellEnd"/>
    </w:p>
    <w:p w14:paraId="14093BFB" w14:textId="4EE35FBE" w:rsidR="008B0A80" w:rsidRDefault="008B0A80"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BED2EB8" w14:textId="77777777" w:rsidR="00222B19" w:rsidRDefault="00222B19" w:rsidP="00222B19">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5B9BF33" w:rsidR="006B17C6" w:rsidRPr="00FA194B" w:rsidRDefault="006B17C6" w:rsidP="00C236A3">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57783C">
        <w:rPr>
          <w:sz w:val="28"/>
          <w:szCs w:val="28"/>
          <w:lang w:val="ro-RO" w:eastAsia="ru-RU"/>
        </w:rPr>
        <w:t>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1ABAFB70" w:rsidR="00F94DF6" w:rsidRDefault="00F94DF6"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44203FC" w14:textId="09711F7D" w:rsidR="00633BD9" w:rsidRPr="00DC772E" w:rsidRDefault="00F94DF6" w:rsidP="00DC772E">
      <w:pPr>
        <w:ind w:left="7200"/>
        <w:jc w:val="center"/>
        <w:rPr>
          <w:rFonts w:asciiTheme="majorBidi" w:hAnsiTheme="majorBidi" w:cstheme="majorBidi"/>
          <w:i/>
          <w:sz w:val="28"/>
          <w:szCs w:val="28"/>
          <w:lang w:val="ro-RO" w:eastAsia="ru-RU"/>
        </w:rPr>
      </w:pPr>
      <w:r w:rsidRPr="00F94DF6">
        <w:rPr>
          <w:rFonts w:asciiTheme="majorBidi" w:hAnsiTheme="majorBidi" w:cstheme="majorBidi"/>
          <w:i/>
          <w:sz w:val="28"/>
          <w:szCs w:val="28"/>
          <w:lang w:val="ro-RO" w:eastAsia="ru-RU"/>
        </w:rPr>
        <w:lastRenderedPageBreak/>
        <w:t>Proiect</w:t>
      </w:r>
    </w:p>
    <w:p w14:paraId="528B9268" w14:textId="77777777" w:rsidR="00F94DF6" w:rsidRPr="000F47B6" w:rsidRDefault="00F94DF6" w:rsidP="00BA0EC9">
      <w:pPr>
        <w:spacing w:before="100" w:beforeAutospacing="1"/>
        <w:ind w:firstLine="0"/>
        <w:jc w:val="center"/>
        <w:rPr>
          <w:b/>
          <w:bCs/>
          <w:sz w:val="28"/>
          <w:szCs w:val="28"/>
        </w:rPr>
      </w:pPr>
      <w:r w:rsidRPr="000F47B6">
        <w:rPr>
          <w:b/>
          <w:bCs/>
          <w:sz w:val="28"/>
          <w:szCs w:val="28"/>
        </w:rPr>
        <w:t>PARLAMENTUL REPUBLICII MOLDOVA</w:t>
      </w:r>
    </w:p>
    <w:p w14:paraId="4F7C775F" w14:textId="77777777" w:rsidR="00F94DF6" w:rsidRPr="000F47B6" w:rsidRDefault="00F94DF6" w:rsidP="00BA0EC9">
      <w:pPr>
        <w:ind w:firstLine="0"/>
        <w:jc w:val="center"/>
        <w:rPr>
          <w:b/>
          <w:bCs/>
          <w:sz w:val="28"/>
          <w:szCs w:val="28"/>
        </w:rPr>
      </w:pPr>
    </w:p>
    <w:p w14:paraId="74FC5E4F" w14:textId="77777777" w:rsidR="00F94DF6" w:rsidRPr="000F47B6" w:rsidRDefault="00F94DF6" w:rsidP="00691E0D">
      <w:pPr>
        <w:ind w:firstLine="0"/>
        <w:jc w:val="center"/>
        <w:rPr>
          <w:b/>
          <w:bCs/>
          <w:sz w:val="28"/>
          <w:szCs w:val="28"/>
        </w:rPr>
      </w:pPr>
      <w:r w:rsidRPr="000F47B6">
        <w:rPr>
          <w:b/>
          <w:bCs/>
          <w:sz w:val="28"/>
          <w:szCs w:val="28"/>
        </w:rPr>
        <w:t>LEGE</w:t>
      </w:r>
    </w:p>
    <w:p w14:paraId="626DF0B6" w14:textId="77777777" w:rsidR="007D6DAC" w:rsidRDefault="00F94DF6" w:rsidP="00691E0D">
      <w:pPr>
        <w:pStyle w:val="Titlu4"/>
        <w:ind w:firstLine="0"/>
        <w:rPr>
          <w:rFonts w:ascii="Times New Roman" w:hAnsi="Times New Roman"/>
          <w:sz w:val="28"/>
          <w:szCs w:val="28"/>
          <w:lang w:bidi="en-US"/>
        </w:rPr>
      </w:pPr>
      <w:r w:rsidRPr="000F47B6">
        <w:rPr>
          <w:rFonts w:ascii="Times New Roman" w:hAnsi="Times New Roman"/>
          <w:sz w:val="28"/>
          <w:szCs w:val="28"/>
        </w:rPr>
        <w:t xml:space="preserve">pentru ratificarea </w:t>
      </w:r>
      <w:r w:rsidRPr="000F47B6">
        <w:rPr>
          <w:rFonts w:ascii="Times New Roman" w:hAnsi="Times New Roman"/>
          <w:sz w:val="28"/>
          <w:szCs w:val="28"/>
          <w:lang w:bidi="en-US"/>
        </w:rPr>
        <w:t>celui de-al paisprezecelea Amendament la</w:t>
      </w:r>
    </w:p>
    <w:p w14:paraId="747AC6A6" w14:textId="77777777" w:rsidR="007D6DAC" w:rsidRDefault="00F94DF6" w:rsidP="00691E0D">
      <w:pPr>
        <w:pStyle w:val="Titlu4"/>
        <w:ind w:firstLine="0"/>
        <w:rPr>
          <w:rFonts w:ascii="Times New Roman" w:hAnsi="Times New Roman"/>
          <w:sz w:val="28"/>
          <w:szCs w:val="28"/>
          <w:lang w:bidi="en-US"/>
        </w:rPr>
      </w:pPr>
      <w:r w:rsidRPr="000F47B6">
        <w:rPr>
          <w:rFonts w:ascii="Times New Roman" w:hAnsi="Times New Roman"/>
          <w:sz w:val="28"/>
          <w:szCs w:val="28"/>
          <w:lang w:bidi="en-US"/>
        </w:rPr>
        <w:t xml:space="preserve"> Acordul de asistență privind obiectivul de dezvoltare dintre Guvernul Republicii Moldova și Guvernul Statelor Unite ale Americii</w:t>
      </w:r>
    </w:p>
    <w:p w14:paraId="04FA0138" w14:textId="77777777" w:rsidR="0048659A" w:rsidRDefault="00F94DF6" w:rsidP="00691E0D">
      <w:pPr>
        <w:pStyle w:val="Titlu4"/>
        <w:ind w:firstLine="0"/>
        <w:rPr>
          <w:rFonts w:ascii="Times New Roman" w:hAnsi="Times New Roman"/>
          <w:sz w:val="28"/>
          <w:szCs w:val="28"/>
          <w:lang w:bidi="en-US"/>
        </w:rPr>
      </w:pPr>
      <w:r w:rsidRPr="000F47B6">
        <w:rPr>
          <w:rFonts w:ascii="Times New Roman" w:hAnsi="Times New Roman"/>
          <w:sz w:val="28"/>
          <w:szCs w:val="28"/>
          <w:lang w:bidi="en-US"/>
        </w:rPr>
        <w:t xml:space="preserve"> pentru creștere economică durabilă ancorată în integrarea</w:t>
      </w:r>
    </w:p>
    <w:p w14:paraId="10BB04FF" w14:textId="3B06258C" w:rsidR="00F94DF6" w:rsidRPr="000F47B6" w:rsidRDefault="00F94DF6" w:rsidP="00691E0D">
      <w:pPr>
        <w:pStyle w:val="Titlu4"/>
        <w:ind w:firstLine="0"/>
        <w:rPr>
          <w:rStyle w:val="Robust"/>
          <w:rFonts w:ascii="Times New Roman" w:hAnsi="Times New Roman"/>
          <w:b/>
          <w:bCs w:val="0"/>
          <w:sz w:val="28"/>
          <w:szCs w:val="28"/>
          <w:lang w:bidi="en-US"/>
        </w:rPr>
      </w:pPr>
      <w:r w:rsidRPr="000F47B6">
        <w:rPr>
          <w:rFonts w:ascii="Times New Roman" w:hAnsi="Times New Roman"/>
          <w:sz w:val="28"/>
          <w:szCs w:val="28"/>
          <w:lang w:bidi="en-US"/>
        </w:rPr>
        <w:t xml:space="preserve"> europeană,</w:t>
      </w:r>
      <w:r w:rsidR="0048659A">
        <w:rPr>
          <w:rFonts w:ascii="Times New Roman" w:hAnsi="Times New Roman"/>
          <w:sz w:val="28"/>
          <w:szCs w:val="28"/>
          <w:lang w:bidi="en-US"/>
        </w:rPr>
        <w:t xml:space="preserve"> </w:t>
      </w:r>
      <w:r w:rsidRPr="000F47B6">
        <w:rPr>
          <w:rFonts w:ascii="Times New Roman" w:hAnsi="Times New Roman"/>
          <w:sz w:val="28"/>
          <w:szCs w:val="28"/>
          <w:lang w:bidi="en-US"/>
        </w:rPr>
        <w:t>semnat la Chișinău la 28 septembrie 2016</w:t>
      </w:r>
    </w:p>
    <w:p w14:paraId="3E6C354F" w14:textId="77777777" w:rsidR="00F94DF6" w:rsidRPr="000F47B6" w:rsidRDefault="00F94DF6" w:rsidP="00691E0D">
      <w:pPr>
        <w:ind w:firstLine="0"/>
        <w:rPr>
          <w:b/>
          <w:bCs/>
          <w:sz w:val="28"/>
          <w:szCs w:val="28"/>
        </w:rPr>
      </w:pPr>
    </w:p>
    <w:p w14:paraId="5845E40D" w14:textId="77777777" w:rsidR="00F94DF6" w:rsidRDefault="00F94DF6" w:rsidP="00691E0D">
      <w:pPr>
        <w:rPr>
          <w:sz w:val="28"/>
          <w:szCs w:val="28"/>
        </w:rPr>
      </w:pPr>
      <w:r w:rsidRPr="000F47B6">
        <w:rPr>
          <w:sz w:val="28"/>
          <w:szCs w:val="28"/>
        </w:rPr>
        <w:t>Parlamentul adoptă prezenta lege organică.</w:t>
      </w:r>
    </w:p>
    <w:p w14:paraId="521E0928" w14:textId="77777777" w:rsidR="00691E0D" w:rsidRPr="000F47B6" w:rsidRDefault="00691E0D" w:rsidP="00691E0D">
      <w:pPr>
        <w:rPr>
          <w:sz w:val="28"/>
          <w:szCs w:val="28"/>
        </w:rPr>
      </w:pPr>
    </w:p>
    <w:p w14:paraId="65522B01" w14:textId="357F6173" w:rsidR="00691E0D" w:rsidRDefault="00F94DF6" w:rsidP="00691E0D">
      <w:pPr>
        <w:rPr>
          <w:sz w:val="28"/>
          <w:szCs w:val="28"/>
        </w:rPr>
      </w:pPr>
      <w:r w:rsidRPr="000F47B6">
        <w:rPr>
          <w:b/>
          <w:bCs/>
          <w:sz w:val="28"/>
          <w:szCs w:val="28"/>
        </w:rPr>
        <w:t>Art. 1.</w:t>
      </w:r>
      <w:r w:rsidR="004A5880">
        <w:rPr>
          <w:sz w:val="28"/>
          <w:szCs w:val="28"/>
        </w:rPr>
        <w:t xml:space="preserve"> </w:t>
      </w:r>
      <w:r w:rsidRPr="000F47B6">
        <w:rPr>
          <w:sz w:val="28"/>
          <w:szCs w:val="28"/>
        </w:rPr>
        <w:t xml:space="preserve">– Se ratifică cel de-al paisprezecelea Amendament la </w:t>
      </w:r>
      <w:proofErr w:type="spellStart"/>
      <w:r w:rsidRPr="000F47B6">
        <w:rPr>
          <w:sz w:val="28"/>
          <w:szCs w:val="28"/>
        </w:rPr>
        <w:t>Acordul</w:t>
      </w:r>
      <w:proofErr w:type="spellEnd"/>
      <w:r w:rsidRPr="000F47B6">
        <w:rPr>
          <w:sz w:val="28"/>
          <w:szCs w:val="28"/>
        </w:rPr>
        <w:t xml:space="preserve"> de </w:t>
      </w:r>
      <w:proofErr w:type="spellStart"/>
      <w:r w:rsidRPr="000F47B6">
        <w:rPr>
          <w:sz w:val="28"/>
          <w:szCs w:val="28"/>
        </w:rPr>
        <w:t>asistenţă</w:t>
      </w:r>
      <w:proofErr w:type="spellEnd"/>
      <w:r w:rsidRPr="000F47B6">
        <w:rPr>
          <w:sz w:val="28"/>
          <w:szCs w:val="28"/>
        </w:rPr>
        <w:t xml:space="preserve"> </w:t>
      </w:r>
      <w:proofErr w:type="spellStart"/>
      <w:r w:rsidRPr="000F47B6">
        <w:rPr>
          <w:sz w:val="28"/>
          <w:szCs w:val="28"/>
        </w:rPr>
        <w:t>pr</w:t>
      </w:r>
      <w:r w:rsidR="006E1004">
        <w:rPr>
          <w:sz w:val="28"/>
          <w:szCs w:val="28"/>
        </w:rPr>
        <w:t>ivind</w:t>
      </w:r>
      <w:proofErr w:type="spellEnd"/>
      <w:r w:rsidR="006E1004">
        <w:rPr>
          <w:sz w:val="28"/>
          <w:szCs w:val="28"/>
        </w:rPr>
        <w:t xml:space="preserve"> </w:t>
      </w:r>
      <w:proofErr w:type="spellStart"/>
      <w:r w:rsidR="006E1004">
        <w:rPr>
          <w:sz w:val="28"/>
          <w:szCs w:val="28"/>
        </w:rPr>
        <w:t>obiectivul</w:t>
      </w:r>
      <w:proofErr w:type="spellEnd"/>
      <w:r w:rsidR="006E1004">
        <w:rPr>
          <w:sz w:val="28"/>
          <w:szCs w:val="28"/>
        </w:rPr>
        <w:t xml:space="preserve"> de dezvoltare di</w:t>
      </w:r>
      <w:r w:rsidRPr="000F47B6">
        <w:rPr>
          <w:sz w:val="28"/>
          <w:szCs w:val="28"/>
        </w:rPr>
        <w:t xml:space="preserve">ntre </w:t>
      </w:r>
      <w:proofErr w:type="spellStart"/>
      <w:r w:rsidRPr="000F47B6">
        <w:rPr>
          <w:sz w:val="28"/>
          <w:szCs w:val="28"/>
        </w:rPr>
        <w:t>Guvernul</w:t>
      </w:r>
      <w:proofErr w:type="spellEnd"/>
      <w:r w:rsidRPr="000F47B6">
        <w:rPr>
          <w:sz w:val="28"/>
          <w:szCs w:val="28"/>
        </w:rPr>
        <w:t xml:space="preserve"> </w:t>
      </w:r>
      <w:proofErr w:type="spellStart"/>
      <w:r w:rsidRPr="000F47B6">
        <w:rPr>
          <w:sz w:val="28"/>
          <w:szCs w:val="28"/>
        </w:rPr>
        <w:t>Republicii</w:t>
      </w:r>
      <w:proofErr w:type="spellEnd"/>
      <w:r w:rsidRPr="000F47B6">
        <w:rPr>
          <w:sz w:val="28"/>
          <w:szCs w:val="28"/>
        </w:rPr>
        <w:t xml:space="preserve"> Moldova </w:t>
      </w:r>
      <w:proofErr w:type="spellStart"/>
      <w:r w:rsidRPr="000F47B6">
        <w:rPr>
          <w:sz w:val="28"/>
          <w:szCs w:val="28"/>
        </w:rPr>
        <w:t>şi</w:t>
      </w:r>
      <w:proofErr w:type="spellEnd"/>
      <w:r w:rsidRPr="000F47B6">
        <w:rPr>
          <w:sz w:val="28"/>
          <w:szCs w:val="28"/>
        </w:rPr>
        <w:t xml:space="preserve"> </w:t>
      </w:r>
      <w:proofErr w:type="spellStart"/>
      <w:r w:rsidRPr="000F47B6">
        <w:rPr>
          <w:sz w:val="28"/>
          <w:szCs w:val="28"/>
        </w:rPr>
        <w:t>Guvernul</w:t>
      </w:r>
      <w:proofErr w:type="spellEnd"/>
      <w:r w:rsidRPr="000F47B6">
        <w:rPr>
          <w:sz w:val="28"/>
          <w:szCs w:val="28"/>
        </w:rPr>
        <w:t xml:space="preserve"> </w:t>
      </w:r>
      <w:proofErr w:type="spellStart"/>
      <w:r w:rsidRPr="000F47B6">
        <w:rPr>
          <w:sz w:val="28"/>
          <w:szCs w:val="28"/>
        </w:rPr>
        <w:t>Statelor</w:t>
      </w:r>
      <w:proofErr w:type="spellEnd"/>
      <w:r w:rsidRPr="000F47B6">
        <w:rPr>
          <w:sz w:val="28"/>
          <w:szCs w:val="28"/>
        </w:rPr>
        <w:t xml:space="preserve"> Unite ale Americii pentru creștere economică durabilă ancorată în integrarea europeană, semnat la Chișinău la 28 septembrie 2016. </w:t>
      </w:r>
    </w:p>
    <w:p w14:paraId="0C4AA416" w14:textId="1C48BFA6" w:rsidR="00F94DF6" w:rsidRPr="000F47B6" w:rsidRDefault="00F94DF6" w:rsidP="00691E0D">
      <w:pPr>
        <w:rPr>
          <w:sz w:val="28"/>
          <w:szCs w:val="28"/>
        </w:rPr>
      </w:pPr>
      <w:r w:rsidRPr="000F47B6">
        <w:rPr>
          <w:sz w:val="28"/>
          <w:szCs w:val="28"/>
        </w:rPr>
        <w:t>  </w:t>
      </w:r>
    </w:p>
    <w:p w14:paraId="26859FE8" w14:textId="5B73F237" w:rsidR="00F94DF6" w:rsidRDefault="00F94DF6" w:rsidP="00691E0D">
      <w:pPr>
        <w:rPr>
          <w:sz w:val="28"/>
          <w:szCs w:val="28"/>
        </w:rPr>
      </w:pPr>
      <w:r w:rsidRPr="000F47B6">
        <w:rPr>
          <w:b/>
          <w:bCs/>
          <w:sz w:val="28"/>
          <w:szCs w:val="28"/>
        </w:rPr>
        <w:t>Art. 2.</w:t>
      </w:r>
      <w:r w:rsidR="004A5880">
        <w:rPr>
          <w:sz w:val="28"/>
          <w:szCs w:val="28"/>
        </w:rPr>
        <w:t xml:space="preserve"> </w:t>
      </w:r>
      <w:r w:rsidRPr="000F47B6">
        <w:rPr>
          <w:sz w:val="28"/>
          <w:szCs w:val="28"/>
        </w:rPr>
        <w:t>– Guvernul va întreprinde măsurile necesare pentru realizarea prevederilor Amendamentului menționat.</w:t>
      </w:r>
    </w:p>
    <w:p w14:paraId="2DED0791" w14:textId="77777777" w:rsidR="00691E0D" w:rsidRPr="000F47B6" w:rsidRDefault="00691E0D" w:rsidP="00691E0D">
      <w:pPr>
        <w:rPr>
          <w:sz w:val="28"/>
          <w:szCs w:val="28"/>
        </w:rPr>
      </w:pPr>
    </w:p>
    <w:p w14:paraId="6F545ECC" w14:textId="5F317C03" w:rsidR="00F94DF6" w:rsidRDefault="00F94DF6" w:rsidP="00AA3310">
      <w:pPr>
        <w:rPr>
          <w:sz w:val="28"/>
          <w:szCs w:val="28"/>
        </w:rPr>
      </w:pPr>
      <w:r w:rsidRPr="000F47B6">
        <w:rPr>
          <w:b/>
          <w:bCs/>
          <w:sz w:val="28"/>
          <w:szCs w:val="28"/>
        </w:rPr>
        <w:t>Art. 3.</w:t>
      </w:r>
      <w:r w:rsidR="004A5880">
        <w:rPr>
          <w:sz w:val="28"/>
          <w:szCs w:val="28"/>
        </w:rPr>
        <w:t xml:space="preserve"> </w:t>
      </w:r>
      <w:r w:rsidRPr="000F47B6">
        <w:rPr>
          <w:sz w:val="28"/>
          <w:szCs w:val="28"/>
        </w:rPr>
        <w:t>– Ministerul Afacerilor Externe și I</w:t>
      </w:r>
      <w:r w:rsidR="00AA3310">
        <w:rPr>
          <w:sz w:val="28"/>
          <w:szCs w:val="28"/>
        </w:rPr>
        <w:t>ntegrării Europene va notifica Părții americane</w:t>
      </w:r>
      <w:r w:rsidRPr="000F47B6">
        <w:rPr>
          <w:sz w:val="28"/>
          <w:szCs w:val="28"/>
        </w:rPr>
        <w:t xml:space="preserve"> rati</w:t>
      </w:r>
      <w:r w:rsidR="00AA3310">
        <w:rPr>
          <w:sz w:val="28"/>
          <w:szCs w:val="28"/>
        </w:rPr>
        <w:t>ficarea Amendamentului nominalizat</w:t>
      </w:r>
      <w:r w:rsidRPr="000F47B6">
        <w:rPr>
          <w:sz w:val="28"/>
          <w:szCs w:val="28"/>
        </w:rPr>
        <w:t>.</w:t>
      </w:r>
    </w:p>
    <w:p w14:paraId="79480B5B" w14:textId="77777777" w:rsidR="00691E0D" w:rsidRPr="000F47B6" w:rsidRDefault="00691E0D" w:rsidP="00691E0D">
      <w:pPr>
        <w:rPr>
          <w:sz w:val="28"/>
          <w:szCs w:val="28"/>
        </w:rPr>
      </w:pPr>
    </w:p>
    <w:p w14:paraId="12C597F2" w14:textId="4CEE9258" w:rsidR="00F94DF6" w:rsidRPr="000F47B6" w:rsidRDefault="00F94DF6" w:rsidP="00691E0D">
      <w:pPr>
        <w:rPr>
          <w:sz w:val="28"/>
          <w:szCs w:val="28"/>
        </w:rPr>
      </w:pPr>
      <w:r w:rsidRPr="000F47B6">
        <w:rPr>
          <w:b/>
          <w:bCs/>
          <w:sz w:val="28"/>
          <w:szCs w:val="28"/>
        </w:rPr>
        <w:t>Art. 4.</w:t>
      </w:r>
      <w:r w:rsidR="004A5880">
        <w:rPr>
          <w:sz w:val="28"/>
          <w:szCs w:val="28"/>
        </w:rPr>
        <w:t xml:space="preserve"> </w:t>
      </w:r>
      <w:r w:rsidRPr="000F47B6">
        <w:rPr>
          <w:sz w:val="28"/>
          <w:szCs w:val="28"/>
        </w:rPr>
        <w:t>– Prezenta lege intră în vigoare la data publicării în Monitorul Oficial al Republicii Moldova.</w:t>
      </w:r>
    </w:p>
    <w:p w14:paraId="4162DEAE" w14:textId="77777777" w:rsidR="00F94DF6" w:rsidRDefault="00F94DF6" w:rsidP="00691E0D">
      <w:pPr>
        <w:rPr>
          <w:sz w:val="28"/>
          <w:szCs w:val="28"/>
        </w:rPr>
      </w:pPr>
      <w:r w:rsidRPr="000F47B6">
        <w:rPr>
          <w:sz w:val="28"/>
          <w:szCs w:val="28"/>
        </w:rPr>
        <w:t> </w:t>
      </w:r>
    </w:p>
    <w:p w14:paraId="5BE89F6A" w14:textId="77777777" w:rsidR="00691E0D" w:rsidRPr="000F47B6" w:rsidRDefault="00691E0D" w:rsidP="00691E0D">
      <w:pPr>
        <w:rPr>
          <w:sz w:val="28"/>
          <w:szCs w:val="28"/>
        </w:rPr>
      </w:pPr>
    </w:p>
    <w:p w14:paraId="33776776" w14:textId="5EE049F4" w:rsidR="00F94DF6" w:rsidRPr="000F47B6" w:rsidRDefault="00A77BD5" w:rsidP="00691E0D">
      <w:pPr>
        <w:rPr>
          <w:sz w:val="28"/>
          <w:szCs w:val="28"/>
        </w:rPr>
      </w:pPr>
      <w:r>
        <w:rPr>
          <w:b/>
          <w:bCs/>
          <w:sz w:val="28"/>
          <w:szCs w:val="28"/>
        </w:rPr>
        <w:t>Președintele Parlamentului</w:t>
      </w:r>
      <w:r w:rsidR="00F94DF6" w:rsidRPr="000F47B6">
        <w:rPr>
          <w:sz w:val="28"/>
          <w:szCs w:val="28"/>
        </w:rPr>
        <w:t> </w:t>
      </w:r>
    </w:p>
    <w:p w14:paraId="06C8D8D0" w14:textId="77777777" w:rsidR="00F94DF6" w:rsidRPr="00F9268E" w:rsidRDefault="00F94DF6" w:rsidP="00691E0D">
      <w:pPr>
        <w:pStyle w:val="Default"/>
        <w:jc w:val="right"/>
        <w:rPr>
          <w:i/>
          <w:iCs/>
        </w:rPr>
      </w:pPr>
    </w:p>
    <w:p w14:paraId="623246DA" w14:textId="77777777" w:rsidR="00F94DF6" w:rsidRPr="00F9268E" w:rsidRDefault="00F94DF6" w:rsidP="00691E0D">
      <w:pPr>
        <w:pStyle w:val="Default"/>
        <w:jc w:val="right"/>
        <w:rPr>
          <w:i/>
          <w:iCs/>
        </w:rPr>
      </w:pPr>
    </w:p>
    <w:p w14:paraId="3DD5083D" w14:textId="77777777" w:rsidR="00F94DF6" w:rsidRPr="00F9268E" w:rsidRDefault="00F94DF6" w:rsidP="00691E0D">
      <w:pPr>
        <w:pStyle w:val="Default"/>
        <w:jc w:val="right"/>
        <w:rPr>
          <w:i/>
          <w:iCs/>
        </w:rPr>
      </w:pPr>
    </w:p>
    <w:p w14:paraId="30A9ED58" w14:textId="77777777" w:rsidR="00F94DF6" w:rsidRPr="00F9268E" w:rsidRDefault="00F94DF6" w:rsidP="00F94DF6">
      <w:pPr>
        <w:pStyle w:val="Default"/>
        <w:jc w:val="right"/>
        <w:rPr>
          <w:i/>
          <w:iCs/>
        </w:rPr>
      </w:pPr>
    </w:p>
    <w:p w14:paraId="02031301" w14:textId="77777777" w:rsidR="00F94DF6" w:rsidRPr="00F9268E" w:rsidRDefault="00F94DF6" w:rsidP="00F94DF6">
      <w:pPr>
        <w:pStyle w:val="Default"/>
        <w:jc w:val="right"/>
        <w:rPr>
          <w:i/>
          <w:iCs/>
        </w:rPr>
      </w:pPr>
    </w:p>
    <w:p w14:paraId="4AFCAC29" w14:textId="77777777" w:rsidR="00F94DF6" w:rsidRPr="00F9268E" w:rsidRDefault="00F94DF6" w:rsidP="00F94DF6">
      <w:pPr>
        <w:pStyle w:val="Default"/>
        <w:jc w:val="right"/>
        <w:rPr>
          <w:i/>
          <w:iCs/>
        </w:rPr>
      </w:pPr>
    </w:p>
    <w:p w14:paraId="5A656D79" w14:textId="77777777" w:rsidR="00F94DF6" w:rsidRPr="00F9268E" w:rsidRDefault="00F94DF6" w:rsidP="00F94DF6">
      <w:pPr>
        <w:pStyle w:val="Default"/>
        <w:jc w:val="right"/>
        <w:rPr>
          <w:i/>
          <w:iCs/>
        </w:rPr>
      </w:pPr>
    </w:p>
    <w:p w14:paraId="00259DDE" w14:textId="77777777" w:rsidR="00F94DF6" w:rsidRPr="00F9268E" w:rsidRDefault="00F94DF6" w:rsidP="00F94DF6">
      <w:pPr>
        <w:pStyle w:val="Default"/>
        <w:jc w:val="right"/>
        <w:rPr>
          <w:i/>
          <w:iCs/>
        </w:rPr>
      </w:pPr>
    </w:p>
    <w:p w14:paraId="3E25F822" w14:textId="77777777" w:rsidR="00F94DF6" w:rsidRPr="00F9268E" w:rsidRDefault="00F94DF6" w:rsidP="00F94DF6">
      <w:pPr>
        <w:pStyle w:val="Default"/>
        <w:jc w:val="right"/>
        <w:rPr>
          <w:i/>
          <w:iCs/>
        </w:rPr>
      </w:pPr>
    </w:p>
    <w:p w14:paraId="51AD09D1" w14:textId="77777777" w:rsidR="00F94DF6" w:rsidRPr="00F9268E" w:rsidRDefault="00F94DF6" w:rsidP="00F94DF6">
      <w:pPr>
        <w:pStyle w:val="Default"/>
        <w:jc w:val="right"/>
        <w:rPr>
          <w:i/>
          <w:iCs/>
        </w:rPr>
      </w:pPr>
    </w:p>
    <w:p w14:paraId="765E7A81" w14:textId="77777777" w:rsidR="00F94DF6" w:rsidRPr="00F9268E" w:rsidRDefault="00F94DF6" w:rsidP="00F94DF6">
      <w:pPr>
        <w:pStyle w:val="Default"/>
        <w:jc w:val="right"/>
        <w:rPr>
          <w:i/>
          <w:iCs/>
        </w:rPr>
      </w:pPr>
    </w:p>
    <w:p w14:paraId="0BBB79ED" w14:textId="77777777" w:rsidR="00730FEE" w:rsidRPr="00FA194B" w:rsidRDefault="00730FEE" w:rsidP="00F94DF6">
      <w:pPr>
        <w:tabs>
          <w:tab w:val="left" w:pos="6386"/>
        </w:tabs>
        <w:ind w:firstLine="0"/>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CE6E34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50A53">
      <w:rPr>
        <w:noProof/>
        <w:sz w:val="16"/>
        <w:szCs w:val="16"/>
      </w:rPr>
      <w:t>Y:\200\2022\HOTĂRÂRI\28743\28743 -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FD2D68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50A53">
      <w:rPr>
        <w:noProof/>
        <w:sz w:val="16"/>
        <w:szCs w:val="16"/>
      </w:rPr>
      <w:t>Y:\200\2022\HOTĂRÂRI\28743\28743 -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550A53" w:rsidRPr="00550A53">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16DB759F"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50A53">
            <w:rPr>
              <w:rFonts w:ascii="Times New Roman" w:hAnsi="Times New Roman"/>
              <w:b/>
              <w:sz w:val="28"/>
              <w:szCs w:val="28"/>
              <w:u w:val="single"/>
              <w:lang w:val="ro-RO"/>
            </w:rPr>
            <w:t>16 noiembrie</w:t>
          </w:r>
          <w:r w:rsidRPr="00FC2D2D">
            <w:rPr>
              <w:rFonts w:ascii="Times New Roman" w:hAnsi="Times New Roman"/>
              <w:b/>
              <w:sz w:val="28"/>
              <w:szCs w:val="28"/>
              <w:u w:val="single"/>
              <w:lang w:val="ro-RO"/>
            </w:rPr>
            <w:t xml:space="preserve">   202</w:t>
          </w:r>
          <w:r w:rsidR="00BC768D">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5FA2"/>
    <w:rsid w:val="00026B87"/>
    <w:rsid w:val="00056862"/>
    <w:rsid w:val="00075CE0"/>
    <w:rsid w:val="00077246"/>
    <w:rsid w:val="00077B6F"/>
    <w:rsid w:val="00080035"/>
    <w:rsid w:val="00085DA8"/>
    <w:rsid w:val="000914AA"/>
    <w:rsid w:val="0009503C"/>
    <w:rsid w:val="000B66A7"/>
    <w:rsid w:val="000C3000"/>
    <w:rsid w:val="000D3405"/>
    <w:rsid w:val="000D7A09"/>
    <w:rsid w:val="000F0FD7"/>
    <w:rsid w:val="000F47B6"/>
    <w:rsid w:val="001100A2"/>
    <w:rsid w:val="00111319"/>
    <w:rsid w:val="0014378C"/>
    <w:rsid w:val="00144067"/>
    <w:rsid w:val="001469DB"/>
    <w:rsid w:val="001574DD"/>
    <w:rsid w:val="001614F3"/>
    <w:rsid w:val="00191F49"/>
    <w:rsid w:val="001B2461"/>
    <w:rsid w:val="001B5608"/>
    <w:rsid w:val="001D364E"/>
    <w:rsid w:val="001E6EB8"/>
    <w:rsid w:val="00222B19"/>
    <w:rsid w:val="00235745"/>
    <w:rsid w:val="00243B9C"/>
    <w:rsid w:val="00251AE0"/>
    <w:rsid w:val="00256F32"/>
    <w:rsid w:val="00283736"/>
    <w:rsid w:val="0029400E"/>
    <w:rsid w:val="002A1FB4"/>
    <w:rsid w:val="002B3CC2"/>
    <w:rsid w:val="003321A4"/>
    <w:rsid w:val="00336D66"/>
    <w:rsid w:val="0034194B"/>
    <w:rsid w:val="00344A2A"/>
    <w:rsid w:val="003543E9"/>
    <w:rsid w:val="003852B4"/>
    <w:rsid w:val="003A4AE6"/>
    <w:rsid w:val="003B04ED"/>
    <w:rsid w:val="003B596B"/>
    <w:rsid w:val="003D6BC3"/>
    <w:rsid w:val="00427274"/>
    <w:rsid w:val="00443FC0"/>
    <w:rsid w:val="0044592D"/>
    <w:rsid w:val="00454CEE"/>
    <w:rsid w:val="004654AB"/>
    <w:rsid w:val="00480561"/>
    <w:rsid w:val="00482BA3"/>
    <w:rsid w:val="0048659A"/>
    <w:rsid w:val="004A228A"/>
    <w:rsid w:val="004A4B59"/>
    <w:rsid w:val="004A5880"/>
    <w:rsid w:val="004B00D8"/>
    <w:rsid w:val="004E1000"/>
    <w:rsid w:val="00500597"/>
    <w:rsid w:val="0050680A"/>
    <w:rsid w:val="00512A5C"/>
    <w:rsid w:val="00530592"/>
    <w:rsid w:val="00542F92"/>
    <w:rsid w:val="00550A53"/>
    <w:rsid w:val="005541A1"/>
    <w:rsid w:val="0057783C"/>
    <w:rsid w:val="005802DD"/>
    <w:rsid w:val="005850E0"/>
    <w:rsid w:val="00586D2A"/>
    <w:rsid w:val="005E1FF5"/>
    <w:rsid w:val="005F1999"/>
    <w:rsid w:val="005F2B04"/>
    <w:rsid w:val="00601679"/>
    <w:rsid w:val="00602E93"/>
    <w:rsid w:val="0063090F"/>
    <w:rsid w:val="00633BD9"/>
    <w:rsid w:val="0067374F"/>
    <w:rsid w:val="00691E0D"/>
    <w:rsid w:val="006936B4"/>
    <w:rsid w:val="00695959"/>
    <w:rsid w:val="006B17C6"/>
    <w:rsid w:val="006E1004"/>
    <w:rsid w:val="006E3ECB"/>
    <w:rsid w:val="006E74D0"/>
    <w:rsid w:val="00722C72"/>
    <w:rsid w:val="007276F9"/>
    <w:rsid w:val="007305B8"/>
    <w:rsid w:val="00730FEE"/>
    <w:rsid w:val="0073380E"/>
    <w:rsid w:val="00737FC1"/>
    <w:rsid w:val="00746067"/>
    <w:rsid w:val="0074640D"/>
    <w:rsid w:val="00751641"/>
    <w:rsid w:val="00752E46"/>
    <w:rsid w:val="00752EFB"/>
    <w:rsid w:val="007551A5"/>
    <w:rsid w:val="00782601"/>
    <w:rsid w:val="007926E4"/>
    <w:rsid w:val="007A2971"/>
    <w:rsid w:val="007A37D5"/>
    <w:rsid w:val="007A4567"/>
    <w:rsid w:val="007D4492"/>
    <w:rsid w:val="007D6DAC"/>
    <w:rsid w:val="007E0B5B"/>
    <w:rsid w:val="00814406"/>
    <w:rsid w:val="00832599"/>
    <w:rsid w:val="0084667B"/>
    <w:rsid w:val="00862AB4"/>
    <w:rsid w:val="0087581E"/>
    <w:rsid w:val="00882196"/>
    <w:rsid w:val="00893B25"/>
    <w:rsid w:val="008950EA"/>
    <w:rsid w:val="008B0A80"/>
    <w:rsid w:val="008B533A"/>
    <w:rsid w:val="008C14FC"/>
    <w:rsid w:val="008C1EB3"/>
    <w:rsid w:val="008C53C4"/>
    <w:rsid w:val="008C5F65"/>
    <w:rsid w:val="00911DCC"/>
    <w:rsid w:val="009159B9"/>
    <w:rsid w:val="009168BD"/>
    <w:rsid w:val="0092631A"/>
    <w:rsid w:val="009374A9"/>
    <w:rsid w:val="00941781"/>
    <w:rsid w:val="009423B6"/>
    <w:rsid w:val="00950CEF"/>
    <w:rsid w:val="0095316D"/>
    <w:rsid w:val="00965406"/>
    <w:rsid w:val="00967B94"/>
    <w:rsid w:val="009A3326"/>
    <w:rsid w:val="009E20E6"/>
    <w:rsid w:val="009F40F2"/>
    <w:rsid w:val="00A0308D"/>
    <w:rsid w:val="00A04621"/>
    <w:rsid w:val="00A1010C"/>
    <w:rsid w:val="00A20072"/>
    <w:rsid w:val="00A35DD9"/>
    <w:rsid w:val="00A56041"/>
    <w:rsid w:val="00A77BD5"/>
    <w:rsid w:val="00A87A92"/>
    <w:rsid w:val="00A938D0"/>
    <w:rsid w:val="00A94FEB"/>
    <w:rsid w:val="00A977C3"/>
    <w:rsid w:val="00AA173D"/>
    <w:rsid w:val="00AA3310"/>
    <w:rsid w:val="00AB67F5"/>
    <w:rsid w:val="00AE7568"/>
    <w:rsid w:val="00AF0010"/>
    <w:rsid w:val="00B05A8B"/>
    <w:rsid w:val="00B16328"/>
    <w:rsid w:val="00B4370D"/>
    <w:rsid w:val="00B51090"/>
    <w:rsid w:val="00BA0EC9"/>
    <w:rsid w:val="00BC768D"/>
    <w:rsid w:val="00BF10E0"/>
    <w:rsid w:val="00BF2373"/>
    <w:rsid w:val="00BF32A6"/>
    <w:rsid w:val="00C02DFA"/>
    <w:rsid w:val="00C03113"/>
    <w:rsid w:val="00C236A3"/>
    <w:rsid w:val="00C35492"/>
    <w:rsid w:val="00C74719"/>
    <w:rsid w:val="00C74905"/>
    <w:rsid w:val="00C97309"/>
    <w:rsid w:val="00CB05D3"/>
    <w:rsid w:val="00CB0FCF"/>
    <w:rsid w:val="00CC7AFF"/>
    <w:rsid w:val="00CE0DA1"/>
    <w:rsid w:val="00CF2559"/>
    <w:rsid w:val="00D262D5"/>
    <w:rsid w:val="00D41305"/>
    <w:rsid w:val="00D64123"/>
    <w:rsid w:val="00D642D3"/>
    <w:rsid w:val="00D91434"/>
    <w:rsid w:val="00DB1216"/>
    <w:rsid w:val="00DB6297"/>
    <w:rsid w:val="00DB7468"/>
    <w:rsid w:val="00DC4C6E"/>
    <w:rsid w:val="00DC772E"/>
    <w:rsid w:val="00DF0E57"/>
    <w:rsid w:val="00DF181A"/>
    <w:rsid w:val="00DF7E3E"/>
    <w:rsid w:val="00E04C14"/>
    <w:rsid w:val="00E11CE2"/>
    <w:rsid w:val="00E216C5"/>
    <w:rsid w:val="00E25218"/>
    <w:rsid w:val="00E50629"/>
    <w:rsid w:val="00E82D01"/>
    <w:rsid w:val="00EA1DFC"/>
    <w:rsid w:val="00EA3268"/>
    <w:rsid w:val="00EA7735"/>
    <w:rsid w:val="00EB50D7"/>
    <w:rsid w:val="00ED2FE3"/>
    <w:rsid w:val="00F019B4"/>
    <w:rsid w:val="00F4110C"/>
    <w:rsid w:val="00F552B7"/>
    <w:rsid w:val="00F67B04"/>
    <w:rsid w:val="00F76152"/>
    <w:rsid w:val="00F77397"/>
    <w:rsid w:val="00F817FC"/>
    <w:rsid w:val="00F864E2"/>
    <w:rsid w:val="00F92678"/>
    <w:rsid w:val="00F94DF6"/>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textrun">
    <w:name w:val="normaltextrun"/>
    <w:basedOn w:val="Fontdeparagrafimplicit"/>
    <w:rsid w:val="00722C72"/>
  </w:style>
  <w:style w:type="paragraph" w:styleId="Frspaiere">
    <w:name w:val="No Spacing"/>
    <w:uiPriority w:val="1"/>
    <w:qFormat/>
    <w:rsid w:val="00722C72"/>
    <w:pPr>
      <w:ind w:firstLine="0"/>
      <w:jc w:val="left"/>
    </w:pPr>
    <w:rPr>
      <w:rFonts w:ascii="Calibri" w:hAnsi="Calibri"/>
      <w:sz w:val="22"/>
      <w:szCs w:val="22"/>
    </w:rPr>
  </w:style>
  <w:style w:type="paragraph" w:customStyle="1" w:styleId="paragraph">
    <w:name w:val="paragraph"/>
    <w:basedOn w:val="Normal"/>
    <w:rsid w:val="00722C72"/>
    <w:pPr>
      <w:spacing w:before="100" w:beforeAutospacing="1" w:after="100" w:afterAutospacing="1"/>
      <w:ind w:firstLine="0"/>
      <w:jc w:val="left"/>
    </w:pPr>
    <w:rPr>
      <w:sz w:val="24"/>
      <w:szCs w:val="24"/>
      <w:lang w:val="en-GB" w:eastAsia="en-GB"/>
    </w:rPr>
  </w:style>
  <w:style w:type="paragraph" w:customStyle="1" w:styleId="Default">
    <w:name w:val="Default"/>
    <w:rsid w:val="00F94DF6"/>
    <w:pPr>
      <w:autoSpaceDE w:val="0"/>
      <w:autoSpaceDN w:val="0"/>
      <w:adjustRightInd w:val="0"/>
      <w:ind w:firstLine="0"/>
      <w:jc w:val="left"/>
    </w:pPr>
    <w:rPr>
      <w:rFonts w:eastAsiaTheme="minorHAnsi"/>
      <w:color w:val="00000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textrun">
    <w:name w:val="normaltextrun"/>
    <w:basedOn w:val="Fontdeparagrafimplicit"/>
    <w:rsid w:val="00722C72"/>
  </w:style>
  <w:style w:type="paragraph" w:styleId="Frspaiere">
    <w:name w:val="No Spacing"/>
    <w:uiPriority w:val="1"/>
    <w:qFormat/>
    <w:rsid w:val="00722C72"/>
    <w:pPr>
      <w:ind w:firstLine="0"/>
      <w:jc w:val="left"/>
    </w:pPr>
    <w:rPr>
      <w:rFonts w:ascii="Calibri" w:hAnsi="Calibri"/>
      <w:sz w:val="22"/>
      <w:szCs w:val="22"/>
    </w:rPr>
  </w:style>
  <w:style w:type="paragraph" w:customStyle="1" w:styleId="paragraph">
    <w:name w:val="paragraph"/>
    <w:basedOn w:val="Normal"/>
    <w:rsid w:val="00722C72"/>
    <w:pPr>
      <w:spacing w:before="100" w:beforeAutospacing="1" w:after="100" w:afterAutospacing="1"/>
      <w:ind w:firstLine="0"/>
      <w:jc w:val="left"/>
    </w:pPr>
    <w:rPr>
      <w:sz w:val="24"/>
      <w:szCs w:val="24"/>
      <w:lang w:val="en-GB" w:eastAsia="en-GB"/>
    </w:rPr>
  </w:style>
  <w:style w:type="paragraph" w:customStyle="1" w:styleId="Default">
    <w:name w:val="Default"/>
    <w:rsid w:val="00F94DF6"/>
    <w:pPr>
      <w:autoSpaceDE w:val="0"/>
      <w:autoSpaceDN w:val="0"/>
      <w:adjustRightInd w:val="0"/>
      <w:ind w:firstLine="0"/>
      <w:jc w:val="left"/>
    </w:pPr>
    <w:rPr>
      <w:rFonts w:eastAsiaTheme="minorHAnsi"/>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B779996-7C6B-45C4-A5E1-66BFB0BB9C4C}"/>
</file>

<file path=customXml/itemProps2.xml><?xml version="1.0" encoding="utf-8"?>
<ds:datastoreItem xmlns:ds="http://schemas.openxmlformats.org/officeDocument/2006/customXml" ds:itemID="{BAA65E88-294C-4D68-9F27-7F1B1A16FA06}"/>
</file>

<file path=customXml/itemProps3.xml><?xml version="1.0" encoding="utf-8"?>
<ds:datastoreItem xmlns:ds="http://schemas.openxmlformats.org/officeDocument/2006/customXml" ds:itemID="{11E7CC28-A536-4E68-A585-150829990815}"/>
</file>

<file path=customXml/itemProps4.xml><?xml version="1.0" encoding="utf-8"?>
<ds:datastoreItem xmlns:ds="http://schemas.openxmlformats.org/officeDocument/2006/customXml" ds:itemID="{B25A6170-0807-475B-BAA2-F6669A473AE4}"/>
</file>

<file path=docProps/app.xml><?xml version="1.0" encoding="utf-8"?>
<Properties xmlns="http://schemas.openxmlformats.org/officeDocument/2006/extended-properties" xmlns:vt="http://schemas.openxmlformats.org/officeDocument/2006/docPropsVTypes">
  <Template>Normal.dotm</Template>
  <TotalTime>25</TotalTime>
  <Pages>3</Pages>
  <Words>292</Words>
  <Characters>2098</Characters>
  <Application>Microsoft Office Word</Application>
  <DocSecurity>0</DocSecurity>
  <Lines>17</Lines>
  <Paragraphs>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418.2022.ro</dc:title>
  <dc:creator>lll</dc:creator>
  <cp:lastModifiedBy>Eugenia Cartin</cp:lastModifiedBy>
  <cp:revision>32</cp:revision>
  <cp:lastPrinted>2022-11-16T12:23:00Z</cp:lastPrinted>
  <dcterms:created xsi:type="dcterms:W3CDTF">2022-11-15T11:19:00Z</dcterms:created>
  <dcterms:modified xsi:type="dcterms:W3CDTF">2022-11-16T12:23:00Z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