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D94AFD" w:rsidRDefault="00730FEE" w:rsidP="00E25218">
      <w:pPr>
        <w:rPr>
          <w:sz w:val="28"/>
          <w:szCs w:val="28"/>
          <w:u w:val="single"/>
          <w:lang w:val="ro-RO"/>
        </w:rPr>
      </w:pPr>
    </w:p>
    <w:p w14:paraId="24F6E647" w14:textId="77777777" w:rsidR="002936EF" w:rsidRPr="00D94AFD" w:rsidRDefault="002936EF" w:rsidP="00806CDD">
      <w:pPr>
        <w:ind w:firstLine="0"/>
        <w:jc w:val="center"/>
        <w:rPr>
          <w:b/>
          <w:sz w:val="28"/>
          <w:szCs w:val="28"/>
          <w:lang w:val="ro-RO"/>
        </w:rPr>
      </w:pPr>
      <w:r w:rsidRPr="00D94AFD">
        <w:rPr>
          <w:b/>
          <w:sz w:val="28"/>
          <w:szCs w:val="28"/>
          <w:lang w:val="ro-RO"/>
        </w:rPr>
        <w:t>Privind</w:t>
      </w:r>
      <w:r w:rsidR="00806CDD" w:rsidRPr="00D94AFD">
        <w:rPr>
          <w:b/>
          <w:sz w:val="28"/>
          <w:szCs w:val="28"/>
          <w:lang w:val="ro-RO"/>
        </w:rPr>
        <w:t xml:space="preserve"> aprobarea proiectului de lege pentru modificarea </w:t>
      </w:r>
    </w:p>
    <w:p w14:paraId="4A63E933" w14:textId="7AD86586" w:rsidR="00806CDD" w:rsidRPr="00D94AFD" w:rsidRDefault="00806CDD" w:rsidP="00806CDD">
      <w:pPr>
        <w:ind w:firstLine="0"/>
        <w:jc w:val="center"/>
        <w:rPr>
          <w:b/>
          <w:sz w:val="28"/>
          <w:szCs w:val="28"/>
          <w:lang w:val="ro-RO"/>
        </w:rPr>
      </w:pPr>
      <w:r w:rsidRPr="00D94AFD">
        <w:rPr>
          <w:b/>
          <w:sz w:val="28"/>
          <w:szCs w:val="28"/>
          <w:lang w:val="ro-RO"/>
        </w:rPr>
        <w:t>Legii nr. 75/2015 cu privire la locuin</w:t>
      </w:r>
      <w:r w:rsidR="00D94AFD">
        <w:rPr>
          <w:b/>
          <w:sz w:val="28"/>
          <w:szCs w:val="28"/>
          <w:lang w:val="ro-RO"/>
        </w:rPr>
        <w:t>ț</w:t>
      </w:r>
      <w:r w:rsidRPr="00D94AFD">
        <w:rPr>
          <w:b/>
          <w:sz w:val="28"/>
          <w:szCs w:val="28"/>
          <w:lang w:val="ro-RO"/>
        </w:rPr>
        <w:t xml:space="preserve">e </w:t>
      </w:r>
    </w:p>
    <w:p w14:paraId="7D46FA4B" w14:textId="07FE85E9" w:rsidR="00730FEE" w:rsidRPr="00D94AFD" w:rsidRDefault="00730FEE" w:rsidP="00806CD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94AFD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94AF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882F744" w:rsidR="00730FEE" w:rsidRPr="00D94AFD" w:rsidRDefault="00730FEE" w:rsidP="00E25218">
      <w:pPr>
        <w:rPr>
          <w:sz w:val="28"/>
          <w:szCs w:val="28"/>
          <w:lang w:val="ro-RO"/>
        </w:rPr>
      </w:pPr>
      <w:r w:rsidRPr="00D94AFD">
        <w:rPr>
          <w:sz w:val="28"/>
          <w:szCs w:val="28"/>
          <w:lang w:val="ro-RO"/>
        </w:rPr>
        <w:t>Guvernul HOTĂRĂ</w:t>
      </w:r>
      <w:r w:rsidR="00D94AFD">
        <w:rPr>
          <w:sz w:val="28"/>
          <w:szCs w:val="28"/>
          <w:lang w:val="ro-RO"/>
        </w:rPr>
        <w:t>Ș</w:t>
      </w:r>
      <w:r w:rsidRPr="00D94AFD">
        <w:rPr>
          <w:sz w:val="28"/>
          <w:szCs w:val="28"/>
          <w:lang w:val="ro-RO"/>
        </w:rPr>
        <w:t>TE:</w:t>
      </w:r>
    </w:p>
    <w:p w14:paraId="7EB289F2" w14:textId="77777777" w:rsidR="00730FEE" w:rsidRPr="00D94AFD" w:rsidRDefault="00730FEE" w:rsidP="00E25218">
      <w:pPr>
        <w:rPr>
          <w:sz w:val="28"/>
          <w:szCs w:val="28"/>
          <w:lang w:val="ro-RO"/>
        </w:rPr>
      </w:pPr>
    </w:p>
    <w:p w14:paraId="6DF30598" w14:textId="578427A6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ind w:left="-15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Se aprobă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se prezintă Parlamentului spre examinare proiectul de lege pentru modificarea Legii nr. 75/2015 cu privire la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e.</w:t>
      </w:r>
    </w:p>
    <w:p w14:paraId="4C0599C9" w14:textId="223E50A4" w:rsidR="00730FEE" w:rsidRPr="00D94AF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BA8588D" w14:textId="77777777" w:rsidR="002936EF" w:rsidRPr="00D94AFD" w:rsidRDefault="002936E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D94AF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D94AF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94AFD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D94A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94A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94A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94A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94A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D94AF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D94AFD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94AFD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94AFD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2D93E59" w14:textId="77777777" w:rsidR="00A32BFE" w:rsidRPr="00D94AFD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Pr="00D94AFD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6F8C61" w14:textId="41D2511A" w:rsidR="00B16328" w:rsidRPr="00D94AFD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D94AFD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728047A5" w:rsidR="00B16328" w:rsidRPr="00D94AFD" w:rsidRDefault="00D94AF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 w:rsidRPr="00D94AFD">
        <w:rPr>
          <w:rFonts w:asciiTheme="majorBidi" w:hAnsiTheme="majorBidi" w:cstheme="majorBidi"/>
          <w:sz w:val="28"/>
          <w:szCs w:val="28"/>
          <w:lang w:val="ro-RO" w:eastAsia="ru-RU"/>
        </w:rPr>
        <w:t>i dezvoltării regionale</w:t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2BFE" w:rsidRPr="00D94AFD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2BFE" w:rsidRPr="00D94A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Dabija</w:t>
      </w:r>
    </w:p>
    <w:p w14:paraId="001BAD66" w14:textId="5C3882AE" w:rsidR="00965406" w:rsidRPr="00D94AF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FA22ED" w14:textId="77777777" w:rsidR="002936EF" w:rsidRPr="00D94AFD" w:rsidRDefault="002936EF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1700E8B1" w:rsidR="00965406" w:rsidRPr="00D94AF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D94A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94A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D94AFD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D94AF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A40F2B" w14:textId="77777777" w:rsidR="002936EF" w:rsidRPr="00D94AFD" w:rsidRDefault="002936E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21C8FE9" w14:textId="77777777" w:rsidR="002936EF" w:rsidRPr="00D94AFD" w:rsidRDefault="002936E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E7F764" w14:textId="77777777" w:rsidR="002936EF" w:rsidRPr="00D94AFD" w:rsidRDefault="002936E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F78CBF" w14:textId="77777777" w:rsidR="002936EF" w:rsidRPr="00D94AFD" w:rsidRDefault="002936E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A7BCD6" w14:textId="77777777" w:rsidR="002936EF" w:rsidRPr="00D94AFD" w:rsidRDefault="002936E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186E66" w14:textId="77777777" w:rsidR="002936EF" w:rsidRPr="00D94AFD" w:rsidRDefault="002936E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54040AA0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D94AFD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D94AFD">
        <w:rPr>
          <w:sz w:val="28"/>
          <w:szCs w:val="28"/>
          <w:lang w:val="ro-RO" w:eastAsia="ru-RU"/>
        </w:rPr>
        <w:t>Secretar general al Guvernului</w:t>
      </w:r>
      <w:r w:rsidRPr="00D94AFD">
        <w:rPr>
          <w:sz w:val="28"/>
          <w:szCs w:val="28"/>
          <w:lang w:val="ro-RO" w:eastAsia="ru-RU"/>
        </w:rPr>
        <w:tab/>
      </w:r>
      <w:r w:rsidRPr="00D94AFD">
        <w:rPr>
          <w:sz w:val="28"/>
          <w:szCs w:val="28"/>
          <w:lang w:val="ro-RO" w:eastAsia="ru-RU"/>
        </w:rPr>
        <w:tab/>
      </w:r>
      <w:r w:rsidRPr="00D94AFD">
        <w:rPr>
          <w:sz w:val="28"/>
          <w:szCs w:val="28"/>
          <w:lang w:val="ro-RO" w:eastAsia="ru-RU"/>
        </w:rPr>
        <w:tab/>
        <w:t xml:space="preserve">               </w:t>
      </w:r>
      <w:r w:rsidRPr="00D94AFD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2352478A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D94AF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D94A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D94A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D94AF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D94AF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D94AF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94A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94A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94A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94A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D94A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94A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6500377" w:rsidR="002936EF" w:rsidRPr="00D94AFD" w:rsidRDefault="002936E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94AFD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B1772CF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300"/>
        <w:ind w:left="10" w:right="203" w:firstLine="710"/>
        <w:jc w:val="right"/>
        <w:rPr>
          <w:sz w:val="28"/>
          <w:szCs w:val="28"/>
          <w:lang w:val="ro-RO" w:eastAsia="ro-RO"/>
        </w:rPr>
      </w:pPr>
      <w:r w:rsidRPr="00D94AFD">
        <w:rPr>
          <w:i/>
          <w:sz w:val="28"/>
          <w:szCs w:val="28"/>
          <w:lang w:val="ro-RO" w:eastAsia="ro-RO"/>
        </w:rPr>
        <w:lastRenderedPageBreak/>
        <w:t>Proiect</w:t>
      </w:r>
    </w:p>
    <w:p w14:paraId="5D9C484A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sz w:val="28"/>
          <w:szCs w:val="28"/>
          <w:lang w:val="ro-RO" w:eastAsia="ro-RO"/>
        </w:rPr>
      </w:pPr>
      <w:r w:rsidRPr="00D94AFD">
        <w:rPr>
          <w:b/>
          <w:sz w:val="28"/>
          <w:szCs w:val="28"/>
          <w:lang w:val="ro-RO" w:eastAsia="ro-RO"/>
        </w:rPr>
        <w:t>PARLAMENTUL REPUBLICII MOLDOVA</w:t>
      </w:r>
    </w:p>
    <w:p w14:paraId="4F8E1799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sz w:val="28"/>
          <w:szCs w:val="28"/>
          <w:lang w:val="ro-RO" w:eastAsia="ro-RO"/>
        </w:rPr>
      </w:pPr>
    </w:p>
    <w:p w14:paraId="192C24D2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3" w:hanging="10"/>
        <w:jc w:val="center"/>
        <w:rPr>
          <w:sz w:val="28"/>
          <w:szCs w:val="28"/>
          <w:lang w:val="ro-RO" w:eastAsia="ro-RO"/>
        </w:rPr>
      </w:pPr>
      <w:r w:rsidRPr="00D94AFD">
        <w:rPr>
          <w:b/>
          <w:sz w:val="28"/>
          <w:szCs w:val="28"/>
          <w:lang w:val="ro-RO" w:eastAsia="ro-RO"/>
        </w:rPr>
        <w:t>LEGE</w:t>
      </w:r>
    </w:p>
    <w:p w14:paraId="277C4E33" w14:textId="3B8A269B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3" w:hanging="10"/>
        <w:jc w:val="center"/>
        <w:rPr>
          <w:sz w:val="28"/>
          <w:szCs w:val="28"/>
          <w:lang w:val="ro-RO" w:eastAsia="ro-RO"/>
        </w:rPr>
      </w:pPr>
      <w:r w:rsidRPr="00D94AFD">
        <w:rPr>
          <w:b/>
          <w:sz w:val="28"/>
          <w:szCs w:val="28"/>
          <w:lang w:val="ro-RO" w:eastAsia="ro-RO"/>
        </w:rPr>
        <w:t>pentru modificarea Legii nr. 75/2015 cu privire la locuin</w:t>
      </w:r>
      <w:r w:rsidR="00D94AFD">
        <w:rPr>
          <w:b/>
          <w:sz w:val="28"/>
          <w:szCs w:val="28"/>
          <w:lang w:val="ro-RO" w:eastAsia="ro-RO"/>
        </w:rPr>
        <w:t>ț</w:t>
      </w:r>
      <w:r w:rsidRPr="00D94AFD">
        <w:rPr>
          <w:b/>
          <w:sz w:val="28"/>
          <w:szCs w:val="28"/>
          <w:lang w:val="ro-RO" w:eastAsia="ro-RO"/>
        </w:rPr>
        <w:t>e</w:t>
      </w:r>
    </w:p>
    <w:p w14:paraId="66D0C8AD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right="3" w:firstLine="0"/>
        <w:rPr>
          <w:sz w:val="28"/>
          <w:szCs w:val="28"/>
          <w:lang w:val="ro-RO" w:eastAsia="ro-RO"/>
        </w:rPr>
      </w:pPr>
    </w:p>
    <w:p w14:paraId="72AF7FFE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Parlamentul adoptă prezenta lege organică.</w:t>
      </w:r>
    </w:p>
    <w:p w14:paraId="6D23F1E1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ind w:right="6"/>
        <w:contextualSpacing/>
        <w:jc w:val="center"/>
        <w:rPr>
          <w:b/>
          <w:sz w:val="28"/>
          <w:szCs w:val="28"/>
          <w:lang w:val="ro-RO" w:eastAsia="ro-RO"/>
        </w:rPr>
      </w:pPr>
    </w:p>
    <w:p w14:paraId="170323C0" w14:textId="6B173205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b/>
          <w:sz w:val="28"/>
          <w:szCs w:val="28"/>
          <w:lang w:val="ro-RO" w:eastAsia="ro-RO"/>
        </w:rPr>
        <w:t xml:space="preserve">Art. I. </w:t>
      </w:r>
      <w:r w:rsidRPr="00302AEF">
        <w:rPr>
          <w:bCs/>
          <w:sz w:val="28"/>
          <w:szCs w:val="28"/>
          <w:lang w:val="ro-RO" w:eastAsia="ro-RO"/>
        </w:rPr>
        <w:t>–</w:t>
      </w:r>
      <w:r w:rsidRPr="00D94AFD">
        <w:rPr>
          <w:b/>
          <w:sz w:val="28"/>
          <w:szCs w:val="28"/>
          <w:lang w:val="ro-RO" w:eastAsia="ro-RO"/>
        </w:rPr>
        <w:t xml:space="preserve"> </w:t>
      </w:r>
      <w:r w:rsidRPr="00D94AFD">
        <w:rPr>
          <w:sz w:val="28"/>
          <w:szCs w:val="28"/>
          <w:lang w:val="ro-RO" w:eastAsia="ro-RO"/>
        </w:rPr>
        <w:t>Legea nr.</w:t>
      </w:r>
      <w:r w:rsidR="00341FE0">
        <w:rPr>
          <w:sz w:val="28"/>
          <w:szCs w:val="28"/>
          <w:lang w:val="ro-RO" w:eastAsia="ro-RO"/>
        </w:rPr>
        <w:t xml:space="preserve"> </w:t>
      </w:r>
      <w:r w:rsidRPr="00D94AFD">
        <w:rPr>
          <w:sz w:val="28"/>
          <w:szCs w:val="28"/>
          <w:lang w:val="ro-RO" w:eastAsia="ro-RO"/>
        </w:rPr>
        <w:t>75/2015 cu privire la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 (Monitorul Oficial al Republicii Moldova, 2015, nr.</w:t>
      </w:r>
      <w:r w:rsidR="00341FE0">
        <w:rPr>
          <w:sz w:val="28"/>
          <w:szCs w:val="28"/>
          <w:lang w:val="ro-RO" w:eastAsia="ro-RO"/>
        </w:rPr>
        <w:t xml:space="preserve"> </w:t>
      </w:r>
      <w:r w:rsidRPr="00D94AFD">
        <w:rPr>
          <w:sz w:val="28"/>
          <w:szCs w:val="28"/>
          <w:lang w:val="ro-RO" w:eastAsia="ro-RO"/>
        </w:rPr>
        <w:t>131-138</w:t>
      </w:r>
      <w:r w:rsidR="00302AEF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art. 249), cu modificările ulterioare, se modifică după cum urmează</w:t>
      </w:r>
      <w:bookmarkStart w:id="0" w:name="_Hlk88741304"/>
      <w:r w:rsidRPr="00D94AFD">
        <w:rPr>
          <w:sz w:val="28"/>
          <w:szCs w:val="28"/>
          <w:lang w:val="ro-RO" w:eastAsia="ro-RO"/>
        </w:rPr>
        <w:t>.</w:t>
      </w:r>
    </w:p>
    <w:p w14:paraId="2AC4C907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</w:p>
    <w:p w14:paraId="6E7F3C83" w14:textId="324B4868" w:rsidR="002936EF" w:rsidRPr="00D94AFD" w:rsidRDefault="002936EF" w:rsidP="002936E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Pe tot parcursul textului, cuvintele „asocia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ia de coproprietari în condominiu”, la orice formă gramaticală, se substituie cu cuvintele „asocia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ia de proprietari din  condominiu”, la forma gramaticală corespunzătoare, iar cuvintele „rezilierea contractului”, la orice formă gramaticală, se substituie cu cuvintele „rezolu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iunea contractului”, la forma gramaticală corespunzătoare.</w:t>
      </w:r>
    </w:p>
    <w:p w14:paraId="0C3D115C" w14:textId="77777777" w:rsidR="002936EF" w:rsidRPr="00D94AFD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993"/>
        </w:tabs>
        <w:ind w:left="709" w:right="6" w:firstLine="0"/>
        <w:rPr>
          <w:sz w:val="28"/>
          <w:szCs w:val="28"/>
          <w:lang w:val="ro-RO" w:eastAsia="ro-RO"/>
        </w:rPr>
      </w:pPr>
    </w:p>
    <w:p w14:paraId="22415D89" w14:textId="6A70D1C8" w:rsidR="002936EF" w:rsidRPr="00D94AFD" w:rsidRDefault="002936EF" w:rsidP="002936E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În preambul, cuvintele „bunurile imobile cu </w:t>
      </w:r>
      <w:r w:rsidR="00302AEF">
        <w:rPr>
          <w:sz w:val="28"/>
          <w:szCs w:val="28"/>
          <w:lang w:val="ro-RO" w:eastAsia="ro-RO"/>
        </w:rPr>
        <w:t>statut</w:t>
      </w:r>
      <w:r w:rsidRPr="00D94AFD">
        <w:rPr>
          <w:sz w:val="28"/>
          <w:szCs w:val="28"/>
          <w:lang w:val="ro-RO" w:eastAsia="ro-RO"/>
        </w:rPr>
        <w:t xml:space="preserve"> de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ă” se substituie cu cuvântul „locuin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ele”.</w:t>
      </w:r>
      <w:bookmarkEnd w:id="0"/>
    </w:p>
    <w:p w14:paraId="0C1B9685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 w:firstLine="0"/>
        <w:rPr>
          <w:sz w:val="28"/>
          <w:szCs w:val="28"/>
          <w:lang w:val="ro-RO" w:eastAsia="ro-RO"/>
        </w:rPr>
      </w:pPr>
    </w:p>
    <w:p w14:paraId="40AE12A2" w14:textId="10C0C8D1" w:rsidR="002936EF" w:rsidRPr="00D94AFD" w:rsidRDefault="00302AEF" w:rsidP="002936E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articolul 4:</w:t>
      </w:r>
    </w:p>
    <w:p w14:paraId="3BB7BB8C" w14:textId="0D8EE198" w:rsidR="002936EF" w:rsidRPr="00D94AFD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no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</w:t>
      </w:r>
      <w:r w:rsidR="00302AEF">
        <w:rPr>
          <w:sz w:val="28"/>
          <w:szCs w:val="28"/>
          <w:lang w:val="ro-RO" w:eastAsia="ro-RO"/>
        </w:rPr>
        <w:t>ea</w:t>
      </w:r>
      <w:r w:rsidRPr="00D94AFD">
        <w:rPr>
          <w:sz w:val="28"/>
          <w:szCs w:val="28"/>
          <w:lang w:val="ro-RO" w:eastAsia="ro-RO"/>
        </w:rPr>
        <w:t xml:space="preserve"> „locuin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ă socială” va avea următorul cuprins: </w:t>
      </w:r>
    </w:p>
    <w:p w14:paraId="710D9DBA" w14:textId="7A200C45" w:rsidR="002936EF" w:rsidRPr="00D94AFD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</w:t>
      </w:r>
      <w:r w:rsidR="00302AEF" w:rsidRPr="00302AEF">
        <w:rPr>
          <w:i/>
          <w:iCs/>
          <w:sz w:val="28"/>
          <w:szCs w:val="28"/>
          <w:lang w:val="ro-RO" w:eastAsia="ro-RO"/>
        </w:rPr>
        <w:t>locuință socială</w:t>
      </w:r>
      <w:r w:rsidR="00302AEF" w:rsidRPr="00D94AFD">
        <w:rPr>
          <w:sz w:val="28"/>
          <w:szCs w:val="28"/>
          <w:lang w:val="ro-RO" w:eastAsia="ro-RO"/>
        </w:rPr>
        <w:t xml:space="preserve"> </w:t>
      </w:r>
      <w:r w:rsidR="00302AEF">
        <w:rPr>
          <w:sz w:val="28"/>
          <w:szCs w:val="28"/>
          <w:lang w:val="ro-RO" w:eastAsia="ro-RO"/>
        </w:rPr>
        <w:t xml:space="preserve">– </w:t>
      </w:r>
      <w:r w:rsidRPr="00D94AFD">
        <w:rPr>
          <w:sz w:val="28"/>
          <w:szCs w:val="28"/>
          <w:lang w:val="ro-RO" w:eastAsia="ro-RO"/>
        </w:rPr>
        <w:t>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 ce se atribuie în loca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iune categoriilor de persoane sau familii, în condi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iile prezentei legi, a căror situa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 economică nu le permite accesul la o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 în proprietate sau închirierea unei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 în condi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iile pie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ei”;</w:t>
      </w:r>
    </w:p>
    <w:p w14:paraId="3268D059" w14:textId="29B7CC79" w:rsidR="002936EF" w:rsidRPr="00D94AFD" w:rsidRDefault="00CA67B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no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iun</w:t>
      </w:r>
      <w:r>
        <w:rPr>
          <w:sz w:val="28"/>
          <w:szCs w:val="28"/>
          <w:lang w:val="ro-RO" w:eastAsia="ro-RO"/>
        </w:rPr>
        <w:t>ea</w:t>
      </w:r>
      <w:r w:rsidR="002936EF" w:rsidRPr="00D94AFD">
        <w:rPr>
          <w:sz w:val="28"/>
          <w:szCs w:val="28"/>
          <w:lang w:val="ro-RO" w:eastAsia="ro-RO"/>
        </w:rPr>
        <w:t xml:space="preserve"> „bunuri proprietate comună din blocul locativ”, cuvintele „legisla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iei cu privire la condominiu” se substituie cu textul „Legii nr. 187/2022 cu privire la condominiu”;</w:t>
      </w:r>
    </w:p>
    <w:p w14:paraId="7A0DAFD5" w14:textId="3429D5D2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no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iunea „administrator al imobilelor cu destina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 de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ă”:</w:t>
      </w:r>
    </w:p>
    <w:p w14:paraId="7A1F85D9" w14:textId="214142EE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cuvântul „administrator” se substituie cu cuvântul „gestionar”;</w:t>
      </w:r>
    </w:p>
    <w:p w14:paraId="265EBF42" w14:textId="060722FC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se completează cu textul „ , în conformitate cu prevederile Legii nr. 187/2022 cu privire la condominiu”;</w:t>
      </w:r>
    </w:p>
    <w:p w14:paraId="1BDC1055" w14:textId="6DF926B5" w:rsidR="002936EF" w:rsidRPr="00D94AFD" w:rsidRDefault="00CB4DD5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no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iun</w:t>
      </w:r>
      <w:r>
        <w:rPr>
          <w:sz w:val="28"/>
          <w:szCs w:val="28"/>
          <w:lang w:val="ro-RO" w:eastAsia="ro-RO"/>
        </w:rPr>
        <w:t>ea</w:t>
      </w:r>
      <w:r w:rsidR="002936EF" w:rsidRPr="00D94AFD">
        <w:rPr>
          <w:sz w:val="28"/>
          <w:szCs w:val="28"/>
          <w:lang w:val="ro-RO" w:eastAsia="ro-RO"/>
        </w:rPr>
        <w:t xml:space="preserve"> „autoritate abilitată”, cuvintele „act legislativ sau prin alt” se exclud.</w:t>
      </w:r>
    </w:p>
    <w:p w14:paraId="464A24A1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</w:p>
    <w:p w14:paraId="646B600C" w14:textId="5F37578E" w:rsidR="002936EF" w:rsidRPr="00D94AFD" w:rsidRDefault="00302AEF" w:rsidP="002936E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articolul 4, articolul 8 lit</w:t>
      </w:r>
      <w:r w:rsidR="005660A8" w:rsidRPr="00D94AFD">
        <w:rPr>
          <w:sz w:val="28"/>
          <w:szCs w:val="28"/>
          <w:lang w:val="ro-RO" w:eastAsia="ro-RO"/>
        </w:rPr>
        <w:t>era</w:t>
      </w:r>
      <w:r w:rsidR="002936EF" w:rsidRPr="00D94AFD">
        <w:rPr>
          <w:sz w:val="28"/>
          <w:szCs w:val="28"/>
          <w:lang w:val="ro-RO" w:eastAsia="ro-RO"/>
        </w:rPr>
        <w:t xml:space="preserve"> h), art</w:t>
      </w:r>
      <w:r w:rsidR="005660A8" w:rsidRPr="00D94AFD">
        <w:rPr>
          <w:sz w:val="28"/>
          <w:szCs w:val="28"/>
          <w:lang w:val="ro-RO" w:eastAsia="ro-RO"/>
        </w:rPr>
        <w:t>icolul</w:t>
      </w:r>
      <w:r w:rsidR="002936EF" w:rsidRPr="00D94AFD">
        <w:rPr>
          <w:sz w:val="28"/>
          <w:szCs w:val="28"/>
          <w:lang w:val="ro-RO" w:eastAsia="ro-RO"/>
        </w:rPr>
        <w:t xml:space="preserve"> 16 alin</w:t>
      </w:r>
      <w:r w:rsidR="005660A8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(1), art</w:t>
      </w:r>
      <w:r w:rsidR="005660A8" w:rsidRPr="00D94AFD">
        <w:rPr>
          <w:sz w:val="28"/>
          <w:szCs w:val="28"/>
          <w:lang w:val="ro-RO" w:eastAsia="ro-RO"/>
        </w:rPr>
        <w:t>icolul</w:t>
      </w:r>
      <w:r w:rsidR="002936EF" w:rsidRPr="00D94AFD">
        <w:rPr>
          <w:sz w:val="28"/>
          <w:szCs w:val="28"/>
          <w:lang w:val="ro-RO" w:eastAsia="ro-RO"/>
        </w:rPr>
        <w:t xml:space="preserve"> 34 alin</w:t>
      </w:r>
      <w:r w:rsidR="005660A8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(6), art</w:t>
      </w:r>
      <w:r w:rsidR="005660A8" w:rsidRPr="00D94AFD">
        <w:rPr>
          <w:sz w:val="28"/>
          <w:szCs w:val="28"/>
          <w:lang w:val="ro-RO" w:eastAsia="ro-RO"/>
        </w:rPr>
        <w:t>icolul</w:t>
      </w:r>
      <w:r w:rsidR="002936EF" w:rsidRPr="00D94AFD">
        <w:rPr>
          <w:sz w:val="28"/>
          <w:szCs w:val="28"/>
          <w:lang w:val="ro-RO" w:eastAsia="ro-RO"/>
        </w:rPr>
        <w:t xml:space="preserve"> 43 alin</w:t>
      </w:r>
      <w:r w:rsidR="005660A8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(3) lit</w:t>
      </w:r>
      <w:r w:rsidR="005660A8" w:rsidRPr="00D94AFD">
        <w:rPr>
          <w:sz w:val="28"/>
          <w:szCs w:val="28"/>
          <w:lang w:val="ro-RO" w:eastAsia="ro-RO"/>
        </w:rPr>
        <w:t>era</w:t>
      </w:r>
      <w:r w:rsidR="002936EF" w:rsidRPr="00D94AFD">
        <w:rPr>
          <w:sz w:val="28"/>
          <w:szCs w:val="28"/>
          <w:lang w:val="ro-RO" w:eastAsia="ro-RO"/>
        </w:rPr>
        <w:t xml:space="preserve"> f)</w:t>
      </w:r>
      <w:r>
        <w:rPr>
          <w:sz w:val="28"/>
          <w:szCs w:val="28"/>
          <w:lang w:val="ro-RO" w:eastAsia="ro-RO"/>
        </w:rPr>
        <w:t xml:space="preserve"> și</w:t>
      </w:r>
      <w:r w:rsidR="002936EF" w:rsidRPr="00D94AFD">
        <w:rPr>
          <w:sz w:val="28"/>
          <w:szCs w:val="28"/>
          <w:lang w:val="ro-RO" w:eastAsia="ro-RO"/>
        </w:rPr>
        <w:t xml:space="preserve"> alin</w:t>
      </w:r>
      <w:r w:rsidR="005660A8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(5), art</w:t>
      </w:r>
      <w:r w:rsidR="005660A8" w:rsidRPr="00D94AFD">
        <w:rPr>
          <w:sz w:val="28"/>
          <w:szCs w:val="28"/>
          <w:lang w:val="ro-RO" w:eastAsia="ro-RO"/>
        </w:rPr>
        <w:t>icolul</w:t>
      </w:r>
      <w:r w:rsidR="002936EF" w:rsidRPr="00D94AFD">
        <w:rPr>
          <w:sz w:val="28"/>
          <w:szCs w:val="28"/>
          <w:lang w:val="ro-RO" w:eastAsia="ro-RO"/>
        </w:rPr>
        <w:t xml:space="preserve"> 45, </w:t>
      </w:r>
      <w:r w:rsidR="00390509" w:rsidRPr="00D94AFD">
        <w:rPr>
          <w:sz w:val="28"/>
          <w:szCs w:val="28"/>
          <w:lang w:val="ro-RO" w:eastAsia="ro-RO"/>
        </w:rPr>
        <w:t xml:space="preserve">în </w:t>
      </w:r>
      <w:r w:rsidR="00390509">
        <w:rPr>
          <w:sz w:val="28"/>
          <w:szCs w:val="28"/>
          <w:lang w:val="ro-RO" w:eastAsia="ro-RO"/>
        </w:rPr>
        <w:t>denumirea</w:t>
      </w:r>
      <w:r w:rsidR="00390509" w:rsidRPr="00D94AFD">
        <w:rPr>
          <w:sz w:val="28"/>
          <w:szCs w:val="28"/>
          <w:lang w:val="ro-RO" w:eastAsia="ro-RO"/>
        </w:rPr>
        <w:t xml:space="preserve"> </w:t>
      </w:r>
      <w:r w:rsidR="00390509">
        <w:rPr>
          <w:sz w:val="28"/>
          <w:szCs w:val="28"/>
          <w:lang w:val="ro-RO" w:eastAsia="ro-RO"/>
        </w:rPr>
        <w:t>ș</w:t>
      </w:r>
      <w:r w:rsidR="00390509" w:rsidRPr="00D94AFD">
        <w:rPr>
          <w:sz w:val="28"/>
          <w:szCs w:val="28"/>
          <w:lang w:val="ro-RO" w:eastAsia="ro-RO"/>
        </w:rPr>
        <w:t>i în dispozi</w:t>
      </w:r>
      <w:r w:rsidR="00390509">
        <w:rPr>
          <w:sz w:val="28"/>
          <w:szCs w:val="28"/>
          <w:lang w:val="ro-RO" w:eastAsia="ro-RO"/>
        </w:rPr>
        <w:t>ț</w:t>
      </w:r>
      <w:r w:rsidR="00390509" w:rsidRPr="00D94AFD">
        <w:rPr>
          <w:sz w:val="28"/>
          <w:szCs w:val="28"/>
          <w:lang w:val="ro-RO" w:eastAsia="ro-RO"/>
        </w:rPr>
        <w:t>ia articolului</w:t>
      </w:r>
      <w:r w:rsidR="00390509">
        <w:rPr>
          <w:sz w:val="28"/>
          <w:szCs w:val="28"/>
          <w:lang w:val="ro-RO" w:eastAsia="ro-RO"/>
        </w:rPr>
        <w:t xml:space="preserve"> </w:t>
      </w:r>
      <w:r w:rsidR="002936EF" w:rsidRPr="00D94AFD">
        <w:rPr>
          <w:sz w:val="28"/>
          <w:szCs w:val="28"/>
          <w:lang w:val="ro-RO" w:eastAsia="ro-RO"/>
        </w:rPr>
        <w:t>49</w:t>
      </w:r>
      <w:r w:rsidR="00390509">
        <w:rPr>
          <w:sz w:val="28"/>
          <w:szCs w:val="28"/>
          <w:lang w:val="ro-RO" w:eastAsia="ro-RO"/>
        </w:rPr>
        <w:t>, precum</w:t>
      </w:r>
      <w:r w:rsidR="002936EF" w:rsidRPr="00D94AFD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val="ro-RO" w:eastAsia="ro-RO"/>
        </w:rPr>
        <w:t>și</w:t>
      </w:r>
      <w:r w:rsidR="00390509">
        <w:rPr>
          <w:sz w:val="28"/>
          <w:szCs w:val="28"/>
          <w:lang w:val="ro-RO" w:eastAsia="ro-RO"/>
        </w:rPr>
        <w:t xml:space="preserve"> la</w:t>
      </w:r>
      <w:r w:rsidR="002936EF" w:rsidRPr="00D94AFD">
        <w:rPr>
          <w:sz w:val="28"/>
          <w:szCs w:val="28"/>
          <w:lang w:val="ro-RO" w:eastAsia="ro-RO"/>
        </w:rPr>
        <w:t xml:space="preserve"> art</w:t>
      </w:r>
      <w:r w:rsidR="005660A8" w:rsidRPr="00D94AFD">
        <w:rPr>
          <w:sz w:val="28"/>
          <w:szCs w:val="28"/>
          <w:lang w:val="ro-RO" w:eastAsia="ro-RO"/>
        </w:rPr>
        <w:t>icolul</w:t>
      </w:r>
      <w:r w:rsidR="002936EF" w:rsidRPr="00D94AFD">
        <w:rPr>
          <w:sz w:val="28"/>
          <w:szCs w:val="28"/>
          <w:lang w:val="ro-RO" w:eastAsia="ro-RO"/>
        </w:rPr>
        <w:t xml:space="preserve"> 55 alin</w:t>
      </w:r>
      <w:r w:rsidR="005660A8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(3), cuvântul „imobil”</w:t>
      </w:r>
      <w:r w:rsidR="005660A8"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la orice formă gramaticală</w:t>
      </w:r>
      <w:r w:rsidR="005660A8"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se substituie cu cuvântul „bun”</w:t>
      </w:r>
      <w:r w:rsidR="005660A8"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la forma gramaticală corespunzătoare.</w:t>
      </w:r>
    </w:p>
    <w:p w14:paraId="3DE738C2" w14:textId="77777777" w:rsidR="002936EF" w:rsidRPr="00D94AFD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709" w:right="6" w:firstLine="0"/>
        <w:rPr>
          <w:sz w:val="28"/>
          <w:szCs w:val="28"/>
          <w:lang w:val="ro-RO" w:eastAsia="ro-RO"/>
        </w:rPr>
      </w:pPr>
    </w:p>
    <w:p w14:paraId="06509E08" w14:textId="795A8307" w:rsidR="002936EF" w:rsidRPr="00D94AFD" w:rsidRDefault="002936EF" w:rsidP="002936E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art</w:t>
      </w:r>
      <w:r w:rsidR="005660A8" w:rsidRPr="00D94AFD">
        <w:rPr>
          <w:sz w:val="28"/>
          <w:szCs w:val="28"/>
          <w:lang w:val="ro-RO" w:eastAsia="ro-RO"/>
        </w:rPr>
        <w:t>icolul</w:t>
      </w:r>
      <w:r w:rsidRPr="00D94AFD">
        <w:rPr>
          <w:sz w:val="28"/>
          <w:szCs w:val="28"/>
          <w:lang w:val="ro-RO" w:eastAsia="ro-RO"/>
        </w:rPr>
        <w:t xml:space="preserve"> 8 lit</w:t>
      </w:r>
      <w:r w:rsidR="005660A8" w:rsidRPr="00D94AFD">
        <w:rPr>
          <w:sz w:val="28"/>
          <w:szCs w:val="28"/>
          <w:lang w:val="ro-RO" w:eastAsia="ro-RO"/>
        </w:rPr>
        <w:t>era</w:t>
      </w:r>
      <w:r w:rsidRPr="00D94AFD">
        <w:rPr>
          <w:sz w:val="28"/>
          <w:szCs w:val="28"/>
          <w:lang w:val="ro-RO" w:eastAsia="ro-RO"/>
        </w:rPr>
        <w:t xml:space="preserve"> c)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art</w:t>
      </w:r>
      <w:r w:rsidR="005660A8" w:rsidRPr="00D94AFD">
        <w:rPr>
          <w:sz w:val="28"/>
          <w:szCs w:val="28"/>
          <w:lang w:val="ro-RO" w:eastAsia="ro-RO"/>
        </w:rPr>
        <w:t>icolul</w:t>
      </w:r>
      <w:r w:rsidRPr="00D94AFD">
        <w:rPr>
          <w:sz w:val="28"/>
          <w:szCs w:val="28"/>
          <w:lang w:val="ro-RO" w:eastAsia="ro-RO"/>
        </w:rPr>
        <w:t xml:space="preserve"> 9 alin</w:t>
      </w:r>
      <w:r w:rsidR="005660A8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(4)</w:t>
      </w:r>
      <w:r w:rsidR="005660A8" w:rsidRPr="00D94AFD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după cuvintele „bugetul de stat” se </w:t>
      </w:r>
      <w:r w:rsidR="005660A8" w:rsidRPr="00D94AFD">
        <w:rPr>
          <w:sz w:val="28"/>
          <w:szCs w:val="28"/>
          <w:lang w:val="ro-RO" w:eastAsia="ro-RO"/>
        </w:rPr>
        <w:t>introduc</w:t>
      </w:r>
      <w:r w:rsidRPr="00D94AFD">
        <w:rPr>
          <w:sz w:val="28"/>
          <w:szCs w:val="28"/>
          <w:lang w:val="ro-RO" w:eastAsia="ro-RO"/>
        </w:rPr>
        <w:t xml:space="preserve"> cuvintele „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bugetele locale în limit</w:t>
      </w:r>
      <w:r w:rsidR="00F03ED8">
        <w:rPr>
          <w:sz w:val="28"/>
          <w:szCs w:val="28"/>
          <w:lang w:val="ro-RO" w:eastAsia="ro-RO"/>
        </w:rPr>
        <w:t>ele</w:t>
      </w:r>
      <w:r w:rsidRPr="00D94AFD">
        <w:rPr>
          <w:sz w:val="28"/>
          <w:szCs w:val="28"/>
          <w:lang w:val="ro-RO" w:eastAsia="ro-RO"/>
        </w:rPr>
        <w:t xml:space="preserve"> resurselor disponibile”.</w:t>
      </w:r>
    </w:p>
    <w:p w14:paraId="69E70BFF" w14:textId="77777777" w:rsidR="005660A8" w:rsidRPr="00D94AFD" w:rsidRDefault="005660A8" w:rsidP="005660A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 w:firstLine="0"/>
        <w:rPr>
          <w:sz w:val="28"/>
          <w:szCs w:val="28"/>
          <w:lang w:val="ro-RO" w:eastAsia="ro-RO"/>
        </w:rPr>
      </w:pPr>
    </w:p>
    <w:p w14:paraId="4AF5C91D" w14:textId="77777777" w:rsidR="00F03ED8" w:rsidRDefault="005660A8" w:rsidP="002936E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</w:t>
      </w:r>
      <w:r w:rsidR="002936EF" w:rsidRPr="00D94AFD">
        <w:rPr>
          <w:sz w:val="28"/>
          <w:szCs w:val="28"/>
          <w:lang w:val="ro-RO" w:eastAsia="ro-RO"/>
        </w:rPr>
        <w:t>rt</w:t>
      </w:r>
      <w:r w:rsidRPr="00D94AFD">
        <w:rPr>
          <w:sz w:val="28"/>
          <w:szCs w:val="28"/>
          <w:lang w:val="ro-RO" w:eastAsia="ro-RO"/>
        </w:rPr>
        <w:t>icolul</w:t>
      </w:r>
      <w:r w:rsidR="002936EF" w:rsidRPr="00D94AFD">
        <w:rPr>
          <w:sz w:val="28"/>
          <w:szCs w:val="28"/>
          <w:lang w:val="ro-RO" w:eastAsia="ro-RO"/>
        </w:rPr>
        <w:t xml:space="preserve"> 8</w:t>
      </w:r>
      <w:r w:rsidR="00F03ED8">
        <w:rPr>
          <w:sz w:val="28"/>
          <w:szCs w:val="28"/>
          <w:lang w:val="ro-RO" w:eastAsia="ro-RO"/>
        </w:rPr>
        <w:t>:</w:t>
      </w:r>
      <w:r w:rsidR="002936EF" w:rsidRPr="00D94AFD">
        <w:rPr>
          <w:sz w:val="28"/>
          <w:szCs w:val="28"/>
          <w:lang w:val="ro-RO" w:eastAsia="ro-RO"/>
        </w:rPr>
        <w:t xml:space="preserve"> </w:t>
      </w:r>
    </w:p>
    <w:p w14:paraId="5DCB3B12" w14:textId="2F8CE339" w:rsidR="002936EF" w:rsidRPr="00F03ED8" w:rsidRDefault="002936EF" w:rsidP="008743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rPr>
          <w:sz w:val="28"/>
          <w:szCs w:val="28"/>
          <w:lang w:val="ro-RO" w:eastAsia="ro-RO"/>
        </w:rPr>
      </w:pPr>
      <w:r w:rsidRPr="00F03ED8">
        <w:rPr>
          <w:sz w:val="28"/>
          <w:szCs w:val="28"/>
          <w:lang w:val="ro-RO" w:eastAsia="ro-RO"/>
        </w:rPr>
        <w:t>lit</w:t>
      </w:r>
      <w:r w:rsidR="005660A8" w:rsidRPr="00F03ED8">
        <w:rPr>
          <w:sz w:val="28"/>
          <w:szCs w:val="28"/>
          <w:lang w:val="ro-RO" w:eastAsia="ro-RO"/>
        </w:rPr>
        <w:t>era</w:t>
      </w:r>
      <w:r w:rsidRPr="00F03ED8">
        <w:rPr>
          <w:sz w:val="28"/>
          <w:szCs w:val="28"/>
          <w:lang w:val="ro-RO" w:eastAsia="ro-RO"/>
        </w:rPr>
        <w:t xml:space="preserve"> f) va avea următorul cuprins:</w:t>
      </w:r>
    </w:p>
    <w:p w14:paraId="487C6F5E" w14:textId="77777777" w:rsidR="00F03ED8" w:rsidRDefault="002936EF" w:rsidP="00F03ED8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</w:t>
      </w:r>
      <w:r w:rsidR="005660A8" w:rsidRPr="00D94AFD">
        <w:rPr>
          <w:sz w:val="28"/>
          <w:szCs w:val="28"/>
          <w:lang w:val="ro-RO" w:eastAsia="ro-RO"/>
        </w:rPr>
        <w:t xml:space="preserve">f) </w:t>
      </w:r>
      <w:r w:rsidRPr="00D94AFD">
        <w:rPr>
          <w:sz w:val="28"/>
          <w:szCs w:val="28"/>
          <w:lang w:val="ro-RO" w:eastAsia="ro-RO"/>
        </w:rPr>
        <w:t>solu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ionează chestiunile ce vizează delimitarea terenurilor/hotarelor, extinderea suprafe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elor, stabilirea spa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iilor de uz comun aferente, privatizarea terenurilor condominiilor, în conformitate cu prevederile Legii nr. 187/2022 cu privire la condominiu”</w:t>
      </w:r>
      <w:r w:rsidR="00F03ED8">
        <w:rPr>
          <w:sz w:val="28"/>
          <w:szCs w:val="28"/>
          <w:lang w:val="ro-RO" w:eastAsia="ro-RO"/>
        </w:rPr>
        <w:t xml:space="preserve">; </w:t>
      </w:r>
    </w:p>
    <w:p w14:paraId="776C5313" w14:textId="6FA6B646" w:rsidR="002936EF" w:rsidRPr="00F03ED8" w:rsidRDefault="00F03ED8" w:rsidP="00F03ED8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ind w:left="0" w:right="6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</w:t>
      </w:r>
      <w:r w:rsidR="002936EF" w:rsidRPr="00F03ED8">
        <w:rPr>
          <w:sz w:val="28"/>
          <w:szCs w:val="28"/>
          <w:lang w:val="ro-RO" w:eastAsia="ro-RO"/>
        </w:rPr>
        <w:t xml:space="preserve"> lit</w:t>
      </w:r>
      <w:r w:rsidR="005660A8" w:rsidRPr="00F03ED8">
        <w:rPr>
          <w:sz w:val="28"/>
          <w:szCs w:val="28"/>
          <w:lang w:val="ro-RO" w:eastAsia="ro-RO"/>
        </w:rPr>
        <w:t>era</w:t>
      </w:r>
      <w:r w:rsidR="002936EF" w:rsidRPr="00F03ED8">
        <w:rPr>
          <w:sz w:val="28"/>
          <w:szCs w:val="28"/>
          <w:lang w:val="ro-RO" w:eastAsia="ro-RO"/>
        </w:rPr>
        <w:t xml:space="preserve"> g), cuvântul „administrator</w:t>
      </w:r>
      <w:r>
        <w:rPr>
          <w:sz w:val="28"/>
          <w:szCs w:val="28"/>
          <w:lang w:val="ro-RO" w:eastAsia="ro-RO"/>
        </w:rPr>
        <w:t>ului</w:t>
      </w:r>
      <w:r w:rsidR="002936EF" w:rsidRPr="00F03ED8">
        <w:rPr>
          <w:sz w:val="28"/>
          <w:szCs w:val="28"/>
          <w:lang w:val="ro-RO" w:eastAsia="ro-RO"/>
        </w:rPr>
        <w:t>”</w:t>
      </w:r>
      <w:r>
        <w:rPr>
          <w:sz w:val="28"/>
          <w:szCs w:val="28"/>
          <w:lang w:val="ro-RO" w:eastAsia="ro-RO"/>
        </w:rPr>
        <w:t xml:space="preserve"> </w:t>
      </w:r>
      <w:r w:rsidR="002936EF" w:rsidRPr="00F03ED8">
        <w:rPr>
          <w:sz w:val="28"/>
          <w:szCs w:val="28"/>
          <w:lang w:val="ro-RO" w:eastAsia="ro-RO"/>
        </w:rPr>
        <w:t>se substituie cu cuvântul „gestionar</w:t>
      </w:r>
      <w:r>
        <w:rPr>
          <w:sz w:val="28"/>
          <w:szCs w:val="28"/>
          <w:lang w:val="ro-RO" w:eastAsia="ro-RO"/>
        </w:rPr>
        <w:t>ului</w:t>
      </w:r>
      <w:r w:rsidR="002936EF" w:rsidRPr="00F03ED8">
        <w:rPr>
          <w:sz w:val="28"/>
          <w:szCs w:val="28"/>
          <w:lang w:val="ro-RO" w:eastAsia="ro-RO"/>
        </w:rPr>
        <w:t>”.</w:t>
      </w:r>
    </w:p>
    <w:p w14:paraId="1F9727DB" w14:textId="77777777" w:rsidR="005660A8" w:rsidRPr="00D94AFD" w:rsidRDefault="005660A8" w:rsidP="005660A8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709" w:right="6" w:firstLine="0"/>
        <w:rPr>
          <w:sz w:val="28"/>
          <w:szCs w:val="28"/>
          <w:lang w:val="ro-RO" w:eastAsia="ro-RO"/>
        </w:rPr>
      </w:pPr>
    </w:p>
    <w:p w14:paraId="11BBEAAE" w14:textId="3A4736B5" w:rsidR="002936EF" w:rsidRPr="00D94AFD" w:rsidRDefault="00F03ED8" w:rsidP="002936E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A</w:t>
      </w:r>
      <w:r w:rsidR="002936EF" w:rsidRPr="00D94AFD">
        <w:rPr>
          <w:sz w:val="28"/>
          <w:szCs w:val="28"/>
          <w:lang w:val="ro-RO" w:eastAsia="ro-RO"/>
        </w:rPr>
        <w:t>rticolul 10:</w:t>
      </w:r>
    </w:p>
    <w:p w14:paraId="7126C28A" w14:textId="3D2C2AD7" w:rsidR="002936EF" w:rsidRPr="00D94AFD" w:rsidRDefault="00F03ED8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2936EF" w:rsidRPr="00D94AFD">
        <w:rPr>
          <w:sz w:val="28"/>
          <w:szCs w:val="28"/>
          <w:lang w:val="ro-RO" w:eastAsia="ro-RO"/>
        </w:rPr>
        <w:t>alin</w:t>
      </w:r>
      <w:r w:rsidR="005660A8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(1)</w:t>
      </w:r>
      <w:r w:rsidR="005660A8" w:rsidRPr="00D94AFD">
        <w:rPr>
          <w:sz w:val="28"/>
          <w:szCs w:val="28"/>
          <w:lang w:val="ro-RO" w:eastAsia="ro-RO"/>
        </w:rPr>
        <w:t>:</w:t>
      </w:r>
      <w:r w:rsidR="002936EF" w:rsidRPr="00D94AFD">
        <w:rPr>
          <w:sz w:val="28"/>
          <w:szCs w:val="28"/>
          <w:lang w:val="ro-RO" w:eastAsia="ro-RO"/>
        </w:rPr>
        <w:t xml:space="preserve"> </w:t>
      </w:r>
    </w:p>
    <w:p w14:paraId="77022436" w14:textId="2099EA53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cuvintele „minimul de existen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ă stabilit pe 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ară” se substituie cu cuvintele „salariul minim pe 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ară”; </w:t>
      </w:r>
    </w:p>
    <w:p w14:paraId="28342407" w14:textId="193EC92A" w:rsidR="002936EF" w:rsidRPr="00D94AFD" w:rsidRDefault="005660A8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la </w:t>
      </w:r>
      <w:r w:rsidR="002936EF" w:rsidRPr="00D94AFD">
        <w:rPr>
          <w:sz w:val="28"/>
          <w:szCs w:val="28"/>
          <w:lang w:val="ro-RO" w:eastAsia="ro-RO"/>
        </w:rPr>
        <w:t>lit</w:t>
      </w:r>
      <w:r w:rsidRPr="00D94AFD">
        <w:rPr>
          <w:sz w:val="28"/>
          <w:szCs w:val="28"/>
          <w:lang w:val="ro-RO" w:eastAsia="ro-RO"/>
        </w:rPr>
        <w:t>era</w:t>
      </w:r>
      <w:r w:rsidR="002936EF" w:rsidRPr="00D94AFD">
        <w:rPr>
          <w:sz w:val="28"/>
          <w:szCs w:val="28"/>
          <w:lang w:val="ro-RO" w:eastAsia="ro-RO"/>
        </w:rPr>
        <w:t xml:space="preserve"> a)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</w:t>
      </w:r>
      <w:r w:rsidR="00F03ED8">
        <w:rPr>
          <w:sz w:val="28"/>
          <w:szCs w:val="28"/>
          <w:lang w:val="ro-RO" w:eastAsia="ro-RO"/>
        </w:rPr>
        <w:t>textul</w:t>
      </w:r>
      <w:r w:rsidR="002936EF" w:rsidRPr="00D94AFD">
        <w:rPr>
          <w:sz w:val="28"/>
          <w:szCs w:val="28"/>
          <w:lang w:val="ro-RO" w:eastAsia="ro-RO"/>
        </w:rPr>
        <w:t xml:space="preserve"> „</w:t>
      </w:r>
      <w:r w:rsidR="00F03ED8">
        <w:rPr>
          <w:sz w:val="28"/>
          <w:szCs w:val="28"/>
          <w:lang w:val="ro-RO" w:eastAsia="ro-RO"/>
        </w:rPr>
        <w:t> , </w:t>
      </w:r>
      <w:r w:rsidR="002936EF" w:rsidRPr="00D94AFD">
        <w:rPr>
          <w:sz w:val="28"/>
          <w:szCs w:val="28"/>
          <w:lang w:val="ro-RO" w:eastAsia="ro-RO"/>
        </w:rPr>
        <w:t>terenuri cu altă destina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ie” se exclud</w:t>
      </w:r>
      <w:r w:rsidR="00F03ED8">
        <w:rPr>
          <w:sz w:val="28"/>
          <w:szCs w:val="28"/>
          <w:lang w:val="ro-RO" w:eastAsia="ro-RO"/>
        </w:rPr>
        <w:t>e</w:t>
      </w:r>
      <w:r w:rsidRPr="00D94AFD">
        <w:rPr>
          <w:sz w:val="28"/>
          <w:szCs w:val="28"/>
          <w:lang w:val="ro-RO" w:eastAsia="ro-RO"/>
        </w:rPr>
        <w:t>;</w:t>
      </w:r>
    </w:p>
    <w:p w14:paraId="7356F67C" w14:textId="6A4689BA" w:rsidR="002936EF" w:rsidRPr="00D94AFD" w:rsidRDefault="005660A8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la </w:t>
      </w:r>
      <w:r w:rsidR="002936EF" w:rsidRPr="00D94AFD">
        <w:rPr>
          <w:sz w:val="28"/>
          <w:szCs w:val="28"/>
          <w:lang w:val="ro-RO" w:eastAsia="ro-RO"/>
        </w:rPr>
        <w:t>lit</w:t>
      </w:r>
      <w:r w:rsidRPr="00D94AFD">
        <w:rPr>
          <w:sz w:val="28"/>
          <w:szCs w:val="28"/>
          <w:lang w:val="ro-RO" w:eastAsia="ro-RO"/>
        </w:rPr>
        <w:t xml:space="preserve">era </w:t>
      </w:r>
      <w:r w:rsidR="002936EF" w:rsidRPr="00D94AFD">
        <w:rPr>
          <w:sz w:val="28"/>
          <w:szCs w:val="28"/>
          <w:lang w:val="ro-RO" w:eastAsia="ro-RO"/>
        </w:rPr>
        <w:t>c)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</w:t>
      </w:r>
      <w:r w:rsidR="00F03ED8">
        <w:rPr>
          <w:sz w:val="28"/>
          <w:szCs w:val="28"/>
          <w:lang w:val="ro-RO" w:eastAsia="ro-RO"/>
        </w:rPr>
        <w:t>textul</w:t>
      </w:r>
      <w:r w:rsidR="002936EF" w:rsidRPr="00D94AFD">
        <w:rPr>
          <w:sz w:val="28"/>
          <w:szCs w:val="28"/>
          <w:lang w:val="ro-RO" w:eastAsia="ro-RO"/>
        </w:rPr>
        <w:t xml:space="preserve"> „</w:t>
      </w:r>
      <w:r w:rsidR="00F03ED8">
        <w:rPr>
          <w:sz w:val="28"/>
          <w:szCs w:val="28"/>
          <w:lang w:val="ro-RO" w:eastAsia="ro-RO"/>
        </w:rPr>
        <w:t> , </w:t>
      </w:r>
      <w:r w:rsidR="002936EF" w:rsidRPr="00D94AFD">
        <w:rPr>
          <w:sz w:val="28"/>
          <w:szCs w:val="28"/>
          <w:lang w:val="ro-RO" w:eastAsia="ro-RO"/>
        </w:rPr>
        <w:t>ob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inute anterior de la stat” se substitui</w:t>
      </w:r>
      <w:r w:rsidRPr="00D94AFD">
        <w:rPr>
          <w:sz w:val="28"/>
          <w:szCs w:val="28"/>
          <w:lang w:val="ro-RO" w:eastAsia="ro-RO"/>
        </w:rPr>
        <w:t>e</w:t>
      </w:r>
      <w:r w:rsidR="002936EF" w:rsidRPr="00D94AFD">
        <w:rPr>
          <w:sz w:val="28"/>
          <w:szCs w:val="28"/>
          <w:lang w:val="ro-RO" w:eastAsia="ro-RO"/>
        </w:rPr>
        <w:t xml:space="preserve"> cu </w:t>
      </w:r>
      <w:r w:rsidRPr="00D94AFD">
        <w:rPr>
          <w:sz w:val="28"/>
          <w:szCs w:val="28"/>
          <w:lang w:val="ro-RO" w:eastAsia="ro-RO"/>
        </w:rPr>
        <w:t>textul</w:t>
      </w:r>
      <w:r w:rsidR="002936EF" w:rsidRPr="00D94AFD">
        <w:rPr>
          <w:sz w:val="28"/>
          <w:szCs w:val="28"/>
          <w:lang w:val="ro-RO" w:eastAsia="ro-RO"/>
        </w:rPr>
        <w:t xml:space="preserve"> „în ultimii 5 ani”</w:t>
      </w:r>
      <w:r w:rsidRPr="00D94AFD">
        <w:rPr>
          <w:sz w:val="28"/>
          <w:szCs w:val="28"/>
          <w:lang w:val="ro-RO" w:eastAsia="ro-RO"/>
        </w:rPr>
        <w:t>;</w:t>
      </w:r>
    </w:p>
    <w:p w14:paraId="6A3AD9FF" w14:textId="22DCF076" w:rsidR="002936EF" w:rsidRPr="00D94AFD" w:rsidRDefault="00F03ED8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2936EF" w:rsidRPr="00D94AFD">
        <w:rPr>
          <w:sz w:val="28"/>
          <w:szCs w:val="28"/>
          <w:lang w:val="ro-RO" w:eastAsia="ro-RO"/>
        </w:rPr>
        <w:t>alin</w:t>
      </w:r>
      <w:r w:rsidR="005660A8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(2)</w:t>
      </w:r>
      <w:r w:rsidR="005660A8" w:rsidRPr="00D94AFD">
        <w:rPr>
          <w:sz w:val="28"/>
          <w:szCs w:val="28"/>
          <w:lang w:val="ro-RO" w:eastAsia="ro-RO"/>
        </w:rPr>
        <w:t>:</w:t>
      </w:r>
      <w:r w:rsidR="002936EF" w:rsidRPr="00D94AFD">
        <w:rPr>
          <w:sz w:val="28"/>
          <w:szCs w:val="28"/>
          <w:lang w:val="ro-RO" w:eastAsia="ro-RO"/>
        </w:rPr>
        <w:t xml:space="preserve"> </w:t>
      </w:r>
    </w:p>
    <w:p w14:paraId="6EC9FBA7" w14:textId="4813AFD8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litera c)</w:t>
      </w:r>
      <w:r w:rsidR="005660A8" w:rsidRPr="00D94AFD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textul  „Legii nr. 279-XIV din 11 februarie 1999” se substituie cu textul „Legii nr. 215/2016”;</w:t>
      </w:r>
    </w:p>
    <w:p w14:paraId="55C824B6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litera e) va avea următorul cuprins:</w:t>
      </w:r>
    </w:p>
    <w:p w14:paraId="7A353B72" w14:textId="724BC3AA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„e) copiii răma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 xml:space="preserve">i fără ocrotire părintească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copiii răma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 xml:space="preserve">i temporar fără ocrotire părintească care au împlinit vârsta de majorat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nu au beneficiat de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 din partea statului.”</w:t>
      </w:r>
      <w:r w:rsidR="005660A8" w:rsidRPr="00D94AFD">
        <w:rPr>
          <w:sz w:val="28"/>
          <w:szCs w:val="28"/>
          <w:lang w:val="ro-RO" w:eastAsia="ro-RO"/>
        </w:rPr>
        <w:t>;</w:t>
      </w:r>
    </w:p>
    <w:p w14:paraId="673682BE" w14:textId="77777777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se completează cu alineatul (3) cu următorul cuprins:</w:t>
      </w:r>
    </w:p>
    <w:p w14:paraId="244E5B7E" w14:textId="47F033AB" w:rsidR="005660A8" w:rsidRPr="00D94AFD" w:rsidRDefault="002936EF" w:rsidP="002936EF">
      <w:pP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„(3) În cazul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elor sociale disponibile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 xml:space="preserve">i </w:t>
      </w:r>
      <w:r w:rsidR="00F03ED8">
        <w:rPr>
          <w:sz w:val="28"/>
          <w:szCs w:val="28"/>
          <w:lang w:val="ro-RO" w:eastAsia="ro-RO"/>
        </w:rPr>
        <w:t xml:space="preserve">al </w:t>
      </w:r>
      <w:r w:rsidRPr="00D94AFD">
        <w:rPr>
          <w:sz w:val="28"/>
          <w:szCs w:val="28"/>
          <w:lang w:val="ro-RO" w:eastAsia="ro-RO"/>
        </w:rPr>
        <w:t xml:space="preserve">lipsei </w:t>
      </w:r>
      <w:r w:rsidR="00F03ED8">
        <w:rPr>
          <w:sz w:val="28"/>
          <w:szCs w:val="28"/>
          <w:lang w:val="ro-RO" w:eastAsia="ro-RO"/>
        </w:rPr>
        <w:t>din</w:t>
      </w:r>
      <w:r w:rsidRPr="00D94AFD">
        <w:rPr>
          <w:sz w:val="28"/>
          <w:szCs w:val="28"/>
          <w:lang w:val="ro-RO" w:eastAsia="ro-RO"/>
        </w:rPr>
        <w:t xml:space="preserve"> eviden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 a persoanelor indicate în alin. (2), pot beneficia de acestea persoanele ce activează în sfera bugetară în domeniul medicin</w:t>
      </w:r>
      <w:r w:rsidR="00F03ED8">
        <w:rPr>
          <w:sz w:val="28"/>
          <w:szCs w:val="28"/>
          <w:lang w:val="ro-RO" w:eastAsia="ro-RO"/>
        </w:rPr>
        <w:t>e</w:t>
      </w:r>
      <w:r w:rsidRPr="00D94AFD">
        <w:rPr>
          <w:sz w:val="28"/>
          <w:szCs w:val="28"/>
          <w:lang w:val="ro-RO" w:eastAsia="ro-RO"/>
        </w:rPr>
        <w:t>i, învă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ământului, asisten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 sociale, cercetări</w:t>
      </w:r>
      <w:r w:rsidR="00F03ED8">
        <w:rPr>
          <w:sz w:val="28"/>
          <w:szCs w:val="28"/>
          <w:lang w:val="ro-RO" w:eastAsia="ro-RO"/>
        </w:rPr>
        <w:t>i</w:t>
      </w:r>
      <w:r w:rsidRPr="00D94AFD">
        <w:rPr>
          <w:sz w:val="28"/>
          <w:szCs w:val="28"/>
          <w:lang w:val="ro-RO" w:eastAsia="ro-RO"/>
        </w:rPr>
        <w:t xml:space="preserve">, sportului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administra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iei publice locale al căror venit lunar pentru fiecare membru de familie depă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e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 xml:space="preserve">te salariul minim pe 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ară, repartiza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i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angaja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 la muncă în localită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i, dacă întrunesc condi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iile prevăzute la alin. (1).”</w:t>
      </w:r>
    </w:p>
    <w:p w14:paraId="31429674" w14:textId="2A414059" w:rsidR="002936EF" w:rsidRPr="00D94AFD" w:rsidRDefault="002936EF" w:rsidP="002936EF">
      <w:pP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  </w:t>
      </w:r>
    </w:p>
    <w:p w14:paraId="6292BB67" w14:textId="44B75D9C" w:rsidR="002936EF" w:rsidRPr="00D94AFD" w:rsidRDefault="002936EF" w:rsidP="002936EF">
      <w:pPr>
        <w:pStyle w:val="ListParagraph"/>
        <w:numPr>
          <w:ilvl w:val="0"/>
          <w:numId w:val="39"/>
        </w:numPr>
        <w:tabs>
          <w:tab w:val="left" w:pos="993"/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Art</w:t>
      </w:r>
      <w:r w:rsidR="005660A8" w:rsidRPr="00D94AFD">
        <w:rPr>
          <w:sz w:val="28"/>
          <w:szCs w:val="28"/>
          <w:lang w:val="ro-RO" w:eastAsia="ro-RO"/>
        </w:rPr>
        <w:t>icolul</w:t>
      </w:r>
      <w:r w:rsidRPr="00D94AFD">
        <w:rPr>
          <w:sz w:val="28"/>
          <w:szCs w:val="28"/>
          <w:lang w:val="ro-RO" w:eastAsia="ro-RO"/>
        </w:rPr>
        <w:t xml:space="preserve"> 14 se completează cu alineatul (3) cu următorul cuprins:</w:t>
      </w:r>
    </w:p>
    <w:p w14:paraId="322C4166" w14:textId="1413EE01" w:rsidR="002936EF" w:rsidRPr="00D94AFD" w:rsidRDefault="005660A8" w:rsidP="002936EF">
      <w:pPr>
        <w:pStyle w:val="ListParagraph"/>
        <w:tabs>
          <w:tab w:val="left" w:pos="993"/>
          <w:tab w:val="left" w:pos="1134"/>
        </w:tabs>
        <w:ind w:left="0" w:right="6"/>
        <w:rPr>
          <w:iCs/>
          <w:sz w:val="28"/>
          <w:szCs w:val="28"/>
          <w:lang w:val="ro-RO" w:eastAsia="ro-RO"/>
        </w:rPr>
      </w:pPr>
      <w:r w:rsidRPr="00D94AFD">
        <w:rPr>
          <w:iCs/>
          <w:sz w:val="28"/>
          <w:szCs w:val="28"/>
          <w:lang w:val="ro-RO" w:eastAsia="ro-RO"/>
        </w:rPr>
        <w:t>„</w:t>
      </w:r>
      <w:r w:rsidR="002936EF" w:rsidRPr="00D94AFD">
        <w:rPr>
          <w:iCs/>
          <w:sz w:val="28"/>
          <w:szCs w:val="28"/>
          <w:lang w:val="ro-RO" w:eastAsia="ro-RO"/>
        </w:rPr>
        <w:t>(3) Locuin</w:t>
      </w:r>
      <w:r w:rsidR="00D94AFD">
        <w:rPr>
          <w:iCs/>
          <w:sz w:val="28"/>
          <w:szCs w:val="28"/>
          <w:lang w:val="ro-RO" w:eastAsia="ro-RO"/>
        </w:rPr>
        <w:t>ț</w:t>
      </w:r>
      <w:r w:rsidR="002936EF" w:rsidRPr="00D94AFD">
        <w:rPr>
          <w:iCs/>
          <w:sz w:val="28"/>
          <w:szCs w:val="28"/>
          <w:lang w:val="ro-RO" w:eastAsia="ro-RO"/>
        </w:rPr>
        <w:t>ele repartizate persoanelor cu dizabilită</w:t>
      </w:r>
      <w:r w:rsidR="00D94AFD">
        <w:rPr>
          <w:iCs/>
          <w:sz w:val="28"/>
          <w:szCs w:val="28"/>
          <w:lang w:val="ro-RO" w:eastAsia="ro-RO"/>
        </w:rPr>
        <w:t>ț</w:t>
      </w:r>
      <w:r w:rsidR="002936EF" w:rsidRPr="00D94AFD">
        <w:rPr>
          <w:iCs/>
          <w:sz w:val="28"/>
          <w:szCs w:val="28"/>
          <w:lang w:val="ro-RO" w:eastAsia="ro-RO"/>
        </w:rPr>
        <w:t>i trebuie să corespundă cerin</w:t>
      </w:r>
      <w:r w:rsidR="00D94AFD">
        <w:rPr>
          <w:iCs/>
          <w:sz w:val="28"/>
          <w:szCs w:val="28"/>
          <w:lang w:val="ro-RO" w:eastAsia="ro-RO"/>
        </w:rPr>
        <w:t>ț</w:t>
      </w:r>
      <w:r w:rsidR="002936EF" w:rsidRPr="00D94AFD">
        <w:rPr>
          <w:iCs/>
          <w:sz w:val="28"/>
          <w:szCs w:val="28"/>
          <w:lang w:val="ro-RO" w:eastAsia="ro-RO"/>
        </w:rPr>
        <w:t>elor acestora, cu respectarea principiului accesibilită</w:t>
      </w:r>
      <w:r w:rsidR="00D94AFD">
        <w:rPr>
          <w:iCs/>
          <w:sz w:val="28"/>
          <w:szCs w:val="28"/>
          <w:lang w:val="ro-RO" w:eastAsia="ro-RO"/>
        </w:rPr>
        <w:t>ț</w:t>
      </w:r>
      <w:r w:rsidR="002936EF" w:rsidRPr="00D94AFD">
        <w:rPr>
          <w:iCs/>
          <w:sz w:val="28"/>
          <w:szCs w:val="28"/>
          <w:lang w:val="ro-RO" w:eastAsia="ro-RO"/>
        </w:rPr>
        <w:t xml:space="preserve">ii </w:t>
      </w:r>
      <w:r w:rsidR="00D94AFD">
        <w:rPr>
          <w:iCs/>
          <w:sz w:val="28"/>
          <w:szCs w:val="28"/>
          <w:lang w:val="ro-RO" w:eastAsia="ro-RO"/>
        </w:rPr>
        <w:t>ș</w:t>
      </w:r>
      <w:r w:rsidR="002936EF" w:rsidRPr="00D94AFD">
        <w:rPr>
          <w:iCs/>
          <w:sz w:val="28"/>
          <w:szCs w:val="28"/>
          <w:lang w:val="ro-RO" w:eastAsia="ro-RO"/>
        </w:rPr>
        <w:t>i adaptării rezonabile.”</w:t>
      </w:r>
    </w:p>
    <w:p w14:paraId="4B1CC81C" w14:textId="77777777" w:rsidR="005660A8" w:rsidRPr="00D94AFD" w:rsidRDefault="005660A8" w:rsidP="002936EF">
      <w:pPr>
        <w:pStyle w:val="ListParagraph"/>
        <w:tabs>
          <w:tab w:val="left" w:pos="993"/>
          <w:tab w:val="left" w:pos="1134"/>
        </w:tabs>
        <w:ind w:left="0" w:right="6"/>
        <w:rPr>
          <w:iCs/>
          <w:sz w:val="28"/>
          <w:szCs w:val="28"/>
          <w:lang w:val="ro-RO" w:eastAsia="ro-RO"/>
        </w:rPr>
      </w:pPr>
    </w:p>
    <w:p w14:paraId="66D5BDDE" w14:textId="6FD8DA2F" w:rsidR="002936EF" w:rsidRPr="00D94AFD" w:rsidRDefault="002936EF" w:rsidP="00874313">
      <w:pPr>
        <w:pStyle w:val="ListParagraph"/>
        <w:numPr>
          <w:ilvl w:val="0"/>
          <w:numId w:val="39"/>
        </w:numPr>
        <w:tabs>
          <w:tab w:val="left" w:pos="725"/>
          <w:tab w:val="left" w:pos="993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art</w:t>
      </w:r>
      <w:r w:rsidR="005660A8" w:rsidRPr="00D94AFD">
        <w:rPr>
          <w:sz w:val="28"/>
          <w:szCs w:val="28"/>
          <w:lang w:val="ro-RO" w:eastAsia="ro-RO"/>
        </w:rPr>
        <w:t>icolul</w:t>
      </w:r>
      <w:r w:rsidRPr="00D94AFD">
        <w:rPr>
          <w:sz w:val="28"/>
          <w:szCs w:val="28"/>
          <w:lang w:val="ro-RO" w:eastAsia="ro-RO"/>
        </w:rPr>
        <w:t xml:space="preserve"> 16 alin</w:t>
      </w:r>
      <w:r w:rsidR="005660A8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(2)</w:t>
      </w:r>
      <w:r w:rsidR="005660A8" w:rsidRPr="00D94AFD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cifra „6” se substituie cu cifra „2”.</w:t>
      </w:r>
    </w:p>
    <w:p w14:paraId="6D372958" w14:textId="77777777" w:rsidR="005660A8" w:rsidRPr="00D94AFD" w:rsidRDefault="005660A8" w:rsidP="005660A8">
      <w:pPr>
        <w:pStyle w:val="ListParagraph"/>
        <w:tabs>
          <w:tab w:val="left" w:pos="725"/>
          <w:tab w:val="left" w:pos="1134"/>
        </w:tabs>
        <w:ind w:left="709" w:right="6" w:firstLine="0"/>
        <w:rPr>
          <w:sz w:val="28"/>
          <w:szCs w:val="28"/>
          <w:lang w:val="ro-RO" w:eastAsia="ro-RO"/>
        </w:rPr>
      </w:pPr>
    </w:p>
    <w:p w14:paraId="30E1E95B" w14:textId="77777777" w:rsidR="002936EF" w:rsidRPr="00D94AFD" w:rsidRDefault="002936EF" w:rsidP="005660A8">
      <w:pPr>
        <w:pStyle w:val="ListParagraph"/>
        <w:numPr>
          <w:ilvl w:val="0"/>
          <w:numId w:val="39"/>
        </w:numPr>
        <w:tabs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articolul 17:</w:t>
      </w:r>
    </w:p>
    <w:p w14:paraId="65C21DA0" w14:textId="4D52FB53" w:rsidR="002936EF" w:rsidRPr="00D94AFD" w:rsidRDefault="002936EF" w:rsidP="002936EF">
      <w:pP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lastRenderedPageBreak/>
        <w:t>alin</w:t>
      </w:r>
      <w:r w:rsidR="005660A8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(3) va avea următorul cuprins: </w:t>
      </w:r>
    </w:p>
    <w:p w14:paraId="62F76D99" w14:textId="4DB8661D" w:rsidR="002936EF" w:rsidRPr="00D94AFD" w:rsidRDefault="002936EF" w:rsidP="002936EF">
      <w:pPr>
        <w:pStyle w:val="ListParagraph"/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„(3) Titularul contractului de loca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iune 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 sociale este obligat să comunice autorită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 executive a administra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iei publice locale, în termen de 30 de zile, orice modificare a venitului lunar al familiei acestuia, sub sanc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iunea rezolu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iunii contractului.”;</w:t>
      </w:r>
    </w:p>
    <w:p w14:paraId="493464B1" w14:textId="038079F8" w:rsidR="002936EF" w:rsidRPr="00D94AFD" w:rsidRDefault="002936EF" w:rsidP="002936EF">
      <w:pP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se completează cu alineatul (3</w:t>
      </w:r>
      <w:r w:rsidRPr="00D94AFD">
        <w:rPr>
          <w:sz w:val="28"/>
          <w:szCs w:val="28"/>
          <w:vertAlign w:val="superscript"/>
          <w:lang w:val="ro-RO" w:eastAsia="ro-RO"/>
        </w:rPr>
        <w:t>1</w:t>
      </w:r>
      <w:r w:rsidRPr="00D94AFD">
        <w:rPr>
          <w:sz w:val="28"/>
          <w:szCs w:val="28"/>
          <w:lang w:val="ro-RO" w:eastAsia="ro-RO"/>
        </w:rPr>
        <w:t xml:space="preserve">) cu următorul cuprins: </w:t>
      </w:r>
    </w:p>
    <w:p w14:paraId="7A07B988" w14:textId="6BB49AEB" w:rsidR="002936EF" w:rsidRPr="00D94AFD" w:rsidRDefault="002936EF" w:rsidP="002936EF">
      <w:pPr>
        <w:pStyle w:val="ListParagraph"/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„(3</w:t>
      </w:r>
      <w:r w:rsidRPr="00D94AFD">
        <w:rPr>
          <w:sz w:val="28"/>
          <w:szCs w:val="28"/>
          <w:vertAlign w:val="superscript"/>
          <w:lang w:val="ro-RO" w:eastAsia="ro-RO"/>
        </w:rPr>
        <w:t>1</w:t>
      </w:r>
      <w:r w:rsidRPr="00D94AFD">
        <w:rPr>
          <w:sz w:val="28"/>
          <w:szCs w:val="28"/>
          <w:lang w:val="ro-RO" w:eastAsia="ro-RO"/>
        </w:rPr>
        <w:t>) În cazul în care venitul lunar al familiei s-a modificat, autoritatea executivă a administra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iei publice locale va opera, în termen de 30 </w:t>
      </w:r>
      <w:r w:rsidR="005C1ABF">
        <w:rPr>
          <w:sz w:val="28"/>
          <w:szCs w:val="28"/>
          <w:lang w:val="ro-RO" w:eastAsia="ro-RO"/>
        </w:rPr>
        <w:t xml:space="preserve">de </w:t>
      </w:r>
      <w:r w:rsidRPr="00D94AFD">
        <w:rPr>
          <w:sz w:val="28"/>
          <w:szCs w:val="28"/>
          <w:lang w:val="ro-RO" w:eastAsia="ro-RO"/>
        </w:rPr>
        <w:t>zile, modificarea chiriei. Criteriile de modificare a plă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 chiriei vor fi prevăzute în Regulamentul cu privire la eviden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a, modul de atribuire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folosire 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elor sociale.”</w:t>
      </w:r>
      <w:r w:rsidR="005660A8" w:rsidRPr="00D94AFD">
        <w:rPr>
          <w:sz w:val="28"/>
          <w:szCs w:val="28"/>
          <w:lang w:val="ro-RO" w:eastAsia="ro-RO"/>
        </w:rPr>
        <w:t>;</w:t>
      </w:r>
    </w:p>
    <w:p w14:paraId="15659171" w14:textId="0AA077F6" w:rsidR="002936EF" w:rsidRPr="00D94AFD" w:rsidRDefault="005660A8" w:rsidP="002936EF">
      <w:pPr>
        <w:pStyle w:val="ListParagraph"/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</w:t>
      </w:r>
      <w:r w:rsidR="002936EF" w:rsidRPr="00D94AFD">
        <w:rPr>
          <w:sz w:val="28"/>
          <w:szCs w:val="28"/>
          <w:lang w:val="ro-RO" w:eastAsia="ro-RO"/>
        </w:rPr>
        <w:t>a alin</w:t>
      </w:r>
      <w:r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(5)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cifra „6” se substituie cu cifra „3”.</w:t>
      </w:r>
    </w:p>
    <w:p w14:paraId="4926D057" w14:textId="77777777" w:rsidR="005660A8" w:rsidRPr="00D94AFD" w:rsidRDefault="005660A8" w:rsidP="002936EF">
      <w:pPr>
        <w:pStyle w:val="ListParagraph"/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</w:p>
    <w:p w14:paraId="7489596A" w14:textId="14BE2E98" w:rsidR="002936EF" w:rsidRPr="00D94AFD" w:rsidRDefault="005660A8" w:rsidP="005660A8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articolul 18, cuvintele „destina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 xml:space="preserve">ia blocului urmează a fi schimbată în nelocuibilă” se substituie cu </w:t>
      </w:r>
      <w:r w:rsidRPr="00D94AFD">
        <w:rPr>
          <w:sz w:val="28"/>
          <w:szCs w:val="28"/>
          <w:lang w:val="ro-RO" w:eastAsia="ro-RO"/>
        </w:rPr>
        <w:t>textul</w:t>
      </w:r>
      <w:r w:rsidR="002936EF" w:rsidRPr="00D94AFD">
        <w:rPr>
          <w:sz w:val="28"/>
          <w:szCs w:val="28"/>
          <w:lang w:val="ro-RO" w:eastAsia="ro-RO"/>
        </w:rPr>
        <w:t xml:space="preserve"> </w:t>
      </w:r>
      <w:r w:rsidRPr="00D94AFD">
        <w:rPr>
          <w:sz w:val="28"/>
          <w:szCs w:val="28"/>
          <w:lang w:val="ro-RO" w:eastAsia="ro-RO"/>
        </w:rPr>
        <w:t>„</w:t>
      </w:r>
      <w:r w:rsidR="002936EF" w:rsidRPr="00D94AFD">
        <w:rPr>
          <w:sz w:val="28"/>
          <w:szCs w:val="28"/>
          <w:lang w:val="ro-RO" w:eastAsia="ro-RO"/>
        </w:rPr>
        <w:t>blocul este recunoscut, în modul stabilit, drept inutilizabil pentru locuire”.</w:t>
      </w:r>
    </w:p>
    <w:p w14:paraId="2CAF11C2" w14:textId="77777777" w:rsidR="005660A8" w:rsidRPr="00D94AFD" w:rsidRDefault="005660A8" w:rsidP="005660A8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1134"/>
        </w:tabs>
        <w:ind w:left="709" w:right="6" w:firstLine="0"/>
        <w:rPr>
          <w:sz w:val="28"/>
          <w:szCs w:val="28"/>
          <w:lang w:val="ro-RO" w:eastAsia="ro-RO"/>
        </w:rPr>
      </w:pPr>
    </w:p>
    <w:p w14:paraId="0A624297" w14:textId="7902BBC2" w:rsidR="002936EF" w:rsidRPr="00D94AFD" w:rsidRDefault="002936EF" w:rsidP="00F26972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993"/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articolul 33 alineatul (4)</w:t>
      </w:r>
      <w:r w:rsidR="00C20446" w:rsidRPr="00D94AFD">
        <w:rPr>
          <w:sz w:val="28"/>
          <w:szCs w:val="28"/>
          <w:lang w:val="ro-RO" w:eastAsia="ro-RO"/>
        </w:rPr>
        <w:t xml:space="preserve">, </w:t>
      </w:r>
      <w:r w:rsidRPr="00D94AFD">
        <w:rPr>
          <w:sz w:val="28"/>
          <w:szCs w:val="28"/>
          <w:lang w:val="ro-RO" w:eastAsia="ro-RO"/>
        </w:rPr>
        <w:t xml:space="preserve">litera b) va avea următorul cuprins: </w:t>
      </w:r>
    </w:p>
    <w:p w14:paraId="76A15BBE" w14:textId="435ED7BB" w:rsidR="002936EF" w:rsidRPr="00D94AFD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/>
        </w:rPr>
        <w:t xml:space="preserve">„b) </w:t>
      </w:r>
      <w:r w:rsidRPr="00D94AFD">
        <w:rPr>
          <w:sz w:val="28"/>
          <w:szCs w:val="28"/>
          <w:lang w:val="ro-RO" w:eastAsia="ro-RO"/>
        </w:rPr>
        <w:t>contractul de loca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iune 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 sociale se încheie între proprietarul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ei sau autoritatea abilitată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locatar în termen de 30 de zile de la emiterea deciziei corespunzătoare a autorită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 deliberative a administra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iei publice locale, pe un termen de până la 5 ani, cu verificarea de către autoritatea executivă a administra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iei publice locale a continuării întrunirii de către beneficiari a condi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iilor stipulate în art. 10, cel pu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in o dată la 2,5 ani. Contractul poate fi prelungit pe un nou termen de până la 5 ani, în cazul în care se men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in condi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iile de ob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inere 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 sociale, fapt ce va fi dovedit prin acte corespunzătoare. Lista documentelor prezentate pentru prelungirea contractului de loca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iune se stabile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te de către Guvern. Documentele urmează să fie prezentate proprietarului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 sau la autoritatea abilitată cu cel pu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in 2 luni înainte de expirarea valabilită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 contractului;”.</w:t>
      </w:r>
    </w:p>
    <w:p w14:paraId="641CBDC2" w14:textId="77777777" w:rsidR="00C20446" w:rsidRPr="00D94AFD" w:rsidRDefault="00C20446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</w:p>
    <w:p w14:paraId="27496D67" w14:textId="70A80581" w:rsidR="002936EF" w:rsidRPr="00D94AFD" w:rsidRDefault="00FF7D5E" w:rsidP="002D7B81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art</w:t>
      </w:r>
      <w:r w:rsidRPr="00D94AFD">
        <w:rPr>
          <w:sz w:val="28"/>
          <w:szCs w:val="28"/>
          <w:lang w:val="ro-RO" w:eastAsia="ro-RO"/>
        </w:rPr>
        <w:t>icolul</w:t>
      </w:r>
      <w:r w:rsidR="002936EF" w:rsidRPr="00D94AFD">
        <w:rPr>
          <w:sz w:val="28"/>
          <w:szCs w:val="28"/>
          <w:lang w:val="ro-RO" w:eastAsia="ro-RO"/>
        </w:rPr>
        <w:t xml:space="preserve"> 35 alin</w:t>
      </w:r>
      <w:r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(1) lit</w:t>
      </w:r>
      <w:r w:rsidRPr="00D94AFD">
        <w:rPr>
          <w:sz w:val="28"/>
          <w:szCs w:val="28"/>
          <w:lang w:val="ro-RO" w:eastAsia="ro-RO"/>
        </w:rPr>
        <w:t>era</w:t>
      </w:r>
      <w:r w:rsidR="002936EF" w:rsidRPr="00D94AFD">
        <w:rPr>
          <w:sz w:val="28"/>
          <w:szCs w:val="28"/>
          <w:lang w:val="ro-RO" w:eastAsia="ro-RO"/>
        </w:rPr>
        <w:t xml:space="preserve"> b)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cuvântul „imobile” se exclude.</w:t>
      </w:r>
    </w:p>
    <w:p w14:paraId="4D2DCD80" w14:textId="77777777" w:rsidR="00FF7D5E" w:rsidRPr="00D94AFD" w:rsidRDefault="00FF7D5E" w:rsidP="00FF7D5E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right="6" w:firstLine="0"/>
        <w:rPr>
          <w:sz w:val="28"/>
          <w:szCs w:val="28"/>
          <w:lang w:val="ro-RO" w:eastAsia="ro-RO"/>
        </w:rPr>
      </w:pPr>
    </w:p>
    <w:p w14:paraId="1431DA97" w14:textId="77777777" w:rsidR="00FF7D5E" w:rsidRPr="00D94AFD" w:rsidRDefault="002936EF" w:rsidP="002D7B81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articolul 37 alin</w:t>
      </w:r>
      <w:r w:rsidR="00FF7D5E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(6)</w:t>
      </w:r>
      <w:r w:rsidR="00FF7D5E" w:rsidRPr="00D94AFD">
        <w:rPr>
          <w:sz w:val="28"/>
          <w:szCs w:val="28"/>
          <w:lang w:val="ro-RO" w:eastAsia="ro-RO"/>
        </w:rPr>
        <w:t>:</w:t>
      </w:r>
      <w:r w:rsidRPr="00D94AFD">
        <w:rPr>
          <w:sz w:val="28"/>
          <w:szCs w:val="28"/>
          <w:lang w:val="ro-RO" w:eastAsia="ro-RO"/>
        </w:rPr>
        <w:t xml:space="preserve"> </w:t>
      </w:r>
    </w:p>
    <w:p w14:paraId="7F914447" w14:textId="77777777" w:rsidR="00FF7D5E" w:rsidRPr="00D94AFD" w:rsidRDefault="002936EF" w:rsidP="00FF7D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după cuvintele „de calcul al chiriei” se </w:t>
      </w:r>
      <w:r w:rsidR="00FF7D5E" w:rsidRPr="00D94AFD">
        <w:rPr>
          <w:sz w:val="28"/>
          <w:szCs w:val="28"/>
          <w:lang w:val="ro-RO" w:eastAsia="ro-RO"/>
        </w:rPr>
        <w:t>introduc</w:t>
      </w:r>
      <w:r w:rsidRPr="00D94AFD">
        <w:rPr>
          <w:sz w:val="28"/>
          <w:szCs w:val="28"/>
          <w:lang w:val="ro-RO" w:eastAsia="ro-RO"/>
        </w:rPr>
        <w:t xml:space="preserve"> cuvintele „sau venitul lunar al locatarului”</w:t>
      </w:r>
      <w:r w:rsidR="00FF7D5E" w:rsidRPr="00D94AFD">
        <w:rPr>
          <w:sz w:val="28"/>
          <w:szCs w:val="28"/>
          <w:lang w:val="ro-RO" w:eastAsia="ro-RO"/>
        </w:rPr>
        <w:t>;</w:t>
      </w:r>
      <w:r w:rsidRPr="00D94AFD">
        <w:rPr>
          <w:sz w:val="28"/>
          <w:szCs w:val="28"/>
          <w:lang w:val="ro-RO" w:eastAsia="ro-RO"/>
        </w:rPr>
        <w:t xml:space="preserve"> </w:t>
      </w:r>
    </w:p>
    <w:p w14:paraId="46F6D91E" w14:textId="14FA711F" w:rsidR="002936EF" w:rsidRPr="00D94AFD" w:rsidRDefault="002936EF" w:rsidP="00FF7D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se completează cu text</w:t>
      </w:r>
      <w:r w:rsidR="00FF7D5E" w:rsidRPr="00D94AFD">
        <w:rPr>
          <w:sz w:val="28"/>
          <w:szCs w:val="28"/>
          <w:lang w:val="ro-RO" w:eastAsia="ro-RO"/>
        </w:rPr>
        <w:t>ul</w:t>
      </w:r>
      <w:r w:rsidRPr="00D94AFD">
        <w:rPr>
          <w:sz w:val="28"/>
          <w:szCs w:val="28"/>
          <w:lang w:val="ro-RO" w:eastAsia="ro-RO"/>
        </w:rPr>
        <w:t xml:space="preserve"> „</w:t>
      </w:r>
      <w:r w:rsidR="00547BF1">
        <w:rPr>
          <w:sz w:val="28"/>
          <w:szCs w:val="28"/>
          <w:lang w:val="ro-RO" w:eastAsia="ro-RO"/>
        </w:rPr>
        <w:t> , </w:t>
      </w:r>
      <w:r w:rsidRPr="00D94AFD">
        <w:rPr>
          <w:sz w:val="28"/>
          <w:szCs w:val="28"/>
          <w:lang w:val="ro-RO" w:eastAsia="ro-RO"/>
        </w:rPr>
        <w:t>atât în sensul majorării</w:t>
      </w:r>
      <w:r w:rsidR="00547BF1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cât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al diminuării acestuia”.</w:t>
      </w:r>
    </w:p>
    <w:p w14:paraId="38C72FD4" w14:textId="77777777" w:rsidR="00FF7D5E" w:rsidRPr="00D94AFD" w:rsidRDefault="00FF7D5E" w:rsidP="00FF7D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right="6" w:firstLine="0"/>
        <w:rPr>
          <w:sz w:val="28"/>
          <w:szCs w:val="28"/>
          <w:lang w:val="ro-RO" w:eastAsia="ro-RO"/>
        </w:rPr>
      </w:pPr>
    </w:p>
    <w:p w14:paraId="06F41F6E" w14:textId="40881ABB" w:rsidR="002936EF" w:rsidRPr="00D94AFD" w:rsidRDefault="00FF7D5E" w:rsidP="002D7B81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articolul 40 alin</w:t>
      </w:r>
      <w:r w:rsidRPr="00D94AFD">
        <w:rPr>
          <w:sz w:val="28"/>
          <w:szCs w:val="28"/>
          <w:lang w:val="ro-RO" w:eastAsia="ro-RO"/>
        </w:rPr>
        <w:t>eatele</w:t>
      </w:r>
      <w:r w:rsidR="002936EF" w:rsidRPr="00D94AFD">
        <w:rPr>
          <w:sz w:val="28"/>
          <w:szCs w:val="28"/>
          <w:lang w:val="ro-RO" w:eastAsia="ro-RO"/>
        </w:rPr>
        <w:t xml:space="preserve"> (2) </w:t>
      </w:r>
      <w:r w:rsidR="00D94AFD">
        <w:rPr>
          <w:sz w:val="28"/>
          <w:szCs w:val="28"/>
          <w:lang w:val="ro-RO" w:eastAsia="ro-RO"/>
        </w:rPr>
        <w:t>ș</w:t>
      </w:r>
      <w:r w:rsidR="002936EF" w:rsidRPr="00D94AFD">
        <w:rPr>
          <w:sz w:val="28"/>
          <w:szCs w:val="28"/>
          <w:lang w:val="ro-RO" w:eastAsia="ro-RO"/>
        </w:rPr>
        <w:t>i (3), articolul 43 alin</w:t>
      </w:r>
      <w:r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(5) </w:t>
      </w:r>
      <w:r w:rsidR="00D94AFD">
        <w:rPr>
          <w:sz w:val="28"/>
          <w:szCs w:val="28"/>
          <w:lang w:val="ro-RO" w:eastAsia="ro-RO"/>
        </w:rPr>
        <w:t>ș</w:t>
      </w:r>
      <w:r w:rsidR="002936EF" w:rsidRPr="00D94AFD">
        <w:rPr>
          <w:sz w:val="28"/>
          <w:szCs w:val="28"/>
          <w:lang w:val="ro-RO" w:eastAsia="ro-RO"/>
        </w:rPr>
        <w:t>i articolul 52 alin</w:t>
      </w:r>
      <w:r w:rsidRPr="00D94AFD">
        <w:rPr>
          <w:sz w:val="28"/>
          <w:szCs w:val="28"/>
          <w:lang w:val="ro-RO" w:eastAsia="ro-RO"/>
        </w:rPr>
        <w:t>eatele</w:t>
      </w:r>
      <w:r w:rsidR="002936EF" w:rsidRPr="00D94AFD">
        <w:rPr>
          <w:sz w:val="28"/>
          <w:szCs w:val="28"/>
          <w:lang w:val="ro-RO" w:eastAsia="ro-RO"/>
        </w:rPr>
        <w:t xml:space="preserve"> (1)-(3)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cuvântul „administrator”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la orice formă gramaticală, se substituie cu </w:t>
      </w:r>
      <w:r w:rsidR="00547BF1">
        <w:rPr>
          <w:sz w:val="28"/>
          <w:szCs w:val="28"/>
          <w:lang w:val="ro-RO" w:eastAsia="ro-RO"/>
        </w:rPr>
        <w:t>textul</w:t>
      </w:r>
      <w:r w:rsidR="002936EF" w:rsidRPr="00D94AFD">
        <w:rPr>
          <w:sz w:val="28"/>
          <w:szCs w:val="28"/>
          <w:lang w:val="ro-RO" w:eastAsia="ro-RO"/>
        </w:rPr>
        <w:t xml:space="preserve"> „asocia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</w:t>
      </w:r>
      <w:r w:rsidR="00547BF1">
        <w:rPr>
          <w:sz w:val="28"/>
          <w:szCs w:val="28"/>
          <w:lang w:val="ro-RO" w:eastAsia="ro-RO"/>
        </w:rPr>
        <w:t>e</w:t>
      </w:r>
      <w:r w:rsidR="002936EF" w:rsidRPr="00D94AFD">
        <w:rPr>
          <w:sz w:val="28"/>
          <w:szCs w:val="28"/>
          <w:lang w:val="ro-RO" w:eastAsia="ro-RO"/>
        </w:rPr>
        <w:t xml:space="preserve"> de proprietari din condominiu/gestionar”, la forma gramaticală corespunzătoare. </w:t>
      </w:r>
    </w:p>
    <w:p w14:paraId="622286E8" w14:textId="77777777" w:rsidR="00FF7D5E" w:rsidRPr="00D94AFD" w:rsidRDefault="00FF7D5E" w:rsidP="00FF7D5E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right="6" w:firstLine="0"/>
        <w:rPr>
          <w:sz w:val="28"/>
          <w:szCs w:val="28"/>
          <w:lang w:val="ro-RO" w:eastAsia="ro-RO"/>
        </w:rPr>
      </w:pPr>
    </w:p>
    <w:p w14:paraId="1BCAFE27" w14:textId="5562410A" w:rsidR="002936EF" w:rsidRPr="00D94AFD" w:rsidRDefault="002936EF" w:rsidP="007E334A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articolul 43, alin</w:t>
      </w:r>
      <w:r w:rsidR="00FF7D5E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(3) se completează cu lit</w:t>
      </w:r>
      <w:r w:rsidR="00FF7D5E" w:rsidRPr="00D94AFD">
        <w:rPr>
          <w:sz w:val="28"/>
          <w:szCs w:val="28"/>
          <w:lang w:val="ro-RO" w:eastAsia="ro-RO"/>
        </w:rPr>
        <w:t>era</w:t>
      </w:r>
      <w:r w:rsidRPr="00D94AFD">
        <w:rPr>
          <w:sz w:val="28"/>
          <w:szCs w:val="28"/>
          <w:lang w:val="ro-RO" w:eastAsia="ro-RO"/>
        </w:rPr>
        <w:t xml:space="preserve"> g) cu următorul cuprins:</w:t>
      </w:r>
    </w:p>
    <w:p w14:paraId="5584F190" w14:textId="24E98F99" w:rsidR="002936EF" w:rsidRPr="00D94AFD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„g) identific</w:t>
      </w:r>
      <w:r w:rsidR="004737D1">
        <w:rPr>
          <w:sz w:val="28"/>
          <w:szCs w:val="28"/>
          <w:lang w:val="ro-RO" w:eastAsia="ro-RO"/>
        </w:rPr>
        <w:t>area</w:t>
      </w:r>
      <w:r w:rsidRPr="00D94AFD">
        <w:rPr>
          <w:sz w:val="28"/>
          <w:szCs w:val="28"/>
          <w:lang w:val="ro-RO" w:eastAsia="ro-RO"/>
        </w:rPr>
        <w:t xml:space="preserve"> prezentării datelor false sau neinformarea autorită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 executive a</w:t>
      </w:r>
      <w:r w:rsidRPr="00D94AFD" w:rsidDel="005E0A4B">
        <w:rPr>
          <w:sz w:val="28"/>
          <w:szCs w:val="28"/>
          <w:lang w:val="ro-RO" w:eastAsia="ro-RO"/>
        </w:rPr>
        <w:t xml:space="preserve"> </w:t>
      </w:r>
      <w:r w:rsidRPr="00D94AFD">
        <w:rPr>
          <w:sz w:val="28"/>
          <w:szCs w:val="28"/>
          <w:lang w:val="ro-RO" w:eastAsia="ro-RO"/>
        </w:rPr>
        <w:t>administra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iei publice locale despre îmbunătă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irea condi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iilor care au servit la acordarea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 sociale, cu excep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ia cazului în care beneficiarul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ei sociale s-a aflat în imposibilitatea informării autorită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ii executive a administra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iei publice locale</w:t>
      </w:r>
      <w:r w:rsidR="004737D1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</w:t>
      </w:r>
      <w:r w:rsidR="004737D1">
        <w:rPr>
          <w:sz w:val="28"/>
          <w:szCs w:val="28"/>
          <w:lang w:val="ro-RO" w:eastAsia="ro-RO"/>
        </w:rPr>
        <w:t>fiind</w:t>
      </w:r>
      <w:r w:rsidRPr="00D94AFD">
        <w:rPr>
          <w:sz w:val="28"/>
          <w:szCs w:val="28"/>
          <w:lang w:val="ro-RO" w:eastAsia="ro-RO"/>
        </w:rPr>
        <w:t xml:space="preserve"> în plasament îndelungat într-o institu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 medicală, situa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</w:t>
      </w:r>
      <w:r w:rsidR="004737D1">
        <w:rPr>
          <w:sz w:val="28"/>
          <w:szCs w:val="28"/>
          <w:lang w:val="ro-RO" w:eastAsia="ro-RO"/>
        </w:rPr>
        <w:t>e</w:t>
      </w:r>
      <w:r w:rsidRPr="00D94AFD">
        <w:rPr>
          <w:sz w:val="28"/>
          <w:szCs w:val="28"/>
          <w:lang w:val="ro-RO" w:eastAsia="ro-RO"/>
        </w:rPr>
        <w:t xml:space="preserve"> dovedită prin acte justificative.” </w:t>
      </w:r>
    </w:p>
    <w:p w14:paraId="24FDA280" w14:textId="77777777" w:rsidR="00FF7D5E" w:rsidRPr="00D94AFD" w:rsidRDefault="00FF7D5E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right="6"/>
        <w:rPr>
          <w:sz w:val="28"/>
          <w:szCs w:val="28"/>
          <w:lang w:val="ro-RO" w:eastAsia="ro-RO"/>
        </w:rPr>
      </w:pPr>
    </w:p>
    <w:p w14:paraId="68340185" w14:textId="02643E9E" w:rsidR="002936EF" w:rsidRPr="00D94AFD" w:rsidRDefault="004737D1" w:rsidP="00FF7D5E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A</w:t>
      </w:r>
      <w:r w:rsidR="002936EF" w:rsidRPr="00D94AFD">
        <w:rPr>
          <w:sz w:val="28"/>
          <w:szCs w:val="28"/>
          <w:lang w:val="ro-RO" w:eastAsia="ro-RO"/>
        </w:rPr>
        <w:t>rticolul 48:</w:t>
      </w:r>
    </w:p>
    <w:p w14:paraId="2E2B2DD9" w14:textId="369486C0" w:rsidR="002936EF" w:rsidRPr="00D94AFD" w:rsidRDefault="004737D1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 xml:space="preserve">la </w:t>
      </w:r>
      <w:r w:rsidR="002936EF" w:rsidRPr="00D94AFD">
        <w:rPr>
          <w:sz w:val="28"/>
          <w:szCs w:val="28"/>
          <w:lang w:val="ro-RO" w:eastAsia="ro-RO"/>
        </w:rPr>
        <w:t>alin</w:t>
      </w:r>
      <w:r w:rsidR="00FF7D5E"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(1):</w:t>
      </w:r>
    </w:p>
    <w:p w14:paraId="498AB233" w14:textId="5875FE93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cuvintele „administratorul imobilelor cu destina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ie de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ă care poate fi” se exclud</w:t>
      </w:r>
      <w:r w:rsidR="00FF7D5E" w:rsidRPr="00D94AFD">
        <w:rPr>
          <w:sz w:val="28"/>
          <w:szCs w:val="28"/>
          <w:lang w:val="ro-RO" w:eastAsia="ro-RO"/>
        </w:rPr>
        <w:t>;</w:t>
      </w:r>
    </w:p>
    <w:p w14:paraId="68E33C98" w14:textId="55E7B524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lit</w:t>
      </w:r>
      <w:r w:rsidR="00FF7D5E" w:rsidRPr="00D94AFD">
        <w:rPr>
          <w:sz w:val="28"/>
          <w:szCs w:val="28"/>
          <w:lang w:val="ro-RO" w:eastAsia="ro-RO"/>
        </w:rPr>
        <w:t>era</w:t>
      </w:r>
      <w:r w:rsidRPr="00D94AFD">
        <w:rPr>
          <w:sz w:val="28"/>
          <w:szCs w:val="28"/>
          <w:lang w:val="ro-RO" w:eastAsia="ro-RO"/>
        </w:rPr>
        <w:t xml:space="preserve"> b) se abrogă</w:t>
      </w:r>
      <w:r w:rsidR="00FF7D5E" w:rsidRPr="00D94AFD">
        <w:rPr>
          <w:sz w:val="28"/>
          <w:szCs w:val="28"/>
          <w:lang w:val="ro-RO" w:eastAsia="ro-RO"/>
        </w:rPr>
        <w:t>;</w:t>
      </w:r>
    </w:p>
    <w:p w14:paraId="70988CE6" w14:textId="2CECBD63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lit</w:t>
      </w:r>
      <w:r w:rsidR="00FF7D5E" w:rsidRPr="00D94AFD">
        <w:rPr>
          <w:sz w:val="28"/>
          <w:szCs w:val="28"/>
          <w:lang w:val="ro-RO" w:eastAsia="ro-RO"/>
        </w:rPr>
        <w:t>era</w:t>
      </w:r>
      <w:r w:rsidRPr="00D94AFD">
        <w:rPr>
          <w:sz w:val="28"/>
          <w:szCs w:val="28"/>
          <w:lang w:val="ro-RO" w:eastAsia="ro-RO"/>
        </w:rPr>
        <w:t xml:space="preserve"> c) va avea următorul cuprins:</w:t>
      </w:r>
    </w:p>
    <w:p w14:paraId="27625329" w14:textId="33777B5F" w:rsidR="002936EF" w:rsidRPr="00D94AFD" w:rsidRDefault="00FF7D5E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„c) </w:t>
      </w:r>
      <w:r w:rsidR="002936EF" w:rsidRPr="00D94AFD">
        <w:rPr>
          <w:sz w:val="28"/>
          <w:szCs w:val="28"/>
          <w:lang w:val="ro-RO" w:eastAsia="ro-RO"/>
        </w:rPr>
        <w:t>gestionarul desemnat în conformitate cu prevederile Legii nr. 187/2022 cu privire la condominiu</w:t>
      </w:r>
      <w:r w:rsidRPr="00D94AFD">
        <w:rPr>
          <w:sz w:val="28"/>
          <w:szCs w:val="28"/>
          <w:lang w:val="ro-RO" w:eastAsia="ro-RO"/>
        </w:rPr>
        <w:t>”;</w:t>
      </w:r>
    </w:p>
    <w:p w14:paraId="021D0C43" w14:textId="16322CCF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alin</w:t>
      </w:r>
      <w:r w:rsidR="00FF7D5E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(2) va avea următorul cuprins: </w:t>
      </w:r>
    </w:p>
    <w:p w14:paraId="2F6C1AF1" w14:textId="31F84421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„(2) Administrarea locuin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 xml:space="preserve">elor prin intermediul gestionarului se efectuează în temeiul contractului de administrare, încheiat între gestionar </w:t>
      </w:r>
      <w:r w:rsidR="00D94AFD">
        <w:rPr>
          <w:sz w:val="28"/>
          <w:szCs w:val="28"/>
          <w:lang w:val="ro-RO" w:eastAsia="ro-RO"/>
        </w:rPr>
        <w:t>ș</w:t>
      </w:r>
      <w:r w:rsidRPr="00D94AFD">
        <w:rPr>
          <w:sz w:val="28"/>
          <w:szCs w:val="28"/>
          <w:lang w:val="ro-RO" w:eastAsia="ro-RO"/>
        </w:rPr>
        <w:t>i asocia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ia de proprietari din condominiu sau proprietarul blocului locativ, cu excep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ia cazului în care asocia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ia de proprietari din condominiu exercită de sine stătător func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ia de administrare.”;</w:t>
      </w:r>
    </w:p>
    <w:p w14:paraId="595BBEB3" w14:textId="77777777" w:rsidR="004E11EE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alin</w:t>
      </w:r>
      <w:r w:rsidR="00FF7D5E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(3)</w:t>
      </w:r>
      <w:r w:rsidR="004E11EE">
        <w:rPr>
          <w:sz w:val="28"/>
          <w:szCs w:val="28"/>
          <w:lang w:val="ro-RO" w:eastAsia="ro-RO"/>
        </w:rPr>
        <w:t>:</w:t>
      </w:r>
      <w:r w:rsidRPr="00D94AFD">
        <w:rPr>
          <w:sz w:val="28"/>
          <w:szCs w:val="28"/>
          <w:lang w:val="ro-RO" w:eastAsia="ro-RO"/>
        </w:rPr>
        <w:t xml:space="preserve"> </w:t>
      </w:r>
    </w:p>
    <w:p w14:paraId="4A50B3BE" w14:textId="77777777" w:rsidR="004E11EE" w:rsidRDefault="004E11EE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right="6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cuvântul „Administratorul” se substituie cu cuvântul „Gestionarul”;</w:t>
      </w:r>
    </w:p>
    <w:p w14:paraId="658EF544" w14:textId="74AADC2B" w:rsidR="004E11EE" w:rsidRDefault="002936EF" w:rsidP="004E11EE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după cuvintele „executarea acestor contracte” se </w:t>
      </w:r>
      <w:r w:rsidR="00FF7D5E" w:rsidRPr="00D94AFD">
        <w:rPr>
          <w:sz w:val="28"/>
          <w:szCs w:val="28"/>
          <w:lang w:val="ro-RO" w:eastAsia="ro-RO"/>
        </w:rPr>
        <w:t>introduce textul</w:t>
      </w:r>
      <w:r w:rsidRPr="00D94AFD">
        <w:rPr>
          <w:sz w:val="28"/>
          <w:szCs w:val="28"/>
          <w:lang w:val="ro-RO" w:eastAsia="ro-RO"/>
        </w:rPr>
        <w:t xml:space="preserve"> „(servicii intermediate)”;</w:t>
      </w:r>
    </w:p>
    <w:p w14:paraId="320CE1B2" w14:textId="77777777" w:rsidR="004E11EE" w:rsidRDefault="004E11EE" w:rsidP="004E11EE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right="6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la alineatul (4), cuvântul „Administratorul” se substituie cu cuvântul „Gestionarul”;</w:t>
      </w:r>
    </w:p>
    <w:p w14:paraId="75862B3F" w14:textId="77777777" w:rsidR="004E11EE" w:rsidRPr="008D6527" w:rsidRDefault="002936EF" w:rsidP="004E11EE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la </w:t>
      </w:r>
      <w:r w:rsidRPr="008D6527">
        <w:rPr>
          <w:sz w:val="28"/>
          <w:szCs w:val="28"/>
          <w:lang w:val="ro-RO" w:eastAsia="ro-RO"/>
        </w:rPr>
        <w:t>alin</w:t>
      </w:r>
      <w:r w:rsidR="00FF7D5E" w:rsidRPr="008D6527">
        <w:rPr>
          <w:sz w:val="28"/>
          <w:szCs w:val="28"/>
          <w:lang w:val="ro-RO" w:eastAsia="ro-RO"/>
        </w:rPr>
        <w:t xml:space="preserve">eatul </w:t>
      </w:r>
      <w:r w:rsidRPr="008D6527">
        <w:rPr>
          <w:sz w:val="28"/>
          <w:szCs w:val="28"/>
          <w:lang w:val="ro-RO" w:eastAsia="ro-RO"/>
        </w:rPr>
        <w:t xml:space="preserve">(6), cuvintele </w:t>
      </w:r>
      <w:r w:rsidR="00FF7D5E" w:rsidRPr="008D6527">
        <w:rPr>
          <w:sz w:val="28"/>
          <w:szCs w:val="28"/>
          <w:lang w:val="ro-RO" w:eastAsia="ro-RO"/>
        </w:rPr>
        <w:t>„</w:t>
      </w:r>
      <w:r w:rsidRPr="008D6527">
        <w:rPr>
          <w:sz w:val="28"/>
          <w:szCs w:val="28"/>
          <w:lang w:val="ro-RO" w:eastAsia="ro-RO"/>
        </w:rPr>
        <w:t>legisla</w:t>
      </w:r>
      <w:r w:rsidR="00D94AFD" w:rsidRPr="008D6527">
        <w:rPr>
          <w:sz w:val="28"/>
          <w:szCs w:val="28"/>
          <w:lang w:val="ro-RO" w:eastAsia="ro-RO"/>
        </w:rPr>
        <w:t>ț</w:t>
      </w:r>
      <w:r w:rsidRPr="008D6527">
        <w:rPr>
          <w:sz w:val="28"/>
          <w:szCs w:val="28"/>
          <w:lang w:val="ro-RO" w:eastAsia="ro-RO"/>
        </w:rPr>
        <w:t>ia cu privire la condominiu” se substituie cu textul „Legea nr. 187/2022 cu privire la condominiu”</w:t>
      </w:r>
      <w:r w:rsidR="004E11EE" w:rsidRPr="008D6527">
        <w:rPr>
          <w:sz w:val="28"/>
          <w:szCs w:val="28"/>
          <w:lang w:val="ro-RO" w:eastAsia="ro-RO"/>
        </w:rPr>
        <w:t>;</w:t>
      </w:r>
    </w:p>
    <w:p w14:paraId="69DF2020" w14:textId="6530906C" w:rsidR="00F03ED8" w:rsidRPr="00F03ED8" w:rsidRDefault="004E11EE" w:rsidP="004E11EE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right="6"/>
        <w:rPr>
          <w:sz w:val="28"/>
          <w:szCs w:val="28"/>
          <w:lang w:val="ro-RO" w:eastAsia="ro-RO"/>
        </w:rPr>
      </w:pPr>
      <w:r w:rsidRPr="008D6527">
        <w:rPr>
          <w:sz w:val="28"/>
          <w:szCs w:val="28"/>
          <w:lang w:val="ro-RO" w:eastAsia="ro-RO"/>
        </w:rPr>
        <w:t>la</w:t>
      </w:r>
      <w:r w:rsidR="00F03ED8" w:rsidRPr="008D6527">
        <w:rPr>
          <w:sz w:val="28"/>
          <w:szCs w:val="28"/>
          <w:lang w:val="ro-RO" w:eastAsia="ro-RO"/>
        </w:rPr>
        <w:t xml:space="preserve"> alineatele (7)</w:t>
      </w:r>
      <w:r w:rsidRPr="008D6527">
        <w:rPr>
          <w:sz w:val="28"/>
          <w:szCs w:val="28"/>
          <w:lang w:val="ro-RO" w:eastAsia="ro-RO"/>
        </w:rPr>
        <w:t xml:space="preserve"> și </w:t>
      </w:r>
      <w:r w:rsidR="00F03ED8" w:rsidRPr="008D6527">
        <w:rPr>
          <w:sz w:val="28"/>
          <w:szCs w:val="28"/>
          <w:lang w:val="ro-RO" w:eastAsia="ro-RO"/>
        </w:rPr>
        <w:t>(8), cuvântul „administrator”</w:t>
      </w:r>
      <w:r w:rsidRPr="008D6527">
        <w:rPr>
          <w:sz w:val="28"/>
          <w:szCs w:val="28"/>
          <w:lang w:val="ro-RO" w:eastAsia="ro-RO"/>
        </w:rPr>
        <w:t xml:space="preserve"> </w:t>
      </w:r>
      <w:r w:rsidR="00F03ED8" w:rsidRPr="008D6527">
        <w:rPr>
          <w:sz w:val="28"/>
          <w:szCs w:val="28"/>
          <w:lang w:val="ro-RO" w:eastAsia="ro-RO"/>
        </w:rPr>
        <w:t>se substituie cu cuvântul „gestionar”.</w:t>
      </w:r>
    </w:p>
    <w:p w14:paraId="2ED36A56" w14:textId="2FE04910" w:rsidR="002936EF" w:rsidRPr="00D94AFD" w:rsidRDefault="002936EF" w:rsidP="002936E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right="6"/>
        <w:rPr>
          <w:sz w:val="28"/>
          <w:szCs w:val="28"/>
          <w:lang w:val="ro-RO" w:eastAsia="ro-RO"/>
        </w:rPr>
      </w:pPr>
    </w:p>
    <w:p w14:paraId="7FA33004" w14:textId="77777777" w:rsidR="002936EF" w:rsidRPr="00D94AFD" w:rsidRDefault="002936EF" w:rsidP="00771F8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Articolul 49:</w:t>
      </w:r>
    </w:p>
    <w:p w14:paraId="3276144C" w14:textId="50F0B1B6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lit</w:t>
      </w:r>
      <w:r w:rsidR="00771F8F" w:rsidRPr="00D94AFD">
        <w:rPr>
          <w:sz w:val="28"/>
          <w:szCs w:val="28"/>
          <w:lang w:val="ro-RO" w:eastAsia="ro-RO"/>
        </w:rPr>
        <w:t>era</w:t>
      </w:r>
      <w:r w:rsidRPr="00D94AFD">
        <w:rPr>
          <w:sz w:val="28"/>
          <w:szCs w:val="28"/>
          <w:lang w:val="ro-RO" w:eastAsia="ro-RO"/>
        </w:rPr>
        <w:t xml:space="preserve"> a)</w:t>
      </w:r>
      <w:r w:rsidR="00771F8F" w:rsidRPr="00D94AFD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cuvintele „legisla</w:t>
      </w:r>
      <w:r w:rsidR="00D94AFD">
        <w:rPr>
          <w:sz w:val="28"/>
          <w:szCs w:val="28"/>
          <w:lang w:val="ro-RO" w:eastAsia="ro-RO"/>
        </w:rPr>
        <w:t>ț</w:t>
      </w:r>
      <w:r w:rsidRPr="00D94AFD">
        <w:rPr>
          <w:sz w:val="28"/>
          <w:szCs w:val="28"/>
          <w:lang w:val="ro-RO" w:eastAsia="ro-RO"/>
        </w:rPr>
        <w:t>i</w:t>
      </w:r>
      <w:r w:rsidR="0008773B">
        <w:rPr>
          <w:sz w:val="28"/>
          <w:szCs w:val="28"/>
          <w:lang w:val="ro-RO" w:eastAsia="ro-RO"/>
        </w:rPr>
        <w:t>ei</w:t>
      </w:r>
      <w:r w:rsidRPr="00D94AFD">
        <w:rPr>
          <w:sz w:val="28"/>
          <w:szCs w:val="28"/>
          <w:lang w:val="ro-RO" w:eastAsia="ro-RO"/>
        </w:rPr>
        <w:t xml:space="preserve"> cu privire la condominiu” se substituie cu textul  „Leg</w:t>
      </w:r>
      <w:r w:rsidR="0008773B">
        <w:rPr>
          <w:sz w:val="28"/>
          <w:szCs w:val="28"/>
          <w:lang w:val="ro-RO" w:eastAsia="ro-RO"/>
        </w:rPr>
        <w:t>ii</w:t>
      </w:r>
      <w:r w:rsidRPr="00D94AFD">
        <w:rPr>
          <w:sz w:val="28"/>
          <w:szCs w:val="28"/>
          <w:lang w:val="ro-RO" w:eastAsia="ro-RO"/>
        </w:rPr>
        <w:t xml:space="preserve"> nr. 187/2022 cu privire la condominiu”;</w:t>
      </w:r>
    </w:p>
    <w:p w14:paraId="76F57169" w14:textId="380A16FD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 lit</w:t>
      </w:r>
      <w:r w:rsidR="00771F8F" w:rsidRPr="00D94AFD">
        <w:rPr>
          <w:sz w:val="28"/>
          <w:szCs w:val="28"/>
          <w:lang w:val="ro-RO" w:eastAsia="ro-RO"/>
        </w:rPr>
        <w:t>era</w:t>
      </w:r>
      <w:r w:rsidRPr="00D94AFD">
        <w:rPr>
          <w:sz w:val="28"/>
          <w:szCs w:val="28"/>
          <w:lang w:val="ro-RO" w:eastAsia="ro-RO"/>
        </w:rPr>
        <w:t xml:space="preserve"> b)</w:t>
      </w:r>
      <w:r w:rsidR="00771F8F" w:rsidRPr="00D94AFD">
        <w:rPr>
          <w:sz w:val="28"/>
          <w:szCs w:val="28"/>
          <w:lang w:val="ro-RO" w:eastAsia="ro-RO"/>
        </w:rPr>
        <w:t>,</w:t>
      </w:r>
      <w:r w:rsidRPr="00D94AFD">
        <w:rPr>
          <w:sz w:val="28"/>
          <w:szCs w:val="28"/>
          <w:lang w:val="ro-RO" w:eastAsia="ro-RO"/>
        </w:rPr>
        <w:t xml:space="preserve"> textul „3 luni” se substituie cu </w:t>
      </w:r>
      <w:r w:rsidR="00DC7666">
        <w:rPr>
          <w:sz w:val="28"/>
          <w:szCs w:val="28"/>
          <w:lang w:val="ro-RO" w:eastAsia="ro-RO"/>
        </w:rPr>
        <w:t>cuvintele</w:t>
      </w:r>
      <w:r w:rsidRPr="00D94AFD">
        <w:rPr>
          <w:sz w:val="28"/>
          <w:szCs w:val="28"/>
          <w:lang w:val="ro-RO" w:eastAsia="ro-RO"/>
        </w:rPr>
        <w:t xml:space="preserve"> „o lună”.</w:t>
      </w:r>
    </w:p>
    <w:p w14:paraId="15F19E23" w14:textId="77777777" w:rsidR="00771F8F" w:rsidRPr="00D94AFD" w:rsidRDefault="00771F8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</w:p>
    <w:p w14:paraId="410CC620" w14:textId="7BAA154B" w:rsidR="002936EF" w:rsidRPr="00D94AFD" w:rsidRDefault="00771F8F" w:rsidP="00771F8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A</w:t>
      </w:r>
      <w:r w:rsidR="002936EF" w:rsidRPr="00D94AFD">
        <w:rPr>
          <w:sz w:val="28"/>
          <w:szCs w:val="28"/>
          <w:lang w:val="ro-RO" w:eastAsia="ro-RO"/>
        </w:rPr>
        <w:t>rticolul 50:</w:t>
      </w:r>
    </w:p>
    <w:p w14:paraId="22199291" w14:textId="1D5E1148" w:rsidR="002936EF" w:rsidRPr="00D94AFD" w:rsidRDefault="00771F8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la </w:t>
      </w:r>
      <w:r w:rsidR="002936EF" w:rsidRPr="00D94AFD">
        <w:rPr>
          <w:sz w:val="28"/>
          <w:szCs w:val="28"/>
          <w:lang w:val="ro-RO" w:eastAsia="ro-RO"/>
        </w:rPr>
        <w:t>alin</w:t>
      </w:r>
      <w:r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(3)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cuvântul „administrator”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în ambele cazuri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se substituie cu cuvântul „gestionar”, iar cuvintele „proprietarii locuin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 xml:space="preserve">elor” se substituie cu </w:t>
      </w:r>
      <w:r w:rsidR="002936EF" w:rsidRPr="00D94AFD">
        <w:rPr>
          <w:sz w:val="28"/>
          <w:szCs w:val="28"/>
          <w:lang w:val="ro-RO" w:eastAsia="ro-RO"/>
        </w:rPr>
        <w:lastRenderedPageBreak/>
        <w:t>cuvintele „asocia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ia de proprietari din condominiu”;</w:t>
      </w:r>
    </w:p>
    <w:p w14:paraId="4A188F74" w14:textId="5DBC2234" w:rsidR="002936EF" w:rsidRPr="00D94AFD" w:rsidRDefault="00771F8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la </w:t>
      </w:r>
      <w:r w:rsidR="002936EF" w:rsidRPr="00D94AFD">
        <w:rPr>
          <w:sz w:val="28"/>
          <w:szCs w:val="28"/>
          <w:lang w:val="ro-RO" w:eastAsia="ro-RO"/>
        </w:rPr>
        <w:t>alin</w:t>
      </w:r>
      <w:r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(6)</w:t>
      </w:r>
      <w:r w:rsidRPr="00D94AFD">
        <w:rPr>
          <w:sz w:val="28"/>
          <w:szCs w:val="28"/>
          <w:lang w:val="ro-RO" w:eastAsia="ro-RO"/>
        </w:rPr>
        <w:t>,</w:t>
      </w:r>
      <w:r w:rsidR="002936EF" w:rsidRPr="00D94AFD">
        <w:rPr>
          <w:sz w:val="28"/>
          <w:szCs w:val="28"/>
          <w:lang w:val="ro-RO" w:eastAsia="ro-RO"/>
        </w:rPr>
        <w:t xml:space="preserve"> cuvântul „administratorul” se substituie cu </w:t>
      </w:r>
      <w:r w:rsidR="0008773B">
        <w:rPr>
          <w:sz w:val="28"/>
          <w:szCs w:val="28"/>
          <w:lang w:val="ro-RO" w:eastAsia="ro-RO"/>
        </w:rPr>
        <w:t>textul</w:t>
      </w:r>
      <w:r w:rsidR="002936EF" w:rsidRPr="00D94AFD">
        <w:rPr>
          <w:sz w:val="28"/>
          <w:szCs w:val="28"/>
          <w:lang w:val="ro-RO" w:eastAsia="ro-RO"/>
        </w:rPr>
        <w:t xml:space="preserve"> „asocia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ia de proprietari din condominiu/gestionar</w:t>
      </w:r>
      <w:r w:rsidR="00DC7666">
        <w:rPr>
          <w:sz w:val="28"/>
          <w:szCs w:val="28"/>
          <w:lang w:val="ro-RO" w:eastAsia="ro-RO"/>
        </w:rPr>
        <w:t>ul</w:t>
      </w:r>
      <w:r w:rsidR="002936EF" w:rsidRPr="00D94AFD">
        <w:rPr>
          <w:sz w:val="28"/>
          <w:szCs w:val="28"/>
          <w:lang w:val="ro-RO" w:eastAsia="ro-RO"/>
        </w:rPr>
        <w:t>”.</w:t>
      </w:r>
    </w:p>
    <w:p w14:paraId="5F6562EC" w14:textId="77777777" w:rsidR="00771F8F" w:rsidRPr="00D94AFD" w:rsidRDefault="00771F8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right="6"/>
        <w:contextualSpacing/>
        <w:rPr>
          <w:sz w:val="28"/>
          <w:szCs w:val="28"/>
          <w:lang w:val="ro-RO" w:eastAsia="ro-RO"/>
        </w:rPr>
      </w:pPr>
    </w:p>
    <w:p w14:paraId="2B44399F" w14:textId="554BAC2E" w:rsidR="002936EF" w:rsidRPr="00D94AFD" w:rsidRDefault="00771F8F" w:rsidP="00771F8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1134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articolul 51 alin</w:t>
      </w:r>
      <w:r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(7), cuvintele „comunale </w:t>
      </w:r>
      <w:r w:rsidR="00D94AFD">
        <w:rPr>
          <w:sz w:val="28"/>
          <w:szCs w:val="28"/>
          <w:lang w:val="ro-RO" w:eastAsia="ro-RO"/>
        </w:rPr>
        <w:t>ș</w:t>
      </w:r>
      <w:r w:rsidR="002936EF" w:rsidRPr="00D94AFD">
        <w:rPr>
          <w:sz w:val="28"/>
          <w:szCs w:val="28"/>
          <w:lang w:val="ro-RO" w:eastAsia="ro-RO"/>
        </w:rPr>
        <w:t xml:space="preserve">i </w:t>
      </w:r>
      <w:proofErr w:type="spellStart"/>
      <w:r w:rsidR="002936EF" w:rsidRPr="00D94AFD">
        <w:rPr>
          <w:sz w:val="28"/>
          <w:szCs w:val="28"/>
          <w:lang w:val="ro-RO" w:eastAsia="ro-RO"/>
        </w:rPr>
        <w:t>necomunale</w:t>
      </w:r>
      <w:proofErr w:type="spellEnd"/>
      <w:r w:rsidR="002936EF" w:rsidRPr="00D94AFD">
        <w:rPr>
          <w:sz w:val="28"/>
          <w:szCs w:val="28"/>
          <w:lang w:val="ro-RO" w:eastAsia="ro-RO"/>
        </w:rPr>
        <w:t xml:space="preserve"> contractate cu prestatorul sau cu administratorul” se substituie cu cuvintele „intermediate”.</w:t>
      </w:r>
    </w:p>
    <w:p w14:paraId="5919B69C" w14:textId="77777777" w:rsidR="00771F8F" w:rsidRPr="00D94AFD" w:rsidRDefault="00771F8F" w:rsidP="00771F8F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1134"/>
        </w:tabs>
        <w:ind w:left="709" w:right="6" w:firstLine="0"/>
        <w:rPr>
          <w:sz w:val="28"/>
          <w:szCs w:val="28"/>
          <w:lang w:val="ro-RO" w:eastAsia="ro-RO"/>
        </w:rPr>
      </w:pPr>
    </w:p>
    <w:p w14:paraId="7363527D" w14:textId="3B2D1190" w:rsidR="002936EF" w:rsidRPr="00D94AFD" w:rsidRDefault="00771F8F" w:rsidP="00771F8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1134"/>
          <w:tab w:val="left" w:pos="1276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La</w:t>
      </w:r>
      <w:r w:rsidR="002936EF" w:rsidRPr="00D94AFD">
        <w:rPr>
          <w:sz w:val="28"/>
          <w:szCs w:val="28"/>
          <w:lang w:val="ro-RO" w:eastAsia="ro-RO"/>
        </w:rPr>
        <w:t xml:space="preserve"> articolul 52 alin</w:t>
      </w:r>
      <w:r w:rsidRPr="00D94AFD">
        <w:rPr>
          <w:sz w:val="28"/>
          <w:szCs w:val="28"/>
          <w:lang w:val="ro-RO" w:eastAsia="ro-RO"/>
        </w:rPr>
        <w:t>eatul</w:t>
      </w:r>
      <w:r w:rsidR="002936EF" w:rsidRPr="00D94AFD">
        <w:rPr>
          <w:sz w:val="28"/>
          <w:szCs w:val="28"/>
          <w:lang w:val="ro-RO" w:eastAsia="ro-RO"/>
        </w:rPr>
        <w:t xml:space="preserve"> (3), după cuvântul „administratorul”, în ambele cazuri, se </w:t>
      </w:r>
      <w:r w:rsidRPr="00D94AFD">
        <w:rPr>
          <w:sz w:val="28"/>
          <w:szCs w:val="28"/>
          <w:lang w:val="ro-RO" w:eastAsia="ro-RO"/>
        </w:rPr>
        <w:t>introduc</w:t>
      </w:r>
      <w:r w:rsidR="00DB4A10">
        <w:rPr>
          <w:sz w:val="28"/>
          <w:szCs w:val="28"/>
          <w:lang w:val="ro-RO" w:eastAsia="ro-RO"/>
        </w:rPr>
        <w:t>e</w:t>
      </w:r>
      <w:r w:rsidR="002936EF" w:rsidRPr="00D94AFD">
        <w:rPr>
          <w:sz w:val="28"/>
          <w:szCs w:val="28"/>
          <w:lang w:val="ro-RO" w:eastAsia="ro-RO"/>
        </w:rPr>
        <w:t xml:space="preserve"> </w:t>
      </w:r>
      <w:r w:rsidR="00DB4A10">
        <w:rPr>
          <w:sz w:val="28"/>
          <w:szCs w:val="28"/>
          <w:lang w:val="ro-RO" w:eastAsia="ro-RO"/>
        </w:rPr>
        <w:t>textul</w:t>
      </w:r>
      <w:r w:rsidR="002936EF" w:rsidRPr="00D94AFD">
        <w:rPr>
          <w:sz w:val="28"/>
          <w:szCs w:val="28"/>
          <w:lang w:val="ro-RO" w:eastAsia="ro-RO"/>
        </w:rPr>
        <w:t xml:space="preserve"> „</w:t>
      </w:r>
      <w:r w:rsidR="00DB4A10">
        <w:rPr>
          <w:sz w:val="28"/>
          <w:szCs w:val="28"/>
          <w:lang w:val="ro-RO" w:eastAsia="ro-RO"/>
        </w:rPr>
        <w:t> , </w:t>
      </w:r>
      <w:r w:rsidR="002936EF" w:rsidRPr="00D94AFD">
        <w:rPr>
          <w:sz w:val="28"/>
          <w:szCs w:val="28"/>
          <w:lang w:val="ro-RO" w:eastAsia="ro-RO"/>
        </w:rPr>
        <w:t>reprezentantul asocia</w:t>
      </w:r>
      <w:r w:rsidR="00D94AFD">
        <w:rPr>
          <w:sz w:val="28"/>
          <w:szCs w:val="28"/>
          <w:lang w:val="ro-RO" w:eastAsia="ro-RO"/>
        </w:rPr>
        <w:t>ț</w:t>
      </w:r>
      <w:r w:rsidR="002936EF" w:rsidRPr="00D94AFD">
        <w:rPr>
          <w:sz w:val="28"/>
          <w:szCs w:val="28"/>
          <w:lang w:val="ro-RO" w:eastAsia="ro-RO"/>
        </w:rPr>
        <w:t>iei de proprietari din condominiu”.</w:t>
      </w:r>
    </w:p>
    <w:p w14:paraId="5E6B5027" w14:textId="77777777" w:rsidR="00771F8F" w:rsidRPr="00D94AFD" w:rsidRDefault="00771F8F" w:rsidP="00771F8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1134"/>
          <w:tab w:val="left" w:pos="1276"/>
        </w:tabs>
        <w:ind w:right="6" w:firstLine="0"/>
        <w:rPr>
          <w:sz w:val="28"/>
          <w:szCs w:val="28"/>
          <w:lang w:val="ro-RO" w:eastAsia="ro-RO"/>
        </w:rPr>
      </w:pPr>
    </w:p>
    <w:p w14:paraId="44607B6C" w14:textId="593A00B5" w:rsidR="002936EF" w:rsidRPr="00D94AFD" w:rsidRDefault="002936EF" w:rsidP="00771F8F">
      <w:pPr>
        <w:pStyle w:val="ListParagraph"/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ind w:left="0" w:right="6" w:firstLine="709"/>
        <w:rPr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 xml:space="preserve"> Articolul 59 se completează cu alin</w:t>
      </w:r>
      <w:r w:rsidR="00771F8F" w:rsidRPr="00D94AFD">
        <w:rPr>
          <w:sz w:val="28"/>
          <w:szCs w:val="28"/>
          <w:lang w:val="ro-RO" w:eastAsia="ro-RO"/>
        </w:rPr>
        <w:t>eatul</w:t>
      </w:r>
      <w:r w:rsidRPr="00D94AFD">
        <w:rPr>
          <w:sz w:val="28"/>
          <w:szCs w:val="28"/>
          <w:lang w:val="ro-RO" w:eastAsia="ro-RO"/>
        </w:rPr>
        <w:t xml:space="preserve"> (3</w:t>
      </w:r>
      <w:r w:rsidRPr="00D94AFD">
        <w:rPr>
          <w:sz w:val="28"/>
          <w:szCs w:val="28"/>
          <w:vertAlign w:val="superscript"/>
          <w:lang w:val="ro-RO" w:eastAsia="ro-RO"/>
        </w:rPr>
        <w:t>2</w:t>
      </w:r>
      <w:r w:rsidRPr="00D94AFD">
        <w:rPr>
          <w:sz w:val="28"/>
          <w:szCs w:val="28"/>
          <w:lang w:val="ro-RO" w:eastAsia="ro-RO"/>
        </w:rPr>
        <w:t>) cu următorul cuprins:</w:t>
      </w:r>
    </w:p>
    <w:p w14:paraId="446BBB5F" w14:textId="2C9CEBD3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iCs/>
          <w:sz w:val="28"/>
          <w:szCs w:val="28"/>
          <w:lang w:val="ro-RO" w:eastAsia="ro-RO"/>
        </w:rPr>
      </w:pPr>
      <w:r w:rsidRPr="00D94AFD">
        <w:rPr>
          <w:sz w:val="28"/>
          <w:szCs w:val="28"/>
          <w:lang w:val="ro-RO" w:eastAsia="ro-RO"/>
        </w:rPr>
        <w:t>„(</w:t>
      </w:r>
      <w:r w:rsidRPr="00D94AFD">
        <w:rPr>
          <w:iCs/>
          <w:sz w:val="28"/>
          <w:szCs w:val="28"/>
          <w:lang w:val="ro-RO" w:eastAsia="ro-RO"/>
        </w:rPr>
        <w:t>3</w:t>
      </w:r>
      <w:r w:rsidRPr="00D94AFD">
        <w:rPr>
          <w:iCs/>
          <w:sz w:val="28"/>
          <w:szCs w:val="28"/>
          <w:vertAlign w:val="superscript"/>
          <w:lang w:val="ro-RO" w:eastAsia="ro-RO"/>
        </w:rPr>
        <w:t>2</w:t>
      </w:r>
      <w:r w:rsidRPr="00D94AFD">
        <w:rPr>
          <w:iCs/>
          <w:sz w:val="28"/>
          <w:szCs w:val="28"/>
          <w:lang w:val="ro-RO" w:eastAsia="ro-RO"/>
        </w:rPr>
        <w:t>) Locuin</w:t>
      </w:r>
      <w:r w:rsidR="00D94AFD">
        <w:rPr>
          <w:iCs/>
          <w:sz w:val="28"/>
          <w:szCs w:val="28"/>
          <w:lang w:val="ro-RO" w:eastAsia="ro-RO"/>
        </w:rPr>
        <w:t>ț</w:t>
      </w:r>
      <w:r w:rsidRPr="00D94AFD">
        <w:rPr>
          <w:iCs/>
          <w:sz w:val="28"/>
          <w:szCs w:val="28"/>
          <w:lang w:val="ro-RO" w:eastAsia="ro-RO"/>
        </w:rPr>
        <w:t>e</w:t>
      </w:r>
      <w:r w:rsidR="00DB4A10">
        <w:rPr>
          <w:iCs/>
          <w:sz w:val="28"/>
          <w:szCs w:val="28"/>
          <w:lang w:val="ro-RO" w:eastAsia="ro-RO"/>
        </w:rPr>
        <w:t>le</w:t>
      </w:r>
      <w:r w:rsidRPr="00D94AFD">
        <w:rPr>
          <w:iCs/>
          <w:sz w:val="28"/>
          <w:szCs w:val="28"/>
          <w:lang w:val="ro-RO" w:eastAsia="ro-RO"/>
        </w:rPr>
        <w:t xml:space="preserve"> sociale construite în baza Acordului-cadru de împrumut dintre Republica Moldova </w:t>
      </w:r>
      <w:r w:rsidR="00D94AFD">
        <w:rPr>
          <w:iCs/>
          <w:sz w:val="28"/>
          <w:szCs w:val="28"/>
          <w:lang w:val="ro-RO" w:eastAsia="ro-RO"/>
        </w:rPr>
        <w:t>ș</w:t>
      </w:r>
      <w:r w:rsidRPr="00D94AFD">
        <w:rPr>
          <w:iCs/>
          <w:sz w:val="28"/>
          <w:szCs w:val="28"/>
          <w:lang w:val="ro-RO" w:eastAsia="ro-RO"/>
        </w:rPr>
        <w:t>i Banca de Dezvoltare a Consiliului Europei întru realizarea Proiectului de construc</w:t>
      </w:r>
      <w:r w:rsidR="00D94AFD">
        <w:rPr>
          <w:iCs/>
          <w:sz w:val="28"/>
          <w:szCs w:val="28"/>
          <w:lang w:val="ro-RO" w:eastAsia="ro-RO"/>
        </w:rPr>
        <w:t>ț</w:t>
      </w:r>
      <w:r w:rsidRPr="00D94AFD">
        <w:rPr>
          <w:iCs/>
          <w:sz w:val="28"/>
          <w:szCs w:val="28"/>
          <w:lang w:val="ro-RO" w:eastAsia="ro-RO"/>
        </w:rPr>
        <w:t>ie a locuin</w:t>
      </w:r>
      <w:r w:rsidR="00D94AFD">
        <w:rPr>
          <w:iCs/>
          <w:sz w:val="28"/>
          <w:szCs w:val="28"/>
          <w:lang w:val="ro-RO" w:eastAsia="ro-RO"/>
        </w:rPr>
        <w:t>ț</w:t>
      </w:r>
      <w:r w:rsidRPr="00D94AFD">
        <w:rPr>
          <w:iCs/>
          <w:sz w:val="28"/>
          <w:szCs w:val="28"/>
          <w:lang w:val="ro-RO" w:eastAsia="ro-RO"/>
        </w:rPr>
        <w:t>elor pentru păturile socialmente vulnerabile II, ratificat prin Legea nr.</w:t>
      </w:r>
      <w:r w:rsidR="00DB4A10">
        <w:rPr>
          <w:iCs/>
          <w:sz w:val="28"/>
          <w:szCs w:val="28"/>
          <w:lang w:val="ro-RO" w:eastAsia="ro-RO"/>
        </w:rPr>
        <w:t xml:space="preserve"> </w:t>
      </w:r>
      <w:r w:rsidRPr="00D94AFD">
        <w:rPr>
          <w:iCs/>
          <w:sz w:val="28"/>
          <w:szCs w:val="28"/>
          <w:lang w:val="ro-RO" w:eastAsia="ro-RO"/>
        </w:rPr>
        <w:t xml:space="preserve">182/2012, se vor repartiza în conformitate cu Regulamentul cu privire la modul </w:t>
      </w:r>
      <w:r w:rsidR="00D94AFD">
        <w:rPr>
          <w:iCs/>
          <w:sz w:val="28"/>
          <w:szCs w:val="28"/>
          <w:lang w:val="ro-RO" w:eastAsia="ro-RO"/>
        </w:rPr>
        <w:t>ș</w:t>
      </w:r>
      <w:r w:rsidRPr="00D94AFD">
        <w:rPr>
          <w:iCs/>
          <w:sz w:val="28"/>
          <w:szCs w:val="28"/>
          <w:lang w:val="ro-RO" w:eastAsia="ro-RO"/>
        </w:rPr>
        <w:t>i condi</w:t>
      </w:r>
      <w:r w:rsidR="00D94AFD">
        <w:rPr>
          <w:iCs/>
          <w:sz w:val="28"/>
          <w:szCs w:val="28"/>
          <w:lang w:val="ro-RO" w:eastAsia="ro-RO"/>
        </w:rPr>
        <w:t>ț</w:t>
      </w:r>
      <w:r w:rsidRPr="00D94AFD">
        <w:rPr>
          <w:iCs/>
          <w:sz w:val="28"/>
          <w:szCs w:val="28"/>
          <w:lang w:val="ro-RO" w:eastAsia="ro-RO"/>
        </w:rPr>
        <w:t>iile de desfă</w:t>
      </w:r>
      <w:r w:rsidR="00D94AFD">
        <w:rPr>
          <w:iCs/>
          <w:sz w:val="28"/>
          <w:szCs w:val="28"/>
          <w:lang w:val="ro-RO" w:eastAsia="ro-RO"/>
        </w:rPr>
        <w:t>ș</w:t>
      </w:r>
      <w:r w:rsidRPr="00D94AFD">
        <w:rPr>
          <w:iCs/>
          <w:sz w:val="28"/>
          <w:szCs w:val="28"/>
          <w:lang w:val="ro-RO" w:eastAsia="ro-RO"/>
        </w:rPr>
        <w:t>urare a Proiectului de construc</w:t>
      </w:r>
      <w:r w:rsidR="00D94AFD">
        <w:rPr>
          <w:iCs/>
          <w:sz w:val="28"/>
          <w:szCs w:val="28"/>
          <w:lang w:val="ro-RO" w:eastAsia="ro-RO"/>
        </w:rPr>
        <w:t>ț</w:t>
      </w:r>
      <w:r w:rsidRPr="00D94AFD">
        <w:rPr>
          <w:iCs/>
          <w:sz w:val="28"/>
          <w:szCs w:val="28"/>
          <w:lang w:val="ro-RO" w:eastAsia="ro-RO"/>
        </w:rPr>
        <w:t>ie a locuin</w:t>
      </w:r>
      <w:r w:rsidR="00D94AFD">
        <w:rPr>
          <w:iCs/>
          <w:sz w:val="28"/>
          <w:szCs w:val="28"/>
          <w:lang w:val="ro-RO" w:eastAsia="ro-RO"/>
        </w:rPr>
        <w:t>ț</w:t>
      </w:r>
      <w:r w:rsidRPr="00D94AFD">
        <w:rPr>
          <w:iCs/>
          <w:sz w:val="28"/>
          <w:szCs w:val="28"/>
          <w:lang w:val="ro-RO" w:eastAsia="ro-RO"/>
        </w:rPr>
        <w:t xml:space="preserve">elor pentru păturile social/economic vulnerabile II, aprobat prin </w:t>
      </w:r>
      <w:r w:rsidR="00DB4A10">
        <w:rPr>
          <w:iCs/>
          <w:sz w:val="28"/>
          <w:szCs w:val="28"/>
          <w:lang w:val="ro-RO" w:eastAsia="ro-RO"/>
        </w:rPr>
        <w:t>o</w:t>
      </w:r>
      <w:r w:rsidRPr="00D94AFD">
        <w:rPr>
          <w:iCs/>
          <w:sz w:val="28"/>
          <w:szCs w:val="28"/>
          <w:lang w:val="ro-RO" w:eastAsia="ro-RO"/>
        </w:rPr>
        <w:t>rdin</w:t>
      </w:r>
      <w:r w:rsidR="00DC7666">
        <w:rPr>
          <w:iCs/>
          <w:sz w:val="28"/>
          <w:szCs w:val="28"/>
          <w:lang w:val="ro-RO" w:eastAsia="ro-RO"/>
        </w:rPr>
        <w:t xml:space="preserve"> a</w:t>
      </w:r>
      <w:r w:rsidRPr="00D94AFD">
        <w:rPr>
          <w:iCs/>
          <w:sz w:val="28"/>
          <w:szCs w:val="28"/>
          <w:lang w:val="ro-RO" w:eastAsia="ro-RO"/>
        </w:rPr>
        <w:t>l organului central de specialitate.</w:t>
      </w:r>
      <w:r w:rsidR="00771F8F" w:rsidRPr="00D94AFD">
        <w:rPr>
          <w:iCs/>
          <w:sz w:val="28"/>
          <w:szCs w:val="28"/>
          <w:lang w:val="ro-RO" w:eastAsia="ro-RO"/>
        </w:rPr>
        <w:t>”</w:t>
      </w:r>
    </w:p>
    <w:p w14:paraId="34BADDC9" w14:textId="77777777" w:rsidR="00771F8F" w:rsidRPr="00D94AFD" w:rsidRDefault="00771F8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iCs/>
          <w:sz w:val="28"/>
          <w:szCs w:val="28"/>
          <w:lang w:val="ro-RO" w:eastAsia="ro-RO"/>
        </w:rPr>
      </w:pPr>
    </w:p>
    <w:p w14:paraId="73FFFCE2" w14:textId="77777777" w:rsidR="002936EF" w:rsidRPr="00D94AFD" w:rsidRDefault="002936EF" w:rsidP="002936EF">
      <w:pPr>
        <w:widowControl w:val="0"/>
        <w:tabs>
          <w:tab w:val="left" w:pos="993"/>
        </w:tabs>
        <w:suppressAutoHyphens/>
        <w:autoSpaceDN w:val="0"/>
        <w:ind w:right="6"/>
        <w:contextualSpacing/>
        <w:textAlignment w:val="baseline"/>
        <w:rPr>
          <w:rFonts w:eastAsia="Linux Libertine G"/>
          <w:sz w:val="28"/>
          <w:szCs w:val="28"/>
          <w:lang w:val="ro-RO" w:eastAsia="zh-CN" w:bidi="hi-IN"/>
        </w:rPr>
      </w:pPr>
      <w:r w:rsidRPr="00D94AFD">
        <w:rPr>
          <w:b/>
          <w:sz w:val="28"/>
          <w:szCs w:val="28"/>
          <w:lang w:val="ro-RO" w:eastAsia="zh-CN" w:bidi="hi-IN"/>
        </w:rPr>
        <w:t xml:space="preserve">Art. II. </w:t>
      </w:r>
      <w:r w:rsidRPr="00DB4A10">
        <w:rPr>
          <w:bCs/>
          <w:sz w:val="28"/>
          <w:szCs w:val="28"/>
          <w:lang w:val="ro-RO" w:eastAsia="zh-CN" w:bidi="hi-IN"/>
        </w:rPr>
        <w:t>–</w:t>
      </w:r>
      <w:r w:rsidRPr="00D94AFD">
        <w:rPr>
          <w:b/>
          <w:sz w:val="28"/>
          <w:szCs w:val="28"/>
          <w:lang w:val="ro-RO" w:eastAsia="zh-CN" w:bidi="hi-IN"/>
        </w:rPr>
        <w:t xml:space="preserve"> </w:t>
      </w:r>
      <w:r w:rsidRPr="00D94AFD">
        <w:rPr>
          <w:sz w:val="28"/>
          <w:szCs w:val="28"/>
          <w:lang w:val="ro-RO" w:eastAsia="zh-CN" w:bidi="hi-IN"/>
        </w:rPr>
        <w:t>(1)</w:t>
      </w:r>
      <w:r w:rsidRPr="00D94AFD">
        <w:rPr>
          <w:b/>
          <w:sz w:val="28"/>
          <w:szCs w:val="28"/>
          <w:lang w:val="ro-RO" w:eastAsia="zh-CN" w:bidi="hi-IN"/>
        </w:rPr>
        <w:t xml:space="preserve"> </w:t>
      </w:r>
      <w:r w:rsidRPr="00D94AFD">
        <w:rPr>
          <w:rFonts w:eastAsia="Linux Libertine G"/>
          <w:sz w:val="28"/>
          <w:szCs w:val="28"/>
          <w:lang w:val="ro-RO" w:eastAsia="zh-CN" w:bidi="hi-IN"/>
        </w:rPr>
        <w:t>Prezenta lege intră în vigoare la data publicării în Monitorul Oficial al Republicii Moldova.</w:t>
      </w:r>
    </w:p>
    <w:p w14:paraId="3E954DFB" w14:textId="7D7375E3" w:rsidR="002936EF" w:rsidRPr="00D94AFD" w:rsidRDefault="002936EF" w:rsidP="002936EF">
      <w:pPr>
        <w:widowControl w:val="0"/>
        <w:tabs>
          <w:tab w:val="left" w:pos="993"/>
        </w:tabs>
        <w:suppressAutoHyphens/>
        <w:autoSpaceDN w:val="0"/>
        <w:ind w:right="6"/>
        <w:contextualSpacing/>
        <w:textAlignment w:val="baseline"/>
        <w:rPr>
          <w:sz w:val="28"/>
          <w:szCs w:val="28"/>
          <w:lang w:val="ro-RO" w:eastAsia="zh-CN" w:bidi="hi-IN"/>
        </w:rPr>
      </w:pPr>
      <w:r w:rsidRPr="00D94AFD">
        <w:rPr>
          <w:sz w:val="28"/>
          <w:szCs w:val="28"/>
          <w:lang w:val="ro-RO" w:eastAsia="zh-CN" w:bidi="hi-IN"/>
        </w:rPr>
        <w:t>(2) Guvernul, în termen de 6 luni de la data intrării în vigoare a prezentei legi</w:t>
      </w:r>
      <w:r w:rsidR="00771F8F" w:rsidRPr="00D94AFD">
        <w:rPr>
          <w:sz w:val="28"/>
          <w:szCs w:val="28"/>
          <w:lang w:val="ro-RO" w:eastAsia="zh-CN" w:bidi="hi-IN"/>
        </w:rPr>
        <w:t>,</w:t>
      </w:r>
      <w:r w:rsidRPr="00D94AFD">
        <w:rPr>
          <w:sz w:val="28"/>
          <w:szCs w:val="28"/>
          <w:lang w:val="ro-RO" w:eastAsia="zh-CN" w:bidi="hi-IN"/>
        </w:rPr>
        <w:t xml:space="preserve"> va aduce actele sale normative în concordan</w:t>
      </w:r>
      <w:r w:rsidR="00D94AFD">
        <w:rPr>
          <w:sz w:val="28"/>
          <w:szCs w:val="28"/>
          <w:lang w:val="ro-RO" w:eastAsia="zh-CN" w:bidi="hi-IN"/>
        </w:rPr>
        <w:t>ț</w:t>
      </w:r>
      <w:r w:rsidRPr="00D94AFD">
        <w:rPr>
          <w:sz w:val="28"/>
          <w:szCs w:val="28"/>
          <w:lang w:val="ro-RO" w:eastAsia="zh-CN" w:bidi="hi-IN"/>
        </w:rPr>
        <w:t>ă cu prezenta lege.</w:t>
      </w:r>
    </w:p>
    <w:p w14:paraId="00DD74F9" w14:textId="15CE70E3" w:rsidR="002936EF" w:rsidRPr="00D94AFD" w:rsidRDefault="002936E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b/>
          <w:bCs/>
          <w:iCs/>
          <w:sz w:val="28"/>
          <w:szCs w:val="28"/>
          <w:lang w:val="ro-RO" w:eastAsia="ro-RO"/>
        </w:rPr>
      </w:pPr>
    </w:p>
    <w:p w14:paraId="2BCD6C70" w14:textId="77777777" w:rsidR="00771F8F" w:rsidRPr="00D94AFD" w:rsidRDefault="00771F8F" w:rsidP="00293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right="6"/>
        <w:contextualSpacing/>
        <w:rPr>
          <w:b/>
          <w:bCs/>
          <w:iCs/>
          <w:sz w:val="28"/>
          <w:szCs w:val="28"/>
          <w:lang w:val="ro-RO" w:eastAsia="ro-RO"/>
        </w:rPr>
      </w:pPr>
    </w:p>
    <w:p w14:paraId="56A1BFD9" w14:textId="4B9D6F47" w:rsidR="00730FEE" w:rsidRPr="00D94AFD" w:rsidRDefault="00771F8F" w:rsidP="002936EF">
      <w:pPr>
        <w:tabs>
          <w:tab w:val="left" w:pos="6386"/>
        </w:tabs>
        <w:ind w:right="6"/>
        <w:contextualSpacing/>
        <w:rPr>
          <w:sz w:val="28"/>
          <w:szCs w:val="28"/>
          <w:lang w:val="ro-RO" w:eastAsia="ru-RU"/>
        </w:rPr>
      </w:pPr>
      <w:r w:rsidRPr="00D94AFD">
        <w:rPr>
          <w:b/>
          <w:bCs/>
          <w:iCs/>
          <w:sz w:val="28"/>
          <w:szCs w:val="28"/>
          <w:lang w:val="ro-RO" w:eastAsia="ro-RO"/>
        </w:rPr>
        <w:t>Pre</w:t>
      </w:r>
      <w:r w:rsidR="00D94AFD">
        <w:rPr>
          <w:b/>
          <w:bCs/>
          <w:iCs/>
          <w:sz w:val="28"/>
          <w:szCs w:val="28"/>
          <w:lang w:val="ro-RO" w:eastAsia="ro-RO"/>
        </w:rPr>
        <w:t>ș</w:t>
      </w:r>
      <w:r w:rsidRPr="00D94AFD">
        <w:rPr>
          <w:b/>
          <w:bCs/>
          <w:iCs/>
          <w:sz w:val="28"/>
          <w:szCs w:val="28"/>
          <w:lang w:val="ro-RO" w:eastAsia="ro-RO"/>
        </w:rPr>
        <w:t>edintele Parlamentului</w:t>
      </w:r>
    </w:p>
    <w:sectPr w:rsidR="00730FEE" w:rsidRPr="00D94AFD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nux Libertine G">
    <w:altName w:val="Cambria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FD3ECBE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615A">
      <w:rPr>
        <w:noProof/>
        <w:sz w:val="16"/>
        <w:szCs w:val="16"/>
      </w:rPr>
      <w:t>Z:\007\ANUL 2023\HOTĂRÂRI\13782\13782-redactat-ro.docx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52D614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2615A">
      <w:rPr>
        <w:noProof/>
        <w:sz w:val="16"/>
        <w:szCs w:val="16"/>
      </w:rPr>
      <w:t>Z:\007\ANUL 2023\HOTĂRÂRI\13782\13782-redactat-ro.docx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A2385BD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12615A">
            <w:rPr>
              <w:rFonts w:ascii="Times New Roman" w:hAnsi="Times New Roman"/>
              <w:sz w:val="32"/>
              <w:szCs w:val="32"/>
              <w:lang w:val="ro-RO"/>
            </w:rPr>
            <w:t>357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F03768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12615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7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20941"/>
    <w:multiLevelType w:val="hybridMultilevel"/>
    <w:tmpl w:val="1CEE18EC"/>
    <w:lvl w:ilvl="0" w:tplc="FFFFFFFF">
      <w:start w:val="1"/>
      <w:numFmt w:val="decimal"/>
      <w:lvlText w:val="%1."/>
      <w:lvlJc w:val="left"/>
      <w:pPr>
        <w:ind w:left="1085" w:hanging="360"/>
      </w:pPr>
      <w:rPr>
        <w:rFonts w:ascii="Times New Roman" w:eastAsia="Times New Roman" w:hAnsi="Times New Roman"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805" w:hanging="360"/>
      </w:pPr>
    </w:lvl>
    <w:lvl w:ilvl="2" w:tplc="FFFFFFFF" w:tentative="1">
      <w:start w:val="1"/>
      <w:numFmt w:val="lowerRoman"/>
      <w:lvlText w:val="%3."/>
      <w:lvlJc w:val="right"/>
      <w:pPr>
        <w:ind w:left="2525" w:hanging="180"/>
      </w:pPr>
    </w:lvl>
    <w:lvl w:ilvl="3" w:tplc="FFFFFFFF" w:tentative="1">
      <w:start w:val="1"/>
      <w:numFmt w:val="decimal"/>
      <w:lvlText w:val="%4."/>
      <w:lvlJc w:val="left"/>
      <w:pPr>
        <w:ind w:left="3245" w:hanging="360"/>
      </w:pPr>
    </w:lvl>
    <w:lvl w:ilvl="4" w:tplc="FFFFFFFF" w:tentative="1">
      <w:start w:val="1"/>
      <w:numFmt w:val="lowerLetter"/>
      <w:lvlText w:val="%5."/>
      <w:lvlJc w:val="left"/>
      <w:pPr>
        <w:ind w:left="3965" w:hanging="360"/>
      </w:pPr>
    </w:lvl>
    <w:lvl w:ilvl="5" w:tplc="FFFFFFFF" w:tentative="1">
      <w:start w:val="1"/>
      <w:numFmt w:val="lowerRoman"/>
      <w:lvlText w:val="%6."/>
      <w:lvlJc w:val="right"/>
      <w:pPr>
        <w:ind w:left="4685" w:hanging="180"/>
      </w:pPr>
    </w:lvl>
    <w:lvl w:ilvl="6" w:tplc="FFFFFFFF" w:tentative="1">
      <w:start w:val="1"/>
      <w:numFmt w:val="decimal"/>
      <w:lvlText w:val="%7."/>
      <w:lvlJc w:val="left"/>
      <w:pPr>
        <w:ind w:left="5405" w:hanging="360"/>
      </w:pPr>
    </w:lvl>
    <w:lvl w:ilvl="7" w:tplc="FFFFFFFF" w:tentative="1">
      <w:start w:val="1"/>
      <w:numFmt w:val="lowerLetter"/>
      <w:lvlText w:val="%8."/>
      <w:lvlJc w:val="left"/>
      <w:pPr>
        <w:ind w:left="6125" w:hanging="360"/>
      </w:pPr>
    </w:lvl>
    <w:lvl w:ilvl="8" w:tplc="FFFFFFFF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8773B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615A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36EF"/>
    <w:rsid w:val="0029400E"/>
    <w:rsid w:val="002D7B81"/>
    <w:rsid w:val="00302AEF"/>
    <w:rsid w:val="003321A4"/>
    <w:rsid w:val="0034194B"/>
    <w:rsid w:val="00341FE0"/>
    <w:rsid w:val="003543E9"/>
    <w:rsid w:val="003724B5"/>
    <w:rsid w:val="003852B4"/>
    <w:rsid w:val="00390509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37D1"/>
    <w:rsid w:val="00480561"/>
    <w:rsid w:val="00482BA3"/>
    <w:rsid w:val="004A228A"/>
    <w:rsid w:val="004A4B59"/>
    <w:rsid w:val="004B00D8"/>
    <w:rsid w:val="004E1000"/>
    <w:rsid w:val="004E11EE"/>
    <w:rsid w:val="00500597"/>
    <w:rsid w:val="0050680A"/>
    <w:rsid w:val="00512A5C"/>
    <w:rsid w:val="005262C2"/>
    <w:rsid w:val="00530592"/>
    <w:rsid w:val="00542F92"/>
    <w:rsid w:val="00547BF1"/>
    <w:rsid w:val="005541A1"/>
    <w:rsid w:val="005660A8"/>
    <w:rsid w:val="005802DD"/>
    <w:rsid w:val="005850E0"/>
    <w:rsid w:val="00586D2A"/>
    <w:rsid w:val="005C1ABF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1F8F"/>
    <w:rsid w:val="00782601"/>
    <w:rsid w:val="007926E4"/>
    <w:rsid w:val="007A2971"/>
    <w:rsid w:val="007A37D5"/>
    <w:rsid w:val="007A4567"/>
    <w:rsid w:val="007E0B5B"/>
    <w:rsid w:val="00806CDD"/>
    <w:rsid w:val="00814406"/>
    <w:rsid w:val="00832599"/>
    <w:rsid w:val="0084667B"/>
    <w:rsid w:val="00862AB4"/>
    <w:rsid w:val="00874313"/>
    <w:rsid w:val="0087581E"/>
    <w:rsid w:val="00882196"/>
    <w:rsid w:val="00893B25"/>
    <w:rsid w:val="008B533A"/>
    <w:rsid w:val="008C14FC"/>
    <w:rsid w:val="008C1EB3"/>
    <w:rsid w:val="008C53C4"/>
    <w:rsid w:val="008C5F65"/>
    <w:rsid w:val="008D6527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0446"/>
    <w:rsid w:val="00C2477D"/>
    <w:rsid w:val="00C35492"/>
    <w:rsid w:val="00C74719"/>
    <w:rsid w:val="00C74905"/>
    <w:rsid w:val="00C97309"/>
    <w:rsid w:val="00CA67BF"/>
    <w:rsid w:val="00CB05D3"/>
    <w:rsid w:val="00CB0FCF"/>
    <w:rsid w:val="00CB4DD5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94AFD"/>
    <w:rsid w:val="00DB1216"/>
    <w:rsid w:val="00DB4A10"/>
    <w:rsid w:val="00DB7468"/>
    <w:rsid w:val="00DC4C6E"/>
    <w:rsid w:val="00DC7666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03ED8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80C4F268-CA47-47CE-84B6-0F1C511B277D}"/>
</file>

<file path=customXml/itemProps3.xml><?xml version="1.0" encoding="utf-8"?>
<ds:datastoreItem xmlns:ds="http://schemas.openxmlformats.org/officeDocument/2006/customXml" ds:itemID="{047C8537-5763-4CED-AEF1-F1B9FE995E80}"/>
</file>

<file path=customXml/itemProps4.xml><?xml version="1.0" encoding="utf-8"?>
<ds:datastoreItem xmlns:ds="http://schemas.openxmlformats.org/officeDocument/2006/customXml" ds:itemID="{2022B1B6-65DE-456E-A89B-F41BA177BA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1488</Words>
  <Characters>9206</Characters>
  <Application>Microsoft Office Word</Application>
  <DocSecurity>0</DocSecurity>
  <Lines>76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174.2023.ro</dc:title>
  <dc:creator>lll</dc:creator>
  <cp:lastModifiedBy>Eugenia Cartin</cp:lastModifiedBy>
  <cp:revision>22</cp:revision>
  <cp:lastPrinted>2023-06-07T10:05:00Z</cp:lastPrinted>
  <dcterms:created xsi:type="dcterms:W3CDTF">2023-05-23T06:48:00Z</dcterms:created>
  <dcterms:modified xsi:type="dcterms:W3CDTF">2023-06-07T10:05:00Z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