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F4D4C" w:rsidRDefault="00730FEE" w:rsidP="008E1128">
      <w:pPr>
        <w:ind w:firstLine="0"/>
        <w:jc w:val="center"/>
        <w:rPr>
          <w:rStyle w:val="Emphasis"/>
        </w:rPr>
      </w:pPr>
    </w:p>
    <w:p w14:paraId="3772421B" w14:textId="77777777" w:rsidR="006C1470" w:rsidRPr="00BF4D4C" w:rsidRDefault="00E81B84" w:rsidP="008E1128">
      <w:pPr>
        <w:ind w:firstLine="0"/>
        <w:jc w:val="center"/>
        <w:rPr>
          <w:b/>
          <w:sz w:val="28"/>
          <w:szCs w:val="28"/>
        </w:rPr>
      </w:pPr>
      <w:r w:rsidRPr="00BF4D4C">
        <w:rPr>
          <w:b/>
          <w:sz w:val="28"/>
          <w:szCs w:val="28"/>
        </w:rPr>
        <w:t>Cu privire la aprobarea proiectului de lege</w:t>
      </w:r>
      <w:r w:rsidR="00D1154F" w:rsidRPr="00BF4D4C">
        <w:rPr>
          <w:b/>
          <w:sz w:val="28"/>
          <w:szCs w:val="28"/>
        </w:rPr>
        <w:t xml:space="preserve"> </w:t>
      </w:r>
      <w:r w:rsidRPr="00BF4D4C">
        <w:rPr>
          <w:b/>
          <w:sz w:val="28"/>
          <w:szCs w:val="28"/>
        </w:rPr>
        <w:t xml:space="preserve">privind modificarea </w:t>
      </w:r>
    </w:p>
    <w:p w14:paraId="0474B8AF" w14:textId="3AE67DBB" w:rsidR="00E81B84" w:rsidRPr="00BF4D4C" w:rsidRDefault="00E81B84" w:rsidP="008E1128">
      <w:pPr>
        <w:ind w:firstLine="0"/>
        <w:jc w:val="center"/>
        <w:rPr>
          <w:b/>
          <w:sz w:val="28"/>
          <w:szCs w:val="28"/>
        </w:rPr>
      </w:pPr>
      <w:r w:rsidRPr="00BF4D4C">
        <w:rPr>
          <w:b/>
          <w:sz w:val="28"/>
          <w:szCs w:val="28"/>
        </w:rPr>
        <w:t xml:space="preserve">Legii bugetului de stat pentru anul 2024 nr. 418/2023 </w:t>
      </w:r>
    </w:p>
    <w:p w14:paraId="7D46FA4B" w14:textId="77777777" w:rsidR="00730FEE" w:rsidRPr="00BF4D4C" w:rsidRDefault="00730FEE" w:rsidP="008E1128">
      <w:pPr>
        <w:ind w:firstLine="0"/>
        <w:jc w:val="center"/>
        <w:rPr>
          <w:rFonts w:asciiTheme="majorBidi" w:hAnsiTheme="majorBidi" w:cstheme="majorBidi"/>
          <w:b/>
          <w:bCs/>
          <w:sz w:val="28"/>
          <w:szCs w:val="28"/>
          <w:lang w:eastAsia="ro-RO"/>
        </w:rPr>
      </w:pPr>
      <w:r w:rsidRPr="00BF4D4C">
        <w:rPr>
          <w:b/>
          <w:sz w:val="28"/>
          <w:szCs w:val="28"/>
        </w:rPr>
        <w:t>------------------------------------------------------------</w:t>
      </w:r>
    </w:p>
    <w:p w14:paraId="26FD19CA" w14:textId="77777777" w:rsidR="00730FEE" w:rsidRPr="00BF4D4C" w:rsidRDefault="00730FEE" w:rsidP="00E25218">
      <w:pPr>
        <w:rPr>
          <w:rFonts w:asciiTheme="majorBidi" w:hAnsiTheme="majorBidi" w:cstheme="majorBidi"/>
          <w:sz w:val="28"/>
          <w:szCs w:val="28"/>
          <w:lang w:eastAsia="ro-RO"/>
        </w:rPr>
      </w:pPr>
    </w:p>
    <w:p w14:paraId="56D32EAD" w14:textId="77777777" w:rsidR="00730FEE" w:rsidRPr="00BF4D4C" w:rsidRDefault="00730FEE" w:rsidP="008E1128">
      <w:pPr>
        <w:rPr>
          <w:sz w:val="28"/>
          <w:szCs w:val="28"/>
        </w:rPr>
      </w:pPr>
      <w:r w:rsidRPr="00BF4D4C">
        <w:rPr>
          <w:sz w:val="28"/>
          <w:szCs w:val="28"/>
        </w:rPr>
        <w:t>Guvernul HOTĂRĂȘTE:</w:t>
      </w:r>
    </w:p>
    <w:p w14:paraId="7EB289F2" w14:textId="77777777" w:rsidR="00730FEE" w:rsidRPr="00BF4D4C" w:rsidRDefault="00730FEE" w:rsidP="008E1128">
      <w:pPr>
        <w:rPr>
          <w:sz w:val="28"/>
          <w:szCs w:val="28"/>
        </w:rPr>
      </w:pPr>
    </w:p>
    <w:p w14:paraId="28A4564B" w14:textId="4A4A6590" w:rsidR="00E81B84" w:rsidRPr="00BF4D4C" w:rsidRDefault="00E81B84" w:rsidP="008E1128">
      <w:pPr>
        <w:rPr>
          <w:sz w:val="28"/>
          <w:szCs w:val="28"/>
        </w:rPr>
      </w:pPr>
      <w:r w:rsidRPr="00BF4D4C">
        <w:rPr>
          <w:sz w:val="28"/>
          <w:szCs w:val="28"/>
        </w:rPr>
        <w:t>Se aprobă și se prezintă Parlamentului spre examinare proiectul de lege privind modificarea Legii bugetului de stat pentru anul 2024 nr. 418/2023</w:t>
      </w:r>
      <w:r w:rsidR="00C3365E" w:rsidRPr="00BF4D4C">
        <w:rPr>
          <w:sz w:val="28"/>
          <w:szCs w:val="28"/>
        </w:rPr>
        <w:t>.</w:t>
      </w:r>
    </w:p>
    <w:p w14:paraId="4C0599C9" w14:textId="77777777" w:rsidR="00730FEE" w:rsidRPr="00BF4D4C" w:rsidRDefault="00730FEE" w:rsidP="008E1128">
      <w:pPr>
        <w:rPr>
          <w:rFonts w:asciiTheme="majorBidi" w:hAnsiTheme="majorBidi" w:cstheme="majorBidi"/>
          <w:sz w:val="28"/>
          <w:szCs w:val="28"/>
          <w:lang w:eastAsia="ro-RO"/>
        </w:rPr>
      </w:pPr>
    </w:p>
    <w:p w14:paraId="0DE97ECD" w14:textId="38021EAB" w:rsidR="00730FEE" w:rsidRPr="00BF4D4C" w:rsidRDefault="00730FEE" w:rsidP="008E1128">
      <w:pPr>
        <w:rPr>
          <w:rFonts w:asciiTheme="majorBidi" w:hAnsiTheme="majorBidi" w:cstheme="majorBidi"/>
          <w:sz w:val="28"/>
          <w:szCs w:val="28"/>
          <w:lang w:eastAsia="ro-RO"/>
        </w:rPr>
      </w:pPr>
    </w:p>
    <w:p w14:paraId="445F6162" w14:textId="77777777" w:rsidR="00F85AA5" w:rsidRPr="00BF4D4C" w:rsidRDefault="00F85AA5" w:rsidP="008E1128">
      <w:pPr>
        <w:rPr>
          <w:rFonts w:asciiTheme="majorBidi" w:hAnsiTheme="majorBidi" w:cstheme="majorBidi"/>
          <w:sz w:val="28"/>
          <w:szCs w:val="28"/>
          <w:lang w:eastAsia="ro-RO"/>
        </w:rPr>
      </w:pPr>
    </w:p>
    <w:p w14:paraId="3DCB3696" w14:textId="3A9454A6" w:rsidR="003B04ED" w:rsidRPr="00BF4D4C" w:rsidRDefault="003B04ED" w:rsidP="008E1128">
      <w:pPr>
        <w:rPr>
          <w:rFonts w:asciiTheme="majorBidi" w:hAnsiTheme="majorBidi" w:cstheme="majorBidi"/>
          <w:sz w:val="28"/>
          <w:szCs w:val="28"/>
          <w:lang w:eastAsia="ro-RO"/>
        </w:rPr>
      </w:pPr>
      <w:r w:rsidRPr="00BF4D4C">
        <w:rPr>
          <w:rFonts w:asciiTheme="majorBidi" w:hAnsiTheme="majorBidi" w:cstheme="majorBidi"/>
          <w:b/>
          <w:sz w:val="28"/>
          <w:szCs w:val="28"/>
          <w:lang w:eastAsia="ro-RO"/>
        </w:rPr>
        <w:t>Prim-ministru</w:t>
      </w:r>
      <w:r w:rsidR="005262C2" w:rsidRPr="00BF4D4C">
        <w:rPr>
          <w:rFonts w:asciiTheme="majorBidi" w:hAnsiTheme="majorBidi" w:cstheme="majorBidi"/>
          <w:b/>
          <w:sz w:val="28"/>
          <w:szCs w:val="28"/>
          <w:lang w:eastAsia="ro-RO"/>
        </w:rPr>
        <w:tab/>
      </w:r>
      <w:r w:rsidR="005262C2" w:rsidRPr="00BF4D4C">
        <w:rPr>
          <w:rFonts w:asciiTheme="majorBidi" w:hAnsiTheme="majorBidi" w:cstheme="majorBidi"/>
          <w:b/>
          <w:sz w:val="28"/>
          <w:szCs w:val="28"/>
          <w:lang w:eastAsia="ro-RO"/>
        </w:rPr>
        <w:tab/>
      </w:r>
      <w:r w:rsidR="005262C2" w:rsidRPr="00BF4D4C">
        <w:rPr>
          <w:rFonts w:asciiTheme="majorBidi" w:hAnsiTheme="majorBidi" w:cstheme="majorBidi"/>
          <w:b/>
          <w:sz w:val="28"/>
          <w:szCs w:val="28"/>
          <w:lang w:eastAsia="ro-RO"/>
        </w:rPr>
        <w:tab/>
      </w:r>
      <w:r w:rsidR="005262C2" w:rsidRPr="00BF4D4C">
        <w:rPr>
          <w:rFonts w:asciiTheme="majorBidi" w:hAnsiTheme="majorBidi" w:cstheme="majorBidi"/>
          <w:b/>
          <w:sz w:val="28"/>
          <w:szCs w:val="28"/>
          <w:lang w:eastAsia="ro-RO"/>
        </w:rPr>
        <w:tab/>
      </w:r>
      <w:r w:rsidR="005262C2" w:rsidRPr="00BF4D4C">
        <w:rPr>
          <w:rFonts w:asciiTheme="majorBidi" w:hAnsiTheme="majorBidi" w:cstheme="majorBidi"/>
          <w:b/>
          <w:sz w:val="28"/>
          <w:szCs w:val="28"/>
          <w:lang w:eastAsia="ro-RO"/>
        </w:rPr>
        <w:tab/>
      </w:r>
      <w:r w:rsidR="00D8311D" w:rsidRPr="00BF4D4C">
        <w:rPr>
          <w:rFonts w:asciiTheme="majorBidi" w:hAnsiTheme="majorBidi" w:cstheme="majorBidi"/>
          <w:b/>
          <w:sz w:val="28"/>
          <w:szCs w:val="28"/>
          <w:lang w:eastAsia="ro-RO"/>
        </w:rPr>
        <w:t>DORIN RECEAN</w:t>
      </w:r>
    </w:p>
    <w:p w14:paraId="37F9E824" w14:textId="77777777" w:rsidR="0029400E" w:rsidRPr="00BF4D4C" w:rsidRDefault="0029400E" w:rsidP="008E1128">
      <w:pPr>
        <w:rPr>
          <w:rFonts w:asciiTheme="majorBidi" w:hAnsiTheme="majorBidi" w:cstheme="majorBidi"/>
          <w:sz w:val="28"/>
          <w:szCs w:val="28"/>
          <w:lang w:eastAsia="ro-RO"/>
        </w:rPr>
      </w:pPr>
    </w:p>
    <w:p w14:paraId="1E36A6DB" w14:textId="77777777" w:rsidR="00DF7E3E" w:rsidRPr="00BF4D4C" w:rsidRDefault="00DF7E3E" w:rsidP="008E1128">
      <w:pPr>
        <w:rPr>
          <w:rFonts w:asciiTheme="majorBidi" w:hAnsiTheme="majorBidi" w:cstheme="majorBidi"/>
          <w:sz w:val="28"/>
          <w:szCs w:val="28"/>
          <w:lang w:eastAsia="ro-RO"/>
        </w:rPr>
      </w:pPr>
    </w:p>
    <w:p w14:paraId="094B8A25" w14:textId="1E076EE9" w:rsidR="003A4AE6" w:rsidRPr="00BF4D4C" w:rsidRDefault="003A4AE6" w:rsidP="008E1128">
      <w:pPr>
        <w:tabs>
          <w:tab w:val="left" w:pos="5954"/>
        </w:tabs>
        <w:rPr>
          <w:rFonts w:asciiTheme="majorBidi" w:hAnsiTheme="majorBidi" w:cstheme="majorBidi"/>
          <w:sz w:val="28"/>
          <w:szCs w:val="28"/>
          <w:lang w:eastAsia="ro-RO"/>
        </w:rPr>
      </w:pPr>
      <w:r w:rsidRPr="00BF4D4C">
        <w:rPr>
          <w:rFonts w:asciiTheme="majorBidi" w:hAnsiTheme="majorBidi" w:cstheme="majorBidi"/>
          <w:sz w:val="28"/>
          <w:szCs w:val="28"/>
          <w:lang w:eastAsia="ro-RO"/>
        </w:rPr>
        <w:t>Contrasemnează:</w:t>
      </w:r>
    </w:p>
    <w:p w14:paraId="31FF517C" w14:textId="06148E85" w:rsidR="003A4AE6" w:rsidRPr="00BF4D4C" w:rsidRDefault="003A4AE6" w:rsidP="008E1128">
      <w:pPr>
        <w:rPr>
          <w:rFonts w:asciiTheme="majorBidi" w:hAnsiTheme="majorBidi" w:cstheme="majorBidi"/>
          <w:sz w:val="28"/>
          <w:szCs w:val="28"/>
          <w:lang w:eastAsia="ro-RO"/>
        </w:rPr>
      </w:pPr>
    </w:p>
    <w:p w14:paraId="41245D3F" w14:textId="77777777" w:rsidR="007551A5" w:rsidRPr="00BF4D4C" w:rsidRDefault="007551A5" w:rsidP="008E1128">
      <w:pPr>
        <w:rPr>
          <w:rFonts w:asciiTheme="majorBidi" w:hAnsiTheme="majorBidi" w:cstheme="majorBidi"/>
          <w:sz w:val="28"/>
          <w:szCs w:val="28"/>
          <w:lang w:eastAsia="ru-RU"/>
        </w:rPr>
      </w:pPr>
    </w:p>
    <w:p w14:paraId="706AFB05" w14:textId="4274C8D2" w:rsidR="00B16328" w:rsidRPr="00BF4D4C" w:rsidRDefault="00B16328" w:rsidP="008E1128">
      <w:pPr>
        <w:tabs>
          <w:tab w:val="left" w:pos="5812"/>
          <w:tab w:val="left" w:pos="5954"/>
        </w:tabs>
        <w:rPr>
          <w:rFonts w:asciiTheme="majorBidi" w:hAnsiTheme="majorBidi" w:cstheme="majorBidi"/>
          <w:sz w:val="28"/>
          <w:szCs w:val="28"/>
          <w:lang w:eastAsia="ru-RU"/>
        </w:rPr>
      </w:pPr>
      <w:r w:rsidRPr="00BF4D4C">
        <w:rPr>
          <w:rFonts w:asciiTheme="majorBidi" w:hAnsiTheme="majorBidi" w:cstheme="majorBidi"/>
          <w:sz w:val="28"/>
          <w:szCs w:val="28"/>
          <w:lang w:eastAsia="ru-RU"/>
        </w:rPr>
        <w:t>Ministrul finanțelor</w:t>
      </w:r>
      <w:r w:rsidR="005262C2" w:rsidRPr="00BF4D4C">
        <w:rPr>
          <w:rFonts w:asciiTheme="majorBidi" w:hAnsiTheme="majorBidi" w:cstheme="majorBidi"/>
          <w:sz w:val="28"/>
          <w:szCs w:val="28"/>
          <w:lang w:eastAsia="ru-RU"/>
        </w:rPr>
        <w:tab/>
      </w:r>
      <w:r w:rsidR="00CB4638" w:rsidRPr="00BF4D4C">
        <w:rPr>
          <w:rFonts w:asciiTheme="majorBidi" w:hAnsiTheme="majorBidi" w:cstheme="majorBidi"/>
          <w:sz w:val="28"/>
          <w:szCs w:val="28"/>
          <w:lang w:eastAsia="ru-RU"/>
        </w:rPr>
        <w:t>Petru Rotaru</w:t>
      </w:r>
    </w:p>
    <w:p w14:paraId="392F0301" w14:textId="77777777" w:rsidR="003A4AE6" w:rsidRPr="00BF4D4C" w:rsidRDefault="003A4AE6" w:rsidP="008E1128">
      <w:pPr>
        <w:rPr>
          <w:rFonts w:asciiTheme="majorBidi" w:hAnsiTheme="majorBidi" w:cstheme="majorBidi"/>
          <w:sz w:val="28"/>
          <w:szCs w:val="28"/>
          <w:lang w:eastAsia="ru-RU"/>
        </w:rPr>
      </w:pPr>
    </w:p>
    <w:p w14:paraId="3281137F" w14:textId="77777777" w:rsidR="003A4AE6" w:rsidRPr="00BF4D4C" w:rsidRDefault="003A4AE6" w:rsidP="008E1128">
      <w:pPr>
        <w:rPr>
          <w:rFonts w:asciiTheme="majorBidi" w:hAnsiTheme="majorBidi" w:cstheme="majorBidi"/>
          <w:sz w:val="28"/>
          <w:szCs w:val="28"/>
          <w:lang w:eastAsia="ru-RU"/>
        </w:rPr>
      </w:pPr>
    </w:p>
    <w:p w14:paraId="0B85344A" w14:textId="77777777" w:rsidR="00C3365E" w:rsidRPr="00BF4D4C" w:rsidRDefault="00C3365E" w:rsidP="008E1128">
      <w:pPr>
        <w:rPr>
          <w:rFonts w:asciiTheme="majorBidi" w:hAnsiTheme="majorBidi" w:cstheme="majorBidi"/>
          <w:sz w:val="28"/>
          <w:szCs w:val="28"/>
          <w:lang w:eastAsia="ru-RU"/>
        </w:rPr>
      </w:pPr>
      <w:r w:rsidRPr="00BF4D4C">
        <w:rPr>
          <w:rFonts w:asciiTheme="majorBidi" w:hAnsiTheme="majorBidi" w:cstheme="majorBidi"/>
          <w:sz w:val="28"/>
          <w:szCs w:val="28"/>
          <w:lang w:eastAsia="ru-RU"/>
        </w:rPr>
        <w:t>Ministrul justiției</w:t>
      </w:r>
      <w:r w:rsidRPr="00BF4D4C">
        <w:rPr>
          <w:rFonts w:asciiTheme="majorBidi" w:hAnsiTheme="majorBidi" w:cstheme="majorBidi"/>
          <w:sz w:val="28"/>
          <w:szCs w:val="28"/>
          <w:lang w:eastAsia="ru-RU"/>
        </w:rPr>
        <w:tab/>
      </w:r>
      <w:r w:rsidRPr="00BF4D4C">
        <w:rPr>
          <w:rFonts w:asciiTheme="majorBidi" w:hAnsiTheme="majorBidi" w:cstheme="majorBidi"/>
          <w:sz w:val="28"/>
          <w:szCs w:val="28"/>
          <w:lang w:eastAsia="ru-RU"/>
        </w:rPr>
        <w:tab/>
      </w:r>
      <w:r w:rsidRPr="00BF4D4C">
        <w:rPr>
          <w:rFonts w:asciiTheme="majorBidi" w:hAnsiTheme="majorBidi" w:cstheme="majorBidi"/>
          <w:sz w:val="28"/>
          <w:szCs w:val="28"/>
          <w:lang w:eastAsia="ru-RU"/>
        </w:rPr>
        <w:tab/>
      </w:r>
      <w:r w:rsidRPr="00BF4D4C">
        <w:rPr>
          <w:rFonts w:asciiTheme="majorBidi" w:hAnsiTheme="majorBidi" w:cstheme="majorBidi"/>
          <w:sz w:val="28"/>
          <w:szCs w:val="28"/>
          <w:lang w:eastAsia="ru-RU"/>
        </w:rPr>
        <w:tab/>
      </w:r>
      <w:r w:rsidRPr="00BF4D4C">
        <w:rPr>
          <w:rFonts w:asciiTheme="majorBidi" w:hAnsiTheme="majorBidi" w:cstheme="majorBidi"/>
          <w:sz w:val="28"/>
          <w:szCs w:val="28"/>
          <w:lang w:eastAsia="ru-RU"/>
        </w:rPr>
        <w:tab/>
        <w:t xml:space="preserve">Veronica Mihailov-Moraru </w:t>
      </w:r>
    </w:p>
    <w:p w14:paraId="51A5A3D1" w14:textId="627224DC" w:rsidR="00E81B84" w:rsidRPr="00BF4D4C" w:rsidRDefault="00E81B84" w:rsidP="008E1128">
      <w:pPr>
        <w:rPr>
          <w:rFonts w:asciiTheme="majorBidi" w:hAnsiTheme="majorBidi" w:cstheme="majorBidi"/>
          <w:sz w:val="28"/>
          <w:szCs w:val="28"/>
          <w:lang w:eastAsia="ru-RU"/>
        </w:rPr>
      </w:pPr>
      <w:r w:rsidRPr="00BF4D4C">
        <w:rPr>
          <w:rFonts w:asciiTheme="majorBidi" w:hAnsiTheme="majorBidi" w:cstheme="majorBidi"/>
          <w:sz w:val="28"/>
          <w:szCs w:val="28"/>
          <w:lang w:eastAsia="ru-RU"/>
        </w:rPr>
        <w:br w:type="page"/>
      </w:r>
    </w:p>
    <w:p w14:paraId="4FFCFB44" w14:textId="77777777" w:rsidR="00633BD9" w:rsidRPr="00BF4D4C" w:rsidRDefault="00633BD9" w:rsidP="008E1128">
      <w:pPr>
        <w:tabs>
          <w:tab w:val="left" w:pos="1134"/>
        </w:tabs>
        <w:rPr>
          <w:rFonts w:asciiTheme="majorBidi" w:hAnsiTheme="majorBidi" w:cstheme="majorBidi"/>
          <w:sz w:val="28"/>
          <w:szCs w:val="28"/>
          <w:lang w:eastAsia="ru-RU"/>
        </w:rPr>
      </w:pPr>
    </w:p>
    <w:p w14:paraId="3573A09A" w14:textId="77777777" w:rsidR="00E81B84" w:rsidRPr="00BF4D4C" w:rsidRDefault="00E81B84" w:rsidP="008E1128">
      <w:pPr>
        <w:tabs>
          <w:tab w:val="left" w:pos="1134"/>
        </w:tabs>
        <w:rPr>
          <w:rFonts w:asciiTheme="majorBidi" w:hAnsiTheme="majorBidi" w:cstheme="majorBidi"/>
          <w:sz w:val="28"/>
          <w:szCs w:val="28"/>
          <w:lang w:eastAsia="ru-RU"/>
        </w:rPr>
      </w:pPr>
    </w:p>
    <w:p w14:paraId="7E6ECACC" w14:textId="77777777" w:rsidR="00E81B84" w:rsidRPr="00BF4D4C" w:rsidRDefault="00E81B84" w:rsidP="008E1128">
      <w:pPr>
        <w:tabs>
          <w:tab w:val="left" w:pos="1134"/>
        </w:tabs>
        <w:rPr>
          <w:rFonts w:asciiTheme="majorBidi" w:hAnsiTheme="majorBidi" w:cstheme="majorBidi"/>
          <w:sz w:val="28"/>
          <w:szCs w:val="28"/>
          <w:lang w:eastAsia="ru-RU"/>
        </w:rPr>
      </w:pPr>
    </w:p>
    <w:p w14:paraId="34C654B2" w14:textId="77777777" w:rsidR="00E81B84" w:rsidRPr="00BF4D4C" w:rsidRDefault="00E81B84" w:rsidP="008E1128">
      <w:pPr>
        <w:tabs>
          <w:tab w:val="left" w:pos="1134"/>
        </w:tabs>
        <w:rPr>
          <w:rFonts w:asciiTheme="majorBidi" w:hAnsiTheme="majorBidi" w:cstheme="majorBidi"/>
          <w:sz w:val="28"/>
          <w:szCs w:val="28"/>
          <w:lang w:eastAsia="ru-RU"/>
        </w:rPr>
      </w:pPr>
    </w:p>
    <w:p w14:paraId="5A2DB5CC" w14:textId="77777777" w:rsidR="00E81B84" w:rsidRPr="00BF4D4C" w:rsidRDefault="00E81B84" w:rsidP="008E1128">
      <w:pPr>
        <w:tabs>
          <w:tab w:val="left" w:pos="1134"/>
        </w:tabs>
        <w:rPr>
          <w:rFonts w:asciiTheme="majorBidi" w:hAnsiTheme="majorBidi" w:cstheme="majorBidi"/>
          <w:sz w:val="28"/>
          <w:szCs w:val="28"/>
          <w:lang w:eastAsia="ru-RU"/>
        </w:rPr>
      </w:pPr>
    </w:p>
    <w:p w14:paraId="06BB9128" w14:textId="77777777" w:rsidR="00E81B84" w:rsidRPr="00BF4D4C" w:rsidRDefault="00E81B84" w:rsidP="008E1128">
      <w:pPr>
        <w:tabs>
          <w:tab w:val="left" w:pos="1134"/>
        </w:tabs>
        <w:rPr>
          <w:rFonts w:asciiTheme="majorBidi" w:hAnsiTheme="majorBidi" w:cstheme="majorBidi"/>
          <w:sz w:val="28"/>
          <w:szCs w:val="28"/>
          <w:lang w:eastAsia="ru-RU"/>
        </w:rPr>
      </w:pPr>
    </w:p>
    <w:p w14:paraId="5A8A7472" w14:textId="77777777" w:rsidR="00633BD9" w:rsidRPr="00BF4D4C" w:rsidRDefault="00633BD9" w:rsidP="008E1128">
      <w:pPr>
        <w:rPr>
          <w:rFonts w:asciiTheme="majorBidi" w:hAnsiTheme="majorBidi" w:cstheme="majorBidi"/>
          <w:sz w:val="28"/>
          <w:szCs w:val="28"/>
          <w:lang w:eastAsia="ru-RU"/>
        </w:rPr>
      </w:pPr>
    </w:p>
    <w:p w14:paraId="0CA22C5C" w14:textId="77777777" w:rsidR="006B17C6" w:rsidRPr="00BF4D4C" w:rsidRDefault="006B17C6" w:rsidP="008E1128">
      <w:pPr>
        <w:rPr>
          <w:rFonts w:asciiTheme="majorBidi" w:hAnsiTheme="majorBidi" w:cstheme="majorBidi"/>
          <w:sz w:val="28"/>
          <w:szCs w:val="28"/>
          <w:lang w:eastAsia="ru-RU"/>
        </w:rPr>
      </w:pPr>
    </w:p>
    <w:p w14:paraId="448C6AF6" w14:textId="77777777" w:rsidR="006B17C6" w:rsidRPr="00BF4D4C" w:rsidRDefault="006B17C6" w:rsidP="008E1128">
      <w:pPr>
        <w:rPr>
          <w:rFonts w:asciiTheme="majorBidi" w:hAnsiTheme="majorBidi" w:cstheme="majorBidi"/>
          <w:sz w:val="28"/>
          <w:szCs w:val="28"/>
          <w:lang w:eastAsia="ru-RU"/>
        </w:rPr>
      </w:pPr>
    </w:p>
    <w:p w14:paraId="59F03948" w14:textId="77777777" w:rsidR="006B17C6" w:rsidRPr="00BF4D4C" w:rsidRDefault="006B17C6" w:rsidP="008E1128">
      <w:pPr>
        <w:rPr>
          <w:rFonts w:asciiTheme="majorBidi" w:hAnsiTheme="majorBidi" w:cstheme="majorBidi"/>
          <w:sz w:val="28"/>
          <w:szCs w:val="28"/>
          <w:lang w:eastAsia="ru-RU"/>
        </w:rPr>
      </w:pPr>
    </w:p>
    <w:p w14:paraId="6FD257CB" w14:textId="77777777" w:rsidR="006B17C6" w:rsidRPr="00BF4D4C" w:rsidRDefault="006B17C6" w:rsidP="008E1128">
      <w:pPr>
        <w:rPr>
          <w:rFonts w:asciiTheme="majorBidi" w:hAnsiTheme="majorBidi" w:cstheme="majorBidi"/>
          <w:sz w:val="28"/>
          <w:szCs w:val="28"/>
          <w:lang w:eastAsia="ru-RU"/>
        </w:rPr>
      </w:pPr>
    </w:p>
    <w:p w14:paraId="737F0260" w14:textId="77777777" w:rsidR="006B17C6" w:rsidRPr="00BF4D4C" w:rsidRDefault="006B17C6" w:rsidP="008E1128">
      <w:pPr>
        <w:rPr>
          <w:rFonts w:asciiTheme="majorBidi" w:hAnsiTheme="majorBidi" w:cstheme="majorBidi"/>
          <w:sz w:val="28"/>
          <w:szCs w:val="28"/>
          <w:lang w:eastAsia="ru-RU"/>
        </w:rPr>
      </w:pPr>
    </w:p>
    <w:p w14:paraId="4D6CEBA7" w14:textId="77777777" w:rsidR="006B17C6" w:rsidRPr="00BF4D4C" w:rsidRDefault="006B17C6" w:rsidP="008E1128">
      <w:pPr>
        <w:rPr>
          <w:rFonts w:asciiTheme="majorBidi" w:hAnsiTheme="majorBidi" w:cstheme="majorBidi"/>
          <w:sz w:val="28"/>
          <w:szCs w:val="28"/>
          <w:lang w:eastAsia="ru-RU"/>
        </w:rPr>
      </w:pPr>
    </w:p>
    <w:p w14:paraId="66993251" w14:textId="77777777" w:rsidR="006B17C6" w:rsidRPr="00BF4D4C" w:rsidRDefault="006B17C6" w:rsidP="008E1128">
      <w:pPr>
        <w:rPr>
          <w:rFonts w:asciiTheme="majorBidi" w:hAnsiTheme="majorBidi" w:cstheme="majorBidi"/>
          <w:sz w:val="28"/>
          <w:szCs w:val="28"/>
          <w:lang w:eastAsia="ru-RU"/>
        </w:rPr>
      </w:pPr>
    </w:p>
    <w:p w14:paraId="56A0E5BA" w14:textId="77777777" w:rsidR="009C717D" w:rsidRPr="00BF4D4C" w:rsidRDefault="009C717D" w:rsidP="008E1128">
      <w:pPr>
        <w:rPr>
          <w:rFonts w:asciiTheme="majorBidi" w:hAnsiTheme="majorBidi" w:cstheme="majorBidi"/>
          <w:sz w:val="28"/>
          <w:szCs w:val="28"/>
          <w:lang w:eastAsia="ru-RU"/>
        </w:rPr>
      </w:pPr>
      <w:r w:rsidRPr="00BF4D4C">
        <w:rPr>
          <w:rFonts w:asciiTheme="majorBidi" w:hAnsiTheme="majorBidi" w:cstheme="majorBidi"/>
          <w:sz w:val="28"/>
          <w:szCs w:val="28"/>
          <w:lang w:eastAsia="ru-RU"/>
        </w:rPr>
        <w:t>Vizează:</w:t>
      </w:r>
    </w:p>
    <w:p w14:paraId="7599E3BD" w14:textId="77777777" w:rsidR="009C717D" w:rsidRPr="00BF4D4C" w:rsidRDefault="009C717D" w:rsidP="008E1128">
      <w:pPr>
        <w:rPr>
          <w:rFonts w:asciiTheme="majorBidi" w:hAnsiTheme="majorBidi" w:cstheme="majorBidi"/>
          <w:sz w:val="28"/>
          <w:szCs w:val="28"/>
          <w:lang w:eastAsia="ru-RU"/>
        </w:rPr>
      </w:pPr>
    </w:p>
    <w:p w14:paraId="2BC2BB54" w14:textId="77777777" w:rsidR="009C717D" w:rsidRPr="00BF4D4C" w:rsidRDefault="009C717D" w:rsidP="008E1128">
      <w:pPr>
        <w:rPr>
          <w:rFonts w:asciiTheme="majorBidi" w:hAnsiTheme="majorBidi" w:cstheme="majorBidi"/>
          <w:sz w:val="28"/>
          <w:szCs w:val="28"/>
          <w:lang w:eastAsia="ru-RU"/>
        </w:rPr>
      </w:pPr>
    </w:p>
    <w:p w14:paraId="68994E1E" w14:textId="2440ADD4" w:rsidR="009C717D" w:rsidRPr="00BF4D4C" w:rsidRDefault="009C717D" w:rsidP="008E1128">
      <w:pPr>
        <w:rPr>
          <w:sz w:val="28"/>
          <w:szCs w:val="28"/>
          <w:lang w:eastAsia="ru-RU"/>
        </w:rPr>
      </w:pPr>
      <w:r w:rsidRPr="00BF4D4C">
        <w:rPr>
          <w:sz w:val="28"/>
          <w:szCs w:val="28"/>
          <w:lang w:eastAsia="ru-RU"/>
        </w:rPr>
        <w:t>Secretar general al Guvernului</w:t>
      </w:r>
      <w:r w:rsidRPr="00BF4D4C">
        <w:rPr>
          <w:sz w:val="28"/>
          <w:szCs w:val="28"/>
          <w:lang w:eastAsia="ru-RU"/>
        </w:rPr>
        <w:tab/>
      </w:r>
      <w:r w:rsidRPr="00BF4D4C">
        <w:rPr>
          <w:sz w:val="28"/>
          <w:szCs w:val="28"/>
          <w:lang w:eastAsia="ru-RU"/>
        </w:rPr>
        <w:tab/>
      </w:r>
      <w:r w:rsidRPr="00BF4D4C">
        <w:rPr>
          <w:sz w:val="28"/>
          <w:szCs w:val="28"/>
          <w:lang w:eastAsia="ru-RU"/>
        </w:rPr>
        <w:tab/>
        <w:t xml:space="preserve">               </w:t>
      </w:r>
      <w:r w:rsidRPr="00BF4D4C">
        <w:rPr>
          <w:sz w:val="28"/>
          <w:szCs w:val="28"/>
          <w:lang w:eastAsia="ru-RU"/>
        </w:rPr>
        <w:tab/>
        <w:t xml:space="preserve">  Artur MIJA</w:t>
      </w:r>
    </w:p>
    <w:p w14:paraId="5C56D579" w14:textId="77777777" w:rsidR="009C717D" w:rsidRPr="00BF4D4C" w:rsidRDefault="009C717D" w:rsidP="008E1128">
      <w:pPr>
        <w:rPr>
          <w:rFonts w:asciiTheme="majorBidi" w:hAnsiTheme="majorBidi" w:cstheme="majorBidi"/>
          <w:sz w:val="28"/>
          <w:szCs w:val="28"/>
          <w:lang w:eastAsia="ru-RU"/>
        </w:rPr>
      </w:pPr>
    </w:p>
    <w:p w14:paraId="0A487779" w14:textId="77777777" w:rsidR="009C717D" w:rsidRPr="00BF4D4C" w:rsidRDefault="009C717D" w:rsidP="008E1128">
      <w:pPr>
        <w:rPr>
          <w:rFonts w:asciiTheme="majorBidi" w:hAnsiTheme="majorBidi" w:cstheme="majorBidi"/>
          <w:sz w:val="28"/>
          <w:szCs w:val="28"/>
          <w:lang w:eastAsia="ru-RU"/>
        </w:rPr>
      </w:pPr>
    </w:p>
    <w:p w14:paraId="191C21BE" w14:textId="77777777" w:rsidR="009C717D" w:rsidRPr="00BF4D4C" w:rsidRDefault="009C717D" w:rsidP="008E1128">
      <w:pPr>
        <w:rPr>
          <w:rFonts w:asciiTheme="majorBidi" w:hAnsiTheme="majorBidi" w:cstheme="majorBidi"/>
          <w:sz w:val="28"/>
          <w:szCs w:val="28"/>
          <w:lang w:eastAsia="ru-RU"/>
        </w:rPr>
      </w:pPr>
    </w:p>
    <w:p w14:paraId="6747461F" w14:textId="77777777" w:rsidR="009C717D" w:rsidRPr="00BF4D4C" w:rsidRDefault="009C717D" w:rsidP="008E1128">
      <w:pPr>
        <w:rPr>
          <w:rFonts w:asciiTheme="majorBidi" w:hAnsiTheme="majorBidi" w:cstheme="majorBidi"/>
          <w:sz w:val="28"/>
          <w:szCs w:val="28"/>
          <w:lang w:eastAsia="ru-RU"/>
        </w:rPr>
      </w:pPr>
    </w:p>
    <w:p w14:paraId="3459F3C5" w14:textId="77777777" w:rsidR="009C717D" w:rsidRPr="00BF4D4C" w:rsidRDefault="009C717D" w:rsidP="008E1128">
      <w:pPr>
        <w:rPr>
          <w:rFonts w:asciiTheme="majorBidi" w:hAnsiTheme="majorBidi" w:cstheme="majorBidi"/>
          <w:sz w:val="28"/>
          <w:szCs w:val="28"/>
          <w:lang w:eastAsia="ru-RU"/>
        </w:rPr>
      </w:pPr>
      <w:r w:rsidRPr="00BF4D4C">
        <w:rPr>
          <w:rFonts w:asciiTheme="majorBidi" w:hAnsiTheme="majorBidi" w:cstheme="majorBidi"/>
          <w:sz w:val="28"/>
          <w:szCs w:val="28"/>
          <w:lang w:eastAsia="ru-RU"/>
        </w:rPr>
        <w:t>Aprobată în şedinţa Guvernului</w:t>
      </w:r>
    </w:p>
    <w:p w14:paraId="79E9A49B" w14:textId="77777777" w:rsidR="009C717D" w:rsidRPr="00BF4D4C" w:rsidRDefault="009C717D" w:rsidP="008E1128">
      <w:pPr>
        <w:rPr>
          <w:rFonts w:asciiTheme="majorBidi" w:hAnsiTheme="majorBidi" w:cstheme="majorBidi"/>
          <w:sz w:val="28"/>
          <w:szCs w:val="28"/>
          <w:lang w:eastAsia="ru-RU"/>
        </w:rPr>
      </w:pPr>
      <w:r w:rsidRPr="00BF4D4C">
        <w:rPr>
          <w:rFonts w:asciiTheme="majorBidi" w:hAnsiTheme="majorBidi" w:cstheme="majorBidi"/>
          <w:sz w:val="28"/>
          <w:szCs w:val="28"/>
          <w:lang w:eastAsia="ru-RU"/>
        </w:rPr>
        <w:t>din</w:t>
      </w:r>
    </w:p>
    <w:p w14:paraId="135CB88F" w14:textId="77777777" w:rsidR="009C717D" w:rsidRPr="00BF4D4C" w:rsidRDefault="009C717D" w:rsidP="008E1128">
      <w:pPr>
        <w:rPr>
          <w:rFonts w:asciiTheme="majorBidi" w:hAnsiTheme="majorBidi" w:cstheme="majorBidi"/>
          <w:sz w:val="28"/>
          <w:szCs w:val="28"/>
          <w:lang w:eastAsia="ru-RU"/>
        </w:rPr>
      </w:pPr>
    </w:p>
    <w:p w14:paraId="67210F4D" w14:textId="77777777" w:rsidR="009C717D" w:rsidRPr="00BF4D4C" w:rsidRDefault="009C717D" w:rsidP="008E1128">
      <w:pPr>
        <w:tabs>
          <w:tab w:val="left" w:pos="6386"/>
        </w:tabs>
        <w:rPr>
          <w:rFonts w:asciiTheme="majorBidi" w:hAnsiTheme="majorBidi" w:cstheme="majorBidi"/>
          <w:sz w:val="28"/>
          <w:szCs w:val="28"/>
          <w:lang w:eastAsia="ru-RU"/>
        </w:rPr>
      </w:pPr>
    </w:p>
    <w:p w14:paraId="7A54F681" w14:textId="77777777" w:rsidR="009C717D" w:rsidRPr="00BF4D4C" w:rsidRDefault="009C717D" w:rsidP="008E1128">
      <w:pPr>
        <w:tabs>
          <w:tab w:val="left" w:pos="6386"/>
        </w:tabs>
        <w:rPr>
          <w:rFonts w:asciiTheme="majorBidi" w:hAnsiTheme="majorBidi" w:cstheme="majorBidi"/>
          <w:sz w:val="28"/>
          <w:szCs w:val="28"/>
          <w:lang w:eastAsia="ru-RU"/>
        </w:rPr>
      </w:pPr>
    </w:p>
    <w:p w14:paraId="3B6F9F60" w14:textId="77777777" w:rsidR="006B17C6" w:rsidRPr="00BF4D4C" w:rsidRDefault="006B17C6" w:rsidP="008E1128">
      <w:pPr>
        <w:rPr>
          <w:rFonts w:asciiTheme="majorBidi" w:hAnsiTheme="majorBidi" w:cstheme="majorBidi"/>
          <w:sz w:val="28"/>
          <w:szCs w:val="28"/>
          <w:lang w:eastAsia="ru-RU"/>
        </w:rPr>
      </w:pPr>
    </w:p>
    <w:p w14:paraId="444203FC" w14:textId="77777777" w:rsidR="00633BD9" w:rsidRPr="00BF4D4C" w:rsidRDefault="00633BD9" w:rsidP="00E25218">
      <w:pPr>
        <w:tabs>
          <w:tab w:val="left" w:pos="6386"/>
        </w:tabs>
        <w:rPr>
          <w:rFonts w:asciiTheme="majorBidi" w:hAnsiTheme="majorBidi" w:cstheme="majorBidi"/>
          <w:sz w:val="28"/>
          <w:szCs w:val="28"/>
          <w:lang w:eastAsia="ru-RU"/>
        </w:rPr>
      </w:pPr>
    </w:p>
    <w:p w14:paraId="339FB9C8" w14:textId="77777777" w:rsidR="00633BD9" w:rsidRPr="00BF4D4C" w:rsidRDefault="00633BD9" w:rsidP="00E25218">
      <w:pPr>
        <w:tabs>
          <w:tab w:val="left" w:pos="6386"/>
        </w:tabs>
        <w:rPr>
          <w:rFonts w:asciiTheme="majorBidi" w:hAnsiTheme="majorBidi" w:cstheme="majorBidi"/>
          <w:sz w:val="28"/>
          <w:szCs w:val="28"/>
          <w:lang w:eastAsia="ru-RU"/>
        </w:rPr>
      </w:pPr>
    </w:p>
    <w:p w14:paraId="11A70254" w14:textId="77777777" w:rsidR="00633BD9" w:rsidRPr="00BF4D4C" w:rsidRDefault="00633BD9" w:rsidP="00E25218">
      <w:pPr>
        <w:tabs>
          <w:tab w:val="left" w:pos="6386"/>
        </w:tabs>
        <w:rPr>
          <w:rFonts w:asciiTheme="majorBidi" w:hAnsiTheme="majorBidi" w:cstheme="majorBidi"/>
          <w:sz w:val="28"/>
          <w:szCs w:val="28"/>
          <w:lang w:eastAsia="ru-RU"/>
        </w:rPr>
      </w:pPr>
    </w:p>
    <w:p w14:paraId="4F110DBB" w14:textId="77777777" w:rsidR="00633BD9" w:rsidRPr="00BF4D4C" w:rsidRDefault="00633BD9" w:rsidP="00E25218">
      <w:pPr>
        <w:tabs>
          <w:tab w:val="left" w:pos="6386"/>
        </w:tabs>
        <w:rPr>
          <w:rFonts w:asciiTheme="majorBidi" w:hAnsiTheme="majorBidi" w:cstheme="majorBidi"/>
          <w:sz w:val="28"/>
          <w:szCs w:val="28"/>
          <w:lang w:eastAsia="ru-RU"/>
        </w:rPr>
      </w:pPr>
    </w:p>
    <w:p w14:paraId="5C48A822" w14:textId="7305B653" w:rsidR="00633BD9" w:rsidRPr="00BF4D4C" w:rsidRDefault="00633BD9" w:rsidP="00E25218">
      <w:pPr>
        <w:tabs>
          <w:tab w:val="left" w:pos="6386"/>
        </w:tabs>
        <w:rPr>
          <w:rFonts w:asciiTheme="majorBidi" w:hAnsiTheme="majorBidi" w:cstheme="majorBidi"/>
          <w:sz w:val="28"/>
          <w:szCs w:val="28"/>
          <w:lang w:eastAsia="ru-RU"/>
        </w:rPr>
      </w:pPr>
    </w:p>
    <w:p w14:paraId="6A1C2259" w14:textId="545EAA8A" w:rsidR="00777B33" w:rsidRPr="00BF4D4C" w:rsidRDefault="00777B33" w:rsidP="00E25218">
      <w:pPr>
        <w:tabs>
          <w:tab w:val="left" w:pos="6386"/>
        </w:tabs>
        <w:rPr>
          <w:rFonts w:asciiTheme="majorBidi" w:hAnsiTheme="majorBidi" w:cstheme="majorBidi"/>
          <w:sz w:val="28"/>
          <w:szCs w:val="28"/>
          <w:lang w:eastAsia="ru-RU"/>
        </w:rPr>
      </w:pPr>
    </w:p>
    <w:p w14:paraId="4EC153C9" w14:textId="77777777" w:rsidR="00777B33" w:rsidRPr="00BF4D4C" w:rsidRDefault="00777B33" w:rsidP="00E25218">
      <w:pPr>
        <w:tabs>
          <w:tab w:val="left" w:pos="6386"/>
        </w:tabs>
        <w:rPr>
          <w:rFonts w:asciiTheme="majorBidi" w:hAnsiTheme="majorBidi" w:cstheme="majorBidi"/>
          <w:sz w:val="28"/>
          <w:szCs w:val="28"/>
          <w:lang w:eastAsia="ru-RU"/>
        </w:rPr>
      </w:pPr>
    </w:p>
    <w:p w14:paraId="6A66FB16" w14:textId="77777777" w:rsidR="00633BD9" w:rsidRPr="00BF4D4C" w:rsidRDefault="00633BD9" w:rsidP="00E25218">
      <w:pPr>
        <w:tabs>
          <w:tab w:val="left" w:pos="6386"/>
        </w:tabs>
        <w:rPr>
          <w:rFonts w:asciiTheme="majorBidi" w:hAnsiTheme="majorBidi" w:cstheme="majorBidi"/>
          <w:sz w:val="28"/>
          <w:szCs w:val="28"/>
          <w:lang w:eastAsia="ru-RU"/>
        </w:rPr>
      </w:pPr>
    </w:p>
    <w:tbl>
      <w:tblPr>
        <w:tblStyle w:val="TableGrid"/>
        <w:tblW w:w="5000" w:type="pct"/>
        <w:tblLook w:val="04A0" w:firstRow="1" w:lastRow="0" w:firstColumn="1" w:lastColumn="0" w:noHBand="0" w:noVBand="1"/>
      </w:tblPr>
      <w:tblGrid>
        <w:gridCol w:w="2803"/>
        <w:gridCol w:w="2566"/>
        <w:gridCol w:w="1890"/>
        <w:gridCol w:w="2086"/>
      </w:tblGrid>
      <w:tr w:rsidR="00BF4D4C" w:rsidRPr="00BF4D4C" w14:paraId="512D2B13" w14:textId="77777777" w:rsidTr="005B10F0">
        <w:tc>
          <w:tcPr>
            <w:tcW w:w="1500" w:type="pct"/>
          </w:tcPr>
          <w:p w14:paraId="732F6EBA" w14:textId="77777777" w:rsidR="00777B33" w:rsidRPr="00BF4D4C" w:rsidRDefault="00777B33" w:rsidP="00777B33">
            <w:pPr>
              <w:tabs>
                <w:tab w:val="left" w:pos="6386"/>
              </w:tabs>
              <w:spacing w:after="120"/>
              <w:ind w:firstLine="0"/>
              <w:jc w:val="center"/>
              <w:rPr>
                <w:rFonts w:asciiTheme="majorBidi" w:hAnsiTheme="majorBidi" w:cstheme="majorBidi"/>
                <w:lang w:eastAsia="ru-RU"/>
              </w:rPr>
            </w:pPr>
          </w:p>
        </w:tc>
        <w:tc>
          <w:tcPr>
            <w:tcW w:w="1373" w:type="pct"/>
          </w:tcPr>
          <w:p w14:paraId="7DB7C164" w14:textId="3531DDDA" w:rsidR="00777B33" w:rsidRPr="00BF4D4C" w:rsidRDefault="00777B33" w:rsidP="00777B33">
            <w:pPr>
              <w:tabs>
                <w:tab w:val="left" w:pos="6386"/>
              </w:tabs>
              <w:spacing w:after="120"/>
              <w:ind w:firstLine="0"/>
              <w:jc w:val="center"/>
              <w:rPr>
                <w:rFonts w:asciiTheme="majorBidi" w:hAnsiTheme="majorBidi" w:cstheme="majorBidi"/>
                <w:lang w:eastAsia="ru-RU"/>
              </w:rPr>
            </w:pPr>
            <w:r w:rsidRPr="00BF4D4C">
              <w:rPr>
                <w:rFonts w:asciiTheme="majorBidi" w:hAnsiTheme="majorBidi" w:cstheme="majorBidi"/>
                <w:lang w:eastAsia="ru-RU"/>
              </w:rPr>
              <w:t>Nume, prenume</w:t>
            </w:r>
          </w:p>
        </w:tc>
        <w:tc>
          <w:tcPr>
            <w:tcW w:w="1011" w:type="pct"/>
          </w:tcPr>
          <w:p w14:paraId="0D8301DB" w14:textId="0706A6FB" w:rsidR="00777B33" w:rsidRPr="00BF4D4C" w:rsidRDefault="00777B33" w:rsidP="00777B33">
            <w:pPr>
              <w:tabs>
                <w:tab w:val="left" w:pos="6386"/>
              </w:tabs>
              <w:spacing w:after="120"/>
              <w:ind w:firstLine="0"/>
              <w:jc w:val="center"/>
              <w:rPr>
                <w:rFonts w:asciiTheme="majorBidi" w:hAnsiTheme="majorBidi" w:cstheme="majorBidi"/>
                <w:lang w:eastAsia="ru-RU"/>
              </w:rPr>
            </w:pPr>
            <w:r w:rsidRPr="00BF4D4C">
              <w:rPr>
                <w:rFonts w:asciiTheme="majorBidi" w:hAnsiTheme="majorBidi" w:cstheme="majorBidi"/>
                <w:lang w:eastAsia="ru-RU"/>
              </w:rPr>
              <w:t>Subdiviziunea</w:t>
            </w:r>
          </w:p>
        </w:tc>
        <w:tc>
          <w:tcPr>
            <w:tcW w:w="1116" w:type="pct"/>
          </w:tcPr>
          <w:p w14:paraId="75EAF104" w14:textId="0F94C417" w:rsidR="00777B33" w:rsidRPr="00BF4D4C" w:rsidRDefault="00777B33" w:rsidP="00777B33">
            <w:pPr>
              <w:tabs>
                <w:tab w:val="left" w:pos="6386"/>
              </w:tabs>
              <w:spacing w:after="120"/>
              <w:ind w:firstLine="0"/>
              <w:jc w:val="center"/>
              <w:rPr>
                <w:rFonts w:asciiTheme="majorBidi" w:hAnsiTheme="majorBidi" w:cstheme="majorBidi"/>
                <w:lang w:eastAsia="ru-RU"/>
              </w:rPr>
            </w:pPr>
            <w:r w:rsidRPr="00BF4D4C">
              <w:rPr>
                <w:rFonts w:asciiTheme="majorBidi" w:hAnsiTheme="majorBidi" w:cstheme="majorBidi"/>
                <w:lang w:eastAsia="ru-RU"/>
              </w:rPr>
              <w:t>Semnătura</w:t>
            </w:r>
          </w:p>
        </w:tc>
      </w:tr>
      <w:tr w:rsidR="00BF4D4C" w:rsidRPr="00BF4D4C" w14:paraId="579218A0" w14:textId="77777777" w:rsidTr="005B10F0">
        <w:tc>
          <w:tcPr>
            <w:tcW w:w="1500" w:type="pct"/>
          </w:tcPr>
          <w:p w14:paraId="4CDA6539" w14:textId="4020FEB1" w:rsidR="00777B33" w:rsidRPr="00BF4D4C" w:rsidRDefault="00777B33" w:rsidP="00777B33">
            <w:pPr>
              <w:tabs>
                <w:tab w:val="left" w:pos="6386"/>
              </w:tabs>
              <w:spacing w:after="120"/>
              <w:ind w:firstLine="0"/>
              <w:jc w:val="left"/>
              <w:rPr>
                <w:rFonts w:asciiTheme="majorBidi" w:hAnsiTheme="majorBidi" w:cstheme="majorBidi"/>
                <w:lang w:eastAsia="ru-RU"/>
              </w:rPr>
            </w:pPr>
            <w:r w:rsidRPr="00BF4D4C">
              <w:rPr>
                <w:rFonts w:asciiTheme="majorBidi" w:hAnsiTheme="majorBidi" w:cstheme="majorBidi"/>
                <w:lang w:eastAsia="ru-RU"/>
              </w:rPr>
              <w:t>Responsabil de proiect</w:t>
            </w:r>
          </w:p>
        </w:tc>
        <w:tc>
          <w:tcPr>
            <w:tcW w:w="1373" w:type="pct"/>
          </w:tcPr>
          <w:p w14:paraId="716A1611" w14:textId="77777777" w:rsidR="00777B33" w:rsidRPr="00BF4D4C" w:rsidRDefault="00777B33" w:rsidP="00777B33">
            <w:pPr>
              <w:tabs>
                <w:tab w:val="left" w:pos="6386"/>
              </w:tabs>
              <w:spacing w:after="120"/>
              <w:ind w:firstLine="0"/>
              <w:rPr>
                <w:rFonts w:asciiTheme="majorBidi" w:hAnsiTheme="majorBidi" w:cstheme="majorBidi"/>
                <w:lang w:eastAsia="ru-RU"/>
              </w:rPr>
            </w:pPr>
          </w:p>
        </w:tc>
        <w:tc>
          <w:tcPr>
            <w:tcW w:w="1011" w:type="pct"/>
          </w:tcPr>
          <w:p w14:paraId="0DDD8CA1" w14:textId="77777777" w:rsidR="00777B33" w:rsidRPr="00BF4D4C" w:rsidRDefault="00777B33" w:rsidP="00777B33">
            <w:pPr>
              <w:tabs>
                <w:tab w:val="left" w:pos="6386"/>
              </w:tabs>
              <w:spacing w:after="120"/>
              <w:ind w:firstLine="0"/>
              <w:rPr>
                <w:rFonts w:asciiTheme="majorBidi" w:hAnsiTheme="majorBidi" w:cstheme="majorBidi"/>
                <w:lang w:eastAsia="ru-RU"/>
              </w:rPr>
            </w:pPr>
          </w:p>
        </w:tc>
        <w:tc>
          <w:tcPr>
            <w:tcW w:w="1116" w:type="pct"/>
          </w:tcPr>
          <w:p w14:paraId="0768B91C" w14:textId="77777777" w:rsidR="00777B33" w:rsidRPr="00BF4D4C" w:rsidRDefault="00777B33" w:rsidP="00777B33">
            <w:pPr>
              <w:tabs>
                <w:tab w:val="left" w:pos="6386"/>
              </w:tabs>
              <w:spacing w:after="120"/>
              <w:ind w:firstLine="0"/>
              <w:rPr>
                <w:rFonts w:asciiTheme="majorBidi" w:hAnsiTheme="majorBidi" w:cstheme="majorBidi"/>
                <w:lang w:eastAsia="ru-RU"/>
              </w:rPr>
            </w:pPr>
          </w:p>
        </w:tc>
      </w:tr>
      <w:tr w:rsidR="00BF4D4C" w:rsidRPr="00BF4D4C" w14:paraId="5B3E5A14" w14:textId="77777777" w:rsidTr="005B10F0">
        <w:tc>
          <w:tcPr>
            <w:tcW w:w="1500" w:type="pct"/>
          </w:tcPr>
          <w:p w14:paraId="1AC78779" w14:textId="21391B9D" w:rsidR="00777B33" w:rsidRPr="00BF4D4C" w:rsidRDefault="001F3557" w:rsidP="00777B33">
            <w:pPr>
              <w:tabs>
                <w:tab w:val="left" w:pos="6386"/>
              </w:tabs>
              <w:spacing w:after="120"/>
              <w:ind w:firstLine="0"/>
              <w:jc w:val="left"/>
              <w:rPr>
                <w:rFonts w:asciiTheme="majorBidi" w:hAnsiTheme="majorBidi" w:cstheme="majorBidi"/>
                <w:lang w:eastAsia="ru-RU"/>
              </w:rPr>
            </w:pPr>
            <w:r w:rsidRPr="00BF4D4C">
              <w:rPr>
                <w:rFonts w:asciiTheme="majorBidi" w:hAnsiTheme="majorBidi" w:cstheme="majorBidi"/>
                <w:lang w:eastAsia="ru-RU"/>
              </w:rPr>
              <w:t>Șeful subdiviziunii responsabile</w:t>
            </w:r>
          </w:p>
        </w:tc>
        <w:tc>
          <w:tcPr>
            <w:tcW w:w="1373" w:type="pct"/>
          </w:tcPr>
          <w:p w14:paraId="73A4DC29" w14:textId="77777777" w:rsidR="00777B33" w:rsidRPr="00BF4D4C" w:rsidRDefault="00777B33" w:rsidP="00777B33">
            <w:pPr>
              <w:tabs>
                <w:tab w:val="left" w:pos="6386"/>
              </w:tabs>
              <w:spacing w:after="120"/>
              <w:ind w:firstLine="0"/>
              <w:rPr>
                <w:rFonts w:asciiTheme="majorBidi" w:hAnsiTheme="majorBidi" w:cstheme="majorBidi"/>
                <w:lang w:eastAsia="ru-RU"/>
              </w:rPr>
            </w:pPr>
          </w:p>
        </w:tc>
        <w:tc>
          <w:tcPr>
            <w:tcW w:w="1011" w:type="pct"/>
          </w:tcPr>
          <w:p w14:paraId="169EFB5F" w14:textId="77777777" w:rsidR="00777B33" w:rsidRPr="00BF4D4C" w:rsidRDefault="00777B33" w:rsidP="00777B33">
            <w:pPr>
              <w:tabs>
                <w:tab w:val="left" w:pos="6386"/>
              </w:tabs>
              <w:spacing w:after="120"/>
              <w:ind w:firstLine="0"/>
              <w:rPr>
                <w:rFonts w:asciiTheme="majorBidi" w:hAnsiTheme="majorBidi" w:cstheme="majorBidi"/>
                <w:lang w:eastAsia="ru-RU"/>
              </w:rPr>
            </w:pPr>
          </w:p>
        </w:tc>
        <w:tc>
          <w:tcPr>
            <w:tcW w:w="1116" w:type="pct"/>
          </w:tcPr>
          <w:p w14:paraId="6C1E2355" w14:textId="77777777" w:rsidR="00777B33" w:rsidRPr="00BF4D4C" w:rsidRDefault="00777B33" w:rsidP="00777B33">
            <w:pPr>
              <w:tabs>
                <w:tab w:val="left" w:pos="6386"/>
              </w:tabs>
              <w:spacing w:after="120"/>
              <w:ind w:firstLine="0"/>
              <w:rPr>
                <w:rFonts w:asciiTheme="majorBidi" w:hAnsiTheme="majorBidi" w:cstheme="majorBidi"/>
                <w:lang w:eastAsia="ru-RU"/>
              </w:rPr>
            </w:pPr>
          </w:p>
        </w:tc>
      </w:tr>
      <w:tr w:rsidR="00BF4D4C" w:rsidRPr="00BF4D4C" w14:paraId="4F88A035" w14:textId="77777777" w:rsidTr="005B10F0">
        <w:tc>
          <w:tcPr>
            <w:tcW w:w="1500" w:type="pct"/>
          </w:tcPr>
          <w:p w14:paraId="0212A82E" w14:textId="7E503D91" w:rsidR="00777B33" w:rsidRPr="00BF4D4C" w:rsidRDefault="00777B33" w:rsidP="00777B33">
            <w:pPr>
              <w:tabs>
                <w:tab w:val="left" w:pos="6386"/>
              </w:tabs>
              <w:spacing w:after="120"/>
              <w:ind w:firstLine="0"/>
              <w:jc w:val="left"/>
              <w:rPr>
                <w:rFonts w:asciiTheme="majorBidi" w:hAnsiTheme="majorBidi" w:cstheme="majorBidi"/>
                <w:lang w:eastAsia="ru-RU"/>
              </w:rPr>
            </w:pPr>
            <w:r w:rsidRPr="00BF4D4C">
              <w:rPr>
                <w:rFonts w:asciiTheme="majorBidi" w:hAnsiTheme="majorBidi" w:cstheme="majorBidi"/>
                <w:lang w:eastAsia="ru-RU"/>
              </w:rPr>
              <w:t>Conformitate juridică</w:t>
            </w:r>
          </w:p>
        </w:tc>
        <w:tc>
          <w:tcPr>
            <w:tcW w:w="1373" w:type="pct"/>
          </w:tcPr>
          <w:p w14:paraId="20CAAA4E" w14:textId="77777777" w:rsidR="00777B33" w:rsidRPr="00BF4D4C" w:rsidRDefault="00777B33" w:rsidP="00777B33">
            <w:pPr>
              <w:tabs>
                <w:tab w:val="left" w:pos="6386"/>
              </w:tabs>
              <w:spacing w:after="120"/>
              <w:ind w:firstLine="0"/>
              <w:rPr>
                <w:rFonts w:asciiTheme="majorBidi" w:hAnsiTheme="majorBidi" w:cstheme="majorBidi"/>
                <w:lang w:eastAsia="ru-RU"/>
              </w:rPr>
            </w:pPr>
          </w:p>
        </w:tc>
        <w:tc>
          <w:tcPr>
            <w:tcW w:w="1011" w:type="pct"/>
          </w:tcPr>
          <w:p w14:paraId="19F431A8" w14:textId="77777777" w:rsidR="00777B33" w:rsidRPr="00BF4D4C" w:rsidRDefault="00777B33" w:rsidP="00777B33">
            <w:pPr>
              <w:tabs>
                <w:tab w:val="left" w:pos="6386"/>
              </w:tabs>
              <w:spacing w:after="120"/>
              <w:ind w:firstLine="0"/>
              <w:rPr>
                <w:rFonts w:asciiTheme="majorBidi" w:hAnsiTheme="majorBidi" w:cstheme="majorBidi"/>
                <w:lang w:eastAsia="ru-RU"/>
              </w:rPr>
            </w:pPr>
          </w:p>
        </w:tc>
        <w:tc>
          <w:tcPr>
            <w:tcW w:w="1116" w:type="pct"/>
          </w:tcPr>
          <w:p w14:paraId="4821B0CE" w14:textId="77777777" w:rsidR="00777B33" w:rsidRPr="00BF4D4C" w:rsidRDefault="00777B33" w:rsidP="00777B33">
            <w:pPr>
              <w:tabs>
                <w:tab w:val="left" w:pos="6386"/>
              </w:tabs>
              <w:spacing w:after="120"/>
              <w:ind w:firstLine="0"/>
              <w:rPr>
                <w:rFonts w:asciiTheme="majorBidi" w:hAnsiTheme="majorBidi" w:cstheme="majorBidi"/>
                <w:lang w:eastAsia="ru-RU"/>
              </w:rPr>
            </w:pPr>
          </w:p>
        </w:tc>
      </w:tr>
      <w:tr w:rsidR="00BF4D4C" w:rsidRPr="00BF4D4C" w14:paraId="7831A0BC" w14:textId="77777777" w:rsidTr="005B10F0">
        <w:tc>
          <w:tcPr>
            <w:tcW w:w="1500" w:type="pct"/>
          </w:tcPr>
          <w:p w14:paraId="4776F522" w14:textId="1390B1D8" w:rsidR="00777B33" w:rsidRPr="00BF4D4C" w:rsidRDefault="00777B33" w:rsidP="00777B33">
            <w:pPr>
              <w:tabs>
                <w:tab w:val="left" w:pos="6386"/>
              </w:tabs>
              <w:spacing w:after="120"/>
              <w:ind w:firstLine="0"/>
              <w:jc w:val="left"/>
              <w:rPr>
                <w:rFonts w:asciiTheme="majorBidi" w:hAnsiTheme="majorBidi" w:cstheme="majorBidi"/>
                <w:lang w:eastAsia="ru-RU"/>
              </w:rPr>
            </w:pPr>
            <w:r w:rsidRPr="00BF4D4C">
              <w:rPr>
                <w:rFonts w:asciiTheme="majorBidi" w:hAnsiTheme="majorBidi" w:cstheme="majorBidi"/>
                <w:lang w:eastAsia="ru-RU"/>
              </w:rPr>
              <w:t>Conformitate lingvistică</w:t>
            </w:r>
          </w:p>
        </w:tc>
        <w:tc>
          <w:tcPr>
            <w:tcW w:w="1373" w:type="pct"/>
          </w:tcPr>
          <w:p w14:paraId="39A6F810" w14:textId="24F7C7D8" w:rsidR="00777B33" w:rsidRPr="00BF4D4C" w:rsidRDefault="00777B33" w:rsidP="00777B33">
            <w:pPr>
              <w:tabs>
                <w:tab w:val="left" w:pos="6386"/>
              </w:tabs>
              <w:spacing w:after="120"/>
              <w:ind w:firstLine="0"/>
              <w:rPr>
                <w:rFonts w:asciiTheme="majorBidi" w:hAnsiTheme="majorBidi" w:cstheme="majorBidi"/>
                <w:lang w:eastAsia="ru-RU"/>
              </w:rPr>
            </w:pPr>
          </w:p>
        </w:tc>
        <w:tc>
          <w:tcPr>
            <w:tcW w:w="1011" w:type="pct"/>
          </w:tcPr>
          <w:p w14:paraId="55874811" w14:textId="1B17991C" w:rsidR="00777B33" w:rsidRPr="00BF4D4C" w:rsidRDefault="001A5246" w:rsidP="001A5246">
            <w:pPr>
              <w:tabs>
                <w:tab w:val="left" w:pos="6386"/>
              </w:tabs>
              <w:spacing w:after="120"/>
              <w:ind w:firstLine="0"/>
              <w:rPr>
                <w:rFonts w:asciiTheme="majorBidi" w:hAnsiTheme="majorBidi" w:cstheme="majorBidi"/>
                <w:lang w:eastAsia="ru-RU"/>
              </w:rPr>
            </w:pPr>
            <w:r w:rsidRPr="00BF4D4C">
              <w:rPr>
                <w:rFonts w:asciiTheme="majorBidi" w:hAnsiTheme="majorBidi" w:cstheme="majorBidi"/>
                <w:lang w:eastAsia="ru-RU"/>
              </w:rPr>
              <w:t>DRAN</w:t>
            </w:r>
          </w:p>
        </w:tc>
        <w:tc>
          <w:tcPr>
            <w:tcW w:w="1116" w:type="pct"/>
          </w:tcPr>
          <w:p w14:paraId="41E48E3D" w14:textId="77777777" w:rsidR="00777B33" w:rsidRPr="00BF4D4C" w:rsidRDefault="00777B33" w:rsidP="00777B33">
            <w:pPr>
              <w:tabs>
                <w:tab w:val="left" w:pos="6386"/>
              </w:tabs>
              <w:spacing w:after="120"/>
              <w:ind w:firstLine="0"/>
              <w:rPr>
                <w:rFonts w:asciiTheme="majorBidi" w:hAnsiTheme="majorBidi" w:cstheme="majorBidi"/>
                <w:lang w:eastAsia="ru-RU"/>
              </w:rPr>
            </w:pPr>
          </w:p>
        </w:tc>
      </w:tr>
      <w:tr w:rsidR="00BF4D4C" w:rsidRPr="00BF4D4C" w14:paraId="6838B8A5" w14:textId="77777777" w:rsidTr="005B10F0">
        <w:tc>
          <w:tcPr>
            <w:tcW w:w="1500" w:type="pct"/>
          </w:tcPr>
          <w:p w14:paraId="64EFCCC3" w14:textId="77777777" w:rsidR="00FD46AC" w:rsidRPr="00BF4D4C" w:rsidRDefault="00FD46AC" w:rsidP="00777B33">
            <w:pPr>
              <w:tabs>
                <w:tab w:val="left" w:pos="6386"/>
              </w:tabs>
              <w:spacing w:after="120"/>
              <w:ind w:firstLine="0"/>
              <w:jc w:val="left"/>
              <w:rPr>
                <w:rFonts w:asciiTheme="majorBidi" w:hAnsiTheme="majorBidi" w:cstheme="majorBidi"/>
                <w:lang w:eastAsia="ru-RU"/>
              </w:rPr>
            </w:pPr>
          </w:p>
        </w:tc>
        <w:tc>
          <w:tcPr>
            <w:tcW w:w="1373" w:type="pct"/>
          </w:tcPr>
          <w:p w14:paraId="5E8F3007" w14:textId="77777777" w:rsidR="00FD46AC" w:rsidRPr="00BF4D4C" w:rsidRDefault="00FD46AC" w:rsidP="00777B33">
            <w:pPr>
              <w:tabs>
                <w:tab w:val="left" w:pos="6386"/>
              </w:tabs>
              <w:spacing w:after="120"/>
              <w:ind w:firstLine="0"/>
              <w:rPr>
                <w:rFonts w:asciiTheme="majorBidi" w:hAnsiTheme="majorBidi" w:cstheme="majorBidi"/>
                <w:lang w:eastAsia="ru-RU"/>
              </w:rPr>
            </w:pPr>
          </w:p>
        </w:tc>
        <w:tc>
          <w:tcPr>
            <w:tcW w:w="1011" w:type="pct"/>
          </w:tcPr>
          <w:p w14:paraId="3632588E" w14:textId="77777777" w:rsidR="00FD46AC" w:rsidRPr="00BF4D4C" w:rsidRDefault="00FD46AC" w:rsidP="00777B33">
            <w:pPr>
              <w:tabs>
                <w:tab w:val="left" w:pos="6386"/>
              </w:tabs>
              <w:spacing w:after="120"/>
              <w:ind w:firstLine="0"/>
              <w:jc w:val="center"/>
              <w:rPr>
                <w:rFonts w:asciiTheme="majorBidi" w:hAnsiTheme="majorBidi" w:cstheme="majorBidi"/>
                <w:lang w:eastAsia="ru-RU"/>
              </w:rPr>
            </w:pPr>
          </w:p>
        </w:tc>
        <w:tc>
          <w:tcPr>
            <w:tcW w:w="1116" w:type="pct"/>
          </w:tcPr>
          <w:p w14:paraId="447C1B86" w14:textId="77777777" w:rsidR="00FD46AC" w:rsidRPr="00BF4D4C" w:rsidRDefault="00FD46AC" w:rsidP="00777B33">
            <w:pPr>
              <w:tabs>
                <w:tab w:val="left" w:pos="6386"/>
              </w:tabs>
              <w:spacing w:after="120"/>
              <w:ind w:firstLine="0"/>
              <w:rPr>
                <w:rFonts w:asciiTheme="majorBidi" w:hAnsiTheme="majorBidi" w:cstheme="majorBidi"/>
                <w:lang w:eastAsia="ru-RU"/>
              </w:rPr>
            </w:pPr>
          </w:p>
        </w:tc>
      </w:tr>
    </w:tbl>
    <w:p w14:paraId="33523E7E" w14:textId="77777777" w:rsidR="005B10F0" w:rsidRPr="00BF4D4C" w:rsidRDefault="005B10F0" w:rsidP="008E1128">
      <w:pPr>
        <w:shd w:val="clear" w:color="auto" w:fill="FFFFFF"/>
        <w:spacing w:before="100" w:beforeAutospacing="1" w:after="100" w:afterAutospacing="1"/>
        <w:ind w:firstLine="0"/>
        <w:jc w:val="right"/>
        <w:rPr>
          <w:i/>
          <w:iCs/>
          <w:sz w:val="28"/>
          <w:szCs w:val="28"/>
        </w:rPr>
      </w:pPr>
      <w:r w:rsidRPr="00BF4D4C">
        <w:rPr>
          <w:i/>
          <w:iCs/>
          <w:sz w:val="28"/>
          <w:szCs w:val="28"/>
        </w:rPr>
        <w:lastRenderedPageBreak/>
        <w:t>Proiect</w:t>
      </w:r>
    </w:p>
    <w:p w14:paraId="4A92262D" w14:textId="57C047A9" w:rsidR="001A5246" w:rsidRPr="00BF4D4C" w:rsidRDefault="001A5246" w:rsidP="008E1128">
      <w:pPr>
        <w:shd w:val="clear" w:color="auto" w:fill="FFFFFF"/>
        <w:ind w:firstLine="0"/>
        <w:jc w:val="center"/>
        <w:rPr>
          <w:b/>
          <w:sz w:val="28"/>
          <w:szCs w:val="28"/>
        </w:rPr>
      </w:pPr>
      <w:r w:rsidRPr="00BF4D4C">
        <w:rPr>
          <w:b/>
          <w:sz w:val="28"/>
          <w:szCs w:val="28"/>
        </w:rPr>
        <w:t>PARLAMENTUL REPUBLICII MOLDOVA</w:t>
      </w:r>
    </w:p>
    <w:p w14:paraId="2581DD45" w14:textId="77777777" w:rsidR="001A5246" w:rsidRPr="00BF4D4C" w:rsidRDefault="001A5246" w:rsidP="008E1128">
      <w:pPr>
        <w:shd w:val="clear" w:color="auto" w:fill="FFFFFF"/>
        <w:ind w:firstLine="0"/>
        <w:jc w:val="center"/>
        <w:rPr>
          <w:b/>
          <w:sz w:val="28"/>
          <w:szCs w:val="28"/>
        </w:rPr>
      </w:pPr>
    </w:p>
    <w:p w14:paraId="753442BC" w14:textId="63CF5F24" w:rsidR="005B10F0" w:rsidRPr="00BF4D4C" w:rsidRDefault="005B10F0" w:rsidP="008E1128">
      <w:pPr>
        <w:shd w:val="clear" w:color="auto" w:fill="FFFFFF"/>
        <w:ind w:firstLine="0"/>
        <w:jc w:val="center"/>
        <w:rPr>
          <w:b/>
          <w:sz w:val="28"/>
          <w:szCs w:val="28"/>
        </w:rPr>
      </w:pPr>
      <w:r w:rsidRPr="00BF4D4C">
        <w:rPr>
          <w:b/>
          <w:sz w:val="28"/>
          <w:szCs w:val="28"/>
        </w:rPr>
        <w:t>LEGE</w:t>
      </w:r>
    </w:p>
    <w:p w14:paraId="70F113C4" w14:textId="77777777" w:rsidR="005B10F0" w:rsidRPr="00BF4D4C" w:rsidRDefault="005B10F0" w:rsidP="008E1128">
      <w:pPr>
        <w:ind w:firstLine="0"/>
        <w:jc w:val="center"/>
        <w:rPr>
          <w:rFonts w:eastAsiaTheme="minorHAnsi"/>
          <w:b/>
          <w:sz w:val="28"/>
          <w:szCs w:val="28"/>
        </w:rPr>
      </w:pPr>
      <w:r w:rsidRPr="00BF4D4C">
        <w:rPr>
          <w:rFonts w:eastAsiaTheme="minorHAnsi"/>
          <w:b/>
          <w:sz w:val="28"/>
          <w:szCs w:val="28"/>
        </w:rPr>
        <w:t>privind modificarea Legii bugetului de stat</w:t>
      </w:r>
    </w:p>
    <w:p w14:paraId="6B902E93" w14:textId="5914E0B3" w:rsidR="005B10F0" w:rsidRPr="00BF4D4C" w:rsidRDefault="005B10F0" w:rsidP="008E1128">
      <w:pPr>
        <w:spacing w:after="160"/>
        <w:ind w:firstLine="0"/>
        <w:jc w:val="center"/>
        <w:rPr>
          <w:rFonts w:asciiTheme="minorHAnsi" w:eastAsiaTheme="minorHAnsi" w:hAnsiTheme="minorHAnsi" w:cstheme="minorBidi"/>
          <w:b/>
          <w:sz w:val="28"/>
          <w:szCs w:val="28"/>
        </w:rPr>
      </w:pPr>
      <w:r w:rsidRPr="00BF4D4C">
        <w:rPr>
          <w:rFonts w:eastAsiaTheme="minorHAnsi"/>
          <w:b/>
          <w:sz w:val="28"/>
          <w:szCs w:val="28"/>
        </w:rPr>
        <w:t>pentru anul 2024 nr. 418/2023</w:t>
      </w:r>
      <w:r w:rsidRPr="00BF4D4C">
        <w:rPr>
          <w:rFonts w:asciiTheme="minorHAnsi" w:eastAsiaTheme="minorHAnsi" w:hAnsiTheme="minorHAnsi" w:cstheme="minorBidi"/>
          <w:b/>
          <w:sz w:val="28"/>
          <w:szCs w:val="28"/>
        </w:rPr>
        <w:t xml:space="preserve"> </w:t>
      </w:r>
    </w:p>
    <w:p w14:paraId="1557BEA8" w14:textId="77777777" w:rsidR="005B10F0" w:rsidRPr="00BF4D4C" w:rsidRDefault="005B10F0" w:rsidP="005B10F0">
      <w:pPr>
        <w:ind w:firstLine="567"/>
        <w:rPr>
          <w:sz w:val="28"/>
          <w:szCs w:val="28"/>
        </w:rPr>
      </w:pPr>
    </w:p>
    <w:p w14:paraId="643584E9" w14:textId="77777777" w:rsidR="005B10F0" w:rsidRPr="00BF4D4C" w:rsidRDefault="005B10F0" w:rsidP="008E1128">
      <w:pPr>
        <w:rPr>
          <w:sz w:val="28"/>
          <w:szCs w:val="28"/>
        </w:rPr>
      </w:pPr>
      <w:r w:rsidRPr="00BF4D4C">
        <w:rPr>
          <w:sz w:val="28"/>
          <w:szCs w:val="28"/>
        </w:rPr>
        <w:t>Parlamentul adoptă prezenta lege organică.</w:t>
      </w:r>
    </w:p>
    <w:p w14:paraId="7438D45B" w14:textId="77777777" w:rsidR="005B10F0" w:rsidRPr="00BF4D4C" w:rsidRDefault="005B10F0" w:rsidP="008E1128">
      <w:pPr>
        <w:rPr>
          <w:sz w:val="28"/>
          <w:szCs w:val="28"/>
        </w:rPr>
      </w:pPr>
      <w:r w:rsidRPr="00BF4D4C">
        <w:rPr>
          <w:sz w:val="28"/>
          <w:szCs w:val="28"/>
        </w:rPr>
        <w:t> </w:t>
      </w:r>
    </w:p>
    <w:p w14:paraId="43378E9C" w14:textId="7A968F92" w:rsidR="005B10F0" w:rsidRPr="00BF4D4C" w:rsidRDefault="005B10F0" w:rsidP="008E1128">
      <w:pPr>
        <w:rPr>
          <w:sz w:val="28"/>
          <w:szCs w:val="28"/>
        </w:rPr>
      </w:pPr>
      <w:r w:rsidRPr="00BF4D4C">
        <w:rPr>
          <w:b/>
          <w:bCs/>
          <w:sz w:val="28"/>
          <w:szCs w:val="28"/>
        </w:rPr>
        <w:t>Art.</w:t>
      </w:r>
      <w:r w:rsidR="000F4E61" w:rsidRPr="00BF4D4C">
        <w:rPr>
          <w:b/>
          <w:bCs/>
          <w:sz w:val="28"/>
          <w:szCs w:val="28"/>
        </w:rPr>
        <w:t xml:space="preserve"> </w:t>
      </w:r>
      <w:r w:rsidRPr="00BF4D4C">
        <w:rPr>
          <w:b/>
          <w:bCs/>
          <w:sz w:val="28"/>
          <w:szCs w:val="28"/>
        </w:rPr>
        <w:t>I.</w:t>
      </w:r>
      <w:r w:rsidRPr="00BF4D4C">
        <w:rPr>
          <w:sz w:val="28"/>
          <w:szCs w:val="28"/>
        </w:rPr>
        <w:t xml:space="preserve"> – Legea bugetului de stat pentru anul 2024 nr. 418/2023 (Monitorul Oficial al Republicii Moldova, 2023, nr.</w:t>
      </w:r>
      <w:r w:rsidR="000F4E61" w:rsidRPr="00BF4D4C">
        <w:rPr>
          <w:sz w:val="28"/>
          <w:szCs w:val="28"/>
        </w:rPr>
        <w:t> </w:t>
      </w:r>
      <w:r w:rsidRPr="00BF4D4C">
        <w:rPr>
          <w:sz w:val="28"/>
          <w:szCs w:val="28"/>
        </w:rPr>
        <w:t>510</w:t>
      </w:r>
      <w:r w:rsidR="000F4E61" w:rsidRPr="00BF4D4C">
        <w:rPr>
          <w:sz w:val="28"/>
          <w:szCs w:val="28"/>
        </w:rPr>
        <w:t>-5</w:t>
      </w:r>
      <w:r w:rsidRPr="00BF4D4C">
        <w:rPr>
          <w:sz w:val="28"/>
          <w:szCs w:val="28"/>
        </w:rPr>
        <w:t>13, art.</w:t>
      </w:r>
      <w:r w:rsidR="000F4E61" w:rsidRPr="00BF4D4C">
        <w:rPr>
          <w:sz w:val="28"/>
          <w:szCs w:val="28"/>
        </w:rPr>
        <w:t> </w:t>
      </w:r>
      <w:r w:rsidRPr="00BF4D4C">
        <w:rPr>
          <w:sz w:val="28"/>
          <w:szCs w:val="28"/>
        </w:rPr>
        <w:t>915), cu modificările ulterioare, se modifică după cum urmează:</w:t>
      </w:r>
    </w:p>
    <w:p w14:paraId="4566D1B6" w14:textId="77777777" w:rsidR="005B10F0" w:rsidRPr="00BF4D4C" w:rsidRDefault="005B10F0" w:rsidP="008E1128">
      <w:pPr>
        <w:rPr>
          <w:sz w:val="28"/>
          <w:szCs w:val="28"/>
        </w:rPr>
      </w:pPr>
    </w:p>
    <w:p w14:paraId="14880132" w14:textId="00B922BB" w:rsidR="005B10F0" w:rsidRPr="00BF4D4C" w:rsidRDefault="005B10F0" w:rsidP="008E1128">
      <w:pPr>
        <w:numPr>
          <w:ilvl w:val="0"/>
          <w:numId w:val="40"/>
        </w:numPr>
        <w:tabs>
          <w:tab w:val="left" w:pos="990"/>
        </w:tabs>
        <w:ind w:left="0" w:firstLine="709"/>
        <w:contextualSpacing/>
        <w:rPr>
          <w:sz w:val="28"/>
          <w:szCs w:val="28"/>
        </w:rPr>
      </w:pPr>
      <w:r w:rsidRPr="00BF4D4C">
        <w:rPr>
          <w:sz w:val="28"/>
          <w:szCs w:val="28"/>
        </w:rPr>
        <w:t xml:space="preserve">La articolul 1 alineatul (1), cifrele „66632000,0”, „82222000,0” și </w:t>
      </w:r>
      <w:r w:rsidR="000F4E61" w:rsidRPr="00BF4D4C">
        <w:rPr>
          <w:sz w:val="28"/>
          <w:szCs w:val="28"/>
        </w:rPr>
        <w:t>„</w:t>
      </w:r>
      <w:r w:rsidRPr="00BF4D4C">
        <w:rPr>
          <w:sz w:val="28"/>
          <w:szCs w:val="28"/>
        </w:rPr>
        <w:t>15590000,0” se substituie, respectiv, cu cifrele „65830540,0”, „82608340,0” și „16777800,0”.</w:t>
      </w:r>
    </w:p>
    <w:p w14:paraId="40A298FB" w14:textId="77777777" w:rsidR="005B10F0" w:rsidRPr="00BF4D4C" w:rsidRDefault="005B10F0" w:rsidP="008E1128">
      <w:pPr>
        <w:contextualSpacing/>
        <w:rPr>
          <w:sz w:val="28"/>
          <w:szCs w:val="28"/>
        </w:rPr>
      </w:pPr>
    </w:p>
    <w:p w14:paraId="38D3A967" w14:textId="77777777" w:rsidR="005B10F0" w:rsidRPr="00D92D56" w:rsidRDefault="005B10F0" w:rsidP="008E1128">
      <w:pPr>
        <w:rPr>
          <w:sz w:val="28"/>
          <w:szCs w:val="28"/>
        </w:rPr>
      </w:pPr>
      <w:r w:rsidRPr="00D92D56">
        <w:rPr>
          <w:sz w:val="28"/>
          <w:szCs w:val="28"/>
        </w:rPr>
        <w:t>2. Articolul 2:</w:t>
      </w:r>
    </w:p>
    <w:p w14:paraId="2B16B48D" w14:textId="7055BBC0" w:rsidR="005B10F0" w:rsidRPr="00D92D56" w:rsidRDefault="005B10F0" w:rsidP="008E1128">
      <w:pPr>
        <w:rPr>
          <w:sz w:val="28"/>
          <w:szCs w:val="28"/>
        </w:rPr>
      </w:pPr>
      <w:r w:rsidRPr="00D92D56">
        <w:rPr>
          <w:sz w:val="28"/>
          <w:szCs w:val="28"/>
        </w:rPr>
        <w:t xml:space="preserve">la litera a), cifrele „1635946,3” și „54,45” se substituie, respectiv, cu cifrele </w:t>
      </w:r>
      <w:r w:rsidR="00F2093B" w:rsidRPr="00D92D56">
        <w:rPr>
          <w:sz w:val="28"/>
          <w:szCs w:val="28"/>
        </w:rPr>
        <w:t>„2015946,3” și „64,41”;</w:t>
      </w:r>
    </w:p>
    <w:p w14:paraId="65A2D782" w14:textId="77777777" w:rsidR="005B10F0" w:rsidRPr="00D92D56" w:rsidRDefault="005B10F0" w:rsidP="008E1128">
      <w:pPr>
        <w:rPr>
          <w:sz w:val="28"/>
          <w:szCs w:val="28"/>
        </w:rPr>
      </w:pPr>
      <w:r w:rsidRPr="00D92D56">
        <w:rPr>
          <w:sz w:val="28"/>
          <w:szCs w:val="28"/>
        </w:rPr>
        <w:t>la litera b), cifrele „1566284,0” se substituie cu cifrele „2327876,5”;</w:t>
      </w:r>
    </w:p>
    <w:p w14:paraId="33FBCB94" w14:textId="7DA8FB4C" w:rsidR="005B10F0" w:rsidRPr="00D92D56" w:rsidRDefault="005B10F0" w:rsidP="008E1128">
      <w:pPr>
        <w:rPr>
          <w:sz w:val="28"/>
          <w:szCs w:val="28"/>
        </w:rPr>
      </w:pPr>
      <w:r w:rsidRPr="00D92D56">
        <w:rPr>
          <w:sz w:val="28"/>
          <w:szCs w:val="28"/>
        </w:rPr>
        <w:t>la litera c), cifrele „601500,0” se substituie cu cifrele „581500,0”;</w:t>
      </w:r>
    </w:p>
    <w:p w14:paraId="56BD82A0" w14:textId="5EFA39CB" w:rsidR="000F1744" w:rsidRPr="00BF4D4C" w:rsidRDefault="000F1744" w:rsidP="000F1744">
      <w:pPr>
        <w:rPr>
          <w:sz w:val="28"/>
          <w:szCs w:val="28"/>
        </w:rPr>
      </w:pPr>
      <w:r w:rsidRPr="00D92D56">
        <w:rPr>
          <w:sz w:val="28"/>
          <w:szCs w:val="28"/>
        </w:rPr>
        <w:t>la litera d), cifrele „1600000,0” se substituie cu cifrele „1700000,0”;</w:t>
      </w:r>
    </w:p>
    <w:p w14:paraId="51B8B9AA" w14:textId="77777777" w:rsidR="005B10F0" w:rsidRPr="00BF4D4C" w:rsidRDefault="005B10F0" w:rsidP="008E1128">
      <w:pPr>
        <w:rPr>
          <w:sz w:val="28"/>
          <w:szCs w:val="28"/>
        </w:rPr>
      </w:pPr>
      <w:r w:rsidRPr="00BF4D4C">
        <w:rPr>
          <w:sz w:val="28"/>
          <w:szCs w:val="28"/>
        </w:rPr>
        <w:t>la litera e), cifrele „38196,2” se substituie cu cifrele „48196,2”;</w:t>
      </w:r>
    </w:p>
    <w:p w14:paraId="3BC372F3" w14:textId="77777777" w:rsidR="005B10F0" w:rsidRPr="00BF4D4C" w:rsidRDefault="005B10F0" w:rsidP="008E1128">
      <w:pPr>
        <w:rPr>
          <w:sz w:val="28"/>
          <w:szCs w:val="28"/>
        </w:rPr>
      </w:pPr>
      <w:r w:rsidRPr="00BF4D4C">
        <w:rPr>
          <w:sz w:val="28"/>
          <w:szCs w:val="28"/>
        </w:rPr>
        <w:t>la litera f), cifrele „175000,0” se substituie cu cifrele „195000,0”;</w:t>
      </w:r>
    </w:p>
    <w:p w14:paraId="12629E6D" w14:textId="77777777" w:rsidR="005B10F0" w:rsidRPr="00BF4D4C" w:rsidRDefault="005B10F0" w:rsidP="008E1128">
      <w:pPr>
        <w:rPr>
          <w:sz w:val="28"/>
          <w:szCs w:val="28"/>
        </w:rPr>
      </w:pPr>
      <w:r w:rsidRPr="00BF4D4C">
        <w:rPr>
          <w:sz w:val="28"/>
          <w:szCs w:val="28"/>
        </w:rPr>
        <w:t>la litera i), cifrele „1904231,2” se substituie cu cifrele „1514161,3”;</w:t>
      </w:r>
    </w:p>
    <w:p w14:paraId="654ACEF5" w14:textId="77777777" w:rsidR="005B10F0" w:rsidRPr="00BF4D4C" w:rsidRDefault="005B10F0" w:rsidP="008E1128">
      <w:pPr>
        <w:rPr>
          <w:sz w:val="28"/>
          <w:szCs w:val="28"/>
        </w:rPr>
      </w:pPr>
      <w:r w:rsidRPr="00BF4D4C">
        <w:rPr>
          <w:sz w:val="28"/>
          <w:szCs w:val="28"/>
        </w:rPr>
        <w:t xml:space="preserve">la litera k), cifrele „307900,0” se substituie cu cifrele „244500,0”; </w:t>
      </w:r>
    </w:p>
    <w:p w14:paraId="504585C1" w14:textId="77777777" w:rsidR="005B10F0" w:rsidRPr="00BF4D4C" w:rsidRDefault="005B10F0" w:rsidP="008E1128">
      <w:pPr>
        <w:rPr>
          <w:sz w:val="28"/>
          <w:szCs w:val="28"/>
        </w:rPr>
      </w:pPr>
      <w:r w:rsidRPr="00BF4D4C">
        <w:rPr>
          <w:sz w:val="28"/>
          <w:szCs w:val="28"/>
        </w:rPr>
        <w:t>la litera l), cifrele „83000,0” se substituie cu cifrele „20000,0”;</w:t>
      </w:r>
    </w:p>
    <w:p w14:paraId="4242AD3A" w14:textId="1D41605A" w:rsidR="005B10F0" w:rsidRPr="00BF4D4C" w:rsidRDefault="005B10F0" w:rsidP="008E1128">
      <w:pPr>
        <w:rPr>
          <w:sz w:val="28"/>
          <w:szCs w:val="28"/>
        </w:rPr>
      </w:pPr>
      <w:r w:rsidRPr="00BF4D4C">
        <w:rPr>
          <w:sz w:val="28"/>
          <w:szCs w:val="28"/>
        </w:rPr>
        <w:t>se completează cu literele m)</w:t>
      </w:r>
      <w:r w:rsidR="000F4E61" w:rsidRPr="00BF4D4C">
        <w:rPr>
          <w:sz w:val="28"/>
          <w:szCs w:val="28"/>
        </w:rPr>
        <w:t xml:space="preserve"> și </w:t>
      </w:r>
      <w:r w:rsidRPr="00BF4D4C">
        <w:rPr>
          <w:sz w:val="28"/>
          <w:szCs w:val="28"/>
        </w:rPr>
        <w:t>n) cu următorul cuprins:</w:t>
      </w:r>
    </w:p>
    <w:p w14:paraId="12FC7239" w14:textId="32BD3BBA" w:rsidR="005B10F0" w:rsidRPr="00BF4D4C" w:rsidRDefault="005B10F0" w:rsidP="008E1128">
      <w:pPr>
        <w:rPr>
          <w:sz w:val="28"/>
          <w:szCs w:val="28"/>
        </w:rPr>
      </w:pPr>
      <w:r w:rsidRPr="00BF4D4C">
        <w:rPr>
          <w:sz w:val="28"/>
          <w:szCs w:val="28"/>
        </w:rPr>
        <w:t xml:space="preserve">„m) pentru Fondul de susținere a populației </w:t>
      </w:r>
      <w:r w:rsidR="000F4E61" w:rsidRPr="00BF4D4C">
        <w:rPr>
          <w:sz w:val="28"/>
          <w:szCs w:val="28"/>
        </w:rPr>
        <w:t>‒</w:t>
      </w:r>
      <w:r w:rsidRPr="00BF4D4C">
        <w:rPr>
          <w:sz w:val="28"/>
          <w:szCs w:val="28"/>
        </w:rPr>
        <w:t xml:space="preserve"> în sumă de 4934,4 mii de lei;</w:t>
      </w:r>
    </w:p>
    <w:p w14:paraId="722204EE" w14:textId="0E1E3624" w:rsidR="005B10F0" w:rsidRPr="00BF4D4C" w:rsidRDefault="005B10F0" w:rsidP="008E1128">
      <w:pPr>
        <w:rPr>
          <w:sz w:val="28"/>
          <w:szCs w:val="28"/>
        </w:rPr>
      </w:pPr>
      <w:r w:rsidRPr="00BF4D4C">
        <w:rPr>
          <w:sz w:val="28"/>
          <w:szCs w:val="28"/>
        </w:rPr>
        <w:t>n) pentru acoperirea cheltuielilor aferente majorării valorii de referință pentru calcularea salariilor personalului din cadrul instituțiilor publice de învățământ care funcționează în regim de autogestiune din subordinea autorităților publice centrale, prin derogare de la prevederile art. 145 alin. (1) lit.</w:t>
      </w:r>
      <w:r w:rsidR="000F4E61" w:rsidRPr="00BF4D4C">
        <w:rPr>
          <w:sz w:val="28"/>
          <w:szCs w:val="28"/>
        </w:rPr>
        <w:t> </w:t>
      </w:r>
      <w:r w:rsidRPr="00BF4D4C">
        <w:rPr>
          <w:sz w:val="28"/>
          <w:szCs w:val="28"/>
        </w:rPr>
        <w:t xml:space="preserve">a) din Codul educației </w:t>
      </w:r>
      <w:r w:rsidR="00631AE3" w:rsidRPr="00BF4D4C">
        <w:rPr>
          <w:sz w:val="28"/>
          <w:szCs w:val="28"/>
        </w:rPr>
        <w:t xml:space="preserve">al Republicii Moldova </w:t>
      </w:r>
      <w:r w:rsidRPr="00BF4D4C">
        <w:rPr>
          <w:sz w:val="28"/>
          <w:szCs w:val="28"/>
        </w:rPr>
        <w:t>nr.</w:t>
      </w:r>
      <w:r w:rsidR="00631AE3" w:rsidRPr="00BF4D4C">
        <w:rPr>
          <w:sz w:val="28"/>
          <w:szCs w:val="28"/>
        </w:rPr>
        <w:t> </w:t>
      </w:r>
      <w:r w:rsidRPr="00BF4D4C">
        <w:rPr>
          <w:sz w:val="28"/>
          <w:szCs w:val="28"/>
        </w:rPr>
        <w:t>152/2014 – în sumă de 140000,0 mii de lei.”</w:t>
      </w:r>
    </w:p>
    <w:p w14:paraId="1E240DE2" w14:textId="77777777" w:rsidR="005B10F0" w:rsidRPr="00BF4D4C" w:rsidRDefault="005B10F0" w:rsidP="008E1128">
      <w:pPr>
        <w:rPr>
          <w:b/>
          <w:bCs/>
          <w:sz w:val="28"/>
          <w:szCs w:val="28"/>
        </w:rPr>
      </w:pPr>
    </w:p>
    <w:p w14:paraId="68354E79" w14:textId="77777777" w:rsidR="005B10F0" w:rsidRPr="00BF4D4C" w:rsidRDefault="005B10F0" w:rsidP="008E1128">
      <w:pPr>
        <w:numPr>
          <w:ilvl w:val="0"/>
          <w:numId w:val="39"/>
        </w:numPr>
        <w:tabs>
          <w:tab w:val="left" w:pos="990"/>
        </w:tabs>
        <w:ind w:left="0" w:firstLine="709"/>
        <w:contextualSpacing/>
        <w:rPr>
          <w:sz w:val="28"/>
          <w:szCs w:val="28"/>
        </w:rPr>
      </w:pPr>
      <w:r w:rsidRPr="00BF4D4C">
        <w:rPr>
          <w:sz w:val="28"/>
          <w:szCs w:val="28"/>
        </w:rPr>
        <w:t>Articolul 3:</w:t>
      </w:r>
    </w:p>
    <w:p w14:paraId="6E74E164" w14:textId="77777777" w:rsidR="005B10F0" w:rsidRPr="00BF4D4C" w:rsidRDefault="005B10F0" w:rsidP="008E1128">
      <w:pPr>
        <w:rPr>
          <w:sz w:val="28"/>
          <w:szCs w:val="28"/>
        </w:rPr>
      </w:pPr>
      <w:r w:rsidRPr="00BF4D4C">
        <w:rPr>
          <w:sz w:val="28"/>
          <w:szCs w:val="28"/>
        </w:rPr>
        <w:t>litera d) se abrogă;</w:t>
      </w:r>
    </w:p>
    <w:p w14:paraId="7A037CB6" w14:textId="723D0424" w:rsidR="005B10F0" w:rsidRPr="00BF4D4C" w:rsidRDefault="005B10F0" w:rsidP="008E1128">
      <w:pPr>
        <w:rPr>
          <w:sz w:val="28"/>
          <w:szCs w:val="28"/>
        </w:rPr>
      </w:pPr>
      <w:r w:rsidRPr="00BF4D4C">
        <w:rPr>
          <w:sz w:val="28"/>
          <w:szCs w:val="28"/>
        </w:rPr>
        <w:t>la litera f)</w:t>
      </w:r>
      <w:r w:rsidR="009F13AA" w:rsidRPr="00BF4D4C">
        <w:rPr>
          <w:sz w:val="28"/>
          <w:szCs w:val="28"/>
        </w:rPr>
        <w:t>,</w:t>
      </w:r>
      <w:r w:rsidRPr="00BF4D4C">
        <w:rPr>
          <w:sz w:val="28"/>
          <w:szCs w:val="28"/>
        </w:rPr>
        <w:t xml:space="preserve"> cifrele „1855000,0” se substituie cu cifrele „49</w:t>
      </w:r>
      <w:r w:rsidR="00130BBE" w:rsidRPr="00BF4D4C">
        <w:rPr>
          <w:sz w:val="28"/>
          <w:szCs w:val="28"/>
        </w:rPr>
        <w:t>1</w:t>
      </w:r>
      <w:r w:rsidRPr="00BF4D4C">
        <w:rPr>
          <w:sz w:val="28"/>
          <w:szCs w:val="28"/>
        </w:rPr>
        <w:t>000,0”.</w:t>
      </w:r>
    </w:p>
    <w:p w14:paraId="72D44727" w14:textId="77777777" w:rsidR="005B10F0" w:rsidRPr="00BF4D4C" w:rsidRDefault="005B10F0" w:rsidP="008E1128">
      <w:pPr>
        <w:rPr>
          <w:sz w:val="28"/>
          <w:szCs w:val="28"/>
        </w:rPr>
      </w:pPr>
    </w:p>
    <w:p w14:paraId="54BA98E1" w14:textId="77777777" w:rsidR="005B10F0" w:rsidRPr="00BF4D4C" w:rsidRDefault="005B10F0" w:rsidP="008E1128">
      <w:pPr>
        <w:rPr>
          <w:sz w:val="28"/>
          <w:szCs w:val="28"/>
        </w:rPr>
      </w:pPr>
      <w:r w:rsidRPr="00BF4D4C">
        <w:rPr>
          <w:sz w:val="28"/>
          <w:szCs w:val="28"/>
        </w:rPr>
        <w:t>4. Articolul 4 alineatul (1):</w:t>
      </w:r>
    </w:p>
    <w:p w14:paraId="1587D75E" w14:textId="77777777" w:rsidR="005B10F0" w:rsidRPr="00BF4D4C" w:rsidRDefault="005B10F0" w:rsidP="008E1128">
      <w:pPr>
        <w:rPr>
          <w:sz w:val="28"/>
          <w:szCs w:val="28"/>
        </w:rPr>
      </w:pPr>
      <w:r w:rsidRPr="00BF4D4C">
        <w:rPr>
          <w:sz w:val="28"/>
          <w:szCs w:val="28"/>
        </w:rPr>
        <w:lastRenderedPageBreak/>
        <w:t>la litera a), cifrele „18487197,8”, „6578860,8” și „777084,0” se substituie, respectiv, cu cifrele „18256525,6”, „5848384,9” și „1122530,6”;</w:t>
      </w:r>
    </w:p>
    <w:p w14:paraId="094C31F6" w14:textId="59693B64" w:rsidR="005B10F0" w:rsidRPr="00BF4D4C" w:rsidRDefault="005B10F0" w:rsidP="008E1128">
      <w:pPr>
        <w:rPr>
          <w:sz w:val="28"/>
          <w:szCs w:val="28"/>
        </w:rPr>
      </w:pPr>
      <w:r w:rsidRPr="00BF4D4C">
        <w:rPr>
          <w:sz w:val="28"/>
          <w:szCs w:val="28"/>
        </w:rPr>
        <w:t xml:space="preserve">la litera c), cifrele „17902896,9” se substituie cu cifrele „18622971,5”, iar după </w:t>
      </w:r>
      <w:r w:rsidR="009F13AA" w:rsidRPr="00BF4D4C">
        <w:rPr>
          <w:sz w:val="28"/>
          <w:szCs w:val="28"/>
        </w:rPr>
        <w:t>cuvintele</w:t>
      </w:r>
      <w:r w:rsidRPr="00BF4D4C">
        <w:rPr>
          <w:sz w:val="28"/>
          <w:szCs w:val="28"/>
        </w:rPr>
        <w:t xml:space="preserve"> „Republica Moldova” se </w:t>
      </w:r>
      <w:r w:rsidR="00495F15" w:rsidRPr="00BF4D4C">
        <w:rPr>
          <w:sz w:val="28"/>
          <w:szCs w:val="28"/>
        </w:rPr>
        <w:t>introduce</w:t>
      </w:r>
      <w:r w:rsidR="009F13AA" w:rsidRPr="00BF4D4C">
        <w:rPr>
          <w:sz w:val="28"/>
          <w:szCs w:val="28"/>
        </w:rPr>
        <w:t xml:space="preserve"> </w:t>
      </w:r>
      <w:r w:rsidRPr="00BF4D4C">
        <w:rPr>
          <w:sz w:val="28"/>
          <w:szCs w:val="28"/>
        </w:rPr>
        <w:t>textul „și 8800,0 mii de lei pentru Consiliul raional Dubăsari”.</w:t>
      </w:r>
    </w:p>
    <w:p w14:paraId="4B2570CD" w14:textId="77777777" w:rsidR="005B10F0" w:rsidRPr="00BF4D4C" w:rsidRDefault="005B10F0" w:rsidP="008E1128">
      <w:pPr>
        <w:rPr>
          <w:sz w:val="28"/>
          <w:szCs w:val="28"/>
        </w:rPr>
      </w:pPr>
    </w:p>
    <w:p w14:paraId="7665386B" w14:textId="3EAC5BA0" w:rsidR="005B10F0" w:rsidRPr="00BF4D4C" w:rsidRDefault="005B10F0" w:rsidP="008E1128">
      <w:pPr>
        <w:numPr>
          <w:ilvl w:val="0"/>
          <w:numId w:val="41"/>
        </w:numPr>
        <w:tabs>
          <w:tab w:val="left" w:pos="990"/>
        </w:tabs>
        <w:ind w:left="0" w:firstLine="709"/>
        <w:contextualSpacing/>
        <w:rPr>
          <w:sz w:val="28"/>
          <w:szCs w:val="28"/>
        </w:rPr>
      </w:pPr>
      <w:r w:rsidRPr="00BF4D4C">
        <w:rPr>
          <w:sz w:val="28"/>
          <w:szCs w:val="28"/>
        </w:rPr>
        <w:t>La articolul 6 alineatul (1):</w:t>
      </w:r>
    </w:p>
    <w:p w14:paraId="3AAC1445" w14:textId="006A563A" w:rsidR="005B10F0" w:rsidRPr="00BF4D4C" w:rsidRDefault="005B10F0" w:rsidP="008E1128">
      <w:pPr>
        <w:tabs>
          <w:tab w:val="left" w:pos="567"/>
        </w:tabs>
        <w:rPr>
          <w:sz w:val="28"/>
          <w:szCs w:val="28"/>
        </w:rPr>
      </w:pPr>
      <w:r w:rsidRPr="00BF4D4C">
        <w:rPr>
          <w:sz w:val="28"/>
          <w:szCs w:val="28"/>
        </w:rPr>
        <w:t>litera a)</w:t>
      </w:r>
      <w:r w:rsidR="009F13AA" w:rsidRPr="00BF4D4C">
        <w:rPr>
          <w:sz w:val="28"/>
          <w:szCs w:val="28"/>
        </w:rPr>
        <w:t>,</w:t>
      </w:r>
      <w:r w:rsidRPr="00BF4D4C">
        <w:rPr>
          <w:sz w:val="28"/>
          <w:szCs w:val="28"/>
        </w:rPr>
        <w:t xml:space="preserve"> cifrele „728406,4” se substituie cu cifrele „694462,2”;</w:t>
      </w:r>
    </w:p>
    <w:p w14:paraId="6A4B6915" w14:textId="0A7A94EA" w:rsidR="005B10F0" w:rsidRPr="00BF4D4C" w:rsidRDefault="005B10F0" w:rsidP="008E1128">
      <w:pPr>
        <w:tabs>
          <w:tab w:val="left" w:pos="567"/>
        </w:tabs>
        <w:rPr>
          <w:sz w:val="28"/>
          <w:szCs w:val="28"/>
        </w:rPr>
      </w:pPr>
      <w:r w:rsidRPr="00BF4D4C">
        <w:rPr>
          <w:sz w:val="28"/>
          <w:szCs w:val="28"/>
        </w:rPr>
        <w:t>litera c)</w:t>
      </w:r>
      <w:r w:rsidR="009F13AA" w:rsidRPr="00BF4D4C">
        <w:rPr>
          <w:sz w:val="28"/>
          <w:szCs w:val="28"/>
        </w:rPr>
        <w:t>,</w:t>
      </w:r>
      <w:r w:rsidRPr="00BF4D4C">
        <w:rPr>
          <w:sz w:val="28"/>
          <w:szCs w:val="28"/>
        </w:rPr>
        <w:t xml:space="preserve"> cifrele „41287,9” și „48195,8” se substituie, respectiv, cu cifrele „39630,6” și „46260,8”.</w:t>
      </w:r>
    </w:p>
    <w:p w14:paraId="6A0B39E5" w14:textId="77777777" w:rsidR="005B10F0" w:rsidRPr="00BF4D4C" w:rsidRDefault="005B10F0" w:rsidP="008E1128">
      <w:pPr>
        <w:tabs>
          <w:tab w:val="left" w:pos="851"/>
        </w:tabs>
        <w:rPr>
          <w:sz w:val="28"/>
          <w:szCs w:val="28"/>
        </w:rPr>
      </w:pPr>
    </w:p>
    <w:p w14:paraId="4BB8FC47" w14:textId="338845D9" w:rsidR="005B10F0" w:rsidRPr="00BF4D4C" w:rsidRDefault="005B10F0" w:rsidP="008E1128">
      <w:pPr>
        <w:numPr>
          <w:ilvl w:val="0"/>
          <w:numId w:val="41"/>
        </w:numPr>
        <w:tabs>
          <w:tab w:val="left" w:pos="990"/>
        </w:tabs>
        <w:ind w:left="0" w:firstLine="709"/>
        <w:contextualSpacing/>
        <w:rPr>
          <w:sz w:val="28"/>
          <w:szCs w:val="28"/>
        </w:rPr>
      </w:pPr>
      <w:r w:rsidRPr="00BF4D4C">
        <w:rPr>
          <w:sz w:val="28"/>
          <w:szCs w:val="28"/>
        </w:rPr>
        <w:t>La articolul 8</w:t>
      </w:r>
      <w:r w:rsidR="009F13AA" w:rsidRPr="00BF4D4C">
        <w:rPr>
          <w:sz w:val="28"/>
          <w:szCs w:val="28"/>
        </w:rPr>
        <w:t>,</w:t>
      </w:r>
      <w:r w:rsidRPr="00BF4D4C">
        <w:rPr>
          <w:sz w:val="28"/>
          <w:szCs w:val="28"/>
        </w:rPr>
        <w:t xml:space="preserve"> cifrele „44566,8”, „80958,9” și „4192,6” se substituie, respectiv, cu cifrele „45404,6 ”, „80228,2” și „4372,1”.</w:t>
      </w:r>
    </w:p>
    <w:p w14:paraId="12B313D3" w14:textId="77777777" w:rsidR="005B10F0" w:rsidRPr="00BF4D4C" w:rsidRDefault="005B10F0" w:rsidP="008E1128">
      <w:pPr>
        <w:tabs>
          <w:tab w:val="left" w:pos="851"/>
        </w:tabs>
        <w:contextualSpacing/>
        <w:rPr>
          <w:sz w:val="28"/>
          <w:szCs w:val="28"/>
        </w:rPr>
      </w:pPr>
    </w:p>
    <w:p w14:paraId="7B0C4BEF" w14:textId="77777777" w:rsidR="005B10F0" w:rsidRPr="00BF4D4C" w:rsidRDefault="005B10F0" w:rsidP="008E1128">
      <w:pPr>
        <w:numPr>
          <w:ilvl w:val="0"/>
          <w:numId w:val="41"/>
        </w:numPr>
        <w:tabs>
          <w:tab w:val="left" w:pos="990"/>
        </w:tabs>
        <w:ind w:left="0" w:firstLine="709"/>
        <w:contextualSpacing/>
        <w:rPr>
          <w:sz w:val="28"/>
          <w:szCs w:val="28"/>
        </w:rPr>
      </w:pPr>
      <w:r w:rsidRPr="00BF4D4C">
        <w:rPr>
          <w:sz w:val="28"/>
          <w:szCs w:val="28"/>
        </w:rPr>
        <w:t>Articolul 19:</w:t>
      </w:r>
    </w:p>
    <w:p w14:paraId="5C43976A" w14:textId="77777777" w:rsidR="005B10F0" w:rsidRPr="00BF4D4C" w:rsidRDefault="005B10F0" w:rsidP="008E1128">
      <w:pPr>
        <w:contextualSpacing/>
        <w:rPr>
          <w:sz w:val="28"/>
          <w:szCs w:val="28"/>
        </w:rPr>
      </w:pPr>
      <w:r w:rsidRPr="00BF4D4C">
        <w:rPr>
          <w:sz w:val="28"/>
          <w:szCs w:val="28"/>
        </w:rPr>
        <w:t>se completează cu litera d</w:t>
      </w:r>
      <w:r w:rsidRPr="00BF4D4C">
        <w:rPr>
          <w:sz w:val="28"/>
          <w:szCs w:val="28"/>
          <w:vertAlign w:val="superscript"/>
        </w:rPr>
        <w:t>1</w:t>
      </w:r>
      <w:r w:rsidRPr="00BF4D4C">
        <w:rPr>
          <w:sz w:val="28"/>
          <w:szCs w:val="28"/>
        </w:rPr>
        <w:t>) cu următorul cuprins:</w:t>
      </w:r>
    </w:p>
    <w:p w14:paraId="2814A403" w14:textId="2DC36456" w:rsidR="005B10F0" w:rsidRPr="00BF4D4C" w:rsidRDefault="005B10F0" w:rsidP="008E1128">
      <w:pPr>
        <w:rPr>
          <w:sz w:val="28"/>
          <w:szCs w:val="28"/>
        </w:rPr>
      </w:pPr>
      <w:r w:rsidRPr="00BF4D4C">
        <w:rPr>
          <w:sz w:val="28"/>
          <w:szCs w:val="28"/>
        </w:rPr>
        <w:t>„d</w:t>
      </w:r>
      <w:r w:rsidRPr="00BF4D4C">
        <w:rPr>
          <w:sz w:val="28"/>
          <w:szCs w:val="28"/>
          <w:vertAlign w:val="superscript"/>
        </w:rPr>
        <w:t>1</w:t>
      </w:r>
      <w:r w:rsidRPr="00BF4D4C">
        <w:rPr>
          <w:sz w:val="28"/>
          <w:szCs w:val="28"/>
        </w:rPr>
        <w:t>) să redistribuie, la propunerea Cancelariei de Stat, alocațiile aprobate în Fondul de amalgamare voluntară a localităților, în scopul repartizării transferurilor către bugetele locale ale unităților administrativ-teritoriale care au inițiat procesul de amalgamare și/sau amalgamate</w:t>
      </w:r>
      <w:r w:rsidR="009F13AA" w:rsidRPr="00BF4D4C">
        <w:rPr>
          <w:sz w:val="28"/>
          <w:szCs w:val="28"/>
        </w:rPr>
        <w:t>”;</w:t>
      </w:r>
    </w:p>
    <w:p w14:paraId="769EFE46" w14:textId="48D81BDD" w:rsidR="005B10F0" w:rsidRPr="00BF4D4C" w:rsidRDefault="005B10F0" w:rsidP="008E1128">
      <w:pPr>
        <w:tabs>
          <w:tab w:val="left" w:pos="851"/>
        </w:tabs>
        <w:contextualSpacing/>
        <w:rPr>
          <w:sz w:val="28"/>
          <w:szCs w:val="28"/>
        </w:rPr>
      </w:pPr>
      <w:r w:rsidRPr="00BF4D4C">
        <w:rPr>
          <w:sz w:val="28"/>
          <w:szCs w:val="28"/>
        </w:rPr>
        <w:t>la litera k)</w:t>
      </w:r>
      <w:r w:rsidR="009F13AA" w:rsidRPr="00BF4D4C">
        <w:rPr>
          <w:sz w:val="28"/>
          <w:szCs w:val="28"/>
        </w:rPr>
        <w:t>,</w:t>
      </w:r>
      <w:r w:rsidRPr="00BF4D4C">
        <w:rPr>
          <w:sz w:val="28"/>
          <w:szCs w:val="28"/>
        </w:rPr>
        <w:t xml:space="preserve"> după cuvântul „alegerilor” se </w:t>
      </w:r>
      <w:r w:rsidR="009F13AA" w:rsidRPr="00BF4D4C">
        <w:rPr>
          <w:sz w:val="28"/>
          <w:szCs w:val="28"/>
        </w:rPr>
        <w:t>introduc</w:t>
      </w:r>
      <w:r w:rsidRPr="00BF4D4C">
        <w:rPr>
          <w:sz w:val="28"/>
          <w:szCs w:val="28"/>
        </w:rPr>
        <w:t xml:space="preserve"> </w:t>
      </w:r>
      <w:r w:rsidR="008E1128" w:rsidRPr="00BF4D4C">
        <w:rPr>
          <w:sz w:val="28"/>
          <w:szCs w:val="28"/>
        </w:rPr>
        <w:t>cuvintele</w:t>
      </w:r>
      <w:r w:rsidRPr="00BF4D4C">
        <w:rPr>
          <w:sz w:val="28"/>
          <w:szCs w:val="28"/>
        </w:rPr>
        <w:t xml:space="preserve"> „și referendumului”, iar cuvintele „și Integrării Europene” se exclud.</w:t>
      </w:r>
    </w:p>
    <w:p w14:paraId="4C8DAA9B" w14:textId="77777777" w:rsidR="005B10F0" w:rsidRPr="00BF4D4C" w:rsidRDefault="005B10F0" w:rsidP="008E1128">
      <w:pPr>
        <w:contextualSpacing/>
        <w:rPr>
          <w:sz w:val="28"/>
          <w:szCs w:val="28"/>
        </w:rPr>
      </w:pPr>
    </w:p>
    <w:p w14:paraId="71D6DACA" w14:textId="6D64C8C3" w:rsidR="005B10F0" w:rsidRPr="00BF4D4C" w:rsidRDefault="005B10F0" w:rsidP="008E1128">
      <w:pPr>
        <w:numPr>
          <w:ilvl w:val="0"/>
          <w:numId w:val="41"/>
        </w:numPr>
        <w:tabs>
          <w:tab w:val="left" w:pos="990"/>
        </w:tabs>
        <w:ind w:left="0" w:firstLine="709"/>
        <w:contextualSpacing/>
        <w:rPr>
          <w:sz w:val="28"/>
          <w:szCs w:val="28"/>
        </w:rPr>
      </w:pPr>
      <w:r w:rsidRPr="00BF4D4C">
        <w:rPr>
          <w:sz w:val="28"/>
          <w:szCs w:val="28"/>
        </w:rPr>
        <w:t>Anexele nr.</w:t>
      </w:r>
      <w:r w:rsidR="009F13AA" w:rsidRPr="00BF4D4C">
        <w:rPr>
          <w:sz w:val="28"/>
          <w:szCs w:val="28"/>
        </w:rPr>
        <w:t> </w:t>
      </w:r>
      <w:r w:rsidRPr="00BF4D4C">
        <w:rPr>
          <w:sz w:val="28"/>
          <w:szCs w:val="28"/>
        </w:rPr>
        <w:t>1</w:t>
      </w:r>
      <w:r w:rsidR="00495F15" w:rsidRPr="00BF4D4C">
        <w:rPr>
          <w:sz w:val="28"/>
          <w:szCs w:val="28"/>
        </w:rPr>
        <w:t>-nr. </w:t>
      </w:r>
      <w:r w:rsidRPr="00BF4D4C">
        <w:rPr>
          <w:sz w:val="28"/>
          <w:szCs w:val="28"/>
        </w:rPr>
        <w:t xml:space="preserve">7 se substituie cu anexele </w:t>
      </w:r>
      <w:r w:rsidR="00495F15" w:rsidRPr="00BF4D4C">
        <w:rPr>
          <w:sz w:val="28"/>
          <w:szCs w:val="28"/>
        </w:rPr>
        <w:t xml:space="preserve">nr. 1-nr. 7 </w:t>
      </w:r>
      <w:r w:rsidRPr="00BF4D4C">
        <w:rPr>
          <w:sz w:val="28"/>
          <w:szCs w:val="28"/>
        </w:rPr>
        <w:t>la prezenta lege.</w:t>
      </w:r>
    </w:p>
    <w:p w14:paraId="5A947975" w14:textId="77777777" w:rsidR="005B10F0" w:rsidRPr="00BF4D4C" w:rsidRDefault="005B10F0" w:rsidP="008E1128">
      <w:pPr>
        <w:rPr>
          <w:b/>
          <w:bCs/>
          <w:sz w:val="28"/>
          <w:szCs w:val="28"/>
        </w:rPr>
      </w:pPr>
    </w:p>
    <w:p w14:paraId="0D0463EF" w14:textId="2B09E6FE" w:rsidR="005B10F0" w:rsidRPr="00BF4D4C" w:rsidRDefault="005B10F0" w:rsidP="008E1128">
      <w:pPr>
        <w:rPr>
          <w:sz w:val="28"/>
          <w:szCs w:val="28"/>
        </w:rPr>
      </w:pPr>
      <w:r w:rsidRPr="00BF4D4C">
        <w:rPr>
          <w:sz w:val="28"/>
          <w:szCs w:val="28"/>
        </w:rPr>
        <w:t>9. Anexa nr.</w:t>
      </w:r>
      <w:r w:rsidR="009F13AA" w:rsidRPr="00BF4D4C">
        <w:rPr>
          <w:sz w:val="28"/>
          <w:szCs w:val="28"/>
        </w:rPr>
        <w:t> </w:t>
      </w:r>
      <w:r w:rsidRPr="00BF4D4C">
        <w:rPr>
          <w:sz w:val="28"/>
          <w:szCs w:val="28"/>
        </w:rPr>
        <w:t>8, după poziția 206</w:t>
      </w:r>
      <w:r w:rsidR="00103DAC" w:rsidRPr="00BF4D4C">
        <w:rPr>
          <w:sz w:val="28"/>
          <w:szCs w:val="28"/>
        </w:rPr>
        <w:t>,</w:t>
      </w:r>
      <w:r w:rsidRPr="00BF4D4C">
        <w:rPr>
          <w:sz w:val="28"/>
          <w:szCs w:val="28"/>
        </w:rPr>
        <w:t xml:space="preserve"> se completează cu compartimentul „Ministerul Mediului” cu următorul cuprins: </w:t>
      </w:r>
    </w:p>
    <w:p w14:paraId="7C7A86E9" w14:textId="77777777" w:rsidR="005B10F0" w:rsidRPr="00BF4D4C" w:rsidRDefault="005B10F0" w:rsidP="008E1128">
      <w:pPr>
        <w:rPr>
          <w:b/>
          <w:bCs/>
          <w:sz w:val="28"/>
          <w:szCs w:val="28"/>
        </w:rPr>
      </w:pPr>
      <w:r w:rsidRPr="00BF4D4C">
        <w:rPr>
          <w:sz w:val="28"/>
          <w:szCs w:val="28"/>
        </w:rPr>
        <w:t>„</w:t>
      </w:r>
      <w:r w:rsidRPr="00BF4D4C">
        <w:rPr>
          <w:b/>
          <w:bCs/>
          <w:sz w:val="28"/>
          <w:szCs w:val="28"/>
        </w:rPr>
        <w:t>Ministerul Mediului</w:t>
      </w:r>
    </w:p>
    <w:p w14:paraId="0396969A"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1</w:t>
      </w:r>
      <w:r w:rsidRPr="00BF4D4C">
        <w:rPr>
          <w:b/>
          <w:bCs/>
          <w:sz w:val="28"/>
          <w:szCs w:val="28"/>
        </w:rPr>
        <w:t>.</w:t>
      </w:r>
      <w:r w:rsidRPr="00BF4D4C">
        <w:rPr>
          <w:sz w:val="28"/>
          <w:szCs w:val="28"/>
        </w:rPr>
        <w:t xml:space="preserve"> Întreprinderea pentru silvicultură Bălţi</w:t>
      </w:r>
    </w:p>
    <w:p w14:paraId="431C5275"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2</w:t>
      </w:r>
      <w:r w:rsidRPr="00BF4D4C">
        <w:rPr>
          <w:b/>
          <w:bCs/>
          <w:sz w:val="28"/>
          <w:szCs w:val="28"/>
        </w:rPr>
        <w:t>.</w:t>
      </w:r>
      <w:r w:rsidRPr="00BF4D4C">
        <w:rPr>
          <w:sz w:val="28"/>
          <w:szCs w:val="28"/>
        </w:rPr>
        <w:t xml:space="preserve"> Întreprinderea pentru silvicultură Călăraşi</w:t>
      </w:r>
    </w:p>
    <w:p w14:paraId="30943B68"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3</w:t>
      </w:r>
      <w:r w:rsidRPr="00BF4D4C">
        <w:rPr>
          <w:b/>
          <w:bCs/>
          <w:sz w:val="28"/>
          <w:szCs w:val="28"/>
        </w:rPr>
        <w:t>.</w:t>
      </w:r>
      <w:r w:rsidRPr="00BF4D4C">
        <w:rPr>
          <w:sz w:val="28"/>
          <w:szCs w:val="28"/>
        </w:rPr>
        <w:t xml:space="preserve"> Întreprinderea pentru silvicultură Chişinău </w:t>
      </w:r>
    </w:p>
    <w:p w14:paraId="41B7C3A5"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4</w:t>
      </w:r>
      <w:r w:rsidRPr="00BF4D4C">
        <w:rPr>
          <w:b/>
          <w:bCs/>
          <w:sz w:val="28"/>
          <w:szCs w:val="28"/>
        </w:rPr>
        <w:t>.</w:t>
      </w:r>
      <w:r w:rsidRPr="00BF4D4C">
        <w:rPr>
          <w:sz w:val="28"/>
          <w:szCs w:val="28"/>
        </w:rPr>
        <w:t xml:space="preserve"> Întreprinderea pentru silvicultură Comrat</w:t>
      </w:r>
    </w:p>
    <w:p w14:paraId="41D979FE"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5</w:t>
      </w:r>
      <w:r w:rsidRPr="00BF4D4C">
        <w:rPr>
          <w:b/>
          <w:bCs/>
          <w:sz w:val="28"/>
          <w:szCs w:val="28"/>
        </w:rPr>
        <w:t>.</w:t>
      </w:r>
      <w:r w:rsidRPr="00BF4D4C">
        <w:rPr>
          <w:sz w:val="28"/>
          <w:szCs w:val="28"/>
        </w:rPr>
        <w:t xml:space="preserve"> Întreprinderea </w:t>
      </w:r>
      <w:proofErr w:type="spellStart"/>
      <w:r w:rsidRPr="00BF4D4C">
        <w:rPr>
          <w:sz w:val="28"/>
          <w:szCs w:val="28"/>
        </w:rPr>
        <w:t>silvo</w:t>
      </w:r>
      <w:proofErr w:type="spellEnd"/>
      <w:r w:rsidRPr="00BF4D4C">
        <w:rPr>
          <w:sz w:val="28"/>
          <w:szCs w:val="28"/>
        </w:rPr>
        <w:t xml:space="preserve">-cinegetică </w:t>
      </w:r>
      <w:proofErr w:type="spellStart"/>
      <w:r w:rsidRPr="00BF4D4C">
        <w:rPr>
          <w:sz w:val="28"/>
          <w:szCs w:val="28"/>
        </w:rPr>
        <w:t>Cimişlia</w:t>
      </w:r>
      <w:proofErr w:type="spellEnd"/>
      <w:r w:rsidRPr="00BF4D4C">
        <w:rPr>
          <w:sz w:val="28"/>
          <w:szCs w:val="28"/>
        </w:rPr>
        <w:t xml:space="preserve"> </w:t>
      </w:r>
    </w:p>
    <w:p w14:paraId="4F29D213"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6</w:t>
      </w:r>
      <w:r w:rsidRPr="00BF4D4C">
        <w:rPr>
          <w:b/>
          <w:bCs/>
          <w:sz w:val="28"/>
          <w:szCs w:val="28"/>
        </w:rPr>
        <w:t>.</w:t>
      </w:r>
      <w:r w:rsidRPr="00BF4D4C">
        <w:rPr>
          <w:sz w:val="28"/>
          <w:szCs w:val="28"/>
        </w:rPr>
        <w:t xml:space="preserve"> Întreprinderea pentru silvicultură Edineţ </w:t>
      </w:r>
    </w:p>
    <w:p w14:paraId="126D03B6"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7</w:t>
      </w:r>
      <w:r w:rsidRPr="00BF4D4C">
        <w:rPr>
          <w:b/>
          <w:bCs/>
          <w:sz w:val="28"/>
          <w:szCs w:val="28"/>
        </w:rPr>
        <w:t>.</w:t>
      </w:r>
      <w:r w:rsidRPr="00BF4D4C">
        <w:rPr>
          <w:sz w:val="28"/>
          <w:szCs w:val="28"/>
        </w:rPr>
        <w:t xml:space="preserve"> Întreprinderea pentru silvicultură Glodeni</w:t>
      </w:r>
    </w:p>
    <w:p w14:paraId="7B342AAA" w14:textId="0D97B6B2" w:rsidR="005B10F0" w:rsidRPr="00BF4D4C" w:rsidRDefault="005B10F0" w:rsidP="008E1128">
      <w:pPr>
        <w:rPr>
          <w:sz w:val="28"/>
          <w:szCs w:val="28"/>
        </w:rPr>
      </w:pPr>
      <w:r w:rsidRPr="00BF4D4C">
        <w:rPr>
          <w:b/>
          <w:bCs/>
          <w:sz w:val="28"/>
          <w:szCs w:val="28"/>
        </w:rPr>
        <w:t>206</w:t>
      </w:r>
      <w:r w:rsidRPr="00BF4D4C">
        <w:rPr>
          <w:b/>
          <w:bCs/>
          <w:sz w:val="28"/>
          <w:szCs w:val="28"/>
          <w:vertAlign w:val="superscript"/>
        </w:rPr>
        <w:t>8</w:t>
      </w:r>
      <w:r w:rsidRPr="00BF4D4C">
        <w:rPr>
          <w:b/>
          <w:bCs/>
          <w:sz w:val="28"/>
          <w:szCs w:val="28"/>
        </w:rPr>
        <w:t>.</w:t>
      </w:r>
      <w:r w:rsidRPr="00BF4D4C">
        <w:rPr>
          <w:sz w:val="28"/>
          <w:szCs w:val="28"/>
        </w:rPr>
        <w:t xml:space="preserve"> Întreprinderea pentru silvicultură </w:t>
      </w:r>
      <w:r w:rsidR="00103DAC" w:rsidRPr="00BF4D4C">
        <w:rPr>
          <w:sz w:val="28"/>
          <w:szCs w:val="28"/>
        </w:rPr>
        <w:t>„</w:t>
      </w:r>
      <w:r w:rsidRPr="00BF4D4C">
        <w:rPr>
          <w:sz w:val="28"/>
          <w:szCs w:val="28"/>
        </w:rPr>
        <w:t>HÎNCEŞTI-SILVA</w:t>
      </w:r>
      <w:r w:rsidR="00103DAC" w:rsidRPr="00BF4D4C">
        <w:rPr>
          <w:sz w:val="28"/>
          <w:szCs w:val="28"/>
        </w:rPr>
        <w:t>”</w:t>
      </w:r>
    </w:p>
    <w:p w14:paraId="1B55BBE3"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9</w:t>
      </w:r>
      <w:r w:rsidRPr="00BF4D4C">
        <w:rPr>
          <w:b/>
          <w:bCs/>
          <w:sz w:val="28"/>
          <w:szCs w:val="28"/>
        </w:rPr>
        <w:t>.</w:t>
      </w:r>
      <w:r w:rsidRPr="00BF4D4C">
        <w:rPr>
          <w:sz w:val="28"/>
          <w:szCs w:val="28"/>
        </w:rPr>
        <w:t xml:space="preserve"> Întreprinderea pentru silvicultură Iargara</w:t>
      </w:r>
    </w:p>
    <w:p w14:paraId="4315BE51" w14:textId="2FDF4F49" w:rsidR="005B10F0" w:rsidRPr="00BF4D4C" w:rsidRDefault="005B10F0" w:rsidP="008E1128">
      <w:pPr>
        <w:rPr>
          <w:sz w:val="28"/>
          <w:szCs w:val="28"/>
        </w:rPr>
      </w:pPr>
      <w:r w:rsidRPr="00BF4D4C">
        <w:rPr>
          <w:b/>
          <w:bCs/>
          <w:sz w:val="28"/>
          <w:szCs w:val="28"/>
        </w:rPr>
        <w:t>206</w:t>
      </w:r>
      <w:r w:rsidRPr="00BF4D4C">
        <w:rPr>
          <w:b/>
          <w:bCs/>
          <w:sz w:val="28"/>
          <w:szCs w:val="28"/>
          <w:vertAlign w:val="superscript"/>
        </w:rPr>
        <w:t>10</w:t>
      </w:r>
      <w:r w:rsidRPr="00BF4D4C">
        <w:rPr>
          <w:b/>
          <w:bCs/>
          <w:sz w:val="28"/>
          <w:szCs w:val="28"/>
        </w:rPr>
        <w:t>.</w:t>
      </w:r>
      <w:r w:rsidRPr="00BF4D4C">
        <w:rPr>
          <w:sz w:val="28"/>
          <w:szCs w:val="28"/>
        </w:rPr>
        <w:t xml:space="preserve"> Întreprinderea pentru silvicultură </w:t>
      </w:r>
      <w:r w:rsidR="00103DAC" w:rsidRPr="00BF4D4C">
        <w:rPr>
          <w:sz w:val="28"/>
          <w:szCs w:val="28"/>
        </w:rPr>
        <w:t>„</w:t>
      </w:r>
      <w:r w:rsidRPr="00BF4D4C">
        <w:rPr>
          <w:sz w:val="28"/>
          <w:szCs w:val="28"/>
        </w:rPr>
        <w:t>NISPORENI-SILVA</w:t>
      </w:r>
      <w:r w:rsidR="00103DAC" w:rsidRPr="00BF4D4C">
        <w:rPr>
          <w:sz w:val="28"/>
          <w:szCs w:val="28"/>
        </w:rPr>
        <w:t>”</w:t>
      </w:r>
    </w:p>
    <w:p w14:paraId="343314E0"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11</w:t>
      </w:r>
      <w:r w:rsidRPr="00BF4D4C">
        <w:rPr>
          <w:b/>
          <w:bCs/>
          <w:sz w:val="28"/>
          <w:szCs w:val="28"/>
        </w:rPr>
        <w:t>.</w:t>
      </w:r>
      <w:r w:rsidRPr="00BF4D4C">
        <w:rPr>
          <w:sz w:val="28"/>
          <w:szCs w:val="28"/>
        </w:rPr>
        <w:t xml:space="preserve"> Întreprinderea pentru silvicultură Orhei</w:t>
      </w:r>
    </w:p>
    <w:p w14:paraId="26B49AFC" w14:textId="1D550BE0" w:rsidR="005B10F0" w:rsidRPr="00BF4D4C" w:rsidRDefault="005B10F0" w:rsidP="008E1128">
      <w:pPr>
        <w:rPr>
          <w:sz w:val="28"/>
          <w:szCs w:val="28"/>
        </w:rPr>
      </w:pPr>
      <w:r w:rsidRPr="00BF4D4C">
        <w:rPr>
          <w:b/>
          <w:bCs/>
          <w:sz w:val="28"/>
          <w:szCs w:val="28"/>
        </w:rPr>
        <w:t>206</w:t>
      </w:r>
      <w:r w:rsidRPr="00BF4D4C">
        <w:rPr>
          <w:b/>
          <w:bCs/>
          <w:sz w:val="28"/>
          <w:szCs w:val="28"/>
          <w:vertAlign w:val="superscript"/>
        </w:rPr>
        <w:t>12</w:t>
      </w:r>
      <w:r w:rsidRPr="00BF4D4C">
        <w:rPr>
          <w:b/>
          <w:bCs/>
          <w:sz w:val="28"/>
          <w:szCs w:val="28"/>
        </w:rPr>
        <w:t>.</w:t>
      </w:r>
      <w:r w:rsidRPr="00BF4D4C">
        <w:rPr>
          <w:sz w:val="28"/>
          <w:szCs w:val="28"/>
        </w:rPr>
        <w:t xml:space="preserve"> Întreprinderea pentru silvicultură </w:t>
      </w:r>
      <w:r w:rsidR="00103DAC" w:rsidRPr="00BF4D4C">
        <w:rPr>
          <w:sz w:val="28"/>
          <w:szCs w:val="28"/>
        </w:rPr>
        <w:t>„</w:t>
      </w:r>
      <w:r w:rsidRPr="00BF4D4C">
        <w:rPr>
          <w:sz w:val="28"/>
          <w:szCs w:val="28"/>
        </w:rPr>
        <w:t>SILVA-SUD</w:t>
      </w:r>
      <w:r w:rsidR="00103DAC" w:rsidRPr="00BF4D4C">
        <w:rPr>
          <w:sz w:val="28"/>
          <w:szCs w:val="28"/>
        </w:rPr>
        <w:t>”</w:t>
      </w:r>
      <w:r w:rsidRPr="00BF4D4C">
        <w:rPr>
          <w:sz w:val="28"/>
          <w:szCs w:val="28"/>
        </w:rPr>
        <w:t xml:space="preserve"> Cahul</w:t>
      </w:r>
    </w:p>
    <w:p w14:paraId="79AA8591" w14:textId="7B82EE3F" w:rsidR="005B10F0" w:rsidRPr="00BF4D4C" w:rsidRDefault="005B10F0" w:rsidP="008E1128">
      <w:pPr>
        <w:rPr>
          <w:sz w:val="28"/>
          <w:szCs w:val="28"/>
        </w:rPr>
      </w:pPr>
      <w:r w:rsidRPr="00BF4D4C">
        <w:rPr>
          <w:b/>
          <w:bCs/>
          <w:sz w:val="28"/>
          <w:szCs w:val="28"/>
        </w:rPr>
        <w:t>206</w:t>
      </w:r>
      <w:r w:rsidRPr="00BF4D4C">
        <w:rPr>
          <w:b/>
          <w:bCs/>
          <w:sz w:val="28"/>
          <w:szCs w:val="28"/>
          <w:vertAlign w:val="superscript"/>
        </w:rPr>
        <w:t>13</w:t>
      </w:r>
      <w:r w:rsidRPr="00BF4D4C">
        <w:rPr>
          <w:b/>
          <w:bCs/>
          <w:sz w:val="28"/>
          <w:szCs w:val="28"/>
        </w:rPr>
        <w:t>.</w:t>
      </w:r>
      <w:r w:rsidRPr="00BF4D4C">
        <w:rPr>
          <w:sz w:val="28"/>
          <w:szCs w:val="28"/>
        </w:rPr>
        <w:t xml:space="preserve"> Întreprinderea pentru silvicultură </w:t>
      </w:r>
      <w:r w:rsidR="00103DAC" w:rsidRPr="00BF4D4C">
        <w:rPr>
          <w:sz w:val="28"/>
          <w:szCs w:val="28"/>
        </w:rPr>
        <w:t>„</w:t>
      </w:r>
      <w:r w:rsidRPr="00BF4D4C">
        <w:rPr>
          <w:sz w:val="28"/>
          <w:szCs w:val="28"/>
        </w:rPr>
        <w:t>SILVA-CENTRU</w:t>
      </w:r>
      <w:r w:rsidR="00103DAC" w:rsidRPr="00BF4D4C">
        <w:rPr>
          <w:sz w:val="28"/>
          <w:szCs w:val="28"/>
        </w:rPr>
        <w:t>”</w:t>
      </w:r>
      <w:r w:rsidRPr="00BF4D4C">
        <w:rPr>
          <w:sz w:val="28"/>
          <w:szCs w:val="28"/>
        </w:rPr>
        <w:t xml:space="preserve"> Ungheni</w:t>
      </w:r>
    </w:p>
    <w:p w14:paraId="1DD30B95"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14</w:t>
      </w:r>
      <w:r w:rsidRPr="00BF4D4C">
        <w:rPr>
          <w:b/>
          <w:bCs/>
          <w:sz w:val="28"/>
          <w:szCs w:val="28"/>
        </w:rPr>
        <w:t>.</w:t>
      </w:r>
      <w:r w:rsidRPr="00BF4D4C">
        <w:rPr>
          <w:sz w:val="28"/>
          <w:szCs w:val="28"/>
        </w:rPr>
        <w:t xml:space="preserve"> Întreprinderea pentru silvicultură Soroca</w:t>
      </w:r>
    </w:p>
    <w:p w14:paraId="44700901"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15</w:t>
      </w:r>
      <w:r w:rsidRPr="00BF4D4C">
        <w:rPr>
          <w:b/>
          <w:bCs/>
          <w:sz w:val="28"/>
          <w:szCs w:val="28"/>
        </w:rPr>
        <w:t>.</w:t>
      </w:r>
      <w:r w:rsidRPr="00BF4D4C">
        <w:rPr>
          <w:sz w:val="28"/>
          <w:szCs w:val="28"/>
        </w:rPr>
        <w:t xml:space="preserve"> Întreprinderea </w:t>
      </w:r>
      <w:proofErr w:type="spellStart"/>
      <w:r w:rsidRPr="00BF4D4C">
        <w:rPr>
          <w:sz w:val="28"/>
          <w:szCs w:val="28"/>
        </w:rPr>
        <w:t>silvo</w:t>
      </w:r>
      <w:proofErr w:type="spellEnd"/>
      <w:r w:rsidRPr="00BF4D4C">
        <w:rPr>
          <w:sz w:val="28"/>
          <w:szCs w:val="28"/>
        </w:rPr>
        <w:t xml:space="preserve">-cinegetică </w:t>
      </w:r>
      <w:proofErr w:type="spellStart"/>
      <w:r w:rsidRPr="00BF4D4C">
        <w:rPr>
          <w:sz w:val="28"/>
          <w:szCs w:val="28"/>
        </w:rPr>
        <w:t>Străşeni</w:t>
      </w:r>
      <w:proofErr w:type="spellEnd"/>
    </w:p>
    <w:p w14:paraId="191635D8" w14:textId="588FFDAB" w:rsidR="005B10F0" w:rsidRPr="00BF4D4C" w:rsidRDefault="005B10F0" w:rsidP="008E1128">
      <w:pPr>
        <w:rPr>
          <w:sz w:val="28"/>
          <w:szCs w:val="28"/>
        </w:rPr>
      </w:pPr>
      <w:r w:rsidRPr="00BF4D4C">
        <w:rPr>
          <w:b/>
          <w:bCs/>
          <w:sz w:val="28"/>
          <w:szCs w:val="28"/>
        </w:rPr>
        <w:lastRenderedPageBreak/>
        <w:t>206</w:t>
      </w:r>
      <w:r w:rsidRPr="00BF4D4C">
        <w:rPr>
          <w:b/>
          <w:bCs/>
          <w:sz w:val="28"/>
          <w:szCs w:val="28"/>
          <w:vertAlign w:val="superscript"/>
        </w:rPr>
        <w:t>16</w:t>
      </w:r>
      <w:r w:rsidRPr="00BF4D4C">
        <w:rPr>
          <w:b/>
          <w:bCs/>
          <w:sz w:val="28"/>
          <w:szCs w:val="28"/>
        </w:rPr>
        <w:t>.</w:t>
      </w:r>
      <w:r w:rsidRPr="00BF4D4C">
        <w:rPr>
          <w:sz w:val="28"/>
          <w:szCs w:val="28"/>
        </w:rPr>
        <w:t xml:space="preserve"> Întreprinderea pentru silvicultură </w:t>
      </w:r>
      <w:r w:rsidR="00103DAC" w:rsidRPr="00BF4D4C">
        <w:rPr>
          <w:sz w:val="28"/>
          <w:szCs w:val="28"/>
        </w:rPr>
        <w:t>„</w:t>
      </w:r>
      <w:r w:rsidRPr="00BF4D4C">
        <w:rPr>
          <w:sz w:val="28"/>
          <w:szCs w:val="28"/>
        </w:rPr>
        <w:t>ŞOLDĂNEŞTI</w:t>
      </w:r>
      <w:r w:rsidR="00103DAC" w:rsidRPr="00BF4D4C">
        <w:rPr>
          <w:sz w:val="28"/>
          <w:szCs w:val="28"/>
        </w:rPr>
        <w:t>”</w:t>
      </w:r>
    </w:p>
    <w:p w14:paraId="041C6814" w14:textId="63B62AA5" w:rsidR="005B10F0" w:rsidRPr="00BF4D4C" w:rsidRDefault="005B10F0" w:rsidP="008E1128">
      <w:pPr>
        <w:rPr>
          <w:sz w:val="28"/>
          <w:szCs w:val="28"/>
        </w:rPr>
      </w:pPr>
      <w:r w:rsidRPr="00BF4D4C">
        <w:rPr>
          <w:b/>
          <w:bCs/>
          <w:sz w:val="28"/>
          <w:szCs w:val="28"/>
        </w:rPr>
        <w:t>206</w:t>
      </w:r>
      <w:r w:rsidRPr="00BF4D4C">
        <w:rPr>
          <w:b/>
          <w:bCs/>
          <w:sz w:val="28"/>
          <w:szCs w:val="28"/>
          <w:vertAlign w:val="superscript"/>
        </w:rPr>
        <w:t>17</w:t>
      </w:r>
      <w:r w:rsidRPr="00BF4D4C">
        <w:rPr>
          <w:b/>
          <w:bCs/>
          <w:sz w:val="28"/>
          <w:szCs w:val="28"/>
        </w:rPr>
        <w:t>.</w:t>
      </w:r>
      <w:r w:rsidRPr="00BF4D4C">
        <w:rPr>
          <w:sz w:val="28"/>
          <w:szCs w:val="28"/>
        </w:rPr>
        <w:t xml:space="preserve"> Întreprinderea pentru silvicultură </w:t>
      </w:r>
      <w:r w:rsidR="00103DAC" w:rsidRPr="00BF4D4C">
        <w:rPr>
          <w:sz w:val="28"/>
          <w:szCs w:val="28"/>
        </w:rPr>
        <w:t>„</w:t>
      </w:r>
      <w:r w:rsidRPr="00BF4D4C">
        <w:rPr>
          <w:sz w:val="28"/>
          <w:szCs w:val="28"/>
        </w:rPr>
        <w:t>TELENEŞTI</w:t>
      </w:r>
      <w:r w:rsidR="00103DAC" w:rsidRPr="00BF4D4C">
        <w:rPr>
          <w:sz w:val="28"/>
          <w:szCs w:val="28"/>
        </w:rPr>
        <w:t>”</w:t>
      </w:r>
    </w:p>
    <w:p w14:paraId="50D17B1E" w14:textId="421DB662" w:rsidR="005B10F0" w:rsidRPr="00BF4D4C" w:rsidRDefault="005B10F0" w:rsidP="008E1128">
      <w:pPr>
        <w:rPr>
          <w:sz w:val="28"/>
          <w:szCs w:val="28"/>
        </w:rPr>
      </w:pPr>
      <w:r w:rsidRPr="00BF4D4C">
        <w:rPr>
          <w:b/>
          <w:bCs/>
          <w:sz w:val="28"/>
          <w:szCs w:val="28"/>
        </w:rPr>
        <w:t>206</w:t>
      </w:r>
      <w:r w:rsidRPr="00BF4D4C">
        <w:rPr>
          <w:b/>
          <w:bCs/>
          <w:sz w:val="28"/>
          <w:szCs w:val="28"/>
          <w:vertAlign w:val="superscript"/>
        </w:rPr>
        <w:t>18</w:t>
      </w:r>
      <w:r w:rsidRPr="00BF4D4C">
        <w:rPr>
          <w:b/>
          <w:bCs/>
          <w:sz w:val="28"/>
          <w:szCs w:val="28"/>
        </w:rPr>
        <w:t>.</w:t>
      </w:r>
      <w:r w:rsidRPr="00BF4D4C">
        <w:rPr>
          <w:sz w:val="28"/>
          <w:szCs w:val="28"/>
        </w:rPr>
        <w:t xml:space="preserve"> Întreprinderea pentru silvicultură </w:t>
      </w:r>
      <w:r w:rsidR="00103DAC" w:rsidRPr="00BF4D4C">
        <w:rPr>
          <w:sz w:val="28"/>
          <w:szCs w:val="28"/>
        </w:rPr>
        <w:t>„T</w:t>
      </w:r>
      <w:r w:rsidRPr="00BF4D4C">
        <w:rPr>
          <w:sz w:val="28"/>
          <w:szCs w:val="28"/>
        </w:rPr>
        <w:t>IGHINA</w:t>
      </w:r>
      <w:r w:rsidR="00103DAC" w:rsidRPr="00BF4D4C">
        <w:rPr>
          <w:sz w:val="28"/>
          <w:szCs w:val="28"/>
        </w:rPr>
        <w:t>”</w:t>
      </w:r>
    </w:p>
    <w:p w14:paraId="0F6CFC0D" w14:textId="5FB3A45D" w:rsidR="005B10F0" w:rsidRPr="00BF4D4C" w:rsidRDefault="005B10F0" w:rsidP="008E1128">
      <w:pPr>
        <w:rPr>
          <w:sz w:val="28"/>
          <w:szCs w:val="28"/>
        </w:rPr>
      </w:pPr>
      <w:r w:rsidRPr="00BF4D4C">
        <w:rPr>
          <w:b/>
          <w:bCs/>
          <w:sz w:val="28"/>
          <w:szCs w:val="28"/>
        </w:rPr>
        <w:t>206</w:t>
      </w:r>
      <w:r w:rsidRPr="00BF4D4C">
        <w:rPr>
          <w:b/>
          <w:bCs/>
          <w:sz w:val="28"/>
          <w:szCs w:val="28"/>
          <w:vertAlign w:val="superscript"/>
        </w:rPr>
        <w:t>19</w:t>
      </w:r>
      <w:r w:rsidRPr="00BF4D4C">
        <w:rPr>
          <w:b/>
          <w:bCs/>
          <w:sz w:val="28"/>
          <w:szCs w:val="28"/>
        </w:rPr>
        <w:t>.</w:t>
      </w:r>
      <w:r w:rsidRPr="00BF4D4C">
        <w:rPr>
          <w:sz w:val="28"/>
          <w:szCs w:val="28"/>
        </w:rPr>
        <w:t xml:space="preserve"> Întreprinderea </w:t>
      </w:r>
      <w:proofErr w:type="spellStart"/>
      <w:r w:rsidRPr="00BF4D4C">
        <w:rPr>
          <w:sz w:val="28"/>
          <w:szCs w:val="28"/>
        </w:rPr>
        <w:t>silvo</w:t>
      </w:r>
      <w:proofErr w:type="spellEnd"/>
      <w:r w:rsidRPr="00BF4D4C">
        <w:rPr>
          <w:sz w:val="28"/>
          <w:szCs w:val="28"/>
        </w:rPr>
        <w:t xml:space="preserve">-cinegetică </w:t>
      </w:r>
      <w:r w:rsidR="00103DAC" w:rsidRPr="00BF4D4C">
        <w:rPr>
          <w:sz w:val="28"/>
          <w:szCs w:val="28"/>
        </w:rPr>
        <w:t>„</w:t>
      </w:r>
      <w:proofErr w:type="spellStart"/>
      <w:r w:rsidRPr="00BF4D4C">
        <w:rPr>
          <w:sz w:val="28"/>
          <w:szCs w:val="28"/>
        </w:rPr>
        <w:t>Sil</w:t>
      </w:r>
      <w:proofErr w:type="spellEnd"/>
      <w:r w:rsidRPr="00BF4D4C">
        <w:rPr>
          <w:sz w:val="28"/>
          <w:szCs w:val="28"/>
        </w:rPr>
        <w:t>-RĂZENI</w:t>
      </w:r>
      <w:r w:rsidR="00103DAC" w:rsidRPr="00BF4D4C">
        <w:rPr>
          <w:sz w:val="28"/>
          <w:szCs w:val="28"/>
        </w:rPr>
        <w:t>”</w:t>
      </w:r>
    </w:p>
    <w:p w14:paraId="630E4381" w14:textId="06D9494C" w:rsidR="005B10F0" w:rsidRPr="00BF4D4C" w:rsidRDefault="005B10F0" w:rsidP="008E1128">
      <w:pPr>
        <w:rPr>
          <w:sz w:val="28"/>
          <w:szCs w:val="28"/>
        </w:rPr>
      </w:pPr>
      <w:r w:rsidRPr="00BF4D4C">
        <w:rPr>
          <w:b/>
          <w:bCs/>
          <w:sz w:val="28"/>
          <w:szCs w:val="28"/>
        </w:rPr>
        <w:t>206</w:t>
      </w:r>
      <w:r w:rsidRPr="00BF4D4C">
        <w:rPr>
          <w:b/>
          <w:bCs/>
          <w:sz w:val="28"/>
          <w:szCs w:val="28"/>
          <w:vertAlign w:val="superscript"/>
        </w:rPr>
        <w:t>20</w:t>
      </w:r>
      <w:r w:rsidRPr="00BF4D4C">
        <w:rPr>
          <w:b/>
          <w:bCs/>
          <w:sz w:val="28"/>
          <w:szCs w:val="28"/>
        </w:rPr>
        <w:t>.</w:t>
      </w:r>
      <w:r w:rsidRPr="00BF4D4C">
        <w:rPr>
          <w:sz w:val="28"/>
          <w:szCs w:val="28"/>
        </w:rPr>
        <w:t xml:space="preserve"> Rezervația naturală </w:t>
      </w:r>
      <w:r w:rsidR="00103DAC" w:rsidRPr="00BF4D4C">
        <w:rPr>
          <w:sz w:val="28"/>
          <w:szCs w:val="28"/>
        </w:rPr>
        <w:t>„</w:t>
      </w:r>
      <w:r w:rsidRPr="00BF4D4C">
        <w:rPr>
          <w:sz w:val="28"/>
          <w:szCs w:val="28"/>
        </w:rPr>
        <w:t>CODRII</w:t>
      </w:r>
      <w:r w:rsidR="00103DAC" w:rsidRPr="00BF4D4C">
        <w:rPr>
          <w:sz w:val="28"/>
          <w:szCs w:val="28"/>
        </w:rPr>
        <w:t>”</w:t>
      </w:r>
    </w:p>
    <w:p w14:paraId="3540A253" w14:textId="2942B4C5" w:rsidR="005B10F0" w:rsidRPr="00BF4D4C" w:rsidRDefault="005B10F0" w:rsidP="008E1128">
      <w:pPr>
        <w:rPr>
          <w:sz w:val="28"/>
          <w:szCs w:val="28"/>
        </w:rPr>
      </w:pPr>
      <w:r w:rsidRPr="00BF4D4C">
        <w:rPr>
          <w:b/>
          <w:bCs/>
          <w:sz w:val="28"/>
          <w:szCs w:val="28"/>
        </w:rPr>
        <w:t>206</w:t>
      </w:r>
      <w:r w:rsidRPr="00BF4D4C">
        <w:rPr>
          <w:b/>
          <w:bCs/>
          <w:sz w:val="28"/>
          <w:szCs w:val="28"/>
          <w:vertAlign w:val="superscript"/>
        </w:rPr>
        <w:t>21</w:t>
      </w:r>
      <w:r w:rsidRPr="00BF4D4C">
        <w:rPr>
          <w:b/>
          <w:bCs/>
          <w:sz w:val="28"/>
          <w:szCs w:val="28"/>
        </w:rPr>
        <w:t>.</w:t>
      </w:r>
      <w:r w:rsidRPr="00BF4D4C">
        <w:rPr>
          <w:sz w:val="28"/>
          <w:szCs w:val="28"/>
        </w:rPr>
        <w:t xml:space="preserve"> Rezervația naturală </w:t>
      </w:r>
      <w:r w:rsidR="00103DAC" w:rsidRPr="00BF4D4C">
        <w:rPr>
          <w:sz w:val="28"/>
          <w:szCs w:val="28"/>
        </w:rPr>
        <w:t>„</w:t>
      </w:r>
      <w:r w:rsidRPr="00BF4D4C">
        <w:rPr>
          <w:sz w:val="28"/>
          <w:szCs w:val="28"/>
        </w:rPr>
        <w:t>PĂDUREA DOMNEASCĂ</w:t>
      </w:r>
      <w:r w:rsidR="00103DAC" w:rsidRPr="00BF4D4C">
        <w:rPr>
          <w:sz w:val="28"/>
          <w:szCs w:val="28"/>
        </w:rPr>
        <w:t>”</w:t>
      </w:r>
    </w:p>
    <w:p w14:paraId="0BA02AAA" w14:textId="3D7A7963" w:rsidR="005B10F0" w:rsidRPr="00BF4D4C" w:rsidRDefault="005B10F0" w:rsidP="008E1128">
      <w:pPr>
        <w:rPr>
          <w:sz w:val="28"/>
          <w:szCs w:val="28"/>
        </w:rPr>
      </w:pPr>
      <w:r w:rsidRPr="00BF4D4C">
        <w:rPr>
          <w:b/>
          <w:bCs/>
          <w:sz w:val="28"/>
          <w:szCs w:val="28"/>
        </w:rPr>
        <w:t>206</w:t>
      </w:r>
      <w:r w:rsidRPr="00BF4D4C">
        <w:rPr>
          <w:b/>
          <w:bCs/>
          <w:sz w:val="28"/>
          <w:szCs w:val="28"/>
          <w:vertAlign w:val="superscript"/>
        </w:rPr>
        <w:t>22</w:t>
      </w:r>
      <w:r w:rsidRPr="00BF4D4C">
        <w:rPr>
          <w:b/>
          <w:bCs/>
          <w:sz w:val="28"/>
          <w:szCs w:val="28"/>
        </w:rPr>
        <w:t>.</w:t>
      </w:r>
      <w:r w:rsidRPr="00BF4D4C">
        <w:rPr>
          <w:sz w:val="28"/>
          <w:szCs w:val="28"/>
        </w:rPr>
        <w:t xml:space="preserve"> Rezervația naturală </w:t>
      </w:r>
      <w:r w:rsidR="00103DAC" w:rsidRPr="00BF4D4C">
        <w:rPr>
          <w:sz w:val="28"/>
          <w:szCs w:val="28"/>
        </w:rPr>
        <w:t>„</w:t>
      </w:r>
      <w:r w:rsidRPr="00BF4D4C">
        <w:rPr>
          <w:sz w:val="28"/>
          <w:szCs w:val="28"/>
        </w:rPr>
        <w:t>PLAIUL FAGULUI</w:t>
      </w:r>
      <w:r w:rsidR="00103DAC" w:rsidRPr="00BF4D4C">
        <w:rPr>
          <w:sz w:val="28"/>
          <w:szCs w:val="28"/>
        </w:rPr>
        <w:t>”</w:t>
      </w:r>
    </w:p>
    <w:p w14:paraId="1A916D70" w14:textId="0DCFFA4D" w:rsidR="005B10F0" w:rsidRPr="00BF4D4C" w:rsidRDefault="005B10F0" w:rsidP="008E1128">
      <w:pPr>
        <w:rPr>
          <w:sz w:val="28"/>
          <w:szCs w:val="28"/>
        </w:rPr>
      </w:pPr>
      <w:r w:rsidRPr="00BF4D4C">
        <w:rPr>
          <w:b/>
          <w:bCs/>
          <w:sz w:val="28"/>
          <w:szCs w:val="28"/>
        </w:rPr>
        <w:t>206</w:t>
      </w:r>
      <w:r w:rsidRPr="00BF4D4C">
        <w:rPr>
          <w:b/>
          <w:bCs/>
          <w:sz w:val="28"/>
          <w:szCs w:val="28"/>
          <w:vertAlign w:val="superscript"/>
        </w:rPr>
        <w:t>23</w:t>
      </w:r>
      <w:r w:rsidRPr="00BF4D4C">
        <w:rPr>
          <w:b/>
          <w:bCs/>
          <w:sz w:val="28"/>
          <w:szCs w:val="28"/>
        </w:rPr>
        <w:t>.</w:t>
      </w:r>
      <w:r w:rsidRPr="00BF4D4C">
        <w:rPr>
          <w:sz w:val="28"/>
          <w:szCs w:val="28"/>
        </w:rPr>
        <w:t xml:space="preserve"> Rezervația biosferei </w:t>
      </w:r>
      <w:r w:rsidR="00103DAC" w:rsidRPr="00BF4D4C">
        <w:rPr>
          <w:sz w:val="28"/>
          <w:szCs w:val="28"/>
        </w:rPr>
        <w:t>„</w:t>
      </w:r>
      <w:r w:rsidRPr="00BF4D4C">
        <w:rPr>
          <w:sz w:val="28"/>
          <w:szCs w:val="28"/>
        </w:rPr>
        <w:t>PRUTUL DE JOS</w:t>
      </w:r>
      <w:r w:rsidR="00103DAC" w:rsidRPr="00BF4D4C">
        <w:rPr>
          <w:sz w:val="28"/>
          <w:szCs w:val="28"/>
        </w:rPr>
        <w:t>”</w:t>
      </w:r>
    </w:p>
    <w:p w14:paraId="58202592" w14:textId="77777777" w:rsidR="005B10F0" w:rsidRPr="00BF4D4C" w:rsidRDefault="005B10F0" w:rsidP="008E1128">
      <w:pPr>
        <w:rPr>
          <w:sz w:val="28"/>
          <w:szCs w:val="28"/>
        </w:rPr>
      </w:pPr>
      <w:r w:rsidRPr="00BF4D4C">
        <w:rPr>
          <w:b/>
          <w:bCs/>
          <w:sz w:val="28"/>
          <w:szCs w:val="28"/>
        </w:rPr>
        <w:t>206</w:t>
      </w:r>
      <w:r w:rsidRPr="00BF4D4C">
        <w:rPr>
          <w:b/>
          <w:bCs/>
          <w:sz w:val="28"/>
          <w:szCs w:val="28"/>
          <w:vertAlign w:val="superscript"/>
        </w:rPr>
        <w:t>24</w:t>
      </w:r>
      <w:r w:rsidRPr="00BF4D4C">
        <w:rPr>
          <w:b/>
          <w:bCs/>
          <w:sz w:val="28"/>
          <w:szCs w:val="28"/>
        </w:rPr>
        <w:t>.</w:t>
      </w:r>
      <w:r w:rsidRPr="00BF4D4C">
        <w:rPr>
          <w:sz w:val="28"/>
          <w:szCs w:val="28"/>
        </w:rPr>
        <w:t xml:space="preserve"> Institutul de Cercetări şi Amenajări Silvice</w:t>
      </w:r>
    </w:p>
    <w:p w14:paraId="644E419B" w14:textId="245E0DF0" w:rsidR="005B10F0" w:rsidRPr="00BF4D4C" w:rsidRDefault="005B10F0" w:rsidP="008E1128">
      <w:pPr>
        <w:rPr>
          <w:sz w:val="28"/>
          <w:szCs w:val="28"/>
        </w:rPr>
      </w:pPr>
      <w:r w:rsidRPr="00BF4D4C">
        <w:rPr>
          <w:b/>
          <w:bCs/>
          <w:sz w:val="28"/>
          <w:szCs w:val="28"/>
        </w:rPr>
        <w:t>206</w:t>
      </w:r>
      <w:r w:rsidRPr="00BF4D4C">
        <w:rPr>
          <w:b/>
          <w:bCs/>
          <w:sz w:val="28"/>
          <w:szCs w:val="28"/>
          <w:vertAlign w:val="superscript"/>
        </w:rPr>
        <w:t>25</w:t>
      </w:r>
      <w:r w:rsidRPr="00BF4D4C">
        <w:rPr>
          <w:b/>
          <w:bCs/>
          <w:sz w:val="28"/>
          <w:szCs w:val="28"/>
        </w:rPr>
        <w:t>.</w:t>
      </w:r>
      <w:r w:rsidRPr="00BF4D4C">
        <w:rPr>
          <w:sz w:val="28"/>
          <w:szCs w:val="28"/>
        </w:rPr>
        <w:t xml:space="preserve"> Instituția </w:t>
      </w:r>
      <w:r w:rsidR="00AF6EAB" w:rsidRPr="00BF4D4C">
        <w:rPr>
          <w:sz w:val="28"/>
          <w:szCs w:val="28"/>
        </w:rPr>
        <w:t>p</w:t>
      </w:r>
      <w:r w:rsidRPr="00BF4D4C">
        <w:rPr>
          <w:sz w:val="28"/>
          <w:szCs w:val="28"/>
        </w:rPr>
        <w:t>ublică Parcul Naţional Orhei”.</w:t>
      </w:r>
    </w:p>
    <w:p w14:paraId="2937C2E8" w14:textId="77777777" w:rsidR="005B10F0" w:rsidRPr="00BF4D4C" w:rsidRDefault="005B10F0" w:rsidP="008E1128">
      <w:pPr>
        <w:rPr>
          <w:sz w:val="28"/>
          <w:szCs w:val="28"/>
        </w:rPr>
      </w:pPr>
    </w:p>
    <w:p w14:paraId="5B3D11D3" w14:textId="77777777" w:rsidR="005B10F0" w:rsidRPr="00BF4D4C" w:rsidRDefault="005B10F0" w:rsidP="008E1128">
      <w:pPr>
        <w:rPr>
          <w:sz w:val="28"/>
          <w:szCs w:val="28"/>
        </w:rPr>
      </w:pPr>
      <w:r w:rsidRPr="00BF4D4C">
        <w:rPr>
          <w:sz w:val="28"/>
          <w:szCs w:val="28"/>
        </w:rPr>
        <w:t> </w:t>
      </w:r>
    </w:p>
    <w:p w14:paraId="50E1B9CC" w14:textId="18FE9BAA" w:rsidR="005B10F0" w:rsidRPr="00BF4D4C" w:rsidRDefault="005B10F0" w:rsidP="008E1128">
      <w:pPr>
        <w:rPr>
          <w:sz w:val="28"/>
          <w:szCs w:val="28"/>
        </w:rPr>
      </w:pPr>
      <w:r w:rsidRPr="00BF4D4C">
        <w:rPr>
          <w:b/>
          <w:bCs/>
          <w:sz w:val="28"/>
          <w:szCs w:val="28"/>
        </w:rPr>
        <w:t>Art.</w:t>
      </w:r>
      <w:r w:rsidR="000F4E61" w:rsidRPr="00BF4D4C">
        <w:rPr>
          <w:b/>
          <w:bCs/>
          <w:sz w:val="28"/>
          <w:szCs w:val="28"/>
        </w:rPr>
        <w:t xml:space="preserve"> </w:t>
      </w:r>
      <w:r w:rsidRPr="00BF4D4C">
        <w:rPr>
          <w:b/>
          <w:bCs/>
          <w:sz w:val="28"/>
          <w:szCs w:val="28"/>
        </w:rPr>
        <w:t>II.</w:t>
      </w:r>
      <w:r w:rsidRPr="00BF4D4C">
        <w:rPr>
          <w:sz w:val="28"/>
          <w:szCs w:val="28"/>
        </w:rPr>
        <w:t xml:space="preserve"> – Prezenta lege intră în vigoare la data publicării în Monitorul Oficial al Republicii Moldova.</w:t>
      </w:r>
    </w:p>
    <w:p w14:paraId="7EA1A165" w14:textId="77777777" w:rsidR="005B10F0" w:rsidRPr="00BF4D4C" w:rsidRDefault="005B10F0" w:rsidP="008E1128">
      <w:pPr>
        <w:rPr>
          <w:sz w:val="28"/>
          <w:szCs w:val="28"/>
        </w:rPr>
      </w:pPr>
    </w:p>
    <w:p w14:paraId="545FCBCB" w14:textId="77777777" w:rsidR="001A5246" w:rsidRPr="00BF4D4C" w:rsidRDefault="001A5246" w:rsidP="008E1128">
      <w:pPr>
        <w:rPr>
          <w:sz w:val="28"/>
          <w:szCs w:val="28"/>
        </w:rPr>
      </w:pPr>
    </w:p>
    <w:p w14:paraId="19B99B2D" w14:textId="4E76CE76" w:rsidR="005B10F0" w:rsidRPr="00BF4D4C" w:rsidRDefault="00C3365E" w:rsidP="008E1128">
      <w:pPr>
        <w:rPr>
          <w:b/>
          <w:bCs/>
          <w:sz w:val="28"/>
          <w:szCs w:val="28"/>
        </w:rPr>
      </w:pPr>
      <w:r w:rsidRPr="00BF4D4C">
        <w:rPr>
          <w:b/>
          <w:bCs/>
          <w:sz w:val="28"/>
          <w:szCs w:val="28"/>
        </w:rPr>
        <w:t>P</w:t>
      </w:r>
      <w:r w:rsidR="001A5246" w:rsidRPr="00BF4D4C">
        <w:rPr>
          <w:b/>
          <w:bCs/>
          <w:sz w:val="28"/>
          <w:szCs w:val="28"/>
        </w:rPr>
        <w:t xml:space="preserve">reședintele Parlamentului </w:t>
      </w:r>
      <w:r w:rsidR="001A5246" w:rsidRPr="00BF4D4C">
        <w:rPr>
          <w:b/>
          <w:bCs/>
          <w:sz w:val="28"/>
          <w:szCs w:val="28"/>
        </w:rPr>
        <w:tab/>
      </w:r>
      <w:r w:rsidR="001A5246" w:rsidRPr="00BF4D4C">
        <w:rPr>
          <w:b/>
          <w:bCs/>
          <w:sz w:val="28"/>
          <w:szCs w:val="28"/>
        </w:rPr>
        <w:tab/>
      </w:r>
      <w:r w:rsidR="001A5246" w:rsidRPr="00BF4D4C">
        <w:rPr>
          <w:b/>
          <w:bCs/>
          <w:sz w:val="28"/>
          <w:szCs w:val="28"/>
        </w:rPr>
        <w:tab/>
      </w:r>
      <w:r w:rsidR="001A5246" w:rsidRPr="00BF4D4C">
        <w:rPr>
          <w:b/>
          <w:bCs/>
          <w:sz w:val="28"/>
          <w:szCs w:val="28"/>
        </w:rPr>
        <w:tab/>
      </w:r>
    </w:p>
    <w:p w14:paraId="0BBB79ED" w14:textId="77777777" w:rsidR="00730FEE" w:rsidRPr="00BF4D4C" w:rsidRDefault="00730FEE" w:rsidP="00E25218">
      <w:pPr>
        <w:tabs>
          <w:tab w:val="left" w:pos="6386"/>
        </w:tabs>
        <w:rPr>
          <w:rFonts w:asciiTheme="majorBidi" w:hAnsiTheme="majorBidi" w:cstheme="majorBidi"/>
          <w:sz w:val="28"/>
          <w:szCs w:val="28"/>
          <w:lang w:eastAsia="ru-RU"/>
        </w:rPr>
      </w:pPr>
    </w:p>
    <w:sectPr w:rsidR="00730FEE" w:rsidRPr="00BF4D4C"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Pr="0090335F" w:rsidRDefault="00EA1DFC" w:rsidP="00026B87">
      <w:r w:rsidRPr="0090335F">
        <w:separator/>
      </w:r>
    </w:p>
  </w:endnote>
  <w:endnote w:type="continuationSeparator" w:id="0">
    <w:p w14:paraId="4A4B3AD0" w14:textId="77777777" w:rsidR="00EA1DFC" w:rsidRPr="0090335F" w:rsidRDefault="00EA1DFC" w:rsidP="00026B87">
      <w:r w:rsidRPr="0090335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0ACFB23" w:rsidR="000D7A09" w:rsidRPr="0090335F" w:rsidRDefault="000D7A09" w:rsidP="00C74719">
    <w:pPr>
      <w:pStyle w:val="Footer"/>
      <w:ind w:firstLine="0"/>
      <w:rPr>
        <w:sz w:val="16"/>
        <w:szCs w:val="16"/>
      </w:rPr>
    </w:pPr>
    <w:r w:rsidRPr="0090335F">
      <w:rPr>
        <w:sz w:val="16"/>
        <w:szCs w:val="16"/>
      </w:rPr>
      <w:fldChar w:fldCharType="begin"/>
    </w:r>
    <w:r w:rsidRPr="0090335F">
      <w:rPr>
        <w:sz w:val="16"/>
        <w:szCs w:val="16"/>
      </w:rPr>
      <w:instrText xml:space="preserve"> FILENAME  \p  \* MERGEFORMAT </w:instrText>
    </w:r>
    <w:r w:rsidRPr="0090335F">
      <w:rPr>
        <w:sz w:val="16"/>
        <w:szCs w:val="16"/>
      </w:rPr>
      <w:fldChar w:fldCharType="separate"/>
    </w:r>
    <w:r w:rsidR="00173189">
      <w:rPr>
        <w:noProof/>
        <w:sz w:val="16"/>
        <w:szCs w:val="16"/>
      </w:rPr>
      <w:t>Z:\1.DRAN\003\2024\HOTARARI\18535\18535_redactat_ro.docx</w:t>
    </w:r>
    <w:r w:rsidRPr="0090335F">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0FD946C" w:rsidR="001D364E" w:rsidRPr="0090335F" w:rsidRDefault="001D364E" w:rsidP="001D364E">
    <w:pPr>
      <w:pStyle w:val="Footer"/>
      <w:ind w:firstLine="0"/>
      <w:rPr>
        <w:sz w:val="16"/>
        <w:szCs w:val="16"/>
      </w:rPr>
    </w:pPr>
    <w:r w:rsidRPr="0090335F">
      <w:rPr>
        <w:sz w:val="16"/>
        <w:szCs w:val="16"/>
      </w:rPr>
      <w:fldChar w:fldCharType="begin"/>
    </w:r>
    <w:r w:rsidRPr="0090335F">
      <w:rPr>
        <w:sz w:val="16"/>
        <w:szCs w:val="16"/>
      </w:rPr>
      <w:instrText xml:space="preserve"> FILENAME  \p  \* MERGEFORMAT </w:instrText>
    </w:r>
    <w:r w:rsidRPr="0090335F">
      <w:rPr>
        <w:sz w:val="16"/>
        <w:szCs w:val="16"/>
      </w:rPr>
      <w:fldChar w:fldCharType="separate"/>
    </w:r>
    <w:r w:rsidR="00173189">
      <w:rPr>
        <w:noProof/>
        <w:sz w:val="16"/>
        <w:szCs w:val="16"/>
      </w:rPr>
      <w:t>Z:\1.DRAN\003\2024\HOTARARI\18535\18535_redactat_ro.docx</w:t>
    </w:r>
    <w:r w:rsidRPr="0090335F">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Pr="0090335F" w:rsidRDefault="00EA1DFC" w:rsidP="00026B87">
      <w:r w:rsidRPr="0090335F">
        <w:separator/>
      </w:r>
    </w:p>
  </w:footnote>
  <w:footnote w:type="continuationSeparator" w:id="0">
    <w:p w14:paraId="333A6021" w14:textId="77777777" w:rsidR="00EA1DFC" w:rsidRPr="0090335F" w:rsidRDefault="00EA1DFC" w:rsidP="00026B87">
      <w:r w:rsidRPr="0090335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90335F" w:rsidRDefault="000D7A09">
    <w:pPr>
      <w:pStyle w:val="Header"/>
      <w:jc w:val="center"/>
    </w:pPr>
    <w:r w:rsidRPr="0090335F">
      <w:fldChar w:fldCharType="begin"/>
    </w:r>
    <w:r w:rsidRPr="0090335F">
      <w:instrText>PAGE   \* MERGEFORMAT</w:instrText>
    </w:r>
    <w:r w:rsidRPr="0090335F">
      <w:fldChar w:fldCharType="separate"/>
    </w:r>
    <w:r w:rsidR="009C6D12" w:rsidRPr="0090335F">
      <w:t>3</w:t>
    </w:r>
    <w:r w:rsidRPr="0090335F">
      <w:fldChar w:fldCharType="end"/>
    </w:r>
  </w:p>
  <w:p w14:paraId="395892D0" w14:textId="77777777" w:rsidR="000D7A09" w:rsidRPr="0090335F"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rsidRPr="0090335F" w14:paraId="64B82F37" w14:textId="77777777" w:rsidTr="00FC2D2D">
      <w:tc>
        <w:tcPr>
          <w:tcW w:w="5000" w:type="pct"/>
        </w:tcPr>
        <w:p w14:paraId="479269F3" w14:textId="77777777" w:rsidR="00FC2D2D" w:rsidRPr="0090335F" w:rsidRDefault="00FC2D2D">
          <w:pPr>
            <w:ind w:firstLine="0"/>
            <w:rPr>
              <w:rFonts w:ascii="Times New Roman" w:hAnsi="Times New Roman"/>
              <w:sz w:val="24"/>
              <w:szCs w:val="24"/>
            </w:rPr>
          </w:pPr>
          <w:r w:rsidRPr="0090335F">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Pr="0090335F" w:rsidRDefault="00FC2D2D">
          <w:pPr>
            <w:ind w:firstLine="0"/>
            <w:rPr>
              <w:rFonts w:ascii="Times New Roman" w:hAnsi="Times New Roman"/>
              <w:sz w:val="24"/>
              <w:szCs w:val="24"/>
            </w:rPr>
          </w:pPr>
        </w:p>
        <w:p w14:paraId="6E939E08" w14:textId="77777777" w:rsidR="00FC2D2D" w:rsidRPr="0090335F" w:rsidRDefault="00FC2D2D">
          <w:pPr>
            <w:ind w:firstLine="0"/>
            <w:rPr>
              <w:rFonts w:ascii="Times New Roman" w:hAnsi="Times New Roman"/>
              <w:sz w:val="24"/>
              <w:szCs w:val="24"/>
            </w:rPr>
          </w:pPr>
        </w:p>
        <w:p w14:paraId="30228388" w14:textId="77777777" w:rsidR="00FC2D2D" w:rsidRPr="0090335F" w:rsidRDefault="00FC2D2D">
          <w:pPr>
            <w:ind w:firstLine="0"/>
            <w:rPr>
              <w:rFonts w:ascii="Times New Roman" w:hAnsi="Times New Roman"/>
              <w:sz w:val="24"/>
              <w:szCs w:val="24"/>
            </w:rPr>
          </w:pPr>
        </w:p>
        <w:p w14:paraId="371CBE2A" w14:textId="77777777" w:rsidR="00FC2D2D" w:rsidRPr="0090335F" w:rsidRDefault="00FC2D2D">
          <w:pPr>
            <w:ind w:firstLine="0"/>
            <w:rPr>
              <w:rFonts w:ascii="Times New Roman" w:hAnsi="Times New Roman"/>
              <w:sz w:val="24"/>
              <w:szCs w:val="24"/>
            </w:rPr>
          </w:pPr>
        </w:p>
      </w:tc>
    </w:tr>
    <w:tr w:rsidR="00FC2D2D" w:rsidRPr="0090335F" w14:paraId="27AE2608" w14:textId="77777777" w:rsidTr="00FC2D2D">
      <w:tc>
        <w:tcPr>
          <w:tcW w:w="5000" w:type="pct"/>
        </w:tcPr>
        <w:p w14:paraId="08F848A5" w14:textId="77777777" w:rsidR="00FC2D2D" w:rsidRPr="0090335F" w:rsidRDefault="00FC2D2D" w:rsidP="00FC2D2D">
          <w:pPr>
            <w:pStyle w:val="Heading8"/>
            <w:outlineLvl w:val="7"/>
            <w:rPr>
              <w:rFonts w:ascii="Times New Roman" w:hAnsi="Times New Roman"/>
              <w:color w:val="000080"/>
              <w:sz w:val="10"/>
            </w:rPr>
          </w:pPr>
        </w:p>
        <w:p w14:paraId="3807987D" w14:textId="77777777" w:rsidR="00FC2D2D" w:rsidRPr="0090335F" w:rsidRDefault="00FC2D2D" w:rsidP="00FC2D2D">
          <w:pPr>
            <w:pStyle w:val="Heading8"/>
            <w:ind w:firstLine="0"/>
            <w:outlineLvl w:val="7"/>
            <w:rPr>
              <w:rFonts w:ascii="Times New Roman" w:hAnsi="Times New Roman"/>
              <w:spacing w:val="20"/>
              <w:sz w:val="40"/>
              <w:szCs w:val="40"/>
            </w:rPr>
          </w:pPr>
          <w:r w:rsidRPr="0090335F">
            <w:rPr>
              <w:rFonts w:ascii="Times New Roman" w:hAnsi="Times New Roman"/>
              <w:spacing w:val="20"/>
              <w:sz w:val="40"/>
              <w:szCs w:val="40"/>
            </w:rPr>
            <w:t>GUVERNUL  REPUBLICII  MOLDOVA</w:t>
          </w:r>
        </w:p>
        <w:p w14:paraId="1671D63E" w14:textId="77777777" w:rsidR="00FC2D2D" w:rsidRPr="0090335F" w:rsidRDefault="00FC2D2D" w:rsidP="00FC2D2D">
          <w:pPr>
            <w:ind w:firstLine="0"/>
            <w:jc w:val="center"/>
            <w:rPr>
              <w:rFonts w:ascii="Times New Roman" w:hAnsi="Times New Roman"/>
            </w:rPr>
          </w:pPr>
        </w:p>
        <w:p w14:paraId="2834D268" w14:textId="7858088C" w:rsidR="00FC2D2D" w:rsidRPr="0090335F" w:rsidRDefault="00FC2D2D" w:rsidP="00FC2D2D">
          <w:pPr>
            <w:pStyle w:val="Heading8"/>
            <w:ind w:firstLine="0"/>
            <w:outlineLvl w:val="7"/>
            <w:rPr>
              <w:rFonts w:ascii="Times New Roman" w:hAnsi="Times New Roman"/>
              <w:sz w:val="34"/>
              <w:szCs w:val="34"/>
            </w:rPr>
          </w:pPr>
          <w:r w:rsidRPr="0090335F">
            <w:rPr>
              <w:rFonts w:ascii="Times New Roman" w:hAnsi="Times New Roman"/>
              <w:spacing w:val="40"/>
              <w:sz w:val="32"/>
              <w:szCs w:val="32"/>
            </w:rPr>
            <w:t>HOTĂRÂRE</w:t>
          </w:r>
          <w:r w:rsidRPr="0090335F">
            <w:rPr>
              <w:rFonts w:ascii="Times New Roman" w:hAnsi="Times New Roman"/>
              <w:sz w:val="34"/>
              <w:szCs w:val="34"/>
            </w:rPr>
            <w:t xml:space="preserve"> </w:t>
          </w:r>
          <w:r w:rsidRPr="0090335F">
            <w:rPr>
              <w:rFonts w:ascii="Times New Roman" w:hAnsi="Times New Roman"/>
              <w:sz w:val="32"/>
              <w:szCs w:val="32"/>
            </w:rPr>
            <w:t xml:space="preserve">nr. </w:t>
          </w:r>
          <w:r w:rsidR="00173189">
            <w:rPr>
              <w:rFonts w:ascii="Times New Roman" w:hAnsi="Times New Roman"/>
              <w:sz w:val="32"/>
              <w:szCs w:val="32"/>
            </w:rPr>
            <w:t>429</w:t>
          </w:r>
        </w:p>
        <w:p w14:paraId="0D789702" w14:textId="77777777" w:rsidR="00FC2D2D" w:rsidRPr="0090335F" w:rsidRDefault="00FC2D2D" w:rsidP="00FC2D2D">
          <w:pPr>
            <w:ind w:firstLine="0"/>
            <w:jc w:val="center"/>
            <w:rPr>
              <w:rFonts w:ascii="Times New Roman" w:hAnsi="Times New Roman"/>
            </w:rPr>
          </w:pPr>
        </w:p>
        <w:p w14:paraId="6645D62E" w14:textId="3FD0F77F" w:rsidR="00FC2D2D" w:rsidRPr="0090335F" w:rsidRDefault="00FC2D2D" w:rsidP="00FC2D2D">
          <w:pPr>
            <w:ind w:firstLine="0"/>
            <w:jc w:val="center"/>
            <w:rPr>
              <w:rFonts w:ascii="Times New Roman" w:hAnsi="Times New Roman"/>
              <w:b/>
              <w:sz w:val="28"/>
              <w:szCs w:val="28"/>
            </w:rPr>
          </w:pPr>
          <w:r w:rsidRPr="0090335F">
            <w:rPr>
              <w:rFonts w:ascii="Times New Roman" w:hAnsi="Times New Roman"/>
              <w:b/>
              <w:sz w:val="28"/>
              <w:szCs w:val="28"/>
              <w:u w:val="single"/>
            </w:rPr>
            <w:t xml:space="preserve">din </w:t>
          </w:r>
          <w:r w:rsidR="003C6BA0">
            <w:rPr>
              <w:rFonts w:ascii="Times New Roman" w:hAnsi="Times New Roman"/>
              <w:b/>
              <w:sz w:val="28"/>
              <w:szCs w:val="28"/>
              <w:u w:val="single"/>
            </w:rPr>
            <w:t>21 iunie</w:t>
          </w:r>
          <w:r w:rsidRPr="0090335F">
            <w:rPr>
              <w:rFonts w:ascii="Times New Roman" w:hAnsi="Times New Roman"/>
              <w:b/>
              <w:sz w:val="28"/>
              <w:szCs w:val="28"/>
              <w:u w:val="single"/>
            </w:rPr>
            <w:t xml:space="preserve">  202</w:t>
          </w:r>
          <w:r w:rsidR="004B4401" w:rsidRPr="0090335F">
            <w:rPr>
              <w:rFonts w:ascii="Times New Roman" w:hAnsi="Times New Roman"/>
              <w:b/>
              <w:sz w:val="28"/>
              <w:szCs w:val="28"/>
              <w:u w:val="single"/>
            </w:rPr>
            <w:t>4</w:t>
          </w:r>
        </w:p>
        <w:p w14:paraId="2036943B" w14:textId="77777777" w:rsidR="00FC2D2D" w:rsidRPr="0090335F" w:rsidRDefault="00FC2D2D" w:rsidP="00FC2D2D">
          <w:pPr>
            <w:spacing w:before="120"/>
            <w:ind w:firstLine="0"/>
            <w:jc w:val="center"/>
            <w:rPr>
              <w:rFonts w:ascii="Times New Roman" w:hAnsi="Times New Roman"/>
              <w:b/>
              <w:sz w:val="24"/>
              <w:szCs w:val="24"/>
            </w:rPr>
          </w:pPr>
          <w:r w:rsidRPr="0090335F">
            <w:rPr>
              <w:rFonts w:ascii="Times New Roman" w:hAnsi="Times New Roman"/>
              <w:b/>
              <w:sz w:val="24"/>
              <w:szCs w:val="24"/>
            </w:rPr>
            <w:t>Chișinău</w:t>
          </w:r>
        </w:p>
        <w:p w14:paraId="68E15606" w14:textId="77777777" w:rsidR="00FC2D2D" w:rsidRPr="0090335F" w:rsidRDefault="00FC2D2D" w:rsidP="00FC2D2D">
          <w:pPr>
            <w:ind w:firstLine="0"/>
            <w:jc w:val="center"/>
            <w:rPr>
              <w:lang w:eastAsia="ro-RO"/>
            </w:rPr>
          </w:pPr>
        </w:p>
      </w:tc>
    </w:tr>
  </w:tbl>
  <w:p w14:paraId="5EF5D26D" w14:textId="77777777" w:rsidR="000D7A09" w:rsidRPr="0090335F"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AF7530"/>
    <w:multiLevelType w:val="hybridMultilevel"/>
    <w:tmpl w:val="0950AC4A"/>
    <w:lvl w:ilvl="0" w:tplc="36140888">
      <w:start w:val="5"/>
      <w:numFmt w:val="decimal"/>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74D69FE"/>
    <w:multiLevelType w:val="hybridMultilevel"/>
    <w:tmpl w:val="C29C7CF2"/>
    <w:lvl w:ilvl="0" w:tplc="B936FBEC">
      <w:start w:val="1"/>
      <w:numFmt w:val="decimal"/>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521BF1"/>
    <w:multiLevelType w:val="hybridMultilevel"/>
    <w:tmpl w:val="A0103644"/>
    <w:lvl w:ilvl="0" w:tplc="303489D6">
      <w:start w:val="3"/>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3"/>
  </w:num>
  <w:num w:numId="3">
    <w:abstractNumId w:val="2"/>
  </w:num>
  <w:num w:numId="4">
    <w:abstractNumId w:val="23"/>
  </w:num>
  <w:num w:numId="5">
    <w:abstractNumId w:val="18"/>
  </w:num>
  <w:num w:numId="6">
    <w:abstractNumId w:val="26"/>
  </w:num>
  <w:num w:numId="7">
    <w:abstractNumId w:val="6"/>
  </w:num>
  <w:num w:numId="8">
    <w:abstractNumId w:val="19"/>
  </w:num>
  <w:num w:numId="9">
    <w:abstractNumId w:val="35"/>
  </w:num>
  <w:num w:numId="10">
    <w:abstractNumId w:val="37"/>
  </w:num>
  <w:num w:numId="11">
    <w:abstractNumId w:val="16"/>
  </w:num>
  <w:num w:numId="12">
    <w:abstractNumId w:val="29"/>
  </w:num>
  <w:num w:numId="13">
    <w:abstractNumId w:val="5"/>
  </w:num>
  <w:num w:numId="14">
    <w:abstractNumId w:val="4"/>
  </w:num>
  <w:num w:numId="15">
    <w:abstractNumId w:val="10"/>
  </w:num>
  <w:num w:numId="16">
    <w:abstractNumId w:val="28"/>
  </w:num>
  <w:num w:numId="17">
    <w:abstractNumId w:val="27"/>
  </w:num>
  <w:num w:numId="18">
    <w:abstractNumId w:val="3"/>
  </w:num>
  <w:num w:numId="19">
    <w:abstractNumId w:val="11"/>
  </w:num>
  <w:num w:numId="20">
    <w:abstractNumId w:val="14"/>
  </w:num>
  <w:num w:numId="21">
    <w:abstractNumId w:val="31"/>
  </w:num>
  <w:num w:numId="22">
    <w:abstractNumId w:val="25"/>
  </w:num>
  <w:num w:numId="23">
    <w:abstractNumId w:val="38"/>
  </w:num>
  <w:num w:numId="24">
    <w:abstractNumId w:val="17"/>
  </w:num>
  <w:num w:numId="25">
    <w:abstractNumId w:val="32"/>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5"/>
  </w:num>
  <w:num w:numId="33">
    <w:abstractNumId w:val="39"/>
  </w:num>
  <w:num w:numId="34">
    <w:abstractNumId w:val="36"/>
  </w:num>
  <w:num w:numId="35">
    <w:abstractNumId w:val="12"/>
  </w:num>
  <w:num w:numId="36">
    <w:abstractNumId w:val="13"/>
  </w:num>
  <w:num w:numId="37">
    <w:abstractNumId w:val="24"/>
  </w:num>
  <w:num w:numId="38">
    <w:abstractNumId w:val="7"/>
  </w:num>
  <w:num w:numId="39">
    <w:abstractNumId w:val="34"/>
  </w:num>
  <w:num w:numId="40">
    <w:abstractNumId w:val="22"/>
  </w:num>
  <w:num w:numId="4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78B9"/>
    <w:rsid w:val="00026B87"/>
    <w:rsid w:val="00075CE0"/>
    <w:rsid w:val="00077246"/>
    <w:rsid w:val="00077B6F"/>
    <w:rsid w:val="0008431B"/>
    <w:rsid w:val="00085DA8"/>
    <w:rsid w:val="000914AA"/>
    <w:rsid w:val="0009503C"/>
    <w:rsid w:val="000B66A7"/>
    <w:rsid w:val="000C3000"/>
    <w:rsid w:val="000D3405"/>
    <w:rsid w:val="000D7A09"/>
    <w:rsid w:val="000F0FD7"/>
    <w:rsid w:val="000F1744"/>
    <w:rsid w:val="000F4E61"/>
    <w:rsid w:val="00103DAC"/>
    <w:rsid w:val="001100A2"/>
    <w:rsid w:val="00111319"/>
    <w:rsid w:val="001119C9"/>
    <w:rsid w:val="001218BF"/>
    <w:rsid w:val="00130BBE"/>
    <w:rsid w:val="0014378C"/>
    <w:rsid w:val="00144067"/>
    <w:rsid w:val="001469DB"/>
    <w:rsid w:val="0015698E"/>
    <w:rsid w:val="001574DD"/>
    <w:rsid w:val="001614F3"/>
    <w:rsid w:val="00173189"/>
    <w:rsid w:val="00191F49"/>
    <w:rsid w:val="001A5246"/>
    <w:rsid w:val="001B2461"/>
    <w:rsid w:val="001B5608"/>
    <w:rsid w:val="001D364E"/>
    <w:rsid w:val="001E6EB8"/>
    <w:rsid w:val="001F3557"/>
    <w:rsid w:val="00222B19"/>
    <w:rsid w:val="00243B9C"/>
    <w:rsid w:val="00251AE0"/>
    <w:rsid w:val="0025392F"/>
    <w:rsid w:val="00256F32"/>
    <w:rsid w:val="00266E95"/>
    <w:rsid w:val="00283736"/>
    <w:rsid w:val="0029400E"/>
    <w:rsid w:val="003321A4"/>
    <w:rsid w:val="0034194B"/>
    <w:rsid w:val="003543E9"/>
    <w:rsid w:val="003724B5"/>
    <w:rsid w:val="003852B4"/>
    <w:rsid w:val="003A4AE6"/>
    <w:rsid w:val="003A7741"/>
    <w:rsid w:val="003B04ED"/>
    <w:rsid w:val="003B596B"/>
    <w:rsid w:val="003C6BA0"/>
    <w:rsid w:val="003D6BC3"/>
    <w:rsid w:val="00427274"/>
    <w:rsid w:val="00443FC0"/>
    <w:rsid w:val="0044592D"/>
    <w:rsid w:val="00454CEE"/>
    <w:rsid w:val="004654AB"/>
    <w:rsid w:val="00480561"/>
    <w:rsid w:val="00481454"/>
    <w:rsid w:val="00482BA3"/>
    <w:rsid w:val="004872BA"/>
    <w:rsid w:val="00495F15"/>
    <w:rsid w:val="004A228A"/>
    <w:rsid w:val="004A4B59"/>
    <w:rsid w:val="004B00D8"/>
    <w:rsid w:val="004B4401"/>
    <w:rsid w:val="004E1000"/>
    <w:rsid w:val="00500597"/>
    <w:rsid w:val="0050680A"/>
    <w:rsid w:val="00512A5C"/>
    <w:rsid w:val="005262C2"/>
    <w:rsid w:val="00530592"/>
    <w:rsid w:val="00542F92"/>
    <w:rsid w:val="005541A1"/>
    <w:rsid w:val="005727AC"/>
    <w:rsid w:val="005802DD"/>
    <w:rsid w:val="005850E0"/>
    <w:rsid w:val="00586D2A"/>
    <w:rsid w:val="005B10F0"/>
    <w:rsid w:val="005E1FF5"/>
    <w:rsid w:val="005F1999"/>
    <w:rsid w:val="005F2B04"/>
    <w:rsid w:val="00601679"/>
    <w:rsid w:val="00602E93"/>
    <w:rsid w:val="0063090F"/>
    <w:rsid w:val="00631AE3"/>
    <w:rsid w:val="00633BD9"/>
    <w:rsid w:val="0067374F"/>
    <w:rsid w:val="00694805"/>
    <w:rsid w:val="00695959"/>
    <w:rsid w:val="006B17C6"/>
    <w:rsid w:val="006C1470"/>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970AF"/>
    <w:rsid w:val="007A2971"/>
    <w:rsid w:val="007A37D5"/>
    <w:rsid w:val="007A4567"/>
    <w:rsid w:val="007A612D"/>
    <w:rsid w:val="007E0B5B"/>
    <w:rsid w:val="00814406"/>
    <w:rsid w:val="00832599"/>
    <w:rsid w:val="0084667B"/>
    <w:rsid w:val="00862AB4"/>
    <w:rsid w:val="0087581E"/>
    <w:rsid w:val="00882196"/>
    <w:rsid w:val="00887829"/>
    <w:rsid w:val="00893B25"/>
    <w:rsid w:val="008B533A"/>
    <w:rsid w:val="008C14FC"/>
    <w:rsid w:val="008C1EB3"/>
    <w:rsid w:val="008C53C4"/>
    <w:rsid w:val="008C5F65"/>
    <w:rsid w:val="008E1128"/>
    <w:rsid w:val="0090335F"/>
    <w:rsid w:val="009159B9"/>
    <w:rsid w:val="009168BD"/>
    <w:rsid w:val="009374A9"/>
    <w:rsid w:val="00941781"/>
    <w:rsid w:val="009423B6"/>
    <w:rsid w:val="00950CEF"/>
    <w:rsid w:val="0095316D"/>
    <w:rsid w:val="00965406"/>
    <w:rsid w:val="00967B94"/>
    <w:rsid w:val="009A3326"/>
    <w:rsid w:val="009A7BCB"/>
    <w:rsid w:val="009B4C08"/>
    <w:rsid w:val="009B4E5C"/>
    <w:rsid w:val="009C6D12"/>
    <w:rsid w:val="009C717D"/>
    <w:rsid w:val="009D1C68"/>
    <w:rsid w:val="009D5B26"/>
    <w:rsid w:val="009E20E6"/>
    <w:rsid w:val="009F13AA"/>
    <w:rsid w:val="00A01C12"/>
    <w:rsid w:val="00A0308D"/>
    <w:rsid w:val="00A04621"/>
    <w:rsid w:val="00A1010C"/>
    <w:rsid w:val="00A20072"/>
    <w:rsid w:val="00A23620"/>
    <w:rsid w:val="00A32BFE"/>
    <w:rsid w:val="00A35DD9"/>
    <w:rsid w:val="00A517A1"/>
    <w:rsid w:val="00A56041"/>
    <w:rsid w:val="00A87A92"/>
    <w:rsid w:val="00A938D0"/>
    <w:rsid w:val="00A94FEB"/>
    <w:rsid w:val="00A977C3"/>
    <w:rsid w:val="00AA173D"/>
    <w:rsid w:val="00AB67F5"/>
    <w:rsid w:val="00AE7568"/>
    <w:rsid w:val="00AF0010"/>
    <w:rsid w:val="00AF6EAB"/>
    <w:rsid w:val="00B05A8B"/>
    <w:rsid w:val="00B16328"/>
    <w:rsid w:val="00B4370D"/>
    <w:rsid w:val="00B51090"/>
    <w:rsid w:val="00B71142"/>
    <w:rsid w:val="00B84F25"/>
    <w:rsid w:val="00BF2373"/>
    <w:rsid w:val="00BF32A6"/>
    <w:rsid w:val="00BF4D4C"/>
    <w:rsid w:val="00C02DFA"/>
    <w:rsid w:val="00C03113"/>
    <w:rsid w:val="00C2477D"/>
    <w:rsid w:val="00C3365E"/>
    <w:rsid w:val="00C35492"/>
    <w:rsid w:val="00C74719"/>
    <w:rsid w:val="00C74905"/>
    <w:rsid w:val="00C87983"/>
    <w:rsid w:val="00C97309"/>
    <w:rsid w:val="00CB05D3"/>
    <w:rsid w:val="00CB0FCF"/>
    <w:rsid w:val="00CB4638"/>
    <w:rsid w:val="00CC7AFF"/>
    <w:rsid w:val="00CD2521"/>
    <w:rsid w:val="00CE0DA1"/>
    <w:rsid w:val="00CF2559"/>
    <w:rsid w:val="00D00EA0"/>
    <w:rsid w:val="00D1121D"/>
    <w:rsid w:val="00D1154F"/>
    <w:rsid w:val="00D11B0B"/>
    <w:rsid w:val="00D30198"/>
    <w:rsid w:val="00D41305"/>
    <w:rsid w:val="00D64123"/>
    <w:rsid w:val="00D642D3"/>
    <w:rsid w:val="00D8311D"/>
    <w:rsid w:val="00D86B79"/>
    <w:rsid w:val="00D91434"/>
    <w:rsid w:val="00D92D56"/>
    <w:rsid w:val="00DA2BB6"/>
    <w:rsid w:val="00DB1216"/>
    <w:rsid w:val="00DB7468"/>
    <w:rsid w:val="00DC4C6E"/>
    <w:rsid w:val="00DD7DF9"/>
    <w:rsid w:val="00DF0E57"/>
    <w:rsid w:val="00DF181A"/>
    <w:rsid w:val="00DF7E3E"/>
    <w:rsid w:val="00E04466"/>
    <w:rsid w:val="00E04C14"/>
    <w:rsid w:val="00E11CE2"/>
    <w:rsid w:val="00E216C5"/>
    <w:rsid w:val="00E25218"/>
    <w:rsid w:val="00E52F97"/>
    <w:rsid w:val="00E81B84"/>
    <w:rsid w:val="00E82D01"/>
    <w:rsid w:val="00EA1DFC"/>
    <w:rsid w:val="00EA3268"/>
    <w:rsid w:val="00EA7735"/>
    <w:rsid w:val="00EB50D7"/>
    <w:rsid w:val="00EB7F6B"/>
    <w:rsid w:val="00ED2FE3"/>
    <w:rsid w:val="00EE3AA0"/>
    <w:rsid w:val="00F019B4"/>
    <w:rsid w:val="00F2093B"/>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99672611-07C7-49A2-9E5E-CA821092F7F2}"/>
</file>

<file path=customXml/itemProps3.xml><?xml version="1.0" encoding="utf-8"?>
<ds:datastoreItem xmlns:ds="http://schemas.openxmlformats.org/officeDocument/2006/customXml" ds:itemID="{35EC3379-3251-48BF-AC62-D93CCF56486F}"/>
</file>

<file path=customXml/itemProps4.xml><?xml version="1.0" encoding="utf-8"?>
<ds:datastoreItem xmlns:ds="http://schemas.openxmlformats.org/officeDocument/2006/customXml" ds:itemID="{9B56F40B-9B87-42D2-9154-CEEC886BE3E6}"/>
</file>

<file path=docProps/app.xml><?xml version="1.0" encoding="utf-8"?>
<Properties xmlns="http://schemas.openxmlformats.org/officeDocument/2006/extended-properties" xmlns:vt="http://schemas.openxmlformats.org/officeDocument/2006/docPropsVTypes">
  <Template>Normal</Template>
  <TotalTime>116</TotalTime>
  <Pages>5</Pages>
  <Words>801</Words>
  <Characters>4650</Characters>
  <Application>Microsoft Office Word</Application>
  <DocSecurity>0</DocSecurity>
  <Lines>38</Lines>
  <Paragraphs>10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192.2024.ro</dc:title>
  <dc:creator>lll</dc:creator>
  <cp:lastModifiedBy>Eugenia Cartin</cp:lastModifiedBy>
  <cp:revision>40</cp:revision>
  <cp:lastPrinted>2024-06-21T10:20:00Z</cp:lastPrinted>
  <dcterms:created xsi:type="dcterms:W3CDTF">2023-12-27T09:06:00Z</dcterms:created>
  <dcterms:modified xsi:type="dcterms:W3CDTF">2024-06-21T10:20:00Z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