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B2E94" w14:textId="77777777" w:rsidR="00E05DA3" w:rsidRDefault="00E05DA3" w:rsidP="00406257">
      <w:pPr>
        <w:ind w:firstLine="0"/>
        <w:jc w:val="center"/>
        <w:rPr>
          <w:b/>
          <w:bCs/>
          <w:sz w:val="28"/>
          <w:szCs w:val="28"/>
          <w:lang w:val="ro-RO"/>
        </w:rPr>
      </w:pPr>
      <w:bookmarkStart w:id="0" w:name="_GoBack"/>
      <w:bookmarkEnd w:id="0"/>
    </w:p>
    <w:p w14:paraId="55FE7004" w14:textId="14277B8B" w:rsidR="00406257" w:rsidRDefault="00406257" w:rsidP="00406257">
      <w:pPr>
        <w:ind w:firstLine="0"/>
        <w:jc w:val="center"/>
        <w:rPr>
          <w:b/>
          <w:bCs/>
          <w:sz w:val="28"/>
          <w:szCs w:val="28"/>
          <w:lang w:val="ro-RO"/>
        </w:rPr>
      </w:pPr>
      <w:r w:rsidRPr="00406257">
        <w:rPr>
          <w:b/>
          <w:bCs/>
          <w:sz w:val="28"/>
          <w:szCs w:val="28"/>
          <w:lang w:val="ro-RO"/>
        </w:rPr>
        <w:t>Pentru aprobarea proiectului de lege privind unele măsuri aferente</w:t>
      </w:r>
      <w:r>
        <w:rPr>
          <w:b/>
          <w:bCs/>
          <w:sz w:val="28"/>
          <w:szCs w:val="28"/>
          <w:lang w:val="ro-RO"/>
        </w:rPr>
        <w:t> </w:t>
      </w:r>
      <w:r w:rsidRPr="00406257">
        <w:rPr>
          <w:b/>
          <w:bCs/>
          <w:sz w:val="28"/>
          <w:szCs w:val="28"/>
          <w:lang w:val="ro-RO"/>
        </w:rPr>
        <w:t>selectării candidaților la funcțiile de membri în organele</w:t>
      </w:r>
    </w:p>
    <w:p w14:paraId="6B445B17" w14:textId="77777777" w:rsidR="00224BE3" w:rsidRDefault="00406257" w:rsidP="00406257">
      <w:pPr>
        <w:ind w:firstLine="0"/>
        <w:jc w:val="center"/>
        <w:rPr>
          <w:b/>
          <w:bCs/>
          <w:sz w:val="28"/>
          <w:szCs w:val="28"/>
          <w:lang w:val="ro-RO"/>
        </w:rPr>
      </w:pPr>
      <w:r w:rsidRPr="00406257">
        <w:rPr>
          <w:b/>
          <w:bCs/>
          <w:sz w:val="28"/>
          <w:szCs w:val="28"/>
          <w:lang w:val="ro-RO"/>
        </w:rPr>
        <w:t xml:space="preserve"> de autoadministrare ale judecătorilor și procurorilor</w:t>
      </w:r>
    </w:p>
    <w:p w14:paraId="3116FDD6" w14:textId="2FA8E9F5" w:rsidR="00406257" w:rsidRPr="00406257" w:rsidRDefault="00406257" w:rsidP="00224BE3">
      <w:pPr>
        <w:ind w:firstLine="0"/>
        <w:jc w:val="center"/>
        <w:rPr>
          <w:b/>
          <w:bCs/>
          <w:sz w:val="28"/>
          <w:szCs w:val="28"/>
          <w:lang w:val="ro-RO"/>
        </w:rPr>
      </w:pPr>
      <w:r w:rsidRPr="00406257">
        <w:rPr>
          <w:b/>
          <w:bCs/>
          <w:sz w:val="28"/>
          <w:szCs w:val="28"/>
          <w:lang w:val="ro-RO"/>
        </w:rPr>
        <w:t xml:space="preserve"> și modificarea</w:t>
      </w:r>
      <w:r w:rsidR="00224BE3">
        <w:rPr>
          <w:b/>
          <w:bCs/>
          <w:sz w:val="28"/>
          <w:szCs w:val="28"/>
          <w:lang w:val="ro-RO"/>
        </w:rPr>
        <w:t xml:space="preserve"> </w:t>
      </w:r>
      <w:r w:rsidRPr="00406257">
        <w:rPr>
          <w:b/>
          <w:bCs/>
          <w:sz w:val="28"/>
          <w:szCs w:val="28"/>
          <w:lang w:val="ro-RO"/>
        </w:rPr>
        <w:t>unor acte normative</w:t>
      </w:r>
    </w:p>
    <w:p w14:paraId="7D46FA4B" w14:textId="77777777" w:rsidR="00730FEE" w:rsidRPr="00406257" w:rsidRDefault="00730FEE" w:rsidP="00406257">
      <w:pPr>
        <w:ind w:firstLine="0"/>
        <w:jc w:val="center"/>
        <w:rPr>
          <w:b/>
          <w:bCs/>
          <w:sz w:val="28"/>
          <w:szCs w:val="28"/>
          <w:lang w:val="ro-RO"/>
        </w:rPr>
      </w:pPr>
      <w:r w:rsidRPr="00406257">
        <w:rPr>
          <w:b/>
          <w:bCs/>
          <w:sz w:val="28"/>
          <w:szCs w:val="28"/>
          <w:lang w:val="ro-RO"/>
        </w:rPr>
        <w:t>------------------------------------------------------------</w:t>
      </w:r>
    </w:p>
    <w:p w14:paraId="736EC217" w14:textId="77777777" w:rsidR="00224BE3" w:rsidRDefault="00224BE3" w:rsidP="00406257">
      <w:pPr>
        <w:rPr>
          <w:sz w:val="28"/>
          <w:szCs w:val="28"/>
          <w:lang w:val="ro-RO"/>
        </w:rPr>
      </w:pPr>
    </w:p>
    <w:p w14:paraId="56D32EAD" w14:textId="5C2ADD0A" w:rsidR="00730FEE" w:rsidRPr="00FA194B" w:rsidRDefault="00730FEE" w:rsidP="007E6ACD">
      <w:pPr>
        <w:rPr>
          <w:sz w:val="28"/>
          <w:szCs w:val="28"/>
          <w:lang w:val="ro-RO"/>
        </w:rPr>
      </w:pPr>
      <w:r w:rsidRPr="00FA194B">
        <w:rPr>
          <w:sz w:val="28"/>
          <w:szCs w:val="28"/>
          <w:lang w:val="ro-RO"/>
        </w:rPr>
        <w:t>Guvernul HOTĂRĂȘTE:</w:t>
      </w:r>
    </w:p>
    <w:p w14:paraId="7EB289F2" w14:textId="77777777" w:rsidR="00730FEE" w:rsidRPr="00FA194B" w:rsidRDefault="00730FEE" w:rsidP="007E6ACD">
      <w:pPr>
        <w:rPr>
          <w:sz w:val="28"/>
          <w:szCs w:val="28"/>
          <w:lang w:val="ro-RO"/>
        </w:rPr>
      </w:pPr>
    </w:p>
    <w:p w14:paraId="782C2F1E" w14:textId="5CA238FC" w:rsidR="00406257" w:rsidRPr="006F2B32" w:rsidRDefault="00406257" w:rsidP="007E6ACD">
      <w:pPr>
        <w:rPr>
          <w:sz w:val="28"/>
          <w:szCs w:val="28"/>
          <w:lang w:val="ro-RO"/>
        </w:rPr>
      </w:pPr>
      <w:r w:rsidRPr="006F2B32">
        <w:rPr>
          <w:sz w:val="28"/>
          <w:szCs w:val="28"/>
          <w:lang w:val="ro-RO"/>
        </w:rPr>
        <w:t xml:space="preserve">Se aprobă și se prezintă Parlamentului spre examinare proiectul de </w:t>
      </w:r>
      <w:r>
        <w:rPr>
          <w:sz w:val="28"/>
          <w:szCs w:val="28"/>
          <w:lang w:val="ro-RO"/>
        </w:rPr>
        <w:t>l</w:t>
      </w:r>
      <w:r w:rsidRPr="006F2B32">
        <w:rPr>
          <w:sz w:val="28"/>
          <w:szCs w:val="28"/>
          <w:lang w:val="ro-RO"/>
        </w:rPr>
        <w:t>ege privind unele măsuri aferente selectării candidaților la funcțiile de membri în organele de autoadministrare ale judecătorilor și procurorilor și modificarea unor acte normative.</w:t>
      </w:r>
    </w:p>
    <w:p w14:paraId="4C0599C9" w14:textId="77777777" w:rsidR="00730FEE" w:rsidRDefault="00730FEE" w:rsidP="00406257">
      <w:pPr>
        <w:rPr>
          <w:rFonts w:asciiTheme="majorBidi" w:hAnsiTheme="majorBidi" w:cstheme="majorBidi"/>
          <w:sz w:val="28"/>
          <w:szCs w:val="28"/>
          <w:lang w:val="ro-RO" w:eastAsia="ro-RO"/>
        </w:rPr>
      </w:pPr>
    </w:p>
    <w:p w14:paraId="0DE97ECD" w14:textId="058D7002" w:rsidR="00730FEE" w:rsidRDefault="00730FEE" w:rsidP="00E25218">
      <w:pPr>
        <w:rPr>
          <w:rFonts w:asciiTheme="majorBidi" w:hAnsiTheme="majorBidi" w:cstheme="majorBidi"/>
          <w:sz w:val="28"/>
          <w:szCs w:val="28"/>
          <w:lang w:val="ro-RO" w:eastAsia="ro-RO"/>
        </w:rPr>
      </w:pPr>
    </w:p>
    <w:p w14:paraId="1E0EA56A" w14:textId="77777777" w:rsidR="00E05DA3" w:rsidRPr="00FA194B" w:rsidRDefault="00E05DA3"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001BAD66" w14:textId="77777777" w:rsidR="00965406" w:rsidRDefault="00965406" w:rsidP="00406257">
      <w:pPr>
        <w:ind w:firstLine="0"/>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30B74F96" w:rsidR="006B17C6" w:rsidRDefault="006B17C6" w:rsidP="00E25218">
      <w:pPr>
        <w:rPr>
          <w:rFonts w:asciiTheme="majorBidi" w:hAnsiTheme="majorBidi" w:cstheme="majorBidi"/>
          <w:sz w:val="28"/>
          <w:szCs w:val="28"/>
          <w:lang w:val="ro-RO" w:eastAsia="ru-RU"/>
        </w:rPr>
      </w:pPr>
    </w:p>
    <w:p w14:paraId="0374FE92" w14:textId="3A56C8AF" w:rsidR="00406257" w:rsidRDefault="00406257" w:rsidP="00E25218">
      <w:pPr>
        <w:rPr>
          <w:rFonts w:asciiTheme="majorBidi" w:hAnsiTheme="majorBidi" w:cstheme="majorBidi"/>
          <w:sz w:val="28"/>
          <w:szCs w:val="28"/>
          <w:lang w:val="ro-RO" w:eastAsia="ru-RU"/>
        </w:rPr>
      </w:pPr>
    </w:p>
    <w:p w14:paraId="2E5DAA68" w14:textId="5A5F2089" w:rsidR="00406257" w:rsidRDefault="00406257" w:rsidP="00E25218">
      <w:pPr>
        <w:rPr>
          <w:rFonts w:asciiTheme="majorBidi" w:hAnsiTheme="majorBidi" w:cstheme="majorBidi"/>
          <w:sz w:val="28"/>
          <w:szCs w:val="28"/>
          <w:lang w:val="ro-RO" w:eastAsia="ru-RU"/>
        </w:rPr>
      </w:pPr>
    </w:p>
    <w:p w14:paraId="0E700FEC" w14:textId="77777777" w:rsidR="00406257" w:rsidRPr="00FA194B" w:rsidRDefault="00406257" w:rsidP="00E25218">
      <w:pPr>
        <w:rPr>
          <w:rFonts w:asciiTheme="majorBidi" w:hAnsiTheme="majorBidi" w:cstheme="majorBidi"/>
          <w:sz w:val="28"/>
          <w:szCs w:val="28"/>
          <w:lang w:val="ro-RO" w:eastAsia="ru-RU"/>
        </w:rPr>
      </w:pPr>
    </w:p>
    <w:p w14:paraId="136137A0" w14:textId="77777777" w:rsidR="00E05DA3" w:rsidRDefault="00E05DA3" w:rsidP="00E25218">
      <w:pPr>
        <w:rPr>
          <w:rFonts w:asciiTheme="majorBidi" w:hAnsiTheme="majorBidi" w:cstheme="majorBidi"/>
          <w:sz w:val="28"/>
          <w:szCs w:val="28"/>
          <w:lang w:val="ro-RO" w:eastAsia="ru-RU"/>
        </w:rPr>
      </w:pPr>
    </w:p>
    <w:p w14:paraId="728C25A7" w14:textId="77777777" w:rsidR="00E05DA3" w:rsidRDefault="00E05DA3" w:rsidP="00E25218">
      <w:pPr>
        <w:rPr>
          <w:rFonts w:asciiTheme="majorBidi" w:hAnsiTheme="majorBidi" w:cstheme="majorBidi"/>
          <w:sz w:val="28"/>
          <w:szCs w:val="28"/>
          <w:lang w:val="ro-RO" w:eastAsia="ru-RU"/>
        </w:rPr>
      </w:pPr>
    </w:p>
    <w:p w14:paraId="1E2C46AA" w14:textId="139FBFC2"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2069CAF0" w:rsidR="00730FEE" w:rsidRDefault="00730FEE" w:rsidP="00E25218">
      <w:pPr>
        <w:tabs>
          <w:tab w:val="left" w:pos="6386"/>
        </w:tabs>
        <w:rPr>
          <w:rFonts w:asciiTheme="majorBidi" w:hAnsiTheme="majorBidi" w:cstheme="majorBidi"/>
          <w:sz w:val="28"/>
          <w:szCs w:val="28"/>
          <w:lang w:val="ro-RO" w:eastAsia="ru-RU"/>
        </w:rPr>
      </w:pPr>
    </w:p>
    <w:p w14:paraId="159B13DC" w14:textId="79559B03" w:rsidR="00406257" w:rsidRDefault="00406257" w:rsidP="00E25218">
      <w:pPr>
        <w:tabs>
          <w:tab w:val="left" w:pos="6386"/>
        </w:tabs>
        <w:rPr>
          <w:rFonts w:asciiTheme="majorBidi" w:hAnsiTheme="majorBidi" w:cstheme="majorBidi"/>
          <w:sz w:val="28"/>
          <w:szCs w:val="28"/>
          <w:lang w:val="ro-RO" w:eastAsia="ru-RU"/>
        </w:rPr>
      </w:pPr>
    </w:p>
    <w:p w14:paraId="6428B5DA" w14:textId="08D55E77" w:rsidR="00406257" w:rsidRDefault="00406257" w:rsidP="00E25218">
      <w:pPr>
        <w:tabs>
          <w:tab w:val="left" w:pos="6386"/>
        </w:tabs>
        <w:rPr>
          <w:rFonts w:asciiTheme="majorBidi" w:hAnsiTheme="majorBidi" w:cstheme="majorBidi"/>
          <w:sz w:val="28"/>
          <w:szCs w:val="28"/>
          <w:lang w:val="ro-RO" w:eastAsia="ru-RU"/>
        </w:rPr>
      </w:pPr>
    </w:p>
    <w:p w14:paraId="7C95AEC7" w14:textId="155F074D" w:rsidR="00406257" w:rsidRDefault="00406257" w:rsidP="00E25218">
      <w:pPr>
        <w:tabs>
          <w:tab w:val="left" w:pos="6386"/>
        </w:tabs>
        <w:rPr>
          <w:rFonts w:asciiTheme="majorBidi" w:hAnsiTheme="majorBidi" w:cstheme="majorBidi"/>
          <w:sz w:val="28"/>
          <w:szCs w:val="28"/>
          <w:lang w:val="ro-RO" w:eastAsia="ru-RU"/>
        </w:rPr>
      </w:pPr>
    </w:p>
    <w:p w14:paraId="79A7C3F3" w14:textId="34153D36" w:rsidR="00406257" w:rsidRDefault="00406257" w:rsidP="00E25218">
      <w:pPr>
        <w:tabs>
          <w:tab w:val="left" w:pos="6386"/>
        </w:tabs>
        <w:rPr>
          <w:rFonts w:asciiTheme="majorBidi" w:hAnsiTheme="majorBidi" w:cstheme="majorBidi"/>
          <w:sz w:val="28"/>
          <w:szCs w:val="28"/>
          <w:lang w:val="ro-RO" w:eastAsia="ru-RU"/>
        </w:rPr>
      </w:pPr>
    </w:p>
    <w:p w14:paraId="2DDA04E1" w14:textId="1FF9F16D" w:rsidR="00406257" w:rsidRDefault="00406257" w:rsidP="00E25218">
      <w:pPr>
        <w:tabs>
          <w:tab w:val="left" w:pos="6386"/>
        </w:tabs>
        <w:rPr>
          <w:rFonts w:asciiTheme="majorBidi" w:hAnsiTheme="majorBidi" w:cstheme="majorBidi"/>
          <w:sz w:val="28"/>
          <w:szCs w:val="28"/>
          <w:lang w:val="ro-RO" w:eastAsia="ru-RU"/>
        </w:rPr>
      </w:pPr>
    </w:p>
    <w:p w14:paraId="52AF933A" w14:textId="34AFED7D" w:rsidR="00406257" w:rsidRDefault="00406257" w:rsidP="00E25218">
      <w:pPr>
        <w:tabs>
          <w:tab w:val="left" w:pos="6386"/>
        </w:tabs>
        <w:rPr>
          <w:rFonts w:asciiTheme="majorBidi" w:hAnsiTheme="majorBidi" w:cstheme="majorBidi"/>
          <w:sz w:val="28"/>
          <w:szCs w:val="28"/>
          <w:lang w:val="ro-RO" w:eastAsia="ru-RU"/>
        </w:rPr>
      </w:pPr>
    </w:p>
    <w:p w14:paraId="5C36B0F2" w14:textId="392F1A44" w:rsidR="00406257" w:rsidRDefault="00406257" w:rsidP="00E25218">
      <w:pPr>
        <w:tabs>
          <w:tab w:val="left" w:pos="6386"/>
        </w:tabs>
        <w:rPr>
          <w:rFonts w:asciiTheme="majorBidi" w:hAnsiTheme="majorBidi" w:cstheme="majorBidi"/>
          <w:sz w:val="28"/>
          <w:szCs w:val="28"/>
          <w:lang w:val="ro-RO" w:eastAsia="ru-RU"/>
        </w:rPr>
      </w:pPr>
    </w:p>
    <w:p w14:paraId="5F0F8130" w14:textId="70DBEA26" w:rsidR="00406257" w:rsidRDefault="00406257" w:rsidP="00E25218">
      <w:pPr>
        <w:tabs>
          <w:tab w:val="left" w:pos="6386"/>
        </w:tabs>
        <w:rPr>
          <w:rFonts w:asciiTheme="majorBidi" w:hAnsiTheme="majorBidi" w:cstheme="majorBidi"/>
          <w:sz w:val="28"/>
          <w:szCs w:val="28"/>
          <w:lang w:val="ro-RO" w:eastAsia="ru-RU"/>
        </w:rPr>
      </w:pPr>
    </w:p>
    <w:p w14:paraId="3FB29A3B" w14:textId="41D3AEF6" w:rsidR="00406257" w:rsidRDefault="00406257" w:rsidP="00E25218">
      <w:pPr>
        <w:tabs>
          <w:tab w:val="left" w:pos="6386"/>
        </w:tabs>
        <w:rPr>
          <w:rFonts w:asciiTheme="majorBidi" w:hAnsiTheme="majorBidi" w:cstheme="majorBidi"/>
          <w:sz w:val="28"/>
          <w:szCs w:val="28"/>
          <w:lang w:val="ro-RO" w:eastAsia="ru-RU"/>
        </w:rPr>
      </w:pPr>
    </w:p>
    <w:p w14:paraId="70EBF1ED" w14:textId="26ACF3C8" w:rsidR="00406257" w:rsidRDefault="00406257" w:rsidP="00E25218">
      <w:pPr>
        <w:tabs>
          <w:tab w:val="left" w:pos="6386"/>
        </w:tabs>
        <w:rPr>
          <w:rFonts w:asciiTheme="majorBidi" w:hAnsiTheme="majorBidi" w:cstheme="majorBidi"/>
          <w:sz w:val="28"/>
          <w:szCs w:val="28"/>
          <w:lang w:val="ro-RO" w:eastAsia="ru-RU"/>
        </w:rPr>
      </w:pPr>
    </w:p>
    <w:p w14:paraId="5410FBAC" w14:textId="2A93E248" w:rsidR="00406257" w:rsidRDefault="00406257" w:rsidP="00E25218">
      <w:pPr>
        <w:tabs>
          <w:tab w:val="left" w:pos="6386"/>
        </w:tabs>
        <w:rPr>
          <w:rFonts w:asciiTheme="majorBidi" w:hAnsiTheme="majorBidi" w:cstheme="majorBidi"/>
          <w:sz w:val="28"/>
          <w:szCs w:val="28"/>
          <w:lang w:val="ro-RO" w:eastAsia="ru-RU"/>
        </w:rPr>
      </w:pPr>
    </w:p>
    <w:p w14:paraId="065CB41C" w14:textId="2D764262" w:rsidR="00406257" w:rsidRDefault="00406257" w:rsidP="00E25218">
      <w:pPr>
        <w:tabs>
          <w:tab w:val="left" w:pos="6386"/>
        </w:tabs>
        <w:rPr>
          <w:rFonts w:asciiTheme="majorBidi" w:hAnsiTheme="majorBidi" w:cstheme="majorBidi"/>
          <w:sz w:val="28"/>
          <w:szCs w:val="28"/>
          <w:lang w:val="ro-RO" w:eastAsia="ru-RU"/>
        </w:rPr>
      </w:pPr>
    </w:p>
    <w:p w14:paraId="2CDD6386" w14:textId="443FCED1" w:rsidR="00406257" w:rsidRDefault="00406257" w:rsidP="00E25218">
      <w:pPr>
        <w:tabs>
          <w:tab w:val="left" w:pos="6386"/>
        </w:tabs>
        <w:rPr>
          <w:rFonts w:asciiTheme="majorBidi" w:hAnsiTheme="majorBidi" w:cstheme="majorBidi"/>
          <w:sz w:val="28"/>
          <w:szCs w:val="28"/>
          <w:lang w:val="ro-RO" w:eastAsia="ru-RU"/>
        </w:rPr>
      </w:pPr>
    </w:p>
    <w:p w14:paraId="5EEDF82C" w14:textId="6A569E6D" w:rsidR="00406257" w:rsidRDefault="00406257" w:rsidP="00E25218">
      <w:pPr>
        <w:tabs>
          <w:tab w:val="left" w:pos="6386"/>
        </w:tabs>
        <w:rPr>
          <w:rFonts w:asciiTheme="majorBidi" w:hAnsiTheme="majorBidi" w:cstheme="majorBidi"/>
          <w:sz w:val="28"/>
          <w:szCs w:val="28"/>
          <w:lang w:val="ro-RO" w:eastAsia="ru-RU"/>
        </w:rPr>
      </w:pPr>
    </w:p>
    <w:p w14:paraId="1808B1C3" w14:textId="20984A7A" w:rsidR="00406257" w:rsidRDefault="00406257" w:rsidP="00E25218">
      <w:pPr>
        <w:tabs>
          <w:tab w:val="left" w:pos="6386"/>
        </w:tabs>
        <w:rPr>
          <w:rFonts w:asciiTheme="majorBidi" w:hAnsiTheme="majorBidi" w:cstheme="majorBidi"/>
          <w:sz w:val="28"/>
          <w:szCs w:val="28"/>
          <w:lang w:val="ro-RO" w:eastAsia="ru-RU"/>
        </w:rPr>
      </w:pPr>
    </w:p>
    <w:p w14:paraId="0D6DEC7C" w14:textId="4D16136F" w:rsidR="00406257" w:rsidRDefault="00406257" w:rsidP="00E25218">
      <w:pPr>
        <w:tabs>
          <w:tab w:val="left" w:pos="6386"/>
        </w:tabs>
        <w:rPr>
          <w:rFonts w:asciiTheme="majorBidi" w:hAnsiTheme="majorBidi" w:cstheme="majorBidi"/>
          <w:sz w:val="28"/>
          <w:szCs w:val="28"/>
          <w:lang w:val="ro-RO" w:eastAsia="ru-RU"/>
        </w:rPr>
      </w:pPr>
    </w:p>
    <w:p w14:paraId="0B5D3655" w14:textId="77777777" w:rsidR="00406257" w:rsidRDefault="00406257" w:rsidP="00406257">
      <w:pPr>
        <w:tabs>
          <w:tab w:val="left" w:pos="6386"/>
        </w:tabs>
        <w:ind w:firstLine="0"/>
        <w:rPr>
          <w:rFonts w:asciiTheme="majorBidi" w:hAnsiTheme="majorBidi" w:cstheme="majorBidi"/>
          <w:sz w:val="28"/>
          <w:szCs w:val="28"/>
          <w:lang w:val="ro-RO" w:eastAsia="ru-RU"/>
        </w:rPr>
      </w:pPr>
    </w:p>
    <w:p w14:paraId="7ED219C9" w14:textId="77777777" w:rsidR="00406257" w:rsidRPr="006F2B32" w:rsidRDefault="00406257" w:rsidP="00406257">
      <w:pPr>
        <w:spacing w:after="120"/>
        <w:ind w:firstLine="567"/>
        <w:jc w:val="right"/>
        <w:rPr>
          <w:i/>
          <w:sz w:val="28"/>
          <w:szCs w:val="28"/>
          <w:lang w:val="ro-RO"/>
        </w:rPr>
      </w:pPr>
      <w:r w:rsidRPr="006F2B32">
        <w:rPr>
          <w:i/>
          <w:sz w:val="28"/>
          <w:szCs w:val="28"/>
          <w:lang w:val="ro-RO"/>
        </w:rPr>
        <w:t>Proiect</w:t>
      </w:r>
    </w:p>
    <w:p w14:paraId="5D342CF4" w14:textId="34B3087F" w:rsidR="00406257" w:rsidRPr="00406257" w:rsidRDefault="00406257" w:rsidP="00406257">
      <w:pPr>
        <w:spacing w:after="120"/>
        <w:ind w:firstLine="0"/>
        <w:jc w:val="center"/>
        <w:rPr>
          <w:b/>
          <w:bCs/>
          <w:iCs/>
          <w:sz w:val="28"/>
          <w:szCs w:val="28"/>
          <w:lang w:val="ro-RO"/>
        </w:rPr>
      </w:pPr>
      <w:r w:rsidRPr="00406257">
        <w:rPr>
          <w:b/>
          <w:bCs/>
          <w:iCs/>
          <w:sz w:val="28"/>
          <w:szCs w:val="28"/>
          <w:lang w:val="ro-RO"/>
        </w:rPr>
        <w:t>PARLAMENTUL REPUBLICII MOLDOVA</w:t>
      </w:r>
    </w:p>
    <w:p w14:paraId="35E89607" w14:textId="77777777" w:rsidR="00406257" w:rsidRDefault="00406257" w:rsidP="00406257">
      <w:pPr>
        <w:spacing w:after="120"/>
        <w:jc w:val="center"/>
        <w:rPr>
          <w:b/>
          <w:sz w:val="28"/>
          <w:szCs w:val="28"/>
          <w:lang w:val="ro-RO"/>
        </w:rPr>
      </w:pPr>
    </w:p>
    <w:p w14:paraId="35AD6D13" w14:textId="5359C508" w:rsidR="00406257" w:rsidRPr="006F2B32" w:rsidRDefault="00406257" w:rsidP="004E29EE">
      <w:pPr>
        <w:ind w:firstLine="0"/>
        <w:jc w:val="center"/>
        <w:rPr>
          <w:b/>
          <w:sz w:val="28"/>
          <w:szCs w:val="28"/>
          <w:lang w:val="ro-RO"/>
        </w:rPr>
      </w:pPr>
      <w:r w:rsidRPr="006F2B32">
        <w:rPr>
          <w:b/>
          <w:sz w:val="28"/>
          <w:szCs w:val="28"/>
          <w:lang w:val="ro-RO"/>
        </w:rPr>
        <w:t>LEGE</w:t>
      </w:r>
    </w:p>
    <w:p w14:paraId="6D80BBF1" w14:textId="77777777" w:rsidR="00406257" w:rsidRDefault="00406257" w:rsidP="004E29EE">
      <w:pPr>
        <w:ind w:firstLine="0"/>
        <w:jc w:val="center"/>
        <w:rPr>
          <w:b/>
          <w:sz w:val="28"/>
          <w:szCs w:val="28"/>
          <w:lang w:val="ro-RO"/>
        </w:rPr>
      </w:pPr>
    </w:p>
    <w:p w14:paraId="4E5A467B" w14:textId="77777777" w:rsidR="00406257" w:rsidRDefault="00406257" w:rsidP="004E29EE">
      <w:pPr>
        <w:ind w:firstLine="0"/>
        <w:jc w:val="center"/>
        <w:rPr>
          <w:b/>
          <w:sz w:val="28"/>
          <w:szCs w:val="28"/>
          <w:lang w:val="ro-RO"/>
        </w:rPr>
      </w:pPr>
      <w:r w:rsidRPr="006F2B32">
        <w:rPr>
          <w:b/>
          <w:sz w:val="28"/>
          <w:szCs w:val="28"/>
          <w:lang w:val="ro-RO"/>
        </w:rPr>
        <w:t>privind unele măsuri aferente selectării candidaților la funcțiile de membri în organele de autoadministrare ale judecătorilor și procurorilor,</w:t>
      </w:r>
    </w:p>
    <w:p w14:paraId="593E42F9" w14:textId="7EB7057B" w:rsidR="00406257" w:rsidRPr="006F2B32" w:rsidRDefault="00406257" w:rsidP="004E29EE">
      <w:pPr>
        <w:ind w:firstLine="0"/>
        <w:jc w:val="center"/>
        <w:rPr>
          <w:b/>
          <w:sz w:val="28"/>
          <w:szCs w:val="28"/>
          <w:lang w:val="ro-RO"/>
        </w:rPr>
      </w:pPr>
      <w:r w:rsidRPr="006F2B32">
        <w:rPr>
          <w:b/>
          <w:sz w:val="28"/>
          <w:szCs w:val="28"/>
          <w:lang w:val="ro-RO"/>
        </w:rPr>
        <w:t xml:space="preserve"> precum și pentru modificarea unor acte normative</w:t>
      </w:r>
    </w:p>
    <w:p w14:paraId="449C38D4" w14:textId="77777777" w:rsidR="00406257" w:rsidRPr="006F2B32" w:rsidRDefault="00406257" w:rsidP="004E29EE">
      <w:pPr>
        <w:ind w:firstLine="567"/>
        <w:rPr>
          <w:sz w:val="28"/>
          <w:szCs w:val="28"/>
          <w:lang w:val="ro-RO"/>
        </w:rPr>
      </w:pPr>
    </w:p>
    <w:p w14:paraId="383CE5D9" w14:textId="77777777" w:rsidR="00406257" w:rsidRPr="006F2B32" w:rsidRDefault="00406257" w:rsidP="004E29EE">
      <w:pPr>
        <w:rPr>
          <w:sz w:val="28"/>
          <w:szCs w:val="28"/>
          <w:lang w:val="ro-RO"/>
        </w:rPr>
      </w:pPr>
      <w:r w:rsidRPr="006F2B32">
        <w:rPr>
          <w:sz w:val="28"/>
          <w:szCs w:val="28"/>
          <w:shd w:val="clear" w:color="auto" w:fill="FFFFFF"/>
          <w:lang w:val="ro-RO"/>
        </w:rPr>
        <w:t xml:space="preserve">În vederea sporirii integrității viitorilor membri ai </w:t>
      </w:r>
      <w:r w:rsidRPr="006F2B32">
        <w:rPr>
          <w:sz w:val="28"/>
          <w:szCs w:val="28"/>
          <w:lang w:val="ro-RO"/>
        </w:rPr>
        <w:t>Consiliului Superior al Magistraturii, ai Consiliului Superior al Procurorilor și ai organelor specializate ale acestora, precum și în vederea sporirii încrederii societății în activitatea organelor de autoadministrare ale judecătorilor și procurorilor, dar și, în general, în sistemul justiției,</w:t>
      </w:r>
    </w:p>
    <w:p w14:paraId="5B055C51" w14:textId="77777777" w:rsidR="00D35FEE" w:rsidRDefault="00D35FEE" w:rsidP="004E29EE">
      <w:pPr>
        <w:ind w:firstLine="0"/>
        <w:rPr>
          <w:sz w:val="28"/>
          <w:szCs w:val="28"/>
          <w:lang w:val="ro-RO"/>
        </w:rPr>
      </w:pPr>
    </w:p>
    <w:p w14:paraId="134A7E97" w14:textId="417C5CEA" w:rsidR="00406257" w:rsidRPr="006F2B32" w:rsidRDefault="00406257" w:rsidP="004E29EE">
      <w:pPr>
        <w:rPr>
          <w:sz w:val="28"/>
          <w:szCs w:val="28"/>
          <w:lang w:val="ro-RO"/>
        </w:rPr>
      </w:pPr>
      <w:r w:rsidRPr="006F2B32">
        <w:rPr>
          <w:sz w:val="28"/>
          <w:szCs w:val="28"/>
          <w:lang w:val="ro-RO"/>
        </w:rPr>
        <w:t>Parlamentul adoptă prezenta lege organică.</w:t>
      </w:r>
    </w:p>
    <w:p w14:paraId="2BE728A5" w14:textId="77777777" w:rsidR="00406257" w:rsidRPr="006F2B32" w:rsidRDefault="00406257" w:rsidP="004E29EE">
      <w:pPr>
        <w:ind w:firstLine="0"/>
        <w:rPr>
          <w:sz w:val="28"/>
          <w:szCs w:val="28"/>
          <w:lang w:val="ro-RO"/>
        </w:rPr>
      </w:pPr>
    </w:p>
    <w:p w14:paraId="5E0F07D9" w14:textId="51995198" w:rsidR="00406257" w:rsidRPr="006F2B32" w:rsidRDefault="00406257" w:rsidP="004E29EE">
      <w:pPr>
        <w:ind w:firstLine="0"/>
        <w:jc w:val="center"/>
        <w:rPr>
          <w:b/>
          <w:sz w:val="28"/>
          <w:szCs w:val="28"/>
          <w:lang w:val="ro-RO"/>
        </w:rPr>
      </w:pPr>
      <w:r w:rsidRPr="006F2B32">
        <w:rPr>
          <w:b/>
          <w:sz w:val="28"/>
          <w:szCs w:val="28"/>
          <w:lang w:val="ro-RO"/>
        </w:rPr>
        <w:t>Capitolul I</w:t>
      </w:r>
    </w:p>
    <w:p w14:paraId="01ACFBBC" w14:textId="77777777" w:rsidR="00406257" w:rsidRPr="006F2B32" w:rsidRDefault="00406257" w:rsidP="004E29EE">
      <w:pPr>
        <w:ind w:firstLine="0"/>
        <w:jc w:val="center"/>
        <w:rPr>
          <w:b/>
          <w:sz w:val="28"/>
          <w:szCs w:val="28"/>
          <w:lang w:val="ro-RO"/>
        </w:rPr>
      </w:pPr>
      <w:r w:rsidRPr="006F2B32">
        <w:rPr>
          <w:b/>
          <w:sz w:val="28"/>
          <w:szCs w:val="28"/>
          <w:lang w:val="ro-RO"/>
        </w:rPr>
        <w:t>DISPOZIȚII GENERALE</w:t>
      </w:r>
    </w:p>
    <w:p w14:paraId="237E8A21" w14:textId="77777777" w:rsidR="00D35FEE" w:rsidRDefault="00D35FEE" w:rsidP="00406257">
      <w:pPr>
        <w:spacing w:after="120"/>
        <w:ind w:firstLine="567"/>
        <w:rPr>
          <w:b/>
          <w:sz w:val="28"/>
          <w:szCs w:val="28"/>
          <w:lang w:val="ro-RO"/>
        </w:rPr>
      </w:pPr>
    </w:p>
    <w:p w14:paraId="6441FDFD" w14:textId="046B4D3B" w:rsidR="00406257" w:rsidRPr="006F2B32" w:rsidRDefault="00406257" w:rsidP="00D35FEE">
      <w:pPr>
        <w:rPr>
          <w:b/>
          <w:sz w:val="28"/>
          <w:szCs w:val="28"/>
          <w:lang w:val="ro-RO"/>
        </w:rPr>
      </w:pPr>
      <w:r w:rsidRPr="006F2B32">
        <w:rPr>
          <w:b/>
          <w:sz w:val="28"/>
          <w:szCs w:val="28"/>
          <w:lang w:val="ro-RO"/>
        </w:rPr>
        <w:t xml:space="preserve">Articolul 1. </w:t>
      </w:r>
      <w:r w:rsidRPr="006F2B32">
        <w:rPr>
          <w:sz w:val="28"/>
          <w:szCs w:val="28"/>
          <w:lang w:val="ro-RO"/>
        </w:rPr>
        <w:t>Obiectul legii</w:t>
      </w:r>
    </w:p>
    <w:p w14:paraId="52B9B092" w14:textId="417AB057" w:rsidR="00406257" w:rsidRPr="006F2B32" w:rsidRDefault="00406257" w:rsidP="00D35FEE">
      <w:pPr>
        <w:rPr>
          <w:sz w:val="28"/>
          <w:szCs w:val="28"/>
          <w:shd w:val="clear" w:color="auto" w:fill="FFFFFF"/>
          <w:lang w:val="ro-RO"/>
        </w:rPr>
      </w:pPr>
      <w:r w:rsidRPr="006F2B32">
        <w:rPr>
          <w:sz w:val="28"/>
          <w:szCs w:val="28"/>
          <w:shd w:val="clear" w:color="auto" w:fill="FFFFFF"/>
          <w:lang w:val="ro-RO"/>
        </w:rPr>
        <w:t xml:space="preserve">Prezenta lege reglementează raporturile juridice aferente procedurii de evaluare a integrității candidaților pentru a deveni membri ai </w:t>
      </w:r>
      <w:r w:rsidRPr="006F2B32">
        <w:rPr>
          <w:sz w:val="28"/>
          <w:szCs w:val="28"/>
          <w:lang w:val="ro-RO"/>
        </w:rPr>
        <w:t>Consiliului Superior al Magistraturii, ai Consiliului Superior al Procurorilor</w:t>
      </w:r>
      <w:r w:rsidRPr="006F2B32">
        <w:rPr>
          <w:sz w:val="28"/>
          <w:szCs w:val="28"/>
          <w:shd w:val="clear" w:color="auto" w:fill="FFFFFF"/>
          <w:lang w:val="ro-RO"/>
        </w:rPr>
        <w:t xml:space="preserve">, </w:t>
      </w:r>
      <w:r w:rsidRPr="006F2B32">
        <w:rPr>
          <w:sz w:val="28"/>
          <w:szCs w:val="28"/>
          <w:lang w:val="ro-RO"/>
        </w:rPr>
        <w:t xml:space="preserve">precum și </w:t>
      </w:r>
      <w:r w:rsidR="00F912AD">
        <w:rPr>
          <w:sz w:val="28"/>
          <w:szCs w:val="28"/>
          <w:lang w:val="ro-RO"/>
        </w:rPr>
        <w:t xml:space="preserve">ai </w:t>
      </w:r>
      <w:r w:rsidRPr="006F2B32">
        <w:rPr>
          <w:sz w:val="28"/>
          <w:szCs w:val="28"/>
          <w:lang w:val="ro-RO"/>
        </w:rPr>
        <w:t>organelor specializate ale acestora,</w:t>
      </w:r>
      <w:r w:rsidRPr="006F2B32">
        <w:rPr>
          <w:sz w:val="28"/>
          <w:szCs w:val="28"/>
          <w:shd w:val="clear" w:color="auto" w:fill="FFFFFF"/>
          <w:lang w:val="ro-RO"/>
        </w:rPr>
        <w:t xml:space="preserve"> ca etapă obligatorie a procesului selectării candidaților și alegerii/numirii acestora în funcțiile respective.</w:t>
      </w:r>
    </w:p>
    <w:p w14:paraId="38B7C3D4" w14:textId="77777777" w:rsidR="00406257" w:rsidRPr="006F2B32" w:rsidRDefault="00406257" w:rsidP="00D35FEE">
      <w:pPr>
        <w:rPr>
          <w:b/>
          <w:sz w:val="28"/>
          <w:szCs w:val="28"/>
          <w:lang w:val="ro-RO"/>
        </w:rPr>
      </w:pPr>
    </w:p>
    <w:p w14:paraId="7CE08057" w14:textId="77777777" w:rsidR="00406257" w:rsidRPr="006F2B32" w:rsidRDefault="00406257" w:rsidP="00D35FEE">
      <w:pPr>
        <w:rPr>
          <w:sz w:val="28"/>
          <w:szCs w:val="28"/>
          <w:lang w:val="ro-RO"/>
        </w:rPr>
      </w:pPr>
      <w:r w:rsidRPr="006F2B32">
        <w:rPr>
          <w:b/>
          <w:sz w:val="28"/>
          <w:szCs w:val="28"/>
          <w:lang w:val="ro-RO"/>
        </w:rPr>
        <w:t xml:space="preserve">Articolul 2. </w:t>
      </w:r>
      <w:r w:rsidRPr="006F2B32">
        <w:rPr>
          <w:sz w:val="28"/>
          <w:szCs w:val="28"/>
          <w:lang w:val="ro-RO"/>
        </w:rPr>
        <w:t>Subiecții legii</w:t>
      </w:r>
    </w:p>
    <w:p w14:paraId="4BA89220" w14:textId="77777777" w:rsidR="00406257" w:rsidRPr="006F2B32" w:rsidRDefault="00406257" w:rsidP="00D35FEE">
      <w:pPr>
        <w:tabs>
          <w:tab w:val="left" w:pos="1134"/>
        </w:tabs>
        <w:rPr>
          <w:sz w:val="28"/>
          <w:szCs w:val="28"/>
          <w:lang w:val="ro-RO"/>
        </w:rPr>
      </w:pPr>
      <w:r w:rsidRPr="006F2B32">
        <w:rPr>
          <w:sz w:val="28"/>
          <w:szCs w:val="28"/>
          <w:lang w:val="ro-RO"/>
        </w:rPr>
        <w:t>(1) Prevederile prezentei legi se aplică candidaților la funcția de membru în:</w:t>
      </w:r>
    </w:p>
    <w:p w14:paraId="1CFAADAB" w14:textId="39291E40" w:rsidR="00406257" w:rsidRPr="006F2B32" w:rsidRDefault="00406257" w:rsidP="00D35FEE">
      <w:pPr>
        <w:tabs>
          <w:tab w:val="left" w:pos="1134"/>
        </w:tabs>
        <w:rPr>
          <w:sz w:val="28"/>
          <w:szCs w:val="28"/>
          <w:lang w:val="ro-RO"/>
        </w:rPr>
      </w:pPr>
      <w:r w:rsidRPr="006F2B32">
        <w:rPr>
          <w:sz w:val="28"/>
          <w:szCs w:val="28"/>
          <w:lang w:val="ro-RO"/>
        </w:rPr>
        <w:t>a) Consiliul Superior al Magistraturii</w:t>
      </w:r>
      <w:r w:rsidR="00F912AD">
        <w:rPr>
          <w:sz w:val="28"/>
          <w:szCs w:val="28"/>
          <w:lang w:val="ro-RO"/>
        </w:rPr>
        <w:t>;</w:t>
      </w:r>
    </w:p>
    <w:p w14:paraId="57E53D01" w14:textId="77777777" w:rsidR="00406257" w:rsidRPr="006F2B32" w:rsidRDefault="00406257" w:rsidP="00D35FEE">
      <w:pPr>
        <w:tabs>
          <w:tab w:val="left" w:pos="1134"/>
        </w:tabs>
        <w:rPr>
          <w:sz w:val="28"/>
          <w:szCs w:val="28"/>
          <w:lang w:val="ro-RO"/>
        </w:rPr>
      </w:pPr>
      <w:r w:rsidRPr="006F2B32">
        <w:rPr>
          <w:sz w:val="28"/>
          <w:szCs w:val="28"/>
          <w:lang w:val="ro-RO"/>
        </w:rPr>
        <w:t>b) Colegiul pentru selecția și cariera judecătorilor;</w:t>
      </w:r>
    </w:p>
    <w:p w14:paraId="10623EEF" w14:textId="77777777" w:rsidR="00406257" w:rsidRPr="006F2B32" w:rsidRDefault="00406257" w:rsidP="00D35FEE">
      <w:pPr>
        <w:tabs>
          <w:tab w:val="left" w:pos="1134"/>
        </w:tabs>
        <w:rPr>
          <w:sz w:val="28"/>
          <w:szCs w:val="28"/>
          <w:lang w:val="ro-RO"/>
        </w:rPr>
      </w:pPr>
      <w:r w:rsidRPr="006F2B32">
        <w:rPr>
          <w:sz w:val="28"/>
          <w:szCs w:val="28"/>
          <w:lang w:val="ro-RO"/>
        </w:rPr>
        <w:t>c) Colegiul de evaluare a performanțelor judecătorilor;</w:t>
      </w:r>
    </w:p>
    <w:p w14:paraId="24151C0F" w14:textId="77777777" w:rsidR="00406257" w:rsidRPr="006F2B32" w:rsidRDefault="00406257" w:rsidP="00D35FEE">
      <w:pPr>
        <w:tabs>
          <w:tab w:val="left" w:pos="1134"/>
        </w:tabs>
        <w:rPr>
          <w:sz w:val="28"/>
          <w:szCs w:val="28"/>
          <w:lang w:val="ro-RO"/>
        </w:rPr>
      </w:pPr>
      <w:r w:rsidRPr="006F2B32">
        <w:rPr>
          <w:sz w:val="28"/>
          <w:szCs w:val="28"/>
          <w:lang w:val="ro-RO"/>
        </w:rPr>
        <w:t>d) Colegiul disciplinar al judecătorilor;</w:t>
      </w:r>
    </w:p>
    <w:p w14:paraId="58E23EFE" w14:textId="77777777" w:rsidR="00406257" w:rsidRPr="006F2B32" w:rsidRDefault="00406257" w:rsidP="00D35FEE">
      <w:pPr>
        <w:tabs>
          <w:tab w:val="left" w:pos="1134"/>
        </w:tabs>
        <w:rPr>
          <w:sz w:val="28"/>
          <w:szCs w:val="28"/>
          <w:lang w:val="ro-RO"/>
        </w:rPr>
      </w:pPr>
      <w:r w:rsidRPr="006F2B32">
        <w:rPr>
          <w:sz w:val="28"/>
          <w:szCs w:val="28"/>
          <w:lang w:val="ro-RO"/>
        </w:rPr>
        <w:t>e) Consiliul Superior al Procurorilor;</w:t>
      </w:r>
    </w:p>
    <w:p w14:paraId="7A97846A" w14:textId="77777777" w:rsidR="00406257" w:rsidRPr="006F2B32" w:rsidRDefault="00406257" w:rsidP="00D35FEE">
      <w:pPr>
        <w:tabs>
          <w:tab w:val="left" w:pos="1134"/>
        </w:tabs>
        <w:rPr>
          <w:sz w:val="28"/>
          <w:szCs w:val="28"/>
          <w:lang w:val="ro-RO"/>
        </w:rPr>
      </w:pPr>
      <w:r w:rsidRPr="006F2B32">
        <w:rPr>
          <w:sz w:val="28"/>
          <w:szCs w:val="28"/>
          <w:lang w:val="ro-RO"/>
        </w:rPr>
        <w:t>f) Colegiul pentru selecția și cariera procurorilor;</w:t>
      </w:r>
    </w:p>
    <w:p w14:paraId="21BFD729" w14:textId="77777777" w:rsidR="00406257" w:rsidRPr="006F2B32" w:rsidRDefault="00406257" w:rsidP="00D35FEE">
      <w:pPr>
        <w:tabs>
          <w:tab w:val="left" w:pos="1134"/>
        </w:tabs>
        <w:rPr>
          <w:sz w:val="28"/>
          <w:szCs w:val="28"/>
          <w:lang w:val="ro-RO"/>
        </w:rPr>
      </w:pPr>
      <w:r w:rsidRPr="006F2B32">
        <w:rPr>
          <w:sz w:val="28"/>
          <w:szCs w:val="28"/>
          <w:lang w:val="ro-RO"/>
        </w:rPr>
        <w:t>g) Colegiul de evaluare a performanțelor procurorilor;</w:t>
      </w:r>
    </w:p>
    <w:p w14:paraId="57AE1516" w14:textId="77777777" w:rsidR="00406257" w:rsidRPr="006F2B32" w:rsidRDefault="00406257" w:rsidP="00D35FEE">
      <w:pPr>
        <w:tabs>
          <w:tab w:val="left" w:pos="1134"/>
        </w:tabs>
        <w:rPr>
          <w:sz w:val="28"/>
          <w:szCs w:val="28"/>
          <w:lang w:val="ro-RO"/>
        </w:rPr>
      </w:pPr>
      <w:r w:rsidRPr="006F2B32">
        <w:rPr>
          <w:sz w:val="28"/>
          <w:szCs w:val="28"/>
          <w:lang w:val="ro-RO"/>
        </w:rPr>
        <w:t>h) Colegiul de disciplină și etică al procurorilor.</w:t>
      </w:r>
    </w:p>
    <w:p w14:paraId="4C6BDAFD" w14:textId="6A8B3192" w:rsidR="00406257" w:rsidRPr="006F2B32" w:rsidRDefault="00406257" w:rsidP="00D35FEE">
      <w:pPr>
        <w:tabs>
          <w:tab w:val="left" w:pos="1134"/>
        </w:tabs>
        <w:rPr>
          <w:sz w:val="28"/>
          <w:szCs w:val="28"/>
          <w:lang w:val="ro-RO"/>
        </w:rPr>
      </w:pPr>
      <w:r w:rsidRPr="006F2B32">
        <w:rPr>
          <w:sz w:val="28"/>
          <w:szCs w:val="28"/>
          <w:lang w:val="ro-RO"/>
        </w:rPr>
        <w:t>(2) În contextul evaluării candidaților menționați la alin</w:t>
      </w:r>
      <w:r w:rsidR="00F912AD">
        <w:rPr>
          <w:sz w:val="28"/>
          <w:szCs w:val="28"/>
          <w:lang w:val="ro-RO"/>
        </w:rPr>
        <w:t>.</w:t>
      </w:r>
      <w:r w:rsidRPr="006F2B32">
        <w:rPr>
          <w:sz w:val="28"/>
          <w:szCs w:val="28"/>
          <w:lang w:val="ro-RO"/>
        </w:rPr>
        <w:t xml:space="preserve"> (1), este verificată și averea persoanelor apropiate candidaților</w:t>
      </w:r>
      <w:r w:rsidR="00F912AD">
        <w:rPr>
          <w:sz w:val="28"/>
          <w:szCs w:val="28"/>
          <w:lang w:val="ro-RO"/>
        </w:rPr>
        <w:t>,</w:t>
      </w:r>
      <w:r w:rsidRPr="006F2B32">
        <w:rPr>
          <w:sz w:val="28"/>
          <w:szCs w:val="28"/>
          <w:lang w:val="ro-RO"/>
        </w:rPr>
        <w:t xml:space="preserve"> așa cum aceștia sunt definiți în sensul Legii nr. 133/2016 privind declararea averii și a intereselor personale, </w:t>
      </w:r>
      <w:r w:rsidRPr="006F2B32">
        <w:rPr>
          <w:sz w:val="28"/>
          <w:szCs w:val="28"/>
          <w:lang w:val="ro-RO"/>
        </w:rPr>
        <w:lastRenderedPageBreak/>
        <w:t>precum și a persoanelor menționate la art</w:t>
      </w:r>
      <w:r w:rsidR="00F912AD">
        <w:rPr>
          <w:sz w:val="28"/>
          <w:szCs w:val="28"/>
          <w:lang w:val="ro-RO"/>
        </w:rPr>
        <w:t>.</w:t>
      </w:r>
      <w:r w:rsidRPr="006F2B32">
        <w:rPr>
          <w:sz w:val="28"/>
          <w:szCs w:val="28"/>
          <w:lang w:val="ro-RO"/>
        </w:rPr>
        <w:t xml:space="preserve"> 33 alin. (4) și (5) din Legea nr.</w:t>
      </w:r>
      <w:r w:rsidR="00F912AD">
        <w:rPr>
          <w:sz w:val="28"/>
          <w:szCs w:val="28"/>
          <w:lang w:val="ro-RO"/>
        </w:rPr>
        <w:t> </w:t>
      </w:r>
      <w:r w:rsidRPr="006F2B32">
        <w:rPr>
          <w:sz w:val="28"/>
          <w:szCs w:val="28"/>
          <w:lang w:val="ro-RO"/>
        </w:rPr>
        <w:t xml:space="preserve">132/2016 cu privire la Autoritatea Națională de Integritate. </w:t>
      </w:r>
    </w:p>
    <w:p w14:paraId="60BCE843" w14:textId="19D2BDE9" w:rsidR="00406257" w:rsidRPr="006F2B32" w:rsidRDefault="00406257" w:rsidP="00D35FEE">
      <w:pPr>
        <w:tabs>
          <w:tab w:val="left" w:pos="1134"/>
        </w:tabs>
        <w:rPr>
          <w:sz w:val="28"/>
          <w:szCs w:val="28"/>
          <w:lang w:val="ro-RO"/>
        </w:rPr>
      </w:pPr>
      <w:r w:rsidRPr="006F2B32">
        <w:rPr>
          <w:sz w:val="28"/>
          <w:szCs w:val="28"/>
          <w:lang w:val="ro-RO"/>
        </w:rPr>
        <w:t>(3) Candidații la funcțiile de membri în organele prevăzute la art. 2 alin.</w:t>
      </w:r>
      <w:r w:rsidR="00F912AD">
        <w:rPr>
          <w:sz w:val="28"/>
          <w:szCs w:val="28"/>
          <w:lang w:val="ro-RO"/>
        </w:rPr>
        <w:t> </w:t>
      </w:r>
      <w:r w:rsidRPr="006F2B32">
        <w:rPr>
          <w:sz w:val="28"/>
          <w:szCs w:val="28"/>
          <w:lang w:val="ro-RO"/>
        </w:rPr>
        <w:t>(1) lit. a) și e) vor fi evaluați prioritar în raport cu ceilalți candidați.</w:t>
      </w:r>
    </w:p>
    <w:p w14:paraId="4A272FB3" w14:textId="77777777" w:rsidR="00406257" w:rsidRPr="006F2B32" w:rsidRDefault="00406257" w:rsidP="00F912AD">
      <w:pPr>
        <w:tabs>
          <w:tab w:val="left" w:pos="1134"/>
        </w:tabs>
        <w:ind w:firstLine="0"/>
        <w:rPr>
          <w:sz w:val="28"/>
          <w:szCs w:val="28"/>
          <w:lang w:val="ro-RO"/>
        </w:rPr>
      </w:pPr>
    </w:p>
    <w:p w14:paraId="5C5DCC4E" w14:textId="06F9D7B5" w:rsidR="00406257" w:rsidRPr="006F2B32" w:rsidRDefault="00406257" w:rsidP="00F912AD">
      <w:pPr>
        <w:ind w:firstLine="0"/>
        <w:jc w:val="center"/>
        <w:rPr>
          <w:b/>
          <w:sz w:val="28"/>
          <w:szCs w:val="28"/>
          <w:lang w:val="ro-RO"/>
        </w:rPr>
      </w:pPr>
      <w:r w:rsidRPr="006F2B32">
        <w:rPr>
          <w:b/>
          <w:sz w:val="28"/>
          <w:szCs w:val="28"/>
          <w:lang w:val="ro-RO"/>
        </w:rPr>
        <w:t>Capitolul II</w:t>
      </w:r>
    </w:p>
    <w:p w14:paraId="1573A3DB" w14:textId="77777777" w:rsidR="00406257" w:rsidRPr="006F2B32" w:rsidRDefault="00406257" w:rsidP="00F912AD">
      <w:pPr>
        <w:ind w:firstLine="0"/>
        <w:jc w:val="center"/>
        <w:rPr>
          <w:b/>
          <w:sz w:val="28"/>
          <w:szCs w:val="28"/>
          <w:lang w:val="ro-RO"/>
        </w:rPr>
      </w:pPr>
      <w:r w:rsidRPr="006F2B32">
        <w:rPr>
          <w:b/>
          <w:sz w:val="28"/>
          <w:szCs w:val="28"/>
          <w:lang w:val="ro-RO"/>
        </w:rPr>
        <w:t xml:space="preserve">EVALUAREA CANDIDAȚILOR </w:t>
      </w:r>
    </w:p>
    <w:p w14:paraId="6D236892" w14:textId="77777777" w:rsidR="00D35FEE" w:rsidRDefault="00D35FEE" w:rsidP="00406257">
      <w:pPr>
        <w:spacing w:after="120"/>
        <w:ind w:firstLine="567"/>
        <w:rPr>
          <w:b/>
          <w:sz w:val="28"/>
          <w:szCs w:val="28"/>
          <w:lang w:val="ro-RO"/>
        </w:rPr>
      </w:pPr>
    </w:p>
    <w:p w14:paraId="1061C208" w14:textId="44BEF756" w:rsidR="00406257" w:rsidRPr="006F2B32" w:rsidRDefault="00406257" w:rsidP="00D35FEE">
      <w:pPr>
        <w:rPr>
          <w:sz w:val="28"/>
          <w:szCs w:val="28"/>
          <w:lang w:val="ro-RO"/>
        </w:rPr>
      </w:pPr>
      <w:r w:rsidRPr="006F2B32">
        <w:rPr>
          <w:b/>
          <w:sz w:val="28"/>
          <w:szCs w:val="28"/>
          <w:lang w:val="ro-RO"/>
        </w:rPr>
        <w:t>Articolul 3.</w:t>
      </w:r>
      <w:r w:rsidRPr="006F2B32">
        <w:rPr>
          <w:sz w:val="28"/>
          <w:szCs w:val="28"/>
          <w:lang w:val="ro-RO"/>
        </w:rPr>
        <w:t xml:space="preserve"> Comisia independentă de evaluare a integrității candidaților la funcțiile de membri în organele de autoadministrare a judecătorilor și procurorilor</w:t>
      </w:r>
    </w:p>
    <w:p w14:paraId="115D6C99" w14:textId="1C4AE93F" w:rsidR="00406257" w:rsidRPr="006F2B32" w:rsidRDefault="00406257" w:rsidP="00D35FEE">
      <w:pPr>
        <w:rPr>
          <w:sz w:val="28"/>
          <w:szCs w:val="28"/>
          <w:lang w:val="ro-RO"/>
        </w:rPr>
      </w:pPr>
      <w:r w:rsidRPr="006F2B32">
        <w:rPr>
          <w:sz w:val="28"/>
          <w:szCs w:val="28"/>
          <w:lang w:val="ro-RO"/>
        </w:rPr>
        <w:t xml:space="preserve">(1) Comisia independentă de evaluare a integrității candidaților la funcțiile de membri în organele de autoadministrare ale judecătorilor și procurorilor (în continuare – </w:t>
      </w:r>
      <w:r w:rsidRPr="00F912AD">
        <w:rPr>
          <w:i/>
          <w:iCs/>
          <w:sz w:val="28"/>
          <w:szCs w:val="28"/>
          <w:lang w:val="ro-RO"/>
        </w:rPr>
        <w:t>Comisi</w:t>
      </w:r>
      <w:r w:rsidR="00F912AD">
        <w:rPr>
          <w:i/>
          <w:iCs/>
          <w:sz w:val="28"/>
          <w:szCs w:val="28"/>
          <w:lang w:val="ro-RO"/>
        </w:rPr>
        <w:t>e</w:t>
      </w:r>
      <w:r w:rsidRPr="00F912AD">
        <w:rPr>
          <w:i/>
          <w:iCs/>
          <w:sz w:val="28"/>
          <w:szCs w:val="28"/>
          <w:lang w:val="ro-RO"/>
        </w:rPr>
        <w:t xml:space="preserve"> de evaluare</w:t>
      </w:r>
      <w:r w:rsidRPr="006F2B32">
        <w:rPr>
          <w:sz w:val="28"/>
          <w:szCs w:val="28"/>
          <w:lang w:val="ro-RO"/>
        </w:rPr>
        <w:t xml:space="preserve">) efectuează evaluarea integrității candidaților menționați la art. 2 alin. (1). </w:t>
      </w:r>
    </w:p>
    <w:p w14:paraId="481BEC31" w14:textId="77777777" w:rsidR="00406257" w:rsidRPr="006F2B32" w:rsidRDefault="00406257" w:rsidP="00D35FEE">
      <w:pPr>
        <w:rPr>
          <w:sz w:val="28"/>
          <w:szCs w:val="28"/>
          <w:lang w:val="ro-RO"/>
        </w:rPr>
      </w:pPr>
      <w:r w:rsidRPr="006F2B32">
        <w:rPr>
          <w:sz w:val="28"/>
          <w:szCs w:val="28"/>
          <w:lang w:val="ro-RO"/>
        </w:rPr>
        <w:t>(2) Comisia de evaluare se constituie pentru perioada efectuării evaluării candidaților la funcțiile de membri în organele prevăzute la art. 2 alin. (1), vacante la data intrării în vigoare a prezentei legi sau care vor deveni vacante în termen de 7 luni de la data intrării în vigoare a prezentei legi.</w:t>
      </w:r>
    </w:p>
    <w:p w14:paraId="7240FFFF" w14:textId="77777777" w:rsidR="00406257" w:rsidRPr="006F2B32" w:rsidRDefault="00406257" w:rsidP="00D35FEE">
      <w:pPr>
        <w:rPr>
          <w:sz w:val="28"/>
          <w:szCs w:val="28"/>
          <w:lang w:val="ro-RO"/>
        </w:rPr>
      </w:pPr>
      <w:r w:rsidRPr="006F2B32">
        <w:rPr>
          <w:sz w:val="28"/>
          <w:szCs w:val="28"/>
          <w:lang w:val="ro-RO"/>
        </w:rPr>
        <w:t>(3) Membrii Comisiei de evaluare prevăzuți la art. 5 alin. (1) lit. a) beneficiază lunar de o indemnizație echivalentă cu dublul salariului de bază al judecătorului Curții Supreme de Justiție cu vechimea în muncă în funcția de judecător de peste 16 ani.</w:t>
      </w:r>
    </w:p>
    <w:p w14:paraId="42A9BE91" w14:textId="3304AEC2" w:rsidR="00406257" w:rsidRPr="006F2B32" w:rsidRDefault="00406257" w:rsidP="00D35FEE">
      <w:pPr>
        <w:pStyle w:val="NormalWeb"/>
        <w:shd w:val="clear" w:color="auto" w:fill="FFFFFF"/>
        <w:tabs>
          <w:tab w:val="left" w:pos="993"/>
        </w:tabs>
        <w:ind w:firstLine="709"/>
        <w:rPr>
          <w:sz w:val="28"/>
          <w:szCs w:val="28"/>
          <w:lang w:val="ro-RO"/>
        </w:rPr>
      </w:pPr>
      <w:r w:rsidRPr="006F2B32" w:rsidDel="00592612">
        <w:rPr>
          <w:sz w:val="28"/>
          <w:szCs w:val="28"/>
          <w:lang w:val="ro-RO"/>
        </w:rPr>
        <w:t>(4) Comisia de evaluare dispune de un secretariat, care funcționează în baza unui Regulament</w:t>
      </w:r>
      <w:r w:rsidRPr="006F2B32">
        <w:rPr>
          <w:sz w:val="28"/>
          <w:szCs w:val="28"/>
          <w:lang w:val="ro-RO"/>
        </w:rPr>
        <w:t>,</w:t>
      </w:r>
      <w:r w:rsidRPr="006F2B32" w:rsidDel="00592612">
        <w:rPr>
          <w:sz w:val="28"/>
          <w:szCs w:val="28"/>
          <w:lang w:val="ro-RO"/>
        </w:rPr>
        <w:t xml:space="preserve"> aprobat de Comisie</w:t>
      </w:r>
      <w:r w:rsidRPr="006F2B32">
        <w:rPr>
          <w:sz w:val="28"/>
          <w:szCs w:val="28"/>
          <w:lang w:val="ro-RO"/>
        </w:rPr>
        <w:t xml:space="preserve">. Activitatea Secretariatului este coordonată de </w:t>
      </w:r>
      <w:r w:rsidR="00F912AD">
        <w:rPr>
          <w:sz w:val="28"/>
          <w:szCs w:val="28"/>
          <w:lang w:val="ro-RO"/>
        </w:rPr>
        <w:t>ș</w:t>
      </w:r>
      <w:r w:rsidRPr="006F2B32">
        <w:rPr>
          <w:sz w:val="28"/>
          <w:szCs w:val="28"/>
          <w:lang w:val="ro-RO"/>
        </w:rPr>
        <w:t xml:space="preserve">eful </w:t>
      </w:r>
      <w:r w:rsidR="00F912AD">
        <w:rPr>
          <w:sz w:val="28"/>
          <w:szCs w:val="28"/>
          <w:lang w:val="ro-RO"/>
        </w:rPr>
        <w:t>S</w:t>
      </w:r>
      <w:r w:rsidRPr="006F2B32">
        <w:rPr>
          <w:sz w:val="28"/>
          <w:szCs w:val="28"/>
          <w:lang w:val="ro-RO"/>
        </w:rPr>
        <w:t>ecretariatului și este finanțată din surse neinterzise de lege.</w:t>
      </w:r>
      <w:r w:rsidRPr="006F2B32" w:rsidDel="00592612">
        <w:rPr>
          <w:sz w:val="28"/>
          <w:szCs w:val="28"/>
          <w:lang w:val="ro-RO"/>
        </w:rPr>
        <w:t xml:space="preserve"> </w:t>
      </w:r>
      <w:r w:rsidRPr="006F2B32">
        <w:rPr>
          <w:sz w:val="28"/>
          <w:szCs w:val="28"/>
          <w:lang w:val="ro-RO"/>
        </w:rPr>
        <w:t xml:space="preserve"> </w:t>
      </w:r>
    </w:p>
    <w:p w14:paraId="05008DEE" w14:textId="77777777" w:rsidR="00406257" w:rsidRPr="006F2B32" w:rsidRDefault="00406257" w:rsidP="00D35FEE">
      <w:pPr>
        <w:rPr>
          <w:sz w:val="28"/>
          <w:szCs w:val="28"/>
          <w:lang w:val="ro-RO"/>
        </w:rPr>
      </w:pPr>
      <w:r w:rsidRPr="006F2B32">
        <w:rPr>
          <w:sz w:val="28"/>
          <w:szCs w:val="28"/>
          <w:lang w:val="ro-RO"/>
        </w:rPr>
        <w:t>(5) La solicitarea Comisiei de evaluare și/sau a șefului secretariatului, autoritățile și instituțiile publice sunt obligate să delege temporar persoanele solicitate de Comisie pentru a asista activitatea acesteia.</w:t>
      </w:r>
    </w:p>
    <w:p w14:paraId="0151A15B" w14:textId="77777777" w:rsidR="00406257" w:rsidRPr="006F2B32" w:rsidRDefault="00406257" w:rsidP="00D35FEE">
      <w:pPr>
        <w:rPr>
          <w:sz w:val="28"/>
          <w:szCs w:val="28"/>
          <w:lang w:val="ro-RO"/>
        </w:rPr>
      </w:pPr>
      <w:r w:rsidRPr="006F2B32">
        <w:rPr>
          <w:sz w:val="28"/>
          <w:szCs w:val="28"/>
          <w:lang w:val="ro-RO"/>
        </w:rPr>
        <w:t>(6) Comisia de evaluare își încetează activitatea la finalizarea evaluării ultimului candidat.</w:t>
      </w:r>
    </w:p>
    <w:p w14:paraId="33A7D4E2" w14:textId="77777777" w:rsidR="00406257" w:rsidRPr="006F2B32" w:rsidRDefault="00406257" w:rsidP="00D35FEE">
      <w:pPr>
        <w:rPr>
          <w:sz w:val="28"/>
          <w:szCs w:val="28"/>
          <w:lang w:val="ro-RO"/>
        </w:rPr>
      </w:pPr>
    </w:p>
    <w:p w14:paraId="489EBE1D" w14:textId="77777777" w:rsidR="00406257" w:rsidRPr="006F2B32" w:rsidRDefault="00406257" w:rsidP="00D35FEE">
      <w:pPr>
        <w:rPr>
          <w:sz w:val="28"/>
          <w:szCs w:val="28"/>
          <w:lang w:val="ro-RO"/>
        </w:rPr>
      </w:pPr>
      <w:r w:rsidRPr="006F2B32">
        <w:rPr>
          <w:b/>
          <w:sz w:val="28"/>
          <w:szCs w:val="28"/>
          <w:lang w:val="ro-RO"/>
        </w:rPr>
        <w:t>Articolul 4.</w:t>
      </w:r>
      <w:r w:rsidRPr="006F2B32">
        <w:rPr>
          <w:sz w:val="28"/>
          <w:szCs w:val="28"/>
          <w:lang w:val="ro-RO"/>
        </w:rPr>
        <w:t xml:space="preserve"> Independența Comisiei de evaluare</w:t>
      </w:r>
    </w:p>
    <w:p w14:paraId="0CF045FA" w14:textId="77777777" w:rsidR="00406257" w:rsidRPr="006F2B32" w:rsidRDefault="00406257" w:rsidP="00D35FEE">
      <w:pPr>
        <w:tabs>
          <w:tab w:val="left" w:pos="1134"/>
        </w:tabs>
        <w:rPr>
          <w:sz w:val="28"/>
          <w:szCs w:val="28"/>
          <w:lang w:val="ro-RO"/>
        </w:rPr>
      </w:pPr>
      <w:r w:rsidRPr="006F2B32">
        <w:rPr>
          <w:sz w:val="28"/>
          <w:szCs w:val="28"/>
          <w:lang w:val="ro-RO"/>
        </w:rPr>
        <w:t>(1) Comisia de evaluare are independență funcțională și autonomie decizională față de orice persoane fizice sau juridice, indiferent de forma de organizare a acestora, inclusiv față de fracțiunile politice și partenerii de dezvoltare care au participat la desemnarea membrilor acesteia.</w:t>
      </w:r>
    </w:p>
    <w:p w14:paraId="78B9451C" w14:textId="77777777" w:rsidR="00406257" w:rsidRPr="006F2B32" w:rsidRDefault="00406257" w:rsidP="00D35FEE">
      <w:pPr>
        <w:tabs>
          <w:tab w:val="left" w:pos="1134"/>
        </w:tabs>
        <w:rPr>
          <w:sz w:val="28"/>
          <w:szCs w:val="28"/>
          <w:lang w:val="ro-RO"/>
        </w:rPr>
      </w:pPr>
      <w:r w:rsidRPr="006F2B32">
        <w:rPr>
          <w:sz w:val="28"/>
          <w:szCs w:val="28"/>
          <w:lang w:val="ro-RO"/>
        </w:rPr>
        <w:t>(2) În activitatea sa, Comisia de evaluare se conduce de Constituția Republicii Moldova și de alte acte normative ce reglementează domeniile conexe activității sale. Comisia de evaluare funcționează în baza Regulamentului privind organizarea și funcționarea acesteia, aprobat de către aceasta.</w:t>
      </w:r>
    </w:p>
    <w:p w14:paraId="07C7674D" w14:textId="0DA95793" w:rsidR="00406257" w:rsidRDefault="00406257" w:rsidP="00506140">
      <w:pPr>
        <w:tabs>
          <w:tab w:val="left" w:pos="1134"/>
        </w:tabs>
        <w:rPr>
          <w:sz w:val="28"/>
          <w:szCs w:val="28"/>
          <w:lang w:val="ro-RO"/>
        </w:rPr>
      </w:pPr>
      <w:r w:rsidRPr="006F2B32">
        <w:rPr>
          <w:sz w:val="28"/>
          <w:szCs w:val="28"/>
          <w:lang w:val="ro-RO"/>
        </w:rPr>
        <w:lastRenderedPageBreak/>
        <w:t>(3) Finanțarea activității Comisiei de evaluare se efectuează din contul și în limit</w:t>
      </w:r>
      <w:r w:rsidR="00C32B01">
        <w:rPr>
          <w:sz w:val="28"/>
          <w:szCs w:val="28"/>
          <w:lang w:val="ro-RO"/>
        </w:rPr>
        <w:t>ele</w:t>
      </w:r>
      <w:r w:rsidRPr="006F2B32">
        <w:rPr>
          <w:sz w:val="28"/>
          <w:szCs w:val="28"/>
          <w:lang w:val="ro-RO"/>
        </w:rPr>
        <w:t xml:space="preserve"> mijloacelor financiare aprobate Ministerului Justiției în legea bugetară anuală și din alte surse neinterzise de lege. </w:t>
      </w:r>
    </w:p>
    <w:p w14:paraId="34916337" w14:textId="77777777" w:rsidR="00506140" w:rsidRPr="006F2B32" w:rsidRDefault="00506140" w:rsidP="00506140">
      <w:pPr>
        <w:tabs>
          <w:tab w:val="left" w:pos="1134"/>
        </w:tabs>
        <w:rPr>
          <w:sz w:val="28"/>
          <w:szCs w:val="28"/>
          <w:lang w:val="ro-RO"/>
        </w:rPr>
      </w:pPr>
    </w:p>
    <w:p w14:paraId="07D2AE99" w14:textId="3E7D6EF3" w:rsidR="00406257" w:rsidRPr="006F2B32" w:rsidRDefault="00406257" w:rsidP="00506140">
      <w:pPr>
        <w:rPr>
          <w:sz w:val="28"/>
          <w:szCs w:val="28"/>
          <w:lang w:val="ro-RO"/>
        </w:rPr>
      </w:pPr>
      <w:r w:rsidRPr="006F2B32">
        <w:rPr>
          <w:b/>
          <w:sz w:val="28"/>
          <w:szCs w:val="28"/>
          <w:lang w:val="ro-RO"/>
        </w:rPr>
        <w:t xml:space="preserve">Articolul 5. </w:t>
      </w:r>
      <w:r w:rsidRPr="006F2B32">
        <w:rPr>
          <w:sz w:val="28"/>
          <w:szCs w:val="28"/>
          <w:lang w:val="ro-RO"/>
        </w:rPr>
        <w:t>Componența Comisiei de evaluare</w:t>
      </w:r>
    </w:p>
    <w:p w14:paraId="3880CAD8" w14:textId="77777777" w:rsidR="00406257" w:rsidRPr="006F2B32" w:rsidRDefault="00406257" w:rsidP="00CB55BE">
      <w:pPr>
        <w:pStyle w:val="Listparagraf"/>
        <w:numPr>
          <w:ilvl w:val="0"/>
          <w:numId w:val="40"/>
        </w:numPr>
        <w:tabs>
          <w:tab w:val="left" w:pos="851"/>
          <w:tab w:val="left" w:pos="1080"/>
        </w:tabs>
        <w:ind w:left="0" w:firstLine="709"/>
        <w:rPr>
          <w:sz w:val="28"/>
          <w:szCs w:val="28"/>
          <w:lang w:val="ro-RO"/>
        </w:rPr>
      </w:pPr>
      <w:r w:rsidRPr="006F2B32">
        <w:rPr>
          <w:sz w:val="28"/>
          <w:szCs w:val="28"/>
          <w:lang w:val="ro-RO"/>
        </w:rPr>
        <w:t xml:space="preserve"> Comisia de evaluare este formată din 6 membri, desemnați după cum urmează:</w:t>
      </w:r>
    </w:p>
    <w:p w14:paraId="3FF2A134" w14:textId="377B378F" w:rsidR="00406257" w:rsidRPr="006F2B32" w:rsidRDefault="00406257" w:rsidP="00CB55BE">
      <w:pPr>
        <w:pStyle w:val="Listparagraf"/>
        <w:numPr>
          <w:ilvl w:val="0"/>
          <w:numId w:val="39"/>
        </w:numPr>
        <w:tabs>
          <w:tab w:val="left" w:pos="990"/>
        </w:tabs>
        <w:ind w:left="0" w:firstLine="709"/>
        <w:rPr>
          <w:sz w:val="28"/>
          <w:szCs w:val="28"/>
          <w:lang w:val="ro-RO"/>
        </w:rPr>
      </w:pPr>
      <w:r w:rsidRPr="006F2B32">
        <w:rPr>
          <w:sz w:val="28"/>
          <w:szCs w:val="28"/>
          <w:lang w:val="ro-RO"/>
        </w:rPr>
        <w:t>3 membri naționali</w:t>
      </w:r>
      <w:r w:rsidR="00C32B01">
        <w:rPr>
          <w:sz w:val="28"/>
          <w:szCs w:val="28"/>
          <w:lang w:val="ro-RO"/>
        </w:rPr>
        <w:t>,</w:t>
      </w:r>
      <w:r w:rsidRPr="006F2B32">
        <w:rPr>
          <w:sz w:val="28"/>
          <w:szCs w:val="28"/>
          <w:lang w:val="ro-RO"/>
        </w:rPr>
        <w:t xml:space="preserve"> numiți la propunerea fracțiunilor parlamentare conform principiului proporționalității, și 3 supleanți, propuși în aceeași ordine;</w:t>
      </w:r>
    </w:p>
    <w:p w14:paraId="5A1F0E79" w14:textId="77777777" w:rsidR="00406257" w:rsidRPr="006F2B32" w:rsidRDefault="00406257" w:rsidP="00CB55BE">
      <w:pPr>
        <w:pStyle w:val="Listparagraf"/>
        <w:numPr>
          <w:ilvl w:val="0"/>
          <w:numId w:val="39"/>
        </w:numPr>
        <w:tabs>
          <w:tab w:val="left" w:pos="851"/>
          <w:tab w:val="left" w:pos="990"/>
        </w:tabs>
        <w:ind w:left="0" w:firstLine="709"/>
        <w:rPr>
          <w:sz w:val="28"/>
          <w:szCs w:val="28"/>
          <w:lang w:val="ro-RO"/>
        </w:rPr>
      </w:pPr>
      <w:r w:rsidRPr="006F2B32">
        <w:rPr>
          <w:sz w:val="28"/>
          <w:szCs w:val="28"/>
          <w:lang w:val="ro-RO"/>
        </w:rPr>
        <w:t xml:space="preserve">3 membri și 3 supleanți propuși de către partenerii de dezvoltare și aprobați cu votul a 3/5 din deputații aleși. </w:t>
      </w:r>
    </w:p>
    <w:p w14:paraId="747B15D7" w14:textId="0D0F29C4" w:rsidR="00406257" w:rsidRPr="006F2B32" w:rsidRDefault="00406257" w:rsidP="00CB55BE">
      <w:pPr>
        <w:pStyle w:val="Listparagraf"/>
        <w:numPr>
          <w:ilvl w:val="0"/>
          <w:numId w:val="40"/>
        </w:numPr>
        <w:tabs>
          <w:tab w:val="left" w:pos="851"/>
          <w:tab w:val="left" w:pos="1080"/>
        </w:tabs>
        <w:ind w:left="0" w:firstLine="709"/>
        <w:rPr>
          <w:sz w:val="28"/>
          <w:szCs w:val="28"/>
          <w:lang w:val="ro-RO"/>
        </w:rPr>
      </w:pPr>
      <w:r w:rsidRPr="006F2B32">
        <w:rPr>
          <w:sz w:val="28"/>
          <w:szCs w:val="28"/>
          <w:lang w:val="ro-RO"/>
        </w:rPr>
        <w:t xml:space="preserve"> Dacă procedura de numire prevăzută la alin. (1) eșuează și nu este numit niciun membru sau nu sunt numiți toți membrii, atunci aceasta se repetă în decurs de cel mult 15 zile.</w:t>
      </w:r>
    </w:p>
    <w:p w14:paraId="3101C9CD" w14:textId="77777777" w:rsidR="00406257" w:rsidRPr="006F2B32" w:rsidRDefault="00406257" w:rsidP="00CB55BE">
      <w:pPr>
        <w:pStyle w:val="Listparagraf"/>
        <w:numPr>
          <w:ilvl w:val="0"/>
          <w:numId w:val="40"/>
        </w:numPr>
        <w:tabs>
          <w:tab w:val="left" w:pos="851"/>
          <w:tab w:val="left" w:pos="1080"/>
        </w:tabs>
        <w:ind w:left="0" w:firstLine="709"/>
        <w:rPr>
          <w:sz w:val="28"/>
          <w:szCs w:val="28"/>
          <w:lang w:val="ro-RO"/>
        </w:rPr>
      </w:pPr>
      <w:r w:rsidRPr="006F2B32">
        <w:rPr>
          <w:sz w:val="28"/>
          <w:szCs w:val="28"/>
          <w:lang w:val="ro-RO"/>
        </w:rPr>
        <w:t xml:space="preserve"> Componența nominală a Comisiei se confirmă prin hotărâre de Parlament.</w:t>
      </w:r>
    </w:p>
    <w:p w14:paraId="2CA77825" w14:textId="77777777" w:rsidR="00406257" w:rsidRPr="006F2B32" w:rsidRDefault="00406257" w:rsidP="00CB55BE">
      <w:pPr>
        <w:pStyle w:val="Listparagraf"/>
        <w:numPr>
          <w:ilvl w:val="0"/>
          <w:numId w:val="40"/>
        </w:numPr>
        <w:tabs>
          <w:tab w:val="left" w:pos="851"/>
          <w:tab w:val="left" w:pos="1080"/>
        </w:tabs>
        <w:ind w:left="0" w:firstLine="709"/>
        <w:rPr>
          <w:sz w:val="28"/>
          <w:szCs w:val="28"/>
          <w:lang w:val="ro-RO"/>
        </w:rPr>
      </w:pPr>
      <w:r w:rsidRPr="006F2B32">
        <w:rPr>
          <w:sz w:val="28"/>
          <w:szCs w:val="28"/>
          <w:lang w:val="ro-RO"/>
        </w:rPr>
        <w:t xml:space="preserve"> În sensul prezentei legi, prin parteneri de dezvoltare se înțeleg donatorii internaționali (organizațiile internaționale, misiunile diplomatice și reprezentanțele acestora din Republica Moldova) activi în domeniul reformei justiției și combaterii corupției în ultimii 2 ani. Lista acestora se aprobă prin hotărâre de Guvern și se publică pe pagina web oficială a Ministerului Justiției.</w:t>
      </w:r>
    </w:p>
    <w:p w14:paraId="2FB8DF89" w14:textId="77777777" w:rsidR="00406257" w:rsidRPr="006F2B32" w:rsidRDefault="00406257" w:rsidP="00CB55BE">
      <w:pPr>
        <w:pStyle w:val="Listparagraf"/>
        <w:numPr>
          <w:ilvl w:val="0"/>
          <w:numId w:val="40"/>
        </w:numPr>
        <w:tabs>
          <w:tab w:val="left" w:pos="851"/>
          <w:tab w:val="left" w:pos="1080"/>
        </w:tabs>
        <w:ind w:left="0" w:firstLine="709"/>
        <w:rPr>
          <w:sz w:val="28"/>
          <w:szCs w:val="28"/>
          <w:lang w:val="ro-RO"/>
        </w:rPr>
      </w:pPr>
      <w:r w:rsidRPr="006F2B32">
        <w:rPr>
          <w:sz w:val="28"/>
          <w:szCs w:val="28"/>
          <w:lang w:val="ro-RO"/>
        </w:rPr>
        <w:t xml:space="preserve"> Membrul Comisiei de evaluare trebuie să corespundă următoarelor cerințe:</w:t>
      </w:r>
    </w:p>
    <w:p w14:paraId="6264582B" w14:textId="77777777" w:rsidR="00406257" w:rsidRPr="006F2B32" w:rsidRDefault="00406257" w:rsidP="00CB55BE">
      <w:pPr>
        <w:pStyle w:val="Listparagraf"/>
        <w:numPr>
          <w:ilvl w:val="0"/>
          <w:numId w:val="41"/>
        </w:numPr>
        <w:tabs>
          <w:tab w:val="left" w:pos="567"/>
          <w:tab w:val="left" w:pos="990"/>
        </w:tabs>
        <w:ind w:left="0" w:firstLine="709"/>
        <w:rPr>
          <w:sz w:val="28"/>
          <w:szCs w:val="28"/>
          <w:lang w:val="ro-RO"/>
        </w:rPr>
      </w:pPr>
      <w:r w:rsidRPr="006F2B32">
        <w:rPr>
          <w:sz w:val="28"/>
          <w:szCs w:val="28"/>
          <w:lang w:val="ro-RO"/>
        </w:rPr>
        <w:t>are studii superioare;</w:t>
      </w:r>
    </w:p>
    <w:p w14:paraId="3E975BD0" w14:textId="41F6F7FE" w:rsidR="00406257" w:rsidRPr="006F2B32" w:rsidRDefault="00406257" w:rsidP="00CB55BE">
      <w:pPr>
        <w:pStyle w:val="Listparagraf"/>
        <w:numPr>
          <w:ilvl w:val="0"/>
          <w:numId w:val="41"/>
        </w:numPr>
        <w:tabs>
          <w:tab w:val="left" w:pos="567"/>
          <w:tab w:val="left" w:pos="990"/>
        </w:tabs>
        <w:ind w:left="0" w:firstLine="709"/>
        <w:rPr>
          <w:sz w:val="28"/>
          <w:szCs w:val="28"/>
          <w:lang w:val="ro-RO"/>
        </w:rPr>
      </w:pPr>
      <w:r w:rsidRPr="006F2B32">
        <w:rPr>
          <w:sz w:val="28"/>
          <w:szCs w:val="28"/>
          <w:lang w:val="ro-RO"/>
        </w:rPr>
        <w:t>are o reputație ireproșabilă în sensul art. 16 alin. (2) din Legea nr.</w:t>
      </w:r>
      <w:r w:rsidR="00C32B01">
        <w:rPr>
          <w:sz w:val="28"/>
          <w:szCs w:val="28"/>
          <w:lang w:val="ro-RO"/>
        </w:rPr>
        <w:t> </w:t>
      </w:r>
      <w:r w:rsidRPr="006F2B32">
        <w:rPr>
          <w:sz w:val="28"/>
          <w:szCs w:val="28"/>
          <w:lang w:val="ro-RO"/>
        </w:rPr>
        <w:t>136/2017 cu privire la Guvern;</w:t>
      </w:r>
    </w:p>
    <w:p w14:paraId="4FAA0D82" w14:textId="77777777" w:rsidR="00406257" w:rsidRPr="006F2B32" w:rsidRDefault="00406257" w:rsidP="00CB55BE">
      <w:pPr>
        <w:pStyle w:val="Listparagraf"/>
        <w:numPr>
          <w:ilvl w:val="0"/>
          <w:numId w:val="41"/>
        </w:numPr>
        <w:tabs>
          <w:tab w:val="left" w:pos="567"/>
          <w:tab w:val="left" w:pos="990"/>
        </w:tabs>
        <w:ind w:left="0" w:firstLine="709"/>
        <w:rPr>
          <w:sz w:val="28"/>
          <w:szCs w:val="28"/>
          <w:lang w:val="ro-RO"/>
        </w:rPr>
      </w:pPr>
      <w:r w:rsidRPr="006F2B32">
        <w:rPr>
          <w:sz w:val="28"/>
          <w:szCs w:val="28"/>
          <w:lang w:val="ro-RO"/>
        </w:rPr>
        <w:t>are cel puțin 10 ani de experiență în următoarele domenii: juridic, economic, fiscal, al investigării infracțiunilor de corupție și celor conexe corupției sau cel al verificării integrității;</w:t>
      </w:r>
    </w:p>
    <w:p w14:paraId="49D510FD" w14:textId="77777777" w:rsidR="00406257" w:rsidRPr="006F2B32" w:rsidRDefault="00406257" w:rsidP="00CB55BE">
      <w:pPr>
        <w:pStyle w:val="NormalWeb"/>
        <w:numPr>
          <w:ilvl w:val="0"/>
          <w:numId w:val="41"/>
        </w:numPr>
        <w:shd w:val="clear" w:color="auto" w:fill="FFFFFF"/>
        <w:tabs>
          <w:tab w:val="left" w:pos="567"/>
          <w:tab w:val="left" w:pos="990"/>
        </w:tabs>
        <w:ind w:left="0" w:firstLine="709"/>
        <w:rPr>
          <w:sz w:val="28"/>
          <w:szCs w:val="28"/>
          <w:lang w:val="ro-RO"/>
        </w:rPr>
      </w:pPr>
      <w:r w:rsidRPr="006F2B32">
        <w:rPr>
          <w:sz w:val="28"/>
          <w:szCs w:val="28"/>
          <w:lang w:val="ro-RO"/>
        </w:rPr>
        <w:t>nu a deținut funcția de deputat în Parlament, membru al cabinetului de miniștri, secretar general, secretar de stat, șef de cabinet, consilier, asistent sau secretar al demnitarului ori funcționar public în autoritatea administrației publice a Republicii Moldova în ultimii 3 ani;</w:t>
      </w:r>
    </w:p>
    <w:p w14:paraId="0DF98ECF" w14:textId="77777777" w:rsidR="00406257" w:rsidRPr="006F2B32" w:rsidRDefault="00406257" w:rsidP="00CB55BE">
      <w:pPr>
        <w:pStyle w:val="NormalWeb"/>
        <w:numPr>
          <w:ilvl w:val="0"/>
          <w:numId w:val="41"/>
        </w:numPr>
        <w:shd w:val="clear" w:color="auto" w:fill="FFFFFF"/>
        <w:tabs>
          <w:tab w:val="left" w:pos="567"/>
          <w:tab w:val="left" w:pos="990"/>
        </w:tabs>
        <w:ind w:left="0" w:firstLine="709"/>
        <w:rPr>
          <w:sz w:val="28"/>
          <w:szCs w:val="28"/>
          <w:lang w:val="ro-RO"/>
        </w:rPr>
      </w:pPr>
      <w:r w:rsidRPr="006F2B32">
        <w:rPr>
          <w:sz w:val="28"/>
          <w:szCs w:val="28"/>
          <w:lang w:val="ro-RO"/>
        </w:rPr>
        <w:t>nu a făcut parte dintr-un partid politic în ultimii 3 ani;</w:t>
      </w:r>
    </w:p>
    <w:p w14:paraId="39E846F5" w14:textId="77777777" w:rsidR="00406257" w:rsidRPr="006F2B32" w:rsidRDefault="00406257" w:rsidP="00CB55BE">
      <w:pPr>
        <w:pStyle w:val="NormalWeb"/>
        <w:numPr>
          <w:ilvl w:val="0"/>
          <w:numId w:val="41"/>
        </w:numPr>
        <w:shd w:val="clear" w:color="auto" w:fill="FFFFFF"/>
        <w:tabs>
          <w:tab w:val="left" w:pos="567"/>
          <w:tab w:val="left" w:pos="990"/>
        </w:tabs>
        <w:ind w:left="0" w:firstLine="709"/>
        <w:rPr>
          <w:sz w:val="28"/>
          <w:szCs w:val="28"/>
          <w:lang w:val="ro-RO"/>
        </w:rPr>
      </w:pPr>
      <w:r w:rsidRPr="006F2B32">
        <w:rPr>
          <w:sz w:val="28"/>
          <w:szCs w:val="28"/>
          <w:lang w:val="ro-RO"/>
        </w:rPr>
        <w:t>nu a deținut funcția de judecător sau procuror în Republica Moldova în ultimii 3 ani;</w:t>
      </w:r>
    </w:p>
    <w:p w14:paraId="1EF701D8" w14:textId="77777777" w:rsidR="00406257" w:rsidRPr="006F2B32" w:rsidRDefault="00406257" w:rsidP="00CB55BE">
      <w:pPr>
        <w:pStyle w:val="NormalWeb"/>
        <w:numPr>
          <w:ilvl w:val="0"/>
          <w:numId w:val="41"/>
        </w:numPr>
        <w:shd w:val="clear" w:color="auto" w:fill="FFFFFF"/>
        <w:tabs>
          <w:tab w:val="left" w:pos="567"/>
          <w:tab w:val="left" w:pos="990"/>
        </w:tabs>
        <w:ind w:left="0" w:firstLine="709"/>
        <w:rPr>
          <w:sz w:val="28"/>
          <w:szCs w:val="28"/>
          <w:lang w:val="ro-RO"/>
        </w:rPr>
      </w:pPr>
      <w:r w:rsidRPr="006F2B32">
        <w:rPr>
          <w:sz w:val="28"/>
          <w:szCs w:val="28"/>
          <w:lang w:val="ro-RO"/>
        </w:rPr>
        <w:t>nu a fost membru al organelor prevăzute la art. 2 alin. (1) pe parcursul ultimilor 3 ani;</w:t>
      </w:r>
    </w:p>
    <w:p w14:paraId="050E70F9" w14:textId="77777777" w:rsidR="00406257" w:rsidRPr="006F2B32" w:rsidRDefault="00406257" w:rsidP="00CB55BE">
      <w:pPr>
        <w:pStyle w:val="NormalWeb"/>
        <w:numPr>
          <w:ilvl w:val="0"/>
          <w:numId w:val="41"/>
        </w:numPr>
        <w:shd w:val="clear" w:color="auto" w:fill="FFFFFF"/>
        <w:tabs>
          <w:tab w:val="left" w:pos="567"/>
          <w:tab w:val="left" w:pos="990"/>
        </w:tabs>
        <w:ind w:left="0" w:firstLine="709"/>
        <w:rPr>
          <w:sz w:val="28"/>
          <w:szCs w:val="28"/>
          <w:lang w:val="ro-RO"/>
        </w:rPr>
      </w:pPr>
      <w:r w:rsidRPr="006F2B32">
        <w:rPr>
          <w:sz w:val="28"/>
          <w:szCs w:val="28"/>
          <w:lang w:val="ro-RO"/>
        </w:rPr>
        <w:t>cunoaște la un nivel suficient limba engleză.</w:t>
      </w:r>
    </w:p>
    <w:p w14:paraId="1610A819" w14:textId="77777777" w:rsidR="00406257" w:rsidRPr="006F2B32" w:rsidRDefault="00406257" w:rsidP="00CB55BE">
      <w:pPr>
        <w:pStyle w:val="NormalWeb"/>
        <w:numPr>
          <w:ilvl w:val="0"/>
          <w:numId w:val="40"/>
        </w:numPr>
        <w:shd w:val="clear" w:color="auto" w:fill="FFFFFF"/>
        <w:tabs>
          <w:tab w:val="left" w:pos="1080"/>
        </w:tabs>
        <w:ind w:left="0" w:firstLine="709"/>
        <w:rPr>
          <w:sz w:val="28"/>
          <w:szCs w:val="28"/>
          <w:lang w:val="ro-RO"/>
        </w:rPr>
      </w:pPr>
      <w:r w:rsidRPr="006F2B32">
        <w:rPr>
          <w:sz w:val="28"/>
          <w:szCs w:val="28"/>
          <w:lang w:val="ro-RO"/>
        </w:rPr>
        <w:t xml:space="preserve"> Calitatea de membru în Comisia de evaluare este incompatibilă cu orice funcție publică. Situațiile de incompatibilitate a membrilor Comisiei de evaluare stabiliți la alin. (1) trebuie soluționate în termen de 10 zile de la data survenirii acestora.</w:t>
      </w:r>
    </w:p>
    <w:p w14:paraId="180D7DEF" w14:textId="77777777" w:rsidR="00406257" w:rsidRPr="006F2B32" w:rsidRDefault="00406257" w:rsidP="00CB55BE">
      <w:pPr>
        <w:pStyle w:val="NormalWeb"/>
        <w:numPr>
          <w:ilvl w:val="0"/>
          <w:numId w:val="40"/>
        </w:numPr>
        <w:shd w:val="clear" w:color="auto" w:fill="FFFFFF"/>
        <w:tabs>
          <w:tab w:val="left" w:pos="993"/>
          <w:tab w:val="left" w:pos="1080"/>
        </w:tabs>
        <w:ind w:left="0" w:firstLine="709"/>
        <w:rPr>
          <w:sz w:val="28"/>
          <w:szCs w:val="28"/>
          <w:lang w:val="ro-RO"/>
        </w:rPr>
      </w:pPr>
      <w:r w:rsidRPr="006F2B32">
        <w:rPr>
          <w:sz w:val="28"/>
          <w:szCs w:val="28"/>
          <w:lang w:val="ro-RO"/>
        </w:rPr>
        <w:lastRenderedPageBreak/>
        <w:t xml:space="preserve"> Calitatea de membru în Comisia de evaluare încetează în caz de:</w:t>
      </w:r>
    </w:p>
    <w:p w14:paraId="58A4EBCD" w14:textId="77777777" w:rsidR="00406257" w:rsidRPr="006F2B32" w:rsidRDefault="00406257" w:rsidP="00CB55BE">
      <w:pPr>
        <w:pStyle w:val="NormalWeb"/>
        <w:numPr>
          <w:ilvl w:val="0"/>
          <w:numId w:val="42"/>
        </w:numPr>
        <w:shd w:val="clear" w:color="auto" w:fill="FFFFFF"/>
        <w:tabs>
          <w:tab w:val="left" w:pos="990"/>
        </w:tabs>
        <w:ind w:left="0" w:firstLine="709"/>
        <w:rPr>
          <w:sz w:val="28"/>
          <w:szCs w:val="28"/>
          <w:lang w:val="ro-RO"/>
        </w:rPr>
      </w:pPr>
      <w:r w:rsidRPr="006F2B32">
        <w:rPr>
          <w:sz w:val="28"/>
          <w:szCs w:val="28"/>
          <w:lang w:val="ro-RO"/>
        </w:rPr>
        <w:t>încetare a activității Comisiei de evaluare;</w:t>
      </w:r>
    </w:p>
    <w:p w14:paraId="49F6F73B" w14:textId="77777777" w:rsidR="00406257" w:rsidRPr="006F2B32" w:rsidRDefault="00406257" w:rsidP="00CB55BE">
      <w:pPr>
        <w:pStyle w:val="NormalWeb"/>
        <w:numPr>
          <w:ilvl w:val="0"/>
          <w:numId w:val="42"/>
        </w:numPr>
        <w:shd w:val="clear" w:color="auto" w:fill="FFFFFF"/>
        <w:tabs>
          <w:tab w:val="left" w:pos="990"/>
        </w:tabs>
        <w:ind w:left="0" w:firstLine="709"/>
        <w:rPr>
          <w:sz w:val="28"/>
          <w:szCs w:val="28"/>
          <w:lang w:val="ro-RO"/>
        </w:rPr>
      </w:pPr>
      <w:r w:rsidRPr="006F2B32">
        <w:rPr>
          <w:sz w:val="28"/>
          <w:szCs w:val="28"/>
          <w:lang w:val="ro-RO"/>
        </w:rPr>
        <w:t>demisie;</w:t>
      </w:r>
    </w:p>
    <w:p w14:paraId="22777185" w14:textId="77777777" w:rsidR="00406257" w:rsidRPr="006F2B32" w:rsidRDefault="00406257" w:rsidP="00CB55BE">
      <w:pPr>
        <w:pStyle w:val="NormalWeb"/>
        <w:numPr>
          <w:ilvl w:val="0"/>
          <w:numId w:val="42"/>
        </w:numPr>
        <w:shd w:val="clear" w:color="auto" w:fill="FFFFFF"/>
        <w:tabs>
          <w:tab w:val="left" w:pos="990"/>
        </w:tabs>
        <w:ind w:left="0" w:firstLine="709"/>
        <w:rPr>
          <w:sz w:val="28"/>
          <w:szCs w:val="28"/>
          <w:lang w:val="ro-RO"/>
        </w:rPr>
      </w:pPr>
      <w:r w:rsidRPr="006F2B32">
        <w:rPr>
          <w:sz w:val="28"/>
          <w:szCs w:val="28"/>
          <w:lang w:val="ro-RO"/>
        </w:rPr>
        <w:t xml:space="preserve">retragere a calității de membru pentru: </w:t>
      </w:r>
    </w:p>
    <w:p w14:paraId="5B4AC20C" w14:textId="77777777" w:rsidR="00406257" w:rsidRPr="006F2B32" w:rsidRDefault="00406257" w:rsidP="00CB55BE">
      <w:pPr>
        <w:pStyle w:val="NormalWeb"/>
        <w:numPr>
          <w:ilvl w:val="0"/>
          <w:numId w:val="45"/>
        </w:numPr>
        <w:shd w:val="clear" w:color="auto" w:fill="FFFFFF"/>
        <w:tabs>
          <w:tab w:val="left" w:pos="990"/>
        </w:tabs>
        <w:ind w:left="0" w:firstLine="709"/>
        <w:rPr>
          <w:sz w:val="28"/>
          <w:szCs w:val="28"/>
          <w:lang w:val="ro-RO"/>
        </w:rPr>
      </w:pPr>
      <w:r w:rsidRPr="006F2B32">
        <w:rPr>
          <w:sz w:val="28"/>
          <w:szCs w:val="28"/>
          <w:lang w:val="ro-RO"/>
        </w:rPr>
        <w:t xml:space="preserve">survenirea circumstanțelor de incompatibilitate sau necorespunderea cerințelor de la alin. (5); </w:t>
      </w:r>
    </w:p>
    <w:p w14:paraId="5E03322E" w14:textId="77777777" w:rsidR="00406257" w:rsidRPr="006F2B32" w:rsidRDefault="00406257" w:rsidP="00CB55BE">
      <w:pPr>
        <w:pStyle w:val="NormalWeb"/>
        <w:numPr>
          <w:ilvl w:val="0"/>
          <w:numId w:val="45"/>
        </w:numPr>
        <w:shd w:val="clear" w:color="auto" w:fill="FFFFFF"/>
        <w:tabs>
          <w:tab w:val="left" w:pos="990"/>
        </w:tabs>
        <w:ind w:left="0" w:firstLine="709"/>
        <w:rPr>
          <w:sz w:val="28"/>
          <w:szCs w:val="28"/>
          <w:lang w:val="ro-RO"/>
        </w:rPr>
      </w:pPr>
      <w:r w:rsidRPr="006F2B32">
        <w:rPr>
          <w:sz w:val="28"/>
          <w:szCs w:val="28"/>
          <w:lang w:val="ro-RO"/>
        </w:rPr>
        <w:t>încălcarea intenționată a prezentei legi, a Regulamentului privind organizarea și funcționarea Comisiei de evaluare, a legislației din domeniul protecției datelor cu caracter personal și din domeniul integrității;</w:t>
      </w:r>
    </w:p>
    <w:p w14:paraId="3BA8F729" w14:textId="77777777" w:rsidR="00406257" w:rsidRPr="006F2B32" w:rsidRDefault="00406257" w:rsidP="00CB55BE">
      <w:pPr>
        <w:pStyle w:val="NormalWeb"/>
        <w:numPr>
          <w:ilvl w:val="0"/>
          <w:numId w:val="45"/>
        </w:numPr>
        <w:shd w:val="clear" w:color="auto" w:fill="FFFFFF"/>
        <w:tabs>
          <w:tab w:val="left" w:pos="990"/>
        </w:tabs>
        <w:ind w:left="0" w:firstLine="709"/>
        <w:rPr>
          <w:sz w:val="28"/>
          <w:szCs w:val="28"/>
          <w:lang w:val="ro-RO"/>
        </w:rPr>
      </w:pPr>
      <w:r w:rsidRPr="006F2B32">
        <w:rPr>
          <w:sz w:val="28"/>
          <w:szCs w:val="28"/>
          <w:lang w:val="ro-RO"/>
        </w:rPr>
        <w:t>săvârșirea unei infracțiuni în flagrant;</w:t>
      </w:r>
    </w:p>
    <w:p w14:paraId="5C1EC1AD" w14:textId="77777777" w:rsidR="00406257" w:rsidRPr="006F2B32" w:rsidRDefault="00406257" w:rsidP="00CB55BE">
      <w:pPr>
        <w:pStyle w:val="NormalWeb"/>
        <w:numPr>
          <w:ilvl w:val="0"/>
          <w:numId w:val="45"/>
        </w:numPr>
        <w:shd w:val="clear" w:color="auto" w:fill="FFFFFF"/>
        <w:tabs>
          <w:tab w:val="left" w:pos="990"/>
        </w:tabs>
        <w:ind w:left="0" w:firstLine="709"/>
        <w:rPr>
          <w:sz w:val="28"/>
          <w:szCs w:val="28"/>
          <w:lang w:val="ro-RO"/>
        </w:rPr>
      </w:pPr>
      <w:r w:rsidRPr="006F2B32">
        <w:rPr>
          <w:sz w:val="28"/>
          <w:szCs w:val="28"/>
          <w:lang w:val="ro-RO"/>
        </w:rPr>
        <w:t>neparticiparea la cel puțin 3 ședințe a Comisiei de evaluare fără motive temeinice;</w:t>
      </w:r>
    </w:p>
    <w:p w14:paraId="22F8E543" w14:textId="77777777" w:rsidR="00406257" w:rsidRPr="006F2B32" w:rsidRDefault="00406257" w:rsidP="00CB55BE">
      <w:pPr>
        <w:pStyle w:val="NormalWeb"/>
        <w:numPr>
          <w:ilvl w:val="0"/>
          <w:numId w:val="45"/>
        </w:numPr>
        <w:shd w:val="clear" w:color="auto" w:fill="FFFFFF"/>
        <w:tabs>
          <w:tab w:val="left" w:pos="990"/>
        </w:tabs>
        <w:ind w:left="0" w:firstLine="709"/>
        <w:rPr>
          <w:sz w:val="28"/>
          <w:szCs w:val="28"/>
          <w:lang w:val="ro-RO"/>
        </w:rPr>
      </w:pPr>
      <w:r w:rsidRPr="006F2B32">
        <w:rPr>
          <w:sz w:val="28"/>
          <w:szCs w:val="28"/>
          <w:lang w:val="ro-RO"/>
        </w:rPr>
        <w:t xml:space="preserve">imposibilitatea exercitării funcției de membru al Comisiei de evaluare, inclusiv din motive de sănătate, pentru o durată mai mare de 30 de zile. </w:t>
      </w:r>
    </w:p>
    <w:p w14:paraId="418005E5" w14:textId="77777777" w:rsidR="00406257" w:rsidRPr="006F2B32" w:rsidRDefault="00406257" w:rsidP="00CB55BE">
      <w:pPr>
        <w:pStyle w:val="NormalWeb"/>
        <w:numPr>
          <w:ilvl w:val="0"/>
          <w:numId w:val="42"/>
        </w:numPr>
        <w:shd w:val="clear" w:color="auto" w:fill="FFFFFF"/>
        <w:tabs>
          <w:tab w:val="left" w:pos="990"/>
        </w:tabs>
        <w:ind w:left="0" w:firstLine="709"/>
        <w:rPr>
          <w:sz w:val="28"/>
          <w:szCs w:val="28"/>
          <w:lang w:val="ro-RO"/>
        </w:rPr>
      </w:pPr>
      <w:r w:rsidRPr="006F2B32">
        <w:rPr>
          <w:sz w:val="28"/>
          <w:szCs w:val="28"/>
          <w:lang w:val="ro-RO"/>
        </w:rPr>
        <w:t>deces.</w:t>
      </w:r>
    </w:p>
    <w:p w14:paraId="676EF1C3" w14:textId="77777777" w:rsidR="00406257" w:rsidRPr="006F2B32" w:rsidRDefault="00406257" w:rsidP="00CB55BE">
      <w:pPr>
        <w:pStyle w:val="NormalWeb"/>
        <w:numPr>
          <w:ilvl w:val="0"/>
          <w:numId w:val="40"/>
        </w:numPr>
        <w:shd w:val="clear" w:color="auto" w:fill="FFFFFF"/>
        <w:tabs>
          <w:tab w:val="left" w:pos="1080"/>
        </w:tabs>
        <w:ind w:left="0" w:firstLine="709"/>
        <w:rPr>
          <w:sz w:val="28"/>
          <w:szCs w:val="28"/>
          <w:lang w:val="ro-RO"/>
        </w:rPr>
      </w:pPr>
      <w:r w:rsidRPr="006F2B32">
        <w:rPr>
          <w:sz w:val="28"/>
          <w:szCs w:val="28"/>
          <w:lang w:val="ro-RO"/>
        </w:rPr>
        <w:t>Calitatea de membru se retrage prin decizia motivată a Comisiei de evaluare, luată cu votul secret al majorității membrilor acesteia și se transmite pentru informare organului care a desemnat membrul respectiv. Persoana a cărei calitate de membru este pusă în discuție nu poate participa la vot.</w:t>
      </w:r>
    </w:p>
    <w:p w14:paraId="263DC24C" w14:textId="77777777" w:rsidR="00406257" w:rsidRPr="006F2B32" w:rsidRDefault="00406257" w:rsidP="00CB55BE">
      <w:pPr>
        <w:pStyle w:val="NormalWeb"/>
        <w:numPr>
          <w:ilvl w:val="0"/>
          <w:numId w:val="40"/>
        </w:numPr>
        <w:shd w:val="clear" w:color="auto" w:fill="FFFFFF"/>
        <w:tabs>
          <w:tab w:val="left" w:pos="1080"/>
        </w:tabs>
        <w:ind w:left="0" w:firstLine="709"/>
        <w:rPr>
          <w:sz w:val="28"/>
          <w:szCs w:val="28"/>
          <w:lang w:val="ro-RO"/>
        </w:rPr>
      </w:pPr>
      <w:r w:rsidRPr="006F2B32">
        <w:rPr>
          <w:sz w:val="28"/>
          <w:szCs w:val="28"/>
          <w:lang w:val="ro-RO"/>
        </w:rPr>
        <w:t>În cazul încetării calității de membru al Comisiei de evaluare, în baza temeiurilor stabilite la alin. (8) lit. b)-d), atribuțiile membrului respectiv vor fi preluate de către membrul supleant propus în aceeași ordine.</w:t>
      </w:r>
    </w:p>
    <w:p w14:paraId="2A53AC23" w14:textId="4FC0EBDD" w:rsidR="00406257" w:rsidRPr="006F2B32" w:rsidRDefault="00406257" w:rsidP="00CB55BE">
      <w:pPr>
        <w:pStyle w:val="NormalWeb"/>
        <w:numPr>
          <w:ilvl w:val="0"/>
          <w:numId w:val="40"/>
        </w:numPr>
        <w:shd w:val="clear" w:color="auto" w:fill="FFFFFF"/>
        <w:tabs>
          <w:tab w:val="left" w:pos="1260"/>
        </w:tabs>
        <w:ind w:left="0" w:firstLine="709"/>
        <w:rPr>
          <w:sz w:val="28"/>
          <w:szCs w:val="28"/>
          <w:lang w:val="ro-RO"/>
        </w:rPr>
      </w:pPr>
      <w:r w:rsidRPr="006F2B32">
        <w:rPr>
          <w:sz w:val="28"/>
          <w:szCs w:val="28"/>
          <w:lang w:val="ro-RO"/>
        </w:rPr>
        <w:t xml:space="preserve">În cazul </w:t>
      </w:r>
      <w:r w:rsidR="00C32B01">
        <w:rPr>
          <w:sz w:val="28"/>
          <w:szCs w:val="28"/>
          <w:lang w:val="ro-RO"/>
        </w:rPr>
        <w:t>în care</w:t>
      </w:r>
      <w:r w:rsidRPr="006F2B32">
        <w:rPr>
          <w:sz w:val="28"/>
          <w:szCs w:val="28"/>
          <w:lang w:val="ro-RO"/>
        </w:rPr>
        <w:t xml:space="preserve"> se afectează cvorumul necesar prevăzut la art. 11 alin. (2), </w:t>
      </w:r>
      <w:r w:rsidR="00C32B01">
        <w:rPr>
          <w:sz w:val="28"/>
          <w:szCs w:val="28"/>
          <w:lang w:val="ro-RO"/>
        </w:rPr>
        <w:t xml:space="preserve">ca </w:t>
      </w:r>
      <w:r w:rsidRPr="006F2B32">
        <w:rPr>
          <w:sz w:val="28"/>
          <w:szCs w:val="28"/>
          <w:lang w:val="ro-RO"/>
        </w:rPr>
        <w:t xml:space="preserve">urmare a recepționării mai multor notificări din partea unor membri ai Comisiei </w:t>
      </w:r>
      <w:r w:rsidR="00C32B01">
        <w:rPr>
          <w:sz w:val="28"/>
          <w:szCs w:val="28"/>
          <w:lang w:val="ro-RO"/>
        </w:rPr>
        <w:t xml:space="preserve">de evaluare </w:t>
      </w:r>
      <w:r w:rsidRPr="006F2B32">
        <w:rPr>
          <w:sz w:val="28"/>
          <w:szCs w:val="28"/>
          <w:lang w:val="ro-RO"/>
        </w:rPr>
        <w:t>privind imposibilitatea de a participa la o ședință, atribuțiile membrilor respectivi vor fi exercitate, în cadrul ședinței respective, de către membrii supleanți propuși în aceeași ordine.</w:t>
      </w:r>
    </w:p>
    <w:p w14:paraId="66FF7BFA" w14:textId="77777777" w:rsidR="00406257" w:rsidRPr="006F2B32" w:rsidRDefault="00406257" w:rsidP="00506140">
      <w:pPr>
        <w:ind w:firstLine="567"/>
        <w:rPr>
          <w:sz w:val="28"/>
          <w:szCs w:val="28"/>
          <w:lang w:val="ro-RO"/>
        </w:rPr>
      </w:pPr>
    </w:p>
    <w:p w14:paraId="724407AD" w14:textId="77777777" w:rsidR="00406257" w:rsidRPr="006F2B32" w:rsidRDefault="00406257" w:rsidP="00506140">
      <w:pPr>
        <w:ind w:firstLine="567"/>
        <w:rPr>
          <w:sz w:val="28"/>
          <w:szCs w:val="28"/>
          <w:lang w:val="ro-RO"/>
        </w:rPr>
      </w:pPr>
      <w:r w:rsidRPr="006F2B32">
        <w:rPr>
          <w:b/>
          <w:sz w:val="28"/>
          <w:szCs w:val="28"/>
          <w:lang w:val="ro-RO"/>
        </w:rPr>
        <w:t xml:space="preserve">Articolul </w:t>
      </w:r>
      <w:r w:rsidRPr="006F2B32">
        <w:rPr>
          <w:sz w:val="28"/>
          <w:szCs w:val="28"/>
          <w:lang w:val="ro-RO"/>
        </w:rPr>
        <w:t xml:space="preserve"> </w:t>
      </w:r>
      <w:r w:rsidRPr="006F2B32">
        <w:rPr>
          <w:b/>
          <w:sz w:val="28"/>
          <w:szCs w:val="28"/>
          <w:lang w:val="ro-RO"/>
        </w:rPr>
        <w:t>6.</w:t>
      </w:r>
      <w:r w:rsidRPr="006F2B32">
        <w:rPr>
          <w:sz w:val="28"/>
          <w:szCs w:val="28"/>
          <w:lang w:val="ro-RO"/>
        </w:rPr>
        <w:t xml:space="preserve"> Competențele Comisiei de evaluare</w:t>
      </w:r>
    </w:p>
    <w:p w14:paraId="36E75A3B" w14:textId="52CB52D1" w:rsidR="00406257" w:rsidRPr="006F2B32" w:rsidRDefault="00C32B01" w:rsidP="00506140">
      <w:pPr>
        <w:ind w:firstLine="567"/>
        <w:rPr>
          <w:sz w:val="28"/>
          <w:szCs w:val="28"/>
          <w:lang w:val="ro-RO"/>
        </w:rPr>
      </w:pPr>
      <w:r>
        <w:rPr>
          <w:sz w:val="28"/>
          <w:szCs w:val="28"/>
          <w:lang w:val="ro-RO"/>
        </w:rPr>
        <w:t>Pe</w:t>
      </w:r>
      <w:r w:rsidR="00406257" w:rsidRPr="006F2B32">
        <w:rPr>
          <w:sz w:val="28"/>
          <w:szCs w:val="28"/>
          <w:lang w:val="ro-RO"/>
        </w:rPr>
        <w:t>ntru realizarea funcției sale, Comisia de evaluare are următoarele competențe:</w:t>
      </w:r>
    </w:p>
    <w:p w14:paraId="647D4FF0" w14:textId="77777777" w:rsidR="00406257" w:rsidRPr="006F2B32" w:rsidRDefault="00406257" w:rsidP="00506140">
      <w:pPr>
        <w:tabs>
          <w:tab w:val="left" w:pos="1134"/>
        </w:tabs>
        <w:ind w:firstLine="567"/>
        <w:rPr>
          <w:sz w:val="28"/>
          <w:szCs w:val="28"/>
          <w:lang w:val="ro-RO"/>
        </w:rPr>
      </w:pPr>
      <w:r w:rsidRPr="006F2B32">
        <w:rPr>
          <w:sz w:val="28"/>
          <w:szCs w:val="28"/>
          <w:lang w:val="ro-RO"/>
        </w:rPr>
        <w:t xml:space="preserve">a) să elaboreze și să aprobe Regulamentul </w:t>
      </w:r>
      <w:bookmarkStart w:id="1" w:name="_Hlk92239116"/>
      <w:r w:rsidRPr="006F2B32">
        <w:rPr>
          <w:sz w:val="28"/>
          <w:szCs w:val="28"/>
          <w:lang w:val="ro-RO"/>
        </w:rPr>
        <w:t xml:space="preserve">privind organizarea și funcționarea Comisiei </w:t>
      </w:r>
      <w:bookmarkEnd w:id="1"/>
      <w:r w:rsidRPr="006F2B32">
        <w:rPr>
          <w:sz w:val="28"/>
          <w:szCs w:val="28"/>
          <w:lang w:val="ro-RO"/>
        </w:rPr>
        <w:t>și a Secretariatului comisiei.</w:t>
      </w:r>
    </w:p>
    <w:p w14:paraId="3670A778" w14:textId="77777777" w:rsidR="00406257" w:rsidRPr="006F2B32" w:rsidRDefault="00406257" w:rsidP="00506140">
      <w:pPr>
        <w:pStyle w:val="Listparagraf"/>
        <w:tabs>
          <w:tab w:val="left" w:pos="993"/>
        </w:tabs>
        <w:ind w:left="0" w:firstLine="567"/>
        <w:rPr>
          <w:sz w:val="28"/>
          <w:szCs w:val="28"/>
          <w:lang w:val="ro-RO"/>
        </w:rPr>
      </w:pPr>
      <w:r w:rsidRPr="006F2B32">
        <w:rPr>
          <w:sz w:val="28"/>
          <w:szCs w:val="28"/>
          <w:lang w:val="ro-RO"/>
        </w:rPr>
        <w:t>b) să evalueze și să adopte decizii privind rezultatele evaluării integrității candidaților;</w:t>
      </w:r>
    </w:p>
    <w:p w14:paraId="1AD5750C" w14:textId="77777777" w:rsidR="00406257" w:rsidRPr="006F2B32" w:rsidRDefault="00406257" w:rsidP="00506140">
      <w:pPr>
        <w:pStyle w:val="Listparagraf"/>
        <w:tabs>
          <w:tab w:val="left" w:pos="993"/>
        </w:tabs>
        <w:ind w:left="0" w:firstLine="567"/>
        <w:rPr>
          <w:sz w:val="28"/>
          <w:szCs w:val="28"/>
          <w:lang w:val="ro-RO"/>
        </w:rPr>
      </w:pPr>
      <w:r w:rsidRPr="006F2B32">
        <w:rPr>
          <w:sz w:val="28"/>
          <w:szCs w:val="28"/>
          <w:lang w:val="ro-RO"/>
        </w:rPr>
        <w:t>c) să colecteze și să verifice orice date relevante pentru evaluarea candidaților;</w:t>
      </w:r>
    </w:p>
    <w:p w14:paraId="09F807A8" w14:textId="77777777" w:rsidR="00406257" w:rsidRPr="006F2B32" w:rsidRDefault="00406257" w:rsidP="00506140">
      <w:pPr>
        <w:tabs>
          <w:tab w:val="left" w:pos="993"/>
        </w:tabs>
        <w:ind w:firstLine="567"/>
        <w:rPr>
          <w:sz w:val="28"/>
          <w:szCs w:val="28"/>
          <w:lang w:val="ro-RO"/>
        </w:rPr>
      </w:pPr>
      <w:r w:rsidRPr="006F2B32">
        <w:rPr>
          <w:sz w:val="28"/>
          <w:szCs w:val="28"/>
          <w:lang w:val="ro-RO"/>
        </w:rPr>
        <w:t xml:space="preserve">d) să aibă acces direct, total și nerestricționat la orice bază de date publice care conține date relevante pentru realizarea mandatului său; </w:t>
      </w:r>
    </w:p>
    <w:p w14:paraId="0B4A77A6" w14:textId="77777777" w:rsidR="00406257" w:rsidRPr="006F2B32" w:rsidRDefault="00406257" w:rsidP="00506140">
      <w:pPr>
        <w:pStyle w:val="Listparagraf"/>
        <w:tabs>
          <w:tab w:val="left" w:pos="993"/>
        </w:tabs>
        <w:ind w:left="0" w:firstLine="567"/>
        <w:rPr>
          <w:sz w:val="28"/>
          <w:szCs w:val="28"/>
          <w:lang w:val="ro-RO"/>
        </w:rPr>
      </w:pPr>
      <w:r w:rsidRPr="006F2B32">
        <w:rPr>
          <w:sz w:val="28"/>
          <w:szCs w:val="28"/>
          <w:lang w:val="ro-RO"/>
        </w:rPr>
        <w:t>e) să audieze candidatul și alte persoane ce dețin informații relevante despre integritatea candidatului;</w:t>
      </w:r>
    </w:p>
    <w:p w14:paraId="42DCD6F3" w14:textId="77777777" w:rsidR="00406257" w:rsidRPr="006F2B32" w:rsidRDefault="00406257" w:rsidP="00506140">
      <w:pPr>
        <w:pStyle w:val="Listparagraf"/>
        <w:tabs>
          <w:tab w:val="left" w:pos="993"/>
        </w:tabs>
        <w:ind w:left="0" w:firstLine="567"/>
        <w:rPr>
          <w:sz w:val="28"/>
          <w:szCs w:val="28"/>
          <w:lang w:val="ro-RO"/>
        </w:rPr>
      </w:pPr>
      <w:r w:rsidRPr="006F2B32">
        <w:rPr>
          <w:sz w:val="28"/>
          <w:szCs w:val="28"/>
          <w:lang w:val="ro-RO"/>
        </w:rPr>
        <w:t>f) să solicite informații de la persoanele fizice sau juridice, precum și să acumuleze orice informații relevante pentru realizarea mandatului său;</w:t>
      </w:r>
    </w:p>
    <w:p w14:paraId="2D2EF23C" w14:textId="77777777" w:rsidR="00406257" w:rsidRPr="006F2B32" w:rsidRDefault="00406257" w:rsidP="00506140">
      <w:pPr>
        <w:pStyle w:val="Listparagraf"/>
        <w:tabs>
          <w:tab w:val="left" w:pos="993"/>
        </w:tabs>
        <w:ind w:left="0" w:firstLine="567"/>
        <w:rPr>
          <w:sz w:val="28"/>
          <w:szCs w:val="28"/>
          <w:lang w:val="ro-RO"/>
        </w:rPr>
      </w:pPr>
      <w:r w:rsidRPr="006F2B32">
        <w:rPr>
          <w:sz w:val="28"/>
          <w:szCs w:val="28"/>
          <w:lang w:val="ro-RO"/>
        </w:rPr>
        <w:lastRenderedPageBreak/>
        <w:t>h) alte competențe prevăzute de prezenta lege.</w:t>
      </w:r>
    </w:p>
    <w:p w14:paraId="7D0FA5FC" w14:textId="77777777" w:rsidR="00406257" w:rsidRPr="006F2B32" w:rsidRDefault="00406257" w:rsidP="00506140">
      <w:pPr>
        <w:pStyle w:val="Listparagraf"/>
        <w:tabs>
          <w:tab w:val="left" w:pos="993"/>
        </w:tabs>
        <w:ind w:left="0" w:firstLine="567"/>
        <w:rPr>
          <w:sz w:val="28"/>
          <w:szCs w:val="28"/>
          <w:lang w:val="ro-RO"/>
        </w:rPr>
      </w:pPr>
    </w:p>
    <w:p w14:paraId="56BAB0FF" w14:textId="77777777" w:rsidR="00CB55BE" w:rsidRDefault="00CB55BE" w:rsidP="00506140">
      <w:pPr>
        <w:rPr>
          <w:b/>
          <w:sz w:val="28"/>
          <w:szCs w:val="28"/>
          <w:lang w:val="ro-RO"/>
        </w:rPr>
      </w:pPr>
    </w:p>
    <w:p w14:paraId="5C5FAB9B" w14:textId="4215BB2E" w:rsidR="00406257" w:rsidRPr="006F2B32" w:rsidRDefault="00406257" w:rsidP="00506140">
      <w:pPr>
        <w:rPr>
          <w:b/>
          <w:sz w:val="28"/>
          <w:szCs w:val="28"/>
          <w:lang w:val="ro-RO"/>
        </w:rPr>
      </w:pPr>
      <w:r w:rsidRPr="006F2B32">
        <w:rPr>
          <w:b/>
          <w:sz w:val="28"/>
          <w:szCs w:val="28"/>
          <w:lang w:val="ro-RO"/>
        </w:rPr>
        <w:t xml:space="preserve">Articolul 7. </w:t>
      </w:r>
      <w:r w:rsidRPr="006F2B32">
        <w:rPr>
          <w:sz w:val="28"/>
          <w:szCs w:val="28"/>
          <w:lang w:val="ro-RO"/>
        </w:rPr>
        <w:t>Obligațiile membrilor Comisiei de evaluare</w:t>
      </w:r>
    </w:p>
    <w:p w14:paraId="5D474B46" w14:textId="77777777" w:rsidR="00406257" w:rsidRPr="006F2B32" w:rsidRDefault="00406257" w:rsidP="00506140">
      <w:pPr>
        <w:tabs>
          <w:tab w:val="left" w:pos="851"/>
        </w:tabs>
        <w:rPr>
          <w:sz w:val="28"/>
          <w:szCs w:val="28"/>
          <w:lang w:val="ro-RO"/>
        </w:rPr>
      </w:pPr>
      <w:r w:rsidRPr="006F2B32">
        <w:rPr>
          <w:sz w:val="28"/>
          <w:szCs w:val="28"/>
          <w:lang w:val="ro-RO"/>
        </w:rPr>
        <w:t>Membrii Comisiei de evaluare au următoarele obligații:</w:t>
      </w:r>
    </w:p>
    <w:p w14:paraId="131FA0D6" w14:textId="77777777" w:rsidR="00406257" w:rsidRPr="006F2B32" w:rsidRDefault="00406257" w:rsidP="00CB55BE">
      <w:pPr>
        <w:pStyle w:val="Listparagraf"/>
        <w:numPr>
          <w:ilvl w:val="0"/>
          <w:numId w:val="44"/>
        </w:numPr>
        <w:tabs>
          <w:tab w:val="left" w:pos="990"/>
        </w:tabs>
        <w:ind w:left="0" w:firstLine="709"/>
        <w:rPr>
          <w:sz w:val="28"/>
          <w:szCs w:val="28"/>
          <w:lang w:val="ro-RO"/>
        </w:rPr>
      </w:pPr>
      <w:r w:rsidRPr="006F2B32">
        <w:rPr>
          <w:sz w:val="28"/>
          <w:szCs w:val="28"/>
          <w:lang w:val="ro-RO"/>
        </w:rPr>
        <w:t>să participe, în mod fizic sau prin videoconferință, la ședințele Comisiei de evaluare;</w:t>
      </w:r>
    </w:p>
    <w:p w14:paraId="3F69F481" w14:textId="77777777" w:rsidR="00406257" w:rsidRPr="006F2B32" w:rsidRDefault="00406257" w:rsidP="00CB55BE">
      <w:pPr>
        <w:pStyle w:val="Listparagraf"/>
        <w:numPr>
          <w:ilvl w:val="0"/>
          <w:numId w:val="44"/>
        </w:numPr>
        <w:tabs>
          <w:tab w:val="left" w:pos="990"/>
        </w:tabs>
        <w:ind w:left="0" w:firstLine="709"/>
        <w:rPr>
          <w:sz w:val="28"/>
          <w:szCs w:val="28"/>
          <w:lang w:val="ro-RO"/>
        </w:rPr>
      </w:pPr>
      <w:r w:rsidRPr="006F2B32">
        <w:rPr>
          <w:sz w:val="28"/>
          <w:szCs w:val="28"/>
          <w:shd w:val="clear" w:color="auto" w:fill="FFFFFF"/>
          <w:lang w:val="ro-RO"/>
        </w:rPr>
        <w:t>să asigure confidențialitatea și securitatea datelor cu caracter personal care le-au devenit cunoscute în calitate de membru al Comisiei;</w:t>
      </w:r>
    </w:p>
    <w:p w14:paraId="5ED5CCA2" w14:textId="77777777" w:rsidR="00406257" w:rsidRPr="006F2B32" w:rsidRDefault="00406257" w:rsidP="00CB55BE">
      <w:pPr>
        <w:pStyle w:val="Listparagraf"/>
        <w:numPr>
          <w:ilvl w:val="0"/>
          <w:numId w:val="44"/>
        </w:numPr>
        <w:tabs>
          <w:tab w:val="left" w:pos="990"/>
        </w:tabs>
        <w:ind w:left="0" w:firstLine="709"/>
        <w:rPr>
          <w:sz w:val="28"/>
          <w:szCs w:val="28"/>
          <w:lang w:val="ro-RO"/>
        </w:rPr>
      </w:pPr>
      <w:r w:rsidRPr="006F2B32">
        <w:rPr>
          <w:sz w:val="28"/>
          <w:szCs w:val="28"/>
          <w:lang w:val="ro-RO"/>
        </w:rPr>
        <w:t>să nu utilizeze, decât doar în scopul efectuării evaluării, să nu transmită sau să nu dezvăluie informația confidențială despre candidați și despre persoanele apropiate ale acestora, ce le-a devenit cunoscută în timpul exercitării mandatului de membru al Comisiei de evaluare;</w:t>
      </w:r>
    </w:p>
    <w:p w14:paraId="4B183F8A" w14:textId="77777777" w:rsidR="00406257" w:rsidRPr="006F2B32" w:rsidRDefault="00406257" w:rsidP="00CB55BE">
      <w:pPr>
        <w:pStyle w:val="Listparagraf"/>
        <w:numPr>
          <w:ilvl w:val="0"/>
          <w:numId w:val="44"/>
        </w:numPr>
        <w:tabs>
          <w:tab w:val="left" w:pos="990"/>
        </w:tabs>
        <w:ind w:left="0" w:firstLine="709"/>
        <w:rPr>
          <w:sz w:val="28"/>
          <w:szCs w:val="28"/>
          <w:lang w:val="ro-RO"/>
        </w:rPr>
      </w:pPr>
      <w:r w:rsidRPr="006F2B32">
        <w:rPr>
          <w:sz w:val="28"/>
          <w:szCs w:val="28"/>
          <w:shd w:val="clear" w:color="auto" w:fill="FFFFFF"/>
          <w:lang w:val="ro-RO"/>
        </w:rPr>
        <w:t xml:space="preserve">să se abţină de la orice activitate ce ar putea genera un conflict de interese sau de la orice acţiuni incompatibile cu calitatea de membru al Comisiei </w:t>
      </w:r>
      <w:r w:rsidRPr="006F2B32">
        <w:rPr>
          <w:sz w:val="28"/>
          <w:szCs w:val="28"/>
          <w:lang w:val="ro-RO"/>
        </w:rPr>
        <w:t>de evaluare</w:t>
      </w:r>
      <w:r w:rsidRPr="006F2B32">
        <w:rPr>
          <w:sz w:val="28"/>
          <w:szCs w:val="28"/>
          <w:shd w:val="clear" w:color="auto" w:fill="FFFFFF"/>
          <w:lang w:val="ro-RO"/>
        </w:rPr>
        <w:t xml:space="preserve">, precum și să se abțină în caz de conflict de interese, în modul stabilit de </w:t>
      </w:r>
      <w:r w:rsidRPr="006F2B32">
        <w:rPr>
          <w:sz w:val="28"/>
          <w:szCs w:val="28"/>
          <w:lang w:val="ro-RO"/>
        </w:rPr>
        <w:t>Regulamentul privind organizarea și funcționarea Comisiei de evaluare;</w:t>
      </w:r>
    </w:p>
    <w:p w14:paraId="7C4A5F0E" w14:textId="77777777" w:rsidR="00406257" w:rsidRPr="006F2B32" w:rsidRDefault="00406257" w:rsidP="00CB55BE">
      <w:pPr>
        <w:pStyle w:val="Listparagraf"/>
        <w:numPr>
          <w:ilvl w:val="0"/>
          <w:numId w:val="44"/>
        </w:numPr>
        <w:tabs>
          <w:tab w:val="left" w:pos="990"/>
        </w:tabs>
        <w:ind w:left="0" w:firstLine="709"/>
        <w:rPr>
          <w:sz w:val="28"/>
          <w:szCs w:val="28"/>
          <w:lang w:val="ro-RO"/>
        </w:rPr>
      </w:pPr>
      <w:r w:rsidRPr="006F2B32">
        <w:rPr>
          <w:sz w:val="28"/>
          <w:szCs w:val="28"/>
          <w:shd w:val="clear" w:color="auto" w:fill="FFFFFF"/>
          <w:lang w:val="ro-RO"/>
        </w:rPr>
        <w:t>să se abţină de la fapte ce ar putea discredita Comisia de evaluare sau ar putea provoca îndoieli privind obiectivitatea deciziilor acesteia.</w:t>
      </w:r>
    </w:p>
    <w:p w14:paraId="4C2D98B1" w14:textId="77777777" w:rsidR="00406257" w:rsidRPr="006F2B32" w:rsidRDefault="00406257" w:rsidP="00506140">
      <w:pPr>
        <w:rPr>
          <w:b/>
          <w:sz w:val="28"/>
          <w:szCs w:val="28"/>
          <w:lang w:val="ro-RO"/>
        </w:rPr>
      </w:pPr>
    </w:p>
    <w:p w14:paraId="0C479AD7" w14:textId="77777777" w:rsidR="00406257" w:rsidRPr="006F2B32" w:rsidRDefault="00406257" w:rsidP="00506140">
      <w:pPr>
        <w:rPr>
          <w:sz w:val="28"/>
          <w:szCs w:val="28"/>
          <w:lang w:val="ro-RO"/>
        </w:rPr>
      </w:pPr>
      <w:r w:rsidRPr="006F2B32">
        <w:rPr>
          <w:b/>
          <w:sz w:val="28"/>
          <w:szCs w:val="28"/>
          <w:lang w:val="ro-RO"/>
        </w:rPr>
        <w:t>Articolul 8.</w:t>
      </w:r>
      <w:r w:rsidRPr="006F2B32">
        <w:rPr>
          <w:sz w:val="28"/>
          <w:szCs w:val="28"/>
          <w:lang w:val="ro-RO"/>
        </w:rPr>
        <w:t xml:space="preserve"> Evaluarea integrității candidaților</w:t>
      </w:r>
    </w:p>
    <w:p w14:paraId="320BEA18" w14:textId="77777777" w:rsidR="00406257" w:rsidRPr="006F2B32" w:rsidRDefault="00406257" w:rsidP="00506140">
      <w:pPr>
        <w:tabs>
          <w:tab w:val="left" w:pos="851"/>
        </w:tabs>
        <w:rPr>
          <w:sz w:val="28"/>
          <w:szCs w:val="28"/>
          <w:lang w:val="ro-RO"/>
        </w:rPr>
      </w:pPr>
      <w:r w:rsidRPr="006F2B32">
        <w:rPr>
          <w:sz w:val="28"/>
          <w:szCs w:val="28"/>
          <w:lang w:val="ro-RO"/>
        </w:rPr>
        <w:t>(1) În sensul prezentei legi, evaluarea integrității candidaților constă în verificarea integrității etice și a integrității financiare a acestora.</w:t>
      </w:r>
    </w:p>
    <w:p w14:paraId="0E207935" w14:textId="77777777" w:rsidR="00406257" w:rsidRPr="006F2B32" w:rsidRDefault="00406257" w:rsidP="00506140">
      <w:pPr>
        <w:tabs>
          <w:tab w:val="left" w:pos="851"/>
        </w:tabs>
        <w:rPr>
          <w:sz w:val="28"/>
          <w:szCs w:val="28"/>
          <w:lang w:val="ro-RO"/>
        </w:rPr>
      </w:pPr>
      <w:r w:rsidRPr="006F2B32">
        <w:rPr>
          <w:sz w:val="28"/>
          <w:szCs w:val="28"/>
          <w:lang w:val="ro-RO"/>
        </w:rPr>
        <w:t>(2) Se consideră că candidatul corespunde criteriului de integritate etică dacă:</w:t>
      </w:r>
    </w:p>
    <w:p w14:paraId="0ED69B9B" w14:textId="77777777" w:rsidR="00406257" w:rsidRPr="006F2B32" w:rsidRDefault="00406257" w:rsidP="00506140">
      <w:pPr>
        <w:tabs>
          <w:tab w:val="left" w:pos="851"/>
        </w:tabs>
        <w:rPr>
          <w:sz w:val="28"/>
          <w:szCs w:val="28"/>
          <w:lang w:val="ro-RO" w:eastAsia="ro-RO"/>
        </w:rPr>
      </w:pPr>
      <w:r w:rsidRPr="006F2B32">
        <w:rPr>
          <w:sz w:val="28"/>
          <w:szCs w:val="28"/>
          <w:lang w:val="ro-RO"/>
        </w:rPr>
        <w:t xml:space="preserve">a) acesta nu a încălcat grav </w:t>
      </w:r>
      <w:r w:rsidRPr="006F2B32">
        <w:rPr>
          <w:sz w:val="28"/>
          <w:szCs w:val="28"/>
          <w:lang w:val="ro-RO" w:eastAsia="ro-RO"/>
        </w:rPr>
        <w:t>regulile de etică și conduită profesională a judecătorilor, a procurorilor sau, după caz, a altor profesii, precum și nu a admis, în activitatea sa, acțiuni sau inacțiuni reprobabile, care ar fi inexplicabile din punctul de vedere al unui profesionist în domeniul dreptului și al unui observator imparțial;</w:t>
      </w:r>
    </w:p>
    <w:p w14:paraId="5A1C495F" w14:textId="77777777" w:rsidR="00406257" w:rsidRPr="006F2B32" w:rsidRDefault="00406257" w:rsidP="00506140">
      <w:pPr>
        <w:tabs>
          <w:tab w:val="left" w:pos="851"/>
        </w:tabs>
        <w:rPr>
          <w:sz w:val="28"/>
          <w:szCs w:val="28"/>
          <w:lang w:val="ro-RO"/>
        </w:rPr>
      </w:pPr>
      <w:r w:rsidRPr="006F2B32">
        <w:rPr>
          <w:sz w:val="28"/>
          <w:szCs w:val="28"/>
          <w:lang w:val="ro-RO" w:eastAsia="ro-RO"/>
        </w:rPr>
        <w:t xml:space="preserve">b) </w:t>
      </w:r>
      <w:r w:rsidRPr="006F2B32">
        <w:rPr>
          <w:sz w:val="28"/>
          <w:szCs w:val="28"/>
          <w:lang w:val="ro-RO"/>
        </w:rPr>
        <w:t>în privința acestuia nu există suspiciuni rezonabile privind comiterea de către candidat a actelor de corupție, actelor conexe actelor de corupție sau faptelor coruptibile, în sensul Legii integrității nr. 82/2017;</w:t>
      </w:r>
    </w:p>
    <w:p w14:paraId="0A37A6F8" w14:textId="77777777" w:rsidR="00406257" w:rsidRPr="006F2B32" w:rsidRDefault="00406257" w:rsidP="00506140">
      <w:pPr>
        <w:tabs>
          <w:tab w:val="left" w:pos="851"/>
        </w:tabs>
        <w:rPr>
          <w:sz w:val="28"/>
          <w:szCs w:val="28"/>
          <w:lang w:val="ro-RO"/>
        </w:rPr>
      </w:pPr>
      <w:r w:rsidRPr="006F2B32">
        <w:rPr>
          <w:sz w:val="28"/>
          <w:szCs w:val="28"/>
          <w:lang w:val="ro-RO" w:eastAsia="ro-RO"/>
        </w:rPr>
        <w:t xml:space="preserve">c) </w:t>
      </w:r>
      <w:r w:rsidRPr="006F2B32">
        <w:rPr>
          <w:color w:val="000000"/>
          <w:sz w:val="28"/>
          <w:szCs w:val="28"/>
          <w:lang w:val="ro-RO" w:eastAsia="ru-RU"/>
        </w:rPr>
        <w:t>nu a încălcat regimul juridic al declarării averii și intereselor personale, al conflictelor de interese, al incompatibilităților, al restricțiilor și/sau al limitărilor</w:t>
      </w:r>
      <w:r w:rsidRPr="006F2B32">
        <w:rPr>
          <w:sz w:val="28"/>
          <w:szCs w:val="28"/>
          <w:lang w:val="ro-RO"/>
        </w:rPr>
        <w:t>.</w:t>
      </w:r>
    </w:p>
    <w:p w14:paraId="140D2953" w14:textId="77777777" w:rsidR="00406257" w:rsidRPr="006F2B32" w:rsidRDefault="00406257" w:rsidP="00506140">
      <w:pPr>
        <w:rPr>
          <w:sz w:val="28"/>
          <w:szCs w:val="28"/>
          <w:lang w:val="ro-RO"/>
        </w:rPr>
      </w:pPr>
      <w:r w:rsidRPr="006F2B32">
        <w:rPr>
          <w:sz w:val="28"/>
          <w:szCs w:val="28"/>
          <w:lang w:val="ro-RO"/>
        </w:rPr>
        <w:t>(3) În cazul absenței unor reguli de etică și conduită aprobate pentru domeniul în care activează sau a activat candidatul, se verifică dacă comportamentul din trecut al candidatului provoacă sau nu îndoieli rezonabile referitoare la corespunderea acestuia cu standardele etice și de conduită stabilite pentru judecători și procurori.</w:t>
      </w:r>
    </w:p>
    <w:p w14:paraId="57F71597" w14:textId="77777777" w:rsidR="00406257" w:rsidRPr="006F2B32" w:rsidRDefault="00406257" w:rsidP="00506140">
      <w:pPr>
        <w:rPr>
          <w:sz w:val="28"/>
          <w:szCs w:val="28"/>
          <w:lang w:val="ro-RO"/>
        </w:rPr>
      </w:pPr>
      <w:r w:rsidRPr="006F2B32">
        <w:rPr>
          <w:sz w:val="28"/>
          <w:szCs w:val="28"/>
          <w:lang w:val="ro-RO"/>
        </w:rPr>
        <w:t>(4) Se consideră că candidatul corespunde criteriului de integritate financiară dacă:</w:t>
      </w:r>
    </w:p>
    <w:p w14:paraId="3D0423CA" w14:textId="77777777" w:rsidR="00406257" w:rsidRPr="006F2B32" w:rsidRDefault="00406257" w:rsidP="00506140">
      <w:pPr>
        <w:rPr>
          <w:sz w:val="28"/>
          <w:szCs w:val="28"/>
          <w:lang w:val="ro-RO"/>
        </w:rPr>
      </w:pPr>
      <w:r w:rsidRPr="006F2B32">
        <w:rPr>
          <w:sz w:val="28"/>
          <w:szCs w:val="28"/>
          <w:lang w:val="ro-RO"/>
        </w:rPr>
        <w:lastRenderedPageBreak/>
        <w:t>a) toată averea candidatului a fost declarată în modul stabilit de legislație;</w:t>
      </w:r>
    </w:p>
    <w:p w14:paraId="62DDBF5E" w14:textId="77777777" w:rsidR="00406257" w:rsidRPr="006F2B32" w:rsidRDefault="00406257" w:rsidP="00506140">
      <w:pPr>
        <w:rPr>
          <w:sz w:val="28"/>
          <w:szCs w:val="28"/>
          <w:shd w:val="clear" w:color="auto" w:fill="FFFFFF"/>
          <w:lang w:val="ro-RO"/>
        </w:rPr>
      </w:pPr>
      <w:r w:rsidRPr="006F2B32">
        <w:rPr>
          <w:sz w:val="28"/>
          <w:szCs w:val="28"/>
          <w:lang w:val="ro-RO"/>
        </w:rPr>
        <w:t>b) Comisia de evaluare constată că averea sa dobândită în ultimii 15 ani corespunde veniturilor declarate.</w:t>
      </w:r>
    </w:p>
    <w:p w14:paraId="700361D2" w14:textId="77777777" w:rsidR="00406257" w:rsidRPr="006F2B32" w:rsidRDefault="00406257" w:rsidP="00506140">
      <w:pPr>
        <w:rPr>
          <w:sz w:val="28"/>
          <w:szCs w:val="28"/>
          <w:shd w:val="clear" w:color="auto" w:fill="FFFFFF"/>
          <w:lang w:val="ro-RO"/>
        </w:rPr>
      </w:pPr>
      <w:r w:rsidRPr="006F2B32" w:rsidDel="00E771D5">
        <w:rPr>
          <w:b/>
          <w:sz w:val="28"/>
          <w:szCs w:val="28"/>
          <w:lang w:val="ro-RO"/>
        </w:rPr>
        <w:t xml:space="preserve"> </w:t>
      </w:r>
      <w:r w:rsidRPr="006F2B32">
        <w:rPr>
          <w:sz w:val="28"/>
          <w:szCs w:val="28"/>
          <w:shd w:val="clear" w:color="auto" w:fill="FFFFFF"/>
          <w:lang w:val="ro-RO"/>
        </w:rPr>
        <w:t>(5) Pentru evaluarea integrității financiare a candidatului, Comisia de evaluare verifică:</w:t>
      </w:r>
    </w:p>
    <w:p w14:paraId="4CCCABFA"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a) respectarea de către candidat a regimului fiscal în partea ce ține de achitarea impozitelor la folosirea mijloacelor şi veniturilor rezultate din proprietatea deținută, precum și veniturilor impozabile și achitarea taxei vamale;</w:t>
      </w:r>
    </w:p>
    <w:p w14:paraId="62EE64DE"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b) respectarea de către candidat a regimului declarării averii și intereselor personale;</w:t>
      </w:r>
    </w:p>
    <w:p w14:paraId="6EA08AB0"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c) modul de dobândire a bunurilor aflate în proprietatea sau posesia candidatului sau persoanelor stabilite la art. 2 alin. (2), precum și cheltuielile legate de întreținerea acestor bunuri;</w:t>
      </w:r>
    </w:p>
    <w:p w14:paraId="1FF56D50"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d) sursele de venit ale candidatului și, după caz, a persoanelor apropiate acestuia;</w:t>
      </w:r>
    </w:p>
    <w:p w14:paraId="256F54C8"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e) existența sau nu a contractelor de credit, în care candidatul sau persoana apropiată acestuia are statut de debitor sau de creditor;</w:t>
      </w:r>
    </w:p>
    <w:p w14:paraId="3B143168"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f) existența sau nu a donațiilor, în care candidatul sau persoana stabilită la art. 2 alin. (2) are statut de donatar sau de donator;</w:t>
      </w:r>
    </w:p>
    <w:p w14:paraId="10B837D4"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g) alte aspecte relevante pentru a clarifica originea și justificarea averii candidatului.</w:t>
      </w:r>
    </w:p>
    <w:p w14:paraId="064279B7"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 xml:space="preserve">(6) În aprecierea criteriilor prevăzute la alin. (2)-(5) și în luarea unor decizii cu privire la acestea, Comisia de evaluare nu este legată de constatările altor organe cu competențe în domeniul respectiv.  </w:t>
      </w:r>
    </w:p>
    <w:p w14:paraId="3F440FB6" w14:textId="77777777" w:rsidR="00406257" w:rsidRPr="006F2B32" w:rsidRDefault="00406257" w:rsidP="00506140">
      <w:pPr>
        <w:rPr>
          <w:b/>
          <w:sz w:val="28"/>
          <w:szCs w:val="28"/>
          <w:lang w:val="ro-RO"/>
        </w:rPr>
      </w:pPr>
    </w:p>
    <w:p w14:paraId="311B95BB" w14:textId="77777777" w:rsidR="00406257" w:rsidRPr="006F2B32" w:rsidRDefault="00406257" w:rsidP="00506140">
      <w:pPr>
        <w:rPr>
          <w:b/>
          <w:sz w:val="28"/>
          <w:szCs w:val="28"/>
          <w:lang w:val="ro-RO"/>
        </w:rPr>
      </w:pPr>
      <w:r w:rsidRPr="006F2B32">
        <w:rPr>
          <w:b/>
          <w:sz w:val="28"/>
          <w:szCs w:val="28"/>
          <w:lang w:val="ro-RO"/>
        </w:rPr>
        <w:t xml:space="preserve">Articolul 9. </w:t>
      </w:r>
      <w:r w:rsidRPr="006F2B32">
        <w:rPr>
          <w:sz w:val="28"/>
          <w:szCs w:val="28"/>
          <w:lang w:val="ro-RO"/>
        </w:rPr>
        <w:t>Inițierea procedurii de evaluare</w:t>
      </w:r>
    </w:p>
    <w:p w14:paraId="0A4BEDE5" w14:textId="77777777" w:rsidR="00406257" w:rsidRPr="006F2B32" w:rsidRDefault="00406257" w:rsidP="00506140">
      <w:pPr>
        <w:rPr>
          <w:sz w:val="28"/>
          <w:szCs w:val="28"/>
          <w:lang w:val="ro-RO"/>
        </w:rPr>
      </w:pPr>
      <w:r w:rsidRPr="006F2B32">
        <w:rPr>
          <w:sz w:val="28"/>
          <w:szCs w:val="28"/>
          <w:lang w:val="ro-RO"/>
        </w:rPr>
        <w:t>(1) Comisia de evaluare inițiază procedura de evaluare în baza informației primite de la</w:t>
      </w:r>
      <w:r w:rsidRPr="006F2B32" w:rsidDel="00AD4446">
        <w:rPr>
          <w:sz w:val="28"/>
          <w:szCs w:val="28"/>
          <w:lang w:val="ro-RO"/>
        </w:rPr>
        <w:t xml:space="preserve"> </w:t>
      </w:r>
      <w:r w:rsidRPr="006F2B32">
        <w:rPr>
          <w:sz w:val="28"/>
          <w:szCs w:val="28"/>
          <w:lang w:val="ro-RO"/>
        </w:rPr>
        <w:t xml:space="preserve">instituțiile competente de organizarea alegerilor sau, după caz a concursurilor pentru selectarea membrilor în organele prevăzute la art. 2 alin. (1), care trebuie să cuprindă:  </w:t>
      </w:r>
    </w:p>
    <w:p w14:paraId="1DF21E32" w14:textId="77777777" w:rsidR="00406257" w:rsidRPr="006F2B32" w:rsidRDefault="00406257" w:rsidP="00CB55BE">
      <w:pPr>
        <w:pStyle w:val="Listparagraf"/>
        <w:numPr>
          <w:ilvl w:val="0"/>
          <w:numId w:val="43"/>
        </w:numPr>
        <w:tabs>
          <w:tab w:val="left" w:pos="990"/>
        </w:tabs>
        <w:ind w:left="0" w:firstLine="709"/>
        <w:rPr>
          <w:sz w:val="28"/>
          <w:szCs w:val="28"/>
          <w:lang w:val="ro-RO"/>
        </w:rPr>
      </w:pPr>
      <w:r w:rsidRPr="006F2B32">
        <w:rPr>
          <w:sz w:val="28"/>
          <w:szCs w:val="28"/>
          <w:lang w:val="ro-RO"/>
        </w:rPr>
        <w:t xml:space="preserve">numele, prenumele, </w:t>
      </w:r>
      <w:proofErr w:type="spellStart"/>
      <w:r w:rsidRPr="006F2B32">
        <w:rPr>
          <w:sz w:val="28"/>
          <w:szCs w:val="28"/>
          <w:lang w:val="ro-RO"/>
        </w:rPr>
        <w:t>IDNP-ul</w:t>
      </w:r>
      <w:proofErr w:type="spellEnd"/>
      <w:r w:rsidRPr="006F2B32">
        <w:rPr>
          <w:sz w:val="28"/>
          <w:szCs w:val="28"/>
          <w:lang w:val="ro-RO"/>
        </w:rPr>
        <w:t xml:space="preserve"> candidatului;</w:t>
      </w:r>
    </w:p>
    <w:p w14:paraId="6C7D19E3" w14:textId="77777777" w:rsidR="00406257" w:rsidRPr="006F2B32" w:rsidRDefault="00406257" w:rsidP="00CB55BE">
      <w:pPr>
        <w:pStyle w:val="Listparagraf"/>
        <w:numPr>
          <w:ilvl w:val="0"/>
          <w:numId w:val="43"/>
        </w:numPr>
        <w:tabs>
          <w:tab w:val="left" w:pos="990"/>
        </w:tabs>
        <w:ind w:left="0" w:firstLine="709"/>
        <w:rPr>
          <w:sz w:val="28"/>
          <w:szCs w:val="28"/>
          <w:lang w:val="ro-RO"/>
        </w:rPr>
      </w:pPr>
      <w:r w:rsidRPr="006F2B32">
        <w:rPr>
          <w:sz w:val="28"/>
          <w:szCs w:val="28"/>
          <w:lang w:val="ro-RO"/>
        </w:rPr>
        <w:t>funcția deținută la momentul depunerii cererii;</w:t>
      </w:r>
    </w:p>
    <w:p w14:paraId="1656FC60" w14:textId="77777777" w:rsidR="00406257" w:rsidRPr="006F2B32" w:rsidRDefault="00406257" w:rsidP="00CB55BE">
      <w:pPr>
        <w:pStyle w:val="Listparagraf"/>
        <w:numPr>
          <w:ilvl w:val="0"/>
          <w:numId w:val="43"/>
        </w:numPr>
        <w:tabs>
          <w:tab w:val="left" w:pos="990"/>
        </w:tabs>
        <w:ind w:left="0" w:firstLine="709"/>
        <w:rPr>
          <w:sz w:val="28"/>
          <w:szCs w:val="28"/>
          <w:lang w:val="ro-RO"/>
        </w:rPr>
      </w:pPr>
      <w:r w:rsidRPr="006F2B32">
        <w:rPr>
          <w:sz w:val="28"/>
          <w:szCs w:val="28"/>
          <w:lang w:val="ro-RO"/>
        </w:rPr>
        <w:t>funcția pentru care se candidează;</w:t>
      </w:r>
    </w:p>
    <w:p w14:paraId="221C995D" w14:textId="77777777" w:rsidR="00406257" w:rsidRPr="006F2B32" w:rsidRDefault="00406257" w:rsidP="00CB55BE">
      <w:pPr>
        <w:pStyle w:val="Listparagraf"/>
        <w:numPr>
          <w:ilvl w:val="0"/>
          <w:numId w:val="43"/>
        </w:numPr>
        <w:tabs>
          <w:tab w:val="left" w:pos="990"/>
        </w:tabs>
        <w:ind w:left="0" w:firstLine="709"/>
        <w:rPr>
          <w:sz w:val="28"/>
          <w:szCs w:val="28"/>
          <w:lang w:val="ro-RO"/>
        </w:rPr>
      </w:pPr>
      <w:r w:rsidRPr="006F2B32">
        <w:rPr>
          <w:sz w:val="28"/>
          <w:szCs w:val="28"/>
          <w:lang w:val="ro-RO"/>
        </w:rPr>
        <w:t>datele de contact (adresă, telefon, email) ale candidatului.</w:t>
      </w:r>
    </w:p>
    <w:p w14:paraId="3E3437E3" w14:textId="77777777" w:rsidR="00406257" w:rsidRPr="006F2B32" w:rsidRDefault="00406257" w:rsidP="00506140">
      <w:pPr>
        <w:tabs>
          <w:tab w:val="left" w:pos="851"/>
        </w:tabs>
        <w:rPr>
          <w:sz w:val="28"/>
          <w:szCs w:val="28"/>
          <w:lang w:val="ro-RO"/>
        </w:rPr>
      </w:pPr>
      <w:r w:rsidRPr="006F2B32">
        <w:rPr>
          <w:sz w:val="28"/>
          <w:szCs w:val="28"/>
          <w:lang w:val="ro-RO"/>
        </w:rPr>
        <w:t xml:space="preserve">(2) La inițierea procedurii de evaluare, Comisia de evaluare solicită candidatului depunerea la Comisie a unei declarații de avere și interese personale cu datele actualizate pentru ultimii 5 ani, incluzând și cheltuielile din perioada respectivă. De asemenea, Comisia de evaluare solicită candidatului depunerea la Comisie a unei declarații cu privire la lista persoanelor apropiate în sensul Legii nr. 133/2016 privind declararea averii și a intereselor personale pe care acesta le are în sistemul judecătoresc, al procuraturii și în serviciul public. Aceste declarații urmează a fi prezentate în termen de 7 zile de la solicitare. </w:t>
      </w:r>
      <w:r w:rsidRPr="006F2B32">
        <w:rPr>
          <w:sz w:val="28"/>
          <w:szCs w:val="28"/>
          <w:lang w:val="ro-RO"/>
        </w:rPr>
        <w:lastRenderedPageBreak/>
        <w:t xml:space="preserve">Neprezentarea acestei informații în termen constituie temei pentru constatarea de către Comisie a nepromovării evaluării. </w:t>
      </w:r>
    </w:p>
    <w:p w14:paraId="7450D4A8" w14:textId="77777777" w:rsidR="00406257" w:rsidRPr="006F2B32" w:rsidRDefault="00406257" w:rsidP="00506140">
      <w:pPr>
        <w:tabs>
          <w:tab w:val="left" w:pos="851"/>
        </w:tabs>
        <w:rPr>
          <w:sz w:val="28"/>
          <w:szCs w:val="28"/>
          <w:lang w:val="ro-RO"/>
        </w:rPr>
      </w:pPr>
      <w:r w:rsidRPr="006F2B32">
        <w:rPr>
          <w:sz w:val="28"/>
          <w:szCs w:val="28"/>
          <w:lang w:val="ro-RO"/>
        </w:rPr>
        <w:t>(3) Prin depunerea informațiilor prevăzute la alin. (2), candidatul declară pe proprie răspundere veridicitatea lor.</w:t>
      </w:r>
    </w:p>
    <w:p w14:paraId="5BFB1F06" w14:textId="77777777" w:rsidR="00406257" w:rsidRPr="006F2B32" w:rsidRDefault="00406257" w:rsidP="00506140">
      <w:pPr>
        <w:tabs>
          <w:tab w:val="left" w:pos="851"/>
        </w:tabs>
        <w:rPr>
          <w:b/>
          <w:sz w:val="28"/>
          <w:szCs w:val="28"/>
          <w:lang w:val="ro-RO"/>
        </w:rPr>
      </w:pPr>
    </w:p>
    <w:p w14:paraId="4BE21BE5" w14:textId="77777777" w:rsidR="00406257" w:rsidRPr="006F2B32" w:rsidRDefault="00406257" w:rsidP="00506140">
      <w:pPr>
        <w:rPr>
          <w:sz w:val="28"/>
          <w:szCs w:val="28"/>
          <w:lang w:val="ro-RO"/>
        </w:rPr>
      </w:pPr>
      <w:r w:rsidRPr="006F2B32">
        <w:rPr>
          <w:b/>
          <w:sz w:val="28"/>
          <w:szCs w:val="28"/>
          <w:lang w:val="ro-RO"/>
        </w:rPr>
        <w:t xml:space="preserve">Articolul 10. </w:t>
      </w:r>
      <w:r w:rsidRPr="006F2B32">
        <w:rPr>
          <w:sz w:val="28"/>
          <w:szCs w:val="28"/>
          <w:lang w:val="ro-RO"/>
        </w:rPr>
        <w:t>Acumularea informației</w:t>
      </w:r>
      <w:r w:rsidRPr="006F2B32">
        <w:rPr>
          <w:b/>
          <w:sz w:val="28"/>
          <w:szCs w:val="28"/>
          <w:lang w:val="ro-RO"/>
        </w:rPr>
        <w:t xml:space="preserve"> </w:t>
      </w:r>
      <w:r w:rsidRPr="006F2B32">
        <w:rPr>
          <w:sz w:val="28"/>
          <w:szCs w:val="28"/>
          <w:lang w:val="ro-RO"/>
        </w:rPr>
        <w:t>și aprecierea acesteia</w:t>
      </w:r>
    </w:p>
    <w:p w14:paraId="3C54FD8D" w14:textId="2F1B25D0" w:rsidR="00406257" w:rsidRPr="006F2B32" w:rsidRDefault="00406257" w:rsidP="00506140">
      <w:pPr>
        <w:rPr>
          <w:sz w:val="28"/>
          <w:szCs w:val="28"/>
          <w:lang w:val="ro-RO"/>
        </w:rPr>
      </w:pPr>
      <w:r w:rsidRPr="006F2B32">
        <w:rPr>
          <w:sz w:val="28"/>
          <w:szCs w:val="28"/>
          <w:lang w:val="ro-RO"/>
        </w:rPr>
        <w:t>(1) Comisia de evaluare acumulează și verifică informația deținută în cel mult 30</w:t>
      </w:r>
      <w:r w:rsidR="00F906A8">
        <w:rPr>
          <w:sz w:val="28"/>
          <w:szCs w:val="28"/>
          <w:lang w:val="ro-RO"/>
        </w:rPr>
        <w:t xml:space="preserve"> de</w:t>
      </w:r>
      <w:r w:rsidRPr="006F2B32">
        <w:rPr>
          <w:sz w:val="28"/>
          <w:szCs w:val="28"/>
          <w:lang w:val="ro-RO"/>
        </w:rPr>
        <w:t xml:space="preserve"> zile de la primirea declarațiilor prevăzute la art. 9 alin. (2).</w:t>
      </w:r>
    </w:p>
    <w:p w14:paraId="238FF080" w14:textId="77777777" w:rsidR="00406257" w:rsidRPr="006F2B32" w:rsidRDefault="00406257" w:rsidP="00506140">
      <w:pPr>
        <w:pStyle w:val="Style6"/>
        <w:widowControl/>
        <w:spacing w:line="240" w:lineRule="auto"/>
        <w:ind w:firstLine="709"/>
        <w:rPr>
          <w:sz w:val="28"/>
          <w:szCs w:val="28"/>
          <w:lang w:val="ro-RO" w:eastAsia="ro-RO"/>
        </w:rPr>
      </w:pPr>
      <w:r w:rsidRPr="006F2B32">
        <w:rPr>
          <w:sz w:val="28"/>
          <w:szCs w:val="28"/>
          <w:lang w:val="ro-RO" w:eastAsia="ro-RO"/>
        </w:rPr>
        <w:t xml:space="preserve">(2) Comisia de evaluare și secretariatul acesteia au drept de acces gratuit la orice informație necesară pentru îndeplinirea sarcinilor sale, cu excepția informației care cade sub incidența prevederilor Legii nr. 245/2008 cu privire la secretul de stat. </w:t>
      </w:r>
    </w:p>
    <w:p w14:paraId="640A3604" w14:textId="77777777" w:rsidR="00406257" w:rsidRPr="006F2B32" w:rsidRDefault="00406257" w:rsidP="00506140">
      <w:pPr>
        <w:rPr>
          <w:sz w:val="28"/>
          <w:szCs w:val="28"/>
          <w:shd w:val="clear" w:color="auto" w:fill="FFFFFF"/>
          <w:lang w:val="ro-RO"/>
        </w:rPr>
      </w:pPr>
      <w:r w:rsidRPr="006F2B32">
        <w:rPr>
          <w:sz w:val="28"/>
          <w:szCs w:val="28"/>
          <w:lang w:val="ro-RO" w:eastAsia="ro-RO"/>
        </w:rPr>
        <w:t>(3) Comisia de evaluare are acces direct și nerestricționat la orice bază de date publică care conține date relevante pentru realizarea mandatului său. Accesul la bazele de date este oferit în cel mult 7 zile de la solicitarea Comisiei de evaluare pentru toată perioada de activitate a acesteia.</w:t>
      </w:r>
    </w:p>
    <w:p w14:paraId="76C71749" w14:textId="3F86561C" w:rsidR="00406257" w:rsidRPr="006F2B32" w:rsidRDefault="00406257" w:rsidP="00506140">
      <w:pPr>
        <w:rPr>
          <w:sz w:val="28"/>
          <w:szCs w:val="28"/>
          <w:shd w:val="clear" w:color="auto" w:fill="FFFFFF"/>
          <w:lang w:val="ro-RO"/>
        </w:rPr>
      </w:pPr>
      <w:r w:rsidRPr="006F2B32">
        <w:rPr>
          <w:sz w:val="28"/>
          <w:szCs w:val="28"/>
          <w:shd w:val="clear" w:color="auto" w:fill="FFFFFF"/>
          <w:lang w:val="ro-RO"/>
        </w:rPr>
        <w:t xml:space="preserve">(4) În procesul de evaluare a integrității, Comisia de evaluare are dreptul să solicite persoanelor fizice și juridice de drept public ori privat, inclusiv instituțiilor financiare, documentele și informația necesară pentru realizarea evaluării. Informația solicitată se prezintă Comisiei de evaluare gratuit, inclusiv în format electronic, în termen de cel mult 10 zile de la data solicitării. </w:t>
      </w:r>
    </w:p>
    <w:p w14:paraId="4ED53192"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(5) Neprezentarea informației solicitate în termenul stabilit se sancționează potrivit legii.</w:t>
      </w:r>
    </w:p>
    <w:p w14:paraId="63DB9729"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 xml:space="preserve">(6) Prin derogare de la prevederile Legii nr. 133/2011 privind protecția datelor cu caracter personal, prelucrarea datelor cu caracter personal ale candidaților și ale persoanelor stabilite la art. 2 alin. (2), este admisă pe perioada exercitării funcțiilor de către Comisia de evaluare și secretariatul acesteia. Dreptul de acces al candidatului la aceste date va fi asigurat de secretariatul Comisiei de evaluare. </w:t>
      </w:r>
    </w:p>
    <w:p w14:paraId="7A42FA06"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 xml:space="preserve">(7) Persoanele fizice și juridice de drept public ori privat, inclusiv instituțiile financiare nu pot refuza prezentarea informației stabilite la alin. (4) din motiv de protecție a datelor cu caracter personal, a secretului bancar sau al altor date cu acces limitat, </w:t>
      </w:r>
      <w:r w:rsidRPr="006F2B32">
        <w:rPr>
          <w:sz w:val="28"/>
          <w:szCs w:val="28"/>
          <w:lang w:val="ro-RO" w:eastAsia="ro-RO"/>
        </w:rPr>
        <w:t>cu excepția informației care cade sub incidența prevederilor Legii nr. 245/2008 cu privire la secretul de stat</w:t>
      </w:r>
      <w:r w:rsidRPr="006F2B32">
        <w:rPr>
          <w:sz w:val="28"/>
          <w:szCs w:val="28"/>
          <w:shd w:val="clear" w:color="auto" w:fill="FFFFFF"/>
          <w:lang w:val="ro-RO"/>
        </w:rPr>
        <w:t>.</w:t>
      </w:r>
    </w:p>
    <w:p w14:paraId="767EBB3A"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(8) Termenul stabilit la alin. (1) poate fi prelungit cu încă 15 zile în cazul în care:</w:t>
      </w:r>
    </w:p>
    <w:p w14:paraId="76E1946E"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a) informația ce trebuie analizată este complexă;</w:t>
      </w:r>
    </w:p>
    <w:p w14:paraId="4708439C"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b) persoanele fizice și juridice prevăzute la alin. (4) tergiversează prezentarea informației solicitate.</w:t>
      </w:r>
    </w:p>
    <w:p w14:paraId="2316970F" w14:textId="184FE296" w:rsidR="00406257" w:rsidRPr="006F2B32" w:rsidRDefault="00406257" w:rsidP="00506140">
      <w:pPr>
        <w:rPr>
          <w:sz w:val="28"/>
          <w:szCs w:val="28"/>
          <w:lang w:val="ro-RO"/>
        </w:rPr>
      </w:pPr>
      <w:r w:rsidRPr="006F2B32">
        <w:rPr>
          <w:sz w:val="28"/>
          <w:szCs w:val="28"/>
          <w:shd w:val="clear" w:color="auto" w:fill="FFFFFF"/>
          <w:lang w:val="ro-RO"/>
        </w:rPr>
        <w:t xml:space="preserve">(9) </w:t>
      </w:r>
      <w:r w:rsidRPr="006F2B32">
        <w:rPr>
          <w:sz w:val="28"/>
          <w:szCs w:val="28"/>
          <w:lang w:val="ro-RO"/>
        </w:rPr>
        <w:t xml:space="preserve">Comisia de evaluare apreciază materialele acumulate în conformitate cu intima convingere, formată în urma cercetării multiaspectuale, complete și obiective a informației acumulate. Niciunul din materialele prezentate nu are o forță probantă prestabilită fără a fi apreciat de Comisia de evaluare. </w:t>
      </w:r>
    </w:p>
    <w:p w14:paraId="34ADD6B1" w14:textId="77777777" w:rsidR="00406257" w:rsidRPr="006F2B32" w:rsidRDefault="00406257" w:rsidP="00506140">
      <w:pPr>
        <w:rPr>
          <w:sz w:val="28"/>
          <w:szCs w:val="28"/>
          <w:lang w:val="ro-RO"/>
        </w:rPr>
      </w:pPr>
      <w:r w:rsidRPr="006F2B32">
        <w:rPr>
          <w:sz w:val="28"/>
          <w:szCs w:val="28"/>
          <w:lang w:val="ro-RO"/>
        </w:rPr>
        <w:lastRenderedPageBreak/>
        <w:t>(10) În cazul în care Comisia de evaluare constată că informațiile din declarațiile depuse de candidați, pentru veridicitatea cărora aceștia au depus declarația pe propria răspundere în conformitate cu prevederile art. 9 alin. (3),  precum și informațiile furnizate de către alte persoane fizice sau juridice în conformitate cu alin. (4), nu corespund realității, Comisia sesizează organele competente în vederea constatării și sancționării presupuselor fapte ilegale.</w:t>
      </w:r>
    </w:p>
    <w:p w14:paraId="0C121FA4" w14:textId="20D6A192" w:rsidR="00406257" w:rsidRPr="006F2B32" w:rsidRDefault="00406257" w:rsidP="00506140">
      <w:pPr>
        <w:rPr>
          <w:sz w:val="28"/>
          <w:szCs w:val="28"/>
          <w:lang w:val="ro-RO"/>
        </w:rPr>
      </w:pPr>
      <w:r w:rsidRPr="006F2B32">
        <w:rPr>
          <w:sz w:val="28"/>
          <w:szCs w:val="28"/>
          <w:lang w:val="ro-RO"/>
        </w:rPr>
        <w:t xml:space="preserve">(11) Informația acumulată de Comisia de evaluare despre candidații la funcțiile în organele prevăzute la art. 2 alin. (1) și despre persoanele prevăzute la art. 2 alin. (2) se păstrează, </w:t>
      </w:r>
      <w:r w:rsidR="00F906A8">
        <w:rPr>
          <w:sz w:val="28"/>
          <w:szCs w:val="28"/>
          <w:lang w:val="ro-RO"/>
        </w:rPr>
        <w:t xml:space="preserve">se </w:t>
      </w:r>
      <w:r w:rsidRPr="006F2B32">
        <w:rPr>
          <w:sz w:val="28"/>
          <w:szCs w:val="28"/>
          <w:lang w:val="ro-RO"/>
        </w:rPr>
        <w:t xml:space="preserve">arhivează, </w:t>
      </w:r>
      <w:r w:rsidR="00F906A8">
        <w:rPr>
          <w:sz w:val="28"/>
          <w:szCs w:val="28"/>
          <w:lang w:val="ro-RO"/>
        </w:rPr>
        <w:t xml:space="preserve">se </w:t>
      </w:r>
      <w:r w:rsidRPr="006F2B32">
        <w:rPr>
          <w:sz w:val="28"/>
          <w:szCs w:val="28"/>
          <w:lang w:val="ro-RO"/>
        </w:rPr>
        <w:t xml:space="preserve">radiază, </w:t>
      </w:r>
      <w:r w:rsidR="00F906A8">
        <w:rPr>
          <w:sz w:val="28"/>
          <w:szCs w:val="28"/>
          <w:lang w:val="ro-RO"/>
        </w:rPr>
        <w:t xml:space="preserve">se </w:t>
      </w:r>
      <w:r w:rsidRPr="006F2B32">
        <w:rPr>
          <w:sz w:val="28"/>
          <w:szCs w:val="28"/>
          <w:lang w:val="ro-RO"/>
        </w:rPr>
        <w:t>distrug</w:t>
      </w:r>
      <w:r w:rsidR="00F906A8">
        <w:rPr>
          <w:sz w:val="28"/>
          <w:szCs w:val="28"/>
          <w:lang w:val="ro-RO"/>
        </w:rPr>
        <w:t>e</w:t>
      </w:r>
      <w:r w:rsidRPr="006F2B32">
        <w:rPr>
          <w:sz w:val="28"/>
          <w:szCs w:val="28"/>
          <w:lang w:val="ro-RO"/>
        </w:rPr>
        <w:t xml:space="preserve"> în modul stabilit de regulamentul privind organizarea și funcționarea Comisiei de evaluare.</w:t>
      </w:r>
    </w:p>
    <w:p w14:paraId="2E549A2A" w14:textId="77777777" w:rsidR="00406257" w:rsidRPr="006F2B32" w:rsidRDefault="00406257" w:rsidP="00506140">
      <w:pPr>
        <w:rPr>
          <w:sz w:val="28"/>
          <w:szCs w:val="28"/>
          <w:lang w:val="ro-RO"/>
        </w:rPr>
      </w:pPr>
    </w:p>
    <w:p w14:paraId="7EAB10F3" w14:textId="77777777" w:rsidR="00406257" w:rsidRPr="006F2B32" w:rsidRDefault="00406257" w:rsidP="00506140">
      <w:pPr>
        <w:rPr>
          <w:sz w:val="28"/>
          <w:szCs w:val="28"/>
          <w:lang w:val="ro-RO"/>
        </w:rPr>
      </w:pPr>
      <w:r w:rsidRPr="006F2B32">
        <w:rPr>
          <w:b/>
          <w:sz w:val="28"/>
          <w:szCs w:val="28"/>
          <w:lang w:val="ro-RO"/>
        </w:rPr>
        <w:t xml:space="preserve">Articolul 11. </w:t>
      </w:r>
      <w:r w:rsidRPr="006F2B32">
        <w:rPr>
          <w:sz w:val="28"/>
          <w:szCs w:val="28"/>
          <w:lang w:val="ro-RO"/>
        </w:rPr>
        <w:t>Ședințele Comisiei de evaluare</w:t>
      </w:r>
    </w:p>
    <w:p w14:paraId="03B6365D" w14:textId="16C46C8A" w:rsidR="00406257" w:rsidRPr="006F2B32" w:rsidRDefault="00406257" w:rsidP="00506140">
      <w:pPr>
        <w:rPr>
          <w:sz w:val="28"/>
          <w:szCs w:val="28"/>
          <w:lang w:val="ro-RO"/>
        </w:rPr>
      </w:pPr>
      <w:r w:rsidRPr="006F2B32">
        <w:rPr>
          <w:sz w:val="28"/>
          <w:szCs w:val="28"/>
          <w:lang w:val="ro-RO"/>
        </w:rPr>
        <w:t xml:space="preserve">(1) Comisia de evaluare își desfășoară activitatea în ședințe închise, cu excepțiile stabilite </w:t>
      </w:r>
      <w:r w:rsidR="00F906A8">
        <w:rPr>
          <w:sz w:val="28"/>
          <w:szCs w:val="28"/>
          <w:lang w:val="ro-RO"/>
        </w:rPr>
        <w:t>în</w:t>
      </w:r>
      <w:r w:rsidRPr="006F2B32">
        <w:rPr>
          <w:sz w:val="28"/>
          <w:szCs w:val="28"/>
          <w:lang w:val="ro-RO"/>
        </w:rPr>
        <w:t xml:space="preserve"> prezenta lege. </w:t>
      </w:r>
    </w:p>
    <w:p w14:paraId="00503979" w14:textId="62D8B8C1" w:rsidR="00406257" w:rsidRPr="006F2B32" w:rsidRDefault="00406257" w:rsidP="00506140">
      <w:pPr>
        <w:rPr>
          <w:sz w:val="28"/>
          <w:szCs w:val="28"/>
          <w:lang w:val="ro-RO"/>
        </w:rPr>
      </w:pPr>
      <w:r w:rsidRPr="006F2B32">
        <w:rPr>
          <w:sz w:val="28"/>
          <w:szCs w:val="28"/>
          <w:lang w:val="ro-RO"/>
        </w:rPr>
        <w:t>(2) Ședințele Comisiei de evaluare se desfășoară cu prezența a cel puțin 4</w:t>
      </w:r>
      <w:r w:rsidR="00F906A8">
        <w:rPr>
          <w:sz w:val="28"/>
          <w:szCs w:val="28"/>
          <w:lang w:val="ro-RO"/>
        </w:rPr>
        <w:t> </w:t>
      </w:r>
      <w:r w:rsidRPr="006F2B32">
        <w:rPr>
          <w:sz w:val="28"/>
          <w:szCs w:val="28"/>
          <w:lang w:val="ro-RO"/>
        </w:rPr>
        <w:t>membri.</w:t>
      </w:r>
    </w:p>
    <w:p w14:paraId="20B98677" w14:textId="77777777" w:rsidR="00406257" w:rsidRPr="006F2B32" w:rsidRDefault="00406257" w:rsidP="00506140">
      <w:pPr>
        <w:rPr>
          <w:sz w:val="28"/>
          <w:szCs w:val="28"/>
          <w:lang w:val="ro-RO"/>
        </w:rPr>
      </w:pPr>
      <w:r w:rsidRPr="006F2B32">
        <w:rPr>
          <w:sz w:val="28"/>
          <w:szCs w:val="28"/>
          <w:lang w:val="ro-RO"/>
        </w:rPr>
        <w:t>(3) Membrii Comisiei de evaluare sunt obligați să participe la ședințe în mod fizic sau prin videoconferință. Dacă un membru al Comisiei de evaluare este în imposibilitate de a participa la ședință, acesta anunță despre faptul dat secretariatul Comisiei.</w:t>
      </w:r>
    </w:p>
    <w:p w14:paraId="08683CDB" w14:textId="77777777" w:rsidR="00406257" w:rsidRPr="006F2B32" w:rsidRDefault="00406257" w:rsidP="00506140">
      <w:pPr>
        <w:rPr>
          <w:sz w:val="28"/>
          <w:szCs w:val="28"/>
          <w:lang w:val="ro-RO"/>
        </w:rPr>
      </w:pPr>
    </w:p>
    <w:p w14:paraId="21F35336" w14:textId="77777777" w:rsidR="00406257" w:rsidRPr="006F2B32" w:rsidRDefault="00406257" w:rsidP="00506140">
      <w:pPr>
        <w:rPr>
          <w:sz w:val="28"/>
          <w:szCs w:val="28"/>
          <w:lang w:val="ro-RO"/>
        </w:rPr>
      </w:pPr>
      <w:r w:rsidRPr="006F2B32">
        <w:rPr>
          <w:b/>
          <w:sz w:val="28"/>
          <w:szCs w:val="28"/>
          <w:lang w:val="ro-RO"/>
        </w:rPr>
        <w:t>Articolul 12.</w:t>
      </w:r>
      <w:r w:rsidRPr="006F2B32">
        <w:rPr>
          <w:sz w:val="28"/>
          <w:szCs w:val="28"/>
          <w:lang w:val="ro-RO"/>
        </w:rPr>
        <w:t xml:space="preserve"> Audierea candidaților</w:t>
      </w:r>
    </w:p>
    <w:p w14:paraId="0ECBF432" w14:textId="77777777" w:rsidR="00406257" w:rsidRPr="006F2B32" w:rsidRDefault="00406257" w:rsidP="00506140">
      <w:pPr>
        <w:rPr>
          <w:sz w:val="28"/>
          <w:szCs w:val="28"/>
          <w:lang w:val="ro-RO" w:eastAsia="ru-RU"/>
        </w:rPr>
      </w:pPr>
      <w:r w:rsidRPr="006F2B32">
        <w:rPr>
          <w:sz w:val="28"/>
          <w:szCs w:val="28"/>
          <w:lang w:val="ro-RO"/>
        </w:rPr>
        <w:t xml:space="preserve">(1) După examinarea informației acumulate, </w:t>
      </w:r>
      <w:r w:rsidRPr="006F2B32">
        <w:rPr>
          <w:sz w:val="28"/>
          <w:szCs w:val="28"/>
          <w:lang w:val="ro-RO" w:eastAsia="ru-RU"/>
        </w:rPr>
        <w:t xml:space="preserve">Comisia de evaluare invită candidatul la ședință, în vederea audierii acestuia. </w:t>
      </w:r>
    </w:p>
    <w:p w14:paraId="4163D0C5" w14:textId="4D380EB7" w:rsidR="00406257" w:rsidRPr="006F2B32" w:rsidRDefault="00406257" w:rsidP="00506140">
      <w:pPr>
        <w:rPr>
          <w:sz w:val="28"/>
          <w:szCs w:val="28"/>
          <w:lang w:val="ro-RO" w:eastAsia="ru-RU"/>
        </w:rPr>
      </w:pPr>
      <w:r w:rsidRPr="006F2B32">
        <w:rPr>
          <w:sz w:val="28"/>
          <w:szCs w:val="28"/>
          <w:lang w:val="ro-RO" w:eastAsia="ru-RU"/>
        </w:rPr>
        <w:t xml:space="preserve">(2) Audierile au loc în ședință publică, ce se înregistrează audio/video. Comisia de evaluare poate decide să desfășoare o parte a audierii în regim închis, dacă se aduc atingere intereselor ce țin de ordinea publică, viața privată sau moralitate. În cazul în care Comisia de evaluare respinge solicitarea candidatului de a desfășura o parte din ședință în regim închis, acesta poate anunța imediat Comisia </w:t>
      </w:r>
      <w:r w:rsidR="00205AB3">
        <w:rPr>
          <w:sz w:val="28"/>
          <w:szCs w:val="28"/>
          <w:lang w:val="ro-RO" w:eastAsia="ru-RU"/>
        </w:rPr>
        <w:t xml:space="preserve">de evaluare </w:t>
      </w:r>
      <w:r w:rsidRPr="006F2B32">
        <w:rPr>
          <w:sz w:val="28"/>
          <w:szCs w:val="28"/>
          <w:lang w:val="ro-RO" w:eastAsia="ru-RU"/>
        </w:rPr>
        <w:t>despre retragerea sa din concurs.</w:t>
      </w:r>
    </w:p>
    <w:p w14:paraId="2D4CEEA8" w14:textId="77777777" w:rsidR="00406257" w:rsidRPr="006F2B32" w:rsidRDefault="00406257" w:rsidP="00506140">
      <w:pPr>
        <w:rPr>
          <w:sz w:val="28"/>
          <w:szCs w:val="28"/>
          <w:lang w:val="ro-RO" w:eastAsia="ru-RU"/>
        </w:rPr>
      </w:pPr>
      <w:r w:rsidRPr="006F2B32">
        <w:rPr>
          <w:sz w:val="28"/>
          <w:szCs w:val="28"/>
          <w:lang w:val="ro-RO" w:eastAsia="ru-RU"/>
        </w:rPr>
        <w:t>(3) În cazul refuzului candidatului de a participa la audieri, ședința se va desfășura în lipsa acestuia, iar candidatul respectiv va fi evaluat în baza celorlalte informații acumulate de Comisia de evaluare.</w:t>
      </w:r>
    </w:p>
    <w:p w14:paraId="7B6C7BBE" w14:textId="77777777" w:rsidR="00406257" w:rsidRPr="006F2B32" w:rsidRDefault="00406257" w:rsidP="00506140">
      <w:pPr>
        <w:rPr>
          <w:sz w:val="28"/>
          <w:szCs w:val="28"/>
          <w:lang w:val="ro-RO"/>
        </w:rPr>
      </w:pPr>
      <w:r w:rsidRPr="006F2B32">
        <w:rPr>
          <w:sz w:val="28"/>
          <w:szCs w:val="28"/>
          <w:lang w:val="ro-RO"/>
        </w:rPr>
        <w:t>(4)</w:t>
      </w:r>
      <w:r w:rsidRPr="006F2B32">
        <w:rPr>
          <w:b/>
          <w:sz w:val="28"/>
          <w:szCs w:val="28"/>
          <w:lang w:val="ro-RO"/>
        </w:rPr>
        <w:t xml:space="preserve"> </w:t>
      </w:r>
      <w:r w:rsidRPr="006F2B32">
        <w:rPr>
          <w:sz w:val="28"/>
          <w:szCs w:val="28"/>
          <w:lang w:val="ro-RO"/>
        </w:rPr>
        <w:t>Candidatul are următoarele drepturi:</w:t>
      </w:r>
    </w:p>
    <w:p w14:paraId="0BD42AA1" w14:textId="77777777" w:rsidR="00406257" w:rsidRPr="006F2B32" w:rsidRDefault="00406257" w:rsidP="00506140">
      <w:pPr>
        <w:shd w:val="clear" w:color="auto" w:fill="FFFFFF"/>
        <w:rPr>
          <w:sz w:val="28"/>
          <w:szCs w:val="28"/>
          <w:lang w:val="ro-RO" w:eastAsia="ru-RU"/>
        </w:rPr>
      </w:pPr>
      <w:r w:rsidRPr="006F2B32">
        <w:rPr>
          <w:sz w:val="28"/>
          <w:szCs w:val="28"/>
          <w:lang w:val="ro-RO" w:eastAsia="ru-RU"/>
        </w:rPr>
        <w:t>a) să participe la ședințele Comisiei de evaluare și să dea explicații verbale;</w:t>
      </w:r>
    </w:p>
    <w:p w14:paraId="657406AD" w14:textId="77777777" w:rsidR="00406257" w:rsidRPr="006F2B32" w:rsidRDefault="00406257" w:rsidP="00506140">
      <w:pPr>
        <w:shd w:val="clear" w:color="auto" w:fill="FFFFFF"/>
        <w:rPr>
          <w:sz w:val="28"/>
          <w:szCs w:val="28"/>
          <w:lang w:val="ro-RO" w:eastAsia="ru-RU"/>
        </w:rPr>
      </w:pPr>
      <w:r w:rsidRPr="006F2B32">
        <w:rPr>
          <w:sz w:val="28"/>
          <w:szCs w:val="28"/>
          <w:lang w:val="ro-RO" w:eastAsia="ru-RU"/>
        </w:rPr>
        <w:t>b) să fie asistat de un avocat sau de un avocat stagiar pe parcursul procedurii de evaluare;</w:t>
      </w:r>
    </w:p>
    <w:p w14:paraId="2F3110C9" w14:textId="77777777" w:rsidR="00406257" w:rsidRPr="006F2B32" w:rsidRDefault="00406257" w:rsidP="00506140">
      <w:pPr>
        <w:shd w:val="clear" w:color="auto" w:fill="FFFFFF"/>
        <w:rPr>
          <w:sz w:val="28"/>
          <w:szCs w:val="28"/>
          <w:lang w:val="ro-RO" w:eastAsia="ru-RU"/>
        </w:rPr>
      </w:pPr>
      <w:r w:rsidRPr="006F2B32">
        <w:rPr>
          <w:sz w:val="28"/>
          <w:szCs w:val="28"/>
          <w:lang w:val="ro-RO" w:eastAsia="ru-RU"/>
        </w:rPr>
        <w:t>c) să ia cunoștință de materialele evaluării, cu cel puțin 3 zile până la audiere;</w:t>
      </w:r>
    </w:p>
    <w:p w14:paraId="085DC51E" w14:textId="77777777" w:rsidR="00406257" w:rsidRPr="006F2B32" w:rsidRDefault="00406257" w:rsidP="00506140">
      <w:pPr>
        <w:rPr>
          <w:sz w:val="28"/>
          <w:szCs w:val="28"/>
          <w:lang w:val="ro-RO" w:eastAsia="ru-RU"/>
        </w:rPr>
      </w:pPr>
      <w:r w:rsidRPr="006F2B32">
        <w:rPr>
          <w:sz w:val="28"/>
          <w:szCs w:val="28"/>
          <w:lang w:val="ro-RO" w:eastAsia="ru-RU"/>
        </w:rPr>
        <w:t xml:space="preserve">d) să prezinte în formă scrisă date și informații suplimentare, pe care le consideră necesare, </w:t>
      </w:r>
      <w:r w:rsidRPr="006F2B32">
        <w:rPr>
          <w:sz w:val="28"/>
          <w:szCs w:val="28"/>
          <w:lang w:val="ro-RO"/>
        </w:rPr>
        <w:t>în vederea înlăturării suspiciunilor privind integritatea sa</w:t>
      </w:r>
      <w:r w:rsidRPr="006F2B32">
        <w:rPr>
          <w:sz w:val="28"/>
          <w:szCs w:val="28"/>
          <w:lang w:val="ro-RO" w:eastAsia="ru-RU"/>
        </w:rPr>
        <w:t>;</w:t>
      </w:r>
    </w:p>
    <w:p w14:paraId="105FB810" w14:textId="77777777" w:rsidR="00406257" w:rsidRPr="006F2B32" w:rsidRDefault="00406257" w:rsidP="00506140">
      <w:pPr>
        <w:rPr>
          <w:sz w:val="28"/>
          <w:szCs w:val="28"/>
          <w:lang w:val="ro-RO"/>
        </w:rPr>
      </w:pPr>
      <w:r w:rsidRPr="006F2B32">
        <w:rPr>
          <w:sz w:val="28"/>
          <w:szCs w:val="28"/>
          <w:lang w:val="ro-RO" w:eastAsia="ru-RU"/>
        </w:rPr>
        <w:t>e) să conteste decizia Comisiei de evaluare.</w:t>
      </w:r>
    </w:p>
    <w:p w14:paraId="4324FF13" w14:textId="77777777" w:rsidR="00406257" w:rsidRPr="006F2B32" w:rsidRDefault="00406257" w:rsidP="00506140">
      <w:pPr>
        <w:rPr>
          <w:sz w:val="28"/>
          <w:szCs w:val="28"/>
          <w:lang w:val="ro-RO"/>
        </w:rPr>
      </w:pPr>
      <w:r w:rsidRPr="006F2B32" w:rsidDel="00527116">
        <w:rPr>
          <w:b/>
          <w:sz w:val="28"/>
          <w:szCs w:val="28"/>
          <w:lang w:val="ro-RO"/>
        </w:rPr>
        <w:lastRenderedPageBreak/>
        <w:t xml:space="preserve"> </w:t>
      </w:r>
    </w:p>
    <w:p w14:paraId="28288683" w14:textId="77777777" w:rsidR="00D35FEE" w:rsidRDefault="00D35FEE" w:rsidP="00506140">
      <w:pPr>
        <w:rPr>
          <w:b/>
          <w:sz w:val="28"/>
          <w:szCs w:val="28"/>
          <w:lang w:val="ro-RO"/>
        </w:rPr>
      </w:pPr>
    </w:p>
    <w:p w14:paraId="7D5A5DC1" w14:textId="565C25F2" w:rsidR="00406257" w:rsidRPr="006F2B32" w:rsidRDefault="00406257" w:rsidP="00506140">
      <w:pPr>
        <w:rPr>
          <w:sz w:val="28"/>
          <w:szCs w:val="28"/>
          <w:lang w:val="ro-RO"/>
        </w:rPr>
      </w:pPr>
      <w:r w:rsidRPr="006F2B32">
        <w:rPr>
          <w:b/>
          <w:sz w:val="28"/>
          <w:szCs w:val="28"/>
          <w:lang w:val="ro-RO"/>
        </w:rPr>
        <w:t xml:space="preserve">Articolul 13. </w:t>
      </w:r>
      <w:r w:rsidRPr="006F2B32">
        <w:rPr>
          <w:sz w:val="28"/>
          <w:szCs w:val="28"/>
          <w:lang w:val="ro-RO"/>
        </w:rPr>
        <w:t>Decizia Comisiei de evaluare</w:t>
      </w:r>
    </w:p>
    <w:p w14:paraId="0ECBBDDC" w14:textId="77777777" w:rsidR="00406257" w:rsidRPr="006F2B32" w:rsidRDefault="00406257" w:rsidP="00506140">
      <w:pPr>
        <w:rPr>
          <w:sz w:val="28"/>
          <w:szCs w:val="28"/>
          <w:lang w:val="ro-RO"/>
        </w:rPr>
      </w:pPr>
      <w:r w:rsidRPr="006F2B32">
        <w:rPr>
          <w:sz w:val="28"/>
          <w:szCs w:val="28"/>
          <w:lang w:val="ro-RO"/>
        </w:rPr>
        <w:t xml:space="preserve">(1) În urma desfășurării procedurii de evaluare, Comisia de evaluare emite o decizie motivată privind constatarea promovării sau nepromovării evaluării.  </w:t>
      </w:r>
    </w:p>
    <w:p w14:paraId="393F676E" w14:textId="77777777" w:rsidR="00406257" w:rsidRPr="006F2B32" w:rsidRDefault="00406257" w:rsidP="00506140">
      <w:pPr>
        <w:rPr>
          <w:sz w:val="28"/>
          <w:szCs w:val="28"/>
          <w:lang w:val="ro-RO"/>
        </w:rPr>
      </w:pPr>
      <w:r w:rsidRPr="006F2B32">
        <w:rPr>
          <w:sz w:val="28"/>
          <w:szCs w:val="28"/>
          <w:lang w:val="ro-RO"/>
        </w:rPr>
        <w:t xml:space="preserve">(2) Decizia trebuie să cuprindă faptele relevante, motivele și concluzia Comisiei de evaluare cu privire la promovarea sau nepromovarea evaluării. </w:t>
      </w:r>
    </w:p>
    <w:p w14:paraId="506FBDE1" w14:textId="77777777" w:rsidR="00406257" w:rsidRPr="006F2B32" w:rsidRDefault="00406257" w:rsidP="00506140">
      <w:pPr>
        <w:rPr>
          <w:sz w:val="28"/>
          <w:szCs w:val="28"/>
          <w:lang w:val="ro-RO"/>
        </w:rPr>
      </w:pPr>
      <w:r w:rsidRPr="006F2B32">
        <w:rPr>
          <w:sz w:val="28"/>
          <w:szCs w:val="28"/>
          <w:lang w:val="ro-RO"/>
        </w:rPr>
        <w:t xml:space="preserve">(3) Decizia se adoptă cu votul majorității membrilor care participă la luarea acesteia. Membrii Comisiei de evaluare nu au dreptul să se abțină de la vot. </w:t>
      </w:r>
    </w:p>
    <w:p w14:paraId="69D42F30" w14:textId="77777777" w:rsidR="00406257" w:rsidRPr="006F2B32" w:rsidRDefault="00406257" w:rsidP="00506140">
      <w:pPr>
        <w:rPr>
          <w:sz w:val="28"/>
          <w:szCs w:val="28"/>
          <w:lang w:val="ro-RO"/>
        </w:rPr>
      </w:pPr>
      <w:r w:rsidRPr="006F2B32">
        <w:rPr>
          <w:sz w:val="28"/>
          <w:szCs w:val="28"/>
          <w:lang w:val="ro-RO"/>
        </w:rPr>
        <w:t>(4) În cazul parității de voturi, Comisia de evaluare va examina repetat informația despre candidatul respectiv și o va supune votului în ziua următoare. În cazul în care se constată repetat paritatea de voturi, candidatul evaluat se consideră că nu a promovat evaluarea.</w:t>
      </w:r>
    </w:p>
    <w:p w14:paraId="0C232519" w14:textId="77777777" w:rsidR="00406257" w:rsidRPr="006F2B32" w:rsidRDefault="00406257" w:rsidP="00506140">
      <w:pPr>
        <w:rPr>
          <w:sz w:val="28"/>
          <w:szCs w:val="28"/>
          <w:lang w:val="ro-RO"/>
        </w:rPr>
      </w:pPr>
      <w:r w:rsidRPr="006F2B32">
        <w:rPr>
          <w:sz w:val="28"/>
          <w:szCs w:val="28"/>
          <w:lang w:val="ro-RO"/>
        </w:rPr>
        <w:t>(5) Se consideră că un candidat nu întrunește criteriile de integritate dacă s-a constatat existența unor dubii serioase cu privire conformitatea candidatului cu cerințele prevăzute la art. 8, care nu au fost înlăturate de către persoana evaluată.</w:t>
      </w:r>
    </w:p>
    <w:p w14:paraId="3B52EFB2" w14:textId="77777777" w:rsidR="00406257" w:rsidRPr="006F2B32" w:rsidRDefault="00406257" w:rsidP="00506140">
      <w:pPr>
        <w:rPr>
          <w:sz w:val="28"/>
          <w:szCs w:val="28"/>
          <w:lang w:val="ro-RO"/>
        </w:rPr>
      </w:pPr>
      <w:r w:rsidRPr="006F2B32">
        <w:rPr>
          <w:sz w:val="28"/>
          <w:szCs w:val="28"/>
          <w:lang w:val="ro-RO"/>
        </w:rPr>
        <w:t>(6) Decizia privind nepromovarea evaluării integrității constituie temei juridic pentru neadmiterea candidatului la alegeri sau concurs, însă constatările din decizie nu au o valoare probantă pentru orice alte proceduri sau procese.</w:t>
      </w:r>
    </w:p>
    <w:p w14:paraId="77C261AB" w14:textId="77777777" w:rsidR="00406257" w:rsidRPr="006F2B32" w:rsidRDefault="00406257" w:rsidP="00506140">
      <w:pPr>
        <w:rPr>
          <w:sz w:val="28"/>
          <w:szCs w:val="28"/>
          <w:shd w:val="clear" w:color="auto" w:fill="FFFFFF"/>
          <w:lang w:val="ro-RO"/>
        </w:rPr>
      </w:pPr>
      <w:r w:rsidRPr="006F2B32">
        <w:rPr>
          <w:sz w:val="28"/>
          <w:szCs w:val="28"/>
          <w:lang w:val="ro-RO"/>
        </w:rPr>
        <w:t xml:space="preserve">(7) Decizia se expediază candidatului </w:t>
      </w:r>
      <w:r w:rsidRPr="006F2B32">
        <w:rPr>
          <w:sz w:val="28"/>
          <w:szCs w:val="28"/>
          <w:shd w:val="clear" w:color="auto" w:fill="FFFFFF"/>
          <w:lang w:val="ro-RO"/>
        </w:rPr>
        <w:t xml:space="preserve">la adresa electronică a acestuia și instituției responsabile de organizarea concursului sau, după caz a alegerilor.  În cazul în care candidatul, în timp de 24 de ore de la momentul expedierii deciziei, nu notifică Comisiei de evaluare despre refuzul său, decizia cu referire la evaluarea sa se publică pe internet în formă depersonalizată, cu excepția numelui și prenumelui candidatului, care rămân publice. </w:t>
      </w:r>
    </w:p>
    <w:p w14:paraId="7729CD70" w14:textId="77777777" w:rsidR="00406257" w:rsidRPr="006F2B32" w:rsidRDefault="00406257" w:rsidP="00506140">
      <w:pPr>
        <w:rPr>
          <w:sz w:val="28"/>
          <w:szCs w:val="28"/>
          <w:shd w:val="clear" w:color="auto" w:fill="FFFFFF"/>
          <w:lang w:val="ro-RO"/>
        </w:rPr>
      </w:pPr>
    </w:p>
    <w:p w14:paraId="19BB2652" w14:textId="77777777" w:rsidR="00406257" w:rsidRPr="006F2B32" w:rsidRDefault="00406257" w:rsidP="00506140">
      <w:pPr>
        <w:rPr>
          <w:sz w:val="28"/>
          <w:szCs w:val="28"/>
          <w:shd w:val="clear" w:color="auto" w:fill="FFFFFF"/>
          <w:lang w:val="ro-RO"/>
        </w:rPr>
      </w:pPr>
      <w:r w:rsidRPr="006F2B32">
        <w:rPr>
          <w:b/>
          <w:bCs/>
          <w:sz w:val="28"/>
          <w:szCs w:val="28"/>
          <w:shd w:val="clear" w:color="auto" w:fill="FFFFFF"/>
          <w:lang w:val="ro-RO"/>
        </w:rPr>
        <w:t>Articolul 14.</w:t>
      </w:r>
      <w:r w:rsidRPr="006F2B32">
        <w:rPr>
          <w:sz w:val="28"/>
          <w:szCs w:val="28"/>
          <w:shd w:val="clear" w:color="auto" w:fill="FFFFFF"/>
          <w:lang w:val="ro-RO"/>
        </w:rPr>
        <w:t xml:space="preserve"> Contestarea deciziei Comisiei de evaluare  </w:t>
      </w:r>
    </w:p>
    <w:p w14:paraId="3BB9C92B"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 xml:space="preserve">(1) Decizia Comisiei de evaluare poate fi contestată în termen de 5 zile de la data recepționării deciziei motivate de către candidatul evaluat, fără respectarea procedurii prealabile. </w:t>
      </w:r>
    </w:p>
    <w:p w14:paraId="616744FF" w14:textId="22A1144D" w:rsidR="00406257" w:rsidRPr="006F2B32" w:rsidRDefault="00406257" w:rsidP="00506140">
      <w:pPr>
        <w:rPr>
          <w:sz w:val="28"/>
          <w:szCs w:val="28"/>
          <w:shd w:val="clear" w:color="auto" w:fill="FFFFFF"/>
          <w:lang w:val="ro-RO"/>
        </w:rPr>
      </w:pPr>
      <w:r w:rsidRPr="006F2B32">
        <w:rPr>
          <w:sz w:val="28"/>
          <w:szCs w:val="28"/>
          <w:shd w:val="clear" w:color="auto" w:fill="FFFFFF"/>
          <w:lang w:val="ro-RO"/>
        </w:rPr>
        <w:t>(2) Candidatul evaluat poate contesta decizia defavorabilă a Comisiei de evaluare la Curtea Supremă de Justiție, în cadrul căreia se va institui un complet special compus din 3 judecători, precum și un judecător supleant. Judecătorii și judecătorul supleant care urmează a intra în componența completului constituit în acest sens sunt desemnați de Consiliul Superior al Magistraturii în termen de 15</w:t>
      </w:r>
      <w:r w:rsidR="00205AB3">
        <w:rPr>
          <w:sz w:val="28"/>
          <w:szCs w:val="28"/>
          <w:shd w:val="clear" w:color="auto" w:fill="FFFFFF"/>
          <w:lang w:val="ro-RO"/>
        </w:rPr>
        <w:t> </w:t>
      </w:r>
      <w:r w:rsidRPr="006F2B32">
        <w:rPr>
          <w:sz w:val="28"/>
          <w:szCs w:val="28"/>
          <w:shd w:val="clear" w:color="auto" w:fill="FFFFFF"/>
          <w:lang w:val="ro-RO"/>
        </w:rPr>
        <w:t>zile de la data recepționării sesizării Comisiei de examinare prevăzută la alin.</w:t>
      </w:r>
      <w:r w:rsidR="00205AB3">
        <w:rPr>
          <w:sz w:val="28"/>
          <w:szCs w:val="28"/>
          <w:shd w:val="clear" w:color="auto" w:fill="FFFFFF"/>
          <w:lang w:val="ro-RO"/>
        </w:rPr>
        <w:t> </w:t>
      </w:r>
      <w:r w:rsidRPr="006F2B32">
        <w:rPr>
          <w:sz w:val="28"/>
          <w:szCs w:val="28"/>
          <w:shd w:val="clear" w:color="auto" w:fill="FFFFFF"/>
          <w:lang w:val="ro-RO"/>
        </w:rPr>
        <w:t xml:space="preserve">(4) și confirmați de către Președintele Republicii Moldova prin decret. </w:t>
      </w:r>
    </w:p>
    <w:p w14:paraId="51CEC453"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(3) Președintele Republicii Moldova poate respinge motivat candidaturile unor judecători desemnați de Consiliul Superior al Magistraturii. În cazul dat, Consiliul Superior al Magistraturii va desemna un alt judecător din cadrul Curții Supreme de Justiție pentru a fi inclus în componența completului de judecată.</w:t>
      </w:r>
    </w:p>
    <w:p w14:paraId="044E8E41" w14:textId="18948E7D" w:rsidR="00406257" w:rsidRPr="006F2B32" w:rsidRDefault="00406257" w:rsidP="00506140">
      <w:pPr>
        <w:rPr>
          <w:sz w:val="28"/>
          <w:szCs w:val="28"/>
          <w:shd w:val="clear" w:color="auto" w:fill="FFFFFF"/>
          <w:lang w:val="ro-RO"/>
        </w:rPr>
      </w:pPr>
      <w:r w:rsidRPr="006F2B32">
        <w:rPr>
          <w:sz w:val="28"/>
          <w:szCs w:val="28"/>
          <w:shd w:val="clear" w:color="auto" w:fill="FFFFFF"/>
          <w:lang w:val="ro-RO"/>
        </w:rPr>
        <w:lastRenderedPageBreak/>
        <w:t>(4) Acțiunea în contestare a deciziei Comisiei de evaluare se depune la Comisie, care va sesiza imediat Consiliul Superior al Magistraturii în vederea realizării acțiunilor prevăzute la alin. (2).</w:t>
      </w:r>
    </w:p>
    <w:p w14:paraId="54B40EE1" w14:textId="29DD1E21" w:rsidR="00406257" w:rsidRPr="006F2B32" w:rsidRDefault="00406257" w:rsidP="00506140">
      <w:pPr>
        <w:rPr>
          <w:sz w:val="28"/>
          <w:szCs w:val="28"/>
          <w:shd w:val="clear" w:color="auto" w:fill="FFFFFF"/>
          <w:lang w:val="ro-RO"/>
        </w:rPr>
      </w:pPr>
      <w:r w:rsidRPr="006F2B32">
        <w:rPr>
          <w:sz w:val="28"/>
          <w:szCs w:val="28"/>
          <w:shd w:val="clear" w:color="auto" w:fill="FFFFFF"/>
          <w:lang w:val="ro-RO"/>
        </w:rPr>
        <w:t xml:space="preserve">(5) Acțiunea în contestare a deciziei Comisiei de evaluare se judecă în conformitate cu procedura prevăzută </w:t>
      </w:r>
      <w:r w:rsidR="00205AB3">
        <w:rPr>
          <w:sz w:val="28"/>
          <w:szCs w:val="28"/>
          <w:shd w:val="clear" w:color="auto" w:fill="FFFFFF"/>
          <w:lang w:val="ro-RO"/>
        </w:rPr>
        <w:t>în</w:t>
      </w:r>
      <w:r w:rsidRPr="006F2B32">
        <w:rPr>
          <w:sz w:val="28"/>
          <w:szCs w:val="28"/>
          <w:shd w:val="clear" w:color="auto" w:fill="FFFFFF"/>
          <w:lang w:val="ro-RO"/>
        </w:rPr>
        <w:t xml:space="preserve"> Codul administrativ al Republicii Moldova nr. 116/2018, cu excepțiile stabilite prin prezenta lege, și nu are efect suspensiv asupra concursului sau alegerilor la care participă candidatul respectiv.</w:t>
      </w:r>
    </w:p>
    <w:p w14:paraId="1AABC194"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 xml:space="preserve">(6) Prin derogare de la art. 195 din Codul administrativ al Republicii Moldova nr. 116/2018 și art. 371 din Codul de procedură civilă al Republicii Moldova nr. 225/2003, acțiunea în contestare a deciziei Comisiei de evaluare se examinează în decurs de 10 zile. </w:t>
      </w:r>
    </w:p>
    <w:p w14:paraId="4A2E1D90" w14:textId="45972CF3" w:rsidR="00406257" w:rsidRPr="006F2B32" w:rsidRDefault="00406257" w:rsidP="00506140">
      <w:pPr>
        <w:rPr>
          <w:sz w:val="28"/>
          <w:szCs w:val="28"/>
          <w:shd w:val="clear" w:color="auto" w:fill="FFFFFF"/>
          <w:lang w:val="ro-RO"/>
        </w:rPr>
      </w:pPr>
      <w:r w:rsidRPr="006F2B32">
        <w:rPr>
          <w:sz w:val="28"/>
          <w:szCs w:val="28"/>
          <w:shd w:val="clear" w:color="auto" w:fill="FFFFFF"/>
          <w:lang w:val="ro-RO"/>
        </w:rPr>
        <w:t>(</w:t>
      </w:r>
      <w:r w:rsidR="00CB55BE">
        <w:rPr>
          <w:sz w:val="28"/>
          <w:szCs w:val="28"/>
          <w:shd w:val="clear" w:color="auto" w:fill="FFFFFF"/>
          <w:lang w:val="ro-RO"/>
        </w:rPr>
        <w:t>7</w:t>
      </w:r>
      <w:r w:rsidRPr="006F2B32">
        <w:rPr>
          <w:sz w:val="28"/>
          <w:szCs w:val="28"/>
          <w:shd w:val="clear" w:color="auto" w:fill="FFFFFF"/>
          <w:lang w:val="ro-RO"/>
        </w:rPr>
        <w:t>) Examinând acțiunea în contestare a deciziei Comisiei de evaluare, completul de judecată din cadrul Curții Supreme de Justiție poate adopta una din următoarele decizii:</w:t>
      </w:r>
    </w:p>
    <w:p w14:paraId="6630EC23"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a) respinge acțiunea în contestare;</w:t>
      </w:r>
    </w:p>
    <w:p w14:paraId="7DDFD7D9" w14:textId="77777777" w:rsidR="00406257" w:rsidRPr="006F2B32" w:rsidRDefault="00406257" w:rsidP="00506140">
      <w:pPr>
        <w:rPr>
          <w:sz w:val="28"/>
          <w:szCs w:val="28"/>
          <w:shd w:val="clear" w:color="auto" w:fill="FFFFFF"/>
          <w:lang w:val="ro-RO"/>
        </w:rPr>
      </w:pPr>
      <w:r w:rsidRPr="006F2B32">
        <w:rPr>
          <w:sz w:val="28"/>
          <w:szCs w:val="28"/>
          <w:shd w:val="clear" w:color="auto" w:fill="FFFFFF"/>
          <w:lang w:val="ro-RO"/>
        </w:rPr>
        <w:t>b) admite acțiunea în contestare și dispune reluarea procedurii de evaluare a candidatului de către Comisia de evaluare.</w:t>
      </w:r>
    </w:p>
    <w:p w14:paraId="0F689792" w14:textId="6073029A" w:rsidR="00406257" w:rsidRPr="006F2B32" w:rsidRDefault="00406257" w:rsidP="00506140">
      <w:pPr>
        <w:rPr>
          <w:sz w:val="28"/>
          <w:szCs w:val="28"/>
          <w:lang w:val="ro-RO"/>
        </w:rPr>
      </w:pPr>
      <w:r w:rsidRPr="006F2B32">
        <w:rPr>
          <w:sz w:val="28"/>
          <w:szCs w:val="28"/>
          <w:shd w:val="clear" w:color="auto" w:fill="FFFFFF"/>
          <w:lang w:val="ro-RO"/>
        </w:rPr>
        <w:t>(</w:t>
      </w:r>
      <w:r w:rsidR="00CB55BE">
        <w:rPr>
          <w:sz w:val="28"/>
          <w:szCs w:val="28"/>
          <w:shd w:val="clear" w:color="auto" w:fill="FFFFFF"/>
          <w:lang w:val="ro-RO"/>
        </w:rPr>
        <w:t>8</w:t>
      </w:r>
      <w:r w:rsidRPr="006F2B32">
        <w:rPr>
          <w:sz w:val="28"/>
          <w:szCs w:val="28"/>
          <w:shd w:val="clear" w:color="auto" w:fill="FFFFFF"/>
          <w:lang w:val="ro-RO"/>
        </w:rPr>
        <w:t>) În cazul reluării procedurii de evaluare a candidatului de către Comisia de evaluare potrivit alin.(5) lit.b), dispozițiile prezentei legi referitoare la procedura de evaluare a integrității se aplică în mod corespunzător.</w:t>
      </w:r>
    </w:p>
    <w:p w14:paraId="13C8DB0A" w14:textId="77777777" w:rsidR="00406257" w:rsidRPr="006F2B32" w:rsidRDefault="00406257" w:rsidP="00506140">
      <w:pPr>
        <w:ind w:firstLine="0"/>
        <w:rPr>
          <w:b/>
          <w:sz w:val="28"/>
          <w:szCs w:val="28"/>
          <w:lang w:val="ro-RO"/>
        </w:rPr>
      </w:pPr>
    </w:p>
    <w:p w14:paraId="1B87D0A6" w14:textId="35BD2203" w:rsidR="00406257" w:rsidRPr="006F2B32" w:rsidRDefault="00406257" w:rsidP="00D35FEE">
      <w:pPr>
        <w:ind w:firstLine="0"/>
        <w:jc w:val="center"/>
        <w:rPr>
          <w:b/>
          <w:sz w:val="28"/>
          <w:szCs w:val="28"/>
          <w:lang w:val="ro-RO"/>
        </w:rPr>
      </w:pPr>
      <w:r w:rsidRPr="006F2B32">
        <w:rPr>
          <w:b/>
          <w:sz w:val="28"/>
          <w:szCs w:val="28"/>
          <w:lang w:val="ro-RO"/>
        </w:rPr>
        <w:t>Capitolul III</w:t>
      </w:r>
    </w:p>
    <w:p w14:paraId="445C24C1" w14:textId="77777777" w:rsidR="00406257" w:rsidRPr="006F2B32" w:rsidRDefault="00406257" w:rsidP="00D35FEE">
      <w:pPr>
        <w:ind w:firstLine="0"/>
        <w:jc w:val="center"/>
        <w:rPr>
          <w:b/>
          <w:sz w:val="28"/>
          <w:szCs w:val="28"/>
          <w:lang w:val="ro-RO"/>
        </w:rPr>
      </w:pPr>
      <w:r w:rsidRPr="006F2B32">
        <w:rPr>
          <w:b/>
          <w:sz w:val="28"/>
          <w:szCs w:val="28"/>
          <w:lang w:val="ro-RO"/>
        </w:rPr>
        <w:t>MODIFICĂRI ALE UNOR ACTE NORMATIVE</w:t>
      </w:r>
    </w:p>
    <w:p w14:paraId="1B8383AC" w14:textId="77777777" w:rsidR="00D35FEE" w:rsidRDefault="00D35FEE" w:rsidP="00406257">
      <w:pPr>
        <w:spacing w:after="120"/>
        <w:ind w:firstLine="567"/>
        <w:rPr>
          <w:b/>
          <w:sz w:val="28"/>
          <w:szCs w:val="28"/>
          <w:lang w:val="ro-RO"/>
        </w:rPr>
      </w:pPr>
    </w:p>
    <w:p w14:paraId="1DFADFA6" w14:textId="1293BA31" w:rsidR="00406257" w:rsidRPr="006F2B32" w:rsidRDefault="00406257" w:rsidP="00506140">
      <w:pPr>
        <w:rPr>
          <w:sz w:val="28"/>
          <w:szCs w:val="28"/>
          <w:lang w:val="ro-RO"/>
        </w:rPr>
      </w:pPr>
      <w:r w:rsidRPr="006F2B32">
        <w:rPr>
          <w:b/>
          <w:sz w:val="28"/>
          <w:szCs w:val="28"/>
          <w:lang w:val="ro-RO"/>
        </w:rPr>
        <w:t>Articolul 15.</w:t>
      </w:r>
      <w:r w:rsidRPr="006F2B32">
        <w:rPr>
          <w:sz w:val="28"/>
          <w:szCs w:val="28"/>
          <w:lang w:val="ro-RO"/>
        </w:rPr>
        <w:t xml:space="preserve"> </w:t>
      </w:r>
      <w:r w:rsidRPr="00D35FEE">
        <w:rPr>
          <w:bCs/>
          <w:sz w:val="28"/>
          <w:szCs w:val="28"/>
          <w:lang w:val="ro-RO"/>
        </w:rPr>
        <w:t>Legea nr. 947/1996 cu privire la Consiliul Superior al Magistraturii</w:t>
      </w:r>
      <w:r w:rsidRPr="006F2B32">
        <w:rPr>
          <w:sz w:val="28"/>
          <w:szCs w:val="28"/>
          <w:lang w:val="ro-RO"/>
        </w:rPr>
        <w:t xml:space="preserve"> (republicată în Monitorul Oficial al Republicii Moldova, 2012, nr.</w:t>
      </w:r>
      <w:r w:rsidR="00205AB3">
        <w:rPr>
          <w:sz w:val="28"/>
          <w:szCs w:val="28"/>
          <w:lang w:val="ro-RO"/>
        </w:rPr>
        <w:t> </w:t>
      </w:r>
      <w:r w:rsidRPr="006F2B32">
        <w:rPr>
          <w:sz w:val="28"/>
          <w:szCs w:val="28"/>
          <w:lang w:val="ro-RO"/>
        </w:rPr>
        <w:t>185, art. 620), cu modificările ulterioare, se modifică după cum urmează:</w:t>
      </w:r>
    </w:p>
    <w:p w14:paraId="3C62AD7C" w14:textId="77777777" w:rsidR="00406257" w:rsidRPr="006F2B32" w:rsidRDefault="00406257" w:rsidP="00506140">
      <w:pPr>
        <w:rPr>
          <w:sz w:val="28"/>
          <w:szCs w:val="28"/>
          <w:lang w:val="ro-RO"/>
        </w:rPr>
      </w:pPr>
      <w:r w:rsidRPr="006F2B32">
        <w:rPr>
          <w:sz w:val="28"/>
          <w:szCs w:val="28"/>
          <w:lang w:val="ro-RO"/>
        </w:rPr>
        <w:t>1. Articolul 3 se completează cu alineatul (3</w:t>
      </w:r>
      <w:r w:rsidRPr="006F2B32">
        <w:rPr>
          <w:sz w:val="28"/>
          <w:szCs w:val="28"/>
          <w:vertAlign w:val="superscript"/>
          <w:lang w:val="ro-RO"/>
        </w:rPr>
        <w:t>1</w:t>
      </w:r>
      <w:r w:rsidRPr="006F2B32">
        <w:rPr>
          <w:sz w:val="28"/>
          <w:szCs w:val="28"/>
          <w:lang w:val="ro-RO"/>
        </w:rPr>
        <w:t>) cu următorul cuprins:</w:t>
      </w:r>
    </w:p>
    <w:p w14:paraId="30A64125" w14:textId="485AB75A" w:rsidR="00406257" w:rsidRPr="006F2B32" w:rsidRDefault="00406257" w:rsidP="00506140">
      <w:pPr>
        <w:rPr>
          <w:sz w:val="28"/>
          <w:szCs w:val="28"/>
          <w:lang w:val="ro-RO"/>
        </w:rPr>
      </w:pPr>
      <w:r w:rsidRPr="006F2B32">
        <w:rPr>
          <w:sz w:val="28"/>
          <w:szCs w:val="28"/>
          <w:lang w:val="ro-RO"/>
        </w:rPr>
        <w:t>„(3</w:t>
      </w:r>
      <w:r w:rsidRPr="006F2B32">
        <w:rPr>
          <w:sz w:val="28"/>
          <w:szCs w:val="28"/>
          <w:vertAlign w:val="superscript"/>
          <w:lang w:val="ro-RO"/>
        </w:rPr>
        <w:t>1</w:t>
      </w:r>
      <w:r w:rsidRPr="006F2B32">
        <w:rPr>
          <w:sz w:val="28"/>
          <w:szCs w:val="28"/>
          <w:lang w:val="ro-RO"/>
        </w:rPr>
        <w:t>) Candidații la funcția de membru al Consiliul Superior al Magistraturii prevăzuți la alin. (3) sunt supuși evaluării integrității de către Comisia independentă de evaluare a integrității candidaților la funcțiile de membri în organele de autoadministrare a judecătorilor și procurorilor, constituită în baza legii. Decizia acesteia se include în dosarul candidatului. Candidatul care nu a promovat evaluarea nu poate fi inclus în buletinul de vot.”;</w:t>
      </w:r>
    </w:p>
    <w:p w14:paraId="751DECC6" w14:textId="77777777" w:rsidR="00406257" w:rsidRPr="006F2B32" w:rsidRDefault="00406257" w:rsidP="00506140">
      <w:pPr>
        <w:rPr>
          <w:sz w:val="28"/>
          <w:szCs w:val="28"/>
          <w:lang w:val="ro-RO"/>
        </w:rPr>
      </w:pPr>
      <w:r w:rsidRPr="006F2B32">
        <w:rPr>
          <w:sz w:val="28"/>
          <w:szCs w:val="28"/>
          <w:lang w:val="ro-RO"/>
        </w:rPr>
        <w:t>2. La articolul 3</w:t>
      </w:r>
      <w:r w:rsidRPr="006F2B32">
        <w:rPr>
          <w:sz w:val="28"/>
          <w:szCs w:val="28"/>
          <w:vertAlign w:val="superscript"/>
          <w:lang w:val="ro-RO"/>
        </w:rPr>
        <w:t>1</w:t>
      </w:r>
      <w:r w:rsidRPr="006F2B32">
        <w:rPr>
          <w:sz w:val="28"/>
          <w:szCs w:val="28"/>
          <w:lang w:val="ro-RO"/>
        </w:rPr>
        <w:t>:</w:t>
      </w:r>
    </w:p>
    <w:p w14:paraId="18115AF3" w14:textId="77777777" w:rsidR="00406257" w:rsidRPr="006F2B32" w:rsidRDefault="00406257" w:rsidP="00506140">
      <w:pPr>
        <w:rPr>
          <w:sz w:val="28"/>
          <w:szCs w:val="28"/>
          <w:lang w:val="ro-RO"/>
        </w:rPr>
      </w:pPr>
      <w:r w:rsidRPr="006F2B32">
        <w:rPr>
          <w:sz w:val="28"/>
          <w:szCs w:val="28"/>
          <w:lang w:val="ro-RO"/>
        </w:rPr>
        <w:t xml:space="preserve">alineatul (1) se completează cu litera c) cu următorul cuprins: </w:t>
      </w:r>
    </w:p>
    <w:p w14:paraId="6CDAC8DB" w14:textId="77777777" w:rsidR="00406257" w:rsidRPr="006F2B32" w:rsidRDefault="00406257" w:rsidP="00506140">
      <w:pPr>
        <w:rPr>
          <w:sz w:val="28"/>
          <w:szCs w:val="28"/>
          <w:lang w:val="ro-RO"/>
        </w:rPr>
      </w:pPr>
      <w:r w:rsidRPr="006F2B32">
        <w:rPr>
          <w:sz w:val="28"/>
          <w:szCs w:val="28"/>
          <w:lang w:val="ro-RO"/>
        </w:rPr>
        <w:t>„c) a promovat evaluarea efectuată de către Comisia independentă de evaluare a integrității candidaților la funcțiile din organele de autoadministrare a judecătorilor și procurorilor.”;</w:t>
      </w:r>
    </w:p>
    <w:p w14:paraId="20587CAF" w14:textId="77777777" w:rsidR="00406257" w:rsidRPr="006F2B32" w:rsidRDefault="00406257" w:rsidP="00506140">
      <w:pPr>
        <w:rPr>
          <w:sz w:val="28"/>
          <w:szCs w:val="28"/>
          <w:lang w:val="ro-RO"/>
        </w:rPr>
      </w:pPr>
      <w:r w:rsidRPr="006F2B32">
        <w:rPr>
          <w:sz w:val="28"/>
          <w:szCs w:val="28"/>
          <w:lang w:val="ro-RO"/>
        </w:rPr>
        <w:t xml:space="preserve">alineatul (2) se completează cu litera d) cu următorul cuprins: </w:t>
      </w:r>
    </w:p>
    <w:p w14:paraId="7DB41A9D" w14:textId="77777777" w:rsidR="00406257" w:rsidRPr="006F2B32" w:rsidRDefault="00406257" w:rsidP="00506140">
      <w:pPr>
        <w:rPr>
          <w:sz w:val="28"/>
          <w:szCs w:val="28"/>
          <w:lang w:val="ro-RO"/>
        </w:rPr>
      </w:pPr>
      <w:r w:rsidRPr="006F2B32">
        <w:rPr>
          <w:sz w:val="28"/>
          <w:szCs w:val="28"/>
          <w:lang w:val="ro-RO"/>
        </w:rPr>
        <w:t>„d) decizia Comisiei independente de evaluare a candidaților la funcțiile de membri în organele de autoadministrare a judecătorilor și procurorilor.”;</w:t>
      </w:r>
    </w:p>
    <w:p w14:paraId="016DFF76" w14:textId="5B38D175" w:rsidR="00406257" w:rsidRPr="006F2B32" w:rsidRDefault="00406257" w:rsidP="00506140">
      <w:pPr>
        <w:rPr>
          <w:sz w:val="28"/>
          <w:szCs w:val="28"/>
          <w:lang w:val="ro-RO"/>
        </w:rPr>
      </w:pPr>
      <w:r w:rsidRPr="006F2B32">
        <w:rPr>
          <w:sz w:val="28"/>
          <w:szCs w:val="28"/>
          <w:lang w:val="ro-RO"/>
        </w:rPr>
        <w:lastRenderedPageBreak/>
        <w:t>la alineatul (3)</w:t>
      </w:r>
      <w:r w:rsidR="00205AB3">
        <w:rPr>
          <w:sz w:val="28"/>
          <w:szCs w:val="28"/>
          <w:lang w:val="ro-RO"/>
        </w:rPr>
        <w:t>,</w:t>
      </w:r>
      <w:r w:rsidRPr="006F2B32">
        <w:rPr>
          <w:sz w:val="28"/>
          <w:szCs w:val="28"/>
          <w:lang w:val="ro-RO"/>
        </w:rPr>
        <w:t xml:space="preserve"> cuvintele „nu este complet” se substituie cu textul „nu conține documentele prevăzute la alin. (2) lit. a)-c)”.</w:t>
      </w:r>
    </w:p>
    <w:p w14:paraId="73EE003F" w14:textId="77777777" w:rsidR="00406257" w:rsidRPr="006F2B32" w:rsidRDefault="00406257" w:rsidP="00506140">
      <w:pPr>
        <w:rPr>
          <w:sz w:val="28"/>
          <w:szCs w:val="28"/>
          <w:lang w:val="ro-RO"/>
        </w:rPr>
      </w:pPr>
    </w:p>
    <w:p w14:paraId="0C8C5B70" w14:textId="65743DF1" w:rsidR="00406257" w:rsidRPr="006F2B32" w:rsidRDefault="00406257" w:rsidP="00506140">
      <w:pPr>
        <w:pStyle w:val="Listparagraf"/>
        <w:tabs>
          <w:tab w:val="left" w:pos="851"/>
        </w:tabs>
        <w:ind w:left="0"/>
        <w:rPr>
          <w:sz w:val="28"/>
          <w:szCs w:val="28"/>
          <w:lang w:val="ro-RO"/>
        </w:rPr>
      </w:pPr>
      <w:r w:rsidRPr="006F2B32">
        <w:rPr>
          <w:b/>
          <w:sz w:val="28"/>
          <w:szCs w:val="28"/>
          <w:lang w:val="ro-RO"/>
        </w:rPr>
        <w:t>Articolul 16.</w:t>
      </w:r>
      <w:r w:rsidRPr="006F2B32">
        <w:rPr>
          <w:sz w:val="28"/>
          <w:szCs w:val="28"/>
          <w:lang w:val="ro-RO"/>
        </w:rPr>
        <w:t xml:space="preserve"> </w:t>
      </w:r>
      <w:r w:rsidRPr="0012788A">
        <w:rPr>
          <w:bCs/>
          <w:sz w:val="28"/>
          <w:szCs w:val="28"/>
          <w:lang w:val="ro-RO"/>
        </w:rPr>
        <w:t>Legea nr. 154/2012 privind selecția, evaluarea performanțelor și cariera judecătorilor</w:t>
      </w:r>
      <w:r w:rsidRPr="006F2B32">
        <w:rPr>
          <w:b/>
          <w:sz w:val="28"/>
          <w:szCs w:val="28"/>
          <w:lang w:val="ro-RO"/>
        </w:rPr>
        <w:t xml:space="preserve"> </w:t>
      </w:r>
      <w:r w:rsidRPr="006F2B32">
        <w:rPr>
          <w:sz w:val="28"/>
          <w:szCs w:val="28"/>
          <w:lang w:val="ro-RO"/>
        </w:rPr>
        <w:t>(Monitorul Oficial al Republicii Moldova, 2012, nr. 190-192, art. 636), cu modificările ulterioare, se modifică după cum urmează:</w:t>
      </w:r>
    </w:p>
    <w:p w14:paraId="7F9CA1F0" w14:textId="77777777" w:rsidR="00406257" w:rsidRPr="006F2B32" w:rsidRDefault="00406257" w:rsidP="00506140">
      <w:pPr>
        <w:rPr>
          <w:sz w:val="28"/>
          <w:szCs w:val="28"/>
          <w:lang w:val="ro-RO"/>
        </w:rPr>
      </w:pPr>
      <w:r w:rsidRPr="006F2B32">
        <w:rPr>
          <w:sz w:val="28"/>
          <w:szCs w:val="28"/>
          <w:lang w:val="ro-RO"/>
        </w:rPr>
        <w:t>1. Articolul 4 se completează cu alineatul (2</w:t>
      </w:r>
      <w:r w:rsidRPr="006F2B32">
        <w:rPr>
          <w:sz w:val="28"/>
          <w:szCs w:val="28"/>
          <w:vertAlign w:val="superscript"/>
          <w:lang w:val="ro-RO"/>
        </w:rPr>
        <w:t>1</w:t>
      </w:r>
      <w:r w:rsidRPr="006F2B32">
        <w:rPr>
          <w:sz w:val="28"/>
          <w:szCs w:val="28"/>
          <w:lang w:val="ro-RO"/>
        </w:rPr>
        <w:t>) cu următorul cuprins:</w:t>
      </w:r>
    </w:p>
    <w:p w14:paraId="36FD749E" w14:textId="0E04D537" w:rsidR="00406257" w:rsidRPr="006F2B32" w:rsidRDefault="00406257" w:rsidP="00506140">
      <w:pPr>
        <w:rPr>
          <w:sz w:val="28"/>
          <w:szCs w:val="28"/>
          <w:lang w:val="ro-RO"/>
        </w:rPr>
      </w:pPr>
      <w:r w:rsidRPr="006F2B32">
        <w:rPr>
          <w:sz w:val="28"/>
          <w:szCs w:val="28"/>
          <w:lang w:val="ro-RO"/>
        </w:rPr>
        <w:t>„(2</w:t>
      </w:r>
      <w:r w:rsidRPr="006F2B32">
        <w:rPr>
          <w:sz w:val="28"/>
          <w:szCs w:val="28"/>
          <w:vertAlign w:val="superscript"/>
          <w:lang w:val="ro-RO"/>
        </w:rPr>
        <w:t>1</w:t>
      </w:r>
      <w:r w:rsidRPr="006F2B32">
        <w:rPr>
          <w:sz w:val="28"/>
          <w:szCs w:val="28"/>
          <w:lang w:val="ro-RO"/>
        </w:rPr>
        <w:t>) Candidații la funcția de membru al colegiului pentru selecție prevăzuți la alin. (1) și (2) sunt supuși evaluării integrității de către Comisia independentă de evaluare a integrității candidaților la funcțiile de membri în organele de autoadministrare a judecătorilor și procurorilor, constituită în baza legii. Candidatul care nu a promovat evaluarea integrității nu poate fi ales în calitate de membru și membru supleant al colegiului pentru selecție.”</w:t>
      </w:r>
    </w:p>
    <w:p w14:paraId="346F91C3" w14:textId="77777777" w:rsidR="00406257" w:rsidRPr="006F2B32" w:rsidRDefault="00406257" w:rsidP="00506140">
      <w:pPr>
        <w:rPr>
          <w:sz w:val="28"/>
          <w:szCs w:val="28"/>
          <w:lang w:val="ro-RO"/>
        </w:rPr>
      </w:pPr>
      <w:r w:rsidRPr="006F2B32">
        <w:rPr>
          <w:sz w:val="28"/>
          <w:szCs w:val="28"/>
          <w:lang w:val="ro-RO"/>
        </w:rPr>
        <w:t>2. Articolul 16 se completează cu alineatul (4</w:t>
      </w:r>
      <w:r w:rsidRPr="006F2B32">
        <w:rPr>
          <w:sz w:val="28"/>
          <w:szCs w:val="28"/>
          <w:vertAlign w:val="superscript"/>
          <w:lang w:val="ro-RO"/>
        </w:rPr>
        <w:t>1</w:t>
      </w:r>
      <w:r w:rsidRPr="006F2B32">
        <w:rPr>
          <w:sz w:val="28"/>
          <w:szCs w:val="28"/>
          <w:lang w:val="ro-RO"/>
        </w:rPr>
        <w:t>) cu următorul cuprins:</w:t>
      </w:r>
    </w:p>
    <w:p w14:paraId="3737C0CE" w14:textId="6A744D5C" w:rsidR="00406257" w:rsidRPr="006F2B32" w:rsidRDefault="00406257" w:rsidP="00506140">
      <w:pPr>
        <w:rPr>
          <w:sz w:val="28"/>
          <w:szCs w:val="28"/>
          <w:lang w:val="ro-RO"/>
        </w:rPr>
      </w:pPr>
      <w:r w:rsidRPr="006F2B32">
        <w:rPr>
          <w:sz w:val="28"/>
          <w:szCs w:val="28"/>
          <w:lang w:val="ro-RO"/>
        </w:rPr>
        <w:t>„ (4</w:t>
      </w:r>
      <w:r w:rsidRPr="006F2B32">
        <w:rPr>
          <w:sz w:val="28"/>
          <w:szCs w:val="28"/>
          <w:vertAlign w:val="superscript"/>
          <w:lang w:val="ro-RO"/>
        </w:rPr>
        <w:t>1</w:t>
      </w:r>
      <w:r w:rsidRPr="006F2B32">
        <w:rPr>
          <w:sz w:val="28"/>
          <w:szCs w:val="28"/>
          <w:lang w:val="ro-RO"/>
        </w:rPr>
        <w:t>) Candidații la funcția de membru al colegiului de evaluare prevăzuți la alin. (1) și (2) sunt supuși evaluării integrității de către Comisia independentă de evaluare a integrității candidaților la funcțiile de memebri în organele de autoadministrare a judecătorilor și procurorilor. Candidatul care nu a promovat evaluarea integrității nu poate fi ales în calitate de membru și membru supleant al colegiului pentru selecție.”</w:t>
      </w:r>
    </w:p>
    <w:p w14:paraId="70EC65F1" w14:textId="77777777" w:rsidR="00406257" w:rsidRPr="006F2B32" w:rsidRDefault="00406257" w:rsidP="00506140">
      <w:pPr>
        <w:rPr>
          <w:sz w:val="28"/>
          <w:szCs w:val="28"/>
          <w:lang w:val="ro-RO"/>
        </w:rPr>
      </w:pPr>
    </w:p>
    <w:p w14:paraId="380FB6DA" w14:textId="6FB271BB" w:rsidR="00406257" w:rsidRPr="006F2B32" w:rsidRDefault="00406257" w:rsidP="00506140">
      <w:pPr>
        <w:pStyle w:val="Listparagraf"/>
        <w:tabs>
          <w:tab w:val="left" w:pos="851"/>
        </w:tabs>
        <w:ind w:left="0"/>
        <w:rPr>
          <w:sz w:val="28"/>
          <w:szCs w:val="28"/>
          <w:lang w:val="ro-RO"/>
        </w:rPr>
      </w:pPr>
      <w:r w:rsidRPr="006F2B32">
        <w:rPr>
          <w:b/>
          <w:sz w:val="28"/>
          <w:szCs w:val="28"/>
          <w:lang w:val="ro-RO"/>
        </w:rPr>
        <w:t>Articolul 17.</w:t>
      </w:r>
      <w:r w:rsidRPr="006F2B32">
        <w:rPr>
          <w:sz w:val="28"/>
          <w:szCs w:val="28"/>
          <w:lang w:val="ro-RO"/>
        </w:rPr>
        <w:t xml:space="preserve"> </w:t>
      </w:r>
      <w:r w:rsidRPr="0012788A">
        <w:rPr>
          <w:bCs/>
          <w:sz w:val="28"/>
          <w:szCs w:val="28"/>
          <w:lang w:val="ro-RO"/>
        </w:rPr>
        <w:t xml:space="preserve">Articolul 10 din Legea nr. 178/2014 cu privire la răspunderea disciplinară a judecătorilor </w:t>
      </w:r>
      <w:r w:rsidRPr="006F2B32">
        <w:rPr>
          <w:sz w:val="28"/>
          <w:szCs w:val="28"/>
          <w:lang w:val="ro-RO"/>
        </w:rPr>
        <w:t>(Monitorul Oficial al Republicii Moldova, 2014, nr. 238-246, art. 557), cu modificările ulterioare, se  completează cu alineatul (3</w:t>
      </w:r>
      <w:r w:rsidRPr="006F2B32">
        <w:rPr>
          <w:sz w:val="28"/>
          <w:szCs w:val="28"/>
          <w:vertAlign w:val="superscript"/>
          <w:lang w:val="ro-RO"/>
        </w:rPr>
        <w:t>1</w:t>
      </w:r>
      <w:r w:rsidRPr="006F2B32">
        <w:rPr>
          <w:sz w:val="28"/>
          <w:szCs w:val="28"/>
          <w:lang w:val="ro-RO"/>
        </w:rPr>
        <w:t xml:space="preserve">) cu următorul cuprins: </w:t>
      </w:r>
    </w:p>
    <w:p w14:paraId="4DE69D0A" w14:textId="2BC20786" w:rsidR="00406257" w:rsidRPr="006F2B32" w:rsidRDefault="00406257" w:rsidP="00506140">
      <w:pPr>
        <w:pStyle w:val="Listparagraf"/>
        <w:tabs>
          <w:tab w:val="left" w:pos="851"/>
        </w:tabs>
        <w:ind w:left="0"/>
        <w:rPr>
          <w:sz w:val="28"/>
          <w:szCs w:val="28"/>
          <w:lang w:val="ro-RO"/>
        </w:rPr>
      </w:pPr>
      <w:r w:rsidRPr="006F2B32">
        <w:rPr>
          <w:sz w:val="28"/>
          <w:szCs w:val="28"/>
          <w:lang w:val="ro-RO"/>
        </w:rPr>
        <w:t>„(3</w:t>
      </w:r>
      <w:r w:rsidRPr="006F2B32">
        <w:rPr>
          <w:sz w:val="28"/>
          <w:szCs w:val="28"/>
          <w:vertAlign w:val="superscript"/>
          <w:lang w:val="ro-RO"/>
        </w:rPr>
        <w:t>1</w:t>
      </w:r>
      <w:r w:rsidRPr="006F2B32">
        <w:rPr>
          <w:sz w:val="28"/>
          <w:szCs w:val="28"/>
          <w:lang w:val="ro-RO"/>
        </w:rPr>
        <w:t>) Candidații la funcția de membru al colegiului disciplinar prevăzuți la alin. (1), (2) și (3) sunt supuși evaluării integrității de către Comisia independentă de evaluare a integrității candidaților la funcțiile de membri în organele de autoadministrare a judecătorilor și procurorilor, constituită în baza legii. Candidatul care nu a promovat evaluarea integrității nu poate fi ales în calitate de membru și membru supleant al colegiului disciplinar.”</w:t>
      </w:r>
    </w:p>
    <w:p w14:paraId="4F9F628E" w14:textId="77777777" w:rsidR="00406257" w:rsidRPr="006F2B32" w:rsidRDefault="00406257" w:rsidP="00506140">
      <w:pPr>
        <w:ind w:firstLine="0"/>
        <w:rPr>
          <w:sz w:val="28"/>
          <w:szCs w:val="28"/>
          <w:lang w:val="ro-RO"/>
        </w:rPr>
      </w:pPr>
    </w:p>
    <w:p w14:paraId="3094BA87" w14:textId="2FB367D4" w:rsidR="00406257" w:rsidRPr="006F2B32" w:rsidRDefault="00406257" w:rsidP="00506140">
      <w:pPr>
        <w:pStyle w:val="Listparagraf"/>
        <w:tabs>
          <w:tab w:val="left" w:pos="851"/>
        </w:tabs>
        <w:ind w:left="0"/>
        <w:rPr>
          <w:sz w:val="28"/>
          <w:szCs w:val="28"/>
          <w:lang w:val="ro-RO"/>
        </w:rPr>
      </w:pPr>
      <w:r w:rsidRPr="006F2B32">
        <w:rPr>
          <w:b/>
          <w:sz w:val="28"/>
          <w:szCs w:val="28"/>
          <w:lang w:val="ro-RO"/>
        </w:rPr>
        <w:t>Articolul 18.</w:t>
      </w:r>
      <w:r w:rsidRPr="006F2B32">
        <w:rPr>
          <w:sz w:val="28"/>
          <w:szCs w:val="28"/>
          <w:lang w:val="ro-RO"/>
        </w:rPr>
        <w:t xml:space="preserve"> </w:t>
      </w:r>
      <w:r w:rsidRPr="005440AF">
        <w:rPr>
          <w:bCs/>
          <w:sz w:val="28"/>
          <w:szCs w:val="28"/>
          <w:lang w:val="ro-RO"/>
        </w:rPr>
        <w:t>Legea nr. 3/2016 cu privire la Procuratură</w:t>
      </w:r>
      <w:r w:rsidRPr="006F2B32">
        <w:rPr>
          <w:sz w:val="28"/>
          <w:szCs w:val="28"/>
          <w:lang w:val="ro-RO"/>
        </w:rPr>
        <w:t xml:space="preserve"> (Monitorul Oficial al Republicii Moldova, 2016, nr. 69-77, art. 113), cu modificările ulterioare, se modifică după cum urmează:</w:t>
      </w:r>
    </w:p>
    <w:p w14:paraId="54C497D2" w14:textId="77777777" w:rsidR="00406257" w:rsidRPr="006F2B32" w:rsidRDefault="00406257" w:rsidP="00506140">
      <w:pPr>
        <w:pStyle w:val="Listparagraf"/>
        <w:tabs>
          <w:tab w:val="left" w:pos="851"/>
        </w:tabs>
        <w:ind w:left="0"/>
        <w:rPr>
          <w:sz w:val="28"/>
          <w:szCs w:val="28"/>
          <w:lang w:val="ro-RO"/>
        </w:rPr>
      </w:pPr>
      <w:r w:rsidRPr="006F2B32">
        <w:rPr>
          <w:sz w:val="28"/>
          <w:szCs w:val="28"/>
          <w:lang w:val="ro-RO"/>
        </w:rPr>
        <w:t>1. La articolul 69:</w:t>
      </w:r>
    </w:p>
    <w:p w14:paraId="150137C5" w14:textId="77777777" w:rsidR="00406257" w:rsidRPr="006F2B32" w:rsidRDefault="00406257" w:rsidP="00506140">
      <w:pPr>
        <w:pStyle w:val="Listparagraf"/>
        <w:tabs>
          <w:tab w:val="left" w:pos="851"/>
        </w:tabs>
        <w:ind w:left="0"/>
        <w:rPr>
          <w:sz w:val="28"/>
          <w:szCs w:val="28"/>
          <w:lang w:val="ro-RO"/>
        </w:rPr>
      </w:pPr>
      <w:r w:rsidRPr="006F2B32">
        <w:rPr>
          <w:sz w:val="28"/>
          <w:szCs w:val="28"/>
          <w:lang w:val="ro-RO"/>
        </w:rPr>
        <w:t>alineatul (3</w:t>
      </w:r>
      <w:r w:rsidRPr="006F2B32">
        <w:rPr>
          <w:sz w:val="28"/>
          <w:szCs w:val="28"/>
          <w:vertAlign w:val="superscript"/>
          <w:lang w:val="ro-RO"/>
        </w:rPr>
        <w:t>2</w:t>
      </w:r>
      <w:r w:rsidRPr="006F2B32">
        <w:rPr>
          <w:sz w:val="28"/>
          <w:szCs w:val="28"/>
          <w:lang w:val="ro-RO"/>
        </w:rPr>
        <w:t>) va avea următorul cuprins:</w:t>
      </w:r>
    </w:p>
    <w:p w14:paraId="6AC54A4B" w14:textId="2875C74F" w:rsidR="00406257" w:rsidRPr="006F2B32" w:rsidRDefault="00406257" w:rsidP="00506140">
      <w:pPr>
        <w:pStyle w:val="Listparagraf"/>
        <w:tabs>
          <w:tab w:val="left" w:pos="851"/>
        </w:tabs>
        <w:ind w:left="0"/>
        <w:rPr>
          <w:sz w:val="28"/>
          <w:szCs w:val="28"/>
          <w:lang w:val="ro-RO"/>
        </w:rPr>
      </w:pPr>
      <w:r w:rsidRPr="006F2B32">
        <w:rPr>
          <w:sz w:val="28"/>
          <w:szCs w:val="28"/>
          <w:lang w:val="ro-RO"/>
        </w:rPr>
        <w:t>„(3</w:t>
      </w:r>
      <w:r w:rsidRPr="006F2B32">
        <w:rPr>
          <w:sz w:val="28"/>
          <w:szCs w:val="28"/>
          <w:vertAlign w:val="superscript"/>
          <w:lang w:val="ro-RO"/>
        </w:rPr>
        <w:t>2</w:t>
      </w:r>
      <w:r w:rsidRPr="006F2B32">
        <w:rPr>
          <w:sz w:val="28"/>
          <w:szCs w:val="28"/>
          <w:lang w:val="ro-RO"/>
        </w:rPr>
        <w:t>) La funcția de membru al Consiliului Superior al Procurorilor din rândul procurorilor poate fi ales candidatul care are o vechime în funcție de procuror de cel puțin 3 ani efectiv lucrați și nu a fost sancționat disciplinar sau termenul de acțiune a</w:t>
      </w:r>
      <w:r w:rsidR="005440AF">
        <w:rPr>
          <w:sz w:val="28"/>
          <w:szCs w:val="28"/>
          <w:lang w:val="ro-RO"/>
        </w:rPr>
        <w:t>l</w:t>
      </w:r>
      <w:r w:rsidRPr="006F2B32">
        <w:rPr>
          <w:sz w:val="28"/>
          <w:szCs w:val="28"/>
          <w:lang w:val="ro-RO"/>
        </w:rPr>
        <w:t xml:space="preserve"> sancțiunii disciplinare a expirat și a promovat evaluarea integrității efectuată de către Comisia independentă de evaluare a integrității </w:t>
      </w:r>
      <w:r w:rsidRPr="006F2B32">
        <w:rPr>
          <w:sz w:val="28"/>
          <w:szCs w:val="28"/>
          <w:lang w:val="ro-RO"/>
        </w:rPr>
        <w:lastRenderedPageBreak/>
        <w:t>candidaților la funcțiile de membri în organele de autoadministrare a judecătorilor și procurorilor, constituită în baza legii. Dosarul de participare al candidatului conține:</w:t>
      </w:r>
    </w:p>
    <w:p w14:paraId="2DC01542" w14:textId="77777777" w:rsidR="00406257" w:rsidRPr="006F2B32" w:rsidRDefault="00406257" w:rsidP="00CB55BE">
      <w:pPr>
        <w:pStyle w:val="Listparagraf"/>
        <w:numPr>
          <w:ilvl w:val="0"/>
          <w:numId w:val="46"/>
        </w:numPr>
        <w:tabs>
          <w:tab w:val="left" w:pos="990"/>
        </w:tabs>
        <w:ind w:left="0" w:firstLine="709"/>
        <w:rPr>
          <w:sz w:val="28"/>
          <w:szCs w:val="28"/>
          <w:lang w:val="ro-RO"/>
        </w:rPr>
      </w:pPr>
      <w:r w:rsidRPr="006F2B32">
        <w:rPr>
          <w:sz w:val="28"/>
          <w:szCs w:val="28"/>
          <w:lang w:val="ro-RO"/>
        </w:rPr>
        <w:t>curriculum vitae;</w:t>
      </w:r>
    </w:p>
    <w:p w14:paraId="3CFC621D" w14:textId="77777777" w:rsidR="00406257" w:rsidRPr="006F2B32" w:rsidRDefault="00406257" w:rsidP="00CB55BE">
      <w:pPr>
        <w:pStyle w:val="Listparagraf"/>
        <w:numPr>
          <w:ilvl w:val="0"/>
          <w:numId w:val="46"/>
        </w:numPr>
        <w:tabs>
          <w:tab w:val="left" w:pos="990"/>
        </w:tabs>
        <w:ind w:left="0" w:firstLine="709"/>
        <w:rPr>
          <w:sz w:val="28"/>
          <w:szCs w:val="28"/>
          <w:lang w:val="ro-RO"/>
        </w:rPr>
      </w:pPr>
      <w:r w:rsidRPr="006F2B32">
        <w:rPr>
          <w:sz w:val="28"/>
          <w:szCs w:val="28"/>
          <w:lang w:val="ro-RO"/>
        </w:rPr>
        <w:t>scrisoarea de motivare;</w:t>
      </w:r>
    </w:p>
    <w:p w14:paraId="394CC3E8" w14:textId="77777777" w:rsidR="00406257" w:rsidRPr="006F2B32" w:rsidRDefault="00406257" w:rsidP="00CB55BE">
      <w:pPr>
        <w:pStyle w:val="Listparagraf"/>
        <w:numPr>
          <w:ilvl w:val="0"/>
          <w:numId w:val="46"/>
        </w:numPr>
        <w:tabs>
          <w:tab w:val="left" w:pos="990"/>
        </w:tabs>
        <w:ind w:left="0" w:firstLine="709"/>
        <w:rPr>
          <w:sz w:val="28"/>
          <w:szCs w:val="28"/>
          <w:lang w:val="ro-RO"/>
        </w:rPr>
      </w:pPr>
      <w:r w:rsidRPr="006F2B32">
        <w:rPr>
          <w:sz w:val="28"/>
          <w:szCs w:val="28"/>
          <w:lang w:val="ro-RO"/>
        </w:rPr>
        <w:t>platforma care include principalele obiective pe care le va urmări dacă va fi ales membru al Consiliului Superior al Procurorilor;</w:t>
      </w:r>
    </w:p>
    <w:p w14:paraId="51047F29" w14:textId="77777777" w:rsidR="00406257" w:rsidRPr="006F2B32" w:rsidRDefault="00406257" w:rsidP="00CB55BE">
      <w:pPr>
        <w:pStyle w:val="Listparagraf"/>
        <w:numPr>
          <w:ilvl w:val="0"/>
          <w:numId w:val="46"/>
        </w:numPr>
        <w:tabs>
          <w:tab w:val="left" w:pos="630"/>
          <w:tab w:val="left" w:pos="990"/>
        </w:tabs>
        <w:ind w:left="0" w:firstLine="709"/>
        <w:rPr>
          <w:sz w:val="28"/>
          <w:szCs w:val="28"/>
          <w:lang w:val="ro-RO"/>
        </w:rPr>
      </w:pPr>
      <w:r w:rsidRPr="006F2B32">
        <w:rPr>
          <w:sz w:val="28"/>
          <w:szCs w:val="28"/>
          <w:lang w:val="ro-RO"/>
        </w:rPr>
        <w:t>decizia Comisiei independente de evaluare a integrității candidaților la funcțiile administrative din organele de autoadministrare a judecătorilor și procurorilor.”;</w:t>
      </w:r>
    </w:p>
    <w:p w14:paraId="348F269B" w14:textId="496BECA1" w:rsidR="00406257" w:rsidRPr="006F2B32" w:rsidRDefault="00406257" w:rsidP="00506140">
      <w:pPr>
        <w:pStyle w:val="Listparagraf"/>
        <w:tabs>
          <w:tab w:val="left" w:pos="851"/>
        </w:tabs>
        <w:ind w:left="0"/>
        <w:rPr>
          <w:sz w:val="28"/>
          <w:szCs w:val="28"/>
          <w:lang w:val="ro-RO"/>
        </w:rPr>
      </w:pPr>
      <w:r w:rsidRPr="006F2B32">
        <w:rPr>
          <w:sz w:val="28"/>
          <w:szCs w:val="28"/>
          <w:lang w:val="ro-RO"/>
        </w:rPr>
        <w:t>la alineatul (3</w:t>
      </w:r>
      <w:r w:rsidRPr="006F2B32">
        <w:rPr>
          <w:sz w:val="28"/>
          <w:szCs w:val="28"/>
          <w:vertAlign w:val="superscript"/>
          <w:lang w:val="ro-RO"/>
        </w:rPr>
        <w:t>3</w:t>
      </w:r>
      <w:r w:rsidRPr="006F2B32">
        <w:rPr>
          <w:sz w:val="28"/>
          <w:szCs w:val="28"/>
          <w:lang w:val="ro-RO"/>
        </w:rPr>
        <w:t>)</w:t>
      </w:r>
      <w:r w:rsidR="005440AF">
        <w:rPr>
          <w:sz w:val="28"/>
          <w:szCs w:val="28"/>
          <w:lang w:val="ro-RO"/>
        </w:rPr>
        <w:t>,</w:t>
      </w:r>
      <w:r w:rsidRPr="006F2B32">
        <w:rPr>
          <w:sz w:val="28"/>
          <w:szCs w:val="28"/>
          <w:lang w:val="ro-RO"/>
        </w:rPr>
        <w:t xml:space="preserve"> cuvintele „nu este complet” se substituie cu textul „nu conține documentele prevăzute la alin. (3</w:t>
      </w:r>
      <w:r w:rsidRPr="006F2B32">
        <w:rPr>
          <w:sz w:val="28"/>
          <w:szCs w:val="28"/>
          <w:vertAlign w:val="superscript"/>
          <w:lang w:val="ro-RO"/>
        </w:rPr>
        <w:t>2</w:t>
      </w:r>
      <w:r w:rsidRPr="006F2B32">
        <w:rPr>
          <w:sz w:val="28"/>
          <w:szCs w:val="28"/>
          <w:lang w:val="ro-RO"/>
        </w:rPr>
        <w:t>) lit. a)-c)”;</w:t>
      </w:r>
    </w:p>
    <w:p w14:paraId="72C8D28F" w14:textId="753B729D" w:rsidR="00406257" w:rsidRPr="006F2B32" w:rsidRDefault="00406257" w:rsidP="00506140">
      <w:pPr>
        <w:pStyle w:val="Listparagraf"/>
        <w:tabs>
          <w:tab w:val="left" w:pos="851"/>
        </w:tabs>
        <w:ind w:left="0"/>
        <w:rPr>
          <w:sz w:val="28"/>
          <w:szCs w:val="28"/>
          <w:lang w:val="ro-RO"/>
        </w:rPr>
      </w:pPr>
      <w:r w:rsidRPr="006F2B32">
        <w:rPr>
          <w:sz w:val="28"/>
          <w:szCs w:val="28"/>
          <w:lang w:val="ro-RO"/>
        </w:rPr>
        <w:t>la alineatul (4)</w:t>
      </w:r>
      <w:r w:rsidR="005440AF">
        <w:rPr>
          <w:sz w:val="28"/>
          <w:szCs w:val="28"/>
          <w:lang w:val="ro-RO"/>
        </w:rPr>
        <w:t>,</w:t>
      </w:r>
      <w:r w:rsidRPr="006F2B32">
        <w:rPr>
          <w:sz w:val="28"/>
          <w:szCs w:val="28"/>
          <w:lang w:val="ro-RO"/>
        </w:rPr>
        <w:t xml:space="preserve"> după textul „3 ani,” se </w:t>
      </w:r>
      <w:r w:rsidR="005440AF">
        <w:rPr>
          <w:sz w:val="28"/>
          <w:szCs w:val="28"/>
          <w:lang w:val="ro-RO"/>
        </w:rPr>
        <w:t>introduc</w:t>
      </w:r>
      <w:r w:rsidRPr="006F2B32">
        <w:rPr>
          <w:sz w:val="28"/>
          <w:szCs w:val="28"/>
          <w:lang w:val="ro-RO"/>
        </w:rPr>
        <w:t xml:space="preserve"> cuvintele „să promoveze evaluarea efectuată de către Comisia independentă de evaluare a integrității candidaților la funcțiile de membri în organele de autoadministrare a judecătorilor și procurorilor,”;</w:t>
      </w:r>
    </w:p>
    <w:p w14:paraId="1D42B861" w14:textId="2ECBCD88" w:rsidR="00406257" w:rsidRPr="006F2B32" w:rsidRDefault="00406257" w:rsidP="00506140">
      <w:pPr>
        <w:pStyle w:val="Listparagraf"/>
        <w:tabs>
          <w:tab w:val="left" w:pos="851"/>
        </w:tabs>
        <w:ind w:left="0"/>
        <w:rPr>
          <w:sz w:val="28"/>
          <w:szCs w:val="28"/>
          <w:lang w:val="ro-RO"/>
        </w:rPr>
      </w:pPr>
      <w:r w:rsidRPr="006F2B32">
        <w:rPr>
          <w:sz w:val="28"/>
          <w:szCs w:val="28"/>
          <w:lang w:val="ro-RO"/>
        </w:rPr>
        <w:t xml:space="preserve">alineatul (7) se completează cu </w:t>
      </w:r>
      <w:r w:rsidR="005B1A0A">
        <w:rPr>
          <w:sz w:val="28"/>
          <w:szCs w:val="28"/>
          <w:lang w:val="ro-RO"/>
        </w:rPr>
        <w:t>textul</w:t>
      </w:r>
      <w:r w:rsidRPr="006F2B32">
        <w:rPr>
          <w:sz w:val="28"/>
          <w:szCs w:val="28"/>
          <w:lang w:val="ro-RO"/>
        </w:rPr>
        <w:t xml:space="preserve"> „</w:t>
      </w:r>
      <w:r w:rsidR="005B1A0A">
        <w:rPr>
          <w:sz w:val="28"/>
          <w:szCs w:val="28"/>
          <w:lang w:val="ro-RO"/>
        </w:rPr>
        <w:t xml:space="preserve"> , </w:t>
      </w:r>
      <w:r w:rsidRPr="006F2B32">
        <w:rPr>
          <w:sz w:val="28"/>
          <w:szCs w:val="28"/>
          <w:lang w:val="ro-RO"/>
        </w:rPr>
        <w:t>precum și cele care nu au promovat evaluarea efectuată de către Comisia independentă de evaluare a integrității candidaților la funcțiile de membri în organele de autoadministrare a judecătorilor și procurorilor”.</w:t>
      </w:r>
    </w:p>
    <w:p w14:paraId="23A8219B" w14:textId="126EC60B" w:rsidR="00406257" w:rsidRPr="006F2B32" w:rsidRDefault="00406257" w:rsidP="00506140">
      <w:pPr>
        <w:pStyle w:val="Listparagraf"/>
        <w:tabs>
          <w:tab w:val="left" w:pos="851"/>
        </w:tabs>
        <w:ind w:left="0"/>
        <w:rPr>
          <w:sz w:val="28"/>
          <w:szCs w:val="28"/>
          <w:lang w:val="ro-RO"/>
        </w:rPr>
      </w:pPr>
      <w:r w:rsidRPr="006F2B32">
        <w:rPr>
          <w:sz w:val="28"/>
          <w:szCs w:val="28"/>
          <w:lang w:val="ro-RO"/>
        </w:rPr>
        <w:t xml:space="preserve">2. </w:t>
      </w:r>
      <w:r w:rsidR="005B1A0A">
        <w:rPr>
          <w:sz w:val="28"/>
          <w:szCs w:val="28"/>
          <w:lang w:val="ro-RO"/>
        </w:rPr>
        <w:t>La a</w:t>
      </w:r>
      <w:r w:rsidRPr="006F2B32">
        <w:rPr>
          <w:sz w:val="28"/>
          <w:szCs w:val="28"/>
          <w:lang w:val="ro-RO"/>
        </w:rPr>
        <w:t>rticolul 83</w:t>
      </w:r>
      <w:r w:rsidR="005B1A0A">
        <w:rPr>
          <w:sz w:val="28"/>
          <w:szCs w:val="28"/>
          <w:lang w:val="ro-RO"/>
        </w:rPr>
        <w:t>,</w:t>
      </w:r>
      <w:r w:rsidRPr="006F2B32">
        <w:rPr>
          <w:sz w:val="28"/>
          <w:szCs w:val="28"/>
          <w:lang w:val="ro-RO"/>
        </w:rPr>
        <w:t xml:space="preserve"> alineatul (4) se completează cu textul: „și a</w:t>
      </w:r>
      <w:r w:rsidR="005B1A0A">
        <w:rPr>
          <w:sz w:val="28"/>
          <w:szCs w:val="28"/>
          <w:lang w:val="ro-RO"/>
        </w:rPr>
        <w:t>u</w:t>
      </w:r>
      <w:r w:rsidRPr="006F2B32">
        <w:rPr>
          <w:sz w:val="28"/>
          <w:szCs w:val="28"/>
          <w:lang w:val="ro-RO"/>
        </w:rPr>
        <w:t xml:space="preserve"> promovat evaluarea integrității în modul și condițiile stabilite pentru candidații la funcția de membru al Consiliului Superior al Procurorilor”.</w:t>
      </w:r>
    </w:p>
    <w:p w14:paraId="0AF010C1" w14:textId="77777777" w:rsidR="00406257" w:rsidRPr="006F2B32" w:rsidRDefault="00406257" w:rsidP="00506140">
      <w:pPr>
        <w:ind w:firstLine="0"/>
        <w:rPr>
          <w:b/>
          <w:sz w:val="28"/>
          <w:szCs w:val="28"/>
          <w:lang w:val="ro-RO"/>
        </w:rPr>
      </w:pPr>
    </w:p>
    <w:p w14:paraId="36BF7E0D" w14:textId="4CB446ED" w:rsidR="00406257" w:rsidRPr="006F2B32" w:rsidRDefault="00406257" w:rsidP="00506140">
      <w:pPr>
        <w:ind w:firstLine="0"/>
        <w:jc w:val="center"/>
        <w:rPr>
          <w:b/>
          <w:sz w:val="28"/>
          <w:szCs w:val="28"/>
          <w:lang w:val="ro-RO"/>
        </w:rPr>
      </w:pPr>
      <w:r w:rsidRPr="006F2B32">
        <w:rPr>
          <w:b/>
          <w:sz w:val="28"/>
          <w:szCs w:val="28"/>
          <w:lang w:val="ro-RO"/>
        </w:rPr>
        <w:t>Capitolul  IV</w:t>
      </w:r>
    </w:p>
    <w:p w14:paraId="6B538C91" w14:textId="77777777" w:rsidR="00406257" w:rsidRPr="006F2B32" w:rsidRDefault="00406257" w:rsidP="00506140">
      <w:pPr>
        <w:ind w:firstLine="0"/>
        <w:jc w:val="center"/>
        <w:rPr>
          <w:b/>
          <w:sz w:val="28"/>
          <w:szCs w:val="28"/>
          <w:lang w:val="ro-RO"/>
        </w:rPr>
      </w:pPr>
      <w:r w:rsidRPr="006F2B32">
        <w:rPr>
          <w:b/>
          <w:sz w:val="28"/>
          <w:szCs w:val="28"/>
          <w:lang w:val="ro-RO"/>
        </w:rPr>
        <w:t>DISPOZIȚII FINALE ȘI TRANZITORII</w:t>
      </w:r>
    </w:p>
    <w:p w14:paraId="7D450C34" w14:textId="77777777" w:rsidR="00F912AD" w:rsidRDefault="00F912AD" w:rsidP="00506140">
      <w:pPr>
        <w:ind w:firstLine="567"/>
        <w:rPr>
          <w:b/>
          <w:sz w:val="28"/>
          <w:szCs w:val="28"/>
          <w:lang w:val="ro-RO"/>
        </w:rPr>
      </w:pPr>
    </w:p>
    <w:p w14:paraId="7F447A54" w14:textId="4FB56734" w:rsidR="00406257" w:rsidRPr="006F2B32" w:rsidRDefault="00406257" w:rsidP="00506140">
      <w:pPr>
        <w:ind w:firstLine="567"/>
        <w:rPr>
          <w:b/>
          <w:sz w:val="28"/>
          <w:szCs w:val="28"/>
          <w:lang w:val="ro-RO"/>
        </w:rPr>
      </w:pPr>
      <w:r w:rsidRPr="006F2B32">
        <w:rPr>
          <w:b/>
          <w:sz w:val="28"/>
          <w:szCs w:val="28"/>
          <w:lang w:val="ro-RO"/>
        </w:rPr>
        <w:t xml:space="preserve">Articolul 20 </w:t>
      </w:r>
    </w:p>
    <w:p w14:paraId="0115D8D6" w14:textId="77777777" w:rsidR="00406257" w:rsidRPr="006F2B32" w:rsidRDefault="00406257" w:rsidP="00506140">
      <w:pPr>
        <w:ind w:firstLine="567"/>
        <w:rPr>
          <w:bCs/>
          <w:sz w:val="28"/>
          <w:szCs w:val="28"/>
          <w:lang w:val="ro-RO"/>
        </w:rPr>
      </w:pPr>
      <w:r w:rsidRPr="006F2B32">
        <w:rPr>
          <w:sz w:val="28"/>
          <w:szCs w:val="28"/>
          <w:lang w:val="ro-RO"/>
        </w:rPr>
        <w:t xml:space="preserve">(1) </w:t>
      </w:r>
      <w:r w:rsidRPr="006F2B32">
        <w:rPr>
          <w:bCs/>
          <w:sz w:val="28"/>
          <w:szCs w:val="28"/>
          <w:lang w:val="ro-RO"/>
        </w:rPr>
        <w:t>Prezenta lege intră în vigoare la data publicării în Monitorul Oficial al Republicii Moldova și se aplică până la data de 31 decembrie 2022.</w:t>
      </w:r>
    </w:p>
    <w:p w14:paraId="3E2C4802" w14:textId="77777777" w:rsidR="00406257" w:rsidRPr="006F2B32" w:rsidRDefault="00406257" w:rsidP="00506140">
      <w:pPr>
        <w:ind w:firstLine="567"/>
        <w:rPr>
          <w:bCs/>
          <w:sz w:val="28"/>
          <w:szCs w:val="28"/>
          <w:lang w:val="ro-RO"/>
        </w:rPr>
      </w:pPr>
      <w:r w:rsidRPr="006F2B32">
        <w:rPr>
          <w:bCs/>
          <w:sz w:val="28"/>
          <w:szCs w:val="28"/>
          <w:lang w:val="ro-RO"/>
        </w:rPr>
        <w:t>(2) Guvernul va întreprinde măsurile necesare pentru asigurarea funcționării prezentei legi, inclusiv:</w:t>
      </w:r>
    </w:p>
    <w:p w14:paraId="43D34C65" w14:textId="77777777" w:rsidR="00406257" w:rsidRPr="006F2B32" w:rsidRDefault="00406257" w:rsidP="00506140">
      <w:pPr>
        <w:ind w:firstLine="567"/>
        <w:rPr>
          <w:bCs/>
          <w:sz w:val="28"/>
          <w:szCs w:val="28"/>
          <w:lang w:val="ro-RO"/>
        </w:rPr>
      </w:pPr>
      <w:r w:rsidRPr="006F2B32">
        <w:rPr>
          <w:bCs/>
          <w:sz w:val="28"/>
          <w:szCs w:val="28"/>
          <w:lang w:val="ro-RO"/>
        </w:rPr>
        <w:t>a) va asigura plata indemnizației lunare pentru membrii Comisiei de evaluare prevăzuți la art. 5 alin. (1) lit. a) din contul mijloacelor financiare aprobate în bugetul Ministerului Justiției pentru evaluarea externă/extraordinară a judecătorilor și procurorilor;</w:t>
      </w:r>
    </w:p>
    <w:p w14:paraId="1C269191" w14:textId="54B11ECC" w:rsidR="00406257" w:rsidRPr="006F2B32" w:rsidRDefault="00406257" w:rsidP="00506140">
      <w:pPr>
        <w:ind w:firstLine="567"/>
        <w:rPr>
          <w:sz w:val="28"/>
          <w:szCs w:val="28"/>
          <w:lang w:val="ro-RO"/>
        </w:rPr>
      </w:pPr>
      <w:r w:rsidRPr="006F2B32">
        <w:rPr>
          <w:bCs/>
          <w:sz w:val="28"/>
          <w:szCs w:val="28"/>
          <w:lang w:val="ro-RO"/>
        </w:rPr>
        <w:t>b) va asigura</w:t>
      </w:r>
      <w:r w:rsidR="005B1A0A">
        <w:rPr>
          <w:bCs/>
          <w:sz w:val="28"/>
          <w:szCs w:val="28"/>
          <w:lang w:val="ro-RO"/>
        </w:rPr>
        <w:t>,</w:t>
      </w:r>
      <w:r w:rsidRPr="006F2B32">
        <w:rPr>
          <w:bCs/>
          <w:sz w:val="28"/>
          <w:szCs w:val="28"/>
          <w:lang w:val="ro-RO"/>
        </w:rPr>
        <w:t xml:space="preserve"> </w:t>
      </w:r>
      <w:r w:rsidR="005B1A0A" w:rsidRPr="006F2B32">
        <w:rPr>
          <w:sz w:val="28"/>
          <w:szCs w:val="28"/>
          <w:lang w:val="ro-RO"/>
        </w:rPr>
        <w:t>în decursul a 5 zile lucrătoare de la data intrării în vigoare a prezentei legi</w:t>
      </w:r>
      <w:r w:rsidR="005B1A0A">
        <w:rPr>
          <w:sz w:val="28"/>
          <w:szCs w:val="28"/>
          <w:lang w:val="ro-RO"/>
        </w:rPr>
        <w:t>,</w:t>
      </w:r>
      <w:r w:rsidR="005B1A0A" w:rsidRPr="006F2B32">
        <w:rPr>
          <w:sz w:val="28"/>
          <w:szCs w:val="28"/>
          <w:lang w:val="ro-RO"/>
        </w:rPr>
        <w:t xml:space="preserve"> </w:t>
      </w:r>
      <w:r w:rsidRPr="006F2B32">
        <w:rPr>
          <w:sz w:val="28"/>
          <w:szCs w:val="28"/>
          <w:lang w:val="ro-RO"/>
        </w:rPr>
        <w:t>contactarea partenerilor de dezvoltare și Parlamentului în vederea desemnării de către aceștia a membrilor Comisiei de evaluare și identificării și angajării persoanelor care vor activa în cadrul secretariatului Comisiei de evaluare;</w:t>
      </w:r>
    </w:p>
    <w:p w14:paraId="0EAB171C" w14:textId="13DE1D1C" w:rsidR="00406257" w:rsidRPr="006F2B32" w:rsidRDefault="00406257" w:rsidP="00506140">
      <w:pPr>
        <w:ind w:firstLine="567"/>
        <w:rPr>
          <w:bCs/>
          <w:sz w:val="28"/>
          <w:szCs w:val="28"/>
          <w:lang w:val="ro-RO"/>
        </w:rPr>
      </w:pPr>
      <w:r w:rsidRPr="006F2B32">
        <w:rPr>
          <w:sz w:val="28"/>
          <w:szCs w:val="28"/>
          <w:lang w:val="ro-RO"/>
        </w:rPr>
        <w:lastRenderedPageBreak/>
        <w:t>c) va crea</w:t>
      </w:r>
      <w:r w:rsidR="005B1A0A">
        <w:rPr>
          <w:sz w:val="28"/>
          <w:szCs w:val="28"/>
          <w:lang w:val="ro-RO"/>
        </w:rPr>
        <w:t>,</w:t>
      </w:r>
      <w:r w:rsidRPr="006F2B32">
        <w:rPr>
          <w:sz w:val="28"/>
          <w:szCs w:val="28"/>
          <w:lang w:val="ro-RO"/>
        </w:rPr>
        <w:t xml:space="preserve"> în termen de 10 zile de la data intrării în vigoare a prezentei legi</w:t>
      </w:r>
      <w:r w:rsidR="005B1A0A">
        <w:rPr>
          <w:sz w:val="28"/>
          <w:szCs w:val="28"/>
          <w:lang w:val="ro-RO"/>
        </w:rPr>
        <w:t>,</w:t>
      </w:r>
      <w:r w:rsidRPr="006F2B32">
        <w:rPr>
          <w:sz w:val="28"/>
          <w:szCs w:val="28"/>
          <w:lang w:val="ro-RO"/>
        </w:rPr>
        <w:t xml:space="preserve"> o persoană juridică de drept public care va asigura punerea în aplicare a prezentei legi</w:t>
      </w:r>
      <w:r w:rsidRPr="006F2B32">
        <w:rPr>
          <w:bCs/>
          <w:sz w:val="28"/>
          <w:szCs w:val="28"/>
          <w:lang w:val="ro-RO"/>
        </w:rPr>
        <w:t>.</w:t>
      </w:r>
    </w:p>
    <w:p w14:paraId="54A23FD3" w14:textId="77777777" w:rsidR="00406257" w:rsidRPr="006F2B32" w:rsidRDefault="00406257" w:rsidP="00506140">
      <w:pPr>
        <w:ind w:firstLine="567"/>
        <w:rPr>
          <w:bCs/>
          <w:sz w:val="28"/>
          <w:szCs w:val="28"/>
          <w:lang w:val="ro-RO"/>
        </w:rPr>
      </w:pPr>
      <w:r w:rsidRPr="006F2B32">
        <w:rPr>
          <w:bCs/>
          <w:sz w:val="28"/>
          <w:szCs w:val="28"/>
          <w:lang w:val="ro-RO"/>
        </w:rPr>
        <w:t>(4) Parlamentul:</w:t>
      </w:r>
    </w:p>
    <w:p w14:paraId="6F775366" w14:textId="4B0F849A" w:rsidR="00406257" w:rsidRPr="006F2B32" w:rsidRDefault="00406257" w:rsidP="00506140">
      <w:pPr>
        <w:ind w:firstLine="567"/>
        <w:rPr>
          <w:bCs/>
          <w:sz w:val="28"/>
          <w:szCs w:val="28"/>
          <w:lang w:val="ro-RO"/>
        </w:rPr>
      </w:pPr>
      <w:r w:rsidRPr="006F2B32">
        <w:rPr>
          <w:bCs/>
          <w:sz w:val="28"/>
          <w:szCs w:val="28"/>
          <w:lang w:val="ro-RO"/>
        </w:rPr>
        <w:t>a) în termen de 15 zile de la data intrării în vigoare a prezentei legi</w:t>
      </w:r>
      <w:r w:rsidR="005B1A0A">
        <w:rPr>
          <w:bCs/>
          <w:sz w:val="28"/>
          <w:szCs w:val="28"/>
          <w:lang w:val="ro-RO"/>
        </w:rPr>
        <w:t>,</w:t>
      </w:r>
      <w:r w:rsidRPr="006F2B32">
        <w:rPr>
          <w:bCs/>
          <w:sz w:val="28"/>
          <w:szCs w:val="28"/>
          <w:lang w:val="ro-RO"/>
        </w:rPr>
        <w:t xml:space="preserve"> va aproba componența nominală a Comisiei de evaluare;</w:t>
      </w:r>
    </w:p>
    <w:p w14:paraId="4FC75069" w14:textId="1D15E041" w:rsidR="00406257" w:rsidRPr="006F2B32" w:rsidRDefault="00406257" w:rsidP="00506140">
      <w:pPr>
        <w:ind w:firstLine="567"/>
        <w:rPr>
          <w:bCs/>
          <w:sz w:val="28"/>
          <w:szCs w:val="28"/>
          <w:lang w:val="ro-RO"/>
        </w:rPr>
      </w:pPr>
      <w:r w:rsidRPr="006F2B32">
        <w:rPr>
          <w:bCs/>
          <w:sz w:val="28"/>
          <w:szCs w:val="28"/>
          <w:lang w:val="ro-RO"/>
        </w:rPr>
        <w:t>b) în termen de 15 zile de la de la data intrării în vigoare a prezentei legi</w:t>
      </w:r>
      <w:r w:rsidR="005B1A0A">
        <w:rPr>
          <w:bCs/>
          <w:sz w:val="28"/>
          <w:szCs w:val="28"/>
          <w:lang w:val="ro-RO"/>
        </w:rPr>
        <w:t>,</w:t>
      </w:r>
      <w:r w:rsidRPr="006F2B32">
        <w:rPr>
          <w:bCs/>
          <w:sz w:val="28"/>
          <w:szCs w:val="28"/>
          <w:lang w:val="ro-RO"/>
        </w:rPr>
        <w:t xml:space="preserve"> va iniția concursul public pentru numirea în funcția de membr</w:t>
      </w:r>
      <w:r w:rsidR="005B1A0A">
        <w:rPr>
          <w:bCs/>
          <w:sz w:val="28"/>
          <w:szCs w:val="28"/>
          <w:lang w:val="ro-RO"/>
        </w:rPr>
        <w:t>i</w:t>
      </w:r>
      <w:r w:rsidRPr="006F2B32">
        <w:rPr>
          <w:bCs/>
          <w:sz w:val="28"/>
          <w:szCs w:val="28"/>
          <w:lang w:val="ro-RO"/>
        </w:rPr>
        <w:t xml:space="preserve"> ai Consiliului Superior al Magistraturii a </w:t>
      </w:r>
      <w:r w:rsidRPr="001218F7">
        <w:rPr>
          <w:color w:val="000000"/>
          <w:sz w:val="28"/>
          <w:szCs w:val="28"/>
          <w:shd w:val="clear" w:color="auto" w:fill="FFFFFF"/>
          <w:lang w:val="ro-RO"/>
        </w:rPr>
        <w:t>şase persoane care se bucură de o înaltă reputaţie profesională şi integritate personală, cu experienţă în domeniul dreptului sau în alt domeniu relevant, care nu activează în cadrul organelor puterii legislative, executive sau judecătoreşti şi nu sunt afiliate politic</w:t>
      </w:r>
      <w:r w:rsidRPr="006F2B32">
        <w:rPr>
          <w:bCs/>
          <w:sz w:val="28"/>
          <w:szCs w:val="28"/>
          <w:lang w:val="ro-RO"/>
        </w:rPr>
        <w:t>;</w:t>
      </w:r>
    </w:p>
    <w:p w14:paraId="2C64BCC3" w14:textId="50EA88D5" w:rsidR="00406257" w:rsidRPr="006F2B32" w:rsidRDefault="00406257" w:rsidP="00506140">
      <w:pPr>
        <w:ind w:firstLine="567"/>
        <w:rPr>
          <w:bCs/>
          <w:sz w:val="28"/>
          <w:szCs w:val="28"/>
          <w:lang w:val="ro-RO"/>
        </w:rPr>
      </w:pPr>
      <w:r w:rsidRPr="006F2B32">
        <w:rPr>
          <w:bCs/>
          <w:sz w:val="28"/>
          <w:szCs w:val="28"/>
          <w:lang w:val="ro-RO"/>
        </w:rPr>
        <w:t>c) până la data de 1</w:t>
      </w:r>
      <w:r w:rsidR="005B1A0A">
        <w:rPr>
          <w:bCs/>
          <w:sz w:val="28"/>
          <w:szCs w:val="28"/>
          <w:lang w:val="ro-RO"/>
        </w:rPr>
        <w:t xml:space="preserve"> aprilie </w:t>
      </w:r>
      <w:r w:rsidRPr="006F2B32">
        <w:rPr>
          <w:bCs/>
          <w:sz w:val="28"/>
          <w:szCs w:val="28"/>
          <w:lang w:val="ro-RO"/>
        </w:rPr>
        <w:t>2022, va transmite informația despre candidații înregistrați la concursul public prevăzut la lit. b) către Comisia de evaluare.</w:t>
      </w:r>
    </w:p>
    <w:p w14:paraId="2FAA5EE8" w14:textId="1E534406" w:rsidR="00406257" w:rsidRPr="006F2B32" w:rsidRDefault="00406257" w:rsidP="00506140">
      <w:pPr>
        <w:ind w:firstLine="567"/>
        <w:rPr>
          <w:sz w:val="28"/>
          <w:szCs w:val="28"/>
          <w:lang w:val="ro-RO"/>
        </w:rPr>
      </w:pPr>
      <w:r w:rsidRPr="006F2B32">
        <w:rPr>
          <w:bCs/>
          <w:sz w:val="28"/>
          <w:szCs w:val="28"/>
          <w:lang w:val="ro-RO"/>
        </w:rPr>
        <w:t xml:space="preserve">(5) </w:t>
      </w:r>
      <w:r w:rsidR="005B1A0A" w:rsidRPr="006F2B32">
        <w:rPr>
          <w:sz w:val="28"/>
          <w:szCs w:val="28"/>
          <w:lang w:val="ro-RO"/>
        </w:rPr>
        <w:t>Guvernul</w:t>
      </w:r>
      <w:r w:rsidR="005B1A0A">
        <w:rPr>
          <w:sz w:val="28"/>
          <w:szCs w:val="28"/>
          <w:lang w:val="ro-RO"/>
        </w:rPr>
        <w:t>,</w:t>
      </w:r>
      <w:r w:rsidR="005B1A0A" w:rsidRPr="006F2B32">
        <w:rPr>
          <w:sz w:val="28"/>
          <w:szCs w:val="28"/>
          <w:lang w:val="ro-RO"/>
        </w:rPr>
        <w:t xml:space="preserve"> </w:t>
      </w:r>
      <w:r w:rsidR="005B1A0A">
        <w:rPr>
          <w:sz w:val="28"/>
          <w:szCs w:val="28"/>
          <w:lang w:val="ro-RO"/>
        </w:rPr>
        <w:t>î</w:t>
      </w:r>
      <w:r w:rsidRPr="006F2B32">
        <w:rPr>
          <w:sz w:val="28"/>
          <w:szCs w:val="28"/>
          <w:lang w:val="ro-RO"/>
        </w:rPr>
        <w:t xml:space="preserve">n termen de 15 zile de la intrarea în vigoare a prezentei legi, </w:t>
      </w:r>
      <w:r w:rsidRPr="006F2B32">
        <w:rPr>
          <w:bCs/>
          <w:sz w:val="28"/>
          <w:szCs w:val="28"/>
          <w:lang w:val="ro-RO"/>
        </w:rPr>
        <w:t>va identifica sediul pentru desfășurarea activității Comisiei de evaluare.</w:t>
      </w:r>
    </w:p>
    <w:p w14:paraId="3607AA7F" w14:textId="77777777" w:rsidR="00406257" w:rsidRPr="006F2B32" w:rsidRDefault="00406257" w:rsidP="00506140">
      <w:pPr>
        <w:ind w:firstLine="567"/>
        <w:rPr>
          <w:sz w:val="28"/>
          <w:szCs w:val="28"/>
          <w:lang w:val="ro-RO"/>
        </w:rPr>
      </w:pPr>
      <w:r w:rsidRPr="006F2B32">
        <w:rPr>
          <w:sz w:val="28"/>
          <w:szCs w:val="28"/>
          <w:lang w:val="ro-RO"/>
        </w:rPr>
        <w:t>(6) Comisia de evaluare, în termen de 30 zile de la constituire, va elabora și va aproba Regulamentul său de organizare și funcționare, precum și al secretariatului Comisiei.</w:t>
      </w:r>
    </w:p>
    <w:p w14:paraId="5F249729" w14:textId="77777777" w:rsidR="00406257" w:rsidRPr="006F2B32" w:rsidRDefault="00406257" w:rsidP="00506140">
      <w:pPr>
        <w:ind w:firstLine="567"/>
        <w:rPr>
          <w:sz w:val="28"/>
          <w:szCs w:val="28"/>
          <w:lang w:val="ro-RO"/>
        </w:rPr>
      </w:pPr>
      <w:r w:rsidRPr="006F2B32">
        <w:rPr>
          <w:sz w:val="28"/>
          <w:szCs w:val="28"/>
          <w:lang w:val="ro-RO"/>
        </w:rPr>
        <w:t>(7) În termen de 7 zile de la emiterea de către Comisia de evaluare a deciziei de evaluare a ultimului candidat:</w:t>
      </w:r>
    </w:p>
    <w:p w14:paraId="19C7F59C" w14:textId="77777777" w:rsidR="00406257" w:rsidRPr="006F2B32" w:rsidRDefault="00406257" w:rsidP="00506140">
      <w:pPr>
        <w:ind w:firstLine="567"/>
        <w:rPr>
          <w:sz w:val="28"/>
          <w:szCs w:val="28"/>
          <w:lang w:val="ro-RO"/>
        </w:rPr>
      </w:pPr>
      <w:r w:rsidRPr="006F2B32">
        <w:rPr>
          <w:sz w:val="28"/>
          <w:szCs w:val="28"/>
          <w:lang w:val="ro-RO"/>
        </w:rPr>
        <w:t>a) Consiliul Superior al Magistraturii va convoca Adunarea Generală a Judecătorilor pentru selectarea membrilor consiliului respectiv și, după caz, ai organelor specializare ale acestuia în vederea suplinirii funcțiilor vacante, care va fi organizată nu mai târziu de 45 de zile de la data întrunirii Consiliului Superior al Magistraturii;</w:t>
      </w:r>
    </w:p>
    <w:p w14:paraId="272622DD" w14:textId="77777777" w:rsidR="00406257" w:rsidRPr="006F2B32" w:rsidRDefault="00406257" w:rsidP="005C476A">
      <w:pPr>
        <w:rPr>
          <w:sz w:val="28"/>
          <w:szCs w:val="28"/>
          <w:lang w:val="ro-RO"/>
        </w:rPr>
      </w:pPr>
      <w:r w:rsidRPr="006F2B32">
        <w:rPr>
          <w:sz w:val="28"/>
          <w:szCs w:val="28"/>
          <w:lang w:val="ro-RO"/>
        </w:rPr>
        <w:t>b) Consiliul Superior al Procurorilor va convoca Adunarea Generală a Procurorilor pentru selectarea membrilor consiliului respectiv și, după caz, ai organelor specializare ale acestuia, în vederea suplinii funcțiilor vacante, care va fi organizată nu mai târziu de 45 de zile de la data întrunirii Consiliului Superior al Procurorilor.</w:t>
      </w:r>
    </w:p>
    <w:p w14:paraId="7D142CCE" w14:textId="6AE8AE8A" w:rsidR="00406257" w:rsidRPr="006F2B32" w:rsidRDefault="00406257" w:rsidP="005C476A">
      <w:pPr>
        <w:rPr>
          <w:sz w:val="28"/>
          <w:szCs w:val="28"/>
          <w:lang w:val="ro-RO"/>
        </w:rPr>
      </w:pPr>
      <w:r w:rsidRPr="006F2B32">
        <w:rPr>
          <w:sz w:val="28"/>
          <w:szCs w:val="28"/>
          <w:lang w:val="ro-RO"/>
        </w:rPr>
        <w:t>(8) Se extinde până la 1 martie 2022 termenul pentru depunerea dosarelor candidaților la funcția de membru al Consiliul Superior al Magistraturii, al Consiliul Superior al Procurorilor și al celorlalte organe specializate ale judecătorilor și procurorilor. Până la expirarea acestui termen, candidații care au depus dosarele în condițiile cadrului normativ în vigoare</w:t>
      </w:r>
      <w:r w:rsidR="00425EF2">
        <w:rPr>
          <w:sz w:val="28"/>
          <w:szCs w:val="28"/>
          <w:lang w:val="ro-RO"/>
        </w:rPr>
        <w:t>,</w:t>
      </w:r>
      <w:r w:rsidRPr="006F2B32">
        <w:rPr>
          <w:sz w:val="28"/>
          <w:szCs w:val="28"/>
          <w:lang w:val="ro-RO"/>
        </w:rPr>
        <w:t xml:space="preserve"> până la intrarea în vigoare a prezentei legi</w:t>
      </w:r>
      <w:r w:rsidR="00425EF2">
        <w:rPr>
          <w:sz w:val="28"/>
          <w:szCs w:val="28"/>
          <w:lang w:val="ro-RO"/>
        </w:rPr>
        <w:t>,</w:t>
      </w:r>
      <w:r w:rsidRPr="006F2B32">
        <w:rPr>
          <w:sz w:val="28"/>
          <w:szCs w:val="28"/>
          <w:lang w:val="ro-RO"/>
        </w:rPr>
        <w:t xml:space="preserve"> își pot retrage candidatura printr-o cerere, iar în privința acestora nu se va efectua procedura de evaluare. </w:t>
      </w:r>
    </w:p>
    <w:p w14:paraId="0A07E7B4" w14:textId="77777777" w:rsidR="00406257" w:rsidRPr="006F2B32" w:rsidRDefault="00406257" w:rsidP="0015205B">
      <w:pPr>
        <w:rPr>
          <w:sz w:val="28"/>
          <w:szCs w:val="28"/>
          <w:lang w:val="ro-RO"/>
        </w:rPr>
      </w:pPr>
    </w:p>
    <w:p w14:paraId="3053150A" w14:textId="77777777" w:rsidR="00406257" w:rsidRPr="006F2B32" w:rsidRDefault="00406257" w:rsidP="0015205B">
      <w:pPr>
        <w:spacing w:after="120"/>
        <w:rPr>
          <w:sz w:val="28"/>
          <w:szCs w:val="28"/>
          <w:lang w:val="ro-RO"/>
        </w:rPr>
      </w:pPr>
    </w:p>
    <w:p w14:paraId="678545C2" w14:textId="132A8CAC" w:rsidR="00406257" w:rsidRPr="00FA194B" w:rsidRDefault="00406257" w:rsidP="0015205B">
      <w:pPr>
        <w:spacing w:after="120"/>
        <w:rPr>
          <w:rFonts w:asciiTheme="majorBidi" w:hAnsiTheme="majorBidi" w:cstheme="majorBidi"/>
          <w:sz w:val="28"/>
          <w:szCs w:val="28"/>
          <w:lang w:val="ro-RO" w:eastAsia="ru-RU"/>
        </w:rPr>
      </w:pPr>
      <w:r w:rsidRPr="006F2B32">
        <w:rPr>
          <w:b/>
          <w:sz w:val="28"/>
          <w:szCs w:val="28"/>
          <w:lang w:val="ro-RO"/>
        </w:rPr>
        <w:t>P</w:t>
      </w:r>
      <w:r w:rsidR="00F912AD" w:rsidRPr="006F2B32">
        <w:rPr>
          <w:b/>
          <w:sz w:val="28"/>
          <w:szCs w:val="28"/>
          <w:lang w:val="ro-RO"/>
        </w:rPr>
        <w:t>reședintele</w:t>
      </w:r>
      <w:r w:rsidRPr="006F2B32">
        <w:rPr>
          <w:b/>
          <w:sz w:val="28"/>
          <w:szCs w:val="28"/>
          <w:lang w:val="ro-RO"/>
        </w:rPr>
        <w:t xml:space="preserve"> P</w:t>
      </w:r>
      <w:r w:rsidR="00F912AD" w:rsidRPr="006F2B32">
        <w:rPr>
          <w:b/>
          <w:sz w:val="28"/>
          <w:szCs w:val="28"/>
          <w:lang w:val="ro-RO"/>
        </w:rPr>
        <w:t>arlamentului</w:t>
      </w:r>
    </w:p>
    <w:sectPr w:rsidR="00406257"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77E8C7" w14:textId="77777777" w:rsidR="0050489B" w:rsidRDefault="0050489B" w:rsidP="00026B87">
      <w:r>
        <w:separator/>
      </w:r>
    </w:p>
  </w:endnote>
  <w:endnote w:type="continuationSeparator" w:id="0">
    <w:p w14:paraId="6496C6ED" w14:textId="77777777" w:rsidR="0050489B" w:rsidRDefault="0050489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1A210BB"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51F36">
      <w:rPr>
        <w:noProof/>
        <w:sz w:val="16"/>
        <w:szCs w:val="16"/>
      </w:rPr>
      <w:t>Y:\004\2022\HOTĂRÂRI\1075\redactat_1075-ro.docx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B50EC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51F36">
      <w:rPr>
        <w:noProof/>
        <w:sz w:val="16"/>
        <w:szCs w:val="16"/>
      </w:rPr>
      <w:t>Y:\004\2022\HOTĂRÂRI\1075\redactat_1075-ro.docx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681D6E" w14:textId="77777777" w:rsidR="0050489B" w:rsidRDefault="0050489B" w:rsidP="00026B87">
      <w:r>
        <w:separator/>
      </w:r>
    </w:p>
  </w:footnote>
  <w:footnote w:type="continuationSeparator" w:id="0">
    <w:p w14:paraId="3D90E78E" w14:textId="77777777" w:rsidR="0050489B" w:rsidRDefault="0050489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951F36" w:rsidRPr="00951F36">
      <w:rPr>
        <w:noProof/>
        <w:lang w:val="ro-RO"/>
      </w:rPr>
      <w:t>15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B26412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51F36">
            <w:rPr>
              <w:rFonts w:ascii="Times New Roman" w:hAnsi="Times New Roman"/>
              <w:b/>
              <w:sz w:val="28"/>
              <w:szCs w:val="28"/>
              <w:u w:val="single"/>
              <w:lang w:val="ro-RO"/>
            </w:rPr>
            <w:t>19 ianuarie</w:t>
          </w:r>
          <w:r w:rsidRPr="00FC2D2D">
            <w:rPr>
              <w:rFonts w:ascii="Times New Roman" w:hAnsi="Times New Roman"/>
              <w:b/>
              <w:sz w:val="28"/>
              <w:szCs w:val="28"/>
              <w:u w:val="single"/>
              <w:lang w:val="ro-RO"/>
            </w:rPr>
            <w:t xml:space="preserve">  202</w:t>
          </w:r>
          <w:r w:rsidR="00EA5D4E">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4573C9"/>
    <w:multiLevelType w:val="hybridMultilevel"/>
    <w:tmpl w:val="4F44516E"/>
    <w:lvl w:ilvl="0" w:tplc="4ABEB13C">
      <w:start w:val="1"/>
      <w:numFmt w:val="lowerLetter"/>
      <w:lvlText w:val="%1)"/>
      <w:lvlJc w:val="left"/>
      <w:pPr>
        <w:ind w:left="927" w:hanging="360"/>
      </w:pPr>
      <w:rPr>
        <w:rFonts w:ascii="Times New Roman" w:eastAsiaTheme="minorHAnsi"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0DF93DD1"/>
    <w:multiLevelType w:val="hybridMultilevel"/>
    <w:tmpl w:val="B35C8064"/>
    <w:lvl w:ilvl="0" w:tplc="DD3AA8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EC64C75"/>
    <w:multiLevelType w:val="hybridMultilevel"/>
    <w:tmpl w:val="C2FEFB18"/>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91C4C63"/>
    <w:multiLevelType w:val="hybridMultilevel"/>
    <w:tmpl w:val="F0B61818"/>
    <w:lvl w:ilvl="0" w:tplc="A94C6340">
      <w:start w:val="1"/>
      <w:numFmt w:val="lowerLett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FC93047"/>
    <w:multiLevelType w:val="hybridMultilevel"/>
    <w:tmpl w:val="1ABC22BC"/>
    <w:lvl w:ilvl="0" w:tplc="F53A493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1AB79F3"/>
    <w:multiLevelType w:val="hybridMultilevel"/>
    <w:tmpl w:val="5782A912"/>
    <w:lvl w:ilvl="0" w:tplc="056AFAA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460A42"/>
    <w:multiLevelType w:val="hybridMultilevel"/>
    <w:tmpl w:val="9424C8C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7B4726E8"/>
    <w:multiLevelType w:val="hybridMultilevel"/>
    <w:tmpl w:val="9CBAF11A"/>
    <w:lvl w:ilvl="0" w:tplc="965274C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5"/>
  </w:num>
  <w:num w:numId="3">
    <w:abstractNumId w:val="3"/>
  </w:num>
  <w:num w:numId="4">
    <w:abstractNumId w:val="25"/>
  </w:num>
  <w:num w:numId="5">
    <w:abstractNumId w:val="21"/>
  </w:num>
  <w:num w:numId="6">
    <w:abstractNumId w:val="28"/>
  </w:num>
  <w:num w:numId="7">
    <w:abstractNumId w:val="8"/>
  </w:num>
  <w:num w:numId="8">
    <w:abstractNumId w:val="22"/>
  </w:num>
  <w:num w:numId="9">
    <w:abstractNumId w:val="38"/>
  </w:num>
  <w:num w:numId="10">
    <w:abstractNumId w:val="42"/>
  </w:num>
  <w:num w:numId="11">
    <w:abstractNumId w:val="19"/>
  </w:num>
  <w:num w:numId="12">
    <w:abstractNumId w:val="31"/>
  </w:num>
  <w:num w:numId="13">
    <w:abstractNumId w:val="6"/>
  </w:num>
  <w:num w:numId="14">
    <w:abstractNumId w:val="5"/>
  </w:num>
  <w:num w:numId="15">
    <w:abstractNumId w:val="11"/>
  </w:num>
  <w:num w:numId="16">
    <w:abstractNumId w:val="30"/>
  </w:num>
  <w:num w:numId="17">
    <w:abstractNumId w:val="29"/>
  </w:num>
  <w:num w:numId="18">
    <w:abstractNumId w:val="4"/>
  </w:num>
  <w:num w:numId="19">
    <w:abstractNumId w:val="12"/>
  </w:num>
  <w:num w:numId="20">
    <w:abstractNumId w:val="16"/>
  </w:num>
  <w:num w:numId="21">
    <w:abstractNumId w:val="33"/>
  </w:num>
  <w:num w:numId="22">
    <w:abstractNumId w:val="27"/>
  </w:num>
  <w:num w:numId="23">
    <w:abstractNumId w:val="43"/>
  </w:num>
  <w:num w:numId="24">
    <w:abstractNumId w:val="20"/>
  </w:num>
  <w:num w:numId="25">
    <w:abstractNumId w:val="34"/>
  </w:num>
  <w:num w:numId="26">
    <w:abstractNumId w:val="23"/>
  </w:num>
  <w:num w:numId="27">
    <w:abstractNumId w:val="24"/>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2"/>
  </w:num>
  <w:num w:numId="32">
    <w:abstractNumId w:val="17"/>
  </w:num>
  <w:num w:numId="33">
    <w:abstractNumId w:val="44"/>
  </w:num>
  <w:num w:numId="34">
    <w:abstractNumId w:val="39"/>
  </w:num>
  <w:num w:numId="35">
    <w:abstractNumId w:val="14"/>
  </w:num>
  <w:num w:numId="36">
    <w:abstractNumId w:val="15"/>
  </w:num>
  <w:num w:numId="37">
    <w:abstractNumId w:val="26"/>
  </w:num>
  <w:num w:numId="38">
    <w:abstractNumId w:val="9"/>
  </w:num>
  <w:num w:numId="39">
    <w:abstractNumId w:val="18"/>
  </w:num>
  <w:num w:numId="40">
    <w:abstractNumId w:val="7"/>
  </w:num>
  <w:num w:numId="41">
    <w:abstractNumId w:val="37"/>
  </w:num>
  <w:num w:numId="42">
    <w:abstractNumId w:val="41"/>
  </w:num>
  <w:num w:numId="43">
    <w:abstractNumId w:val="13"/>
  </w:num>
  <w:num w:numId="44">
    <w:abstractNumId w:val="1"/>
  </w:num>
  <w:num w:numId="45">
    <w:abstractNumId w:val="40"/>
  </w:num>
  <w:num w:numId="46">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2788A"/>
    <w:rsid w:val="0014378C"/>
    <w:rsid w:val="00144067"/>
    <w:rsid w:val="001469DB"/>
    <w:rsid w:val="0015205B"/>
    <w:rsid w:val="001574DD"/>
    <w:rsid w:val="001614F3"/>
    <w:rsid w:val="00191F49"/>
    <w:rsid w:val="001B2461"/>
    <w:rsid w:val="001B5608"/>
    <w:rsid w:val="001D364E"/>
    <w:rsid w:val="001E6EB8"/>
    <w:rsid w:val="00205AB3"/>
    <w:rsid w:val="00222B19"/>
    <w:rsid w:val="00224BE3"/>
    <w:rsid w:val="00243B9C"/>
    <w:rsid w:val="00251AE0"/>
    <w:rsid w:val="00256F32"/>
    <w:rsid w:val="002662DE"/>
    <w:rsid w:val="00283736"/>
    <w:rsid w:val="0029400E"/>
    <w:rsid w:val="003321A4"/>
    <w:rsid w:val="0034194B"/>
    <w:rsid w:val="003543E9"/>
    <w:rsid w:val="003852B4"/>
    <w:rsid w:val="003A4AE6"/>
    <w:rsid w:val="003B04ED"/>
    <w:rsid w:val="003B596B"/>
    <w:rsid w:val="003D6BC3"/>
    <w:rsid w:val="00406257"/>
    <w:rsid w:val="00425EF2"/>
    <w:rsid w:val="00427274"/>
    <w:rsid w:val="00443FC0"/>
    <w:rsid w:val="0044592D"/>
    <w:rsid w:val="00454CEE"/>
    <w:rsid w:val="004654AB"/>
    <w:rsid w:val="00474964"/>
    <w:rsid w:val="00480561"/>
    <w:rsid w:val="00482BA3"/>
    <w:rsid w:val="004A228A"/>
    <w:rsid w:val="004A4B59"/>
    <w:rsid w:val="004B00D8"/>
    <w:rsid w:val="004E1000"/>
    <w:rsid w:val="004E29EE"/>
    <w:rsid w:val="00500597"/>
    <w:rsid w:val="0050489B"/>
    <w:rsid w:val="00506140"/>
    <w:rsid w:val="0050680A"/>
    <w:rsid w:val="00512A5C"/>
    <w:rsid w:val="00530592"/>
    <w:rsid w:val="00542F92"/>
    <w:rsid w:val="005440AF"/>
    <w:rsid w:val="005541A1"/>
    <w:rsid w:val="005802DD"/>
    <w:rsid w:val="005850E0"/>
    <w:rsid w:val="00586D2A"/>
    <w:rsid w:val="00593066"/>
    <w:rsid w:val="005A0566"/>
    <w:rsid w:val="005B1A0A"/>
    <w:rsid w:val="005C476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7E6ACD"/>
    <w:rsid w:val="00814406"/>
    <w:rsid w:val="00832599"/>
    <w:rsid w:val="0084667B"/>
    <w:rsid w:val="00862AB4"/>
    <w:rsid w:val="0087581E"/>
    <w:rsid w:val="00882196"/>
    <w:rsid w:val="00893B25"/>
    <w:rsid w:val="008B533A"/>
    <w:rsid w:val="008C14FC"/>
    <w:rsid w:val="008C1EB3"/>
    <w:rsid w:val="008C53C4"/>
    <w:rsid w:val="008C5F65"/>
    <w:rsid w:val="008E075D"/>
    <w:rsid w:val="00904446"/>
    <w:rsid w:val="00906630"/>
    <w:rsid w:val="009159B9"/>
    <w:rsid w:val="009168BD"/>
    <w:rsid w:val="0092631A"/>
    <w:rsid w:val="009374A9"/>
    <w:rsid w:val="00941781"/>
    <w:rsid w:val="009423B6"/>
    <w:rsid w:val="00950CEF"/>
    <w:rsid w:val="00951F36"/>
    <w:rsid w:val="0095316D"/>
    <w:rsid w:val="00965406"/>
    <w:rsid w:val="00967B94"/>
    <w:rsid w:val="009A3326"/>
    <w:rsid w:val="009E20E6"/>
    <w:rsid w:val="00A0308D"/>
    <w:rsid w:val="00A04621"/>
    <w:rsid w:val="00A1010C"/>
    <w:rsid w:val="00A20072"/>
    <w:rsid w:val="00A35DD9"/>
    <w:rsid w:val="00A56041"/>
    <w:rsid w:val="00A560CB"/>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2B01"/>
    <w:rsid w:val="00C35492"/>
    <w:rsid w:val="00C74719"/>
    <w:rsid w:val="00C74905"/>
    <w:rsid w:val="00C97309"/>
    <w:rsid w:val="00CB05D3"/>
    <w:rsid w:val="00CB0FCF"/>
    <w:rsid w:val="00CB55BE"/>
    <w:rsid w:val="00CC7AFF"/>
    <w:rsid w:val="00CE0DA1"/>
    <w:rsid w:val="00CF2559"/>
    <w:rsid w:val="00D35FEE"/>
    <w:rsid w:val="00D41305"/>
    <w:rsid w:val="00D64123"/>
    <w:rsid w:val="00D642D3"/>
    <w:rsid w:val="00D91434"/>
    <w:rsid w:val="00DB1216"/>
    <w:rsid w:val="00DB7468"/>
    <w:rsid w:val="00DC4C6E"/>
    <w:rsid w:val="00DF0E57"/>
    <w:rsid w:val="00DF181A"/>
    <w:rsid w:val="00DF7E3E"/>
    <w:rsid w:val="00E04C14"/>
    <w:rsid w:val="00E05DA3"/>
    <w:rsid w:val="00E11CE2"/>
    <w:rsid w:val="00E216C5"/>
    <w:rsid w:val="00E25218"/>
    <w:rsid w:val="00E82D01"/>
    <w:rsid w:val="00EA1DFC"/>
    <w:rsid w:val="00EA3268"/>
    <w:rsid w:val="00EA5D4E"/>
    <w:rsid w:val="00EA7735"/>
    <w:rsid w:val="00EB50D7"/>
    <w:rsid w:val="00ED2FE3"/>
    <w:rsid w:val="00F019B4"/>
    <w:rsid w:val="00F4110C"/>
    <w:rsid w:val="00F552B7"/>
    <w:rsid w:val="00F67B04"/>
    <w:rsid w:val="00F76152"/>
    <w:rsid w:val="00F817FC"/>
    <w:rsid w:val="00F864E2"/>
    <w:rsid w:val="00F906A8"/>
    <w:rsid w:val="00F912AD"/>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Style6">
    <w:name w:val="Style6"/>
    <w:basedOn w:val="Normal"/>
    <w:uiPriority w:val="99"/>
    <w:rsid w:val="00406257"/>
    <w:pPr>
      <w:widowControl w:val="0"/>
      <w:autoSpaceDE w:val="0"/>
      <w:autoSpaceDN w:val="0"/>
      <w:adjustRightInd w:val="0"/>
      <w:spacing w:line="346" w:lineRule="exact"/>
      <w:ind w:firstLine="691"/>
    </w:pPr>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Style6">
    <w:name w:val="Style6"/>
    <w:basedOn w:val="Normal"/>
    <w:uiPriority w:val="99"/>
    <w:rsid w:val="00406257"/>
    <w:pPr>
      <w:widowControl w:val="0"/>
      <w:autoSpaceDE w:val="0"/>
      <w:autoSpaceDN w:val="0"/>
      <w:adjustRightInd w:val="0"/>
      <w:spacing w:line="346" w:lineRule="exact"/>
      <w:ind w:firstLine="691"/>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1BFC9E4-2079-44C1-9F13-7ABD90847227}"/>
</file>

<file path=customXml/itemProps2.xml><?xml version="1.0" encoding="utf-8"?>
<ds:datastoreItem xmlns:ds="http://schemas.openxmlformats.org/officeDocument/2006/customXml" ds:itemID="{8A3E2BC7-236E-4A9C-887E-4B627A26A8C1}"/>
</file>

<file path=customXml/itemProps3.xml><?xml version="1.0" encoding="utf-8"?>
<ds:datastoreItem xmlns:ds="http://schemas.openxmlformats.org/officeDocument/2006/customXml" ds:itemID="{E8AD6046-7E69-4557-A164-DC888625572B}"/>
</file>

<file path=customXml/itemProps4.xml><?xml version="1.0" encoding="utf-8"?>
<ds:datastoreItem xmlns:ds="http://schemas.openxmlformats.org/officeDocument/2006/customXml" ds:itemID="{A87F2522-50DD-4E8D-A66C-928D2F7A4AAA}"/>
</file>

<file path=docProps/app.xml><?xml version="1.0" encoding="utf-8"?>
<Properties xmlns="http://schemas.openxmlformats.org/officeDocument/2006/extended-properties" xmlns:vt="http://schemas.openxmlformats.org/officeDocument/2006/docPropsVTypes">
  <Template>Normal.dotm</Template>
  <TotalTime>6</TotalTime>
  <Pages>15</Pages>
  <Words>4895</Words>
  <Characters>28733</Characters>
  <Application>Microsoft Office Word</Application>
  <DocSecurity>0</DocSecurity>
  <Lines>239</Lines>
  <Paragraphs>67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11.2022.ro</dc:title>
  <dc:creator>lll</dc:creator>
  <cp:lastModifiedBy>Eugenia Cartin</cp:lastModifiedBy>
  <cp:revision>5</cp:revision>
  <cp:lastPrinted>2022-01-19T10:15:00Z</cp:lastPrinted>
  <dcterms:created xsi:type="dcterms:W3CDTF">2022-01-19T06:32:00Z</dcterms:created>
  <dcterms:modified xsi:type="dcterms:W3CDTF">2022-01-19T10:16:00Z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