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customXml/itemProps1.xml" ContentType="application/vnd.openxmlformats-officedocument.customXml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WithEffects.xml" ContentType="application/vnd.ms-word.stylesWithEffect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C74E7D" w14:textId="5CDB69C5" w:rsidR="003D1D9F" w:rsidRDefault="003D1D9F" w:rsidP="003D1D9F">
      <w:pPr>
        <w:ind w:firstLine="0"/>
        <w:jc w:val="center"/>
        <w:rPr>
          <w:b/>
          <w:bCs/>
          <w:iCs/>
          <w:sz w:val="28"/>
          <w:szCs w:val="28"/>
          <w:lang w:val="ro-RO"/>
        </w:rPr>
      </w:pPr>
      <w:bookmarkStart w:id="0" w:name="_GoBack"/>
      <w:bookmarkEnd w:id="0"/>
      <w:r>
        <w:rPr>
          <w:b/>
          <w:bCs/>
          <w:iCs/>
          <w:sz w:val="28"/>
          <w:szCs w:val="28"/>
          <w:lang w:val="ro-RO"/>
        </w:rPr>
        <w:t xml:space="preserve">Cu privire la </w:t>
      </w:r>
      <w:r w:rsidRPr="006016B9">
        <w:rPr>
          <w:b/>
          <w:bCs/>
          <w:iCs/>
          <w:sz w:val="28"/>
          <w:szCs w:val="28"/>
          <w:lang w:val="ro-RO"/>
        </w:rPr>
        <w:t xml:space="preserve">aprobarea proiectului de lege </w:t>
      </w:r>
    </w:p>
    <w:p w14:paraId="281AFECF" w14:textId="77777777" w:rsidR="003D1D9F" w:rsidRPr="006016B9" w:rsidRDefault="003D1D9F" w:rsidP="003D1D9F">
      <w:pPr>
        <w:ind w:firstLine="0"/>
        <w:jc w:val="center"/>
        <w:rPr>
          <w:b/>
          <w:bCs/>
          <w:sz w:val="28"/>
          <w:szCs w:val="28"/>
          <w:lang w:val="ro-RO"/>
        </w:rPr>
      </w:pPr>
      <w:r w:rsidRPr="006016B9">
        <w:rPr>
          <w:b/>
          <w:bCs/>
          <w:sz w:val="28"/>
          <w:szCs w:val="28"/>
          <w:lang w:val="ro-RO"/>
        </w:rPr>
        <w:t>pentru modificarea unor acte normative</w:t>
      </w:r>
    </w:p>
    <w:p w14:paraId="7D46FA4B" w14:textId="626FE5F9" w:rsidR="00730FEE" w:rsidRPr="00FA194B" w:rsidRDefault="00730FEE" w:rsidP="003D1D9F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</w:t>
      </w:r>
      <w:r w:rsidR="003D1D9F">
        <w:rPr>
          <w:b/>
          <w:sz w:val="28"/>
          <w:szCs w:val="28"/>
          <w:lang w:val="ro-RO"/>
        </w:rPr>
        <w:t>------------------------</w:t>
      </w:r>
    </w:p>
    <w:p w14:paraId="26FD19CA" w14:textId="77777777" w:rsidR="00730FEE" w:rsidRPr="00FA194B" w:rsidRDefault="00730FE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7777777" w:rsidR="00730FEE" w:rsidRPr="00FA194B" w:rsidRDefault="00730FEE" w:rsidP="003D1D9F">
      <w:pPr>
        <w:rPr>
          <w:sz w:val="28"/>
          <w:szCs w:val="28"/>
          <w:lang w:val="ro-RO"/>
        </w:rPr>
      </w:pPr>
      <w:r w:rsidRPr="00FA194B">
        <w:rPr>
          <w:sz w:val="28"/>
          <w:szCs w:val="28"/>
          <w:lang w:val="ro-RO"/>
        </w:rPr>
        <w:t>Guvernul HOTĂRĂȘTE:</w:t>
      </w:r>
    </w:p>
    <w:p w14:paraId="7EB289F2" w14:textId="77777777" w:rsidR="00730FEE" w:rsidRPr="00FA194B" w:rsidRDefault="00730FEE" w:rsidP="003D1D9F">
      <w:pPr>
        <w:rPr>
          <w:sz w:val="28"/>
          <w:szCs w:val="28"/>
          <w:lang w:val="ro-RO"/>
        </w:rPr>
      </w:pPr>
    </w:p>
    <w:p w14:paraId="0116B91D" w14:textId="77777777" w:rsidR="003D1D9F" w:rsidRPr="006016B9" w:rsidRDefault="003D1D9F" w:rsidP="003D1D9F">
      <w:pPr>
        <w:rPr>
          <w:sz w:val="28"/>
          <w:szCs w:val="28"/>
          <w:lang w:val="ro-RO"/>
        </w:rPr>
      </w:pPr>
      <w:r w:rsidRPr="006016B9">
        <w:rPr>
          <w:sz w:val="28"/>
          <w:szCs w:val="28"/>
          <w:lang w:val="ro-RO"/>
        </w:rPr>
        <w:t xml:space="preserve">Se aprobă și se prezintă Parlamentului spre examinare proiectul </w:t>
      </w:r>
      <w:r w:rsidRPr="006016B9">
        <w:rPr>
          <w:iCs/>
          <w:sz w:val="28"/>
          <w:szCs w:val="28"/>
          <w:lang w:val="ro-RO"/>
        </w:rPr>
        <w:t xml:space="preserve">de lege </w:t>
      </w:r>
      <w:r w:rsidRPr="006016B9">
        <w:rPr>
          <w:sz w:val="28"/>
          <w:szCs w:val="28"/>
          <w:lang w:val="ro-RO"/>
        </w:rPr>
        <w:t>pentru modificarea unor acte normative.</w:t>
      </w:r>
    </w:p>
    <w:p w14:paraId="5FC835EB" w14:textId="77777777" w:rsidR="003D1D9F" w:rsidRPr="006016B9" w:rsidRDefault="003D1D9F" w:rsidP="003D1D9F">
      <w:pPr>
        <w:rPr>
          <w:sz w:val="28"/>
          <w:szCs w:val="28"/>
          <w:lang w:val="ro-RO"/>
        </w:rPr>
      </w:pPr>
    </w:p>
    <w:p w14:paraId="0DE97ECD" w14:textId="41B0F18A" w:rsidR="00730FEE" w:rsidRPr="00FA194B" w:rsidRDefault="00730FEE" w:rsidP="002B0728">
      <w:pPr>
        <w:ind w:firstLine="0"/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7808B94B" w:rsidR="003B04ED" w:rsidRDefault="003B04ED" w:rsidP="007551A5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14378C"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B16328" w:rsidRPr="00B16328">
        <w:rPr>
          <w:rFonts w:asciiTheme="majorBidi" w:hAnsiTheme="majorBidi" w:cstheme="majorBidi"/>
          <w:b/>
          <w:sz w:val="28"/>
          <w:szCs w:val="28"/>
          <w:lang w:val="ro-RO" w:eastAsia="ro-RO"/>
        </w:rPr>
        <w:t>NATALIA GAVRILIȚA</w:t>
      </w:r>
    </w:p>
    <w:p w14:paraId="37F9E824" w14:textId="77777777" w:rsidR="0029400E" w:rsidRPr="00FA194B" w:rsidRDefault="0029400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FA194B" w:rsidRDefault="003A4AE6" w:rsidP="007A2971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2F1C41AB" w14:textId="77777777" w:rsidR="003D1D9F" w:rsidRPr="00FA194B" w:rsidRDefault="003D1D9F" w:rsidP="003D1D9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Ministrul muncii</w:t>
      </w:r>
    </w:p>
    <w:p w14:paraId="6A0FFB02" w14:textId="77777777" w:rsidR="003D1D9F" w:rsidRPr="00FA194B" w:rsidRDefault="003D1D9F" w:rsidP="003D1D9F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și protec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ț</w:t>
      </w: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iei sociale</w:t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Pr="007551A5">
        <w:rPr>
          <w:rFonts w:asciiTheme="majorBidi" w:hAnsiTheme="majorBidi" w:cstheme="majorBidi"/>
          <w:sz w:val="28"/>
          <w:szCs w:val="28"/>
          <w:lang w:val="ro-RO" w:eastAsia="ru-RU"/>
        </w:rPr>
        <w:t xml:space="preserve">Marcel </w:t>
      </w:r>
      <w:proofErr w:type="spellStart"/>
      <w:r w:rsidRPr="007551A5">
        <w:rPr>
          <w:rFonts w:asciiTheme="majorBidi" w:hAnsiTheme="majorBidi" w:cstheme="majorBidi"/>
          <w:sz w:val="28"/>
          <w:szCs w:val="28"/>
          <w:lang w:val="ro-RO" w:eastAsia="ru-RU"/>
        </w:rPr>
        <w:t>Spatari</w:t>
      </w:r>
      <w:proofErr w:type="spellEnd"/>
    </w:p>
    <w:p w14:paraId="405BE8CE" w14:textId="77777777" w:rsidR="003D1D9F" w:rsidRDefault="003D1D9F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0E7CB8" w14:textId="77777777" w:rsidR="003D1D9F" w:rsidRDefault="003D1D9F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6E730EDF" w:rsidR="00B16328" w:rsidRDefault="00B16328" w:rsidP="00751641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92631A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>
        <w:rPr>
          <w:rFonts w:asciiTheme="majorBidi" w:hAnsiTheme="majorBidi" w:cstheme="majorBidi"/>
          <w:sz w:val="28"/>
          <w:szCs w:val="28"/>
          <w:lang w:val="ro-RO" w:eastAsia="ru-RU"/>
        </w:rPr>
        <w:t>Dumitru</w:t>
      </w:r>
      <w:r w:rsidR="00FD2A3E" w:rsidRPr="00FD2A3E">
        <w:rPr>
          <w:rFonts w:asciiTheme="majorBidi" w:hAnsiTheme="majorBidi" w:cstheme="majorBidi"/>
          <w:sz w:val="28"/>
          <w:szCs w:val="28"/>
          <w:lang w:val="ro-RO" w:eastAsia="ru-RU"/>
        </w:rPr>
        <w:t xml:space="preserve"> </w:t>
      </w:r>
      <w:proofErr w:type="spellStart"/>
      <w:r w:rsidR="00FD2A3E">
        <w:rPr>
          <w:rFonts w:asciiTheme="majorBidi" w:hAnsiTheme="majorBidi" w:cstheme="majorBidi"/>
          <w:sz w:val="28"/>
          <w:szCs w:val="28"/>
          <w:lang w:val="ro-RO" w:eastAsia="ru-RU"/>
        </w:rPr>
        <w:t>Budianschi</w:t>
      </w:r>
      <w:proofErr w:type="spellEnd"/>
    </w:p>
    <w:p w14:paraId="60964486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EAB56AE" w14:textId="77777777" w:rsidR="00B16328" w:rsidRDefault="00B16328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617A4F8" w14:textId="77777777" w:rsidR="00965406" w:rsidRDefault="00965406" w:rsidP="007551A5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437D83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92F0301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E2C46AA" w14:textId="4E2D34C9" w:rsidR="006B17C6" w:rsidRPr="00FA194B" w:rsidRDefault="006B17C6" w:rsidP="00D46E36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3B8238" w14:textId="77777777" w:rsidR="00D46E36" w:rsidRPr="00FA194B" w:rsidRDefault="00D46E36" w:rsidP="00D46E3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69FF7602" w14:textId="77777777" w:rsidR="00D46E36" w:rsidRPr="00FA194B" w:rsidRDefault="00D46E36" w:rsidP="00D46E3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85F1880" w14:textId="77777777" w:rsidR="00D46E36" w:rsidRPr="00FA194B" w:rsidRDefault="00D46E36" w:rsidP="00D46E3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33B9DF2" w14:textId="77777777" w:rsidR="00D46E36" w:rsidRPr="00FA194B" w:rsidRDefault="00D46E36" w:rsidP="00D46E36">
      <w:pPr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>Igor TALMAZAN</w:t>
      </w:r>
    </w:p>
    <w:p w14:paraId="612736A3" w14:textId="77777777" w:rsidR="00D46E36" w:rsidRPr="00FA194B" w:rsidRDefault="00D46E36" w:rsidP="00D46E3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867F05E" w14:textId="77777777" w:rsidR="00D46E36" w:rsidRPr="00FA194B" w:rsidRDefault="00D46E36" w:rsidP="00D46E3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67D283C" w14:textId="77777777" w:rsidR="00D46E36" w:rsidRPr="00FA194B" w:rsidRDefault="00D46E36" w:rsidP="00D46E3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7D305C" w14:textId="77777777" w:rsidR="00D46E36" w:rsidRPr="00FA194B" w:rsidRDefault="00D46E36" w:rsidP="00D46E3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FB4F37D" w14:textId="77777777" w:rsidR="00D46E36" w:rsidRPr="00FA194B" w:rsidRDefault="00D46E36" w:rsidP="00D46E3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Aprobată în şedinţa Guvernului</w:t>
      </w:r>
    </w:p>
    <w:p w14:paraId="5BEDF9D8" w14:textId="77777777" w:rsidR="00D46E36" w:rsidRPr="00FA194B" w:rsidRDefault="00D46E36" w:rsidP="00D46E36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5396C1FD" w14:textId="77777777" w:rsidR="00D46E36" w:rsidRPr="00FA194B" w:rsidRDefault="00D46E36" w:rsidP="00D46E36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6A45F5D6" w:rsidR="00730FEE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F4F068" w14:textId="647DBB2C" w:rsidR="003D1D9F" w:rsidRDefault="003D1D9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6827AAC" w14:textId="576796F0" w:rsidR="003D1D9F" w:rsidRDefault="003D1D9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C164C08" w14:textId="0DD3CE3B" w:rsidR="003D1D9F" w:rsidRDefault="003D1D9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9B69C1" w14:textId="2BE09FAC" w:rsidR="003D1D9F" w:rsidRDefault="003D1D9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35A6139" w14:textId="63358B76" w:rsidR="003D1D9F" w:rsidRDefault="003D1D9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8342707" w14:textId="642F4276" w:rsidR="003D1D9F" w:rsidRDefault="003D1D9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415997D" w14:textId="36B85621" w:rsidR="003D1D9F" w:rsidRDefault="003D1D9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8CD0AE0" w14:textId="1E1B26C7" w:rsidR="003D1D9F" w:rsidRDefault="003D1D9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2AB73D7" w14:textId="775B0A56" w:rsidR="003D1D9F" w:rsidRDefault="003D1D9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AA88897" w14:textId="3D8F5930" w:rsidR="003D1D9F" w:rsidRDefault="003D1D9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F5D5124" w14:textId="5E59D986" w:rsidR="003D1D9F" w:rsidRDefault="003D1D9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7FAD02F" w14:textId="4D00CE52" w:rsidR="003D1D9F" w:rsidRDefault="003D1D9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F80A57" w14:textId="45C29331" w:rsidR="003D1D9F" w:rsidRDefault="003D1D9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4959B69" w14:textId="6232605F" w:rsidR="003D1D9F" w:rsidRDefault="003D1D9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1A7F5FA" w14:textId="5FF1CFCB" w:rsidR="003D1D9F" w:rsidRDefault="003D1D9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BD7643" w14:textId="4AE4BCC6" w:rsidR="003D1D9F" w:rsidRDefault="003D1D9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2AE267" w14:textId="4CA6995B" w:rsidR="003D1D9F" w:rsidRDefault="003D1D9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E560A8E" w14:textId="710340BE" w:rsidR="003D1D9F" w:rsidRDefault="003D1D9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4D7A2AD" w14:textId="77777777" w:rsidR="002B0728" w:rsidRDefault="002B0728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7521893" w14:textId="3D3B7A80" w:rsidR="003D1D9F" w:rsidRDefault="003D1D9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DD75FE3" w14:textId="5FC3D2B3" w:rsidR="003D1D9F" w:rsidRDefault="003D1D9F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B3FAA13" w14:textId="76B36762" w:rsidR="003D1D9F" w:rsidRDefault="003D1D9F" w:rsidP="003D1D9F">
      <w:pPr>
        <w:tabs>
          <w:tab w:val="left" w:pos="6386"/>
        </w:tabs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7A7F07B" w14:textId="77777777" w:rsidR="003D1D9F" w:rsidRPr="003D1D9F" w:rsidRDefault="003D1D9F" w:rsidP="003D1D9F">
      <w:pPr>
        <w:spacing w:before="240" w:after="240"/>
        <w:ind w:firstLine="860"/>
        <w:jc w:val="right"/>
        <w:rPr>
          <w:sz w:val="28"/>
          <w:szCs w:val="28"/>
          <w:lang w:val="ro-RO"/>
        </w:rPr>
      </w:pPr>
      <w:r w:rsidRPr="003D1D9F">
        <w:rPr>
          <w:i/>
          <w:sz w:val="28"/>
          <w:szCs w:val="28"/>
          <w:lang w:val="ro-RO"/>
        </w:rPr>
        <w:lastRenderedPageBreak/>
        <w:t>Proiect</w:t>
      </w:r>
    </w:p>
    <w:p w14:paraId="20C14E7D" w14:textId="77777777" w:rsidR="003D1D9F" w:rsidRPr="006016B9" w:rsidRDefault="003D1D9F" w:rsidP="003D1D9F">
      <w:pPr>
        <w:spacing w:before="240" w:after="240"/>
        <w:ind w:firstLine="0"/>
        <w:jc w:val="center"/>
        <w:rPr>
          <w:b/>
          <w:sz w:val="28"/>
          <w:szCs w:val="28"/>
          <w:lang w:val="ro-RO"/>
        </w:rPr>
      </w:pPr>
      <w:r w:rsidRPr="006016B9">
        <w:rPr>
          <w:b/>
          <w:sz w:val="28"/>
          <w:szCs w:val="28"/>
          <w:lang w:val="ro-RO"/>
        </w:rPr>
        <w:t>PARLAMENTUL REPUBLICII MOLDOVA</w:t>
      </w:r>
    </w:p>
    <w:p w14:paraId="59E21309" w14:textId="7D3B23A7" w:rsidR="003D1D9F" w:rsidRDefault="003D1D9F" w:rsidP="003D1D9F">
      <w:pPr>
        <w:ind w:firstLine="0"/>
        <w:jc w:val="center"/>
        <w:rPr>
          <w:b/>
          <w:sz w:val="28"/>
          <w:szCs w:val="28"/>
          <w:lang w:val="ro-RO"/>
        </w:rPr>
      </w:pPr>
      <w:r w:rsidRPr="006016B9">
        <w:rPr>
          <w:b/>
          <w:sz w:val="28"/>
          <w:szCs w:val="28"/>
          <w:lang w:val="ro-RO"/>
        </w:rPr>
        <w:t>LEGE</w:t>
      </w:r>
    </w:p>
    <w:p w14:paraId="32ECE6E8" w14:textId="1BE5CC7A" w:rsidR="003D1D9F" w:rsidRPr="006016B9" w:rsidRDefault="003D1D9F" w:rsidP="003D1D9F">
      <w:pPr>
        <w:ind w:firstLine="0"/>
        <w:jc w:val="center"/>
        <w:rPr>
          <w:b/>
          <w:sz w:val="28"/>
          <w:szCs w:val="28"/>
          <w:lang w:val="ro-RO"/>
        </w:rPr>
      </w:pPr>
      <w:r w:rsidRPr="006016B9">
        <w:rPr>
          <w:b/>
          <w:sz w:val="28"/>
          <w:szCs w:val="28"/>
          <w:lang w:val="ro-RO"/>
        </w:rPr>
        <w:t xml:space="preserve"> pentru modificarea unor acte normative</w:t>
      </w:r>
    </w:p>
    <w:p w14:paraId="45630F6C" w14:textId="77777777" w:rsidR="003D1D9F" w:rsidRPr="006016B9" w:rsidRDefault="003D1D9F" w:rsidP="003D1D9F">
      <w:pPr>
        <w:ind w:firstLine="860"/>
        <w:rPr>
          <w:b/>
          <w:sz w:val="28"/>
          <w:szCs w:val="28"/>
          <w:lang w:val="ro-RO"/>
        </w:rPr>
      </w:pPr>
      <w:r w:rsidRPr="006016B9">
        <w:rPr>
          <w:b/>
          <w:sz w:val="28"/>
          <w:szCs w:val="28"/>
          <w:lang w:val="ro-RO"/>
        </w:rPr>
        <w:t xml:space="preserve"> </w:t>
      </w:r>
    </w:p>
    <w:p w14:paraId="04538478" w14:textId="77777777" w:rsidR="003D1D9F" w:rsidRPr="006016B9" w:rsidRDefault="003D1D9F" w:rsidP="003D1D9F">
      <w:pPr>
        <w:ind w:firstLine="860"/>
        <w:rPr>
          <w:b/>
          <w:sz w:val="28"/>
          <w:szCs w:val="28"/>
          <w:lang w:val="ro-RO"/>
        </w:rPr>
      </w:pPr>
    </w:p>
    <w:p w14:paraId="130DA818" w14:textId="77777777" w:rsidR="003D1D9F" w:rsidRPr="006016B9" w:rsidRDefault="003D1D9F" w:rsidP="003D1D9F">
      <w:pPr>
        <w:rPr>
          <w:sz w:val="28"/>
          <w:szCs w:val="28"/>
          <w:lang w:val="ro-RO"/>
        </w:rPr>
      </w:pPr>
      <w:r w:rsidRPr="006016B9">
        <w:rPr>
          <w:sz w:val="28"/>
          <w:szCs w:val="28"/>
          <w:lang w:val="ro-RO"/>
        </w:rPr>
        <w:t>Parlamentul adoptă prezenta lege organică.</w:t>
      </w:r>
    </w:p>
    <w:p w14:paraId="0DF6528D" w14:textId="77777777" w:rsidR="003D1D9F" w:rsidRPr="006016B9" w:rsidRDefault="003D1D9F" w:rsidP="003D1D9F">
      <w:pPr>
        <w:rPr>
          <w:sz w:val="28"/>
          <w:szCs w:val="28"/>
          <w:lang w:val="ro-RO"/>
        </w:rPr>
      </w:pPr>
    </w:p>
    <w:p w14:paraId="3DC996AE" w14:textId="0E229CD1" w:rsidR="003D1D9F" w:rsidRPr="006016B9" w:rsidRDefault="003D1D9F" w:rsidP="003D1D9F">
      <w:pPr>
        <w:rPr>
          <w:sz w:val="28"/>
          <w:szCs w:val="28"/>
          <w:lang w:val="ro-RO"/>
        </w:rPr>
      </w:pPr>
      <w:r w:rsidRPr="006016B9">
        <w:rPr>
          <w:sz w:val="28"/>
          <w:szCs w:val="28"/>
          <w:lang w:val="ro-RO"/>
        </w:rPr>
        <w:t xml:space="preserve"> </w:t>
      </w:r>
      <w:r w:rsidRPr="006016B9">
        <w:rPr>
          <w:b/>
          <w:sz w:val="28"/>
          <w:szCs w:val="28"/>
          <w:lang w:val="ro-RO"/>
        </w:rPr>
        <w:t>Art. I</w:t>
      </w:r>
      <w:r w:rsidR="00677570">
        <w:rPr>
          <w:b/>
          <w:sz w:val="28"/>
          <w:szCs w:val="28"/>
          <w:lang w:val="ro-RO"/>
        </w:rPr>
        <w:t>.</w:t>
      </w:r>
      <w:r w:rsidRPr="006016B9">
        <w:rPr>
          <w:b/>
          <w:sz w:val="28"/>
          <w:szCs w:val="28"/>
          <w:lang w:val="ro-RO"/>
        </w:rPr>
        <w:t xml:space="preserve"> </w:t>
      </w:r>
      <w:r w:rsidRPr="006016B9">
        <w:rPr>
          <w:sz w:val="28"/>
          <w:szCs w:val="28"/>
          <w:lang w:val="ro-RO"/>
        </w:rPr>
        <w:t>– Legea nr. 129/2012 privind acreditarea prestatorilor de servicii sociale (Monitorul Oficial al Republicii Moldova, 2012, nr. 181-184, art. 593), cu modificările ulterioare, se modifică după cum urmează:</w:t>
      </w:r>
    </w:p>
    <w:p w14:paraId="51810156" w14:textId="547A1A8D" w:rsidR="009A6298" w:rsidRPr="009A6298" w:rsidRDefault="009A6298" w:rsidP="009A6298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1. </w:t>
      </w:r>
      <w:r w:rsidRPr="009A6298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P</w:t>
      </w:r>
      <w:r w:rsidRPr="009A6298">
        <w:rPr>
          <w:sz w:val="28"/>
          <w:szCs w:val="28"/>
          <w:lang w:val="ro-RO"/>
        </w:rPr>
        <w:t xml:space="preserve">e </w:t>
      </w:r>
      <w:r w:rsidRPr="009A6298">
        <w:rPr>
          <w:sz w:val="28"/>
          <w:szCs w:val="28"/>
          <w:highlight w:val="white"/>
          <w:lang w:val="ro-RO"/>
        </w:rPr>
        <w:t xml:space="preserve">tot parcursul textului legii, cuvântul </w:t>
      </w:r>
      <w:r>
        <w:rPr>
          <w:i/>
          <w:iCs/>
          <w:sz w:val="28"/>
          <w:szCs w:val="28"/>
          <w:highlight w:val="white"/>
          <w:lang w:val="ro-RO"/>
        </w:rPr>
        <w:t>„Consiliul</w:t>
      </w:r>
      <w:r w:rsidRPr="009A6298">
        <w:rPr>
          <w:i/>
          <w:iCs/>
          <w:sz w:val="28"/>
          <w:szCs w:val="28"/>
          <w:highlight w:val="white"/>
          <w:lang w:val="ro-RO"/>
        </w:rPr>
        <w:t>”</w:t>
      </w:r>
      <w:r>
        <w:rPr>
          <w:i/>
          <w:iCs/>
          <w:sz w:val="28"/>
          <w:szCs w:val="28"/>
          <w:highlight w:val="white"/>
          <w:lang w:val="ro-RO"/>
        </w:rPr>
        <w:t>,</w:t>
      </w:r>
      <w:r w:rsidRPr="009A6298">
        <w:rPr>
          <w:sz w:val="28"/>
          <w:szCs w:val="28"/>
          <w:highlight w:val="white"/>
          <w:lang w:val="ro-RO"/>
        </w:rPr>
        <w:t xml:space="preserve"> la orice formă gramaticală, se substituie cu cuvintele </w:t>
      </w:r>
      <w:r w:rsidRPr="009A6298">
        <w:rPr>
          <w:i/>
          <w:iCs/>
          <w:sz w:val="28"/>
          <w:szCs w:val="28"/>
          <w:lang w:val="ro-RO"/>
        </w:rPr>
        <w:t>„Inspectoratul”</w:t>
      </w:r>
      <w:r>
        <w:rPr>
          <w:i/>
          <w:iCs/>
          <w:sz w:val="28"/>
          <w:szCs w:val="28"/>
          <w:lang w:val="ro-RO"/>
        </w:rPr>
        <w:t>,</w:t>
      </w:r>
      <w:r w:rsidRPr="009A6298">
        <w:rPr>
          <w:sz w:val="28"/>
          <w:szCs w:val="28"/>
          <w:lang w:val="ro-RO"/>
        </w:rPr>
        <w:t xml:space="preserve"> la forma gramaticală corespunzătoare;</w:t>
      </w:r>
    </w:p>
    <w:p w14:paraId="79A67889" w14:textId="781130DD" w:rsidR="003D1D9F" w:rsidRPr="000C4395" w:rsidRDefault="009A6298" w:rsidP="003D1D9F">
      <w:pPr>
        <w:tabs>
          <w:tab w:val="left" w:pos="851"/>
          <w:tab w:val="left" w:pos="993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2</w:t>
      </w:r>
      <w:r w:rsidR="003D1D9F">
        <w:rPr>
          <w:sz w:val="28"/>
          <w:szCs w:val="28"/>
          <w:lang w:val="ro-RO"/>
        </w:rPr>
        <w:t xml:space="preserve">. </w:t>
      </w:r>
      <w:r w:rsidR="003D1D9F" w:rsidRPr="006016B9">
        <w:rPr>
          <w:sz w:val="28"/>
          <w:szCs w:val="28"/>
          <w:lang w:val="ro-RO"/>
        </w:rPr>
        <w:t>La articolul 5</w:t>
      </w:r>
      <w:r w:rsidR="003D1D9F">
        <w:rPr>
          <w:sz w:val="28"/>
          <w:szCs w:val="28"/>
          <w:lang w:val="ro-RO"/>
        </w:rPr>
        <w:t>,</w:t>
      </w:r>
      <w:r w:rsidR="003D1D9F" w:rsidRPr="006016B9">
        <w:rPr>
          <w:sz w:val="28"/>
          <w:szCs w:val="28"/>
          <w:lang w:val="ro-RO"/>
        </w:rPr>
        <w:t xml:space="preserve"> </w:t>
      </w:r>
      <w:r w:rsidR="003D1D9F">
        <w:rPr>
          <w:sz w:val="28"/>
          <w:szCs w:val="28"/>
          <w:lang w:val="ro-RO"/>
        </w:rPr>
        <w:t>litera</w:t>
      </w:r>
      <w:r w:rsidR="003D1D9F" w:rsidRPr="006016B9">
        <w:rPr>
          <w:sz w:val="28"/>
          <w:szCs w:val="28"/>
          <w:lang w:val="ro-RO"/>
        </w:rPr>
        <w:t xml:space="preserve"> e) </w:t>
      </w:r>
      <w:r w:rsidR="003D1D9F" w:rsidRPr="000C4395">
        <w:rPr>
          <w:sz w:val="28"/>
          <w:szCs w:val="28"/>
          <w:lang w:val="ro-RO"/>
        </w:rPr>
        <w:t>va avea următorul cuprins:</w:t>
      </w:r>
    </w:p>
    <w:p w14:paraId="026B0C1F" w14:textId="77777777" w:rsidR="003D1D9F" w:rsidRPr="000C4395" w:rsidRDefault="003D1D9F" w:rsidP="003D1D9F">
      <w:pPr>
        <w:tabs>
          <w:tab w:val="left" w:pos="851"/>
        </w:tabs>
        <w:rPr>
          <w:sz w:val="28"/>
          <w:szCs w:val="28"/>
          <w:lang w:val="ro-RO"/>
        </w:rPr>
      </w:pPr>
      <w:r w:rsidRPr="000C4395">
        <w:rPr>
          <w:sz w:val="28"/>
          <w:szCs w:val="28"/>
          <w:lang w:val="ro-RO"/>
        </w:rPr>
        <w:t>„e)  caracterul nonprofit;”.</w:t>
      </w:r>
    </w:p>
    <w:p w14:paraId="5FBCA78C" w14:textId="5292BE98" w:rsidR="003D1D9F" w:rsidRPr="000C4395" w:rsidRDefault="009A6298" w:rsidP="003D1D9F">
      <w:pPr>
        <w:tabs>
          <w:tab w:val="left" w:pos="851"/>
        </w:tabs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3</w:t>
      </w:r>
      <w:r w:rsidR="003D1D9F">
        <w:rPr>
          <w:sz w:val="28"/>
          <w:szCs w:val="28"/>
          <w:lang w:val="ro-RO"/>
        </w:rPr>
        <w:t xml:space="preserve">. </w:t>
      </w:r>
      <w:r w:rsidR="003D1D9F" w:rsidRPr="000C4395">
        <w:rPr>
          <w:sz w:val="28"/>
          <w:szCs w:val="28"/>
          <w:lang w:val="ro-RO"/>
        </w:rPr>
        <w:t xml:space="preserve">La articolul 11, </w:t>
      </w:r>
      <w:r w:rsidR="003D1D9F">
        <w:rPr>
          <w:sz w:val="28"/>
          <w:szCs w:val="28"/>
          <w:lang w:val="ro-RO"/>
        </w:rPr>
        <w:t>litera</w:t>
      </w:r>
      <w:r w:rsidR="003D1D9F" w:rsidRPr="000C4395">
        <w:rPr>
          <w:sz w:val="28"/>
          <w:szCs w:val="28"/>
          <w:lang w:val="ro-RO"/>
        </w:rPr>
        <w:t xml:space="preserve"> a) </w:t>
      </w:r>
      <w:r w:rsidR="003D1D9F" w:rsidRPr="000C4395">
        <w:rPr>
          <w:color w:val="000000"/>
          <w:sz w:val="28"/>
          <w:szCs w:val="28"/>
          <w:lang w:val="ro-RO"/>
        </w:rPr>
        <w:t>va avea următorul cuprins</w:t>
      </w:r>
      <w:r w:rsidR="003D1D9F" w:rsidRPr="000C4395">
        <w:rPr>
          <w:sz w:val="28"/>
          <w:szCs w:val="28"/>
          <w:lang w:val="ro-RO"/>
        </w:rPr>
        <w:t>:</w:t>
      </w:r>
    </w:p>
    <w:p w14:paraId="63749F18" w14:textId="57A4C82A" w:rsidR="003D1D9F" w:rsidRPr="006016B9" w:rsidRDefault="003D1D9F" w:rsidP="003D1D9F">
      <w:pPr>
        <w:tabs>
          <w:tab w:val="left" w:pos="851"/>
        </w:tabs>
        <w:rPr>
          <w:sz w:val="28"/>
          <w:szCs w:val="28"/>
          <w:lang w:val="ro-RO"/>
        </w:rPr>
      </w:pPr>
      <w:r w:rsidRPr="006016B9">
        <w:rPr>
          <w:sz w:val="28"/>
          <w:szCs w:val="28"/>
          <w:lang w:val="ro-RO"/>
        </w:rPr>
        <w:t xml:space="preserve">„a) Inspectoratul Social de Stat </w:t>
      </w:r>
      <w:r>
        <w:rPr>
          <w:sz w:val="28"/>
          <w:szCs w:val="28"/>
          <w:lang w:val="ro-RO"/>
        </w:rPr>
        <w:t>–</w:t>
      </w:r>
      <w:r w:rsidRPr="006016B9">
        <w:rPr>
          <w:sz w:val="28"/>
          <w:szCs w:val="28"/>
          <w:lang w:val="ro-RO"/>
        </w:rPr>
        <w:t xml:space="preserve"> autoritate abilitată cu competențe de acreditare a prestatorilor de servicii sociale (în continuare –</w:t>
      </w:r>
      <w:r w:rsidRPr="006016B9">
        <w:rPr>
          <w:i/>
          <w:sz w:val="28"/>
          <w:szCs w:val="28"/>
          <w:lang w:val="ro-RO"/>
        </w:rPr>
        <w:t xml:space="preserve"> </w:t>
      </w:r>
      <w:r w:rsidRPr="003D1D9F">
        <w:rPr>
          <w:i/>
          <w:sz w:val="28"/>
          <w:szCs w:val="28"/>
          <w:lang w:val="ro-RO"/>
        </w:rPr>
        <w:t>Inspectorat</w:t>
      </w:r>
      <w:r w:rsidRPr="006016B9">
        <w:rPr>
          <w:sz w:val="28"/>
          <w:szCs w:val="28"/>
          <w:lang w:val="ro-RO"/>
        </w:rPr>
        <w:t>);</w:t>
      </w:r>
      <w:r w:rsidRPr="006016B9">
        <w:rPr>
          <w:i/>
          <w:sz w:val="28"/>
          <w:szCs w:val="28"/>
          <w:lang w:val="ro-RO"/>
        </w:rPr>
        <w:t xml:space="preserve">”. </w:t>
      </w:r>
    </w:p>
    <w:p w14:paraId="0C084885" w14:textId="71A8AEE5" w:rsidR="003D1D9F" w:rsidRPr="009A6298" w:rsidRDefault="003D1D9F" w:rsidP="009A6298">
      <w:pPr>
        <w:pStyle w:val="Listparagraf"/>
        <w:numPr>
          <w:ilvl w:val="0"/>
          <w:numId w:val="41"/>
        </w:numPr>
        <w:tabs>
          <w:tab w:val="left" w:pos="851"/>
          <w:tab w:val="left" w:pos="993"/>
        </w:tabs>
        <w:rPr>
          <w:sz w:val="28"/>
          <w:szCs w:val="28"/>
          <w:lang w:val="ro-RO"/>
        </w:rPr>
      </w:pPr>
      <w:r w:rsidRPr="009A6298">
        <w:rPr>
          <w:sz w:val="28"/>
          <w:szCs w:val="28"/>
          <w:lang w:val="ro-RO"/>
        </w:rPr>
        <w:t>Articolul 12 se abrogă.</w:t>
      </w:r>
    </w:p>
    <w:p w14:paraId="1418D37E" w14:textId="50D8B20E" w:rsidR="003D1D9F" w:rsidRPr="00125B06" w:rsidRDefault="009A6298" w:rsidP="003D1D9F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5. La articolul 13 litera</w:t>
      </w:r>
      <w:r w:rsidR="003D1D9F" w:rsidRPr="00125B06">
        <w:rPr>
          <w:sz w:val="28"/>
          <w:szCs w:val="28"/>
          <w:lang w:val="ro-RO"/>
        </w:rPr>
        <w:t xml:space="preserve"> j)</w:t>
      </w:r>
      <w:r>
        <w:rPr>
          <w:sz w:val="28"/>
          <w:szCs w:val="28"/>
          <w:lang w:val="ro-RO"/>
        </w:rPr>
        <w:t>,</w:t>
      </w:r>
      <w:r w:rsidR="003D1D9F" w:rsidRPr="00125B06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textul</w:t>
      </w:r>
      <w:r w:rsidR="003D1D9F" w:rsidRPr="00125B06">
        <w:rPr>
          <w:sz w:val="28"/>
          <w:szCs w:val="28"/>
          <w:lang w:val="ro-RO"/>
        </w:rPr>
        <w:t xml:space="preserve"> </w:t>
      </w:r>
      <w:r w:rsidR="003D1D9F" w:rsidRPr="006016B9">
        <w:rPr>
          <w:i/>
          <w:iCs/>
          <w:sz w:val="28"/>
          <w:szCs w:val="28"/>
          <w:lang w:val="ro-RO"/>
        </w:rPr>
        <w:t>„</w:t>
      </w:r>
      <w:r w:rsidR="003D1D9F" w:rsidRPr="00125B06">
        <w:rPr>
          <w:i/>
          <w:iCs/>
          <w:sz w:val="28"/>
          <w:szCs w:val="28"/>
          <w:lang w:val="ro-RO"/>
        </w:rPr>
        <w:t xml:space="preserve">, </w:t>
      </w:r>
      <w:r w:rsidR="003D1D9F" w:rsidRPr="006016B9">
        <w:rPr>
          <w:i/>
          <w:iCs/>
          <w:sz w:val="28"/>
          <w:szCs w:val="28"/>
          <w:lang w:val="ro-RO"/>
        </w:rPr>
        <w:t>Inspectoratului Social de Stat</w:t>
      </w:r>
      <w:r w:rsidR="003D1D9F" w:rsidRPr="00125B06">
        <w:rPr>
          <w:i/>
          <w:iCs/>
          <w:sz w:val="28"/>
          <w:szCs w:val="28"/>
          <w:lang w:val="ro-RO"/>
        </w:rPr>
        <w:t>”</w:t>
      </w:r>
      <w:r w:rsidR="003D1D9F" w:rsidRPr="00125B06">
        <w:rPr>
          <w:sz w:val="28"/>
          <w:szCs w:val="28"/>
          <w:lang w:val="ro-RO"/>
        </w:rPr>
        <w:t xml:space="preserve"> se exclud</w:t>
      </w:r>
      <w:r>
        <w:rPr>
          <w:sz w:val="28"/>
          <w:szCs w:val="28"/>
          <w:lang w:val="ro-RO"/>
        </w:rPr>
        <w:t>e.</w:t>
      </w:r>
    </w:p>
    <w:p w14:paraId="177642B2" w14:textId="5ADDB094" w:rsidR="003D1D9F" w:rsidRPr="006016B9" w:rsidRDefault="003D1D9F" w:rsidP="003D1D9F">
      <w:pPr>
        <w:rPr>
          <w:sz w:val="28"/>
          <w:szCs w:val="28"/>
          <w:lang w:val="ro-RO"/>
        </w:rPr>
      </w:pPr>
      <w:r w:rsidRPr="00125B06">
        <w:rPr>
          <w:sz w:val="28"/>
          <w:szCs w:val="28"/>
          <w:lang w:val="ro-RO"/>
        </w:rPr>
        <w:t>6</w:t>
      </w:r>
      <w:r w:rsidR="009A6298">
        <w:rPr>
          <w:sz w:val="28"/>
          <w:szCs w:val="28"/>
          <w:lang w:val="ro-RO"/>
        </w:rPr>
        <w:t>. La articolul 27 alineatul</w:t>
      </w:r>
      <w:r w:rsidRPr="00125B06">
        <w:rPr>
          <w:sz w:val="28"/>
          <w:szCs w:val="28"/>
          <w:lang w:val="ro-RO"/>
        </w:rPr>
        <w:t xml:space="preserve"> (3)</w:t>
      </w:r>
      <w:r w:rsidR="009A6298">
        <w:rPr>
          <w:sz w:val="28"/>
          <w:szCs w:val="28"/>
          <w:lang w:val="ro-RO"/>
        </w:rPr>
        <w:t>,</w:t>
      </w:r>
      <w:r w:rsidRPr="006016B9">
        <w:rPr>
          <w:sz w:val="28"/>
          <w:szCs w:val="28"/>
          <w:lang w:val="ro-RO"/>
        </w:rPr>
        <w:t xml:space="preserve"> </w:t>
      </w:r>
      <w:r w:rsidR="00331EA0">
        <w:rPr>
          <w:sz w:val="28"/>
          <w:szCs w:val="28"/>
          <w:lang w:val="ro-RO"/>
        </w:rPr>
        <w:t>textul</w:t>
      </w:r>
      <w:r w:rsidRPr="006016B9">
        <w:rPr>
          <w:sz w:val="28"/>
          <w:szCs w:val="28"/>
          <w:lang w:val="ro-RO"/>
        </w:rPr>
        <w:t xml:space="preserve"> </w:t>
      </w:r>
      <w:r w:rsidRPr="006016B9">
        <w:rPr>
          <w:i/>
          <w:iCs/>
          <w:sz w:val="28"/>
          <w:szCs w:val="28"/>
          <w:lang w:val="ro-RO"/>
        </w:rPr>
        <w:t>„</w:t>
      </w:r>
      <w:r w:rsidRPr="006016B9">
        <w:rPr>
          <w:i/>
          <w:iCs/>
          <w:sz w:val="28"/>
          <w:szCs w:val="28"/>
          <w:highlight w:val="white"/>
          <w:lang w:val="ro-RO"/>
        </w:rPr>
        <w:t>muncii, protecției sociale și familiei</w:t>
      </w:r>
      <w:r w:rsidRPr="006016B9">
        <w:rPr>
          <w:i/>
          <w:iCs/>
          <w:sz w:val="28"/>
          <w:szCs w:val="28"/>
          <w:lang w:val="ro-RO"/>
        </w:rPr>
        <w:t>”</w:t>
      </w:r>
      <w:r w:rsidRPr="006016B9">
        <w:rPr>
          <w:sz w:val="28"/>
          <w:szCs w:val="28"/>
          <w:lang w:val="ro-RO"/>
        </w:rPr>
        <w:t xml:space="preserve"> se substituie cu cuvintele </w:t>
      </w:r>
      <w:r w:rsidRPr="006016B9">
        <w:rPr>
          <w:i/>
          <w:iCs/>
          <w:sz w:val="28"/>
          <w:szCs w:val="28"/>
          <w:lang w:val="ro-RO"/>
        </w:rPr>
        <w:t>„muncii și protecției sociale”.</w:t>
      </w:r>
      <w:r w:rsidRPr="006016B9">
        <w:rPr>
          <w:sz w:val="28"/>
          <w:szCs w:val="28"/>
          <w:lang w:val="ro-RO"/>
        </w:rPr>
        <w:t xml:space="preserve">  </w:t>
      </w:r>
    </w:p>
    <w:p w14:paraId="2EE969CD" w14:textId="655D7A20" w:rsidR="003D1D9F" w:rsidRPr="006016B9" w:rsidRDefault="00331EA0" w:rsidP="003D1D9F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7. La articolul 28</w:t>
      </w:r>
      <w:r w:rsidR="003D1D9F" w:rsidRPr="006016B9">
        <w:rPr>
          <w:sz w:val="28"/>
          <w:szCs w:val="28"/>
          <w:lang w:val="ro-RO"/>
        </w:rPr>
        <w:t xml:space="preserve"> alin</w:t>
      </w:r>
      <w:r>
        <w:rPr>
          <w:sz w:val="28"/>
          <w:szCs w:val="28"/>
          <w:lang w:val="ro-RO"/>
        </w:rPr>
        <w:t>eatul</w:t>
      </w:r>
      <w:r w:rsidR="003D1D9F" w:rsidRPr="006016B9">
        <w:rPr>
          <w:sz w:val="28"/>
          <w:szCs w:val="28"/>
          <w:lang w:val="ro-RO"/>
        </w:rPr>
        <w:t xml:space="preserve"> (1)</w:t>
      </w:r>
      <w:r>
        <w:rPr>
          <w:sz w:val="28"/>
          <w:szCs w:val="28"/>
          <w:lang w:val="ro-RO"/>
        </w:rPr>
        <w:t>,</w:t>
      </w:r>
      <w:r w:rsidR="003D1D9F" w:rsidRPr="006016B9">
        <w:rPr>
          <w:sz w:val="28"/>
          <w:szCs w:val="28"/>
          <w:lang w:val="ro-RO"/>
        </w:rPr>
        <w:t xml:space="preserve"> </w:t>
      </w:r>
      <w:r>
        <w:rPr>
          <w:sz w:val="28"/>
          <w:szCs w:val="28"/>
          <w:lang w:val="ro-RO"/>
        </w:rPr>
        <w:t>textul</w:t>
      </w:r>
      <w:r w:rsidR="003D1D9F" w:rsidRPr="00125B06">
        <w:rPr>
          <w:sz w:val="28"/>
          <w:szCs w:val="28"/>
          <w:lang w:val="ro-RO"/>
        </w:rPr>
        <w:t xml:space="preserve"> </w:t>
      </w:r>
      <w:r w:rsidR="003D1D9F" w:rsidRPr="00125B06">
        <w:rPr>
          <w:i/>
          <w:iCs/>
          <w:sz w:val="28"/>
          <w:szCs w:val="28"/>
          <w:lang w:val="ro-RO"/>
        </w:rPr>
        <w:t>„</w:t>
      </w:r>
      <w:r w:rsidR="00A845BC">
        <w:rPr>
          <w:i/>
          <w:iCs/>
          <w:sz w:val="28"/>
          <w:szCs w:val="28"/>
          <w:lang w:val="ro-RO"/>
        </w:rPr>
        <w:t xml:space="preserve"> </w:t>
      </w:r>
      <w:r w:rsidR="003D1D9F" w:rsidRPr="00125B06">
        <w:rPr>
          <w:i/>
          <w:iCs/>
          <w:sz w:val="28"/>
          <w:szCs w:val="28"/>
          <w:lang w:val="ro-RO"/>
        </w:rPr>
        <w:t xml:space="preserve">, de către </w:t>
      </w:r>
      <w:r w:rsidR="003D1D9F" w:rsidRPr="006016B9">
        <w:rPr>
          <w:i/>
          <w:iCs/>
          <w:sz w:val="28"/>
          <w:szCs w:val="28"/>
          <w:lang w:val="ro-RO"/>
        </w:rPr>
        <w:t>Inspectoratul Social de Stat</w:t>
      </w:r>
      <w:r w:rsidR="003D1D9F" w:rsidRPr="00125B06">
        <w:rPr>
          <w:i/>
          <w:iCs/>
          <w:sz w:val="28"/>
          <w:szCs w:val="28"/>
          <w:lang w:val="ro-RO"/>
        </w:rPr>
        <w:t>”</w:t>
      </w:r>
      <w:r w:rsidR="003D1D9F" w:rsidRPr="00125B06">
        <w:rPr>
          <w:sz w:val="28"/>
          <w:szCs w:val="28"/>
          <w:lang w:val="ro-RO"/>
        </w:rPr>
        <w:t xml:space="preserve"> se exclud</w:t>
      </w:r>
      <w:r>
        <w:rPr>
          <w:sz w:val="28"/>
          <w:szCs w:val="28"/>
          <w:lang w:val="ro-RO"/>
        </w:rPr>
        <w:t>e</w:t>
      </w:r>
      <w:r w:rsidR="003D1D9F" w:rsidRPr="00125B06">
        <w:rPr>
          <w:sz w:val="28"/>
          <w:szCs w:val="28"/>
          <w:lang w:val="ro-RO"/>
        </w:rPr>
        <w:t>.</w:t>
      </w:r>
    </w:p>
    <w:p w14:paraId="4B8CADB8" w14:textId="77777777" w:rsidR="003D1D9F" w:rsidRPr="006016B9" w:rsidRDefault="003D1D9F" w:rsidP="003D1D9F">
      <w:pPr>
        <w:rPr>
          <w:sz w:val="28"/>
          <w:szCs w:val="28"/>
          <w:lang w:val="ro-RO"/>
        </w:rPr>
      </w:pPr>
    </w:p>
    <w:p w14:paraId="3C2198AF" w14:textId="164EBEB5" w:rsidR="003D1D9F" w:rsidRPr="00677570" w:rsidRDefault="003D1D9F" w:rsidP="00677570">
      <w:pPr>
        <w:rPr>
          <w:b/>
          <w:sz w:val="28"/>
          <w:szCs w:val="28"/>
          <w:lang w:val="ro-RO"/>
        </w:rPr>
      </w:pPr>
      <w:r w:rsidRPr="006016B9">
        <w:rPr>
          <w:b/>
          <w:sz w:val="28"/>
          <w:szCs w:val="28"/>
          <w:lang w:val="ro-RO"/>
        </w:rPr>
        <w:t>Art. II</w:t>
      </w:r>
      <w:r w:rsidR="00677570">
        <w:rPr>
          <w:b/>
          <w:sz w:val="28"/>
          <w:szCs w:val="28"/>
          <w:lang w:val="ro-RO"/>
        </w:rPr>
        <w:t>.</w:t>
      </w:r>
      <w:r w:rsidRPr="006016B9">
        <w:rPr>
          <w:b/>
          <w:sz w:val="28"/>
          <w:szCs w:val="28"/>
          <w:lang w:val="ro-RO"/>
        </w:rPr>
        <w:t xml:space="preserve"> </w:t>
      </w:r>
      <w:r w:rsidR="00677570">
        <w:rPr>
          <w:b/>
          <w:sz w:val="28"/>
          <w:szCs w:val="28"/>
          <w:lang w:val="ro-RO"/>
        </w:rPr>
        <w:t>–</w:t>
      </w:r>
      <w:r w:rsidRPr="006016B9">
        <w:rPr>
          <w:b/>
          <w:sz w:val="28"/>
          <w:szCs w:val="28"/>
          <w:lang w:val="ro-RO"/>
        </w:rPr>
        <w:t xml:space="preserve"> </w:t>
      </w:r>
      <w:r w:rsidR="00677570" w:rsidRPr="006016B9">
        <w:rPr>
          <w:bCs/>
          <w:sz w:val="28"/>
          <w:szCs w:val="28"/>
          <w:lang w:val="ro-RO"/>
        </w:rPr>
        <w:t>La articolul 26</w:t>
      </w:r>
      <w:r w:rsidR="00677570" w:rsidRPr="006016B9">
        <w:rPr>
          <w:bCs/>
          <w:sz w:val="28"/>
          <w:szCs w:val="28"/>
          <w:vertAlign w:val="superscript"/>
          <w:lang w:val="ro-RO"/>
        </w:rPr>
        <w:t>1</w:t>
      </w:r>
      <w:r w:rsidR="00677570">
        <w:rPr>
          <w:bCs/>
          <w:sz w:val="28"/>
          <w:szCs w:val="28"/>
          <w:vertAlign w:val="superscript"/>
          <w:lang w:val="ro-RO"/>
        </w:rPr>
        <w:t xml:space="preserve"> </w:t>
      </w:r>
      <w:r w:rsidR="00677570" w:rsidRPr="00677570">
        <w:rPr>
          <w:bCs/>
          <w:sz w:val="28"/>
          <w:szCs w:val="28"/>
          <w:lang w:val="ro-RO"/>
        </w:rPr>
        <w:t>din</w:t>
      </w:r>
      <w:r w:rsidR="00677570">
        <w:rPr>
          <w:bCs/>
          <w:sz w:val="28"/>
          <w:szCs w:val="28"/>
          <w:vertAlign w:val="superscript"/>
          <w:lang w:val="ro-RO"/>
        </w:rPr>
        <w:t xml:space="preserve"> </w:t>
      </w:r>
      <w:r w:rsidRPr="006016B9">
        <w:rPr>
          <w:sz w:val="28"/>
          <w:szCs w:val="28"/>
          <w:lang w:val="ro-RO"/>
        </w:rPr>
        <w:t xml:space="preserve">Legea </w:t>
      </w:r>
      <w:r>
        <w:rPr>
          <w:sz w:val="28"/>
          <w:szCs w:val="28"/>
          <w:lang w:val="ro-RO"/>
        </w:rPr>
        <w:t>asistenței sociale</w:t>
      </w:r>
      <w:r w:rsidRPr="006016B9">
        <w:rPr>
          <w:sz w:val="28"/>
          <w:szCs w:val="28"/>
          <w:lang w:val="ro-RO"/>
        </w:rPr>
        <w:t xml:space="preserve"> </w:t>
      </w:r>
      <w:r w:rsidR="00677570" w:rsidRPr="006016B9">
        <w:rPr>
          <w:sz w:val="28"/>
          <w:szCs w:val="28"/>
          <w:lang w:val="ro-RO"/>
        </w:rPr>
        <w:t xml:space="preserve">nr. 547/2003 </w:t>
      </w:r>
      <w:r w:rsidRPr="006016B9">
        <w:rPr>
          <w:sz w:val="28"/>
          <w:szCs w:val="28"/>
          <w:lang w:val="ro-RO"/>
        </w:rPr>
        <w:t>(Monitorul Oficial al Republicii Moldova, 2004, nr. 42-44, art. 249), cu modificările ulterioare, se modifică după cum urmează</w:t>
      </w:r>
      <w:r w:rsidR="00677570">
        <w:rPr>
          <w:sz w:val="28"/>
          <w:szCs w:val="28"/>
          <w:lang w:val="ro-RO"/>
        </w:rPr>
        <w:t>, în toate cazurile,</w:t>
      </w:r>
      <w:r w:rsidR="00677570">
        <w:rPr>
          <w:b/>
          <w:sz w:val="28"/>
          <w:szCs w:val="28"/>
          <w:lang w:val="ro-RO"/>
        </w:rPr>
        <w:t xml:space="preserve"> </w:t>
      </w:r>
      <w:r w:rsidRPr="00677570">
        <w:rPr>
          <w:bCs/>
          <w:sz w:val="28"/>
          <w:szCs w:val="28"/>
          <w:lang w:val="ro-RO"/>
        </w:rPr>
        <w:t>după cuvintele „</w:t>
      </w:r>
      <w:r w:rsidRPr="00677570">
        <w:rPr>
          <w:bCs/>
          <w:i/>
          <w:iCs/>
          <w:sz w:val="28"/>
          <w:szCs w:val="28"/>
          <w:lang w:val="ro-RO"/>
        </w:rPr>
        <w:t>Controlul de stat</w:t>
      </w:r>
      <w:r w:rsidRPr="00677570">
        <w:rPr>
          <w:bCs/>
          <w:sz w:val="28"/>
          <w:szCs w:val="28"/>
          <w:lang w:val="ro-RO"/>
        </w:rPr>
        <w:t xml:space="preserve">” se </w:t>
      </w:r>
      <w:r w:rsidR="00677570">
        <w:rPr>
          <w:bCs/>
          <w:sz w:val="28"/>
          <w:szCs w:val="28"/>
          <w:lang w:val="ro-RO"/>
        </w:rPr>
        <w:t>introduc</w:t>
      </w:r>
      <w:r w:rsidRPr="00677570">
        <w:rPr>
          <w:bCs/>
          <w:sz w:val="28"/>
          <w:szCs w:val="28"/>
          <w:lang w:val="ro-RO"/>
        </w:rPr>
        <w:t xml:space="preserve"> cuvintele „</w:t>
      </w:r>
      <w:r w:rsidRPr="00677570">
        <w:rPr>
          <w:bCs/>
          <w:i/>
          <w:iCs/>
          <w:sz w:val="28"/>
          <w:szCs w:val="28"/>
          <w:lang w:val="ro-RO"/>
        </w:rPr>
        <w:t>și acreditarea</w:t>
      </w:r>
      <w:r w:rsidRPr="00677570">
        <w:rPr>
          <w:bCs/>
          <w:sz w:val="28"/>
          <w:szCs w:val="28"/>
          <w:lang w:val="ro-RO"/>
        </w:rPr>
        <w:t>”;</w:t>
      </w:r>
    </w:p>
    <w:p w14:paraId="6FEB3648" w14:textId="77777777" w:rsidR="003D1D9F" w:rsidRPr="006016B9" w:rsidRDefault="003D1D9F" w:rsidP="003D1D9F">
      <w:pPr>
        <w:pStyle w:val="Listparagraf"/>
        <w:ind w:left="0"/>
        <w:rPr>
          <w:bCs/>
          <w:sz w:val="28"/>
          <w:szCs w:val="28"/>
          <w:lang w:val="ro-RO"/>
        </w:rPr>
      </w:pPr>
    </w:p>
    <w:p w14:paraId="2D8E57A7" w14:textId="4940B4A5" w:rsidR="003D1D9F" w:rsidRPr="006016B9" w:rsidRDefault="003D1D9F" w:rsidP="003D1D9F">
      <w:pPr>
        <w:rPr>
          <w:sz w:val="28"/>
          <w:szCs w:val="28"/>
          <w:lang w:val="ro-RO"/>
        </w:rPr>
      </w:pPr>
      <w:r w:rsidRPr="006016B9">
        <w:rPr>
          <w:b/>
          <w:sz w:val="28"/>
          <w:szCs w:val="28"/>
          <w:lang w:val="ro-RO"/>
        </w:rPr>
        <w:t>Art. III</w:t>
      </w:r>
      <w:r w:rsidR="00677570">
        <w:rPr>
          <w:b/>
          <w:sz w:val="28"/>
          <w:szCs w:val="28"/>
          <w:lang w:val="ro-RO"/>
        </w:rPr>
        <w:t>.</w:t>
      </w:r>
      <w:r w:rsidRPr="006016B9">
        <w:rPr>
          <w:sz w:val="28"/>
          <w:szCs w:val="28"/>
          <w:lang w:val="ro-RO"/>
        </w:rPr>
        <w:t xml:space="preserve"> – </w:t>
      </w:r>
      <w:r w:rsidR="00677570">
        <w:rPr>
          <w:sz w:val="28"/>
          <w:szCs w:val="28"/>
          <w:lang w:val="ro-RO"/>
        </w:rPr>
        <w:t>(</w:t>
      </w:r>
      <w:r w:rsidRPr="006016B9">
        <w:rPr>
          <w:sz w:val="28"/>
          <w:szCs w:val="28"/>
          <w:highlight w:val="white"/>
          <w:lang w:val="ro-RO"/>
        </w:rPr>
        <w:t>1</w:t>
      </w:r>
      <w:r w:rsidR="00677570">
        <w:rPr>
          <w:sz w:val="28"/>
          <w:szCs w:val="28"/>
          <w:highlight w:val="white"/>
          <w:lang w:val="ro-RO"/>
        </w:rPr>
        <w:t>)</w:t>
      </w:r>
      <w:r w:rsidRPr="006016B9">
        <w:rPr>
          <w:sz w:val="28"/>
          <w:szCs w:val="28"/>
          <w:highlight w:val="white"/>
          <w:lang w:val="ro-RO"/>
        </w:rPr>
        <w:t xml:space="preserve"> Prezenta lege intră în vigoare la </w:t>
      </w:r>
      <w:r w:rsidR="00677570">
        <w:rPr>
          <w:sz w:val="28"/>
          <w:szCs w:val="28"/>
          <w:highlight w:val="white"/>
          <w:lang w:val="ro-RO"/>
        </w:rPr>
        <w:t xml:space="preserve">1 ianuarie </w:t>
      </w:r>
      <w:r w:rsidRPr="006016B9">
        <w:rPr>
          <w:sz w:val="28"/>
          <w:szCs w:val="28"/>
          <w:highlight w:val="white"/>
          <w:lang w:val="ro-RO"/>
        </w:rPr>
        <w:t>2023.</w:t>
      </w:r>
    </w:p>
    <w:p w14:paraId="48C55FEF" w14:textId="13647578" w:rsidR="003D1D9F" w:rsidRPr="006016B9" w:rsidRDefault="00677570" w:rsidP="003D1D9F">
      <w:pPr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(</w:t>
      </w:r>
      <w:r w:rsidR="003D1D9F" w:rsidRPr="006016B9">
        <w:rPr>
          <w:sz w:val="28"/>
          <w:szCs w:val="28"/>
          <w:lang w:val="ro-RO"/>
        </w:rPr>
        <w:t>2</w:t>
      </w:r>
      <w:r>
        <w:rPr>
          <w:sz w:val="28"/>
          <w:szCs w:val="28"/>
          <w:lang w:val="ro-RO"/>
        </w:rPr>
        <w:t>)</w:t>
      </w:r>
      <w:r w:rsidR="003D1D9F" w:rsidRPr="006016B9">
        <w:rPr>
          <w:sz w:val="28"/>
          <w:szCs w:val="28"/>
          <w:lang w:val="ro-RO"/>
        </w:rPr>
        <w:t xml:space="preserve"> Guvernul, în termen de 2 luni de la data intrării în vigoare a prezentei legi, va aduce actele sale normative în concordanță cu prezenta lege.</w:t>
      </w:r>
    </w:p>
    <w:p w14:paraId="56FE2B7D" w14:textId="77777777" w:rsidR="003D1D9F" w:rsidRPr="006016B9" w:rsidRDefault="003D1D9F" w:rsidP="003D1D9F">
      <w:pPr>
        <w:rPr>
          <w:sz w:val="28"/>
          <w:szCs w:val="28"/>
          <w:lang w:val="ro-RO"/>
        </w:rPr>
      </w:pPr>
    </w:p>
    <w:p w14:paraId="6FD7482D" w14:textId="77777777" w:rsidR="003D1D9F" w:rsidRPr="006016B9" w:rsidRDefault="003D1D9F" w:rsidP="003D1D9F">
      <w:pPr>
        <w:ind w:firstLine="567"/>
        <w:rPr>
          <w:b/>
          <w:sz w:val="28"/>
          <w:szCs w:val="28"/>
          <w:lang w:val="ro-RO"/>
        </w:rPr>
      </w:pPr>
    </w:p>
    <w:p w14:paraId="30F8EA86" w14:textId="77777777" w:rsidR="003D1D9F" w:rsidRPr="006016B9" w:rsidRDefault="003D1D9F" w:rsidP="003D1D9F">
      <w:pPr>
        <w:ind w:firstLine="567"/>
        <w:rPr>
          <w:b/>
          <w:sz w:val="28"/>
          <w:szCs w:val="28"/>
          <w:lang w:val="ro-RO"/>
        </w:rPr>
      </w:pPr>
    </w:p>
    <w:p w14:paraId="70E08BEE" w14:textId="5849DA0A" w:rsidR="003D1D9F" w:rsidRPr="00FA194B" w:rsidRDefault="003D1D9F" w:rsidP="003D1D9F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6016B9">
        <w:rPr>
          <w:b/>
          <w:sz w:val="28"/>
          <w:szCs w:val="28"/>
          <w:lang w:val="ro-RO"/>
        </w:rPr>
        <w:t xml:space="preserve">Președintele Parlamentului                                                     </w:t>
      </w:r>
    </w:p>
    <w:sectPr w:rsidR="003D1D9F" w:rsidRPr="00FA194B" w:rsidSect="00FC2D2D">
      <w:headerReference w:type="default" r:id="rId9"/>
      <w:footerReference w:type="default" r:id="rId10"/>
      <w:headerReference w:type="first" r:id="rId11"/>
      <w:footerReference w:type="first" r:id="rId12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22AD2B" w14:textId="0878F63A" w:rsidR="000D7A09" w:rsidRPr="00C74719" w:rsidRDefault="000D7A09" w:rsidP="00C74719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805F1">
      <w:rPr>
        <w:noProof/>
        <w:sz w:val="16"/>
        <w:szCs w:val="16"/>
      </w:rPr>
      <w:t>Y:\004\ANUL 2022\HOTĂRÂRI\31056\redactat_31056-ro.docx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65565FB" w14:textId="1B09010C" w:rsidR="001D364E" w:rsidRPr="001D364E" w:rsidRDefault="001D364E" w:rsidP="001D364E">
    <w:pPr>
      <w:pStyle w:val="Subsol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A805F1">
      <w:rPr>
        <w:noProof/>
        <w:sz w:val="16"/>
        <w:szCs w:val="16"/>
      </w:rPr>
      <w:t>Y:\004\ANUL 2022\HOTĂRÂRI\31056\redactat_31056-ro.docx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4E12912F" w14:textId="66C0DE92" w:rsidR="000D7A09" w:rsidRDefault="000D7A09">
    <w:pPr>
      <w:pStyle w:val="Antet"/>
      <w:jc w:val="center"/>
    </w:pPr>
    <w:r>
      <w:fldChar w:fldCharType="begin"/>
    </w:r>
    <w:r>
      <w:instrText>PAGE   \* MERGEFORMAT</w:instrText>
    </w:r>
    <w:r>
      <w:fldChar w:fldCharType="separate"/>
    </w:r>
    <w:r w:rsidR="00A805F1" w:rsidRPr="00A805F1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Antet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GrilTabel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345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Titlu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1FDE6700" w:rsidR="00FC2D2D" w:rsidRPr="00FC2D2D" w:rsidRDefault="00FC2D2D" w:rsidP="00FC2D2D">
          <w:pPr>
            <w:pStyle w:val="Titlu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</w:t>
          </w:r>
          <w:r w:rsidRPr="00A805F1">
            <w:rPr>
              <w:rFonts w:ascii="Times New Roman" w:hAnsi="Times New Roman"/>
              <w:sz w:val="28"/>
              <w:szCs w:val="32"/>
              <w:lang w:val="ro-RO"/>
            </w:rPr>
            <w:t>.</w:t>
          </w:r>
          <w:r w:rsidR="00A805F1" w:rsidRPr="00A805F1">
            <w:rPr>
              <w:rFonts w:ascii="Times New Roman" w:hAnsi="Times New Roman"/>
              <w:sz w:val="28"/>
              <w:szCs w:val="32"/>
              <w:lang w:val="ro-RO"/>
            </w:rPr>
            <w:t>837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115BAD2D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  </w:t>
          </w:r>
          <w:r w:rsidR="00A805F1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7 decembrie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 202</w:t>
          </w:r>
          <w:r w:rsidR="00E27A18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2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Antet"/>
      <w:ind w:firstLine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23C62DDD"/>
    <w:multiLevelType w:val="hybridMultilevel"/>
    <w:tmpl w:val="91306248"/>
    <w:lvl w:ilvl="0" w:tplc="ACBE8F08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7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B087DAA"/>
    <w:multiLevelType w:val="multilevel"/>
    <w:tmpl w:val="620E4CE4"/>
    <w:lvl w:ilvl="0">
      <w:start w:val="1"/>
      <w:numFmt w:val="decimal"/>
      <w:lvlText w:val="%1."/>
      <w:lvlJc w:val="left"/>
      <w:pPr>
        <w:ind w:left="144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88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360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504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76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7200" w:hanging="360"/>
      </w:pPr>
      <w:rPr>
        <w:u w:val="none"/>
      </w:rPr>
    </w:lvl>
  </w:abstractNum>
  <w:abstractNum w:abstractNumId="27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49191C"/>
    <w:multiLevelType w:val="hybridMultilevel"/>
    <w:tmpl w:val="D7985E66"/>
    <w:lvl w:ilvl="0" w:tplc="7E2004BA">
      <w:start w:val="4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5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3"/>
  </w:num>
  <w:num w:numId="3">
    <w:abstractNumId w:val="2"/>
  </w:num>
  <w:num w:numId="4">
    <w:abstractNumId w:val="22"/>
  </w:num>
  <w:num w:numId="5">
    <w:abstractNumId w:val="18"/>
  </w:num>
  <w:num w:numId="6">
    <w:abstractNumId w:val="25"/>
  </w:num>
  <w:num w:numId="7">
    <w:abstractNumId w:val="6"/>
  </w:num>
  <w:num w:numId="8">
    <w:abstractNumId w:val="19"/>
  </w:num>
  <w:num w:numId="9">
    <w:abstractNumId w:val="35"/>
  </w:num>
  <w:num w:numId="10">
    <w:abstractNumId w:val="37"/>
  </w:num>
  <w:num w:numId="11">
    <w:abstractNumId w:val="16"/>
  </w:num>
  <w:num w:numId="12">
    <w:abstractNumId w:val="29"/>
  </w:num>
  <w:num w:numId="13">
    <w:abstractNumId w:val="5"/>
  </w:num>
  <w:num w:numId="14">
    <w:abstractNumId w:val="4"/>
  </w:num>
  <w:num w:numId="15">
    <w:abstractNumId w:val="9"/>
  </w:num>
  <w:num w:numId="16">
    <w:abstractNumId w:val="28"/>
  </w:num>
  <w:num w:numId="17">
    <w:abstractNumId w:val="27"/>
  </w:num>
  <w:num w:numId="18">
    <w:abstractNumId w:val="3"/>
  </w:num>
  <w:num w:numId="19">
    <w:abstractNumId w:val="10"/>
  </w:num>
  <w:num w:numId="20">
    <w:abstractNumId w:val="14"/>
  </w:num>
  <w:num w:numId="21">
    <w:abstractNumId w:val="31"/>
  </w:num>
  <w:num w:numId="22">
    <w:abstractNumId w:val="24"/>
  </w:num>
  <w:num w:numId="23">
    <w:abstractNumId w:val="38"/>
  </w:num>
  <w:num w:numId="24">
    <w:abstractNumId w:val="17"/>
  </w:num>
  <w:num w:numId="25">
    <w:abstractNumId w:val="32"/>
  </w:num>
  <w:num w:numId="26">
    <w:abstractNumId w:val="20"/>
  </w:num>
  <w:num w:numId="27">
    <w:abstractNumId w:val="21"/>
  </w:num>
  <w:num w:numId="28">
    <w:abstractNumId w:val="15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30"/>
  </w:num>
  <w:num w:numId="32">
    <w:abstractNumId w:val="15"/>
  </w:num>
  <w:num w:numId="33">
    <w:abstractNumId w:val="39"/>
  </w:num>
  <w:num w:numId="34">
    <w:abstractNumId w:val="36"/>
  </w:num>
  <w:num w:numId="35">
    <w:abstractNumId w:val="11"/>
  </w:num>
  <w:num w:numId="36">
    <w:abstractNumId w:val="12"/>
  </w:num>
  <w:num w:numId="37">
    <w:abstractNumId w:val="23"/>
  </w:num>
  <w:num w:numId="38">
    <w:abstractNumId w:val="7"/>
  </w:num>
  <w:num w:numId="39">
    <w:abstractNumId w:val="26"/>
  </w:num>
  <w:num w:numId="40">
    <w:abstractNumId w:val="13"/>
  </w:num>
  <w:num w:numId="41">
    <w:abstractNumId w:val="34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75CE0"/>
    <w:rsid w:val="00000CF4"/>
    <w:rsid w:val="00026B87"/>
    <w:rsid w:val="0006462F"/>
    <w:rsid w:val="00075CE0"/>
    <w:rsid w:val="00077246"/>
    <w:rsid w:val="00077B6F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6F32"/>
    <w:rsid w:val="00283736"/>
    <w:rsid w:val="0029400E"/>
    <w:rsid w:val="002A4DF9"/>
    <w:rsid w:val="002B0728"/>
    <w:rsid w:val="00331EA0"/>
    <w:rsid w:val="003321A4"/>
    <w:rsid w:val="0034194B"/>
    <w:rsid w:val="003543E9"/>
    <w:rsid w:val="003852B4"/>
    <w:rsid w:val="003A4AE6"/>
    <w:rsid w:val="003B04ED"/>
    <w:rsid w:val="003B596B"/>
    <w:rsid w:val="003D1D9F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500597"/>
    <w:rsid w:val="00504B00"/>
    <w:rsid w:val="0050680A"/>
    <w:rsid w:val="00512A5C"/>
    <w:rsid w:val="00530592"/>
    <w:rsid w:val="00542F92"/>
    <w:rsid w:val="005541A1"/>
    <w:rsid w:val="005802DD"/>
    <w:rsid w:val="005850E0"/>
    <w:rsid w:val="00586D2A"/>
    <w:rsid w:val="005E1FF5"/>
    <w:rsid w:val="005F1999"/>
    <w:rsid w:val="005F2B04"/>
    <w:rsid w:val="00601679"/>
    <w:rsid w:val="00602E93"/>
    <w:rsid w:val="0063090F"/>
    <w:rsid w:val="00633BD9"/>
    <w:rsid w:val="0067374F"/>
    <w:rsid w:val="00677570"/>
    <w:rsid w:val="006936B4"/>
    <w:rsid w:val="00695959"/>
    <w:rsid w:val="006B17C6"/>
    <w:rsid w:val="006E3ECB"/>
    <w:rsid w:val="006E74D0"/>
    <w:rsid w:val="007276F9"/>
    <w:rsid w:val="007305B8"/>
    <w:rsid w:val="00730FEE"/>
    <w:rsid w:val="00733597"/>
    <w:rsid w:val="0073380E"/>
    <w:rsid w:val="00737FC1"/>
    <w:rsid w:val="00746067"/>
    <w:rsid w:val="0074640D"/>
    <w:rsid w:val="00751641"/>
    <w:rsid w:val="00752E46"/>
    <w:rsid w:val="007551A5"/>
    <w:rsid w:val="00782601"/>
    <w:rsid w:val="007926E4"/>
    <w:rsid w:val="007A2971"/>
    <w:rsid w:val="007A37D5"/>
    <w:rsid w:val="007A4567"/>
    <w:rsid w:val="007C2C36"/>
    <w:rsid w:val="007E0B5B"/>
    <w:rsid w:val="00814406"/>
    <w:rsid w:val="00832599"/>
    <w:rsid w:val="0084667B"/>
    <w:rsid w:val="00862AB4"/>
    <w:rsid w:val="0087581E"/>
    <w:rsid w:val="00882196"/>
    <w:rsid w:val="00893B25"/>
    <w:rsid w:val="00895A5D"/>
    <w:rsid w:val="008B533A"/>
    <w:rsid w:val="008C14FC"/>
    <w:rsid w:val="008C1EB3"/>
    <w:rsid w:val="008C53C4"/>
    <w:rsid w:val="008C5F65"/>
    <w:rsid w:val="009159B9"/>
    <w:rsid w:val="009168BD"/>
    <w:rsid w:val="0092631A"/>
    <w:rsid w:val="009374A9"/>
    <w:rsid w:val="00941781"/>
    <w:rsid w:val="009423B6"/>
    <w:rsid w:val="00950CEF"/>
    <w:rsid w:val="0095316D"/>
    <w:rsid w:val="00965406"/>
    <w:rsid w:val="00967B94"/>
    <w:rsid w:val="009A3326"/>
    <w:rsid w:val="009A6298"/>
    <w:rsid w:val="009E20E6"/>
    <w:rsid w:val="00A0308D"/>
    <w:rsid w:val="00A04621"/>
    <w:rsid w:val="00A1010C"/>
    <w:rsid w:val="00A20072"/>
    <w:rsid w:val="00A23379"/>
    <w:rsid w:val="00A35DD9"/>
    <w:rsid w:val="00A56041"/>
    <w:rsid w:val="00A805F1"/>
    <w:rsid w:val="00A845BC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83CF0"/>
    <w:rsid w:val="00BF2373"/>
    <w:rsid w:val="00BF32A6"/>
    <w:rsid w:val="00C02DFA"/>
    <w:rsid w:val="00C03113"/>
    <w:rsid w:val="00C35492"/>
    <w:rsid w:val="00C74719"/>
    <w:rsid w:val="00C74905"/>
    <w:rsid w:val="00C97309"/>
    <w:rsid w:val="00CB05D3"/>
    <w:rsid w:val="00CB0FCF"/>
    <w:rsid w:val="00CC7AFF"/>
    <w:rsid w:val="00CE0DA1"/>
    <w:rsid w:val="00CF1795"/>
    <w:rsid w:val="00CF2559"/>
    <w:rsid w:val="00D41305"/>
    <w:rsid w:val="00D46E36"/>
    <w:rsid w:val="00D64123"/>
    <w:rsid w:val="00D642D3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01D"/>
    <w:rsid w:val="00E216C5"/>
    <w:rsid w:val="00E25218"/>
    <w:rsid w:val="00E27A18"/>
    <w:rsid w:val="00E82D01"/>
    <w:rsid w:val="00EA1DFC"/>
    <w:rsid w:val="00EA3268"/>
    <w:rsid w:val="00EA7735"/>
    <w:rsid w:val="00EB50D7"/>
    <w:rsid w:val="00ED2FE3"/>
    <w:rsid w:val="00F019B4"/>
    <w:rsid w:val="00F26903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."/>
  <w:listSeparator w:val=","/>
  <w14:docId w14:val="3459DAF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/>
    <w:lsdException w:name="caption" w:qFormat="1"/>
    <w:lsdException w:name="annotation reference" w:uiPriority="99"/>
    <w:lsdException w:name="macro" w:semiHidden="0" w:unhideWhenUsed="0"/>
    <w:lsdException w:name="List Bullet" w:semiHidden="0" w:unhideWhenUsed="0"/>
    <w:lsdException w:name="List Number" w:semiHidden="0" w:unhideWhenUsed="0"/>
    <w:lsdException w:name="Title" w:semiHidden="0" w:unhideWhenUsed="0" w:qFormat="1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Hyperlink" w:uiPriority="99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HTML Preformatted" w:uiPriority="99"/>
    <w:lsdException w:name="annotation subject" w:uiPriority="99"/>
    <w:lsdException w:name="No List" w:uiPriority="99"/>
    <w:lsdException w:name="Balloon Text" w:semiHidden="0" w:uiPriority="99" w:unhideWhenUsed="0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US" w:eastAsia="en-US"/>
    </w:rPr>
  </w:style>
  <w:style w:type="paragraph" w:styleId="Titlu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itlu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Titlu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Titlu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Titlu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Titlu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Titlu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Titlu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rsid w:val="004E1000"/>
    <w:rPr>
      <w:rFonts w:ascii="Tahoma" w:hAnsi="Tahoma"/>
      <w:sz w:val="16"/>
      <w:szCs w:val="16"/>
    </w:rPr>
  </w:style>
  <w:style w:type="character" w:customStyle="1" w:styleId="TextnBalonCaracter">
    <w:name w:val="Text în Balon Caracter"/>
    <w:link w:val="TextnBalon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Antet">
    <w:name w:val="header"/>
    <w:basedOn w:val="Normal"/>
    <w:link w:val="AntetCaracter"/>
    <w:rsid w:val="00026B87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link w:val="Antet"/>
    <w:uiPriority w:val="99"/>
    <w:rsid w:val="00026B87"/>
    <w:rPr>
      <w:lang w:val="en-US" w:eastAsia="en-US"/>
    </w:rPr>
  </w:style>
  <w:style w:type="paragraph" w:styleId="Subsol">
    <w:name w:val="footer"/>
    <w:basedOn w:val="Normal"/>
    <w:link w:val="SubsolCaracter"/>
    <w:rsid w:val="00026B87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link w:val="Subsol"/>
    <w:uiPriority w:val="99"/>
    <w:rsid w:val="00026B87"/>
    <w:rPr>
      <w:lang w:val="en-US" w:eastAsia="en-US"/>
    </w:rPr>
  </w:style>
  <w:style w:type="table" w:styleId="GrilTabel">
    <w:name w:val="Table Grid"/>
    <w:basedOn w:val="Tabel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elNormal"/>
    <w:next w:val="GrilTabel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f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FrListare"/>
    <w:semiHidden/>
    <w:rsid w:val="00E216C5"/>
  </w:style>
  <w:style w:type="character" w:styleId="Numrdepagin">
    <w:name w:val="page number"/>
    <w:basedOn w:val="Fontdeparagrafimplici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Fontdeparagrafimplici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elNormal"/>
    <w:next w:val="GrilTabel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Referincomentariu">
    <w:name w:val="annotation reference"/>
    <w:uiPriority w:val="99"/>
    <w:rsid w:val="00E216C5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216C5"/>
    <w:rPr>
      <w:lang w:val="ro-RO"/>
    </w:rPr>
  </w:style>
  <w:style w:type="paragraph" w:styleId="SubiectComentariu">
    <w:name w:val="annotation subject"/>
    <w:basedOn w:val="Textcomentariu"/>
    <w:next w:val="Textcomentariu"/>
    <w:link w:val="SubiectComentariuCaracter"/>
    <w:uiPriority w:val="99"/>
    <w:rsid w:val="00E216C5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Fontdeparagrafimplici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Fontdeparagrafimplici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Fontdeparagrafimplicit"/>
    <w:rsid w:val="000D7A09"/>
  </w:style>
  <w:style w:type="paragraph" w:styleId="PreformatatHTML">
    <w:name w:val="HTML Preformatted"/>
    <w:basedOn w:val="Normal"/>
    <w:link w:val="PreformatatHTMLCaracte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customXml" Target="../customXml/item4.xml"/><Relationship Id="rId2" Type="http://schemas.openxmlformats.org/officeDocument/2006/relationships/numbering" Target="numbering.xml"/><Relationship Id="rId16" Type="http://schemas.openxmlformats.org/officeDocument/2006/relationships/customXml" Target="../customXml/item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customXml" Target="../customXml/item2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AB0B7B9-CA6B-4EA7-919E-B5E2D2FA6EC9}"/>
</file>

<file path=customXml/itemProps2.xml><?xml version="1.0" encoding="utf-8"?>
<ds:datastoreItem xmlns:ds="http://schemas.openxmlformats.org/officeDocument/2006/customXml" ds:itemID="{AC279A13-0891-4111-8519-C18D82BB6755}"/>
</file>

<file path=customXml/itemProps3.xml><?xml version="1.0" encoding="utf-8"?>
<ds:datastoreItem xmlns:ds="http://schemas.openxmlformats.org/officeDocument/2006/customXml" ds:itemID="{AB5DA99A-AD1E-4861-8E79-477A78636D84}"/>
</file>

<file path=customXml/itemProps4.xml><?xml version="1.0" encoding="utf-8"?>
<ds:datastoreItem xmlns:ds="http://schemas.openxmlformats.org/officeDocument/2006/customXml" ds:itemID="{C64082BA-892B-4417-91C0-7D0264B3C828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85</TotalTime>
  <Pages>3</Pages>
  <Words>303</Words>
  <Characters>2015</Characters>
  <Application>Microsoft Office Word</Application>
  <DocSecurity>0</DocSecurity>
  <Lines>16</Lines>
  <Paragraphs>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2314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454.2022.ro</dc:title>
  <dc:creator>lll</dc:creator>
  <cp:lastModifiedBy>Eugenia Cartin</cp:lastModifiedBy>
  <cp:revision>39</cp:revision>
  <cp:lastPrinted>2022-12-07T15:52:00Z</cp:lastPrinted>
  <dcterms:created xsi:type="dcterms:W3CDTF">2020-07-17T11:58:00Z</dcterms:created>
  <dcterms:modified xsi:type="dcterms:W3CDTF">2022-12-07T15:52:00Z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