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0C2F09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2F1E47CF" w14:textId="6B1C7883" w:rsidR="0008265A" w:rsidRPr="00C47821" w:rsidRDefault="0008265A" w:rsidP="007E4EE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8265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основании </w:t>
      </w:r>
      <w:r w:rsidR="006E6D5C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статьи 73 Конституции Республики Молдова и </w:t>
      </w: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</w:t>
      </w:r>
      <w:r w:rsidRPr="00740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положениями </w:t>
      </w:r>
      <w:r w:rsidR="006E6D5C" w:rsidRPr="00740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статьи 47 </w:t>
      </w:r>
      <w:r w:rsidRPr="00740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Закона о принятии Регламента Парламента</w:t>
      </w:r>
      <w:r w:rsidR="006E6D5C" w:rsidRPr="00740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№ 797/1996, представляется</w:t>
      </w:r>
      <w:r w:rsidR="006E6D5C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на рассмотрение </w:t>
      </w:r>
      <w:r w:rsidR="00004350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</w:t>
      </w:r>
      <w:r w:rsidR="0032788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у</w:t>
      </w:r>
      <w:r w:rsidR="006E6D5C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порядке законодательной </w:t>
      </w:r>
      <w:r w:rsidR="006E6D5C" w:rsidRPr="00C4782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инициативы </w:t>
      </w:r>
      <w:r w:rsidR="00777D00" w:rsidRPr="00C4782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постановления </w:t>
      </w:r>
      <w:r w:rsidR="007E4EEF" w:rsidRPr="00C4782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Pr="00C4782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внесении изменений в Постановление Парламента об утверждении списка министерств № 29/2023.</w:t>
      </w:r>
    </w:p>
    <w:p w14:paraId="4B77BF46" w14:textId="77777777" w:rsidR="0008265A" w:rsidRPr="00C47821" w:rsidRDefault="0008265A" w:rsidP="007E4EE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55E0679D" w14:textId="3C971B1D" w:rsidR="00CE165B" w:rsidRPr="00C47821" w:rsidRDefault="006E6D5C" w:rsidP="00C47821">
      <w:pPr>
        <w:spacing w:before="120"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C4782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</w:t>
      </w:r>
      <w:r w:rsidR="00C4782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е</w:t>
      </w:r>
      <w:r w:rsidRPr="00C4782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тся</w:t>
      </w:r>
      <w:r w:rsidR="00C47821" w:rsidRPr="00C4782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C47821" w:rsidRPr="00C47821">
        <w:rPr>
          <w:rFonts w:ascii="Times New Roman" w:eastAsiaTheme="minorHAnsi" w:hAnsi="Times New Roman"/>
          <w:sz w:val="28"/>
          <w:szCs w:val="28"/>
          <w:lang w:val="ru-RU"/>
        </w:rPr>
        <w:t>Ходатайство</w:t>
      </w:r>
      <w:r w:rsidR="00CE165B" w:rsidRPr="00C47821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C47821" w:rsidRPr="00C47821">
        <w:rPr>
          <w:rFonts w:ascii="Times New Roman" w:eastAsiaTheme="minorHAnsi" w:hAnsi="Times New Roman"/>
          <w:sz w:val="28"/>
          <w:szCs w:val="28"/>
          <w:lang w:val="ru-RU"/>
        </w:rPr>
        <w:t>премьер-министра</w:t>
      </w:r>
      <w:r w:rsidR="00C47821">
        <w:rPr>
          <w:rFonts w:ascii="Times New Roman" w:eastAsiaTheme="minorHAnsi" w:hAnsi="Times New Roman"/>
          <w:sz w:val="28"/>
          <w:szCs w:val="28"/>
          <w:lang w:val="ro-MD"/>
        </w:rPr>
        <w:t xml:space="preserve"> </w:t>
      </w:r>
      <w:r w:rsidR="00C47821">
        <w:rPr>
          <w:rFonts w:ascii="Times New Roman" w:eastAsiaTheme="minorHAnsi" w:hAnsi="Times New Roman"/>
          <w:sz w:val="28"/>
          <w:szCs w:val="28"/>
          <w:lang w:val="ru-RU"/>
        </w:rPr>
        <w:t xml:space="preserve">№ </w:t>
      </w:r>
      <w:r w:rsidR="00C47821" w:rsidRPr="00C47821">
        <w:rPr>
          <w:rFonts w:ascii="Times New Roman" w:eastAsiaTheme="minorHAnsi" w:hAnsi="Times New Roman"/>
          <w:sz w:val="28"/>
          <w:szCs w:val="28"/>
          <w:lang w:val="ru-RU"/>
        </w:rPr>
        <w:t>31/3</w:t>
      </w:r>
      <w:r w:rsidR="007404A6">
        <w:rPr>
          <w:rFonts w:ascii="Times New Roman" w:eastAsiaTheme="minorHAnsi" w:hAnsi="Times New Roman"/>
          <w:sz w:val="28"/>
          <w:szCs w:val="28"/>
          <w:lang w:val="ru-RU"/>
        </w:rPr>
        <w:t>–</w:t>
      </w:r>
      <w:r w:rsidR="00C47821" w:rsidRPr="00C47821">
        <w:rPr>
          <w:rFonts w:ascii="Times New Roman" w:eastAsiaTheme="minorHAnsi" w:hAnsi="Times New Roman"/>
          <w:sz w:val="28"/>
          <w:szCs w:val="28"/>
          <w:lang w:val="ru-RU"/>
        </w:rPr>
        <w:t>76</w:t>
      </w:r>
      <w:r w:rsidR="007404A6">
        <w:rPr>
          <w:rFonts w:ascii="Times New Roman" w:eastAsiaTheme="minorHAnsi" w:hAnsi="Times New Roman"/>
          <w:sz w:val="28"/>
          <w:szCs w:val="28"/>
          <w:lang w:val="ru-RU"/>
        </w:rPr>
        <w:t>–</w:t>
      </w:r>
      <w:r w:rsidR="00C47821" w:rsidRPr="00C47821">
        <w:rPr>
          <w:rFonts w:ascii="Times New Roman" w:eastAsiaTheme="minorHAnsi" w:hAnsi="Times New Roman"/>
          <w:sz w:val="28"/>
          <w:szCs w:val="28"/>
          <w:lang w:val="ru-RU"/>
        </w:rPr>
        <w:t>1085</w:t>
      </w:r>
      <w:r w:rsidR="00C47821">
        <w:rPr>
          <w:rFonts w:ascii="Times New Roman" w:eastAsiaTheme="minorHAnsi" w:hAnsi="Times New Roman"/>
          <w:sz w:val="28"/>
          <w:szCs w:val="28"/>
          <w:lang w:val="ru-RU"/>
        </w:rPr>
        <w:t xml:space="preserve"> от 31 января 2024 г.</w:t>
      </w:r>
    </w:p>
    <w:p w14:paraId="6E885839" w14:textId="499E59A1" w:rsidR="0093440E" w:rsidRDefault="0093440E" w:rsidP="00CE165B">
      <w:pPr>
        <w:pStyle w:val="Listparagraf"/>
        <w:tabs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 xml:space="preserve"> </w:t>
      </w:r>
    </w:p>
    <w:bookmarkEnd w:id="0"/>
    <w:p w14:paraId="13B7FF4C" w14:textId="77777777" w:rsidR="00DC0BD2" w:rsidRDefault="00DC0BD2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15DDAA0" w14:textId="14C9CE78" w:rsidR="00212790" w:rsidRPr="000C2F09" w:rsidRDefault="00FE58CE" w:rsidP="00C47821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039EA1BD" w14:textId="4C18D628" w:rsidR="00F751CD" w:rsidRPr="00E95B22" w:rsidRDefault="00E95B22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О. СТАМАТЕ</w:t>
      </w: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74A25C2C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08265A" w:rsidRPr="005D7A2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0C2F09" w:rsidRDefault="005C7ECF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FE58CE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FE58CE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09742E1" w14:textId="77777777" w:rsidR="00290F6E" w:rsidRDefault="007E4EEF" w:rsidP="00290F6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о</w:t>
      </w:r>
      <w:r w:rsidR="00290F6E" w:rsidRPr="00290F6E">
        <w:rPr>
          <w:lang w:val="ru-RU"/>
        </w:rPr>
        <w:t xml:space="preserve"> </w:t>
      </w:r>
      <w:r w:rsidR="00290F6E" w:rsidRPr="00290F6E">
        <w:rPr>
          <w:b/>
          <w:bCs/>
          <w:sz w:val="28"/>
          <w:szCs w:val="28"/>
          <w:lang w:val="ru-RU"/>
        </w:rPr>
        <w:t xml:space="preserve">внесении изменений в Постановление Парламента </w:t>
      </w:r>
    </w:p>
    <w:p w14:paraId="63DA102D" w14:textId="4C2FCB4E" w:rsidR="00350894" w:rsidRDefault="00290F6E" w:rsidP="00290F6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290F6E">
        <w:rPr>
          <w:b/>
          <w:bCs/>
          <w:sz w:val="28"/>
          <w:szCs w:val="28"/>
          <w:lang w:val="ru-RU"/>
        </w:rPr>
        <w:t>об утверждении списка министерств № 29/2023</w:t>
      </w:r>
    </w:p>
    <w:p w14:paraId="12738F6E" w14:textId="77777777" w:rsidR="00DC0BD2" w:rsidRDefault="00DC0BD2" w:rsidP="00BA74A6">
      <w:pPr>
        <w:pStyle w:val="NormalWeb"/>
        <w:spacing w:before="0" w:beforeAutospacing="0" w:after="0"/>
        <w:ind w:firstLine="709"/>
        <w:jc w:val="both"/>
        <w:rPr>
          <w:sz w:val="28"/>
          <w:szCs w:val="28"/>
          <w:lang w:val="ru-RU"/>
        </w:rPr>
      </w:pPr>
    </w:p>
    <w:p w14:paraId="224C467D" w14:textId="77777777" w:rsidR="00D615BA" w:rsidRDefault="00E674F3" w:rsidP="00D615BA">
      <w:pPr>
        <w:pStyle w:val="NormalWeb"/>
        <w:spacing w:before="0" w:beforeAutospacing="0" w:after="0"/>
        <w:ind w:firstLine="709"/>
        <w:jc w:val="both"/>
        <w:rPr>
          <w:sz w:val="28"/>
          <w:szCs w:val="28"/>
          <w:lang w:val="ru-RU"/>
        </w:rPr>
      </w:pPr>
      <w:r w:rsidRPr="00E674F3">
        <w:rPr>
          <w:sz w:val="28"/>
          <w:szCs w:val="28"/>
          <w:lang w:val="ru-RU"/>
        </w:rPr>
        <w:t xml:space="preserve">На основании части (4) статьи 10 Закона о Правительстве № 136/2017, </w:t>
      </w:r>
    </w:p>
    <w:p w14:paraId="64193554" w14:textId="0D521DC2" w:rsidR="00350894" w:rsidRPr="00350894" w:rsidRDefault="00350894" w:rsidP="00D615BA">
      <w:pPr>
        <w:pStyle w:val="NormalWeb"/>
        <w:spacing w:before="0" w:beforeAutospacing="0"/>
        <w:ind w:firstLine="709"/>
        <w:jc w:val="both"/>
        <w:rPr>
          <w:sz w:val="28"/>
          <w:szCs w:val="28"/>
          <w:lang w:val="ru-RU"/>
        </w:rPr>
      </w:pPr>
      <w:r w:rsidRPr="00350894">
        <w:rPr>
          <w:sz w:val="28"/>
          <w:szCs w:val="28"/>
          <w:lang w:val="ru-RU"/>
        </w:rPr>
        <w:t>Парламент принимает настоящее постановление.</w:t>
      </w:r>
    </w:p>
    <w:p w14:paraId="3289B989" w14:textId="0D743C15" w:rsidR="00E674F3" w:rsidRDefault="00350894" w:rsidP="00BA74A6">
      <w:pPr>
        <w:pStyle w:val="NormalWeb"/>
        <w:spacing w:before="360" w:beforeAutospacing="0"/>
        <w:ind w:firstLine="709"/>
        <w:jc w:val="both"/>
        <w:rPr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Ст.</w:t>
      </w:r>
      <w:r w:rsidRPr="00272521">
        <w:rPr>
          <w:b/>
          <w:bCs/>
          <w:sz w:val="28"/>
          <w:szCs w:val="28"/>
          <w:lang w:val="ru-RU"/>
        </w:rPr>
        <w:t>1</w:t>
      </w:r>
      <w:r w:rsidRPr="007E4EEF">
        <w:rPr>
          <w:b/>
          <w:bCs/>
          <w:sz w:val="28"/>
          <w:szCs w:val="28"/>
          <w:lang w:val="ru-RU"/>
        </w:rPr>
        <w:t xml:space="preserve">. </w:t>
      </w:r>
      <w:r w:rsidRPr="007E4EEF">
        <w:rPr>
          <w:sz w:val="28"/>
          <w:szCs w:val="28"/>
          <w:lang w:val="ru-RU"/>
        </w:rPr>
        <w:t>–</w:t>
      </w:r>
      <w:r w:rsidR="00E674F3">
        <w:rPr>
          <w:sz w:val="28"/>
          <w:szCs w:val="28"/>
          <w:lang w:val="ru-RU"/>
        </w:rPr>
        <w:t xml:space="preserve"> </w:t>
      </w:r>
      <w:r w:rsidR="00E674F3" w:rsidRPr="00E674F3">
        <w:rPr>
          <w:sz w:val="28"/>
          <w:szCs w:val="28"/>
          <w:lang w:val="ru-RU"/>
        </w:rPr>
        <w:t>В Постановление Парламента об утверждении списка министерств № 29/2023</w:t>
      </w:r>
      <w:r w:rsidR="00D615BA" w:rsidRPr="00D615BA">
        <w:rPr>
          <w:sz w:val="28"/>
          <w:szCs w:val="28"/>
          <w:lang w:val="ru-RU"/>
        </w:rPr>
        <w:t xml:space="preserve"> </w:t>
      </w:r>
      <w:r w:rsidR="00E674F3">
        <w:rPr>
          <w:sz w:val="28"/>
          <w:szCs w:val="28"/>
          <w:lang w:val="ru-RU"/>
        </w:rPr>
        <w:t>(</w:t>
      </w:r>
      <w:r w:rsidR="00E12A87" w:rsidRPr="00E12A87">
        <w:rPr>
          <w:sz w:val="28"/>
          <w:szCs w:val="28"/>
          <w:lang w:val="ru-RU"/>
        </w:rPr>
        <w:t>Официальный монитор Республики Молдова, 20</w:t>
      </w:r>
      <w:r w:rsidR="00E12A87">
        <w:rPr>
          <w:sz w:val="28"/>
          <w:szCs w:val="28"/>
          <w:lang w:val="ru-RU"/>
        </w:rPr>
        <w:t>23</w:t>
      </w:r>
      <w:r w:rsidR="00E12A87" w:rsidRPr="00E12A87">
        <w:rPr>
          <w:sz w:val="28"/>
          <w:szCs w:val="28"/>
          <w:lang w:val="ru-RU"/>
        </w:rPr>
        <w:t xml:space="preserve"> г., </w:t>
      </w:r>
      <w:r w:rsidR="007404A6">
        <w:rPr>
          <w:sz w:val="28"/>
          <w:szCs w:val="28"/>
          <w:lang w:val="ru-RU"/>
        </w:rPr>
        <w:t xml:space="preserve">       </w:t>
      </w:r>
      <w:r w:rsidR="00E12A87" w:rsidRPr="00E12A87">
        <w:rPr>
          <w:sz w:val="28"/>
          <w:szCs w:val="28"/>
          <w:lang w:val="ru-RU"/>
        </w:rPr>
        <w:t xml:space="preserve">№ </w:t>
      </w:r>
      <w:r w:rsidR="00E12A87">
        <w:rPr>
          <w:sz w:val="28"/>
          <w:szCs w:val="28"/>
          <w:lang w:val="ru-RU"/>
        </w:rPr>
        <w:t>49</w:t>
      </w:r>
      <w:r w:rsidR="00E12A87" w:rsidRPr="00E12A87">
        <w:rPr>
          <w:sz w:val="28"/>
          <w:szCs w:val="28"/>
          <w:lang w:val="ru-RU"/>
        </w:rPr>
        <w:t>–</w:t>
      </w:r>
      <w:r w:rsidR="00E12A87">
        <w:rPr>
          <w:sz w:val="28"/>
          <w:szCs w:val="28"/>
          <w:lang w:val="ru-RU"/>
        </w:rPr>
        <w:t>5</w:t>
      </w:r>
      <w:r w:rsidR="00E12A87" w:rsidRPr="00E12A87">
        <w:rPr>
          <w:sz w:val="28"/>
          <w:szCs w:val="28"/>
          <w:lang w:val="ru-RU"/>
        </w:rPr>
        <w:t>2, ст.</w:t>
      </w:r>
      <w:r w:rsidR="00E12A87">
        <w:rPr>
          <w:sz w:val="28"/>
          <w:szCs w:val="28"/>
          <w:lang w:val="ru-RU"/>
        </w:rPr>
        <w:t xml:space="preserve"> 87</w:t>
      </w:r>
      <w:r w:rsidR="0061716B" w:rsidRPr="00E12A87">
        <w:rPr>
          <w:sz w:val="28"/>
          <w:szCs w:val="28"/>
          <w:lang w:val="ru-RU"/>
        </w:rPr>
        <w:t xml:space="preserve">) </w:t>
      </w:r>
      <w:r w:rsidR="0061716B" w:rsidRPr="00E674F3">
        <w:rPr>
          <w:sz w:val="28"/>
          <w:szCs w:val="28"/>
          <w:lang w:val="ru-RU"/>
        </w:rPr>
        <w:t>внести</w:t>
      </w:r>
      <w:r w:rsidR="0061716B">
        <w:rPr>
          <w:sz w:val="28"/>
          <w:szCs w:val="28"/>
          <w:lang w:val="ru-RU"/>
        </w:rPr>
        <w:t xml:space="preserve"> следующие </w:t>
      </w:r>
      <w:r w:rsidR="00E674F3" w:rsidRPr="00E674F3">
        <w:rPr>
          <w:sz w:val="28"/>
          <w:szCs w:val="28"/>
          <w:lang w:val="ru-RU"/>
        </w:rPr>
        <w:t>изменени</w:t>
      </w:r>
      <w:r w:rsidR="00E674F3">
        <w:rPr>
          <w:sz w:val="28"/>
          <w:szCs w:val="28"/>
          <w:lang w:val="ru-RU"/>
        </w:rPr>
        <w:t>я</w:t>
      </w:r>
      <w:r w:rsidR="0061716B">
        <w:rPr>
          <w:sz w:val="28"/>
          <w:szCs w:val="28"/>
          <w:lang w:val="ru-RU"/>
        </w:rPr>
        <w:t>:</w:t>
      </w:r>
    </w:p>
    <w:p w14:paraId="16D99D38" w14:textId="2ECDCD8A" w:rsidR="0061716B" w:rsidRDefault="0061716B" w:rsidP="00D615BA">
      <w:pPr>
        <w:pStyle w:val="NormalWeb"/>
        <w:numPr>
          <w:ilvl w:val="0"/>
          <w:numId w:val="29"/>
        </w:numPr>
        <w:tabs>
          <w:tab w:val="left" w:pos="851"/>
          <w:tab w:val="left" w:pos="993"/>
        </w:tabs>
        <w:spacing w:before="360" w:before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статье 1 </w:t>
      </w:r>
      <w:r w:rsidRPr="00D615BA">
        <w:rPr>
          <w:sz w:val="28"/>
          <w:szCs w:val="28"/>
          <w:lang w:val="ru-RU"/>
        </w:rPr>
        <w:t>позицию</w:t>
      </w:r>
      <w:r>
        <w:rPr>
          <w:sz w:val="28"/>
          <w:szCs w:val="28"/>
          <w:lang w:val="ru-RU"/>
        </w:rPr>
        <w:t xml:space="preserve"> «</w:t>
      </w:r>
      <w:r w:rsidRPr="0061716B">
        <w:rPr>
          <w:sz w:val="28"/>
          <w:szCs w:val="28"/>
          <w:lang w:val="ru-RU"/>
        </w:rPr>
        <w:t>Министерство иностранных дел и европейской интеграции</w:t>
      </w:r>
      <w:r>
        <w:rPr>
          <w:sz w:val="28"/>
          <w:szCs w:val="28"/>
          <w:lang w:val="ru-RU"/>
        </w:rPr>
        <w:t>» заменить позицией «</w:t>
      </w:r>
      <w:r w:rsidRPr="0061716B">
        <w:rPr>
          <w:sz w:val="28"/>
          <w:szCs w:val="28"/>
          <w:lang w:val="ru-RU"/>
        </w:rPr>
        <w:t>Министерство иностранных дел</w:t>
      </w:r>
      <w:r>
        <w:rPr>
          <w:sz w:val="28"/>
          <w:szCs w:val="28"/>
          <w:lang w:val="ru-RU"/>
        </w:rPr>
        <w:t>».</w:t>
      </w:r>
    </w:p>
    <w:p w14:paraId="11C9941C" w14:textId="2D29352B" w:rsidR="0061716B" w:rsidRPr="0061716B" w:rsidRDefault="0061716B" w:rsidP="007404A6">
      <w:pPr>
        <w:pStyle w:val="NormalWeb"/>
        <w:numPr>
          <w:ilvl w:val="0"/>
          <w:numId w:val="29"/>
        </w:numPr>
        <w:tabs>
          <w:tab w:val="left" w:pos="993"/>
        </w:tabs>
        <w:spacing w:before="360" w:beforeAutospacing="0"/>
        <w:ind w:left="0" w:firstLine="709"/>
        <w:jc w:val="both"/>
        <w:rPr>
          <w:rStyle w:val="Accentuaresubtil"/>
          <w:i w:val="0"/>
          <w:iCs w:val="0"/>
          <w:color w:val="auto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Дополнить постановление статьей </w:t>
      </w:r>
      <w:r w:rsidRPr="0061716B">
        <w:rPr>
          <w:rFonts w:eastAsia="Calibri"/>
          <w:bCs/>
          <w:noProof/>
          <w:color w:val="303741"/>
          <w:sz w:val="28"/>
          <w:szCs w:val="28"/>
          <w:lang w:val="ru-RU"/>
        </w:rPr>
        <w:t>1</w:t>
      </w:r>
      <w:r w:rsidRPr="0061716B">
        <w:rPr>
          <w:rFonts w:eastAsia="Calibri"/>
          <w:bCs/>
          <w:noProof/>
          <w:color w:val="303741"/>
          <w:sz w:val="28"/>
          <w:szCs w:val="28"/>
          <w:vertAlign w:val="superscript"/>
          <w:lang w:val="ru-RU"/>
        </w:rPr>
        <w:t>1</w:t>
      </w:r>
      <w:r>
        <w:rPr>
          <w:rStyle w:val="Accentuaresubtil"/>
          <w:rFonts w:eastAsia="Calibri"/>
          <w:lang w:val="ru-RU"/>
        </w:rPr>
        <w:t xml:space="preserve"> </w:t>
      </w:r>
      <w:r w:rsidRPr="0061716B">
        <w:rPr>
          <w:rStyle w:val="Accentuaresubtil"/>
          <w:rFonts w:eastAsia="Calibri"/>
          <w:i w:val="0"/>
          <w:iCs w:val="0"/>
          <w:color w:val="auto"/>
          <w:sz w:val="28"/>
          <w:szCs w:val="28"/>
          <w:lang w:val="ru-RU"/>
        </w:rPr>
        <w:t>следующего содержания:</w:t>
      </w:r>
    </w:p>
    <w:p w14:paraId="35B6967A" w14:textId="6EB71A87" w:rsidR="0061716B" w:rsidRPr="0061716B" w:rsidRDefault="0061716B" w:rsidP="007404A6">
      <w:pPr>
        <w:pStyle w:val="NormalWeb"/>
        <w:spacing w:before="120" w:before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404A6">
        <w:rPr>
          <w:b/>
          <w:bCs/>
          <w:sz w:val="28"/>
          <w:szCs w:val="28"/>
          <w:lang w:val="ru-RU"/>
        </w:rPr>
        <w:t>Ст.</w:t>
      </w:r>
      <w:r w:rsidRPr="007404A6">
        <w:rPr>
          <w:rFonts w:eastAsia="Calibri"/>
          <w:b/>
          <w:bCs/>
          <w:noProof/>
          <w:color w:val="303741"/>
          <w:sz w:val="28"/>
          <w:szCs w:val="28"/>
          <w:lang w:val="ru-RU"/>
        </w:rPr>
        <w:t>1</w:t>
      </w:r>
      <w:r w:rsidRPr="007404A6">
        <w:rPr>
          <w:rFonts w:eastAsia="Calibri"/>
          <w:b/>
          <w:bCs/>
          <w:noProof/>
          <w:color w:val="303741"/>
          <w:sz w:val="28"/>
          <w:szCs w:val="28"/>
          <w:vertAlign w:val="superscript"/>
          <w:lang w:val="ru-RU"/>
        </w:rPr>
        <w:t>1</w:t>
      </w:r>
      <w:r w:rsidRPr="007404A6">
        <w:rPr>
          <w:rFonts w:eastAsia="Calibri"/>
          <w:b/>
          <w:bCs/>
          <w:noProof/>
          <w:color w:val="303741"/>
          <w:sz w:val="28"/>
          <w:szCs w:val="28"/>
          <w:lang w:val="ru-RU"/>
        </w:rPr>
        <w:t>.</w:t>
      </w:r>
      <w:r w:rsidRPr="0061716B">
        <w:rPr>
          <w:rFonts w:eastAsia="Calibri"/>
          <w:bCs/>
          <w:noProof/>
          <w:color w:val="303741"/>
          <w:sz w:val="28"/>
          <w:szCs w:val="28"/>
          <w:lang w:val="ru-RU"/>
        </w:rPr>
        <w:t xml:space="preserve"> </w:t>
      </w:r>
      <w:r w:rsidR="001A58EC" w:rsidRPr="001A58EC">
        <w:rPr>
          <w:rFonts w:eastAsia="Calibri"/>
          <w:bCs/>
          <w:noProof/>
          <w:color w:val="303741"/>
          <w:sz w:val="28"/>
          <w:szCs w:val="28"/>
          <w:lang w:val="ru-RU"/>
        </w:rPr>
        <w:t xml:space="preserve">Заместитель </w:t>
      </w:r>
      <w:r w:rsidRPr="001A58EC">
        <w:rPr>
          <w:rFonts w:eastAsia="Calibri"/>
          <w:bCs/>
          <w:noProof/>
          <w:color w:val="303741"/>
          <w:sz w:val="28"/>
          <w:szCs w:val="28"/>
          <w:lang w:val="ru-RU"/>
        </w:rPr>
        <w:t>премьер-министр</w:t>
      </w:r>
      <w:r w:rsidR="001A58EC" w:rsidRPr="001A58EC">
        <w:rPr>
          <w:rFonts w:eastAsia="Calibri"/>
          <w:bCs/>
          <w:noProof/>
          <w:color w:val="303741"/>
          <w:sz w:val="28"/>
          <w:szCs w:val="28"/>
          <w:lang w:val="ru-RU"/>
        </w:rPr>
        <w:t>а</w:t>
      </w:r>
      <w:r w:rsidRPr="001A58EC">
        <w:rPr>
          <w:rFonts w:eastAsia="Calibri"/>
          <w:bCs/>
          <w:noProof/>
          <w:color w:val="303741"/>
          <w:sz w:val="28"/>
          <w:szCs w:val="28"/>
          <w:lang w:val="ru-RU"/>
        </w:rPr>
        <w:t xml:space="preserve"> по европейской</w:t>
      </w:r>
      <w:r w:rsidRPr="0061716B">
        <w:rPr>
          <w:rFonts w:eastAsia="Calibri"/>
          <w:bCs/>
          <w:noProof/>
          <w:color w:val="303741"/>
          <w:sz w:val="28"/>
          <w:szCs w:val="28"/>
          <w:lang w:val="ru-RU"/>
        </w:rPr>
        <w:t xml:space="preserve"> интеграции и </w:t>
      </w:r>
      <w:r w:rsidR="001A58EC">
        <w:rPr>
          <w:rFonts w:eastAsia="Calibri"/>
          <w:bCs/>
          <w:noProof/>
          <w:color w:val="303741"/>
          <w:sz w:val="28"/>
          <w:szCs w:val="28"/>
          <w:lang w:val="ru-RU"/>
        </w:rPr>
        <w:t xml:space="preserve">заместитель </w:t>
      </w:r>
      <w:r w:rsidRPr="0061716B">
        <w:rPr>
          <w:rFonts w:eastAsia="Calibri"/>
          <w:bCs/>
          <w:noProof/>
          <w:color w:val="303741"/>
          <w:sz w:val="28"/>
          <w:szCs w:val="28"/>
          <w:lang w:val="ru-RU"/>
        </w:rPr>
        <w:t>премьер-министр</w:t>
      </w:r>
      <w:r w:rsidR="001A58EC">
        <w:rPr>
          <w:rFonts w:eastAsia="Calibri"/>
          <w:bCs/>
          <w:noProof/>
          <w:color w:val="303741"/>
          <w:sz w:val="28"/>
          <w:szCs w:val="28"/>
          <w:lang w:val="ru-RU"/>
        </w:rPr>
        <w:t>а</w:t>
      </w:r>
      <w:r w:rsidRPr="0061716B">
        <w:rPr>
          <w:rFonts w:eastAsia="Calibri"/>
          <w:bCs/>
          <w:noProof/>
          <w:color w:val="303741"/>
          <w:sz w:val="28"/>
          <w:szCs w:val="28"/>
          <w:lang w:val="ru-RU"/>
        </w:rPr>
        <w:t xml:space="preserve"> по реинтеграции являются членами Правительства без </w:t>
      </w:r>
      <w:r w:rsidRPr="00D615BA">
        <w:rPr>
          <w:rFonts w:eastAsia="Calibri"/>
          <w:bCs/>
          <w:noProof/>
          <w:color w:val="303741"/>
          <w:sz w:val="28"/>
          <w:szCs w:val="28"/>
          <w:lang w:val="ru-RU"/>
        </w:rPr>
        <w:t>портф</w:t>
      </w:r>
      <w:r w:rsidR="001A58EC" w:rsidRPr="00D615BA">
        <w:rPr>
          <w:rFonts w:eastAsia="Calibri"/>
          <w:bCs/>
          <w:noProof/>
          <w:color w:val="303741"/>
          <w:sz w:val="28"/>
          <w:szCs w:val="28"/>
          <w:lang w:val="ru-RU"/>
        </w:rPr>
        <w:t>еля</w:t>
      </w:r>
      <w:r w:rsidRPr="0061716B">
        <w:rPr>
          <w:rFonts w:eastAsia="Calibri"/>
          <w:bCs/>
          <w:noProof/>
          <w:color w:val="303741"/>
          <w:sz w:val="28"/>
          <w:szCs w:val="28"/>
          <w:lang w:val="ru-RU"/>
        </w:rPr>
        <w:t>.</w:t>
      </w:r>
      <w:r w:rsidR="001A58EC">
        <w:rPr>
          <w:rFonts w:eastAsia="Calibri"/>
          <w:bCs/>
          <w:noProof/>
          <w:color w:val="303741"/>
          <w:sz w:val="28"/>
          <w:szCs w:val="28"/>
          <w:lang w:val="ru-RU"/>
        </w:rPr>
        <w:t>».</w:t>
      </w:r>
    </w:p>
    <w:p w14:paraId="55A34E62" w14:textId="2F672B05" w:rsidR="001A58EC" w:rsidRPr="001A58EC" w:rsidRDefault="00740A70" w:rsidP="007404A6">
      <w:pPr>
        <w:pStyle w:val="NormalWeb"/>
        <w:spacing w:before="360" w:beforeAutospacing="0"/>
        <w:ind w:firstLine="567"/>
        <w:jc w:val="both"/>
        <w:rPr>
          <w:sz w:val="28"/>
          <w:szCs w:val="28"/>
          <w:lang w:val="ru-RU"/>
        </w:rPr>
      </w:pPr>
      <w:r w:rsidRPr="00272521">
        <w:rPr>
          <w:b/>
          <w:bCs/>
          <w:sz w:val="28"/>
          <w:szCs w:val="28"/>
          <w:lang w:val="ru-RU"/>
        </w:rPr>
        <w:t>Ст.</w:t>
      </w:r>
      <w:r w:rsidR="00DC0BD2">
        <w:rPr>
          <w:b/>
          <w:bCs/>
          <w:sz w:val="28"/>
          <w:szCs w:val="28"/>
          <w:lang w:val="ru-RU"/>
        </w:rPr>
        <w:t>2</w:t>
      </w:r>
      <w:r w:rsidRPr="00272521">
        <w:rPr>
          <w:b/>
          <w:bCs/>
          <w:sz w:val="28"/>
          <w:szCs w:val="28"/>
          <w:lang w:val="ru-RU"/>
        </w:rPr>
        <w:t>.</w:t>
      </w:r>
      <w:r w:rsidRPr="00272521">
        <w:rPr>
          <w:sz w:val="28"/>
          <w:szCs w:val="28"/>
          <w:lang w:val="ru-RU"/>
        </w:rPr>
        <w:t xml:space="preserve"> – </w:t>
      </w:r>
      <w:r w:rsidR="001A58EC" w:rsidRPr="001A58EC">
        <w:rPr>
          <w:sz w:val="28"/>
          <w:szCs w:val="28"/>
          <w:lang w:val="ru-RU"/>
        </w:rPr>
        <w:t xml:space="preserve">Правительству в </w:t>
      </w:r>
      <w:r w:rsidR="00CB6967">
        <w:rPr>
          <w:sz w:val="28"/>
          <w:szCs w:val="28"/>
          <w:lang w:val="ru-RU"/>
        </w:rPr>
        <w:t>дву</w:t>
      </w:r>
      <w:r w:rsidR="001A58EC" w:rsidRPr="001A58EC">
        <w:rPr>
          <w:sz w:val="28"/>
          <w:szCs w:val="28"/>
          <w:lang w:val="ru-RU"/>
        </w:rPr>
        <w:t>хмесячный срок:</w:t>
      </w:r>
    </w:p>
    <w:p w14:paraId="7502DE2A" w14:textId="5A281A08" w:rsidR="001A58EC" w:rsidRPr="001A58EC" w:rsidRDefault="001A58EC" w:rsidP="007404A6">
      <w:pPr>
        <w:pStyle w:val="NormalWeb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1A58EC">
        <w:rPr>
          <w:sz w:val="28"/>
          <w:szCs w:val="28"/>
          <w:lang w:val="ru-RU"/>
        </w:rPr>
        <w:t>–</w:t>
      </w:r>
      <w:r w:rsidR="00D615BA" w:rsidRPr="00D615BA">
        <w:rPr>
          <w:sz w:val="28"/>
          <w:szCs w:val="28"/>
          <w:lang w:val="ru-RU"/>
        </w:rPr>
        <w:t xml:space="preserve"> </w:t>
      </w:r>
      <w:r w:rsidR="00D615BA">
        <w:rPr>
          <w:sz w:val="28"/>
          <w:szCs w:val="28"/>
          <w:lang w:val="ru-RU"/>
        </w:rPr>
        <w:t>принять</w:t>
      </w:r>
      <w:r w:rsidR="00CB6967">
        <w:rPr>
          <w:sz w:val="28"/>
          <w:szCs w:val="28"/>
          <w:lang w:val="ru-RU"/>
        </w:rPr>
        <w:t xml:space="preserve"> необходимые документы для </w:t>
      </w:r>
      <w:r w:rsidRPr="001A58EC">
        <w:rPr>
          <w:sz w:val="28"/>
          <w:szCs w:val="28"/>
          <w:lang w:val="ru-RU"/>
        </w:rPr>
        <w:t>реорганиз</w:t>
      </w:r>
      <w:r w:rsidR="00CB6967">
        <w:rPr>
          <w:sz w:val="28"/>
          <w:szCs w:val="28"/>
          <w:lang w:val="ru-RU"/>
        </w:rPr>
        <w:t xml:space="preserve">ации центрального отраслевого органа </w:t>
      </w:r>
      <w:r w:rsidRPr="001A58EC">
        <w:rPr>
          <w:sz w:val="28"/>
          <w:szCs w:val="28"/>
          <w:lang w:val="ru-RU"/>
        </w:rPr>
        <w:t>публичного управления в соответствии с положениями настоящего постановления;</w:t>
      </w:r>
    </w:p>
    <w:p w14:paraId="5B9463E1" w14:textId="77777777" w:rsidR="00CB6967" w:rsidRDefault="001A58EC" w:rsidP="007404A6">
      <w:pPr>
        <w:pStyle w:val="NormalWeb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1A58EC">
        <w:rPr>
          <w:sz w:val="28"/>
          <w:szCs w:val="28"/>
          <w:lang w:val="ru-RU"/>
        </w:rPr>
        <w:t xml:space="preserve">– </w:t>
      </w:r>
      <w:r w:rsidR="00CB6967" w:rsidRPr="001A58EC">
        <w:rPr>
          <w:sz w:val="28"/>
          <w:szCs w:val="28"/>
          <w:lang w:val="ru-RU"/>
        </w:rPr>
        <w:t>привести свои нормативные акты в соответствие с настоящим постановлением</w:t>
      </w:r>
      <w:r w:rsidR="00CB6967">
        <w:rPr>
          <w:sz w:val="28"/>
          <w:szCs w:val="28"/>
          <w:lang w:val="ru-RU"/>
        </w:rPr>
        <w:t>;</w:t>
      </w:r>
    </w:p>
    <w:p w14:paraId="6D3F4B91" w14:textId="6B9574DE" w:rsidR="00CB6967" w:rsidRDefault="00CB6967" w:rsidP="007404A6">
      <w:pPr>
        <w:pStyle w:val="NormalWeb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="001A58EC" w:rsidRPr="001A58EC">
        <w:rPr>
          <w:sz w:val="28"/>
          <w:szCs w:val="28"/>
          <w:lang w:val="ru-RU"/>
        </w:rPr>
        <w:t xml:space="preserve">представить Парламенту предложения </w:t>
      </w:r>
      <w:r w:rsidRPr="00CB6967">
        <w:rPr>
          <w:sz w:val="28"/>
          <w:szCs w:val="28"/>
          <w:lang w:val="ru-RU"/>
        </w:rPr>
        <w:t>по внесению необходимых нормативных изменений.</w:t>
      </w:r>
    </w:p>
    <w:p w14:paraId="1252FB38" w14:textId="77777777" w:rsidR="007404A6" w:rsidRDefault="007404A6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br w:type="page"/>
      </w:r>
    </w:p>
    <w:p w14:paraId="73FC27E3" w14:textId="6861FDD0" w:rsidR="001A58EC" w:rsidRDefault="001A58EC" w:rsidP="00C8329F">
      <w:pPr>
        <w:pStyle w:val="NormalWeb"/>
        <w:spacing w:before="240" w:beforeAutospacing="0" w:after="120" w:afterAutospacing="0"/>
        <w:ind w:firstLine="567"/>
        <w:jc w:val="both"/>
        <w:rPr>
          <w:sz w:val="28"/>
          <w:szCs w:val="28"/>
          <w:lang w:val="ru-RU"/>
        </w:rPr>
      </w:pPr>
      <w:r w:rsidRPr="00CB6967">
        <w:rPr>
          <w:b/>
          <w:bCs/>
          <w:sz w:val="28"/>
          <w:szCs w:val="28"/>
          <w:lang w:val="ru-RU"/>
        </w:rPr>
        <w:lastRenderedPageBreak/>
        <w:t>Ст.</w:t>
      </w:r>
      <w:r w:rsidR="007404A6">
        <w:rPr>
          <w:b/>
          <w:bCs/>
          <w:sz w:val="28"/>
          <w:szCs w:val="28"/>
          <w:lang w:val="ru-RU"/>
        </w:rPr>
        <w:t>3</w:t>
      </w:r>
      <w:r w:rsidRPr="00CB6967">
        <w:rPr>
          <w:b/>
          <w:bCs/>
          <w:sz w:val="28"/>
          <w:szCs w:val="28"/>
          <w:lang w:val="ru-RU"/>
        </w:rPr>
        <w:t>.</w:t>
      </w:r>
      <w:r w:rsidRPr="001A58EC">
        <w:rPr>
          <w:sz w:val="28"/>
          <w:szCs w:val="28"/>
          <w:lang w:val="ru-RU"/>
        </w:rPr>
        <w:t xml:space="preserve"> – Настоящее постановление вступает в силу со дня </w:t>
      </w:r>
      <w:r w:rsidR="00CB6967">
        <w:rPr>
          <w:sz w:val="28"/>
          <w:szCs w:val="28"/>
          <w:lang w:val="ru-RU"/>
        </w:rPr>
        <w:t xml:space="preserve">его </w:t>
      </w:r>
      <w:r w:rsidRPr="001A58EC">
        <w:rPr>
          <w:sz w:val="28"/>
          <w:szCs w:val="28"/>
          <w:lang w:val="ru-RU"/>
        </w:rPr>
        <w:t xml:space="preserve">принятия. </w:t>
      </w:r>
    </w:p>
    <w:p w14:paraId="6B8D02DD" w14:textId="77777777" w:rsidR="00350894" w:rsidRDefault="00350894" w:rsidP="00CB6967">
      <w:pPr>
        <w:pStyle w:val="NormalWeb"/>
        <w:spacing w:before="12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6E54E17F" w14:textId="26BCC383" w:rsidR="007E4EEF" w:rsidRPr="007E4EEF" w:rsidRDefault="007E4EEF" w:rsidP="00CB6967">
      <w:pPr>
        <w:pStyle w:val="NormalWeb"/>
        <w:spacing w:before="12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7E4EEF" w:rsidRPr="007E4EE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C30FC" w14:textId="77777777" w:rsidR="00B268DF" w:rsidRDefault="00B268DF" w:rsidP="00605E4A">
      <w:pPr>
        <w:spacing w:after="0" w:line="240" w:lineRule="auto"/>
      </w:pPr>
      <w:r>
        <w:separator/>
      </w:r>
    </w:p>
  </w:endnote>
  <w:endnote w:type="continuationSeparator" w:id="0">
    <w:p w14:paraId="4874A729" w14:textId="77777777" w:rsidR="00B268DF" w:rsidRDefault="00B268DF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DF19D" w14:textId="77777777" w:rsidR="00B268DF" w:rsidRDefault="00B268DF" w:rsidP="00605E4A">
      <w:pPr>
        <w:spacing w:after="0" w:line="240" w:lineRule="auto"/>
      </w:pPr>
      <w:r>
        <w:separator/>
      </w:r>
    </w:p>
  </w:footnote>
  <w:footnote w:type="continuationSeparator" w:id="0">
    <w:p w14:paraId="19C0E3D0" w14:textId="77777777" w:rsidR="00B268DF" w:rsidRDefault="00B268DF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253559"/>
    <w:multiLevelType w:val="hybridMultilevel"/>
    <w:tmpl w:val="77D25790"/>
    <w:lvl w:ilvl="0" w:tplc="0298E8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2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7"/>
  </w:num>
  <w:num w:numId="2" w16cid:durableId="1430081206">
    <w:abstractNumId w:val="20"/>
  </w:num>
  <w:num w:numId="3" w16cid:durableId="2139175522">
    <w:abstractNumId w:val="28"/>
  </w:num>
  <w:num w:numId="4" w16cid:durableId="1586182034">
    <w:abstractNumId w:val="11"/>
  </w:num>
  <w:num w:numId="5" w16cid:durableId="542793748">
    <w:abstractNumId w:val="27"/>
  </w:num>
  <w:num w:numId="6" w16cid:durableId="467017271">
    <w:abstractNumId w:val="14"/>
  </w:num>
  <w:num w:numId="7" w16cid:durableId="1706519285">
    <w:abstractNumId w:val="19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1"/>
  </w:num>
  <w:num w:numId="11" w16cid:durableId="1348020702">
    <w:abstractNumId w:val="23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3"/>
  </w:num>
  <w:num w:numId="17" w16cid:durableId="1389187074">
    <w:abstractNumId w:val="5"/>
  </w:num>
  <w:num w:numId="18" w16cid:durableId="899560033">
    <w:abstractNumId w:val="25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2"/>
  </w:num>
  <w:num w:numId="23" w16cid:durableId="619845886">
    <w:abstractNumId w:val="24"/>
  </w:num>
  <w:num w:numId="24" w16cid:durableId="241064513">
    <w:abstractNumId w:val="18"/>
  </w:num>
  <w:num w:numId="25" w16cid:durableId="1134373988">
    <w:abstractNumId w:val="15"/>
  </w:num>
  <w:num w:numId="26" w16cid:durableId="1924146182">
    <w:abstractNumId w:val="26"/>
  </w:num>
  <w:num w:numId="27" w16cid:durableId="1644656051">
    <w:abstractNumId w:val="22"/>
  </w:num>
  <w:num w:numId="28" w16cid:durableId="176777746">
    <w:abstractNumId w:val="16"/>
  </w:num>
  <w:num w:numId="29" w16cid:durableId="5741254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65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5D48"/>
    <w:rsid w:val="001976D0"/>
    <w:rsid w:val="001A432F"/>
    <w:rsid w:val="001A51E2"/>
    <w:rsid w:val="001A58EC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F6E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7350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D7A25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16B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4A6"/>
    <w:rsid w:val="00740A70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8DF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7AF4"/>
    <w:rsid w:val="00BC7F46"/>
    <w:rsid w:val="00BD066D"/>
    <w:rsid w:val="00BD5C0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47821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329F"/>
    <w:rsid w:val="00C85AA0"/>
    <w:rsid w:val="00C90447"/>
    <w:rsid w:val="00C911A9"/>
    <w:rsid w:val="00C93A1D"/>
    <w:rsid w:val="00C949D2"/>
    <w:rsid w:val="00C961A9"/>
    <w:rsid w:val="00CB1B2C"/>
    <w:rsid w:val="00CB6967"/>
    <w:rsid w:val="00CC05B1"/>
    <w:rsid w:val="00CC302E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15BA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E01B19"/>
    <w:rsid w:val="00E0299B"/>
    <w:rsid w:val="00E0344C"/>
    <w:rsid w:val="00E044B2"/>
    <w:rsid w:val="00E12A87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604FD"/>
    <w:rsid w:val="00E60A6C"/>
    <w:rsid w:val="00E61454"/>
    <w:rsid w:val="00E616B6"/>
    <w:rsid w:val="00E674F3"/>
    <w:rsid w:val="00E67DA6"/>
    <w:rsid w:val="00E712AF"/>
    <w:rsid w:val="00E72AED"/>
    <w:rsid w:val="00E856D4"/>
    <w:rsid w:val="00E90C8F"/>
    <w:rsid w:val="00E91D92"/>
    <w:rsid w:val="00E9303A"/>
    <w:rsid w:val="00E95B22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character" w:styleId="Accentuaresubtil">
    <w:name w:val="Subtle Emphasis"/>
    <w:basedOn w:val="Fontdeparagrafimplicit"/>
    <w:uiPriority w:val="19"/>
    <w:qFormat/>
    <w:rsid w:val="0061716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B3EED1F7-D547-4058-85DF-E70211501CBC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259</Words>
  <Characters>1481</Characters>
  <Application>Microsoft Office Word</Application>
  <DocSecurity>4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2024-01-31T14:11:00Z</dcterms:created>
  <dcterms:modified xsi:type="dcterms:W3CDTF">2024-01-31T14:11:00Z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