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5462C" w14:textId="77777777" w:rsidR="00122771" w:rsidRDefault="00122771" w:rsidP="0012277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703BA37A" w14:textId="77777777" w:rsidR="00B046D6" w:rsidRDefault="00B046D6" w:rsidP="0012277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13E27596" w14:textId="287A7BB9" w:rsidR="00122771" w:rsidRDefault="00122771" w:rsidP="0012277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7DE93741" w14:textId="76F9AAA7" w:rsidR="00457E77" w:rsidRDefault="00457E77" w:rsidP="0012277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6314B430" w14:textId="77777777" w:rsidR="00457E77" w:rsidRPr="005A7112" w:rsidRDefault="00457E77" w:rsidP="0012277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46D0A909" w14:textId="77777777" w:rsidR="00122771" w:rsidRPr="005A7112" w:rsidRDefault="00122771" w:rsidP="00122771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493FB204" w14:textId="77777777" w:rsidR="00122771" w:rsidRPr="005A7112" w:rsidRDefault="00122771" w:rsidP="00457E77">
      <w:pPr>
        <w:spacing w:after="0" w:line="240" w:lineRule="auto"/>
        <w:ind w:left="567" w:right="2317"/>
        <w:jc w:val="right"/>
        <w:rPr>
          <w:rFonts w:ascii="Times New Roman" w:hAnsi="Times New Roman" w:cs="Times New Roman"/>
          <w:i/>
          <w:iCs/>
          <w:sz w:val="28"/>
          <w:szCs w:val="28"/>
          <w:lang w:val="ro-MD"/>
        </w:rPr>
      </w:pPr>
    </w:p>
    <w:p w14:paraId="0592C6A4" w14:textId="2004B19A" w:rsidR="00153C7D" w:rsidRPr="005A7112" w:rsidRDefault="00153C7D" w:rsidP="00457E77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>L</w:t>
      </w:r>
      <w:r w:rsidR="00122771"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>E</w:t>
      </w:r>
      <w:r w:rsidR="00122771"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>G</w:t>
      </w:r>
      <w:r w:rsidR="00122771"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>E</w:t>
      </w:r>
    </w:p>
    <w:p w14:paraId="74B6AEB7" w14:textId="77777777" w:rsidR="00122771" w:rsidRPr="005A7112" w:rsidRDefault="00122771" w:rsidP="00457E77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39CCFD15" w14:textId="77777777" w:rsidR="00457E77" w:rsidRDefault="00153C7D" w:rsidP="00457E77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5A7112">
        <w:rPr>
          <w:rFonts w:ascii="Times New Roman" w:hAnsi="Times New Roman" w:cs="Times New Roman"/>
          <w:b/>
          <w:bCs/>
          <w:sz w:val="28"/>
          <w:szCs w:val="28"/>
        </w:rPr>
        <w:t xml:space="preserve">pentru modificarea </w:t>
      </w:r>
      <w:r w:rsidR="00283F35" w:rsidRPr="005A7112">
        <w:rPr>
          <w:rFonts w:ascii="Times New Roman" w:hAnsi="Times New Roman" w:cs="Times New Roman"/>
          <w:b/>
          <w:bCs/>
          <w:sz w:val="28"/>
          <w:szCs w:val="28"/>
        </w:rPr>
        <w:t>articolului 23</w:t>
      </w:r>
      <w:r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din Legea </w:t>
      </w:r>
    </w:p>
    <w:p w14:paraId="7B9330D6" w14:textId="77777777" w:rsidR="00457E77" w:rsidRDefault="00153C7D" w:rsidP="00457E77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>nr.</w:t>
      </w:r>
      <w:r w:rsidR="00122771"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1593/2002 cu privire la mărimea, modul și termenele de achitare a primelor de asigurare obligatorie </w:t>
      </w:r>
    </w:p>
    <w:p w14:paraId="6ADB28FD" w14:textId="65B99B7A" w:rsidR="00153C7D" w:rsidRPr="005A7112" w:rsidRDefault="00153C7D" w:rsidP="00457E77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>de asistență medicală</w:t>
      </w:r>
    </w:p>
    <w:p w14:paraId="74C06094" w14:textId="219A8C6B" w:rsidR="00153C7D" w:rsidRPr="005A7112" w:rsidRDefault="00457E77" w:rsidP="00457E77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it-IT"/>
        </w:rPr>
      </w:pPr>
      <w:r w:rsidRPr="005A7112">
        <w:rPr>
          <w:rFonts w:ascii="Times New Roman" w:hAnsi="Times New Roman" w:cs="Times New Roman"/>
          <w:b/>
          <w:bCs/>
          <w:noProof/>
          <w:sz w:val="28"/>
          <w:szCs w:val="28"/>
          <w:lang w:val="ro-MD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A1E468" wp14:editId="6B7FD3BB">
                <wp:simplePos x="0" y="0"/>
                <wp:positionH relativeFrom="column">
                  <wp:posOffset>373380</wp:posOffset>
                </wp:positionH>
                <wp:positionV relativeFrom="paragraph">
                  <wp:posOffset>10160</wp:posOffset>
                </wp:positionV>
                <wp:extent cx="4328795" cy="0"/>
                <wp:effectExtent l="0" t="0" r="0" b="0"/>
                <wp:wrapNone/>
                <wp:docPr id="25410418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879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E4B14D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4pt,.8pt" to="370.2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1345F28C" w14:textId="73900EF0" w:rsidR="00153C7D" w:rsidRPr="005A7112" w:rsidRDefault="00153C7D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5A7112">
        <w:rPr>
          <w:rFonts w:ascii="Times New Roman" w:hAnsi="Times New Roman" w:cs="Times New Roman"/>
          <w:sz w:val="28"/>
          <w:szCs w:val="28"/>
          <w:lang w:val="ro-MD"/>
        </w:rPr>
        <w:t>Parlamentul adoptă prezenta lege organică</w:t>
      </w:r>
      <w:r w:rsidR="000E7C8B" w:rsidRPr="005A7112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28654F1B" w14:textId="77777777" w:rsidR="00122771" w:rsidRPr="005A7112" w:rsidRDefault="00122771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4A4286A3" w14:textId="44AA956D" w:rsidR="008F0ABC" w:rsidRPr="005A7112" w:rsidRDefault="00033092" w:rsidP="00457E7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5A7112">
        <w:rPr>
          <w:rFonts w:ascii="Times New Roman" w:hAnsi="Times New Roman"/>
          <w:b/>
          <w:bCs/>
          <w:sz w:val="28"/>
          <w:szCs w:val="28"/>
          <w:lang w:val="ro-RO"/>
        </w:rPr>
        <w:t>Art.</w:t>
      </w:r>
      <w:r w:rsidR="008F0ABC" w:rsidRPr="005A7112">
        <w:rPr>
          <w:rFonts w:ascii="Times New Roman" w:hAnsi="Times New Roman"/>
          <w:b/>
          <w:bCs/>
          <w:sz w:val="28"/>
          <w:szCs w:val="28"/>
          <w:lang w:val="ro-RO"/>
        </w:rPr>
        <w:t xml:space="preserve"> </w:t>
      </w:r>
      <w:r w:rsidRPr="005A7112">
        <w:rPr>
          <w:rFonts w:ascii="Times New Roman" w:hAnsi="Times New Roman"/>
          <w:b/>
          <w:bCs/>
          <w:sz w:val="28"/>
          <w:szCs w:val="28"/>
          <w:lang w:val="ro-RO"/>
        </w:rPr>
        <w:t>I.</w:t>
      </w:r>
      <w:r w:rsidR="008F0ABC" w:rsidRPr="005A7112">
        <w:rPr>
          <w:rFonts w:ascii="Times New Roman" w:hAnsi="Times New Roman"/>
          <w:b/>
          <w:bCs/>
          <w:sz w:val="28"/>
          <w:szCs w:val="28"/>
          <w:lang w:val="ro-RO"/>
        </w:rPr>
        <w:t xml:space="preserve"> </w:t>
      </w:r>
      <w:r w:rsidR="008F0ABC" w:rsidRPr="005A7112">
        <w:rPr>
          <w:rFonts w:ascii="Times New Roman" w:hAnsi="Times New Roman"/>
          <w:sz w:val="28"/>
          <w:szCs w:val="28"/>
          <w:lang w:val="ro-RO"/>
        </w:rPr>
        <w:t>–</w:t>
      </w:r>
      <w:r w:rsidRPr="005A7112">
        <w:rPr>
          <w:rFonts w:ascii="Times New Roman" w:hAnsi="Times New Roman"/>
          <w:sz w:val="28"/>
          <w:szCs w:val="28"/>
          <w:lang w:val="ro-RO"/>
        </w:rPr>
        <w:t xml:space="preserve"> Articolul 23 din Legea nr. 1593/2002 cu privire la mărimea, modul și termenele de achitare a primelor de asigurare obligatorie de asistență medicală (Monitorul Oficial al Republicii Moldova, 2003, nr. 18–19, art. 57), cu modificările ulterioare, se modifică după cum urmează:</w:t>
      </w:r>
    </w:p>
    <w:p w14:paraId="3491543E" w14:textId="2DB66B63" w:rsidR="00033092" w:rsidRPr="005A7112" w:rsidRDefault="00033092" w:rsidP="00457E7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5A7112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14:paraId="2F569D07" w14:textId="458004F1" w:rsidR="008F0ABC" w:rsidRPr="005A7112" w:rsidRDefault="00033092" w:rsidP="00457E7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5A7112">
        <w:rPr>
          <w:rFonts w:ascii="Times New Roman" w:hAnsi="Times New Roman"/>
          <w:sz w:val="28"/>
          <w:szCs w:val="28"/>
          <w:lang w:val="ro-RO"/>
        </w:rPr>
        <w:t>la alineatul (4)</w:t>
      </w:r>
      <w:r w:rsidR="008F0ABC" w:rsidRPr="005A7112">
        <w:rPr>
          <w:rFonts w:ascii="Times New Roman" w:hAnsi="Times New Roman"/>
          <w:sz w:val="28"/>
          <w:szCs w:val="28"/>
          <w:lang w:val="ro-RO"/>
        </w:rPr>
        <w:t>,</w:t>
      </w:r>
      <w:r w:rsidRPr="005A7112">
        <w:rPr>
          <w:rFonts w:ascii="Times New Roman" w:hAnsi="Times New Roman"/>
          <w:sz w:val="28"/>
          <w:szCs w:val="28"/>
          <w:lang w:val="ro-RO"/>
        </w:rPr>
        <w:t xml:space="preserve"> textul „</w:t>
      </w:r>
      <w:r w:rsidR="007F2142" w:rsidRPr="005A7112">
        <w:rPr>
          <w:rFonts w:ascii="Times New Roman" w:hAnsi="Times New Roman"/>
          <w:sz w:val="28"/>
          <w:szCs w:val="28"/>
          <w:lang w:val="ro-RO"/>
        </w:rPr>
        <w:t xml:space="preserve">pct. 1 </w:t>
      </w:r>
      <w:r w:rsidRPr="005A7112">
        <w:rPr>
          <w:rFonts w:ascii="Times New Roman" w:hAnsi="Times New Roman"/>
          <w:sz w:val="28"/>
          <w:szCs w:val="28"/>
          <w:lang w:val="ro-RO"/>
        </w:rPr>
        <w:t>lit. a) și d)” se substituie cu textul „</w:t>
      </w:r>
      <w:r w:rsidR="007F2142" w:rsidRPr="005A7112">
        <w:rPr>
          <w:rFonts w:ascii="Times New Roman" w:hAnsi="Times New Roman"/>
          <w:sz w:val="28"/>
          <w:szCs w:val="28"/>
          <w:lang w:val="ro-RO"/>
        </w:rPr>
        <w:t xml:space="preserve">pct. 1 </w:t>
      </w:r>
      <w:r w:rsidRPr="005A7112">
        <w:rPr>
          <w:rFonts w:ascii="Times New Roman" w:hAnsi="Times New Roman"/>
          <w:sz w:val="28"/>
          <w:szCs w:val="28"/>
          <w:lang w:val="ro-RO"/>
        </w:rPr>
        <w:t>lit. d)”, iar cuvintele „nu vor achita” se substituie cu cuvintele „nu achită”;</w:t>
      </w:r>
    </w:p>
    <w:p w14:paraId="4659AA89" w14:textId="0B3FF2E9" w:rsidR="00033092" w:rsidRPr="005A7112" w:rsidRDefault="00033092" w:rsidP="00457E7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5A7112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14:paraId="553C9CAC" w14:textId="77777777" w:rsidR="008F0ABC" w:rsidRPr="005A7112" w:rsidRDefault="00033092" w:rsidP="00457E7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5A7112">
        <w:rPr>
          <w:rFonts w:ascii="Times New Roman" w:hAnsi="Times New Roman"/>
          <w:sz w:val="28"/>
          <w:szCs w:val="28"/>
          <w:lang w:val="ro-RO"/>
        </w:rPr>
        <w:t>articolul se completează cu alineatul (5) cu următorul cuprins:</w:t>
      </w:r>
    </w:p>
    <w:p w14:paraId="78F025B4" w14:textId="0DFA452E" w:rsidR="00033092" w:rsidRPr="005A7112" w:rsidRDefault="00033092" w:rsidP="00457E77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5A7112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14:paraId="4B85187B" w14:textId="2D5A6CA0" w:rsidR="00153C7D" w:rsidRPr="005A7112" w:rsidRDefault="00033092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5A7112">
        <w:rPr>
          <w:rFonts w:ascii="Times New Roman" w:hAnsi="Times New Roman"/>
          <w:sz w:val="28"/>
          <w:szCs w:val="28"/>
        </w:rPr>
        <w:t xml:space="preserve">„(5) Proprietarii de terenuri cu destinație agricolă, cu excepția grădinilor </w:t>
      </w:r>
      <w:proofErr w:type="spellStart"/>
      <w:r w:rsidRPr="005A7112">
        <w:rPr>
          <w:rFonts w:ascii="Times New Roman" w:hAnsi="Times New Roman"/>
          <w:sz w:val="28"/>
          <w:szCs w:val="28"/>
        </w:rPr>
        <w:t>şi</w:t>
      </w:r>
      <w:proofErr w:type="spellEnd"/>
      <w:r w:rsidRPr="005A7112">
        <w:rPr>
          <w:rFonts w:ascii="Times New Roman" w:hAnsi="Times New Roman"/>
          <w:sz w:val="28"/>
          <w:szCs w:val="28"/>
        </w:rPr>
        <w:t xml:space="preserve"> </w:t>
      </w:r>
      <w:r w:rsidR="008F0ABC" w:rsidRPr="005A7112">
        <w:rPr>
          <w:rFonts w:ascii="Times New Roman" w:hAnsi="Times New Roman"/>
          <w:sz w:val="28"/>
          <w:szCs w:val="28"/>
        </w:rPr>
        <w:t xml:space="preserve">a </w:t>
      </w:r>
      <w:r w:rsidRPr="005A7112">
        <w:rPr>
          <w:rFonts w:ascii="Times New Roman" w:hAnsi="Times New Roman"/>
          <w:sz w:val="28"/>
          <w:szCs w:val="28"/>
        </w:rPr>
        <w:t xml:space="preserve">loturilor pentru legumicultură, indiferent de faptul dacă au dat sau nu aceste terenuri în arendă sau </w:t>
      </w:r>
      <w:r w:rsidR="008F0ABC" w:rsidRPr="005A7112">
        <w:rPr>
          <w:rFonts w:ascii="Times New Roman" w:hAnsi="Times New Roman"/>
          <w:sz w:val="28"/>
          <w:szCs w:val="28"/>
        </w:rPr>
        <w:t xml:space="preserve">în </w:t>
      </w:r>
      <w:r w:rsidRPr="005A7112">
        <w:rPr>
          <w:rFonts w:ascii="Times New Roman" w:hAnsi="Times New Roman"/>
          <w:sz w:val="28"/>
          <w:szCs w:val="28"/>
        </w:rPr>
        <w:t>folosință pe bază de contract, care</w:t>
      </w:r>
      <w:r w:rsidR="007F2142" w:rsidRPr="005A7112">
        <w:rPr>
          <w:rFonts w:ascii="Times New Roman" w:hAnsi="Times New Roman"/>
          <w:sz w:val="28"/>
          <w:szCs w:val="28"/>
        </w:rPr>
        <w:t>,</w:t>
      </w:r>
      <w:r w:rsidRPr="005A7112">
        <w:rPr>
          <w:rFonts w:ascii="Times New Roman" w:hAnsi="Times New Roman"/>
          <w:sz w:val="28"/>
          <w:szCs w:val="28"/>
        </w:rPr>
        <w:t xml:space="preserve"> concomitent, fac parte din categoriile de persoane neangajate asigurate de Guvern sau </w:t>
      </w:r>
      <w:r w:rsidR="007F2142" w:rsidRPr="005A7112">
        <w:rPr>
          <w:rFonts w:ascii="Times New Roman" w:hAnsi="Times New Roman"/>
          <w:sz w:val="28"/>
          <w:szCs w:val="28"/>
        </w:rPr>
        <w:t xml:space="preserve">care </w:t>
      </w:r>
      <w:r w:rsidRPr="005A7112">
        <w:rPr>
          <w:rFonts w:ascii="Times New Roman" w:hAnsi="Times New Roman"/>
          <w:sz w:val="28"/>
          <w:szCs w:val="28"/>
        </w:rPr>
        <w:t>fac dovada aflării peste hotarele Republicii Moldova o perioadă mai mare de 183 de zile calendaristice în cursul anului bugetar nu achită prima de asigurare obligatorie de asistență medicală în sumă fixă</w:t>
      </w:r>
      <w:r w:rsidR="00A07411" w:rsidRPr="005A7112">
        <w:rPr>
          <w:rFonts w:ascii="Times New Roman" w:hAnsi="Times New Roman"/>
          <w:sz w:val="28"/>
          <w:szCs w:val="28"/>
        </w:rPr>
        <w:t>.</w:t>
      </w:r>
      <w:r w:rsidR="008F0ABC" w:rsidRPr="005A7112">
        <w:rPr>
          <w:rFonts w:ascii="Times New Roman" w:hAnsi="Times New Roman"/>
          <w:sz w:val="28"/>
          <w:szCs w:val="28"/>
        </w:rPr>
        <w:t>”</w:t>
      </w:r>
    </w:p>
    <w:p w14:paraId="12DDC9E0" w14:textId="77777777" w:rsidR="00033092" w:rsidRPr="005A7112" w:rsidRDefault="00033092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</w:p>
    <w:p w14:paraId="4C09011F" w14:textId="4803E5E0" w:rsidR="00153C7D" w:rsidRDefault="00153C7D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</w:t>
      </w:r>
      <w:r w:rsidR="00122771"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</w:t>
      </w:r>
      <w:r w:rsidRPr="005A7112">
        <w:rPr>
          <w:rFonts w:ascii="Times New Roman" w:hAnsi="Times New Roman" w:cs="Times New Roman"/>
          <w:b/>
          <w:bCs/>
          <w:sz w:val="28"/>
          <w:szCs w:val="28"/>
          <w:lang w:val="ro-MD"/>
        </w:rPr>
        <w:t>II.</w:t>
      </w:r>
      <w:r w:rsidRPr="005A711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122771" w:rsidRPr="005A7112">
        <w:rPr>
          <w:rFonts w:ascii="Times New Roman" w:hAnsi="Times New Roman" w:cs="Times New Roman"/>
          <w:sz w:val="28"/>
          <w:szCs w:val="28"/>
          <w:lang w:val="ro-MD"/>
        </w:rPr>
        <w:t xml:space="preserve">– </w:t>
      </w:r>
      <w:r w:rsidRPr="005A7112">
        <w:rPr>
          <w:rFonts w:ascii="Times New Roman" w:hAnsi="Times New Roman" w:cs="Times New Roman"/>
          <w:sz w:val="28"/>
          <w:szCs w:val="28"/>
          <w:lang w:val="ro-MD"/>
        </w:rPr>
        <w:t>(1) Prezenta lege intră în vigoare la data publicării în Monitorul Oficial al Republicii Moldova.</w:t>
      </w:r>
    </w:p>
    <w:p w14:paraId="58969EE9" w14:textId="255B3700" w:rsidR="00457E77" w:rsidRDefault="00457E77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759B31F" w14:textId="073987FA" w:rsidR="00457E77" w:rsidRDefault="00457E77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52241E2" w14:textId="4E46608E" w:rsidR="00457E77" w:rsidRDefault="00457E77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CF2FF2C" w14:textId="11344827" w:rsidR="00457E77" w:rsidRDefault="00457E77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DC0BBBD" w14:textId="05EF04A6" w:rsidR="00457E77" w:rsidRDefault="00457E77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D92169E" w14:textId="77777777" w:rsidR="00457E77" w:rsidRPr="005A7112" w:rsidRDefault="00457E77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07CE552" w14:textId="6D4D753D" w:rsidR="00153C7D" w:rsidRPr="005A7112" w:rsidRDefault="00153C7D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5A7112">
        <w:rPr>
          <w:rFonts w:ascii="Times New Roman" w:hAnsi="Times New Roman" w:cs="Times New Roman"/>
          <w:sz w:val="28"/>
          <w:szCs w:val="28"/>
          <w:lang w:val="ro-MD"/>
        </w:rPr>
        <w:t xml:space="preserve">(2) </w:t>
      </w:r>
      <w:r w:rsidR="00122771" w:rsidRPr="005A7112">
        <w:rPr>
          <w:rFonts w:ascii="Times New Roman" w:hAnsi="Times New Roman" w:cs="Times New Roman"/>
          <w:sz w:val="28"/>
          <w:szCs w:val="28"/>
          <w:lang w:val="ro-MD"/>
        </w:rPr>
        <w:t>Guvernul, î</w:t>
      </w:r>
      <w:r w:rsidRPr="005A7112">
        <w:rPr>
          <w:rFonts w:ascii="Times New Roman" w:hAnsi="Times New Roman" w:cs="Times New Roman"/>
          <w:sz w:val="28"/>
          <w:szCs w:val="28"/>
          <w:lang w:val="ro-MD"/>
        </w:rPr>
        <w:t>n termen de 30 de zile de la data intrării în vigoare a prezentei legi, va aduce actele sale normative în concordanță cu prevederile acesteia.</w:t>
      </w:r>
    </w:p>
    <w:p w14:paraId="22763336" w14:textId="77777777" w:rsidR="00153C7D" w:rsidRPr="005A7112" w:rsidRDefault="00153C7D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B976FD7" w14:textId="77777777" w:rsidR="00153C7D" w:rsidRPr="005A7112" w:rsidRDefault="00153C7D" w:rsidP="00457E7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113BB63" w14:textId="77777777" w:rsidR="00B046D6" w:rsidRDefault="00B046D6" w:rsidP="00457E7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lk164069075"/>
      <w:r w:rsidRPr="003D1054">
        <w:rPr>
          <w:rFonts w:ascii="Times New Roman" w:eastAsia="Times New Roman" w:hAnsi="Times New Roman" w:cs="Times New Roman"/>
          <w:b/>
          <w:sz w:val="28"/>
          <w:szCs w:val="28"/>
        </w:rPr>
        <w:t>PREȘEDINTELE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D1054">
        <w:rPr>
          <w:rFonts w:ascii="Times New Roman" w:eastAsia="Times New Roman" w:hAnsi="Times New Roman" w:cs="Times New Roman"/>
          <w:b/>
          <w:sz w:val="28"/>
          <w:szCs w:val="28"/>
        </w:rPr>
        <w:t xml:space="preserve"> PARLAMENTULUI</w:t>
      </w:r>
      <w:bookmarkEnd w:id="0"/>
    </w:p>
    <w:p w14:paraId="5D088E2B" w14:textId="77777777" w:rsidR="00B046D6" w:rsidRDefault="00B046D6" w:rsidP="00457E7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C42F338" w14:textId="77777777" w:rsidR="00B046D6" w:rsidRDefault="00B046D6" w:rsidP="00457E7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F797EE4" w14:textId="77777777" w:rsidR="00B046D6" w:rsidRDefault="00B046D6" w:rsidP="00457E7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305B89D" w14:textId="77777777" w:rsidR="00B046D6" w:rsidRPr="0008204A" w:rsidRDefault="00B046D6" w:rsidP="00457E77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/>
          <w:b/>
          <w:bCs/>
          <w:sz w:val="28"/>
          <w:szCs w:val="28"/>
          <w:lang w:val="it-IT"/>
        </w:rPr>
        <w:t>IGOR  GROSU</w:t>
      </w:r>
    </w:p>
    <w:p w14:paraId="5D8812F6" w14:textId="79702A2F" w:rsidR="00B046D6" w:rsidRDefault="00B046D6" w:rsidP="00457E7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F0F4495" w14:textId="67C6FD8A" w:rsidR="00457E77" w:rsidRDefault="00457E77" w:rsidP="00457E7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7F9892C" w14:textId="1B10485C" w:rsidR="00457E77" w:rsidRDefault="00457E77" w:rsidP="00457E7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AB4B010" w14:textId="60D329F5" w:rsidR="00457E77" w:rsidRDefault="00457E77" w:rsidP="00457E7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FFD752C" w14:textId="5984D24E" w:rsidR="00457E77" w:rsidRDefault="00457E77" w:rsidP="00457E7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784D273" w14:textId="1D8A76FF" w:rsidR="00457E77" w:rsidRDefault="00457E77" w:rsidP="00457E7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403D9B8" w14:textId="77777777" w:rsidR="00457E77" w:rsidRDefault="00457E77" w:rsidP="00457E7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84C3C7C" w14:textId="77777777" w:rsidR="00B046D6" w:rsidRPr="0008204A" w:rsidRDefault="00B046D6" w:rsidP="00457E7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12 april</w:t>
      </w:r>
      <w:r w:rsidRPr="0008204A">
        <w:rPr>
          <w:rFonts w:ascii="Times New Roman" w:hAnsi="Times New Roman"/>
          <w:b/>
          <w:bCs/>
          <w:sz w:val="28"/>
          <w:szCs w:val="28"/>
          <w:lang w:val="it-IT"/>
        </w:rPr>
        <w:t>ie 2024.</w:t>
      </w:r>
    </w:p>
    <w:p w14:paraId="2FB94813" w14:textId="7241A3CC" w:rsidR="00B046D6" w:rsidRPr="00897F5A" w:rsidRDefault="00B046D6" w:rsidP="00457E77">
      <w:pPr>
        <w:pStyle w:val="NoSpacing"/>
        <w:rPr>
          <w:sz w:val="28"/>
          <w:szCs w:val="28"/>
        </w:rPr>
      </w:pPr>
      <w:r w:rsidRPr="0008204A">
        <w:rPr>
          <w:rFonts w:ascii="Times New Roman" w:hAnsi="Times New Roman"/>
          <w:b/>
          <w:bCs/>
          <w:sz w:val="28"/>
          <w:szCs w:val="28"/>
          <w:lang w:val="it-IT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79</w:t>
      </w:r>
      <w:r w:rsidRPr="0008204A">
        <w:rPr>
          <w:rFonts w:ascii="Times New Roman" w:hAnsi="Times New Roman"/>
          <w:b/>
          <w:bCs/>
          <w:sz w:val="28"/>
          <w:szCs w:val="28"/>
          <w:lang w:val="it-IT"/>
        </w:rPr>
        <w:t>.</w:t>
      </w:r>
    </w:p>
    <w:p w14:paraId="48D40ADF" w14:textId="77777777" w:rsidR="0073056F" w:rsidRPr="00122771" w:rsidRDefault="0073056F" w:rsidP="00457E77">
      <w:p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sectPr w:rsidR="0073056F" w:rsidRPr="00122771" w:rsidSect="00457E77">
      <w:headerReference w:type="default" r:id="rId6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BCB78" w14:textId="77777777" w:rsidR="00457E77" w:rsidRDefault="00457E77" w:rsidP="00457E77">
      <w:pPr>
        <w:spacing w:after="0" w:line="240" w:lineRule="auto"/>
      </w:pPr>
      <w:r>
        <w:separator/>
      </w:r>
    </w:p>
  </w:endnote>
  <w:endnote w:type="continuationSeparator" w:id="0">
    <w:p w14:paraId="6EB60248" w14:textId="77777777" w:rsidR="00457E77" w:rsidRDefault="00457E77" w:rsidP="00457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DD435" w14:textId="77777777" w:rsidR="00457E77" w:rsidRDefault="00457E77" w:rsidP="00457E77">
      <w:pPr>
        <w:spacing w:after="0" w:line="240" w:lineRule="auto"/>
      </w:pPr>
      <w:r>
        <w:separator/>
      </w:r>
    </w:p>
  </w:footnote>
  <w:footnote w:type="continuationSeparator" w:id="0">
    <w:p w14:paraId="5657A1BE" w14:textId="77777777" w:rsidR="00457E77" w:rsidRDefault="00457E77" w:rsidP="00457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425957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C9046DC" w14:textId="5A1EF910" w:rsidR="00457E77" w:rsidRDefault="00457E77" w:rsidP="00457E77">
        <w:pPr>
          <w:pStyle w:val="Header"/>
          <w:ind w:left="0"/>
          <w:jc w:val="center"/>
        </w:pPr>
        <w:r w:rsidRPr="00457E7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57E7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57E7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57E7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57E7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67D90493" w14:textId="77777777" w:rsidR="00457E77" w:rsidRDefault="00457E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C7D"/>
    <w:rsid w:val="00033092"/>
    <w:rsid w:val="0006691B"/>
    <w:rsid w:val="00082C03"/>
    <w:rsid w:val="000E27FB"/>
    <w:rsid w:val="000E7C8B"/>
    <w:rsid w:val="00122771"/>
    <w:rsid w:val="00153C7D"/>
    <w:rsid w:val="001B33B4"/>
    <w:rsid w:val="00265C40"/>
    <w:rsid w:val="00283F35"/>
    <w:rsid w:val="002E79C9"/>
    <w:rsid w:val="0042196F"/>
    <w:rsid w:val="00457E77"/>
    <w:rsid w:val="004E669A"/>
    <w:rsid w:val="005A7112"/>
    <w:rsid w:val="005F068A"/>
    <w:rsid w:val="0073056F"/>
    <w:rsid w:val="007F2142"/>
    <w:rsid w:val="00800426"/>
    <w:rsid w:val="0086307B"/>
    <w:rsid w:val="008F0ABC"/>
    <w:rsid w:val="00921D3E"/>
    <w:rsid w:val="009C384E"/>
    <w:rsid w:val="00A07411"/>
    <w:rsid w:val="00A82CFC"/>
    <w:rsid w:val="00B046D6"/>
    <w:rsid w:val="00B1671F"/>
    <w:rsid w:val="00E665C2"/>
    <w:rsid w:val="00F047D5"/>
    <w:rsid w:val="00F81076"/>
    <w:rsid w:val="00F8468F"/>
    <w:rsid w:val="00FA07D6"/>
    <w:rsid w:val="00FD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FDE44"/>
  <w15:chartTrackingRefBased/>
  <w15:docId w15:val="{CE01D1FB-8FB7-4277-8BB8-D2AD0DEBF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3C7D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122771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NoSpacing">
    <w:name w:val="No Spacing"/>
    <w:link w:val="NoSpacingChar"/>
    <w:uiPriority w:val="1"/>
    <w:qFormat/>
    <w:rsid w:val="00033092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B046D6"/>
    <w:rPr>
      <w:rFonts w:ascii="Calibri" w:eastAsia="Times New Roman" w:hAnsi="Calibri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57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E77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57E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E77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126AC22-F75B-4ECE-8317-8B69C9E70164}"/>
</file>

<file path=customXml/itemProps2.xml><?xml version="1.0" encoding="utf-8"?>
<ds:datastoreItem xmlns:ds="http://schemas.openxmlformats.org/officeDocument/2006/customXml" ds:itemID="{D0BFFDCD-72BD-4686-8DBB-9652C798845D}"/>
</file>

<file path=customXml/itemProps3.xml><?xml version="1.0" encoding="utf-8"?>
<ds:datastoreItem xmlns:ds="http://schemas.openxmlformats.org/officeDocument/2006/customXml" ds:itemID="{ED52FFBB-B436-42AD-9F8F-E528F5ED37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L_79.2024.ro</dc:title>
  <dc:subject/>
  <dc:creator>Amelia Ţurcanu</dc:creator>
  <cp:keywords/>
  <dc:description/>
  <cp:lastModifiedBy>Inga Rusnac</cp:lastModifiedBy>
  <cp:revision>3</cp:revision>
  <dcterms:created xsi:type="dcterms:W3CDTF">2024-04-15T07:38:00Z</dcterms:created>
  <dcterms:modified xsi:type="dcterms:W3CDTF">2024-04-15T07:41:00Z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