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550" w:rsidRPr="00BE20E7" w:rsidRDefault="00631550" w:rsidP="00BE20E7">
      <w:pPr>
        <w:ind w:firstLine="0"/>
        <w:jc w:val="center"/>
        <w:rPr>
          <w:b/>
          <w:iCs/>
          <w:sz w:val="28"/>
          <w:szCs w:val="28"/>
          <w:lang w:val="ro-RO"/>
        </w:rPr>
      </w:pPr>
      <w:r w:rsidRPr="00BE20E7">
        <w:rPr>
          <w:b/>
          <w:iCs/>
          <w:sz w:val="28"/>
          <w:szCs w:val="28"/>
          <w:lang w:val="ro-RO"/>
        </w:rPr>
        <w:t>Cu privire la aprobarea proiectului de lege</w:t>
      </w:r>
    </w:p>
    <w:p w:rsidR="003B04ED" w:rsidRPr="00BE20E7" w:rsidRDefault="00631550" w:rsidP="00BE20E7">
      <w:pPr>
        <w:ind w:firstLine="0"/>
        <w:jc w:val="center"/>
        <w:rPr>
          <w:b/>
          <w:iCs/>
          <w:sz w:val="28"/>
          <w:szCs w:val="28"/>
          <w:lang w:val="ro-RO"/>
        </w:rPr>
      </w:pPr>
      <w:r w:rsidRPr="00BE20E7">
        <w:rPr>
          <w:b/>
          <w:iCs/>
          <w:sz w:val="28"/>
          <w:szCs w:val="28"/>
          <w:lang w:val="ro-RO"/>
        </w:rPr>
        <w:t>pentru modificarea și completarea unor acte legislative</w:t>
      </w:r>
    </w:p>
    <w:p w:rsidR="00631550" w:rsidRPr="00BE20E7" w:rsidRDefault="00631550" w:rsidP="00BE20E7">
      <w:pPr>
        <w:ind w:firstLine="0"/>
        <w:jc w:val="center"/>
        <w:rPr>
          <w:b/>
          <w:iCs/>
          <w:sz w:val="28"/>
          <w:szCs w:val="28"/>
          <w:lang w:val="ro-RO"/>
        </w:rPr>
      </w:pPr>
      <w:r w:rsidRPr="00BE20E7">
        <w:rPr>
          <w:b/>
          <w:iCs/>
          <w:sz w:val="28"/>
          <w:szCs w:val="28"/>
          <w:lang w:val="ro-RO"/>
        </w:rPr>
        <w:t>------------------------------------------------------</w:t>
      </w:r>
    </w:p>
    <w:p w:rsidR="00631550" w:rsidRPr="00BE20E7" w:rsidRDefault="00631550" w:rsidP="005B5DD5">
      <w:pPr>
        <w:ind w:firstLine="709"/>
        <w:rPr>
          <w:b/>
          <w:iCs/>
          <w:sz w:val="28"/>
          <w:szCs w:val="28"/>
          <w:lang w:val="ro-RO"/>
        </w:rPr>
      </w:pPr>
    </w:p>
    <w:p w:rsidR="00631550" w:rsidRPr="00BE20E7" w:rsidRDefault="00631550" w:rsidP="005B5DD5">
      <w:pPr>
        <w:spacing w:after="281"/>
        <w:ind w:firstLine="709"/>
        <w:rPr>
          <w:sz w:val="28"/>
          <w:szCs w:val="28"/>
          <w:lang w:val="ro-RO"/>
        </w:rPr>
      </w:pPr>
      <w:r w:rsidRPr="00BE20E7">
        <w:rPr>
          <w:sz w:val="28"/>
          <w:szCs w:val="28"/>
          <w:lang w:val="ro-RO"/>
        </w:rPr>
        <w:t>Guvernul HOTĂRĂȘTE:</w:t>
      </w:r>
    </w:p>
    <w:p w:rsidR="00631550" w:rsidRPr="00BE20E7" w:rsidRDefault="00631550" w:rsidP="005B5DD5">
      <w:pPr>
        <w:ind w:firstLine="709"/>
        <w:rPr>
          <w:b/>
          <w:iCs/>
          <w:sz w:val="28"/>
          <w:szCs w:val="28"/>
          <w:lang w:val="ro-RO"/>
        </w:rPr>
      </w:pPr>
      <w:r w:rsidRPr="00BE20E7">
        <w:rPr>
          <w:sz w:val="28"/>
          <w:szCs w:val="28"/>
          <w:lang w:val="ro-RO"/>
        </w:rPr>
        <w:t>Se aprobă și se prezintă Parlamentului spre examinare proiectul de lege pentru modificarea și completarea unor acte legislative.</w:t>
      </w:r>
    </w:p>
    <w:p w:rsidR="00631550" w:rsidRPr="00BE20E7" w:rsidRDefault="00631550" w:rsidP="005B5DD5">
      <w:pPr>
        <w:ind w:firstLine="0"/>
        <w:rPr>
          <w:b/>
          <w:bCs/>
          <w:sz w:val="28"/>
          <w:szCs w:val="28"/>
          <w:lang w:val="ro-RO" w:eastAsia="ro-RO"/>
        </w:rPr>
      </w:pPr>
    </w:p>
    <w:p w:rsidR="00631550" w:rsidRPr="00BE20E7" w:rsidRDefault="00631550" w:rsidP="005B5DD5">
      <w:pPr>
        <w:ind w:firstLine="0"/>
        <w:rPr>
          <w:b/>
          <w:bCs/>
          <w:sz w:val="28"/>
          <w:szCs w:val="28"/>
          <w:lang w:val="ro-RO" w:eastAsia="ro-RO"/>
        </w:rPr>
      </w:pPr>
    </w:p>
    <w:p w:rsidR="003B04ED" w:rsidRPr="00BE20E7" w:rsidRDefault="003B04ED" w:rsidP="005B5DD5">
      <w:pPr>
        <w:ind w:firstLine="709"/>
        <w:rPr>
          <w:b/>
          <w:sz w:val="28"/>
          <w:szCs w:val="28"/>
          <w:lang w:val="ro-RO" w:eastAsia="ro-RO"/>
        </w:rPr>
      </w:pPr>
      <w:r w:rsidRPr="00BE20E7">
        <w:rPr>
          <w:b/>
          <w:sz w:val="28"/>
          <w:szCs w:val="28"/>
          <w:lang w:val="ro-RO" w:eastAsia="ro-RO"/>
        </w:rPr>
        <w:t>Prim-ministru</w:t>
      </w:r>
      <w:r w:rsidR="0014378C" w:rsidRPr="00BE20E7">
        <w:rPr>
          <w:b/>
          <w:sz w:val="28"/>
          <w:szCs w:val="28"/>
          <w:lang w:val="ro-RO" w:eastAsia="ro-RO"/>
        </w:rPr>
        <w:tab/>
      </w:r>
      <w:r w:rsidR="0014378C" w:rsidRPr="00BE20E7">
        <w:rPr>
          <w:b/>
          <w:sz w:val="28"/>
          <w:szCs w:val="28"/>
          <w:lang w:val="ro-RO" w:eastAsia="ro-RO"/>
        </w:rPr>
        <w:tab/>
      </w:r>
      <w:r w:rsidR="0014378C" w:rsidRPr="00BE20E7">
        <w:rPr>
          <w:b/>
          <w:sz w:val="28"/>
          <w:szCs w:val="28"/>
          <w:lang w:val="ro-RO" w:eastAsia="ro-RO"/>
        </w:rPr>
        <w:tab/>
      </w:r>
      <w:r w:rsidR="0014378C" w:rsidRPr="00BE20E7">
        <w:rPr>
          <w:b/>
          <w:sz w:val="28"/>
          <w:szCs w:val="28"/>
          <w:lang w:val="ro-RO" w:eastAsia="ro-RO"/>
        </w:rPr>
        <w:tab/>
      </w:r>
      <w:r w:rsidR="0014378C" w:rsidRPr="00BE20E7">
        <w:rPr>
          <w:b/>
          <w:sz w:val="28"/>
          <w:szCs w:val="28"/>
          <w:lang w:val="ro-RO" w:eastAsia="ro-RO"/>
        </w:rPr>
        <w:tab/>
      </w:r>
      <w:r w:rsidR="0014378C" w:rsidRPr="00BE20E7">
        <w:rPr>
          <w:b/>
          <w:sz w:val="28"/>
          <w:szCs w:val="28"/>
          <w:lang w:val="ro-RO" w:eastAsia="ro-RO"/>
        </w:rPr>
        <w:tab/>
      </w:r>
      <w:r w:rsidRPr="00BE20E7">
        <w:rPr>
          <w:b/>
          <w:sz w:val="28"/>
          <w:szCs w:val="28"/>
          <w:lang w:val="ro-RO" w:eastAsia="ro-RO"/>
        </w:rPr>
        <w:t>PAVEL FILIP</w:t>
      </w:r>
    </w:p>
    <w:p w:rsidR="003B04ED" w:rsidRPr="00BE20E7" w:rsidRDefault="003B04ED" w:rsidP="005B5DD5">
      <w:pPr>
        <w:ind w:firstLine="709"/>
        <w:rPr>
          <w:b/>
          <w:sz w:val="28"/>
          <w:szCs w:val="28"/>
          <w:lang w:val="ro-RO" w:eastAsia="ro-RO"/>
        </w:rPr>
      </w:pPr>
    </w:p>
    <w:p w:rsidR="003B04ED" w:rsidRPr="00BE20E7" w:rsidRDefault="003B04ED" w:rsidP="005B5DD5">
      <w:pPr>
        <w:ind w:firstLine="709"/>
        <w:rPr>
          <w:sz w:val="28"/>
          <w:szCs w:val="28"/>
          <w:lang w:val="ro-RO" w:eastAsia="ro-RO"/>
        </w:rPr>
      </w:pPr>
      <w:r w:rsidRPr="00BE20E7">
        <w:rPr>
          <w:sz w:val="28"/>
          <w:szCs w:val="28"/>
          <w:lang w:val="ro-RO" w:eastAsia="ro-RO"/>
        </w:rPr>
        <w:t>Contrasemnează:</w:t>
      </w:r>
    </w:p>
    <w:p w:rsidR="003B04ED" w:rsidRPr="00BE20E7" w:rsidRDefault="003B04ED" w:rsidP="005B5DD5">
      <w:pPr>
        <w:ind w:firstLine="709"/>
        <w:rPr>
          <w:sz w:val="28"/>
          <w:szCs w:val="28"/>
          <w:lang w:val="ro-RO" w:eastAsia="ro-RO"/>
        </w:rPr>
      </w:pPr>
    </w:p>
    <w:p w:rsidR="0014378C" w:rsidRPr="00BE20E7" w:rsidRDefault="0014378C" w:rsidP="005B5DD5">
      <w:pPr>
        <w:ind w:firstLine="709"/>
        <w:rPr>
          <w:sz w:val="28"/>
          <w:szCs w:val="28"/>
          <w:lang w:val="ro-RO" w:eastAsia="ru-RU"/>
        </w:rPr>
      </w:pPr>
      <w:r w:rsidRPr="00BE20E7">
        <w:rPr>
          <w:sz w:val="28"/>
          <w:szCs w:val="28"/>
          <w:lang w:val="ro-RO" w:eastAsia="ru-RU"/>
        </w:rPr>
        <w:t xml:space="preserve">Ministrul sănătății, </w:t>
      </w:r>
    </w:p>
    <w:p w:rsidR="0014378C" w:rsidRPr="00BE20E7" w:rsidRDefault="0014378C" w:rsidP="005B5DD5">
      <w:pPr>
        <w:ind w:firstLine="709"/>
        <w:rPr>
          <w:sz w:val="28"/>
          <w:szCs w:val="28"/>
          <w:lang w:val="ro-RO" w:eastAsia="ru-RU"/>
        </w:rPr>
      </w:pPr>
      <w:r w:rsidRPr="00BE20E7">
        <w:rPr>
          <w:sz w:val="28"/>
          <w:szCs w:val="28"/>
          <w:lang w:val="ro-RO" w:eastAsia="ru-RU"/>
        </w:rPr>
        <w:t>muncii și protecţiei sociale</w:t>
      </w:r>
      <w:r w:rsidRPr="00BE20E7">
        <w:rPr>
          <w:sz w:val="28"/>
          <w:szCs w:val="28"/>
          <w:lang w:val="ro-RO" w:eastAsia="ru-RU"/>
        </w:rPr>
        <w:tab/>
      </w:r>
      <w:r w:rsidRPr="00BE20E7">
        <w:rPr>
          <w:sz w:val="28"/>
          <w:szCs w:val="28"/>
          <w:lang w:val="ro-RO" w:eastAsia="ru-RU"/>
        </w:rPr>
        <w:tab/>
      </w:r>
      <w:r w:rsidRPr="00BE20E7">
        <w:rPr>
          <w:sz w:val="28"/>
          <w:szCs w:val="28"/>
          <w:lang w:val="ro-RO" w:eastAsia="ru-RU"/>
        </w:rPr>
        <w:tab/>
      </w:r>
      <w:r w:rsidRPr="00BE20E7">
        <w:rPr>
          <w:sz w:val="28"/>
          <w:szCs w:val="28"/>
          <w:lang w:val="ro-RO" w:eastAsia="ru-RU"/>
        </w:rPr>
        <w:tab/>
      </w:r>
      <w:r w:rsidR="00E04C14" w:rsidRPr="00BE20E7">
        <w:rPr>
          <w:sz w:val="28"/>
          <w:szCs w:val="28"/>
          <w:lang w:val="ro-RO" w:eastAsia="ru-RU"/>
        </w:rPr>
        <w:t>Svetlana Cebotari</w:t>
      </w:r>
    </w:p>
    <w:p w:rsidR="0014378C" w:rsidRPr="00BE20E7" w:rsidRDefault="0014378C" w:rsidP="005B5DD5">
      <w:pPr>
        <w:ind w:firstLine="709"/>
        <w:rPr>
          <w:sz w:val="28"/>
          <w:szCs w:val="28"/>
          <w:lang w:val="ro-RO" w:eastAsia="ru-RU"/>
        </w:rPr>
      </w:pPr>
    </w:p>
    <w:p w:rsidR="00631550" w:rsidRPr="00BE20E7" w:rsidRDefault="00631550" w:rsidP="005B5DD5">
      <w:pPr>
        <w:ind w:firstLine="709"/>
        <w:rPr>
          <w:sz w:val="28"/>
          <w:szCs w:val="28"/>
          <w:lang w:val="ro-RO" w:eastAsia="ru-RU"/>
        </w:rPr>
      </w:pPr>
    </w:p>
    <w:p w:rsidR="00631550" w:rsidRPr="00BE20E7" w:rsidRDefault="00631550" w:rsidP="005B5DD5">
      <w:pPr>
        <w:ind w:firstLine="709"/>
        <w:rPr>
          <w:sz w:val="28"/>
          <w:szCs w:val="28"/>
          <w:lang w:val="ro-RO" w:eastAsia="ru-RU"/>
        </w:rPr>
      </w:pPr>
      <w:r w:rsidRPr="00BE20E7">
        <w:rPr>
          <w:sz w:val="28"/>
          <w:szCs w:val="28"/>
          <w:lang w:val="ro-RO" w:eastAsia="ru-RU"/>
        </w:rPr>
        <w:t>Ministrul finanţelor</w:t>
      </w:r>
      <w:r w:rsidRPr="00BE20E7">
        <w:rPr>
          <w:sz w:val="28"/>
          <w:szCs w:val="28"/>
          <w:lang w:val="ro-RO" w:eastAsia="ru-RU"/>
        </w:rPr>
        <w:tab/>
      </w:r>
      <w:r w:rsidRPr="00BE20E7">
        <w:rPr>
          <w:sz w:val="28"/>
          <w:szCs w:val="28"/>
          <w:lang w:val="ro-RO" w:eastAsia="ru-RU"/>
        </w:rPr>
        <w:tab/>
      </w:r>
      <w:r w:rsidRPr="00BE20E7">
        <w:rPr>
          <w:sz w:val="28"/>
          <w:szCs w:val="28"/>
          <w:lang w:val="ro-RO" w:eastAsia="ru-RU"/>
        </w:rPr>
        <w:tab/>
      </w:r>
      <w:r w:rsidRPr="00BE20E7">
        <w:rPr>
          <w:sz w:val="28"/>
          <w:szCs w:val="28"/>
          <w:lang w:val="ro-RO" w:eastAsia="ru-RU"/>
        </w:rPr>
        <w:tab/>
      </w:r>
      <w:r w:rsidRPr="00BE20E7">
        <w:rPr>
          <w:sz w:val="28"/>
          <w:szCs w:val="28"/>
          <w:lang w:val="ro-RO" w:eastAsia="ru-RU"/>
        </w:rPr>
        <w:tab/>
        <w:t xml:space="preserve">Octavian </w:t>
      </w:r>
      <w:proofErr w:type="spellStart"/>
      <w:r w:rsidRPr="00BE20E7">
        <w:rPr>
          <w:sz w:val="28"/>
          <w:szCs w:val="28"/>
          <w:lang w:val="ro-RO" w:eastAsia="ru-RU"/>
        </w:rPr>
        <w:t>Armaşu</w:t>
      </w:r>
      <w:proofErr w:type="spellEnd"/>
    </w:p>
    <w:p w:rsidR="00631550" w:rsidRPr="00BE20E7" w:rsidRDefault="00631550" w:rsidP="005B5DD5">
      <w:pPr>
        <w:ind w:firstLine="709"/>
        <w:rPr>
          <w:sz w:val="28"/>
          <w:szCs w:val="28"/>
          <w:lang w:val="ro-RO" w:eastAsia="ru-RU"/>
        </w:rPr>
      </w:pPr>
    </w:p>
    <w:p w:rsidR="00631550" w:rsidRPr="00BE20E7" w:rsidRDefault="00631550" w:rsidP="005B5DD5">
      <w:pPr>
        <w:ind w:firstLine="709"/>
        <w:rPr>
          <w:sz w:val="28"/>
          <w:szCs w:val="28"/>
          <w:lang w:val="ro-RO" w:eastAsia="ru-RU"/>
        </w:rPr>
      </w:pPr>
    </w:p>
    <w:p w:rsidR="0014378C" w:rsidRPr="00BE20E7" w:rsidRDefault="0014378C" w:rsidP="005B5DD5">
      <w:pPr>
        <w:ind w:firstLine="709"/>
        <w:rPr>
          <w:sz w:val="28"/>
          <w:szCs w:val="28"/>
          <w:lang w:val="ro-RO" w:eastAsia="ru-RU"/>
        </w:rPr>
      </w:pPr>
      <w:r w:rsidRPr="00BE20E7">
        <w:rPr>
          <w:sz w:val="28"/>
          <w:szCs w:val="28"/>
          <w:lang w:val="ro-RO" w:eastAsia="ru-RU"/>
        </w:rPr>
        <w:t>Ministrul justiţiei</w:t>
      </w:r>
      <w:r w:rsidRPr="00BE20E7">
        <w:rPr>
          <w:sz w:val="28"/>
          <w:szCs w:val="28"/>
          <w:lang w:val="ro-RO" w:eastAsia="ru-RU"/>
        </w:rPr>
        <w:tab/>
      </w:r>
      <w:r w:rsidRPr="00BE20E7">
        <w:rPr>
          <w:sz w:val="28"/>
          <w:szCs w:val="28"/>
          <w:lang w:val="ro-RO" w:eastAsia="ru-RU"/>
        </w:rPr>
        <w:tab/>
      </w:r>
      <w:r w:rsidRPr="00BE20E7">
        <w:rPr>
          <w:sz w:val="28"/>
          <w:szCs w:val="28"/>
          <w:lang w:val="ro-RO" w:eastAsia="ru-RU"/>
        </w:rPr>
        <w:tab/>
      </w:r>
      <w:r w:rsidRPr="00BE20E7">
        <w:rPr>
          <w:sz w:val="28"/>
          <w:szCs w:val="28"/>
          <w:lang w:val="ro-RO" w:eastAsia="ru-RU"/>
        </w:rPr>
        <w:tab/>
      </w:r>
      <w:r w:rsidRPr="00BE20E7">
        <w:rPr>
          <w:sz w:val="28"/>
          <w:szCs w:val="28"/>
          <w:lang w:val="ro-RO" w:eastAsia="ru-RU"/>
        </w:rPr>
        <w:tab/>
      </w:r>
      <w:r w:rsidRPr="00BE20E7">
        <w:rPr>
          <w:sz w:val="28"/>
          <w:szCs w:val="28"/>
          <w:lang w:val="ro-RO" w:eastAsia="ru-RU"/>
        </w:rPr>
        <w:tab/>
      </w:r>
      <w:r w:rsidR="003321A4" w:rsidRPr="00BE20E7">
        <w:rPr>
          <w:sz w:val="28"/>
          <w:szCs w:val="28"/>
          <w:lang w:val="ro-RO" w:eastAsia="ru-RU"/>
        </w:rPr>
        <w:t>Victoria Iftodi</w:t>
      </w:r>
    </w:p>
    <w:p w:rsidR="0014378C" w:rsidRPr="00BE20E7" w:rsidRDefault="0014378C" w:rsidP="005B5DD5">
      <w:pPr>
        <w:ind w:firstLine="709"/>
        <w:rPr>
          <w:sz w:val="28"/>
          <w:szCs w:val="28"/>
          <w:lang w:val="ro-RO" w:eastAsia="ru-RU"/>
        </w:rPr>
      </w:pPr>
    </w:p>
    <w:p w:rsidR="00631550" w:rsidRPr="00BE20E7" w:rsidRDefault="00631550" w:rsidP="005B5DD5">
      <w:pPr>
        <w:ind w:firstLine="0"/>
        <w:rPr>
          <w:sz w:val="28"/>
          <w:szCs w:val="28"/>
          <w:lang w:val="ro-RO" w:eastAsia="ru-RU"/>
        </w:rPr>
      </w:pPr>
      <w:r w:rsidRPr="00BE20E7">
        <w:rPr>
          <w:sz w:val="28"/>
          <w:szCs w:val="28"/>
          <w:lang w:val="ro-RO" w:eastAsia="ru-RU"/>
        </w:rPr>
        <w:br w:type="page"/>
      </w:r>
    </w:p>
    <w:p w:rsidR="0084667B" w:rsidRPr="00BE20E7" w:rsidRDefault="0084667B" w:rsidP="005B5DD5">
      <w:pPr>
        <w:ind w:firstLine="709"/>
        <w:rPr>
          <w:sz w:val="28"/>
          <w:szCs w:val="28"/>
          <w:lang w:val="ro-RO" w:eastAsia="ru-RU"/>
        </w:rPr>
      </w:pPr>
    </w:p>
    <w:p w:rsidR="00631550" w:rsidRPr="00BE20E7" w:rsidRDefault="00631550" w:rsidP="005B5DD5">
      <w:pPr>
        <w:ind w:firstLine="709"/>
        <w:rPr>
          <w:sz w:val="28"/>
          <w:szCs w:val="28"/>
          <w:lang w:val="ro-RO" w:eastAsia="ru-RU"/>
        </w:rPr>
      </w:pPr>
    </w:p>
    <w:p w:rsidR="00631550" w:rsidRPr="00BE20E7" w:rsidRDefault="00631550" w:rsidP="005B5DD5">
      <w:pPr>
        <w:ind w:firstLine="709"/>
        <w:rPr>
          <w:sz w:val="28"/>
          <w:szCs w:val="28"/>
          <w:lang w:val="ro-RO" w:eastAsia="ru-RU"/>
        </w:rPr>
      </w:pPr>
    </w:p>
    <w:p w:rsidR="00631550" w:rsidRPr="00BE20E7" w:rsidRDefault="00631550" w:rsidP="005B5DD5">
      <w:pPr>
        <w:ind w:firstLine="709"/>
        <w:rPr>
          <w:sz w:val="28"/>
          <w:szCs w:val="28"/>
          <w:lang w:val="ro-RO" w:eastAsia="ru-RU"/>
        </w:rPr>
      </w:pPr>
    </w:p>
    <w:p w:rsidR="00631550" w:rsidRPr="00BE20E7" w:rsidRDefault="00631550" w:rsidP="005B5DD5">
      <w:pPr>
        <w:ind w:firstLine="709"/>
        <w:rPr>
          <w:sz w:val="28"/>
          <w:szCs w:val="28"/>
          <w:lang w:val="ro-RO" w:eastAsia="ru-RU"/>
        </w:rPr>
      </w:pPr>
    </w:p>
    <w:p w:rsidR="00631550" w:rsidRPr="00BE20E7" w:rsidRDefault="00631550" w:rsidP="005B5DD5">
      <w:pPr>
        <w:ind w:firstLine="709"/>
        <w:rPr>
          <w:sz w:val="28"/>
          <w:szCs w:val="28"/>
          <w:lang w:val="ro-RO" w:eastAsia="ru-RU"/>
        </w:rPr>
      </w:pPr>
    </w:p>
    <w:p w:rsidR="00631550" w:rsidRPr="00BE20E7" w:rsidRDefault="00631550" w:rsidP="005B5DD5">
      <w:pPr>
        <w:ind w:firstLine="709"/>
        <w:rPr>
          <w:sz w:val="28"/>
          <w:szCs w:val="28"/>
          <w:lang w:val="ro-RO" w:eastAsia="ru-RU"/>
        </w:rPr>
      </w:pPr>
    </w:p>
    <w:p w:rsidR="00631550" w:rsidRPr="00BE20E7" w:rsidRDefault="00631550" w:rsidP="005B5DD5">
      <w:pPr>
        <w:ind w:firstLine="709"/>
        <w:rPr>
          <w:sz w:val="28"/>
          <w:szCs w:val="28"/>
          <w:lang w:val="ro-RO" w:eastAsia="ru-RU"/>
        </w:rPr>
      </w:pPr>
    </w:p>
    <w:p w:rsidR="00CF2559" w:rsidRPr="00BE20E7" w:rsidRDefault="00CF2559" w:rsidP="005B5DD5">
      <w:pPr>
        <w:ind w:firstLine="709"/>
        <w:rPr>
          <w:sz w:val="28"/>
          <w:szCs w:val="28"/>
          <w:lang w:val="ro-RO" w:eastAsia="ru-RU"/>
        </w:rPr>
      </w:pPr>
      <w:r w:rsidRPr="00BE20E7">
        <w:rPr>
          <w:sz w:val="28"/>
          <w:szCs w:val="28"/>
          <w:lang w:val="ro-RO" w:eastAsia="ru-RU"/>
        </w:rPr>
        <w:t>Vizează:</w:t>
      </w:r>
    </w:p>
    <w:p w:rsidR="00CF2559" w:rsidRPr="00BE20E7" w:rsidRDefault="00CF2559" w:rsidP="005B5DD5">
      <w:pPr>
        <w:ind w:firstLine="709"/>
        <w:rPr>
          <w:sz w:val="28"/>
          <w:szCs w:val="28"/>
          <w:lang w:val="ro-RO" w:eastAsia="ru-RU"/>
        </w:rPr>
      </w:pPr>
    </w:p>
    <w:p w:rsidR="00CF2559" w:rsidRPr="00BE20E7" w:rsidRDefault="00CF2559" w:rsidP="005B5DD5">
      <w:pPr>
        <w:ind w:firstLine="709"/>
        <w:rPr>
          <w:sz w:val="28"/>
          <w:szCs w:val="28"/>
          <w:lang w:val="ro-RO" w:eastAsia="ru-RU"/>
        </w:rPr>
      </w:pPr>
    </w:p>
    <w:p w:rsidR="00CF2559" w:rsidRPr="00BE20E7" w:rsidRDefault="00CF2559" w:rsidP="005B5DD5">
      <w:pPr>
        <w:ind w:firstLine="709"/>
        <w:rPr>
          <w:sz w:val="28"/>
          <w:szCs w:val="28"/>
          <w:lang w:val="ro-RO" w:eastAsia="ru-RU"/>
        </w:rPr>
      </w:pPr>
      <w:r w:rsidRPr="00BE20E7">
        <w:rPr>
          <w:sz w:val="28"/>
          <w:szCs w:val="28"/>
          <w:lang w:val="ro-RO" w:eastAsia="ru-RU"/>
        </w:rPr>
        <w:t>Secretar general al Guvernului</w:t>
      </w:r>
      <w:r w:rsidRPr="00BE20E7">
        <w:rPr>
          <w:sz w:val="28"/>
          <w:szCs w:val="28"/>
          <w:lang w:val="ro-RO" w:eastAsia="ru-RU"/>
        </w:rPr>
        <w:tab/>
      </w:r>
      <w:r w:rsidRPr="00BE20E7">
        <w:rPr>
          <w:sz w:val="28"/>
          <w:szCs w:val="28"/>
          <w:lang w:val="ro-RO" w:eastAsia="ru-RU"/>
        </w:rPr>
        <w:tab/>
      </w:r>
      <w:r w:rsidRPr="00BE20E7">
        <w:rPr>
          <w:sz w:val="28"/>
          <w:szCs w:val="28"/>
          <w:lang w:val="ro-RO" w:eastAsia="ru-RU"/>
        </w:rPr>
        <w:tab/>
      </w:r>
      <w:r w:rsidRPr="00BE20E7">
        <w:rPr>
          <w:sz w:val="28"/>
          <w:szCs w:val="28"/>
          <w:lang w:val="ro-RO" w:eastAsia="ru-RU"/>
        </w:rPr>
        <w:tab/>
      </w:r>
      <w:proofErr w:type="spellStart"/>
      <w:r w:rsidR="00A35DD9" w:rsidRPr="00BE20E7">
        <w:rPr>
          <w:sz w:val="28"/>
          <w:szCs w:val="28"/>
          <w:lang w:val="ro-RO" w:eastAsia="ru-RU"/>
        </w:rPr>
        <w:t>Lilia</w:t>
      </w:r>
      <w:proofErr w:type="spellEnd"/>
      <w:r w:rsidR="00A35DD9" w:rsidRPr="00BE20E7">
        <w:rPr>
          <w:sz w:val="28"/>
          <w:szCs w:val="28"/>
          <w:lang w:val="ro-RO" w:eastAsia="ru-RU"/>
        </w:rPr>
        <w:t xml:space="preserve"> PALII</w:t>
      </w:r>
      <w:r w:rsidRPr="00BE20E7">
        <w:rPr>
          <w:sz w:val="28"/>
          <w:szCs w:val="28"/>
          <w:lang w:val="ro-RO" w:eastAsia="ru-RU"/>
        </w:rPr>
        <w:t xml:space="preserve"> </w:t>
      </w:r>
    </w:p>
    <w:p w:rsidR="00CF2559" w:rsidRPr="00BE20E7" w:rsidRDefault="00CF2559" w:rsidP="005B5DD5">
      <w:pPr>
        <w:ind w:firstLine="709"/>
        <w:rPr>
          <w:sz w:val="28"/>
          <w:szCs w:val="28"/>
          <w:lang w:val="ro-RO" w:eastAsia="ru-RU"/>
        </w:rPr>
      </w:pPr>
    </w:p>
    <w:p w:rsidR="00CF2559" w:rsidRPr="00BE20E7" w:rsidRDefault="00CF2559" w:rsidP="005B5DD5">
      <w:pPr>
        <w:ind w:firstLine="709"/>
        <w:rPr>
          <w:sz w:val="28"/>
          <w:szCs w:val="28"/>
          <w:lang w:val="ro-RO" w:eastAsia="ru-RU"/>
        </w:rPr>
      </w:pPr>
    </w:p>
    <w:p w:rsidR="00CF2559" w:rsidRPr="00BE20E7" w:rsidRDefault="00CF2559" w:rsidP="005B5DD5">
      <w:pPr>
        <w:ind w:firstLine="709"/>
        <w:rPr>
          <w:sz w:val="28"/>
          <w:szCs w:val="28"/>
          <w:lang w:val="ro-RO" w:eastAsia="ru-RU"/>
        </w:rPr>
      </w:pPr>
    </w:p>
    <w:p w:rsidR="00CF2559" w:rsidRPr="00BE20E7" w:rsidRDefault="00CF2559" w:rsidP="005B5DD5">
      <w:pPr>
        <w:ind w:firstLine="709"/>
        <w:rPr>
          <w:sz w:val="28"/>
          <w:szCs w:val="28"/>
          <w:lang w:val="ro-RO" w:eastAsia="ru-RU"/>
        </w:rPr>
      </w:pPr>
    </w:p>
    <w:p w:rsidR="00CF2559" w:rsidRPr="00BE20E7" w:rsidRDefault="00CF2559" w:rsidP="005B5DD5">
      <w:pPr>
        <w:ind w:firstLine="709"/>
        <w:rPr>
          <w:sz w:val="28"/>
          <w:szCs w:val="28"/>
          <w:lang w:val="ro-RO" w:eastAsia="ru-RU"/>
        </w:rPr>
      </w:pPr>
      <w:r w:rsidRPr="00BE20E7">
        <w:rPr>
          <w:sz w:val="28"/>
          <w:szCs w:val="28"/>
          <w:lang w:val="ro-RO" w:eastAsia="ru-RU"/>
        </w:rPr>
        <w:t>Aprobată în şedinţa Guvernului</w:t>
      </w:r>
    </w:p>
    <w:p w:rsidR="009E20E6" w:rsidRPr="00BE20E7" w:rsidRDefault="00CF2559" w:rsidP="005B5DD5">
      <w:pPr>
        <w:ind w:firstLine="709"/>
        <w:rPr>
          <w:sz w:val="28"/>
          <w:szCs w:val="28"/>
          <w:lang w:val="ro-RO" w:eastAsia="ru-RU"/>
        </w:rPr>
      </w:pPr>
      <w:r w:rsidRPr="00BE20E7">
        <w:rPr>
          <w:sz w:val="28"/>
          <w:szCs w:val="28"/>
          <w:lang w:val="ro-RO" w:eastAsia="ru-RU"/>
        </w:rPr>
        <w:t>din</w:t>
      </w:r>
      <w:r w:rsidRPr="00BE20E7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BE20E7" w:rsidRDefault="009E20E6" w:rsidP="005B5DD5">
      <w:pPr>
        <w:ind w:firstLine="709"/>
        <w:rPr>
          <w:sz w:val="28"/>
          <w:szCs w:val="28"/>
          <w:lang w:val="ro-RO" w:eastAsia="ru-RU"/>
        </w:rPr>
      </w:pPr>
    </w:p>
    <w:p w:rsidR="009E20E6" w:rsidRPr="00BE20E7" w:rsidRDefault="009E20E6" w:rsidP="005B5DD5">
      <w:pPr>
        <w:ind w:firstLine="709"/>
        <w:rPr>
          <w:sz w:val="28"/>
          <w:szCs w:val="28"/>
          <w:lang w:val="ro-RO" w:eastAsia="ru-RU"/>
        </w:rPr>
      </w:pPr>
    </w:p>
    <w:p w:rsidR="0084667B" w:rsidRPr="00BE20E7" w:rsidRDefault="0084667B" w:rsidP="005B5DD5">
      <w:pPr>
        <w:ind w:firstLine="709"/>
        <w:rPr>
          <w:sz w:val="28"/>
          <w:szCs w:val="28"/>
          <w:lang w:val="ro-RO" w:eastAsia="ru-RU"/>
        </w:rPr>
      </w:pPr>
    </w:p>
    <w:p w:rsidR="0084667B" w:rsidRPr="00BE20E7" w:rsidRDefault="0084667B" w:rsidP="005B5DD5">
      <w:pPr>
        <w:ind w:firstLine="709"/>
        <w:rPr>
          <w:sz w:val="28"/>
          <w:szCs w:val="28"/>
          <w:lang w:val="ro-RO" w:eastAsia="ru-RU"/>
        </w:rPr>
      </w:pPr>
    </w:p>
    <w:p w:rsidR="0084667B" w:rsidRPr="00BE20E7" w:rsidRDefault="0084667B" w:rsidP="005B5DD5">
      <w:pPr>
        <w:ind w:firstLine="709"/>
        <w:rPr>
          <w:sz w:val="28"/>
          <w:szCs w:val="28"/>
          <w:lang w:val="ro-RO" w:eastAsia="ru-RU"/>
        </w:rPr>
      </w:pPr>
    </w:p>
    <w:p w:rsidR="00EA3268" w:rsidRPr="00BE20E7" w:rsidRDefault="00EA3268" w:rsidP="005B5DD5">
      <w:pPr>
        <w:ind w:firstLine="709"/>
        <w:rPr>
          <w:sz w:val="28"/>
          <w:szCs w:val="28"/>
          <w:lang w:val="ro-RO" w:eastAsia="ru-RU"/>
        </w:rPr>
      </w:pPr>
    </w:p>
    <w:p w:rsidR="00EA3268" w:rsidRPr="00BE20E7" w:rsidRDefault="00EA3268" w:rsidP="005B5DD5">
      <w:pPr>
        <w:ind w:firstLine="709"/>
        <w:rPr>
          <w:sz w:val="28"/>
          <w:szCs w:val="28"/>
          <w:lang w:val="ro-RO" w:eastAsia="ru-RU"/>
        </w:rPr>
      </w:pPr>
    </w:p>
    <w:p w:rsidR="00EA3268" w:rsidRPr="00BE20E7" w:rsidRDefault="00EA3268" w:rsidP="005B5DD5">
      <w:pPr>
        <w:ind w:firstLine="709"/>
        <w:rPr>
          <w:sz w:val="28"/>
          <w:szCs w:val="28"/>
          <w:lang w:val="ro-RO" w:eastAsia="ru-RU"/>
        </w:rPr>
      </w:pPr>
    </w:p>
    <w:p w:rsidR="00EA3268" w:rsidRPr="00BE20E7" w:rsidRDefault="00EA3268" w:rsidP="005B5DD5">
      <w:pPr>
        <w:ind w:firstLine="709"/>
        <w:rPr>
          <w:sz w:val="28"/>
          <w:szCs w:val="28"/>
          <w:lang w:val="ro-RO" w:eastAsia="ru-RU"/>
        </w:rPr>
      </w:pPr>
    </w:p>
    <w:p w:rsidR="00EA3268" w:rsidRPr="00BE20E7" w:rsidRDefault="00EA3268" w:rsidP="005B5DD5">
      <w:pPr>
        <w:ind w:firstLine="709"/>
        <w:rPr>
          <w:sz w:val="28"/>
          <w:szCs w:val="28"/>
          <w:lang w:val="ro-RO" w:eastAsia="ru-RU"/>
        </w:rPr>
      </w:pPr>
    </w:p>
    <w:p w:rsidR="00EA3268" w:rsidRPr="00BE20E7" w:rsidRDefault="00EA3268" w:rsidP="005B5DD5">
      <w:pPr>
        <w:ind w:firstLine="709"/>
        <w:rPr>
          <w:sz w:val="28"/>
          <w:szCs w:val="28"/>
          <w:lang w:val="ro-RO" w:eastAsia="ru-RU"/>
        </w:rPr>
      </w:pPr>
    </w:p>
    <w:p w:rsidR="00EA3268" w:rsidRPr="00BE20E7" w:rsidRDefault="00EA3268" w:rsidP="005B5DD5">
      <w:pPr>
        <w:ind w:firstLine="709"/>
        <w:rPr>
          <w:sz w:val="28"/>
          <w:szCs w:val="28"/>
          <w:lang w:val="ro-RO" w:eastAsia="ru-RU"/>
        </w:rPr>
      </w:pPr>
    </w:p>
    <w:p w:rsidR="00EA3268" w:rsidRPr="00BE20E7" w:rsidRDefault="00EA3268" w:rsidP="005B5DD5">
      <w:pPr>
        <w:ind w:firstLine="709"/>
        <w:rPr>
          <w:sz w:val="28"/>
          <w:szCs w:val="28"/>
          <w:lang w:val="ro-RO" w:eastAsia="ru-RU"/>
        </w:rPr>
      </w:pPr>
    </w:p>
    <w:p w:rsidR="00EA3268" w:rsidRPr="00BE20E7" w:rsidRDefault="00EA3268" w:rsidP="005B5DD5">
      <w:pPr>
        <w:ind w:firstLine="709"/>
        <w:rPr>
          <w:sz w:val="28"/>
          <w:szCs w:val="28"/>
          <w:lang w:val="ro-RO" w:eastAsia="ru-RU"/>
        </w:rPr>
      </w:pPr>
    </w:p>
    <w:p w:rsidR="00CB05D3" w:rsidRPr="00BE20E7" w:rsidRDefault="00CB05D3" w:rsidP="005B5DD5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5B5DD5" w:rsidRPr="00BE20E7" w:rsidRDefault="005B5DD5" w:rsidP="005B5DD5">
      <w:pPr>
        <w:ind w:firstLine="0"/>
        <w:rPr>
          <w:sz w:val="28"/>
          <w:szCs w:val="28"/>
          <w:lang w:val="ro-RO" w:eastAsia="ru-RU"/>
        </w:rPr>
      </w:pPr>
      <w:r w:rsidRPr="00BE20E7">
        <w:rPr>
          <w:sz w:val="28"/>
          <w:szCs w:val="28"/>
          <w:lang w:val="ro-RO" w:eastAsia="ru-RU"/>
        </w:rPr>
        <w:br w:type="page"/>
      </w:r>
    </w:p>
    <w:p w:rsidR="005B5DD5" w:rsidRPr="00BE20E7" w:rsidRDefault="005B5DD5" w:rsidP="005B5DD5">
      <w:pPr>
        <w:tabs>
          <w:tab w:val="left" w:pos="993"/>
        </w:tabs>
        <w:ind w:firstLine="0"/>
        <w:jc w:val="right"/>
        <w:rPr>
          <w:i/>
          <w:sz w:val="28"/>
          <w:szCs w:val="28"/>
          <w:lang w:val="ro-RO"/>
        </w:rPr>
      </w:pPr>
      <w:r w:rsidRPr="00BE20E7">
        <w:rPr>
          <w:i/>
          <w:sz w:val="28"/>
          <w:szCs w:val="28"/>
          <w:lang w:val="ro-RO"/>
        </w:rPr>
        <w:lastRenderedPageBreak/>
        <w:t>Proiect</w:t>
      </w:r>
    </w:p>
    <w:p w:rsidR="005B5DD5" w:rsidRPr="00BE20E7" w:rsidRDefault="005B5DD5" w:rsidP="005B5DD5">
      <w:pPr>
        <w:pStyle w:val="1"/>
        <w:tabs>
          <w:tab w:val="left" w:pos="993"/>
        </w:tabs>
        <w:ind w:firstLine="0"/>
        <w:jc w:val="center"/>
        <w:rPr>
          <w:rFonts w:ascii="Times New Roman" w:hAnsi="Times New Roman"/>
          <w:szCs w:val="28"/>
          <w:lang w:val="ro-RO"/>
        </w:rPr>
      </w:pPr>
      <w:r w:rsidRPr="00BE20E7">
        <w:rPr>
          <w:rFonts w:ascii="Times New Roman" w:hAnsi="Times New Roman"/>
          <w:szCs w:val="28"/>
          <w:lang w:val="ro-RO"/>
        </w:rPr>
        <w:t>PARLAMENTUL REPUBLICII MOLDOVA</w:t>
      </w:r>
    </w:p>
    <w:p w:rsidR="005B5DD5" w:rsidRPr="00BE20E7" w:rsidRDefault="005B5DD5" w:rsidP="005B5DD5">
      <w:pPr>
        <w:tabs>
          <w:tab w:val="left" w:pos="993"/>
        </w:tabs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</w:p>
    <w:p w:rsidR="005B5DD5" w:rsidRPr="00BE20E7" w:rsidRDefault="005B5DD5" w:rsidP="005B5DD5">
      <w:pPr>
        <w:tabs>
          <w:tab w:val="left" w:pos="993"/>
        </w:tabs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BE20E7">
        <w:rPr>
          <w:b/>
          <w:bCs/>
          <w:color w:val="000000"/>
          <w:sz w:val="28"/>
          <w:szCs w:val="28"/>
          <w:lang w:val="ro-RO"/>
        </w:rPr>
        <w:t>LEGE</w:t>
      </w:r>
    </w:p>
    <w:p w:rsidR="005B5DD5" w:rsidRPr="00BE20E7" w:rsidRDefault="005B5DD5" w:rsidP="005B5DD5">
      <w:pPr>
        <w:tabs>
          <w:tab w:val="left" w:pos="993"/>
        </w:tabs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BE20E7">
        <w:rPr>
          <w:b/>
          <w:bCs/>
          <w:color w:val="000000"/>
          <w:sz w:val="28"/>
          <w:szCs w:val="28"/>
          <w:lang w:val="ro-RO"/>
        </w:rPr>
        <w:t>pentru modificarea și completarea unor acte legislative</w:t>
      </w:r>
    </w:p>
    <w:p w:rsidR="005B5DD5" w:rsidRPr="00BE20E7" w:rsidRDefault="005B5DD5" w:rsidP="005B5DD5">
      <w:pPr>
        <w:tabs>
          <w:tab w:val="left" w:pos="993"/>
        </w:tabs>
        <w:rPr>
          <w:sz w:val="28"/>
          <w:szCs w:val="28"/>
          <w:lang w:val="ro-RO"/>
        </w:rPr>
      </w:pPr>
    </w:p>
    <w:p w:rsidR="005B5DD5" w:rsidRPr="00BE20E7" w:rsidRDefault="005B5DD5" w:rsidP="005B5DD5">
      <w:pPr>
        <w:tabs>
          <w:tab w:val="left" w:pos="993"/>
        </w:tabs>
        <w:rPr>
          <w:sz w:val="28"/>
          <w:szCs w:val="28"/>
          <w:lang w:val="ro-RO"/>
        </w:rPr>
      </w:pPr>
      <w:r w:rsidRPr="00BE20E7">
        <w:rPr>
          <w:sz w:val="28"/>
          <w:szCs w:val="28"/>
          <w:lang w:val="ro-RO"/>
        </w:rPr>
        <w:t>Parlamentul adoptă prezenta lege organică.</w:t>
      </w:r>
    </w:p>
    <w:p w:rsidR="005B5DD5" w:rsidRPr="00BE20E7" w:rsidRDefault="005B5DD5" w:rsidP="005B5DD5">
      <w:pPr>
        <w:tabs>
          <w:tab w:val="left" w:pos="993"/>
        </w:tabs>
        <w:rPr>
          <w:sz w:val="28"/>
          <w:szCs w:val="28"/>
          <w:lang w:val="ro-RO"/>
        </w:rPr>
      </w:pPr>
    </w:p>
    <w:p w:rsidR="005B5DD5" w:rsidRPr="00BE20E7" w:rsidRDefault="005B5DD5" w:rsidP="005B5DD5">
      <w:pPr>
        <w:tabs>
          <w:tab w:val="left" w:pos="993"/>
        </w:tabs>
        <w:rPr>
          <w:sz w:val="28"/>
          <w:szCs w:val="28"/>
          <w:lang w:val="ro-RO"/>
        </w:rPr>
      </w:pPr>
      <w:r w:rsidRPr="00BE20E7">
        <w:rPr>
          <w:b/>
          <w:sz w:val="28"/>
          <w:szCs w:val="28"/>
          <w:lang w:val="ro-RO"/>
        </w:rPr>
        <w:t xml:space="preserve">Art. I. </w:t>
      </w:r>
      <w:r w:rsidRPr="00BE20E7">
        <w:rPr>
          <w:sz w:val="28"/>
          <w:szCs w:val="28"/>
          <w:lang w:val="ro-RO"/>
        </w:rPr>
        <w:t xml:space="preserve">– </w:t>
      </w:r>
      <w:r w:rsidR="001052EF">
        <w:rPr>
          <w:sz w:val="28"/>
          <w:szCs w:val="28"/>
          <w:lang w:val="ro-RO"/>
        </w:rPr>
        <w:t>La a</w:t>
      </w:r>
      <w:r w:rsidRPr="00BE20E7">
        <w:rPr>
          <w:sz w:val="28"/>
          <w:szCs w:val="28"/>
          <w:lang w:val="ro-RO"/>
        </w:rPr>
        <w:t xml:space="preserve">rticolul VIII din Legea </w:t>
      </w:r>
      <w:r w:rsidRPr="00BE20E7">
        <w:rPr>
          <w:bCs/>
          <w:sz w:val="28"/>
          <w:szCs w:val="28"/>
          <w:lang w:val="ro-RO"/>
        </w:rPr>
        <w:t xml:space="preserve">nr. 290 din 16 decembrie 2016 pentru modificarea și completarea unor acte legislative </w:t>
      </w:r>
      <w:r w:rsidRPr="00BE20E7">
        <w:rPr>
          <w:sz w:val="28"/>
          <w:szCs w:val="28"/>
          <w:lang w:val="ro-RO"/>
        </w:rPr>
        <w:t>(Monitorul Oficial al Republicii Moldova, 2016, nr. 478-490, art. 964)</w:t>
      </w:r>
      <w:r w:rsidR="001052EF">
        <w:rPr>
          <w:sz w:val="28"/>
          <w:szCs w:val="28"/>
          <w:lang w:val="ro-RO"/>
        </w:rPr>
        <w:t>,</w:t>
      </w:r>
      <w:r w:rsidRPr="00BE20E7">
        <w:rPr>
          <w:sz w:val="28"/>
          <w:szCs w:val="28"/>
          <w:lang w:val="ro-RO"/>
        </w:rPr>
        <w:t xml:space="preserve"> </w:t>
      </w:r>
      <w:r w:rsidR="001052EF" w:rsidRPr="00BE20E7">
        <w:rPr>
          <w:sz w:val="28"/>
          <w:szCs w:val="28"/>
          <w:lang w:val="ro-RO"/>
        </w:rPr>
        <w:t xml:space="preserve">alineatul (3) </w:t>
      </w:r>
      <w:r w:rsidRPr="00BE20E7">
        <w:rPr>
          <w:sz w:val="28"/>
          <w:szCs w:val="28"/>
          <w:lang w:val="ro-RO"/>
        </w:rPr>
        <w:t>se abrogă.</w:t>
      </w:r>
    </w:p>
    <w:p w:rsidR="005B5DD5" w:rsidRPr="00BE20E7" w:rsidRDefault="005B5DD5" w:rsidP="005B5DD5">
      <w:pPr>
        <w:tabs>
          <w:tab w:val="left" w:pos="993"/>
        </w:tabs>
        <w:rPr>
          <w:sz w:val="28"/>
          <w:szCs w:val="28"/>
          <w:lang w:val="ro-RO"/>
        </w:rPr>
      </w:pPr>
    </w:p>
    <w:p w:rsidR="005B5DD5" w:rsidRPr="00BE20E7" w:rsidRDefault="005B5DD5" w:rsidP="005B5DD5">
      <w:pPr>
        <w:tabs>
          <w:tab w:val="left" w:pos="993"/>
        </w:tabs>
        <w:rPr>
          <w:color w:val="000000"/>
          <w:sz w:val="28"/>
          <w:szCs w:val="28"/>
          <w:lang w:val="ro-RO"/>
        </w:rPr>
      </w:pPr>
      <w:r w:rsidRPr="00BE20E7">
        <w:rPr>
          <w:b/>
          <w:sz w:val="28"/>
          <w:szCs w:val="28"/>
          <w:lang w:val="ro-RO"/>
        </w:rPr>
        <w:t>Art. II.</w:t>
      </w:r>
      <w:r w:rsidRPr="00BE20E7">
        <w:rPr>
          <w:sz w:val="28"/>
          <w:szCs w:val="28"/>
          <w:lang w:val="ro-RO"/>
        </w:rPr>
        <w:t xml:space="preserve"> –  </w:t>
      </w:r>
      <w:r w:rsidR="00BD1703">
        <w:rPr>
          <w:sz w:val="28"/>
          <w:szCs w:val="28"/>
          <w:lang w:val="ro-RO"/>
        </w:rPr>
        <w:t>A</w:t>
      </w:r>
      <w:r w:rsidRPr="00BE20E7">
        <w:rPr>
          <w:sz w:val="28"/>
          <w:szCs w:val="28"/>
          <w:lang w:val="ro-RO"/>
        </w:rPr>
        <w:t xml:space="preserve">rticolul 33 din Legea nr. 156-XIV din 14 octombrie 1998 privind sistemul public de pensii (republicată în Monitorul Oficial al Republicii Moldova, 2004, nr. 42-44, art. 247),  cu modificările şi completările ulterioare, </w:t>
      </w:r>
      <w:r w:rsidRPr="00BE20E7">
        <w:rPr>
          <w:color w:val="000000"/>
          <w:sz w:val="28"/>
          <w:szCs w:val="28"/>
          <w:lang w:val="ro-RO"/>
        </w:rPr>
        <w:t xml:space="preserve">se modifică și </w:t>
      </w:r>
      <w:r w:rsidR="001052EF">
        <w:rPr>
          <w:color w:val="000000"/>
          <w:sz w:val="28"/>
          <w:szCs w:val="28"/>
          <w:lang w:val="ro-RO"/>
        </w:rPr>
        <w:t xml:space="preserve">se </w:t>
      </w:r>
      <w:r w:rsidRPr="00BE20E7">
        <w:rPr>
          <w:color w:val="000000"/>
          <w:sz w:val="28"/>
          <w:szCs w:val="28"/>
          <w:lang w:val="ro-RO"/>
        </w:rPr>
        <w:t>completează după cum urmează: </w:t>
      </w:r>
    </w:p>
    <w:p w:rsidR="005B5DD5" w:rsidRPr="00BE20E7" w:rsidRDefault="005B5DD5" w:rsidP="005B5DD5">
      <w:pPr>
        <w:tabs>
          <w:tab w:val="left" w:pos="993"/>
        </w:tabs>
        <w:rPr>
          <w:szCs w:val="28"/>
          <w:lang w:val="ro-RO"/>
        </w:rPr>
      </w:pPr>
    </w:p>
    <w:p w:rsidR="005B5DD5" w:rsidRPr="00BE20E7" w:rsidRDefault="005B5DD5" w:rsidP="005B5DD5">
      <w:pPr>
        <w:pStyle w:val="ab"/>
        <w:numPr>
          <w:ilvl w:val="0"/>
          <w:numId w:val="18"/>
        </w:numPr>
        <w:tabs>
          <w:tab w:val="left" w:pos="993"/>
        </w:tabs>
        <w:ind w:left="0" w:firstLine="720"/>
        <w:contextualSpacing w:val="0"/>
        <w:rPr>
          <w:sz w:val="28"/>
          <w:szCs w:val="28"/>
          <w:lang w:val="ro-RO"/>
        </w:rPr>
      </w:pPr>
      <w:r w:rsidRPr="00BE20E7">
        <w:rPr>
          <w:sz w:val="28"/>
          <w:szCs w:val="28"/>
          <w:lang w:val="ro-RO"/>
        </w:rPr>
        <w:t>Alineatul (4</w:t>
      </w:r>
      <w:r w:rsidRPr="00BE20E7">
        <w:rPr>
          <w:sz w:val="28"/>
          <w:szCs w:val="28"/>
          <w:vertAlign w:val="superscript"/>
          <w:lang w:val="ro-RO"/>
        </w:rPr>
        <w:t>1</w:t>
      </w:r>
      <w:r w:rsidRPr="00BE20E7">
        <w:rPr>
          <w:sz w:val="28"/>
          <w:szCs w:val="28"/>
          <w:lang w:val="ro-RO"/>
        </w:rPr>
        <w:t>) va avea următorul cuprins:</w:t>
      </w:r>
    </w:p>
    <w:p w:rsidR="005B5DD5" w:rsidRPr="00BE20E7" w:rsidRDefault="005B5DD5" w:rsidP="005B5DD5">
      <w:pPr>
        <w:tabs>
          <w:tab w:val="left" w:pos="993"/>
        </w:tabs>
        <w:rPr>
          <w:color w:val="000000"/>
          <w:sz w:val="28"/>
          <w:szCs w:val="28"/>
          <w:lang w:val="ro-RO"/>
        </w:rPr>
      </w:pPr>
      <w:r w:rsidRPr="00BE20E7">
        <w:rPr>
          <w:sz w:val="28"/>
          <w:szCs w:val="28"/>
          <w:lang w:val="ro-RO"/>
        </w:rPr>
        <w:t>„</w:t>
      </w:r>
      <w:r w:rsidRPr="00BE20E7">
        <w:rPr>
          <w:color w:val="000000"/>
          <w:sz w:val="28"/>
          <w:szCs w:val="28"/>
          <w:lang w:val="ro-RO"/>
        </w:rPr>
        <w:t>(4</w:t>
      </w:r>
      <w:r w:rsidRPr="00BE20E7">
        <w:rPr>
          <w:color w:val="000000"/>
          <w:sz w:val="28"/>
          <w:szCs w:val="28"/>
          <w:vertAlign w:val="superscript"/>
          <w:lang w:val="ro-RO"/>
        </w:rPr>
        <w:t>1</w:t>
      </w:r>
      <w:r w:rsidRPr="00BE20E7">
        <w:rPr>
          <w:color w:val="000000"/>
          <w:sz w:val="28"/>
          <w:szCs w:val="28"/>
          <w:lang w:val="ro-RO"/>
        </w:rPr>
        <w:t xml:space="preserve">) Pensionarii care activează sau au activat în </w:t>
      </w:r>
      <w:proofErr w:type="spellStart"/>
      <w:r w:rsidRPr="00BE20E7">
        <w:rPr>
          <w:color w:val="000000"/>
          <w:sz w:val="28"/>
          <w:szCs w:val="28"/>
          <w:lang w:val="ro-RO"/>
        </w:rPr>
        <w:t>cîmpul</w:t>
      </w:r>
      <w:proofErr w:type="spellEnd"/>
      <w:r w:rsidRPr="00BE20E7">
        <w:rPr>
          <w:color w:val="000000"/>
          <w:sz w:val="28"/>
          <w:szCs w:val="28"/>
          <w:lang w:val="ro-RO"/>
        </w:rPr>
        <w:t xml:space="preserve"> muncii după realizarea dreptului la pensie pentru limită de </w:t>
      </w:r>
      <w:proofErr w:type="spellStart"/>
      <w:r w:rsidRPr="00BE20E7">
        <w:rPr>
          <w:color w:val="000000"/>
          <w:sz w:val="28"/>
          <w:szCs w:val="28"/>
          <w:lang w:val="ro-RO"/>
        </w:rPr>
        <w:t>vîrstă</w:t>
      </w:r>
      <w:proofErr w:type="spellEnd"/>
      <w:r w:rsidRPr="00BE20E7">
        <w:rPr>
          <w:color w:val="000000"/>
          <w:sz w:val="28"/>
          <w:szCs w:val="28"/>
          <w:lang w:val="ro-RO"/>
        </w:rPr>
        <w:t xml:space="preserve"> pot solicita numai o singură dată reexaminarea pensiei, în conformitate cu prezenta lege, cu condiția că cuantumul pensiei reexaminat</w:t>
      </w:r>
      <w:r w:rsidR="00AD5135">
        <w:rPr>
          <w:color w:val="000000"/>
          <w:sz w:val="28"/>
          <w:szCs w:val="28"/>
          <w:lang w:val="ro-RO"/>
        </w:rPr>
        <w:t>e</w:t>
      </w:r>
      <w:r w:rsidRPr="00BE20E7">
        <w:rPr>
          <w:color w:val="000000"/>
          <w:sz w:val="28"/>
          <w:szCs w:val="28"/>
          <w:lang w:val="ro-RO"/>
        </w:rPr>
        <w:t xml:space="preserve"> este mai mare </w:t>
      </w:r>
      <w:proofErr w:type="spellStart"/>
      <w:r w:rsidRPr="00BE20E7">
        <w:rPr>
          <w:color w:val="000000"/>
          <w:sz w:val="28"/>
          <w:szCs w:val="28"/>
          <w:lang w:val="ro-RO"/>
        </w:rPr>
        <w:t>decît</w:t>
      </w:r>
      <w:proofErr w:type="spellEnd"/>
      <w:r w:rsidRPr="00BE20E7">
        <w:rPr>
          <w:color w:val="000000"/>
          <w:sz w:val="28"/>
          <w:szCs w:val="28"/>
          <w:lang w:val="ro-RO"/>
        </w:rPr>
        <w:t xml:space="preserve"> cea aflată în plată.</w:t>
      </w:r>
      <w:r w:rsidRPr="00BE20E7">
        <w:rPr>
          <w:sz w:val="28"/>
          <w:szCs w:val="28"/>
          <w:lang w:val="ro-RO"/>
        </w:rPr>
        <w:t>”</w:t>
      </w:r>
      <w:r w:rsidRPr="00BE20E7">
        <w:rPr>
          <w:color w:val="000000"/>
          <w:sz w:val="28"/>
          <w:szCs w:val="28"/>
          <w:lang w:val="ro-RO"/>
        </w:rPr>
        <w:t xml:space="preserve"> </w:t>
      </w:r>
    </w:p>
    <w:p w:rsidR="005B5DD5" w:rsidRPr="00BE20E7" w:rsidRDefault="005B5DD5" w:rsidP="005B5DD5">
      <w:pPr>
        <w:tabs>
          <w:tab w:val="left" w:pos="993"/>
        </w:tabs>
        <w:rPr>
          <w:color w:val="000000"/>
          <w:szCs w:val="28"/>
          <w:lang w:val="ro-RO"/>
        </w:rPr>
      </w:pPr>
    </w:p>
    <w:p w:rsidR="005B5DD5" w:rsidRPr="00BE20E7" w:rsidRDefault="005B5DD5" w:rsidP="005B5DD5">
      <w:pPr>
        <w:pStyle w:val="ab"/>
        <w:numPr>
          <w:ilvl w:val="0"/>
          <w:numId w:val="18"/>
        </w:numPr>
        <w:tabs>
          <w:tab w:val="left" w:pos="993"/>
        </w:tabs>
        <w:ind w:left="0" w:firstLine="720"/>
        <w:rPr>
          <w:color w:val="000000"/>
          <w:sz w:val="28"/>
          <w:szCs w:val="28"/>
          <w:lang w:val="ro-RO"/>
        </w:rPr>
      </w:pPr>
      <w:r w:rsidRPr="00BE20E7">
        <w:rPr>
          <w:color w:val="000000"/>
          <w:sz w:val="28"/>
          <w:szCs w:val="28"/>
          <w:lang w:val="ro-RO"/>
        </w:rPr>
        <w:t>Se completează cu alineatul (4</w:t>
      </w:r>
      <w:r w:rsidRPr="00BE20E7">
        <w:rPr>
          <w:color w:val="000000"/>
          <w:sz w:val="28"/>
          <w:szCs w:val="28"/>
          <w:vertAlign w:val="superscript"/>
          <w:lang w:val="ro-RO"/>
        </w:rPr>
        <w:t>2</w:t>
      </w:r>
      <w:r w:rsidRPr="00BE20E7">
        <w:rPr>
          <w:color w:val="000000"/>
          <w:sz w:val="28"/>
          <w:szCs w:val="28"/>
          <w:lang w:val="ro-RO"/>
        </w:rPr>
        <w:t>) cu următorul cuprins:</w:t>
      </w:r>
    </w:p>
    <w:p w:rsidR="005B5DD5" w:rsidRPr="00BE20E7" w:rsidRDefault="005B5DD5" w:rsidP="005B5DD5">
      <w:pPr>
        <w:tabs>
          <w:tab w:val="left" w:pos="993"/>
        </w:tabs>
        <w:contextualSpacing/>
        <w:rPr>
          <w:color w:val="000000"/>
          <w:sz w:val="28"/>
          <w:szCs w:val="28"/>
          <w:lang w:val="ro-RO"/>
        </w:rPr>
      </w:pPr>
      <w:r w:rsidRPr="00BE20E7">
        <w:rPr>
          <w:color w:val="000000"/>
          <w:sz w:val="28"/>
          <w:szCs w:val="28"/>
          <w:lang w:val="ro-RO"/>
        </w:rPr>
        <w:t>„(4</w:t>
      </w:r>
      <w:r w:rsidRPr="00BE20E7">
        <w:rPr>
          <w:color w:val="000000"/>
          <w:sz w:val="28"/>
          <w:szCs w:val="28"/>
          <w:vertAlign w:val="superscript"/>
          <w:lang w:val="ro-RO"/>
        </w:rPr>
        <w:t>2</w:t>
      </w:r>
      <w:r w:rsidRPr="00BE20E7">
        <w:rPr>
          <w:color w:val="000000"/>
          <w:sz w:val="28"/>
          <w:szCs w:val="28"/>
          <w:lang w:val="ro-RO"/>
        </w:rPr>
        <w:t>) Reexaminarea pensiilor pentru limit</w:t>
      </w:r>
      <w:r w:rsidR="00AD5135">
        <w:rPr>
          <w:color w:val="000000"/>
          <w:sz w:val="28"/>
          <w:szCs w:val="28"/>
          <w:lang w:val="ro-RO"/>
        </w:rPr>
        <w:t xml:space="preserve">ă de </w:t>
      </w:r>
      <w:proofErr w:type="spellStart"/>
      <w:r w:rsidR="00AD5135">
        <w:rPr>
          <w:color w:val="000000"/>
          <w:sz w:val="28"/>
          <w:szCs w:val="28"/>
          <w:lang w:val="ro-RO"/>
        </w:rPr>
        <w:t>vîrstă</w:t>
      </w:r>
      <w:proofErr w:type="spellEnd"/>
      <w:r w:rsidR="00AD5135">
        <w:rPr>
          <w:color w:val="000000"/>
          <w:sz w:val="28"/>
          <w:szCs w:val="28"/>
          <w:lang w:val="ro-RO"/>
        </w:rPr>
        <w:t xml:space="preserve"> stabilite </w:t>
      </w:r>
      <w:proofErr w:type="spellStart"/>
      <w:r w:rsidR="00AD5135">
        <w:rPr>
          <w:color w:val="000000"/>
          <w:sz w:val="28"/>
          <w:szCs w:val="28"/>
          <w:lang w:val="ro-RO"/>
        </w:rPr>
        <w:t>pînă</w:t>
      </w:r>
      <w:proofErr w:type="spellEnd"/>
      <w:r w:rsidR="00AD5135">
        <w:rPr>
          <w:color w:val="000000"/>
          <w:sz w:val="28"/>
          <w:szCs w:val="28"/>
          <w:lang w:val="ro-RO"/>
        </w:rPr>
        <w:t xml:space="preserve"> la 1 </w:t>
      </w:r>
      <w:r w:rsidRPr="00BE20E7">
        <w:rPr>
          <w:color w:val="000000"/>
          <w:sz w:val="28"/>
          <w:szCs w:val="28"/>
          <w:lang w:val="ro-RO"/>
        </w:rPr>
        <w:t>ianuarie 2019 se efectuează în raport cu stagiul de cotizare cumulat după realizarea dreptului la pensie, conform eșalonării prevăzute în tabelul nr. 1</w:t>
      </w:r>
      <w:r w:rsidRPr="00BE20E7">
        <w:rPr>
          <w:color w:val="000000"/>
          <w:sz w:val="28"/>
          <w:szCs w:val="28"/>
          <w:vertAlign w:val="superscript"/>
          <w:lang w:val="ro-RO"/>
        </w:rPr>
        <w:t>1</w:t>
      </w:r>
      <w:r w:rsidRPr="00BE20E7">
        <w:rPr>
          <w:color w:val="000000"/>
          <w:sz w:val="28"/>
          <w:szCs w:val="28"/>
          <w:lang w:val="ro-RO"/>
        </w:rPr>
        <w:t>:</w:t>
      </w:r>
    </w:p>
    <w:p w:rsidR="005B5DD5" w:rsidRPr="00702C3E" w:rsidRDefault="005B5DD5" w:rsidP="005B5DD5">
      <w:pPr>
        <w:tabs>
          <w:tab w:val="left" w:pos="993"/>
        </w:tabs>
        <w:jc w:val="right"/>
        <w:rPr>
          <w:i/>
          <w:sz w:val="4"/>
          <w:szCs w:val="28"/>
          <w:lang w:val="ro-RO"/>
        </w:rPr>
      </w:pPr>
    </w:p>
    <w:p w:rsidR="005B5DD5" w:rsidRPr="00BD1703" w:rsidRDefault="005B5DD5" w:rsidP="005B5DD5">
      <w:pPr>
        <w:tabs>
          <w:tab w:val="left" w:pos="993"/>
        </w:tabs>
        <w:jc w:val="right"/>
        <w:rPr>
          <w:i/>
          <w:sz w:val="28"/>
          <w:szCs w:val="28"/>
          <w:lang w:val="ro-RO"/>
        </w:rPr>
      </w:pPr>
      <w:r w:rsidRPr="00BD1703">
        <w:rPr>
          <w:i/>
          <w:sz w:val="28"/>
          <w:szCs w:val="28"/>
          <w:lang w:val="ro-RO"/>
        </w:rPr>
        <w:t>Tabelul nr.1</w:t>
      </w:r>
      <w:r w:rsidRPr="00BD1703">
        <w:rPr>
          <w:i/>
          <w:sz w:val="28"/>
          <w:szCs w:val="28"/>
          <w:vertAlign w:val="superscript"/>
          <w:lang w:val="ro-RO"/>
        </w:rPr>
        <w:t>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7"/>
        <w:gridCol w:w="878"/>
        <w:gridCol w:w="878"/>
        <w:gridCol w:w="878"/>
        <w:gridCol w:w="878"/>
        <w:gridCol w:w="878"/>
        <w:gridCol w:w="878"/>
        <w:gridCol w:w="878"/>
        <w:gridCol w:w="878"/>
        <w:gridCol w:w="878"/>
      </w:tblGrid>
      <w:tr w:rsidR="005B5DD5" w:rsidRPr="00702C3E" w:rsidTr="00702C3E">
        <w:trPr>
          <w:trHeight w:val="945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D5" w:rsidRPr="00702C3E" w:rsidRDefault="005B5DD5" w:rsidP="00702C3E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 w:rsidRPr="00702C3E">
              <w:rPr>
                <w:sz w:val="22"/>
                <w:szCs w:val="24"/>
                <w:lang w:val="ro-RO"/>
              </w:rPr>
              <w:t>Perioada de stabilire a pensiilor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DD5" w:rsidRPr="00702C3E" w:rsidRDefault="005B5DD5" w:rsidP="00702C3E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 w:rsidRPr="00702C3E">
              <w:rPr>
                <w:sz w:val="22"/>
                <w:szCs w:val="24"/>
                <w:lang w:val="ro-RO"/>
              </w:rPr>
              <w:t xml:space="preserve">Pensiile </w:t>
            </w:r>
            <w:r w:rsidR="00D9533C">
              <w:rPr>
                <w:sz w:val="22"/>
                <w:szCs w:val="24"/>
                <w:lang w:val="ro-RO"/>
              </w:rPr>
              <w:t>stabilite/</w:t>
            </w:r>
            <w:r w:rsidR="00BD1703">
              <w:rPr>
                <w:sz w:val="22"/>
                <w:szCs w:val="24"/>
                <w:lang w:val="ro-RO"/>
              </w:rPr>
              <w:t xml:space="preserve"> </w:t>
            </w:r>
            <w:r w:rsidR="00D9533C">
              <w:rPr>
                <w:sz w:val="22"/>
                <w:szCs w:val="24"/>
                <w:lang w:val="ro-RO"/>
              </w:rPr>
              <w:t xml:space="preserve">reexaminate </w:t>
            </w:r>
            <w:proofErr w:type="spellStart"/>
            <w:r w:rsidR="00D9533C">
              <w:rPr>
                <w:sz w:val="22"/>
                <w:szCs w:val="24"/>
                <w:lang w:val="ro-RO"/>
              </w:rPr>
              <w:t>pînă</w:t>
            </w:r>
            <w:proofErr w:type="spellEnd"/>
            <w:r w:rsidR="00D9533C">
              <w:rPr>
                <w:sz w:val="22"/>
                <w:szCs w:val="24"/>
                <w:lang w:val="ro-RO"/>
              </w:rPr>
              <w:t xml:space="preserve"> la 1 </w:t>
            </w:r>
            <w:r w:rsidRPr="00702C3E">
              <w:rPr>
                <w:sz w:val="22"/>
                <w:szCs w:val="24"/>
                <w:lang w:val="ro-RO"/>
              </w:rPr>
              <w:t>ianuarie 1999</w:t>
            </w:r>
          </w:p>
        </w:tc>
        <w:tc>
          <w:tcPr>
            <w:tcW w:w="332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DD5" w:rsidRPr="00702C3E" w:rsidRDefault="005B5DD5" w:rsidP="00702C3E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 w:rsidRPr="00702C3E">
              <w:rPr>
                <w:sz w:val="22"/>
                <w:szCs w:val="24"/>
                <w:lang w:val="ro-RO"/>
              </w:rPr>
              <w:t xml:space="preserve">Pensiile stabilite după 1 ianuarie 1999 </w:t>
            </w:r>
            <w:proofErr w:type="spellStart"/>
            <w:r w:rsidRPr="00702C3E">
              <w:rPr>
                <w:sz w:val="22"/>
                <w:szCs w:val="24"/>
                <w:lang w:val="ro-RO"/>
              </w:rPr>
              <w:t>pînă</w:t>
            </w:r>
            <w:proofErr w:type="spellEnd"/>
            <w:r w:rsidRPr="00702C3E">
              <w:rPr>
                <w:sz w:val="22"/>
                <w:szCs w:val="24"/>
                <w:lang w:val="ro-RO"/>
              </w:rPr>
              <w:t xml:space="preserve"> la 1 ianuarie 2019</w:t>
            </w:r>
          </w:p>
        </w:tc>
      </w:tr>
      <w:tr w:rsidR="005B5DD5" w:rsidRPr="00702C3E" w:rsidTr="00D9533C">
        <w:trPr>
          <w:trHeight w:val="1160"/>
        </w:trPr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DD5" w:rsidRPr="00702C3E" w:rsidRDefault="005B5DD5" w:rsidP="00702C3E">
            <w:pPr>
              <w:ind w:firstLine="0"/>
              <w:jc w:val="left"/>
              <w:rPr>
                <w:b/>
                <w:sz w:val="22"/>
                <w:szCs w:val="24"/>
                <w:lang w:val="ro-RO"/>
              </w:rPr>
            </w:pPr>
            <w:r w:rsidRPr="00702C3E">
              <w:rPr>
                <w:sz w:val="22"/>
                <w:szCs w:val="24"/>
                <w:lang w:val="ro-RO"/>
              </w:rPr>
              <w:t xml:space="preserve">Anul </w:t>
            </w:r>
            <w:proofErr w:type="spellStart"/>
            <w:r w:rsidRPr="00702C3E">
              <w:rPr>
                <w:sz w:val="22"/>
                <w:szCs w:val="24"/>
                <w:lang w:val="ro-RO"/>
              </w:rPr>
              <w:t>cînd</w:t>
            </w:r>
            <w:proofErr w:type="spellEnd"/>
            <w:r w:rsidRPr="00702C3E">
              <w:rPr>
                <w:sz w:val="22"/>
                <w:szCs w:val="24"/>
                <w:lang w:val="ro-RO"/>
              </w:rPr>
              <w:t xml:space="preserve"> va fi efectuată reexaminarea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D5" w:rsidRPr="00702C3E" w:rsidRDefault="00D9533C" w:rsidP="00D9533C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702C3E">
              <w:rPr>
                <w:b/>
                <w:sz w:val="22"/>
                <w:szCs w:val="24"/>
                <w:lang w:val="ro-RO"/>
              </w:rPr>
              <w:t>D</w:t>
            </w:r>
            <w:r w:rsidR="005B5DD5" w:rsidRPr="00702C3E">
              <w:rPr>
                <w:b/>
                <w:sz w:val="22"/>
                <w:szCs w:val="24"/>
                <w:lang w:val="ro-RO"/>
              </w:rPr>
              <w:t>e la 1 ianuarie</w:t>
            </w:r>
          </w:p>
          <w:p w:rsidR="005B5DD5" w:rsidRPr="00702C3E" w:rsidRDefault="005B5DD5" w:rsidP="00D9533C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702C3E">
              <w:rPr>
                <w:b/>
                <w:sz w:val="22"/>
                <w:szCs w:val="24"/>
                <w:lang w:val="ro-RO"/>
              </w:rPr>
              <w:t>2019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D5" w:rsidRPr="00702C3E" w:rsidRDefault="00D9533C" w:rsidP="00D9533C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702C3E">
              <w:rPr>
                <w:b/>
                <w:sz w:val="22"/>
                <w:szCs w:val="24"/>
                <w:lang w:val="ro-RO"/>
              </w:rPr>
              <w:t>D</w:t>
            </w:r>
            <w:r w:rsidR="005B5DD5" w:rsidRPr="00702C3E">
              <w:rPr>
                <w:b/>
                <w:sz w:val="22"/>
                <w:szCs w:val="24"/>
                <w:lang w:val="ro-RO"/>
              </w:rPr>
              <w:t>e la 1 ianuarie</w:t>
            </w:r>
          </w:p>
          <w:p w:rsidR="005B5DD5" w:rsidRPr="00702C3E" w:rsidRDefault="005B5DD5" w:rsidP="00D9533C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702C3E">
              <w:rPr>
                <w:b/>
                <w:sz w:val="22"/>
                <w:szCs w:val="24"/>
                <w:lang w:val="ro-RO"/>
              </w:rPr>
              <w:t>2020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D5" w:rsidRPr="00702C3E" w:rsidRDefault="00D9533C" w:rsidP="00D9533C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702C3E">
              <w:rPr>
                <w:b/>
                <w:sz w:val="22"/>
                <w:szCs w:val="24"/>
                <w:lang w:val="ro-RO"/>
              </w:rPr>
              <w:t>D</w:t>
            </w:r>
            <w:r w:rsidR="005B5DD5" w:rsidRPr="00702C3E">
              <w:rPr>
                <w:b/>
                <w:sz w:val="22"/>
                <w:szCs w:val="24"/>
                <w:lang w:val="ro-RO"/>
              </w:rPr>
              <w:t>e la 1 ianuarie</w:t>
            </w:r>
          </w:p>
          <w:p w:rsidR="005B5DD5" w:rsidRPr="00702C3E" w:rsidRDefault="005B5DD5" w:rsidP="00D9533C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702C3E">
              <w:rPr>
                <w:b/>
                <w:sz w:val="22"/>
                <w:szCs w:val="24"/>
                <w:lang w:val="ro-RO"/>
              </w:rPr>
              <w:t>2021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D5" w:rsidRPr="00702C3E" w:rsidRDefault="00D9533C" w:rsidP="00D9533C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702C3E">
              <w:rPr>
                <w:b/>
                <w:sz w:val="22"/>
                <w:szCs w:val="24"/>
                <w:lang w:val="ro-RO"/>
              </w:rPr>
              <w:t>D</w:t>
            </w:r>
            <w:r w:rsidR="005B5DD5" w:rsidRPr="00702C3E">
              <w:rPr>
                <w:b/>
                <w:sz w:val="22"/>
                <w:szCs w:val="24"/>
                <w:lang w:val="ro-RO"/>
              </w:rPr>
              <w:t>e la 1 ianuarie</w:t>
            </w:r>
          </w:p>
          <w:p w:rsidR="005B5DD5" w:rsidRPr="00702C3E" w:rsidRDefault="005B5DD5" w:rsidP="00D9533C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702C3E">
              <w:rPr>
                <w:b/>
                <w:sz w:val="22"/>
                <w:szCs w:val="24"/>
                <w:lang w:val="ro-RO"/>
              </w:rPr>
              <w:t>2022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D5" w:rsidRPr="00702C3E" w:rsidRDefault="00D9533C" w:rsidP="00D9533C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702C3E">
              <w:rPr>
                <w:b/>
                <w:sz w:val="22"/>
                <w:szCs w:val="24"/>
                <w:lang w:val="ro-RO"/>
              </w:rPr>
              <w:t>D</w:t>
            </w:r>
            <w:r w:rsidR="005B5DD5" w:rsidRPr="00702C3E">
              <w:rPr>
                <w:b/>
                <w:sz w:val="22"/>
                <w:szCs w:val="24"/>
                <w:lang w:val="ro-RO"/>
              </w:rPr>
              <w:t>e la 1 ianuarie</w:t>
            </w:r>
          </w:p>
          <w:p w:rsidR="005B5DD5" w:rsidRPr="00702C3E" w:rsidRDefault="005B5DD5" w:rsidP="00D9533C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702C3E">
              <w:rPr>
                <w:b/>
                <w:sz w:val="22"/>
                <w:szCs w:val="24"/>
                <w:lang w:val="ro-RO"/>
              </w:rPr>
              <w:t>2023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D5" w:rsidRPr="00702C3E" w:rsidRDefault="00D9533C" w:rsidP="00D9533C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702C3E">
              <w:rPr>
                <w:b/>
                <w:sz w:val="22"/>
                <w:szCs w:val="24"/>
                <w:lang w:val="ro-RO"/>
              </w:rPr>
              <w:t>D</w:t>
            </w:r>
            <w:r w:rsidR="005B5DD5" w:rsidRPr="00702C3E">
              <w:rPr>
                <w:b/>
                <w:sz w:val="22"/>
                <w:szCs w:val="24"/>
                <w:lang w:val="ro-RO"/>
              </w:rPr>
              <w:t>e la 1 ianuarie</w:t>
            </w:r>
          </w:p>
          <w:p w:rsidR="005B5DD5" w:rsidRPr="00702C3E" w:rsidRDefault="005B5DD5" w:rsidP="00D9533C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702C3E">
              <w:rPr>
                <w:b/>
                <w:sz w:val="22"/>
                <w:szCs w:val="24"/>
                <w:lang w:val="ro-RO"/>
              </w:rPr>
              <w:t>2024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D5" w:rsidRPr="00702C3E" w:rsidRDefault="00D9533C" w:rsidP="00D9533C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702C3E">
              <w:rPr>
                <w:b/>
                <w:sz w:val="22"/>
                <w:szCs w:val="24"/>
                <w:lang w:val="ro-RO"/>
              </w:rPr>
              <w:t>D</w:t>
            </w:r>
            <w:r w:rsidR="005B5DD5" w:rsidRPr="00702C3E">
              <w:rPr>
                <w:b/>
                <w:sz w:val="22"/>
                <w:szCs w:val="24"/>
                <w:lang w:val="ro-RO"/>
              </w:rPr>
              <w:t>e la 1 ianuarie</w:t>
            </w:r>
          </w:p>
          <w:p w:rsidR="005B5DD5" w:rsidRPr="00702C3E" w:rsidRDefault="005B5DD5" w:rsidP="00D9533C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702C3E">
              <w:rPr>
                <w:b/>
                <w:sz w:val="22"/>
                <w:szCs w:val="24"/>
                <w:lang w:val="ro-RO"/>
              </w:rPr>
              <w:t>2025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D5" w:rsidRPr="00702C3E" w:rsidRDefault="00D9533C" w:rsidP="00D9533C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702C3E">
              <w:rPr>
                <w:b/>
                <w:sz w:val="22"/>
                <w:szCs w:val="24"/>
                <w:lang w:val="ro-RO"/>
              </w:rPr>
              <w:t>D</w:t>
            </w:r>
            <w:r w:rsidR="005B5DD5" w:rsidRPr="00702C3E">
              <w:rPr>
                <w:b/>
                <w:sz w:val="22"/>
                <w:szCs w:val="24"/>
                <w:lang w:val="ro-RO"/>
              </w:rPr>
              <w:t>e la 1 ianuarie</w:t>
            </w:r>
          </w:p>
          <w:p w:rsidR="005B5DD5" w:rsidRPr="00702C3E" w:rsidRDefault="005B5DD5" w:rsidP="00D9533C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702C3E">
              <w:rPr>
                <w:b/>
                <w:sz w:val="22"/>
                <w:szCs w:val="24"/>
                <w:lang w:val="ro-RO"/>
              </w:rPr>
              <w:t>2026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D5" w:rsidRPr="00702C3E" w:rsidRDefault="00D9533C" w:rsidP="00D9533C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702C3E">
              <w:rPr>
                <w:b/>
                <w:sz w:val="22"/>
                <w:szCs w:val="24"/>
                <w:lang w:val="ro-RO"/>
              </w:rPr>
              <w:t>D</w:t>
            </w:r>
            <w:r w:rsidR="005B5DD5" w:rsidRPr="00702C3E">
              <w:rPr>
                <w:b/>
                <w:sz w:val="22"/>
                <w:szCs w:val="24"/>
                <w:lang w:val="ro-RO"/>
              </w:rPr>
              <w:t>e la 1 ianuarie</w:t>
            </w:r>
          </w:p>
          <w:p w:rsidR="005B5DD5" w:rsidRPr="00702C3E" w:rsidRDefault="005B5DD5" w:rsidP="00D9533C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702C3E">
              <w:rPr>
                <w:b/>
                <w:sz w:val="22"/>
                <w:szCs w:val="24"/>
                <w:lang w:val="ro-RO"/>
              </w:rPr>
              <w:t>2027</w:t>
            </w:r>
          </w:p>
        </w:tc>
      </w:tr>
      <w:tr w:rsidR="005B5DD5" w:rsidRPr="00702C3E" w:rsidTr="00D9533C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DD5" w:rsidRPr="00702C3E" w:rsidRDefault="005B5DD5" w:rsidP="00702C3E">
            <w:pPr>
              <w:ind w:firstLine="0"/>
              <w:jc w:val="left"/>
              <w:rPr>
                <w:sz w:val="22"/>
                <w:szCs w:val="24"/>
                <w:lang w:val="ro-RO"/>
              </w:rPr>
            </w:pPr>
            <w:r w:rsidRPr="00702C3E">
              <w:rPr>
                <w:sz w:val="22"/>
                <w:szCs w:val="24"/>
                <w:lang w:val="ro-RO"/>
              </w:rPr>
              <w:t>Stagiu de cotizare după realizarea dreptului la pensie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DD5" w:rsidRPr="00702C3E" w:rsidRDefault="005B5DD5" w:rsidP="00D9533C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 w:rsidRPr="00702C3E">
              <w:rPr>
                <w:sz w:val="22"/>
                <w:szCs w:val="24"/>
                <w:lang w:val="ro-RO"/>
              </w:rPr>
              <w:t>De la 15 ani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DD5" w:rsidRPr="00702C3E" w:rsidRDefault="005B5DD5" w:rsidP="00D9533C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proofErr w:type="spellStart"/>
            <w:r w:rsidRPr="00702C3E">
              <w:rPr>
                <w:sz w:val="22"/>
                <w:szCs w:val="24"/>
                <w:lang w:val="ro-RO"/>
              </w:rPr>
              <w:t>Pînă</w:t>
            </w:r>
            <w:proofErr w:type="spellEnd"/>
            <w:r w:rsidRPr="00702C3E">
              <w:rPr>
                <w:sz w:val="22"/>
                <w:szCs w:val="24"/>
                <w:lang w:val="ro-RO"/>
              </w:rPr>
              <w:t xml:space="preserve"> la 15 ani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DD5" w:rsidRPr="00702C3E" w:rsidRDefault="005B5DD5" w:rsidP="00D9533C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 w:rsidRPr="00702C3E">
              <w:rPr>
                <w:sz w:val="22"/>
                <w:szCs w:val="24"/>
                <w:lang w:val="ro-RO"/>
              </w:rPr>
              <w:t>De la 15 ani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DD5" w:rsidRPr="00702C3E" w:rsidRDefault="005B5DD5" w:rsidP="00D9533C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 w:rsidRPr="00702C3E">
              <w:rPr>
                <w:sz w:val="22"/>
                <w:szCs w:val="24"/>
                <w:lang w:val="ro-RO"/>
              </w:rPr>
              <w:t>De la 12 la 15 ani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DD5" w:rsidRPr="00702C3E" w:rsidRDefault="005B5DD5" w:rsidP="00D9533C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 w:rsidRPr="00702C3E">
              <w:rPr>
                <w:sz w:val="22"/>
                <w:szCs w:val="24"/>
                <w:lang w:val="ro-RO"/>
              </w:rPr>
              <w:t>De la 10 la 12 ani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D5" w:rsidRPr="00702C3E" w:rsidRDefault="005B5DD5" w:rsidP="00D9533C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 w:rsidRPr="00702C3E">
              <w:rPr>
                <w:sz w:val="22"/>
                <w:szCs w:val="24"/>
                <w:lang w:val="ro-RO"/>
              </w:rPr>
              <w:t>De la 7 la 10 ani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D5" w:rsidRPr="00702C3E" w:rsidRDefault="005B5DD5" w:rsidP="00D9533C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 w:rsidRPr="00702C3E">
              <w:rPr>
                <w:sz w:val="22"/>
                <w:szCs w:val="24"/>
                <w:lang w:val="ro-RO"/>
              </w:rPr>
              <w:t>De la 5 la 7 ani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D5" w:rsidRPr="00702C3E" w:rsidRDefault="005B5DD5" w:rsidP="00D9533C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 w:rsidRPr="00702C3E">
              <w:rPr>
                <w:sz w:val="22"/>
                <w:szCs w:val="24"/>
                <w:lang w:val="ro-RO"/>
              </w:rPr>
              <w:t>De la 3 la 5 ani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DD5" w:rsidRPr="00702C3E" w:rsidRDefault="005B5DD5" w:rsidP="00D9533C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proofErr w:type="spellStart"/>
            <w:r w:rsidRPr="00702C3E">
              <w:rPr>
                <w:sz w:val="22"/>
                <w:szCs w:val="24"/>
                <w:lang w:val="ro-RO"/>
              </w:rPr>
              <w:t>Pînă</w:t>
            </w:r>
            <w:proofErr w:type="spellEnd"/>
            <w:r w:rsidRPr="00702C3E">
              <w:rPr>
                <w:sz w:val="22"/>
                <w:szCs w:val="24"/>
                <w:lang w:val="ro-RO"/>
              </w:rPr>
              <w:t xml:space="preserve"> la 3 ani</w:t>
            </w:r>
            <w:r w:rsidR="00C03530" w:rsidRPr="00620B69">
              <w:rPr>
                <w:sz w:val="24"/>
                <w:szCs w:val="24"/>
                <w:lang w:val="ro-RO"/>
              </w:rPr>
              <w:t>”.</w:t>
            </w:r>
          </w:p>
        </w:tc>
      </w:tr>
    </w:tbl>
    <w:p w:rsidR="005B5DD5" w:rsidRPr="00BE20E7" w:rsidRDefault="005B5DD5" w:rsidP="005B5DD5">
      <w:pPr>
        <w:tabs>
          <w:tab w:val="left" w:pos="930"/>
        </w:tabs>
        <w:rPr>
          <w:b/>
          <w:bCs/>
          <w:sz w:val="28"/>
          <w:szCs w:val="28"/>
          <w:lang w:val="ro-RO"/>
        </w:rPr>
      </w:pPr>
      <w:r w:rsidRPr="00BE20E7">
        <w:rPr>
          <w:b/>
          <w:bCs/>
          <w:sz w:val="28"/>
          <w:szCs w:val="28"/>
          <w:lang w:val="ro-RO"/>
        </w:rPr>
        <w:tab/>
      </w:r>
    </w:p>
    <w:p w:rsidR="005B5DD5" w:rsidRPr="00BE20E7" w:rsidRDefault="005B5DD5" w:rsidP="005B5DD5">
      <w:pPr>
        <w:tabs>
          <w:tab w:val="left" w:pos="930"/>
        </w:tabs>
        <w:rPr>
          <w:sz w:val="28"/>
          <w:szCs w:val="28"/>
          <w:lang w:val="ro-RO"/>
        </w:rPr>
      </w:pPr>
      <w:r w:rsidRPr="00BE20E7">
        <w:rPr>
          <w:b/>
          <w:bCs/>
          <w:sz w:val="28"/>
          <w:szCs w:val="28"/>
          <w:lang w:val="ro-RO"/>
        </w:rPr>
        <w:t>Art. III. –</w:t>
      </w:r>
      <w:r w:rsidRPr="00BE20E7">
        <w:rPr>
          <w:sz w:val="28"/>
          <w:szCs w:val="28"/>
          <w:lang w:val="ro-RO"/>
        </w:rPr>
        <w:t xml:space="preserve"> Prezenta lege intră în vigoare la 1 ianuarie 2019.</w:t>
      </w:r>
    </w:p>
    <w:p w:rsidR="005B5DD5" w:rsidRPr="00BE20E7" w:rsidRDefault="005B5DD5" w:rsidP="005B5DD5">
      <w:pPr>
        <w:tabs>
          <w:tab w:val="left" w:pos="930"/>
        </w:tabs>
        <w:rPr>
          <w:b/>
          <w:bCs/>
          <w:sz w:val="28"/>
          <w:szCs w:val="28"/>
          <w:lang w:val="ro-RO"/>
        </w:rPr>
      </w:pPr>
      <w:r w:rsidRPr="00BE20E7">
        <w:rPr>
          <w:b/>
          <w:bCs/>
          <w:sz w:val="28"/>
          <w:szCs w:val="28"/>
          <w:lang w:val="ro-RO"/>
        </w:rPr>
        <w:tab/>
      </w:r>
    </w:p>
    <w:p w:rsidR="005B5DD5" w:rsidRPr="00702C3E" w:rsidRDefault="005B5DD5" w:rsidP="005B5DD5">
      <w:pPr>
        <w:tabs>
          <w:tab w:val="left" w:pos="930"/>
        </w:tabs>
        <w:rPr>
          <w:b/>
          <w:bCs/>
          <w:sz w:val="22"/>
          <w:szCs w:val="28"/>
          <w:lang w:val="ro-RO"/>
        </w:rPr>
      </w:pPr>
    </w:p>
    <w:p w:rsidR="00EA7735" w:rsidRDefault="005B5DD5" w:rsidP="00620B69">
      <w:pPr>
        <w:tabs>
          <w:tab w:val="left" w:pos="930"/>
        </w:tabs>
        <w:rPr>
          <w:b/>
          <w:bCs/>
          <w:sz w:val="28"/>
          <w:szCs w:val="28"/>
          <w:lang w:val="ro-RO"/>
        </w:rPr>
      </w:pPr>
      <w:r w:rsidRPr="00BE20E7">
        <w:rPr>
          <w:b/>
          <w:bCs/>
          <w:sz w:val="28"/>
          <w:szCs w:val="28"/>
          <w:lang w:val="ro-RO"/>
        </w:rPr>
        <w:lastRenderedPageBreak/>
        <w:t>Președintele Parlamentului</w:t>
      </w:r>
    </w:p>
    <w:p w:rsidR="00A71FC3" w:rsidRDefault="00A71FC3" w:rsidP="00A71FC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  <w:r w:rsidRPr="007E242C">
        <w:rPr>
          <w:rFonts w:asciiTheme="majorBidi" w:hAnsiTheme="majorBidi" w:cstheme="majorBidi"/>
          <w:b/>
          <w:sz w:val="28"/>
          <w:szCs w:val="28"/>
          <w:lang w:val="ru-RU"/>
        </w:rPr>
        <w:t>О проекте закона о внесении изменений и</w:t>
      </w:r>
    </w:p>
    <w:p w:rsidR="00A71FC3" w:rsidRPr="007E242C" w:rsidRDefault="00A71FC3" w:rsidP="00A71FC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  <w:r w:rsidRPr="007E242C">
        <w:rPr>
          <w:rFonts w:asciiTheme="majorBidi" w:hAnsiTheme="majorBidi" w:cstheme="majorBidi"/>
          <w:b/>
          <w:sz w:val="28"/>
          <w:szCs w:val="28"/>
          <w:lang w:val="ru-RU"/>
        </w:rPr>
        <w:t>дополнений в некоторые законодательные акты</w:t>
      </w:r>
    </w:p>
    <w:p w:rsidR="00A71FC3" w:rsidRPr="007E242C" w:rsidRDefault="00A71FC3" w:rsidP="00A71FC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u-RU"/>
        </w:rPr>
      </w:pPr>
      <w:r w:rsidRPr="007E242C">
        <w:rPr>
          <w:rFonts w:asciiTheme="majorBidi" w:hAnsiTheme="majorBidi" w:cstheme="majorBidi"/>
          <w:b/>
          <w:sz w:val="28"/>
          <w:szCs w:val="28"/>
          <w:lang w:val="ru-RU"/>
        </w:rPr>
        <w:t>-------------------------------------------------------------------</w:t>
      </w: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bCs/>
          <w:sz w:val="28"/>
          <w:szCs w:val="28"/>
          <w:lang w:val="ru-RU"/>
        </w:rPr>
      </w:pPr>
      <w:r w:rsidRPr="007E242C">
        <w:rPr>
          <w:rFonts w:asciiTheme="majorBidi" w:hAnsiTheme="majorBidi" w:cstheme="majorBidi"/>
          <w:bCs/>
          <w:sz w:val="28"/>
          <w:szCs w:val="28"/>
          <w:lang w:val="ru-RU"/>
        </w:rPr>
        <w:t>Правительство ПОСТАНОВЛЯЕТ:</w:t>
      </w: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7E242C">
        <w:rPr>
          <w:rFonts w:asciiTheme="majorBidi" w:hAnsiTheme="majorBidi" w:cstheme="majorBidi"/>
          <w:sz w:val="28"/>
          <w:szCs w:val="28"/>
          <w:lang w:val="ru-RU"/>
        </w:rPr>
        <w:t>Одобрить и представить Парламенту на рассмотрение проект закона о внесении изменений и дополнений в некоторые законодательные акты.</w:t>
      </w: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7E242C">
        <w:rPr>
          <w:rFonts w:asciiTheme="majorBidi" w:hAnsiTheme="majorBidi" w:cstheme="majorBidi"/>
          <w:sz w:val="28"/>
          <w:szCs w:val="28"/>
          <w:lang w:val="ru-RU"/>
        </w:rPr>
        <w:t xml:space="preserve">        </w:t>
      </w:r>
    </w:p>
    <w:p w:rsidR="00A71FC3" w:rsidRDefault="00A71FC3" w:rsidP="00A71F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  <w:t>ПАВЕЛ ФИЛИП</w:t>
      </w:r>
    </w:p>
    <w:p w:rsidR="00A71FC3" w:rsidRDefault="00A71FC3" w:rsidP="00A71F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A71FC3" w:rsidRDefault="00A71FC3" w:rsidP="00A71FC3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A71FC3" w:rsidRDefault="00A71FC3" w:rsidP="00A71FC3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>
        <w:rPr>
          <w:rFonts w:asciiTheme="majorBidi" w:hAnsiTheme="majorBidi" w:cstheme="majorBidi"/>
          <w:color w:val="000000"/>
          <w:sz w:val="28"/>
          <w:szCs w:val="28"/>
        </w:rPr>
        <w:t>Контрасигнуют</w:t>
      </w:r>
      <w:proofErr w:type="spellEnd"/>
      <w:r>
        <w:rPr>
          <w:rFonts w:asciiTheme="majorBidi" w:hAnsiTheme="majorBidi" w:cstheme="majorBidi"/>
          <w:color w:val="000000"/>
          <w:sz w:val="28"/>
          <w:szCs w:val="28"/>
        </w:rPr>
        <w:t>:</w:t>
      </w:r>
    </w:p>
    <w:p w:rsidR="00A71FC3" w:rsidRDefault="00A71FC3" w:rsidP="00A71FC3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A71FC3" w:rsidRPr="007E242C" w:rsidRDefault="00A71FC3" w:rsidP="00A71FC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7E242C">
        <w:rPr>
          <w:rFonts w:asciiTheme="majorBidi" w:hAnsiTheme="majorBidi" w:cstheme="majorBidi"/>
          <w:sz w:val="28"/>
          <w:szCs w:val="28"/>
          <w:lang w:val="ru-RU"/>
        </w:rPr>
        <w:t xml:space="preserve">Министр здравоохранения, </w:t>
      </w:r>
    </w:p>
    <w:p w:rsidR="00A71FC3" w:rsidRPr="007E242C" w:rsidRDefault="00A71FC3" w:rsidP="00A71FC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7E242C">
        <w:rPr>
          <w:rFonts w:asciiTheme="majorBidi" w:hAnsiTheme="majorBidi" w:cstheme="majorBidi"/>
          <w:sz w:val="28"/>
          <w:szCs w:val="28"/>
          <w:lang w:val="ru-RU"/>
        </w:rPr>
        <w:t>труда и социальной защиты</w:t>
      </w:r>
      <w:r w:rsidRPr="007E242C">
        <w:rPr>
          <w:rFonts w:asciiTheme="majorBidi" w:hAnsiTheme="majorBidi" w:cstheme="majorBidi"/>
          <w:sz w:val="28"/>
          <w:szCs w:val="28"/>
          <w:lang w:val="ru-RU"/>
        </w:rPr>
        <w:tab/>
      </w:r>
      <w:r w:rsidRPr="007E242C">
        <w:rPr>
          <w:rFonts w:asciiTheme="majorBidi" w:hAnsiTheme="majorBidi" w:cstheme="majorBidi"/>
          <w:sz w:val="28"/>
          <w:szCs w:val="28"/>
          <w:lang w:val="ru-RU"/>
        </w:rPr>
        <w:tab/>
      </w:r>
      <w:r w:rsidRPr="007E242C">
        <w:rPr>
          <w:rFonts w:asciiTheme="majorBidi" w:hAnsiTheme="majorBidi" w:cstheme="majorBidi"/>
          <w:sz w:val="28"/>
          <w:szCs w:val="28"/>
          <w:lang w:val="ru-RU"/>
        </w:rPr>
        <w:tab/>
        <w:t xml:space="preserve">Светлана Чеботарь </w:t>
      </w:r>
    </w:p>
    <w:p w:rsidR="00A71FC3" w:rsidRPr="007E242C" w:rsidRDefault="00A71FC3" w:rsidP="00A71FC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7E242C">
        <w:rPr>
          <w:rFonts w:asciiTheme="majorBidi" w:hAnsiTheme="majorBidi" w:cstheme="majorBidi"/>
          <w:sz w:val="28"/>
          <w:szCs w:val="28"/>
          <w:lang w:val="ru-RU"/>
        </w:rPr>
        <w:t>Министр финансов</w:t>
      </w:r>
      <w:r w:rsidRPr="007E242C">
        <w:rPr>
          <w:rFonts w:asciiTheme="majorBidi" w:hAnsiTheme="majorBidi" w:cstheme="majorBidi"/>
          <w:sz w:val="28"/>
          <w:szCs w:val="28"/>
          <w:lang w:val="ru-RU"/>
        </w:rPr>
        <w:tab/>
      </w:r>
      <w:r w:rsidRPr="007E242C">
        <w:rPr>
          <w:rFonts w:asciiTheme="majorBidi" w:hAnsiTheme="majorBidi" w:cstheme="majorBidi"/>
          <w:sz w:val="28"/>
          <w:szCs w:val="28"/>
          <w:lang w:val="ru-RU"/>
        </w:rPr>
        <w:tab/>
      </w:r>
      <w:r w:rsidRPr="007E242C">
        <w:rPr>
          <w:rFonts w:asciiTheme="majorBidi" w:hAnsiTheme="majorBidi" w:cstheme="majorBidi"/>
          <w:sz w:val="28"/>
          <w:szCs w:val="28"/>
          <w:lang w:val="ru-RU"/>
        </w:rPr>
        <w:tab/>
      </w:r>
      <w:proofErr w:type="spellStart"/>
      <w:r w:rsidRPr="007E242C">
        <w:rPr>
          <w:rFonts w:asciiTheme="majorBidi" w:hAnsiTheme="majorBidi" w:cstheme="majorBidi"/>
          <w:sz w:val="28"/>
          <w:szCs w:val="28"/>
          <w:lang w:val="ru-RU"/>
        </w:rPr>
        <w:t>Октавиан</w:t>
      </w:r>
      <w:proofErr w:type="spellEnd"/>
      <w:r w:rsidRPr="007E242C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  <w:proofErr w:type="spellStart"/>
      <w:r w:rsidRPr="007E242C">
        <w:rPr>
          <w:rFonts w:asciiTheme="majorBidi" w:hAnsiTheme="majorBidi" w:cstheme="majorBidi"/>
          <w:sz w:val="28"/>
          <w:szCs w:val="28"/>
          <w:lang w:val="ru-RU"/>
        </w:rPr>
        <w:t>Армашу</w:t>
      </w:r>
      <w:proofErr w:type="spellEnd"/>
      <w:r w:rsidRPr="007E242C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</w:p>
    <w:p w:rsidR="00A71FC3" w:rsidRPr="007E242C" w:rsidRDefault="00A71FC3" w:rsidP="00A71FC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7E242C">
        <w:rPr>
          <w:rFonts w:asciiTheme="majorBidi" w:hAnsiTheme="majorBidi" w:cstheme="majorBidi"/>
          <w:sz w:val="28"/>
          <w:szCs w:val="28"/>
          <w:lang w:val="ru-RU"/>
        </w:rPr>
        <w:t>Министр юстиции</w:t>
      </w:r>
      <w:r w:rsidRPr="007E242C">
        <w:rPr>
          <w:rFonts w:asciiTheme="majorBidi" w:hAnsiTheme="majorBidi" w:cstheme="majorBidi"/>
          <w:sz w:val="28"/>
          <w:szCs w:val="28"/>
          <w:lang w:val="ru-RU"/>
        </w:rPr>
        <w:tab/>
      </w:r>
      <w:r w:rsidRPr="007E242C">
        <w:rPr>
          <w:rFonts w:asciiTheme="majorBidi" w:hAnsiTheme="majorBidi" w:cstheme="majorBidi"/>
          <w:sz w:val="28"/>
          <w:szCs w:val="28"/>
          <w:lang w:val="ru-RU"/>
        </w:rPr>
        <w:tab/>
      </w:r>
      <w:r w:rsidRPr="007E242C">
        <w:rPr>
          <w:rFonts w:asciiTheme="majorBidi" w:hAnsiTheme="majorBidi" w:cstheme="majorBidi"/>
          <w:sz w:val="28"/>
          <w:szCs w:val="28"/>
          <w:lang w:val="ru-RU"/>
        </w:rPr>
        <w:tab/>
        <w:t xml:space="preserve">Виктория </w:t>
      </w:r>
      <w:proofErr w:type="spellStart"/>
      <w:r w:rsidRPr="007E242C">
        <w:rPr>
          <w:rFonts w:asciiTheme="majorBidi" w:hAnsiTheme="majorBidi" w:cstheme="majorBidi"/>
          <w:sz w:val="28"/>
          <w:szCs w:val="28"/>
          <w:lang w:val="ru-RU"/>
        </w:rPr>
        <w:t>Ифтоди</w:t>
      </w:r>
      <w:proofErr w:type="spellEnd"/>
    </w:p>
    <w:p w:rsidR="00A71FC3" w:rsidRPr="007E242C" w:rsidRDefault="00A71FC3" w:rsidP="00A71FC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A71FC3" w:rsidRPr="007E242C" w:rsidRDefault="00A71FC3" w:rsidP="00A71FC3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A71FC3" w:rsidRPr="007E242C" w:rsidRDefault="00A71FC3" w:rsidP="00A71FC3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A71FC3" w:rsidRDefault="00A71FC3" w:rsidP="00A71FC3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A71FC3" w:rsidRDefault="00A71FC3" w:rsidP="00A71F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A71FC3" w:rsidRDefault="00A71FC3" w:rsidP="00A71F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A71FC3" w:rsidRDefault="00A71FC3" w:rsidP="00A71F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A71FC3" w:rsidRDefault="00A71FC3" w:rsidP="00A71F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A71FC3" w:rsidRDefault="00A71FC3" w:rsidP="00A71F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A71FC3" w:rsidRDefault="00A71FC3" w:rsidP="00A71F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A71FC3" w:rsidRDefault="00A71FC3" w:rsidP="00A71F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A71FC3" w:rsidRDefault="00A71FC3" w:rsidP="00A71F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A71FC3" w:rsidRDefault="00A71FC3" w:rsidP="00A71F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A71FC3" w:rsidRDefault="00A71FC3" w:rsidP="00A71F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A71FC3" w:rsidRDefault="00A71FC3" w:rsidP="00A71F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A71FC3" w:rsidRDefault="00A71FC3" w:rsidP="00A71F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:rsidR="00A71FC3" w:rsidRDefault="00A71FC3" w:rsidP="00A71F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lastRenderedPageBreak/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:rsidR="00A71FC3" w:rsidRDefault="00A71FC3" w:rsidP="00A71F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A71FC3" w:rsidRDefault="00A71FC3" w:rsidP="00A71F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A71FC3" w:rsidRDefault="00A71FC3" w:rsidP="00A71F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на заседании</w:t>
      </w:r>
    </w:p>
    <w:p w:rsidR="00A71FC3" w:rsidRDefault="00A71FC3" w:rsidP="00A71F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:rsidR="00A71FC3" w:rsidRDefault="00A71FC3" w:rsidP="00A71F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7E242C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7E242C" w:rsidRDefault="007E242C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7E242C" w:rsidRDefault="007E242C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7E242C" w:rsidRDefault="007E242C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7E242C" w:rsidRDefault="007E242C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7E242C" w:rsidRDefault="007E242C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7E242C" w:rsidRDefault="007E242C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7E242C" w:rsidRDefault="007E242C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7E242C" w:rsidRDefault="007E242C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7E242C" w:rsidRDefault="007E242C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7E242C" w:rsidRDefault="007E242C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7E242C" w:rsidRDefault="007E242C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7E242C" w:rsidRPr="007E242C" w:rsidRDefault="007E242C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bookmarkStart w:id="0" w:name="_GoBack"/>
      <w:bookmarkEnd w:id="0"/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jc w:val="right"/>
        <w:rPr>
          <w:rFonts w:asciiTheme="majorBidi" w:hAnsiTheme="majorBidi" w:cstheme="majorBidi"/>
          <w:bCs/>
          <w:i/>
          <w:iCs/>
          <w:sz w:val="26"/>
          <w:szCs w:val="26"/>
          <w:lang w:val="ru-RU"/>
        </w:rPr>
      </w:pPr>
      <w:r w:rsidRPr="007E242C">
        <w:rPr>
          <w:rFonts w:asciiTheme="majorBidi" w:hAnsiTheme="majorBidi" w:cstheme="majorBidi"/>
          <w:bCs/>
          <w:i/>
          <w:iCs/>
          <w:sz w:val="26"/>
          <w:szCs w:val="26"/>
          <w:lang w:val="ru-RU"/>
        </w:rPr>
        <w:lastRenderedPageBreak/>
        <w:t>Проект</w:t>
      </w:r>
    </w:p>
    <w:p w:rsidR="00A71FC3" w:rsidRPr="007E242C" w:rsidRDefault="00A71FC3" w:rsidP="00A71FC3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6"/>
          <w:szCs w:val="26"/>
          <w:lang w:val="ru-RU"/>
        </w:rPr>
      </w:pPr>
      <w:r w:rsidRPr="007E242C">
        <w:rPr>
          <w:rFonts w:asciiTheme="majorBidi" w:hAnsiTheme="majorBidi" w:cstheme="majorBidi"/>
          <w:i/>
          <w:iCs/>
          <w:sz w:val="26"/>
          <w:szCs w:val="26"/>
          <w:lang w:val="ru-RU"/>
        </w:rPr>
        <w:t>Перевод</w:t>
      </w:r>
    </w:p>
    <w:p w:rsidR="00A71FC3" w:rsidRPr="007E242C" w:rsidRDefault="00A71FC3" w:rsidP="00A71FC3">
      <w:pPr>
        <w:tabs>
          <w:tab w:val="left" w:pos="1134"/>
        </w:tabs>
        <w:ind w:left="1429" w:firstLine="0"/>
        <w:jc w:val="center"/>
        <w:rPr>
          <w:rFonts w:asciiTheme="majorBidi" w:hAnsiTheme="majorBidi" w:cstheme="majorBidi"/>
          <w:b/>
          <w:bCs/>
          <w:sz w:val="26"/>
          <w:szCs w:val="26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ind w:left="90" w:hanging="90"/>
        <w:jc w:val="center"/>
        <w:rPr>
          <w:rFonts w:asciiTheme="majorBidi" w:hAnsiTheme="majorBidi" w:cstheme="majorBidi"/>
          <w:b/>
          <w:bCs/>
          <w:sz w:val="26"/>
          <w:szCs w:val="26"/>
          <w:lang w:val="ru-RU"/>
        </w:rPr>
      </w:pPr>
      <w:r w:rsidRPr="007E242C">
        <w:rPr>
          <w:rFonts w:asciiTheme="majorBidi" w:hAnsiTheme="majorBidi" w:cstheme="majorBidi"/>
          <w:b/>
          <w:bCs/>
          <w:sz w:val="26"/>
          <w:szCs w:val="26"/>
          <w:lang w:val="ru-RU"/>
        </w:rPr>
        <w:t>ПАРЛАМЕНТ РЕСПУБЛИКИ МОЛДОВА</w:t>
      </w:r>
    </w:p>
    <w:p w:rsidR="00A71FC3" w:rsidRPr="007E242C" w:rsidRDefault="00A71FC3" w:rsidP="00A71FC3">
      <w:pPr>
        <w:tabs>
          <w:tab w:val="left" w:pos="1134"/>
        </w:tabs>
        <w:ind w:left="1429" w:firstLine="0"/>
        <w:jc w:val="center"/>
        <w:rPr>
          <w:rFonts w:asciiTheme="majorBidi" w:hAnsiTheme="majorBidi" w:cstheme="majorBidi"/>
          <w:b/>
          <w:bCs/>
          <w:sz w:val="26"/>
          <w:szCs w:val="26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6"/>
          <w:szCs w:val="26"/>
          <w:lang w:val="ru-RU"/>
        </w:rPr>
      </w:pPr>
      <w:r w:rsidRPr="007E242C">
        <w:rPr>
          <w:rFonts w:asciiTheme="majorBidi" w:hAnsiTheme="majorBidi" w:cstheme="majorBidi"/>
          <w:b/>
          <w:bCs/>
          <w:sz w:val="26"/>
          <w:szCs w:val="26"/>
          <w:lang w:val="ru-RU"/>
        </w:rPr>
        <w:t>ЗАКОН</w:t>
      </w:r>
    </w:p>
    <w:p w:rsidR="00A71FC3" w:rsidRPr="007E242C" w:rsidRDefault="00A71FC3" w:rsidP="00A71FC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6"/>
          <w:szCs w:val="26"/>
          <w:lang w:val="ru-RU"/>
        </w:rPr>
      </w:pPr>
      <w:r w:rsidRPr="007E242C">
        <w:rPr>
          <w:rFonts w:asciiTheme="majorBidi" w:hAnsiTheme="majorBidi" w:cstheme="majorBidi"/>
          <w:b/>
          <w:sz w:val="26"/>
          <w:szCs w:val="26"/>
          <w:lang w:val="ru-RU"/>
        </w:rPr>
        <w:t xml:space="preserve">о внесении изменений и дополнений </w:t>
      </w:r>
    </w:p>
    <w:p w:rsidR="00A71FC3" w:rsidRPr="007E242C" w:rsidRDefault="00A71FC3" w:rsidP="00A71FC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6"/>
          <w:szCs w:val="26"/>
          <w:lang w:val="ru-RU"/>
        </w:rPr>
      </w:pPr>
      <w:r w:rsidRPr="007E242C">
        <w:rPr>
          <w:rFonts w:asciiTheme="majorBidi" w:hAnsiTheme="majorBidi" w:cstheme="majorBidi"/>
          <w:b/>
          <w:sz w:val="26"/>
          <w:szCs w:val="26"/>
          <w:lang w:val="ru-RU"/>
        </w:rPr>
        <w:t>в некоторые законодательные акты</w:t>
      </w:r>
    </w:p>
    <w:p w:rsidR="00A71FC3" w:rsidRPr="007E242C" w:rsidRDefault="00A71FC3" w:rsidP="00A71FC3">
      <w:pPr>
        <w:tabs>
          <w:tab w:val="left" w:pos="1134"/>
        </w:tabs>
        <w:ind w:left="1429" w:firstLine="0"/>
        <w:rPr>
          <w:rFonts w:asciiTheme="majorBidi" w:hAnsiTheme="majorBidi" w:cstheme="majorBidi"/>
          <w:b/>
          <w:bCs/>
          <w:sz w:val="26"/>
          <w:szCs w:val="26"/>
          <w:lang w:val="ru-RU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bCs/>
          <w:sz w:val="26"/>
          <w:szCs w:val="26"/>
          <w:lang w:val="ru-RU"/>
        </w:rPr>
      </w:pPr>
      <w:r w:rsidRPr="007E242C">
        <w:rPr>
          <w:rFonts w:asciiTheme="majorBidi" w:hAnsiTheme="majorBidi" w:cstheme="majorBidi"/>
          <w:bCs/>
          <w:sz w:val="26"/>
          <w:szCs w:val="26"/>
          <w:lang w:val="ru-RU"/>
        </w:rPr>
        <w:t>Парламент принимает настоящий органический закон.</w:t>
      </w: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bCs/>
          <w:sz w:val="26"/>
          <w:szCs w:val="26"/>
          <w:lang w:val="ru-RU"/>
        </w:rPr>
      </w:pPr>
    </w:p>
    <w:p w:rsidR="00A71FC3" w:rsidRDefault="00A71FC3" w:rsidP="00A71FC3">
      <w:pPr>
        <w:tabs>
          <w:tab w:val="left" w:pos="720"/>
        </w:tabs>
        <w:ind w:firstLine="0"/>
        <w:rPr>
          <w:rFonts w:asciiTheme="majorBidi" w:hAnsiTheme="majorBidi" w:cstheme="majorBidi"/>
          <w:sz w:val="26"/>
          <w:szCs w:val="26"/>
        </w:rPr>
      </w:pPr>
      <w:r w:rsidRPr="007E242C">
        <w:rPr>
          <w:rFonts w:asciiTheme="majorBidi" w:hAnsiTheme="majorBidi" w:cstheme="majorBidi"/>
          <w:b/>
          <w:sz w:val="26"/>
          <w:szCs w:val="26"/>
          <w:lang w:val="ru-RU"/>
        </w:rPr>
        <w:tab/>
        <w:t xml:space="preserve">Ст. </w:t>
      </w:r>
      <w:r>
        <w:rPr>
          <w:rFonts w:asciiTheme="majorBidi" w:hAnsiTheme="majorBidi" w:cstheme="majorBidi"/>
          <w:b/>
          <w:sz w:val="26"/>
          <w:szCs w:val="26"/>
        </w:rPr>
        <w:t>I</w:t>
      </w:r>
      <w:r w:rsidRPr="007E242C">
        <w:rPr>
          <w:rFonts w:asciiTheme="majorBidi" w:hAnsiTheme="majorBidi" w:cstheme="majorBidi"/>
          <w:b/>
          <w:sz w:val="26"/>
          <w:szCs w:val="26"/>
          <w:lang w:val="ru-RU"/>
        </w:rPr>
        <w:t xml:space="preserve"> </w:t>
      </w:r>
      <w:r w:rsidRPr="007E242C">
        <w:rPr>
          <w:rFonts w:asciiTheme="majorBidi" w:hAnsiTheme="majorBidi" w:cstheme="majorBidi"/>
          <w:sz w:val="26"/>
          <w:szCs w:val="26"/>
          <w:lang w:val="ru-RU"/>
        </w:rPr>
        <w:t xml:space="preserve">– Часть (3) статьи </w:t>
      </w:r>
      <w:r>
        <w:rPr>
          <w:rFonts w:asciiTheme="majorBidi" w:hAnsiTheme="majorBidi" w:cstheme="majorBidi"/>
          <w:sz w:val="26"/>
          <w:szCs w:val="26"/>
        </w:rPr>
        <w:t>VIII</w:t>
      </w:r>
      <w:r w:rsidRPr="007E242C">
        <w:rPr>
          <w:rFonts w:asciiTheme="majorBidi" w:hAnsiTheme="majorBidi" w:cstheme="majorBidi"/>
          <w:sz w:val="26"/>
          <w:szCs w:val="26"/>
          <w:lang w:val="ru-RU"/>
        </w:rPr>
        <w:t xml:space="preserve"> Закона № 290 от 16 декабря 2016 года о внесении изменений и дополнений в некоторые законодательные акты (Официальный монитор Республики Молдова, 2016 г., № 478–490, ст.  </w:t>
      </w:r>
      <w:r>
        <w:rPr>
          <w:rFonts w:asciiTheme="majorBidi" w:hAnsiTheme="majorBidi" w:cstheme="majorBidi"/>
          <w:sz w:val="26"/>
          <w:szCs w:val="26"/>
        </w:rPr>
        <w:t xml:space="preserve">964) </w:t>
      </w:r>
      <w:proofErr w:type="spellStart"/>
      <w:r>
        <w:rPr>
          <w:rFonts w:asciiTheme="majorBidi" w:hAnsiTheme="majorBidi" w:cstheme="majorBidi"/>
          <w:sz w:val="26"/>
          <w:szCs w:val="26"/>
        </w:rPr>
        <w:t>признать</w:t>
      </w:r>
      <w:proofErr w:type="spellEnd"/>
      <w:r>
        <w:rPr>
          <w:rFonts w:asciiTheme="majorBidi" w:hAnsiTheme="majorBidi" w:cstheme="majorBidi"/>
          <w:sz w:val="26"/>
          <w:szCs w:val="26"/>
        </w:rPr>
        <w:t xml:space="preserve"> </w:t>
      </w:r>
      <w:proofErr w:type="spellStart"/>
      <w:r>
        <w:rPr>
          <w:rFonts w:asciiTheme="majorBidi" w:hAnsiTheme="majorBidi" w:cstheme="majorBidi"/>
          <w:sz w:val="26"/>
          <w:szCs w:val="26"/>
        </w:rPr>
        <w:t>утратившей</w:t>
      </w:r>
      <w:proofErr w:type="spellEnd"/>
      <w:r>
        <w:rPr>
          <w:rFonts w:asciiTheme="majorBidi" w:hAnsiTheme="majorBidi" w:cstheme="majorBidi"/>
          <w:sz w:val="26"/>
          <w:szCs w:val="26"/>
        </w:rPr>
        <w:t xml:space="preserve"> </w:t>
      </w:r>
      <w:proofErr w:type="spellStart"/>
      <w:r>
        <w:rPr>
          <w:rFonts w:asciiTheme="majorBidi" w:hAnsiTheme="majorBidi" w:cstheme="majorBidi"/>
          <w:sz w:val="26"/>
          <w:szCs w:val="26"/>
        </w:rPr>
        <w:t>силу</w:t>
      </w:r>
      <w:proofErr w:type="spellEnd"/>
      <w:r>
        <w:rPr>
          <w:rFonts w:asciiTheme="majorBidi" w:hAnsiTheme="majorBidi" w:cstheme="majorBidi"/>
          <w:sz w:val="26"/>
          <w:szCs w:val="26"/>
        </w:rPr>
        <w:t>.</w:t>
      </w:r>
    </w:p>
    <w:p w:rsidR="00A71FC3" w:rsidRDefault="00A71FC3" w:rsidP="00A71FC3">
      <w:pPr>
        <w:tabs>
          <w:tab w:val="left" w:pos="720"/>
        </w:tabs>
        <w:ind w:firstLine="0"/>
        <w:rPr>
          <w:rFonts w:asciiTheme="majorBidi" w:hAnsiTheme="majorBidi" w:cstheme="majorBidi"/>
          <w:sz w:val="26"/>
          <w:szCs w:val="26"/>
        </w:rPr>
      </w:pPr>
    </w:p>
    <w:p w:rsidR="00A71FC3" w:rsidRPr="00A71FC3" w:rsidRDefault="00A71FC3" w:rsidP="00A71FC3">
      <w:pPr>
        <w:tabs>
          <w:tab w:val="left" w:pos="1134"/>
        </w:tabs>
        <w:rPr>
          <w:rFonts w:asciiTheme="majorBidi" w:hAnsiTheme="majorBidi" w:cstheme="majorBidi"/>
          <w:sz w:val="26"/>
          <w:szCs w:val="26"/>
          <w:lang w:val="ru-RU"/>
        </w:rPr>
      </w:pPr>
      <w:r w:rsidRPr="00A71FC3">
        <w:rPr>
          <w:rFonts w:asciiTheme="majorBidi" w:hAnsiTheme="majorBidi" w:cstheme="majorBidi"/>
          <w:b/>
          <w:sz w:val="26"/>
          <w:szCs w:val="26"/>
          <w:lang w:val="ru-RU"/>
        </w:rPr>
        <w:t xml:space="preserve">Ст. </w:t>
      </w:r>
      <w:r>
        <w:rPr>
          <w:rFonts w:asciiTheme="majorBidi" w:hAnsiTheme="majorBidi" w:cstheme="majorBidi"/>
          <w:b/>
          <w:sz w:val="26"/>
          <w:szCs w:val="26"/>
        </w:rPr>
        <w:t>II</w:t>
      </w:r>
      <w:r w:rsidRPr="00A71FC3">
        <w:rPr>
          <w:rFonts w:asciiTheme="majorBidi" w:hAnsiTheme="majorBidi" w:cstheme="majorBidi"/>
          <w:b/>
          <w:sz w:val="26"/>
          <w:szCs w:val="26"/>
          <w:lang w:val="ru-RU"/>
        </w:rPr>
        <w:t>.</w:t>
      </w:r>
      <w:r w:rsidRPr="00A71FC3">
        <w:rPr>
          <w:rFonts w:asciiTheme="majorBidi" w:hAnsiTheme="majorBidi" w:cstheme="majorBidi"/>
          <w:sz w:val="26"/>
          <w:szCs w:val="26"/>
          <w:lang w:val="ru-RU"/>
        </w:rPr>
        <w:t xml:space="preserve"> –  В статью 33 Закона № 156-</w:t>
      </w:r>
      <w:r>
        <w:rPr>
          <w:rFonts w:asciiTheme="majorBidi" w:hAnsiTheme="majorBidi" w:cstheme="majorBidi"/>
          <w:sz w:val="26"/>
          <w:szCs w:val="26"/>
        </w:rPr>
        <w:t>XIV</w:t>
      </w:r>
      <w:r w:rsidRPr="00A71FC3">
        <w:rPr>
          <w:rFonts w:asciiTheme="majorBidi" w:hAnsiTheme="majorBidi" w:cstheme="majorBidi"/>
          <w:sz w:val="26"/>
          <w:szCs w:val="26"/>
          <w:lang w:val="ru-RU"/>
        </w:rPr>
        <w:t xml:space="preserve"> от 14 октября 1998 года о государственной пенсионной системе (повторное опубликование: Официальный монитор Республики Молдова, 2004 г., № 42–44, ст. 247), с последующими изменениями и дополнениями, внести следующие изменения и дополнения: </w:t>
      </w:r>
    </w:p>
    <w:p w:rsidR="00A71FC3" w:rsidRPr="007E242C" w:rsidRDefault="00A71FC3" w:rsidP="00A71FC3">
      <w:pPr>
        <w:numPr>
          <w:ilvl w:val="0"/>
          <w:numId w:val="19"/>
        </w:numPr>
        <w:tabs>
          <w:tab w:val="left" w:pos="1134"/>
        </w:tabs>
        <w:ind w:left="0" w:firstLine="720"/>
        <w:rPr>
          <w:rFonts w:asciiTheme="majorBidi" w:hAnsiTheme="majorBidi" w:cstheme="majorBidi"/>
          <w:sz w:val="26"/>
          <w:szCs w:val="26"/>
          <w:lang w:val="ru-RU"/>
        </w:rPr>
      </w:pPr>
      <w:r w:rsidRPr="007E242C">
        <w:rPr>
          <w:rFonts w:asciiTheme="majorBidi" w:hAnsiTheme="majorBidi" w:cstheme="majorBidi"/>
          <w:sz w:val="26"/>
          <w:szCs w:val="26"/>
          <w:lang w:val="ru-RU"/>
        </w:rPr>
        <w:t>часть (4</w:t>
      </w:r>
      <w:r w:rsidRPr="007E242C">
        <w:rPr>
          <w:rFonts w:asciiTheme="majorBidi" w:hAnsiTheme="majorBidi" w:cstheme="majorBidi"/>
          <w:sz w:val="26"/>
          <w:szCs w:val="26"/>
          <w:vertAlign w:val="superscript"/>
          <w:lang w:val="ru-RU"/>
        </w:rPr>
        <w:t>1</w:t>
      </w:r>
      <w:r w:rsidRPr="007E242C">
        <w:rPr>
          <w:rFonts w:asciiTheme="majorBidi" w:hAnsiTheme="majorBidi" w:cstheme="majorBidi"/>
          <w:sz w:val="26"/>
          <w:szCs w:val="26"/>
          <w:lang w:val="ru-RU"/>
        </w:rPr>
        <w:t>) изложить в следующей редакции:</w:t>
      </w: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6"/>
          <w:szCs w:val="26"/>
          <w:lang w:val="ru-RU"/>
        </w:rPr>
      </w:pPr>
      <w:r w:rsidRPr="007E242C">
        <w:rPr>
          <w:rFonts w:asciiTheme="majorBidi" w:hAnsiTheme="majorBidi" w:cstheme="majorBidi"/>
          <w:sz w:val="26"/>
          <w:szCs w:val="26"/>
          <w:lang w:val="ru-RU"/>
        </w:rPr>
        <w:t xml:space="preserve"> «(4</w:t>
      </w:r>
      <w:r w:rsidRPr="007E242C">
        <w:rPr>
          <w:rFonts w:asciiTheme="majorBidi" w:hAnsiTheme="majorBidi" w:cstheme="majorBidi"/>
          <w:sz w:val="26"/>
          <w:szCs w:val="26"/>
          <w:vertAlign w:val="superscript"/>
          <w:lang w:val="ru-RU"/>
        </w:rPr>
        <w:t>1</w:t>
      </w:r>
      <w:r w:rsidRPr="007E242C">
        <w:rPr>
          <w:rFonts w:asciiTheme="majorBidi" w:hAnsiTheme="majorBidi" w:cstheme="majorBidi"/>
          <w:sz w:val="26"/>
          <w:szCs w:val="26"/>
          <w:lang w:val="ru-RU"/>
        </w:rPr>
        <w:t>)</w:t>
      </w:r>
      <w:r w:rsidRPr="007E242C">
        <w:rPr>
          <w:rFonts w:asciiTheme="majorBidi" w:hAnsiTheme="majorBidi" w:cstheme="majorBidi"/>
          <w:sz w:val="26"/>
          <w:szCs w:val="26"/>
          <w:vertAlign w:val="superscript"/>
          <w:lang w:val="ru-RU"/>
        </w:rPr>
        <w:t xml:space="preserve"> </w:t>
      </w:r>
      <w:r w:rsidRPr="007E242C">
        <w:rPr>
          <w:rFonts w:asciiTheme="majorBidi" w:hAnsiTheme="majorBidi" w:cstheme="majorBidi"/>
          <w:sz w:val="26"/>
          <w:szCs w:val="26"/>
          <w:lang w:val="ru-RU"/>
        </w:rPr>
        <w:t xml:space="preserve">Пенсионеры, которые осуществляют или осуществляли трудовую деятельность после реализации права на пенсию по возрасту, могут запрашивать только один раз пересмотр пенсии, в соответствии с настоящим законом, при условии, что размер пересмотренной пенсии больше размера </w:t>
      </w:r>
      <w:proofErr w:type="spellStart"/>
      <w:r w:rsidRPr="007E242C">
        <w:rPr>
          <w:rFonts w:asciiTheme="majorBidi" w:hAnsiTheme="majorBidi" w:cstheme="majorBidi"/>
          <w:sz w:val="26"/>
          <w:szCs w:val="26"/>
          <w:lang w:val="ru-RU"/>
        </w:rPr>
        <w:t>выплачивавшейся</w:t>
      </w:r>
      <w:proofErr w:type="spellEnd"/>
      <w:r w:rsidRPr="007E242C">
        <w:rPr>
          <w:rFonts w:asciiTheme="majorBidi" w:hAnsiTheme="majorBidi" w:cstheme="majorBidi"/>
          <w:sz w:val="26"/>
          <w:szCs w:val="26"/>
          <w:lang w:val="ru-RU"/>
        </w:rPr>
        <w:t xml:space="preserve"> пенсии».</w:t>
      </w: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6"/>
          <w:szCs w:val="26"/>
          <w:lang w:val="ru-RU"/>
        </w:rPr>
      </w:pPr>
    </w:p>
    <w:p w:rsidR="00A71FC3" w:rsidRDefault="00A71FC3" w:rsidP="00A71FC3">
      <w:pPr>
        <w:numPr>
          <w:ilvl w:val="0"/>
          <w:numId w:val="19"/>
        </w:numPr>
        <w:tabs>
          <w:tab w:val="left" w:pos="1134"/>
        </w:tabs>
        <w:ind w:left="0" w:firstLine="720"/>
        <w:rPr>
          <w:rFonts w:asciiTheme="majorBidi" w:hAnsiTheme="majorBidi" w:cstheme="majorBidi"/>
          <w:sz w:val="26"/>
          <w:szCs w:val="26"/>
        </w:rPr>
      </w:pPr>
      <w:proofErr w:type="spellStart"/>
      <w:r>
        <w:rPr>
          <w:rFonts w:asciiTheme="majorBidi" w:hAnsiTheme="majorBidi" w:cstheme="majorBidi"/>
          <w:sz w:val="26"/>
          <w:szCs w:val="26"/>
        </w:rPr>
        <w:t>дополнить</w:t>
      </w:r>
      <w:proofErr w:type="spellEnd"/>
      <w:r>
        <w:rPr>
          <w:rFonts w:asciiTheme="majorBidi" w:hAnsiTheme="majorBidi" w:cstheme="majorBidi"/>
          <w:sz w:val="26"/>
          <w:szCs w:val="26"/>
        </w:rPr>
        <w:t xml:space="preserve"> </w:t>
      </w:r>
      <w:proofErr w:type="spellStart"/>
      <w:r>
        <w:rPr>
          <w:rFonts w:asciiTheme="majorBidi" w:hAnsiTheme="majorBidi" w:cstheme="majorBidi"/>
          <w:sz w:val="26"/>
          <w:szCs w:val="26"/>
        </w:rPr>
        <w:t>частью</w:t>
      </w:r>
      <w:proofErr w:type="spellEnd"/>
      <w:r>
        <w:rPr>
          <w:rFonts w:asciiTheme="majorBidi" w:hAnsiTheme="majorBidi" w:cstheme="majorBidi"/>
          <w:sz w:val="26"/>
          <w:szCs w:val="26"/>
        </w:rPr>
        <w:t xml:space="preserve"> (4</w:t>
      </w:r>
      <w:r>
        <w:rPr>
          <w:rFonts w:asciiTheme="majorBidi" w:hAnsiTheme="majorBidi" w:cstheme="majorBidi"/>
          <w:sz w:val="26"/>
          <w:szCs w:val="26"/>
          <w:vertAlign w:val="superscript"/>
        </w:rPr>
        <w:t>2</w:t>
      </w:r>
      <w:r>
        <w:rPr>
          <w:rFonts w:asciiTheme="majorBidi" w:hAnsiTheme="majorBidi" w:cstheme="majorBidi"/>
          <w:sz w:val="26"/>
          <w:szCs w:val="26"/>
        </w:rPr>
        <w:t xml:space="preserve">) </w:t>
      </w:r>
      <w:proofErr w:type="spellStart"/>
      <w:r>
        <w:rPr>
          <w:rFonts w:asciiTheme="majorBidi" w:hAnsiTheme="majorBidi" w:cstheme="majorBidi"/>
          <w:sz w:val="26"/>
          <w:szCs w:val="26"/>
        </w:rPr>
        <w:t>следующего</w:t>
      </w:r>
      <w:proofErr w:type="spellEnd"/>
      <w:r>
        <w:rPr>
          <w:rFonts w:asciiTheme="majorBidi" w:hAnsiTheme="majorBidi" w:cstheme="majorBidi"/>
          <w:sz w:val="26"/>
          <w:szCs w:val="26"/>
        </w:rPr>
        <w:t xml:space="preserve"> </w:t>
      </w:r>
      <w:proofErr w:type="spellStart"/>
      <w:r>
        <w:rPr>
          <w:rFonts w:asciiTheme="majorBidi" w:hAnsiTheme="majorBidi" w:cstheme="majorBidi"/>
          <w:sz w:val="26"/>
          <w:szCs w:val="26"/>
        </w:rPr>
        <w:t>содержания</w:t>
      </w:r>
      <w:proofErr w:type="spellEnd"/>
      <w:r>
        <w:rPr>
          <w:rFonts w:asciiTheme="majorBidi" w:hAnsiTheme="majorBidi" w:cstheme="majorBidi"/>
          <w:sz w:val="26"/>
          <w:szCs w:val="26"/>
        </w:rPr>
        <w:t>:</w:t>
      </w: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6"/>
          <w:szCs w:val="26"/>
          <w:lang w:val="ru-RU"/>
        </w:rPr>
      </w:pPr>
      <w:r w:rsidRPr="007E242C">
        <w:rPr>
          <w:rFonts w:asciiTheme="majorBidi" w:hAnsiTheme="majorBidi" w:cstheme="majorBidi"/>
          <w:sz w:val="26"/>
          <w:szCs w:val="26"/>
          <w:lang w:val="ru-RU"/>
        </w:rPr>
        <w:t>«(4</w:t>
      </w:r>
      <w:r w:rsidRPr="007E242C">
        <w:rPr>
          <w:rFonts w:asciiTheme="majorBidi" w:hAnsiTheme="majorBidi" w:cstheme="majorBidi"/>
          <w:sz w:val="26"/>
          <w:szCs w:val="26"/>
          <w:vertAlign w:val="superscript"/>
          <w:lang w:val="ru-RU"/>
        </w:rPr>
        <w:t>2</w:t>
      </w:r>
      <w:r w:rsidRPr="007E242C">
        <w:rPr>
          <w:rFonts w:asciiTheme="majorBidi" w:hAnsiTheme="majorBidi" w:cstheme="majorBidi"/>
          <w:sz w:val="26"/>
          <w:szCs w:val="26"/>
          <w:lang w:val="ru-RU"/>
        </w:rPr>
        <w:t>)</w:t>
      </w:r>
      <w:r w:rsidRPr="007E242C">
        <w:rPr>
          <w:rFonts w:asciiTheme="majorBidi" w:hAnsiTheme="majorBidi" w:cstheme="majorBidi"/>
          <w:sz w:val="26"/>
          <w:szCs w:val="26"/>
          <w:vertAlign w:val="superscript"/>
          <w:lang w:val="ru-RU"/>
        </w:rPr>
        <w:t xml:space="preserve"> </w:t>
      </w:r>
      <w:r w:rsidRPr="007E242C">
        <w:rPr>
          <w:rFonts w:asciiTheme="majorBidi" w:hAnsiTheme="majorBidi" w:cstheme="majorBidi"/>
          <w:sz w:val="26"/>
          <w:szCs w:val="26"/>
          <w:lang w:val="ru-RU"/>
        </w:rPr>
        <w:t>Пересмотр пенсий по возрасту, назначенных до 1 января 2019 года, производится в зависимости от страхового стажа, суммированного после реализации права на пенсию, согласно графику, приведенному в таблице 1</w:t>
      </w:r>
      <w:r w:rsidRPr="007E242C">
        <w:rPr>
          <w:rFonts w:asciiTheme="majorBidi" w:hAnsiTheme="majorBidi" w:cstheme="majorBidi"/>
          <w:sz w:val="26"/>
          <w:szCs w:val="26"/>
          <w:vertAlign w:val="superscript"/>
          <w:lang w:val="ru-RU"/>
        </w:rPr>
        <w:t>1</w:t>
      </w:r>
      <w:r w:rsidRPr="007E242C">
        <w:rPr>
          <w:rFonts w:asciiTheme="majorBidi" w:hAnsiTheme="majorBidi" w:cstheme="majorBidi"/>
          <w:sz w:val="26"/>
          <w:szCs w:val="26"/>
          <w:lang w:val="ru-RU"/>
        </w:rPr>
        <w:t>:</w:t>
      </w:r>
    </w:p>
    <w:tbl>
      <w:tblPr>
        <w:tblW w:w="9905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3"/>
        <w:gridCol w:w="1129"/>
        <w:gridCol w:w="1140"/>
        <w:gridCol w:w="1011"/>
        <w:gridCol w:w="1006"/>
        <w:gridCol w:w="921"/>
        <w:gridCol w:w="921"/>
        <w:gridCol w:w="921"/>
        <w:gridCol w:w="921"/>
        <w:gridCol w:w="862"/>
      </w:tblGrid>
      <w:tr w:rsidR="00A71FC3" w:rsidRPr="007E242C" w:rsidTr="00A71FC3">
        <w:trPr>
          <w:trHeight w:val="987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FC3" w:rsidRDefault="00A71FC3">
            <w:pPr>
              <w:tabs>
                <w:tab w:val="left" w:pos="1134"/>
              </w:tabs>
              <w:ind w:firstLine="0"/>
              <w:rPr>
                <w:rFonts w:asciiTheme="majorBidi" w:hAnsiTheme="majorBidi" w:cstheme="majorBidi"/>
                <w:sz w:val="16"/>
                <w:szCs w:val="16"/>
                <w:lang w:val="ro-RO"/>
              </w:rPr>
            </w:pP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Период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назначения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пенсии</w:t>
            </w:r>
            <w:proofErr w:type="spellEnd"/>
          </w:p>
          <w:p w:rsidR="00A71FC3" w:rsidRDefault="00A71FC3">
            <w:pPr>
              <w:tabs>
                <w:tab w:val="left" w:pos="1134"/>
              </w:tabs>
              <w:ind w:firstLine="0"/>
              <w:rPr>
                <w:rFonts w:asciiTheme="majorBidi" w:hAnsiTheme="majorBidi" w:cstheme="majorBidi"/>
                <w:sz w:val="16"/>
                <w:szCs w:val="16"/>
                <w:lang w:val="ro-RO"/>
              </w:rPr>
            </w:pPr>
          </w:p>
        </w:tc>
        <w:tc>
          <w:tcPr>
            <w:tcW w:w="2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FC3" w:rsidRDefault="00A71FC3">
            <w:pPr>
              <w:tabs>
                <w:tab w:val="left" w:pos="1134"/>
              </w:tabs>
              <w:ind w:firstLine="0"/>
              <w:jc w:val="center"/>
              <w:rPr>
                <w:rFonts w:asciiTheme="majorBidi" w:hAnsiTheme="majorBidi" w:cstheme="majorBidi"/>
                <w:sz w:val="16"/>
                <w:szCs w:val="16"/>
                <w:lang w:val="ro-RO"/>
              </w:rPr>
            </w:pP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Пенсии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,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назначенные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/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пересмотренные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до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1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января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1999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года</w:t>
            </w:r>
            <w:proofErr w:type="spellEnd"/>
          </w:p>
        </w:tc>
        <w:tc>
          <w:tcPr>
            <w:tcW w:w="66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FC3" w:rsidRDefault="00A71FC3">
            <w:pPr>
              <w:tabs>
                <w:tab w:val="left" w:pos="1134"/>
              </w:tabs>
              <w:ind w:firstLine="0"/>
              <w:jc w:val="center"/>
              <w:rPr>
                <w:rFonts w:asciiTheme="majorBidi" w:hAnsiTheme="majorBidi" w:cstheme="majorBidi"/>
                <w:sz w:val="16"/>
                <w:szCs w:val="16"/>
                <w:lang w:val="ro-RO"/>
              </w:rPr>
            </w:pP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Пенсии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,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назначенные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после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1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января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1999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года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,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до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1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января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2019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года</w:t>
            </w:r>
            <w:proofErr w:type="spellEnd"/>
          </w:p>
        </w:tc>
      </w:tr>
      <w:tr w:rsidR="00A71FC3" w:rsidTr="00A71FC3">
        <w:trPr>
          <w:trHeight w:val="1212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FC3" w:rsidRDefault="00A71FC3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</w:pP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Год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проведения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пересмотра</w:t>
            </w:r>
            <w:proofErr w:type="spellEnd"/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FC3" w:rsidRDefault="00A71FC3">
            <w:pPr>
              <w:tabs>
                <w:tab w:val="left" w:pos="1134"/>
              </w:tabs>
              <w:ind w:firstLine="0"/>
              <w:jc w:val="center"/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</w:pPr>
            <w:proofErr w:type="spellStart"/>
            <w:r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  <w:t>Начиная</w:t>
            </w:r>
            <w:proofErr w:type="spellEnd"/>
            <w:r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  <w:t xml:space="preserve"> с 1 </w:t>
            </w:r>
            <w:proofErr w:type="spellStart"/>
            <w:r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  <w:t>января</w:t>
            </w:r>
            <w:proofErr w:type="spellEnd"/>
          </w:p>
          <w:p w:rsidR="00A71FC3" w:rsidRDefault="00A71FC3">
            <w:pPr>
              <w:tabs>
                <w:tab w:val="left" w:pos="1134"/>
              </w:tabs>
              <w:ind w:firstLine="0"/>
              <w:jc w:val="center"/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  <w:t>2019г.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FC3" w:rsidRDefault="00A71FC3">
            <w:pPr>
              <w:tabs>
                <w:tab w:val="left" w:pos="1134"/>
              </w:tabs>
              <w:ind w:firstLine="0"/>
              <w:jc w:val="center"/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16"/>
                <w:szCs w:val="16"/>
                <w:lang w:val="ro-RO"/>
              </w:rPr>
              <w:t>Начиная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16"/>
                <w:szCs w:val="16"/>
                <w:lang w:val="ro-RO"/>
              </w:rPr>
              <w:t xml:space="preserve"> с</w:t>
            </w:r>
            <w:r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  <w:t xml:space="preserve"> 1 </w:t>
            </w:r>
            <w:proofErr w:type="spellStart"/>
            <w:r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  <w:t>января</w:t>
            </w:r>
            <w:proofErr w:type="spellEnd"/>
          </w:p>
          <w:p w:rsidR="00A71FC3" w:rsidRDefault="00A71FC3">
            <w:pPr>
              <w:tabs>
                <w:tab w:val="left" w:pos="1134"/>
              </w:tabs>
              <w:ind w:firstLine="0"/>
              <w:jc w:val="center"/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  <w:t>2020г.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FC3" w:rsidRDefault="00A71FC3">
            <w:pPr>
              <w:tabs>
                <w:tab w:val="left" w:pos="1134"/>
              </w:tabs>
              <w:ind w:firstLine="0"/>
              <w:jc w:val="center"/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16"/>
                <w:szCs w:val="16"/>
                <w:lang w:val="ro-RO"/>
              </w:rPr>
              <w:t>Начиная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16"/>
                <w:szCs w:val="16"/>
                <w:lang w:val="ro-RO"/>
              </w:rPr>
              <w:t xml:space="preserve"> с</w:t>
            </w:r>
            <w:r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  <w:t xml:space="preserve"> 1 </w:t>
            </w:r>
            <w:proofErr w:type="spellStart"/>
            <w:r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  <w:t>января</w:t>
            </w:r>
            <w:proofErr w:type="spellEnd"/>
          </w:p>
          <w:p w:rsidR="00A71FC3" w:rsidRDefault="00A71FC3">
            <w:pPr>
              <w:tabs>
                <w:tab w:val="left" w:pos="1134"/>
              </w:tabs>
              <w:ind w:firstLine="0"/>
              <w:jc w:val="center"/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  <w:t>2021г.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FC3" w:rsidRDefault="00A71FC3">
            <w:pPr>
              <w:tabs>
                <w:tab w:val="left" w:pos="1134"/>
              </w:tabs>
              <w:ind w:firstLine="0"/>
              <w:jc w:val="center"/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16"/>
                <w:szCs w:val="16"/>
                <w:lang w:val="ro-RO"/>
              </w:rPr>
              <w:t>Начиная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16"/>
                <w:szCs w:val="16"/>
                <w:lang w:val="ro-RO"/>
              </w:rPr>
              <w:t xml:space="preserve"> с</w:t>
            </w:r>
            <w:r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  <w:t xml:space="preserve"> 1 </w:t>
            </w:r>
            <w:proofErr w:type="spellStart"/>
            <w:r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  <w:t>января</w:t>
            </w:r>
            <w:proofErr w:type="spellEnd"/>
          </w:p>
          <w:p w:rsidR="00A71FC3" w:rsidRDefault="00A71FC3">
            <w:pPr>
              <w:tabs>
                <w:tab w:val="left" w:pos="1134"/>
              </w:tabs>
              <w:ind w:firstLine="0"/>
              <w:jc w:val="center"/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  <w:t>2022г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FC3" w:rsidRDefault="00A71FC3">
            <w:pPr>
              <w:tabs>
                <w:tab w:val="left" w:pos="1134"/>
              </w:tabs>
              <w:ind w:firstLine="0"/>
              <w:jc w:val="center"/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16"/>
                <w:szCs w:val="16"/>
                <w:lang w:val="ro-RO"/>
              </w:rPr>
              <w:t>Начиная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16"/>
                <w:szCs w:val="16"/>
                <w:lang w:val="ro-RO"/>
              </w:rPr>
              <w:t xml:space="preserve"> с</w:t>
            </w:r>
            <w:r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  <w:t xml:space="preserve"> 1 </w:t>
            </w:r>
            <w:proofErr w:type="spellStart"/>
            <w:r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  <w:t>января</w:t>
            </w:r>
            <w:proofErr w:type="spellEnd"/>
          </w:p>
          <w:p w:rsidR="00A71FC3" w:rsidRDefault="00A71FC3">
            <w:pPr>
              <w:tabs>
                <w:tab w:val="left" w:pos="1134"/>
              </w:tabs>
              <w:ind w:firstLine="0"/>
              <w:jc w:val="center"/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  <w:t>2023г.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FC3" w:rsidRDefault="00A71FC3">
            <w:pPr>
              <w:tabs>
                <w:tab w:val="left" w:pos="1134"/>
              </w:tabs>
              <w:ind w:firstLine="0"/>
              <w:jc w:val="center"/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16"/>
                <w:szCs w:val="16"/>
                <w:lang w:val="ro-RO"/>
              </w:rPr>
              <w:t>Начиная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16"/>
                <w:szCs w:val="16"/>
                <w:lang w:val="ro-RO"/>
              </w:rPr>
              <w:t xml:space="preserve"> с</w:t>
            </w:r>
            <w:r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  <w:t xml:space="preserve"> 1 </w:t>
            </w:r>
            <w:proofErr w:type="spellStart"/>
            <w:r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  <w:t>января</w:t>
            </w:r>
            <w:proofErr w:type="spellEnd"/>
          </w:p>
          <w:p w:rsidR="00A71FC3" w:rsidRDefault="00A71FC3">
            <w:pPr>
              <w:tabs>
                <w:tab w:val="left" w:pos="1134"/>
              </w:tabs>
              <w:ind w:firstLine="0"/>
              <w:jc w:val="center"/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  <w:t>2024г.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FC3" w:rsidRDefault="00A71FC3">
            <w:pPr>
              <w:tabs>
                <w:tab w:val="left" w:pos="1134"/>
              </w:tabs>
              <w:ind w:firstLine="0"/>
              <w:jc w:val="center"/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16"/>
                <w:szCs w:val="16"/>
                <w:lang w:val="ro-RO"/>
              </w:rPr>
              <w:t>Начиная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16"/>
                <w:szCs w:val="16"/>
                <w:lang w:val="ro-RO"/>
              </w:rPr>
              <w:t xml:space="preserve"> с</w:t>
            </w:r>
            <w:r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  <w:t xml:space="preserve"> 1 </w:t>
            </w:r>
            <w:proofErr w:type="spellStart"/>
            <w:r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  <w:t>января</w:t>
            </w:r>
            <w:proofErr w:type="spellEnd"/>
          </w:p>
          <w:p w:rsidR="00A71FC3" w:rsidRDefault="00A71FC3">
            <w:pPr>
              <w:tabs>
                <w:tab w:val="left" w:pos="1134"/>
              </w:tabs>
              <w:ind w:firstLine="0"/>
              <w:jc w:val="center"/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  <w:t>2025г.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FC3" w:rsidRDefault="00A71FC3">
            <w:pPr>
              <w:tabs>
                <w:tab w:val="left" w:pos="1134"/>
              </w:tabs>
              <w:ind w:firstLine="0"/>
              <w:jc w:val="center"/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16"/>
                <w:szCs w:val="16"/>
                <w:lang w:val="ro-RO"/>
              </w:rPr>
              <w:t>Начиная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16"/>
                <w:szCs w:val="16"/>
                <w:lang w:val="ro-RO"/>
              </w:rPr>
              <w:t xml:space="preserve"> с</w:t>
            </w:r>
            <w:r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  <w:t xml:space="preserve"> 1 </w:t>
            </w:r>
            <w:proofErr w:type="spellStart"/>
            <w:r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  <w:t>января</w:t>
            </w:r>
            <w:proofErr w:type="spellEnd"/>
          </w:p>
          <w:p w:rsidR="00A71FC3" w:rsidRDefault="00A71FC3">
            <w:pPr>
              <w:tabs>
                <w:tab w:val="left" w:pos="1134"/>
              </w:tabs>
              <w:ind w:firstLine="0"/>
              <w:jc w:val="center"/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  <w:t>2026г.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FC3" w:rsidRDefault="00A71FC3">
            <w:pPr>
              <w:tabs>
                <w:tab w:val="left" w:pos="1134"/>
              </w:tabs>
              <w:ind w:firstLine="0"/>
              <w:jc w:val="center"/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16"/>
                <w:szCs w:val="16"/>
                <w:lang w:val="ro-RO"/>
              </w:rPr>
              <w:t>Начиная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16"/>
                <w:szCs w:val="16"/>
                <w:lang w:val="ro-RO"/>
              </w:rPr>
              <w:t xml:space="preserve"> с</w:t>
            </w:r>
            <w:r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  <w:t xml:space="preserve"> 1 </w:t>
            </w:r>
            <w:proofErr w:type="spellStart"/>
            <w:r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  <w:t>января</w:t>
            </w:r>
            <w:proofErr w:type="spellEnd"/>
          </w:p>
          <w:p w:rsidR="00A71FC3" w:rsidRDefault="00A71FC3">
            <w:pPr>
              <w:tabs>
                <w:tab w:val="left" w:pos="1134"/>
              </w:tabs>
              <w:ind w:firstLine="0"/>
              <w:jc w:val="center"/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</w:pPr>
            <w:r>
              <w:rPr>
                <w:rFonts w:asciiTheme="majorBidi" w:hAnsiTheme="majorBidi" w:cstheme="majorBidi"/>
                <w:b/>
                <w:sz w:val="16"/>
                <w:szCs w:val="16"/>
                <w:lang w:val="ro-RO"/>
              </w:rPr>
              <w:t>2027г.</w:t>
            </w:r>
          </w:p>
        </w:tc>
      </w:tr>
      <w:tr w:rsidR="00A71FC3" w:rsidTr="00A71FC3">
        <w:trPr>
          <w:trHeight w:val="963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FC3" w:rsidRDefault="00A71FC3">
            <w:pPr>
              <w:tabs>
                <w:tab w:val="left" w:pos="1134"/>
              </w:tabs>
              <w:ind w:firstLine="0"/>
              <w:jc w:val="left"/>
              <w:rPr>
                <w:rFonts w:asciiTheme="majorBidi" w:hAnsiTheme="majorBidi" w:cstheme="majorBidi"/>
                <w:sz w:val="16"/>
                <w:szCs w:val="16"/>
                <w:lang w:val="ro-RO"/>
              </w:rPr>
            </w:pP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Страховой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стаж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       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после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реализации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права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на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пенсию</w:t>
            </w:r>
            <w:proofErr w:type="spellEnd"/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FC3" w:rsidRDefault="00A71FC3">
            <w:pPr>
              <w:tabs>
                <w:tab w:val="left" w:pos="1134"/>
              </w:tabs>
              <w:ind w:firstLine="0"/>
              <w:rPr>
                <w:rFonts w:asciiTheme="majorBidi" w:hAnsiTheme="majorBidi" w:cstheme="majorBidi"/>
                <w:sz w:val="16"/>
                <w:szCs w:val="16"/>
                <w:lang w:val="ro-RO"/>
              </w:rPr>
            </w:pP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От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15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лет</w:t>
            </w:r>
            <w:proofErr w:type="spellEnd"/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FC3" w:rsidRDefault="00A71FC3">
            <w:pPr>
              <w:tabs>
                <w:tab w:val="left" w:pos="1134"/>
              </w:tabs>
              <w:ind w:firstLine="0"/>
              <w:rPr>
                <w:rFonts w:asciiTheme="majorBidi" w:hAnsiTheme="majorBidi" w:cstheme="majorBidi"/>
                <w:sz w:val="16"/>
                <w:szCs w:val="16"/>
                <w:lang w:val="ro-RO"/>
              </w:rPr>
            </w:pP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До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15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лет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FC3" w:rsidRDefault="00A71FC3">
            <w:pPr>
              <w:tabs>
                <w:tab w:val="left" w:pos="1134"/>
              </w:tabs>
              <w:ind w:firstLine="0"/>
              <w:rPr>
                <w:rFonts w:asciiTheme="majorBidi" w:hAnsiTheme="majorBidi" w:cstheme="majorBidi"/>
                <w:sz w:val="16"/>
                <w:szCs w:val="16"/>
                <w:lang w:val="ro-RO"/>
              </w:rPr>
            </w:pP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От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 15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лет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FC3" w:rsidRDefault="00A71FC3">
            <w:pPr>
              <w:tabs>
                <w:tab w:val="left" w:pos="1134"/>
              </w:tabs>
              <w:ind w:firstLine="0"/>
              <w:rPr>
                <w:rFonts w:asciiTheme="majorBidi" w:hAnsiTheme="majorBidi" w:cstheme="majorBidi"/>
                <w:sz w:val="16"/>
                <w:szCs w:val="16"/>
                <w:lang w:val="ro-RO"/>
              </w:rPr>
            </w:pP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От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12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до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15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лет</w:t>
            </w:r>
            <w:proofErr w:type="spellEnd"/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FC3" w:rsidRDefault="00A71FC3">
            <w:pPr>
              <w:tabs>
                <w:tab w:val="left" w:pos="1134"/>
              </w:tabs>
              <w:ind w:firstLine="0"/>
              <w:rPr>
                <w:rFonts w:asciiTheme="majorBidi" w:hAnsiTheme="majorBidi" w:cstheme="majorBidi"/>
                <w:sz w:val="16"/>
                <w:szCs w:val="16"/>
                <w:lang w:val="ro-RO"/>
              </w:rPr>
            </w:pP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От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10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до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12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лет</w:t>
            </w:r>
            <w:proofErr w:type="spellEnd"/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FC3" w:rsidRDefault="00A71FC3">
            <w:pPr>
              <w:tabs>
                <w:tab w:val="left" w:pos="1134"/>
              </w:tabs>
              <w:ind w:firstLine="0"/>
              <w:rPr>
                <w:rFonts w:asciiTheme="majorBidi" w:hAnsiTheme="majorBidi" w:cstheme="majorBidi"/>
                <w:sz w:val="16"/>
                <w:szCs w:val="16"/>
                <w:lang w:val="ro-RO"/>
              </w:rPr>
            </w:pP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От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7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до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10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лет</w:t>
            </w:r>
            <w:proofErr w:type="spellEnd"/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FC3" w:rsidRDefault="00A71FC3">
            <w:pPr>
              <w:tabs>
                <w:tab w:val="left" w:pos="1134"/>
              </w:tabs>
              <w:ind w:firstLine="0"/>
              <w:rPr>
                <w:rFonts w:asciiTheme="majorBidi" w:hAnsiTheme="majorBidi" w:cstheme="majorBidi"/>
                <w:sz w:val="16"/>
                <w:szCs w:val="16"/>
                <w:lang w:val="ro-RO"/>
              </w:rPr>
            </w:pP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От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5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до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7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лет</w:t>
            </w:r>
            <w:proofErr w:type="spellEnd"/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FC3" w:rsidRDefault="00A71FC3">
            <w:pPr>
              <w:tabs>
                <w:tab w:val="left" w:pos="1134"/>
              </w:tabs>
              <w:ind w:firstLine="0"/>
              <w:rPr>
                <w:rFonts w:asciiTheme="majorBidi" w:hAnsiTheme="majorBidi" w:cstheme="majorBidi"/>
                <w:sz w:val="16"/>
                <w:szCs w:val="16"/>
                <w:lang w:val="ro-RO"/>
              </w:rPr>
            </w:pP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От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3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до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5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лет</w:t>
            </w:r>
            <w:proofErr w:type="spellEnd"/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FC3" w:rsidRDefault="00A71FC3">
            <w:pPr>
              <w:tabs>
                <w:tab w:val="left" w:pos="1134"/>
              </w:tabs>
              <w:ind w:firstLine="0"/>
              <w:rPr>
                <w:rFonts w:asciiTheme="majorBidi" w:hAnsiTheme="majorBidi" w:cstheme="majorBidi"/>
                <w:sz w:val="16"/>
                <w:szCs w:val="16"/>
                <w:lang w:val="ro-RO"/>
              </w:rPr>
            </w:pP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До</w:t>
            </w:r>
            <w:proofErr w:type="spellEnd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 xml:space="preserve"> 3 </w:t>
            </w:r>
            <w:proofErr w:type="spellStart"/>
            <w:r>
              <w:rPr>
                <w:rFonts w:asciiTheme="majorBidi" w:hAnsiTheme="majorBidi" w:cstheme="majorBidi"/>
                <w:sz w:val="16"/>
                <w:szCs w:val="16"/>
                <w:lang w:val="ro-RO"/>
              </w:rPr>
              <w:t>лет</w:t>
            </w:r>
            <w:proofErr w:type="spellEnd"/>
          </w:p>
        </w:tc>
      </w:tr>
    </w:tbl>
    <w:p w:rsidR="00A71FC3" w:rsidRDefault="00A71FC3" w:rsidP="00A71FC3">
      <w:pPr>
        <w:tabs>
          <w:tab w:val="left" w:pos="1134"/>
        </w:tabs>
        <w:ind w:firstLine="0"/>
        <w:rPr>
          <w:rFonts w:asciiTheme="majorBidi" w:hAnsiTheme="majorBidi" w:cstheme="majorBidi"/>
          <w:b/>
          <w:bCs/>
          <w:sz w:val="16"/>
          <w:szCs w:val="16"/>
          <w:lang w:val="ru-RU"/>
        </w:rPr>
      </w:pPr>
      <w:r>
        <w:rPr>
          <w:rFonts w:asciiTheme="majorBidi" w:hAnsiTheme="majorBidi" w:cstheme="majorBidi"/>
          <w:b/>
          <w:bCs/>
          <w:sz w:val="16"/>
          <w:szCs w:val="16"/>
        </w:rPr>
        <w:tab/>
      </w:r>
    </w:p>
    <w:p w:rsidR="00A71FC3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sz w:val="26"/>
          <w:szCs w:val="26"/>
          <w:lang w:val="ru-RU"/>
        </w:rPr>
      </w:pPr>
      <w:r w:rsidRPr="007E242C">
        <w:rPr>
          <w:rFonts w:asciiTheme="majorBidi" w:hAnsiTheme="majorBidi" w:cstheme="majorBidi"/>
          <w:b/>
          <w:bCs/>
          <w:sz w:val="26"/>
          <w:szCs w:val="26"/>
          <w:lang w:val="ru-RU"/>
        </w:rPr>
        <w:t xml:space="preserve">Ст. </w:t>
      </w:r>
      <w:r>
        <w:rPr>
          <w:rFonts w:asciiTheme="majorBidi" w:hAnsiTheme="majorBidi" w:cstheme="majorBidi"/>
          <w:b/>
          <w:bCs/>
          <w:sz w:val="26"/>
          <w:szCs w:val="26"/>
        </w:rPr>
        <w:t>III</w:t>
      </w:r>
      <w:r w:rsidRPr="007E242C">
        <w:rPr>
          <w:rFonts w:asciiTheme="majorBidi" w:hAnsiTheme="majorBidi" w:cstheme="majorBidi"/>
          <w:b/>
          <w:bCs/>
          <w:sz w:val="26"/>
          <w:szCs w:val="26"/>
          <w:lang w:val="ru-RU"/>
        </w:rPr>
        <w:t xml:space="preserve"> </w:t>
      </w:r>
      <w:r w:rsidRPr="007E242C">
        <w:rPr>
          <w:rFonts w:asciiTheme="majorBidi" w:hAnsiTheme="majorBidi" w:cstheme="majorBidi"/>
          <w:sz w:val="26"/>
          <w:szCs w:val="26"/>
          <w:lang w:val="ru-RU"/>
        </w:rPr>
        <w:t>- Настоящий закон вступает в силу с 1 января 2019 года.</w:t>
      </w:r>
    </w:p>
    <w:p w:rsidR="00A71FC3" w:rsidRPr="007E242C" w:rsidRDefault="00A71FC3" w:rsidP="00A71FC3">
      <w:pPr>
        <w:tabs>
          <w:tab w:val="left" w:pos="1134"/>
        </w:tabs>
        <w:rPr>
          <w:rFonts w:asciiTheme="majorBidi" w:hAnsiTheme="majorBidi" w:cstheme="majorBidi"/>
          <w:b/>
          <w:bCs/>
          <w:sz w:val="26"/>
          <w:szCs w:val="26"/>
          <w:lang w:val="ru-RU"/>
        </w:rPr>
      </w:pPr>
      <w:r w:rsidRPr="007E242C">
        <w:rPr>
          <w:rFonts w:asciiTheme="majorBidi" w:hAnsiTheme="majorBidi" w:cstheme="majorBidi"/>
          <w:b/>
          <w:bCs/>
          <w:sz w:val="26"/>
          <w:szCs w:val="26"/>
          <w:lang w:val="ru-RU"/>
        </w:rPr>
        <w:tab/>
      </w:r>
    </w:p>
    <w:p w:rsidR="00A71FC3" w:rsidRDefault="00A71FC3" w:rsidP="00A71F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Председатель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Парламента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>  </w:t>
      </w:r>
    </w:p>
    <w:p w:rsidR="00A71FC3" w:rsidRPr="00BE20E7" w:rsidRDefault="00A71FC3" w:rsidP="00620B69">
      <w:pPr>
        <w:tabs>
          <w:tab w:val="left" w:pos="930"/>
        </w:tabs>
        <w:rPr>
          <w:sz w:val="28"/>
          <w:szCs w:val="28"/>
          <w:lang w:val="ro-RO"/>
        </w:rPr>
      </w:pPr>
    </w:p>
    <w:sectPr w:rsidR="00A71FC3" w:rsidRPr="00BE20E7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3F30" w:rsidRDefault="00253F30" w:rsidP="00026B87">
      <w:r>
        <w:separator/>
      </w:r>
    </w:p>
  </w:endnote>
  <w:endnote w:type="continuationSeparator" w:id="0">
    <w:p w:rsidR="00253F30" w:rsidRDefault="00253F30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522A2">
      <w:rPr>
        <w:noProof/>
        <w:sz w:val="16"/>
        <w:szCs w:val="16"/>
      </w:rPr>
      <w:t>Y:\007\ANUL 2018\HOTARARI\9986\9986-redactat-ro.docx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522A2">
      <w:rPr>
        <w:noProof/>
        <w:sz w:val="16"/>
        <w:szCs w:val="16"/>
      </w:rPr>
      <w:t>Y:\007\ANUL 2018\HOTARARI\9986\9986-redactat-ro.docx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3F30" w:rsidRDefault="00253F30" w:rsidP="00026B87">
      <w:r>
        <w:separator/>
      </w:r>
    </w:p>
  </w:footnote>
  <w:footnote w:type="continuationSeparator" w:id="0">
    <w:p w:rsidR="00253F30" w:rsidRDefault="00253F30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522A2" w:rsidRPr="00F522A2">
      <w:rPr>
        <w:noProof/>
        <w:lang w:val="ro-RO"/>
      </w:rPr>
      <w:t>3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92902423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14378C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F522A2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F522A2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F522A2" w:rsidRPr="00F522A2">
            <w:rPr>
              <w:rFonts w:ascii="Times New Roman" w:hAnsi="Times New Roman"/>
              <w:sz w:val="28"/>
              <w:szCs w:val="28"/>
              <w:lang w:val="ro-RO"/>
            </w:rPr>
            <w:t>539</w:t>
          </w:r>
          <w:r w:rsidRPr="00F522A2">
            <w:rPr>
              <w:rFonts w:ascii="Times New Roman" w:hAnsi="Times New Roman"/>
              <w:sz w:val="28"/>
              <w:szCs w:val="28"/>
              <w:lang w:val="ro-RO"/>
            </w:rPr>
            <w:t xml:space="preserve"> </w:t>
          </w:r>
          <w:r w:rsidRPr="00F522A2">
            <w:rPr>
              <w:rFonts w:ascii="Times New Roman" w:hAnsi="Times New Roman"/>
              <w:sz w:val="28"/>
              <w:szCs w:val="28"/>
              <w:lang w:val="fr-FR"/>
            </w:rPr>
            <w:t xml:space="preserve"> </w:t>
          </w:r>
        </w:p>
        <w:p w:rsidR="00EA7735" w:rsidRPr="00F522A2" w:rsidRDefault="00EA7735" w:rsidP="00C02DFA">
          <w:pPr>
            <w:ind w:hanging="28"/>
            <w:rPr>
              <w:b/>
              <w:sz w:val="28"/>
              <w:szCs w:val="28"/>
              <w:u w:val="single"/>
              <w:lang w:val="fr-FR"/>
            </w:rPr>
          </w:pPr>
        </w:p>
        <w:p w:rsidR="00EA7735" w:rsidRPr="00F522A2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F522A2">
            <w:rPr>
              <w:b/>
              <w:sz w:val="28"/>
              <w:szCs w:val="28"/>
              <w:u w:val="single"/>
            </w:rPr>
            <w:t xml:space="preserve">din </w:t>
          </w:r>
          <w:r w:rsidR="00F522A2" w:rsidRPr="00F522A2">
            <w:rPr>
              <w:b/>
              <w:sz w:val="28"/>
              <w:szCs w:val="28"/>
              <w:u w:val="single"/>
            </w:rPr>
            <w:t xml:space="preserve">8 </w:t>
          </w:r>
          <w:proofErr w:type="spellStart"/>
          <w:r w:rsidR="00F522A2" w:rsidRPr="00F522A2">
            <w:rPr>
              <w:b/>
              <w:sz w:val="28"/>
              <w:szCs w:val="28"/>
              <w:u w:val="single"/>
            </w:rPr>
            <w:t>iunie</w:t>
          </w:r>
          <w:proofErr w:type="spellEnd"/>
          <w:r w:rsidR="00F522A2" w:rsidRPr="00F522A2">
            <w:rPr>
              <w:b/>
              <w:sz w:val="28"/>
              <w:szCs w:val="28"/>
              <w:u w:val="single"/>
            </w:rPr>
            <w:t xml:space="preserve"> 2018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339FE"/>
    <w:multiLevelType w:val="hybridMultilevel"/>
    <w:tmpl w:val="F8243030"/>
    <w:lvl w:ilvl="0" w:tplc="85CC6EE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43B70090"/>
    <w:multiLevelType w:val="hybridMultilevel"/>
    <w:tmpl w:val="4CD603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16"/>
  </w:num>
  <w:num w:numId="3">
    <w:abstractNumId w:val="0"/>
  </w:num>
  <w:num w:numId="4">
    <w:abstractNumId w:val="11"/>
  </w:num>
  <w:num w:numId="5">
    <w:abstractNumId w:val="9"/>
  </w:num>
  <w:num w:numId="6">
    <w:abstractNumId w:val="12"/>
  </w:num>
  <w:num w:numId="7">
    <w:abstractNumId w:val="4"/>
  </w:num>
  <w:num w:numId="8">
    <w:abstractNumId w:val="10"/>
  </w:num>
  <w:num w:numId="9">
    <w:abstractNumId w:val="17"/>
  </w:num>
  <w:num w:numId="10">
    <w:abstractNumId w:val="18"/>
  </w:num>
  <w:num w:numId="11">
    <w:abstractNumId w:val="7"/>
  </w:num>
  <w:num w:numId="12">
    <w:abstractNumId w:val="15"/>
  </w:num>
  <w:num w:numId="13">
    <w:abstractNumId w:val="3"/>
  </w:num>
  <w:num w:numId="14">
    <w:abstractNumId w:val="2"/>
  </w:num>
  <w:num w:numId="15">
    <w:abstractNumId w:val="6"/>
  </w:num>
  <w:num w:numId="16">
    <w:abstractNumId w:val="14"/>
  </w:num>
  <w:num w:numId="17">
    <w:abstractNumId w:val="13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0B66A7"/>
    <w:rsid w:val="001052EF"/>
    <w:rsid w:val="001100A2"/>
    <w:rsid w:val="00111319"/>
    <w:rsid w:val="0014378C"/>
    <w:rsid w:val="00144067"/>
    <w:rsid w:val="001469DB"/>
    <w:rsid w:val="001574DD"/>
    <w:rsid w:val="00191F49"/>
    <w:rsid w:val="001B2461"/>
    <w:rsid w:val="001B5608"/>
    <w:rsid w:val="001E6EB8"/>
    <w:rsid w:val="00251AE0"/>
    <w:rsid w:val="00253F30"/>
    <w:rsid w:val="00283736"/>
    <w:rsid w:val="003321A4"/>
    <w:rsid w:val="0034194B"/>
    <w:rsid w:val="003852B4"/>
    <w:rsid w:val="003B04ED"/>
    <w:rsid w:val="003B596B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B5DD5"/>
    <w:rsid w:val="005F1999"/>
    <w:rsid w:val="005F2B04"/>
    <w:rsid w:val="00620B69"/>
    <w:rsid w:val="0063090F"/>
    <w:rsid w:val="00631550"/>
    <w:rsid w:val="00702C3E"/>
    <w:rsid w:val="007305B8"/>
    <w:rsid w:val="00746067"/>
    <w:rsid w:val="007926E4"/>
    <w:rsid w:val="007A4567"/>
    <w:rsid w:val="007E242C"/>
    <w:rsid w:val="00814406"/>
    <w:rsid w:val="00832599"/>
    <w:rsid w:val="0084667B"/>
    <w:rsid w:val="00862AB4"/>
    <w:rsid w:val="0087581E"/>
    <w:rsid w:val="008C1EB3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71FC3"/>
    <w:rsid w:val="00A938D0"/>
    <w:rsid w:val="00A977C3"/>
    <w:rsid w:val="00AA173D"/>
    <w:rsid w:val="00AB67F5"/>
    <w:rsid w:val="00AD448D"/>
    <w:rsid w:val="00AD5135"/>
    <w:rsid w:val="00AE7568"/>
    <w:rsid w:val="00B4370D"/>
    <w:rsid w:val="00BD1703"/>
    <w:rsid w:val="00BE20E7"/>
    <w:rsid w:val="00BF32A6"/>
    <w:rsid w:val="00C02DFA"/>
    <w:rsid w:val="00C03530"/>
    <w:rsid w:val="00C74719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9533C"/>
    <w:rsid w:val="00DB1216"/>
    <w:rsid w:val="00DC4C6E"/>
    <w:rsid w:val="00DF0E57"/>
    <w:rsid w:val="00E04C14"/>
    <w:rsid w:val="00E216C5"/>
    <w:rsid w:val="00EA3268"/>
    <w:rsid w:val="00EA7735"/>
    <w:rsid w:val="00ED2FE3"/>
    <w:rsid w:val="00F019B4"/>
    <w:rsid w:val="00F4110C"/>
    <w:rsid w:val="00F522A2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A5ACF6"/>
  <w15:docId w15:val="{EC2E3CF8-C0DA-4C9B-8B4B-C587DFEE4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1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775E166-1B03-4C02-B64E-DBC97756BA59}"/>
</file>

<file path=customXml/itemProps2.xml><?xml version="1.0" encoding="utf-8"?>
<ds:datastoreItem xmlns:ds="http://schemas.openxmlformats.org/officeDocument/2006/customXml" ds:itemID="{D61BE807-37FB-4051-BF59-5986BFAB48B1}"/>
</file>

<file path=customXml/itemProps3.xml><?xml version="1.0" encoding="utf-8"?>
<ds:datastoreItem xmlns:ds="http://schemas.openxmlformats.org/officeDocument/2006/customXml" ds:itemID="{32460C0A-538F-4BA9-BD99-C394BD20BABF}"/>
</file>

<file path=customXml/itemProps4.xml><?xml version="1.0" encoding="utf-8"?>
<ds:datastoreItem xmlns:ds="http://schemas.openxmlformats.org/officeDocument/2006/customXml" ds:itemID="{C9A94DB4-AE82-4979-8CDE-F3B42CE408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791</Words>
  <Characters>4512</Characters>
  <Application>Microsoft Office Word</Application>
  <DocSecurity>0</DocSecurity>
  <Lines>37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5293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196.2018.ro-ru</dc:title>
  <dc:creator>lll</dc:creator>
  <cp:lastModifiedBy>Evgheni Roşca</cp:lastModifiedBy>
  <cp:revision>3</cp:revision>
  <cp:lastPrinted>2018-06-08T12:19:00Z</cp:lastPrinted>
  <dcterms:created xsi:type="dcterms:W3CDTF">2018-07-12T09:07:00Z</dcterms:created>
  <dcterms:modified xsi:type="dcterms:W3CDTF">2018-07-12T09:07:00Z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