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C07256" w14:textId="77777777" w:rsidR="00337C88" w:rsidRPr="000C357A" w:rsidRDefault="00337C88" w:rsidP="000C357A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03A02B66" w:rsidR="00337C88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32AD9AC8" w14:textId="4917C35F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EEFC0" w14:textId="6530633A" w:rsidR="000C357A" w:rsidRDefault="000C357A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0BFE36FC" w14:textId="7553EC84" w:rsidR="000C357A" w:rsidRDefault="000C357A" w:rsidP="007C1AD6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FA58595" w14:textId="77777777" w:rsidR="003559B6" w:rsidRPr="000C357A" w:rsidRDefault="003559B6" w:rsidP="007C1AD6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0FE21B60" w:rsidR="00337C88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040DE61" w14:textId="77777777" w:rsidR="000C357A" w:rsidRPr="000C357A" w:rsidRDefault="000C357A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76B5B1D8" w14:textId="77777777" w:rsidR="000E1113" w:rsidRDefault="00337C88" w:rsidP="00312B42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</w:t>
      </w:r>
      <w:bookmarkStart w:id="0" w:name="_Hlk99359694"/>
      <w:r w:rsidR="000E1113" w:rsidRPr="000E111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confirmarea componenței nominale </w:t>
      </w:r>
      <w:r w:rsidR="000E111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a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Comisi</w:t>
      </w:r>
      <w:r w:rsidR="000E1113">
        <w:rPr>
          <w:rFonts w:ascii="Times New Roman" w:hAnsi="Times New Roman" w:cs="Times New Roman"/>
          <w:b/>
          <w:bCs/>
          <w:sz w:val="28"/>
          <w:szCs w:val="28"/>
          <w:lang w:val="ro-RO"/>
        </w:rPr>
        <w:t>ei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independent</w:t>
      </w:r>
      <w:r w:rsidR="000E1113">
        <w:rPr>
          <w:rFonts w:ascii="Times New Roman" w:hAnsi="Times New Roman" w:cs="Times New Roman"/>
          <w:b/>
          <w:bCs/>
          <w:sz w:val="28"/>
          <w:szCs w:val="28"/>
          <w:lang w:val="ro-RO"/>
        </w:rPr>
        <w:t>e</w:t>
      </w:r>
    </w:p>
    <w:p w14:paraId="2FE96813" w14:textId="77777777" w:rsidR="000E1113" w:rsidRDefault="00337C88" w:rsidP="000E1113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de evaluare a integrității candidaților la funcția de membru în organele </w:t>
      </w:r>
    </w:p>
    <w:p w14:paraId="78C638B4" w14:textId="5861AFBD" w:rsidR="00337C88" w:rsidRDefault="00337C88" w:rsidP="000E1113">
      <w:pPr>
        <w:spacing w:after="0" w:line="240" w:lineRule="auto"/>
        <w:ind w:left="-1418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de</w:t>
      </w:r>
      <w:r w:rsidR="000E1113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autoadministrare ale judecătorilor și procurorilor</w:t>
      </w:r>
      <w:bookmarkEnd w:id="0"/>
    </w:p>
    <w:p w14:paraId="0008A0F0" w14:textId="7C1D9499" w:rsidR="000C357A" w:rsidRPr="000C357A" w:rsidRDefault="000C357A" w:rsidP="000C357A">
      <w:pPr>
        <w:tabs>
          <w:tab w:val="left" w:pos="3969"/>
        </w:tabs>
        <w:spacing w:after="0" w:line="240" w:lineRule="auto"/>
        <w:ind w:left="-1134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AA6FF" wp14:editId="50DAF500">
                <wp:simplePos x="0" y="0"/>
                <wp:positionH relativeFrom="column">
                  <wp:posOffset>-174625</wp:posOffset>
                </wp:positionH>
                <wp:positionV relativeFrom="paragraph">
                  <wp:posOffset>118109</wp:posOffset>
                </wp:positionV>
                <wp:extent cx="54006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00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26B6C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3.75pt,9.3pt" to="411.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677A483A" w14:textId="77777777" w:rsidR="00337C88" w:rsidRPr="0027348D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  <w:lang w:val="ro-RO"/>
        </w:rPr>
      </w:pPr>
    </w:p>
    <w:p w14:paraId="5931B634" w14:textId="6C6DA956" w:rsidR="00337C88" w:rsidRDefault="00337C88" w:rsidP="00312B42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 w:rsidR="009B2BAE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5 alin. (</w:t>
      </w:r>
      <w:r w:rsidR="00153B82">
        <w:rPr>
          <w:rFonts w:ascii="Times New Roman" w:hAnsi="Times New Roman" w:cs="Times New Roman"/>
          <w:sz w:val="28"/>
          <w:szCs w:val="28"/>
          <w:lang w:val="ro-RO"/>
        </w:rPr>
        <w:t>6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) din Legea nr.</w:t>
      </w:r>
      <w:r w:rsidR="007C3E62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26/2022 privind unele măsuri aferente selectării candidaților la funcția de membru în organele de autoadministrare ale judecătorilor și procurorilor,</w:t>
      </w:r>
    </w:p>
    <w:p w14:paraId="495E5842" w14:textId="77777777" w:rsidR="000C357A" w:rsidRPr="000C357A" w:rsidRDefault="000C357A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327E0A0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BE13E02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148B12" w14:textId="28A58923" w:rsidR="00337C88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1.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</w:t>
      </w:r>
      <w:r w:rsidR="00153B82" w:rsidRPr="001619E3">
        <w:rPr>
          <w:rFonts w:ascii="Times New Roman" w:hAnsi="Times New Roman" w:cs="Times New Roman"/>
          <w:sz w:val="28"/>
          <w:szCs w:val="28"/>
          <w:lang w:val="ro-RO"/>
        </w:rPr>
        <w:t xml:space="preserve">Se confirmă componența nominală a </w:t>
      </w:r>
      <w:r w:rsidR="00153B82" w:rsidRPr="004956D1">
        <w:rPr>
          <w:rFonts w:ascii="Times New Roman" w:hAnsi="Times New Roman" w:cs="Times New Roman"/>
          <w:sz w:val="28"/>
          <w:szCs w:val="28"/>
          <w:lang w:val="ro-RO"/>
        </w:rPr>
        <w:t>Comisi</w:t>
      </w:r>
      <w:r w:rsidR="00153B82">
        <w:rPr>
          <w:rFonts w:ascii="Times New Roman" w:hAnsi="Times New Roman" w:cs="Times New Roman"/>
          <w:sz w:val="28"/>
          <w:szCs w:val="28"/>
          <w:lang w:val="ro-RO"/>
        </w:rPr>
        <w:t>ei</w:t>
      </w:r>
      <w:r w:rsidR="00153B82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independent</w:t>
      </w:r>
      <w:r w:rsidR="00153B82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153B82"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>de evaluare a integrității candidaților la funcția de membru în organele de autoadministrare ale judecătorilor și procurorilor</w:t>
      </w:r>
      <w:r w:rsidR="00C941CE">
        <w:rPr>
          <w:rFonts w:ascii="Times New Roman" w:hAnsi="Times New Roman" w:cs="Times New Roman"/>
          <w:sz w:val="28"/>
          <w:szCs w:val="28"/>
          <w:lang w:val="ro-RO"/>
        </w:rPr>
        <w:t xml:space="preserve"> după cum urmează:</w:t>
      </w:r>
    </w:p>
    <w:p w14:paraId="0E5D9D46" w14:textId="77777777" w:rsidR="00523D60" w:rsidRDefault="00523D60" w:rsidP="003559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169B108" w14:textId="203E3AAC" w:rsidR="00C941CE" w:rsidRPr="00E25671" w:rsidRDefault="00C941CE" w:rsidP="003559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25671">
        <w:rPr>
          <w:rFonts w:ascii="Times New Roman" w:hAnsi="Times New Roman" w:cs="Times New Roman"/>
          <w:sz w:val="28"/>
          <w:szCs w:val="28"/>
          <w:lang w:val="ro-RO"/>
        </w:rPr>
        <w:t>Nadejda HRIPTIEVSCHI</w:t>
      </w:r>
    </w:p>
    <w:p w14:paraId="03F8D707" w14:textId="77777777" w:rsidR="00C941CE" w:rsidRPr="00E25671" w:rsidRDefault="00C941CE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25671">
        <w:rPr>
          <w:rFonts w:ascii="Times New Roman" w:hAnsi="Times New Roman" w:cs="Times New Roman"/>
          <w:sz w:val="28"/>
          <w:szCs w:val="28"/>
          <w:lang w:val="ro-RO"/>
        </w:rPr>
        <w:t>Tatiana RĂDUCANU</w:t>
      </w:r>
    </w:p>
    <w:p w14:paraId="7A1E41F2" w14:textId="77777777" w:rsidR="00C941CE" w:rsidRPr="00E25671" w:rsidRDefault="00C941CE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E25671">
        <w:rPr>
          <w:rFonts w:ascii="Times New Roman" w:hAnsi="Times New Roman" w:cs="Times New Roman"/>
          <w:sz w:val="28"/>
          <w:szCs w:val="28"/>
          <w:lang w:val="ro-RO"/>
        </w:rPr>
        <w:t>Vitalie MIRON</w:t>
      </w:r>
    </w:p>
    <w:p w14:paraId="24BE65A3" w14:textId="77777777" w:rsidR="003876A0" w:rsidRPr="007F23C8" w:rsidRDefault="003876A0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F23C8">
        <w:rPr>
          <w:rFonts w:ascii="Times New Roman" w:hAnsi="Times New Roman" w:cs="Times New Roman"/>
          <w:sz w:val="28"/>
          <w:szCs w:val="28"/>
          <w:lang w:val="ro-RO"/>
        </w:rPr>
        <w:t>Herman von HEBEL</w:t>
      </w:r>
    </w:p>
    <w:p w14:paraId="374DE639" w14:textId="77777777" w:rsidR="003876A0" w:rsidRPr="007F23C8" w:rsidRDefault="003876A0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F23C8">
        <w:rPr>
          <w:rFonts w:ascii="Times New Roman" w:hAnsi="Times New Roman" w:cs="Times New Roman"/>
          <w:sz w:val="28"/>
          <w:szCs w:val="28"/>
          <w:lang w:val="ro-RO"/>
        </w:rPr>
        <w:t>Victoria HENLEY</w:t>
      </w:r>
    </w:p>
    <w:p w14:paraId="3E282228" w14:textId="65D61452" w:rsidR="00337C88" w:rsidRDefault="003876A0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7F23C8">
        <w:rPr>
          <w:rFonts w:ascii="Times New Roman" w:hAnsi="Times New Roman" w:cs="Times New Roman"/>
          <w:sz w:val="28"/>
          <w:szCs w:val="28"/>
          <w:lang w:val="ro-RO"/>
        </w:rPr>
        <w:t>Nona TSOTSORIA.</w:t>
      </w:r>
    </w:p>
    <w:p w14:paraId="60D68D17" w14:textId="77777777" w:rsidR="007C1AD6" w:rsidRPr="000C357A" w:rsidRDefault="007C1AD6" w:rsidP="007C1AD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B33299" w14:textId="21EF9C80" w:rsidR="00337C88" w:rsidRPr="000C357A" w:rsidRDefault="00337C88" w:rsidP="007C1AD6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</w:t>
      </w:r>
      <w:r w:rsidR="007C3E62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2.</w:t>
      </w:r>
      <w:r w:rsidRPr="000C357A">
        <w:rPr>
          <w:rFonts w:ascii="Times New Roman" w:hAnsi="Times New Roman" w:cs="Times New Roman"/>
          <w:sz w:val="28"/>
          <w:szCs w:val="28"/>
          <w:lang w:val="ro-RO"/>
        </w:rPr>
        <w:t xml:space="preserve"> – Prezenta hotărâre intră în vigoare la data adoptării.</w:t>
      </w:r>
    </w:p>
    <w:p w14:paraId="09A8D7CD" w14:textId="77777777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D6B7A23" w14:textId="1275BD52" w:rsidR="00337C88" w:rsidRPr="000C357A" w:rsidRDefault="00337C88" w:rsidP="000C35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357A">
        <w:rPr>
          <w:rFonts w:ascii="Times New Roman" w:hAnsi="Times New Roman" w:cs="Times New Roman"/>
          <w:b/>
          <w:sz w:val="28"/>
          <w:szCs w:val="28"/>
        </w:rPr>
        <w:t>Art.</w:t>
      </w:r>
      <w:r w:rsidR="007C3E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b/>
          <w:sz w:val="28"/>
          <w:szCs w:val="28"/>
        </w:rPr>
        <w:t>3.</w:t>
      </w:r>
      <w:r w:rsidRPr="006A72A3">
        <w:rPr>
          <w:rFonts w:ascii="Times New Roman" w:hAnsi="Times New Roman" w:cs="Times New Roman"/>
          <w:bCs/>
          <w:sz w:val="28"/>
          <w:szCs w:val="28"/>
        </w:rPr>
        <w:t xml:space="preserve"> –</w:t>
      </w:r>
      <w:r w:rsidRPr="000C35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57A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nr. 116/2018.</w:t>
      </w:r>
    </w:p>
    <w:p w14:paraId="0F396011" w14:textId="77777777" w:rsidR="00337C88" w:rsidRPr="000C357A" w:rsidRDefault="00337C88" w:rsidP="000C357A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AD963FD" w14:textId="02DBA741" w:rsidR="00337C88" w:rsidRPr="000C357A" w:rsidRDefault="000C357A" w:rsidP="009B7505">
      <w:pPr>
        <w:tabs>
          <w:tab w:val="left" w:pos="3969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                        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PREŞEDINTELE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="00337C88" w:rsidRPr="000C357A">
        <w:rPr>
          <w:rFonts w:ascii="Times New Roman" w:hAnsi="Times New Roman" w:cs="Times New Roman"/>
          <w:b/>
          <w:bCs/>
          <w:sz w:val="28"/>
          <w:szCs w:val="28"/>
          <w:lang w:val="ro-RO"/>
        </w:rPr>
        <w:t>PARLAMENTULUI</w:t>
      </w:r>
    </w:p>
    <w:p w14:paraId="70DDA6F7" w14:textId="1A4AB52E" w:rsidR="00337C88" w:rsidRDefault="00337C88" w:rsidP="000C35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3F1555E4" w14:textId="308CDDCD" w:rsidR="003559B6" w:rsidRDefault="003559B6" w:rsidP="000C35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2725D060" w14:textId="70B7B09D" w:rsidR="003559B6" w:rsidRDefault="003559B6" w:rsidP="000C35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51FF6AA6" w14:textId="77777777" w:rsidR="003559B6" w:rsidRPr="000C357A" w:rsidRDefault="003559B6" w:rsidP="000C357A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ro-RO"/>
        </w:rPr>
      </w:pPr>
    </w:p>
    <w:p w14:paraId="065115F2" w14:textId="7C74721D" w:rsidR="003559B6" w:rsidRDefault="003559B6" w:rsidP="003559B6">
      <w:pPr>
        <w:tabs>
          <w:tab w:val="left" w:pos="3969"/>
          <w:tab w:val="left" w:pos="4253"/>
        </w:tabs>
        <w:spacing w:after="0" w:line="240" w:lineRule="auto"/>
        <w:ind w:firstLine="567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IGOR  GROSU</w:t>
      </w:r>
    </w:p>
    <w:p w14:paraId="6FC3A1FA" w14:textId="77777777" w:rsidR="003559B6" w:rsidRDefault="003559B6" w:rsidP="003559B6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</w:p>
    <w:p w14:paraId="47B9F98B" w14:textId="77777777" w:rsidR="003559B6" w:rsidRDefault="003559B6" w:rsidP="003559B6">
      <w:pPr>
        <w:tabs>
          <w:tab w:val="left" w:pos="3969"/>
        </w:tabs>
        <w:spacing w:after="0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Chișinău, 4 aprilie 2022.</w:t>
      </w:r>
    </w:p>
    <w:p w14:paraId="44A72F40" w14:textId="0B47FCDD" w:rsidR="003559B6" w:rsidRDefault="003559B6" w:rsidP="003559B6">
      <w:pPr>
        <w:tabs>
          <w:tab w:val="left" w:pos="3969"/>
          <w:tab w:val="left" w:pos="6386"/>
        </w:tabs>
        <w:spacing w:after="0"/>
        <w:rPr>
          <w:rFonts w:ascii="Times New Roman" w:hAnsi="Times New Roman" w:cs="Times New Roman"/>
          <w:sz w:val="28"/>
          <w:szCs w:val="28"/>
          <w:lang w:val="ro-RO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ro-RO"/>
        </w:rPr>
        <w:t>Nr. 8</w:t>
      </w:r>
      <w:r w:rsidR="00DB2AB8">
        <w:rPr>
          <w:rFonts w:ascii="Times New Roman" w:hAnsi="Times New Roman" w:cs="Times New Roman"/>
          <w:b/>
          <w:sz w:val="28"/>
          <w:szCs w:val="28"/>
          <w:lang w:val="ro-RO"/>
        </w:rPr>
        <w:t>8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.</w:t>
      </w:r>
    </w:p>
    <w:sectPr w:rsidR="003559B6" w:rsidSect="00312B42">
      <w:footerReference w:type="default" r:id="rId7"/>
      <w:type w:val="continuous"/>
      <w:pgSz w:w="11906" w:h="16838" w:code="9"/>
      <w:pgMar w:top="1418" w:right="567" w:bottom="1418" w:left="1985" w:header="851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2C09E6" w14:textId="77777777" w:rsidR="00300985" w:rsidRDefault="00300985">
      <w:pPr>
        <w:spacing w:after="0" w:line="240" w:lineRule="auto"/>
      </w:pPr>
      <w:r>
        <w:separator/>
      </w:r>
    </w:p>
  </w:endnote>
  <w:endnote w:type="continuationSeparator" w:id="0">
    <w:p w14:paraId="2CF7D8F6" w14:textId="77777777" w:rsidR="00300985" w:rsidRDefault="00300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9625" w14:textId="6334F6F3" w:rsidR="000E7772" w:rsidRDefault="00337C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3D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78E634" w14:textId="77777777" w:rsidR="000E7772" w:rsidRDefault="003009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38E513" w14:textId="77777777" w:rsidR="00300985" w:rsidRDefault="00300985">
      <w:pPr>
        <w:spacing w:after="0" w:line="240" w:lineRule="auto"/>
      </w:pPr>
      <w:r>
        <w:separator/>
      </w:r>
    </w:p>
  </w:footnote>
  <w:footnote w:type="continuationSeparator" w:id="0">
    <w:p w14:paraId="3FA917DE" w14:textId="77777777" w:rsidR="00300985" w:rsidRDefault="003009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015E84"/>
    <w:rsid w:val="00096612"/>
    <w:rsid w:val="000C357A"/>
    <w:rsid w:val="000C47F6"/>
    <w:rsid w:val="000E1113"/>
    <w:rsid w:val="00137E74"/>
    <w:rsid w:val="00153B82"/>
    <w:rsid w:val="002203F9"/>
    <w:rsid w:val="0027348D"/>
    <w:rsid w:val="002A10B8"/>
    <w:rsid w:val="002B3ED0"/>
    <w:rsid w:val="002D2729"/>
    <w:rsid w:val="002D3C36"/>
    <w:rsid w:val="00300985"/>
    <w:rsid w:val="00312B42"/>
    <w:rsid w:val="00337C88"/>
    <w:rsid w:val="003559B6"/>
    <w:rsid w:val="00373F57"/>
    <w:rsid w:val="003876A0"/>
    <w:rsid w:val="003A5E3A"/>
    <w:rsid w:val="003B6A53"/>
    <w:rsid w:val="00421FFF"/>
    <w:rsid w:val="00495E6D"/>
    <w:rsid w:val="00523D60"/>
    <w:rsid w:val="005458A9"/>
    <w:rsid w:val="005B7F9B"/>
    <w:rsid w:val="006A72A3"/>
    <w:rsid w:val="00772024"/>
    <w:rsid w:val="007B5021"/>
    <w:rsid w:val="007C1AD6"/>
    <w:rsid w:val="007C3E62"/>
    <w:rsid w:val="007F23C8"/>
    <w:rsid w:val="00910D59"/>
    <w:rsid w:val="009429B6"/>
    <w:rsid w:val="009440F0"/>
    <w:rsid w:val="00970D58"/>
    <w:rsid w:val="009A179D"/>
    <w:rsid w:val="009B2BAE"/>
    <w:rsid w:val="009B7505"/>
    <w:rsid w:val="00A4016B"/>
    <w:rsid w:val="00A80DAD"/>
    <w:rsid w:val="00B00051"/>
    <w:rsid w:val="00B77948"/>
    <w:rsid w:val="00BC61DB"/>
    <w:rsid w:val="00BF56E6"/>
    <w:rsid w:val="00C3406F"/>
    <w:rsid w:val="00C35312"/>
    <w:rsid w:val="00C85F6A"/>
    <w:rsid w:val="00C941CE"/>
    <w:rsid w:val="00D519C4"/>
    <w:rsid w:val="00DB2AB8"/>
    <w:rsid w:val="00DE1531"/>
    <w:rsid w:val="00E25671"/>
    <w:rsid w:val="00EB5474"/>
    <w:rsid w:val="00F230F3"/>
    <w:rsid w:val="00F277F2"/>
    <w:rsid w:val="00FA1CDE"/>
    <w:rsid w:val="00FD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7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7C88"/>
  </w:style>
  <w:style w:type="paragraph" w:styleId="Header">
    <w:name w:val="header"/>
    <w:basedOn w:val="Normal"/>
    <w:link w:val="HeaderCha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40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7A0C26A-6684-41EA-85C0-CD9F418C164D}"/>
</file>

<file path=customXml/itemProps2.xml><?xml version="1.0" encoding="utf-8"?>
<ds:datastoreItem xmlns:ds="http://schemas.openxmlformats.org/officeDocument/2006/customXml" ds:itemID="{22576476-0465-4519-B2E5-4821B5E5C3EA}"/>
</file>

<file path=customXml/itemProps3.xml><?xml version="1.0" encoding="utf-8"?>
<ds:datastoreItem xmlns:ds="http://schemas.openxmlformats.org/officeDocument/2006/customXml" ds:itemID="{9741AFCA-4708-4005-A7C2-8FABEB577C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HP88 ro</dc:title>
  <dc:subject/>
  <dc:creator>Nina Chercheja</dc:creator>
  <cp:keywords/>
  <dc:description/>
  <cp:lastModifiedBy>Olimpiada Moraru</cp:lastModifiedBy>
  <cp:revision>11</cp:revision>
  <dcterms:created xsi:type="dcterms:W3CDTF">2022-04-04T07:49:00Z</dcterms:created>
  <dcterms:modified xsi:type="dcterms:W3CDTF">2022-04-04T08:49:00Z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