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B0A2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6E5BF7CA" w14:textId="77777777" w:rsidR="003D5CE1" w:rsidRDefault="003D5CE1" w:rsidP="003D5CE1">
      <w:pPr>
        <w:ind w:firstLine="0"/>
        <w:jc w:val="center"/>
        <w:rPr>
          <w:rFonts w:eastAsiaTheme="minorHAnsi"/>
          <w:sz w:val="26"/>
          <w:szCs w:val="26"/>
        </w:rPr>
      </w:pPr>
      <w:r w:rsidRPr="003D5CE1">
        <w:rPr>
          <w:b/>
          <w:bCs/>
          <w:color w:val="000000"/>
          <w:sz w:val="26"/>
          <w:szCs w:val="26"/>
          <w:lang w:eastAsia="ru-RU"/>
        </w:rPr>
        <w:t>О</w:t>
      </w:r>
      <w:r w:rsidRPr="003D5CE1">
        <w:rPr>
          <w:b/>
          <w:bCs/>
          <w:color w:val="000000"/>
          <w:sz w:val="26"/>
          <w:szCs w:val="26"/>
          <w:lang w:val="ro-RO" w:eastAsia="ru-RU"/>
        </w:rPr>
        <w:t xml:space="preserve"> проекте </w:t>
      </w:r>
      <w:r w:rsidRPr="003D5CE1">
        <w:rPr>
          <w:b/>
          <w:bCs/>
          <w:color w:val="000000"/>
          <w:sz w:val="26"/>
          <w:szCs w:val="26"/>
          <w:lang w:eastAsia="ru-RU"/>
        </w:rPr>
        <w:t>з</w:t>
      </w:r>
      <w:r w:rsidRPr="003D5CE1">
        <w:rPr>
          <w:b/>
          <w:bCs/>
          <w:color w:val="000000"/>
          <w:sz w:val="26"/>
          <w:szCs w:val="26"/>
          <w:lang w:val="ro-RO" w:eastAsia="ru-RU"/>
        </w:rPr>
        <w:t xml:space="preserve">акона о ратификации </w:t>
      </w:r>
      <w:r w:rsidRPr="00283455">
        <w:rPr>
          <w:rFonts w:eastAsiaTheme="minorHAnsi"/>
          <w:b/>
          <w:sz w:val="26"/>
          <w:szCs w:val="26"/>
          <w:lang w:val="ro-RO"/>
        </w:rPr>
        <w:t>Поправки</w:t>
      </w:r>
      <w:r w:rsidRPr="00283455">
        <w:rPr>
          <w:rFonts w:eastAsiaTheme="minorHAnsi"/>
          <w:b/>
          <w:sz w:val="26"/>
          <w:szCs w:val="26"/>
        </w:rPr>
        <w:t>, совершенной</w:t>
      </w:r>
      <w:r w:rsidRPr="00283455">
        <w:rPr>
          <w:rFonts w:eastAsiaTheme="minorHAnsi"/>
          <w:b/>
          <w:sz w:val="26"/>
          <w:szCs w:val="26"/>
          <w:lang w:val="ro-RO"/>
        </w:rPr>
        <w:t xml:space="preserve"> путем обмена письмами</w:t>
      </w:r>
      <w:r w:rsidRPr="00283455">
        <w:rPr>
          <w:rFonts w:eastAsiaTheme="minorHAnsi"/>
          <w:b/>
          <w:sz w:val="26"/>
          <w:szCs w:val="26"/>
        </w:rPr>
        <w:t>,</w:t>
      </w:r>
      <w:r w:rsidRPr="00283455">
        <w:rPr>
          <w:rFonts w:eastAsiaTheme="minorHAnsi"/>
          <w:b/>
          <w:sz w:val="26"/>
          <w:szCs w:val="26"/>
          <w:lang w:val="ro-RO"/>
        </w:rPr>
        <w:t xml:space="preserve"> к </w:t>
      </w:r>
      <w:r w:rsidRPr="00283455">
        <w:rPr>
          <w:rFonts w:eastAsiaTheme="minorHAnsi"/>
          <w:b/>
          <w:sz w:val="26"/>
          <w:szCs w:val="26"/>
        </w:rPr>
        <w:t xml:space="preserve">Финансовому соглашению (второе дополнительное финансирование) </w:t>
      </w:r>
      <w:r w:rsidRPr="00283455">
        <w:rPr>
          <w:rFonts w:eastAsiaTheme="minorHAnsi"/>
          <w:b/>
          <w:sz w:val="26"/>
          <w:szCs w:val="26"/>
          <w:lang w:val="ro-RO"/>
        </w:rPr>
        <w:t>между Республикой Молдова и Международной ассоциацией развития (Кредит № 5858-MD) для реализации</w:t>
      </w:r>
      <w:r w:rsidRPr="003D5CE1">
        <w:rPr>
          <w:rFonts w:eastAsiaTheme="minorHAnsi"/>
          <w:b/>
          <w:sz w:val="26"/>
          <w:szCs w:val="26"/>
          <w:lang w:val="ro-RO"/>
        </w:rPr>
        <w:t xml:space="preserve"> Проекта </w:t>
      </w:r>
      <w:r w:rsidRPr="003D5CE1">
        <w:rPr>
          <w:rFonts w:eastAsiaTheme="minorHAnsi"/>
          <w:b/>
          <w:sz w:val="26"/>
          <w:szCs w:val="26"/>
        </w:rPr>
        <w:t>«</w:t>
      </w:r>
      <w:r w:rsidRPr="003D5CE1">
        <w:rPr>
          <w:rFonts w:eastAsiaTheme="minorHAnsi"/>
          <w:b/>
          <w:sz w:val="26"/>
          <w:szCs w:val="26"/>
          <w:lang w:val="ro-RO"/>
        </w:rPr>
        <w:t>Конкурентоспособное сельское хозяйство Молдовы (MAC-P)</w:t>
      </w:r>
      <w:r w:rsidRPr="003D5CE1">
        <w:rPr>
          <w:rFonts w:eastAsiaTheme="minorHAnsi"/>
          <w:b/>
          <w:sz w:val="26"/>
          <w:szCs w:val="26"/>
        </w:rPr>
        <w:t>»</w:t>
      </w:r>
      <w:r w:rsidRPr="003D5CE1">
        <w:rPr>
          <w:rFonts w:eastAsiaTheme="minorHAnsi"/>
          <w:sz w:val="26"/>
          <w:szCs w:val="26"/>
        </w:rPr>
        <w:t xml:space="preserve">, </w:t>
      </w:r>
    </w:p>
    <w:p w14:paraId="02F10616" w14:textId="593E0275" w:rsidR="003D5CE1" w:rsidRPr="003D5CE1" w:rsidRDefault="003D5CE1" w:rsidP="003D5CE1">
      <w:pPr>
        <w:ind w:firstLine="0"/>
        <w:jc w:val="center"/>
        <w:rPr>
          <w:rFonts w:eastAsiaTheme="minorHAnsi"/>
          <w:b/>
          <w:bCs/>
          <w:color w:val="000000"/>
          <w:sz w:val="26"/>
          <w:szCs w:val="26"/>
          <w:lang w:val="ro-RO"/>
        </w:rPr>
      </w:pPr>
      <w:r w:rsidRPr="003D5CE1">
        <w:rPr>
          <w:rFonts w:eastAsiaTheme="minorHAnsi"/>
          <w:b/>
          <w:bCs/>
          <w:sz w:val="26"/>
          <w:szCs w:val="26"/>
        </w:rPr>
        <w:t>подписанной 3 мая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B0A2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3B3B1E2E" w:rsidR="00BF1362" w:rsidRPr="00BB0A2D" w:rsidRDefault="003D5CE1" w:rsidP="003D5CE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B0A2D">
        <w:rPr>
          <w:rFonts w:ascii="Times New Roman" w:hAnsi="Times New Roman" w:cstheme="majorBidi"/>
          <w:color w:val="000000"/>
          <w:sz w:val="26"/>
          <w:szCs w:val="26"/>
        </w:rPr>
        <w:t xml:space="preserve">На основании части (2) статьи 14 Закона № 595/1999 </w:t>
      </w:r>
      <w:r w:rsidRPr="00BB0A2D">
        <w:rPr>
          <w:rFonts w:ascii="Times New Roman" w:hAnsi="Times New Roman" w:cstheme="majorBidi"/>
          <w:color w:val="000000"/>
          <w:sz w:val="26"/>
          <w:szCs w:val="26"/>
        </w:rPr>
        <w:br/>
        <w:t xml:space="preserve">о международных договорах Республики Молдова (Официальный монитор Республики Молдова, 2000 г., № 24–26, ст.137), с последующими изменениями, </w:t>
      </w:r>
      <w:r w:rsidR="00BF1362" w:rsidRPr="00BB0A2D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BB0A2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1DF81E3B" w14:textId="25DD7B97" w:rsidR="003D5CE1" w:rsidRPr="00BB0A2D" w:rsidRDefault="003D5CE1" w:rsidP="003D5CE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A2D">
        <w:rPr>
          <w:rFonts w:ascii="Times New Roman" w:hAnsi="Times New Roman" w:cs="Times New Roman"/>
          <w:color w:val="000000"/>
          <w:sz w:val="26"/>
          <w:szCs w:val="26"/>
        </w:rPr>
        <w:t xml:space="preserve">Одобрить и представить Президенту Республики Молдова на рассмотрение проект закона </w:t>
      </w:r>
      <w:r w:rsidRPr="00283455">
        <w:rPr>
          <w:rFonts w:ascii="Times New Roman" w:hAnsi="Times New Roman" w:cs="Times New Roman"/>
          <w:color w:val="000000"/>
          <w:sz w:val="26"/>
          <w:szCs w:val="26"/>
        </w:rPr>
        <w:t>о ратификации Поправки,</w:t>
      </w:r>
      <w:r w:rsidRPr="00283455">
        <w:rPr>
          <w:sz w:val="26"/>
          <w:szCs w:val="26"/>
        </w:rPr>
        <w:t xml:space="preserve"> </w:t>
      </w:r>
      <w:r w:rsidRPr="00283455">
        <w:rPr>
          <w:rFonts w:ascii="Times New Roman" w:hAnsi="Times New Roman" w:cs="Times New Roman"/>
          <w:color w:val="000000"/>
          <w:sz w:val="26"/>
          <w:szCs w:val="26"/>
        </w:rPr>
        <w:t>совершенной путем обмена письмами, к Финансовому соглашению (второе дополнительное финансирование) между Республикой Молдова и Международной ассоциацией</w:t>
      </w:r>
      <w:r w:rsidRPr="00BB0A2D">
        <w:rPr>
          <w:rFonts w:ascii="Times New Roman" w:hAnsi="Times New Roman" w:cs="Times New Roman"/>
          <w:color w:val="000000"/>
          <w:sz w:val="26"/>
          <w:szCs w:val="26"/>
        </w:rPr>
        <w:t xml:space="preserve"> развития (Кредит № 5858-MD) для реализации Проекта «Конкурентоспособное сельское хозяйство Молдовы (MAC-P)», подписанной 3 мая 2022 года.</w:t>
      </w:r>
    </w:p>
    <w:p w14:paraId="22C16D78" w14:textId="77777777" w:rsidR="00593286" w:rsidRPr="00BB0A2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BB0A2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BB0A2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BB0A2D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BB0A2D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BB0A2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BB0A2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4D6CB3" w:rsidRPr="00BB0A2D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BB0A2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523E235A" w14:textId="77777777" w:rsidR="0012099F" w:rsidRPr="00BB0A2D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283455" w:rsidRDefault="00DA516C" w:rsidP="005D1BC3">
      <w:pPr>
        <w:rPr>
          <w:rFonts w:cstheme="majorBidi"/>
          <w:sz w:val="16"/>
          <w:szCs w:val="16"/>
        </w:rPr>
      </w:pPr>
    </w:p>
    <w:p w14:paraId="3A687D0F" w14:textId="77777777" w:rsidR="00283455" w:rsidRPr="00283455" w:rsidRDefault="00283455" w:rsidP="00283455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283455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283455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6EFB513D" w14:textId="77777777" w:rsidR="00283455" w:rsidRDefault="00283455" w:rsidP="005D1BC3">
      <w:pPr>
        <w:rPr>
          <w:rFonts w:cstheme="majorBidi"/>
          <w:sz w:val="16"/>
          <w:szCs w:val="16"/>
          <w:lang w:val="en-US"/>
        </w:rPr>
      </w:pPr>
    </w:p>
    <w:p w14:paraId="55927181" w14:textId="77777777" w:rsidR="00283455" w:rsidRPr="00283455" w:rsidRDefault="00283455" w:rsidP="005D1BC3">
      <w:pPr>
        <w:rPr>
          <w:rFonts w:cstheme="majorBidi"/>
          <w:sz w:val="16"/>
          <w:szCs w:val="16"/>
          <w:lang w:val="en-US"/>
        </w:rPr>
      </w:pPr>
    </w:p>
    <w:p w14:paraId="6C3A7349" w14:textId="1E45AED8" w:rsidR="005D1BC3" w:rsidRPr="00BB0A2D" w:rsidRDefault="005D1BC3" w:rsidP="005D1BC3">
      <w:pPr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 xml:space="preserve">Заместитель </w:t>
      </w:r>
      <w:r w:rsidR="00D3705A" w:rsidRPr="00BB0A2D">
        <w:rPr>
          <w:rFonts w:cstheme="majorBidi"/>
          <w:sz w:val="26"/>
          <w:szCs w:val="26"/>
        </w:rPr>
        <w:t>П</w:t>
      </w:r>
      <w:r w:rsidRPr="00BB0A2D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BB0A2D" w:rsidRDefault="005D1BC3" w:rsidP="005D1BC3">
      <w:pPr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3D2EE432" w:rsidR="0012099F" w:rsidRPr="00BB0A2D" w:rsidRDefault="005D1BC3" w:rsidP="005D1BC3">
      <w:pPr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>европейской интеграции</w:t>
      </w:r>
      <w:r w:rsidR="00222607" w:rsidRPr="00BB0A2D">
        <w:rPr>
          <w:rFonts w:cstheme="majorBidi"/>
          <w:sz w:val="26"/>
          <w:szCs w:val="26"/>
        </w:rPr>
        <w:t xml:space="preserve">                </w:t>
      </w:r>
      <w:r w:rsidR="00340835" w:rsidRPr="00BB0A2D">
        <w:rPr>
          <w:rFonts w:cstheme="majorBidi"/>
          <w:sz w:val="26"/>
          <w:szCs w:val="26"/>
        </w:rPr>
        <w:t xml:space="preserve">          </w:t>
      </w:r>
      <w:r w:rsidR="00BB0A2D">
        <w:rPr>
          <w:rFonts w:cstheme="majorBidi"/>
          <w:sz w:val="26"/>
          <w:szCs w:val="26"/>
        </w:rPr>
        <w:t xml:space="preserve">      </w:t>
      </w:r>
      <w:r w:rsidR="00340835" w:rsidRPr="00BB0A2D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BB0A2D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BB0A2D" w:rsidRDefault="00BD71B3" w:rsidP="00F04FA2">
      <w:pPr>
        <w:rPr>
          <w:rFonts w:cstheme="majorBidi"/>
          <w:sz w:val="16"/>
          <w:szCs w:val="16"/>
        </w:rPr>
      </w:pPr>
    </w:p>
    <w:p w14:paraId="3F52E0D2" w14:textId="4AF52E40" w:rsidR="0064535B" w:rsidRPr="00BB0A2D" w:rsidRDefault="0064535B" w:rsidP="0064535B">
      <w:pPr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BB0A2D">
        <w:rPr>
          <w:rFonts w:cstheme="majorBidi"/>
          <w:sz w:val="26"/>
          <w:szCs w:val="26"/>
        </w:rPr>
        <w:t xml:space="preserve">      </w:t>
      </w:r>
      <w:proofErr w:type="spellStart"/>
      <w:r w:rsidRPr="00BB0A2D">
        <w:rPr>
          <w:rFonts w:cstheme="majorBidi"/>
          <w:sz w:val="26"/>
          <w:szCs w:val="26"/>
        </w:rPr>
        <w:t>Думитру</w:t>
      </w:r>
      <w:proofErr w:type="spellEnd"/>
      <w:r w:rsidRPr="00BB0A2D">
        <w:rPr>
          <w:rFonts w:cstheme="majorBidi"/>
          <w:sz w:val="26"/>
          <w:szCs w:val="26"/>
        </w:rPr>
        <w:t xml:space="preserve"> </w:t>
      </w:r>
      <w:proofErr w:type="spellStart"/>
      <w:r w:rsidRPr="00BB0A2D">
        <w:rPr>
          <w:rFonts w:cstheme="majorBidi"/>
          <w:sz w:val="26"/>
          <w:szCs w:val="26"/>
        </w:rPr>
        <w:t>Б</w:t>
      </w:r>
      <w:r w:rsidR="00DA516C" w:rsidRPr="00BB0A2D">
        <w:rPr>
          <w:rFonts w:cstheme="majorBidi"/>
          <w:sz w:val="26"/>
          <w:szCs w:val="26"/>
        </w:rPr>
        <w:t>уд</w:t>
      </w:r>
      <w:r w:rsidR="00DF47BD" w:rsidRPr="00BB0A2D">
        <w:rPr>
          <w:rFonts w:cstheme="majorBidi"/>
          <w:sz w:val="26"/>
          <w:szCs w:val="26"/>
        </w:rPr>
        <w:t>и</w:t>
      </w:r>
      <w:r w:rsidR="00DA516C" w:rsidRPr="00BB0A2D">
        <w:rPr>
          <w:rFonts w:cstheme="majorBidi"/>
          <w:sz w:val="26"/>
          <w:szCs w:val="26"/>
        </w:rPr>
        <w:t>янски</w:t>
      </w:r>
      <w:proofErr w:type="spellEnd"/>
      <w:r w:rsidRPr="00BB0A2D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BB0A2D" w:rsidRDefault="00632912" w:rsidP="00632912">
      <w:pPr>
        <w:rPr>
          <w:rFonts w:cstheme="majorBidi"/>
          <w:sz w:val="16"/>
          <w:szCs w:val="16"/>
        </w:rPr>
      </w:pPr>
    </w:p>
    <w:p w14:paraId="463E1035" w14:textId="77777777" w:rsidR="00182743" w:rsidRPr="00BB0A2D" w:rsidRDefault="00182743" w:rsidP="00632912">
      <w:pPr>
        <w:rPr>
          <w:rFonts w:cstheme="majorBidi"/>
          <w:sz w:val="16"/>
          <w:szCs w:val="16"/>
        </w:rPr>
      </w:pPr>
    </w:p>
    <w:p w14:paraId="7562BC96" w14:textId="5F9EFA7D" w:rsidR="00632912" w:rsidRPr="00BB0A2D" w:rsidRDefault="00632912" w:rsidP="00632912">
      <w:pPr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 xml:space="preserve">Министр сельского хозяйства </w:t>
      </w:r>
    </w:p>
    <w:p w14:paraId="0011FF94" w14:textId="3AFC3028" w:rsidR="00632912" w:rsidRPr="00BB0A2D" w:rsidRDefault="00B74897" w:rsidP="00BB0A2D">
      <w:pPr>
        <w:tabs>
          <w:tab w:val="left" w:pos="5670"/>
        </w:tabs>
        <w:rPr>
          <w:rFonts w:cstheme="majorBidi"/>
          <w:sz w:val="26"/>
          <w:szCs w:val="26"/>
        </w:rPr>
      </w:pPr>
      <w:r w:rsidRPr="00BB0A2D">
        <w:rPr>
          <w:rFonts w:cstheme="majorBidi"/>
          <w:sz w:val="26"/>
          <w:szCs w:val="26"/>
        </w:rPr>
        <w:t xml:space="preserve">и </w:t>
      </w:r>
      <w:r w:rsidR="00632912" w:rsidRPr="00BB0A2D">
        <w:rPr>
          <w:rFonts w:cstheme="majorBidi"/>
          <w:sz w:val="26"/>
          <w:szCs w:val="26"/>
        </w:rPr>
        <w:t xml:space="preserve">пищевой промышленности                   </w:t>
      </w:r>
      <w:r w:rsidR="00522E0C" w:rsidRPr="00BB0A2D">
        <w:rPr>
          <w:rFonts w:cstheme="majorBidi"/>
          <w:sz w:val="26"/>
          <w:szCs w:val="26"/>
        </w:rPr>
        <w:t xml:space="preserve"> </w:t>
      </w:r>
      <w:r w:rsidR="00BB0A2D">
        <w:rPr>
          <w:rFonts w:cstheme="majorBidi"/>
          <w:sz w:val="26"/>
          <w:szCs w:val="26"/>
        </w:rPr>
        <w:t xml:space="preserve">     </w:t>
      </w:r>
      <w:proofErr w:type="spellStart"/>
      <w:r w:rsidR="00632912" w:rsidRPr="00BB0A2D">
        <w:rPr>
          <w:rFonts w:cstheme="majorBidi"/>
          <w:sz w:val="26"/>
          <w:szCs w:val="26"/>
        </w:rPr>
        <w:t>Виорел</w:t>
      </w:r>
      <w:proofErr w:type="spellEnd"/>
      <w:r w:rsidR="00632912" w:rsidRPr="00BB0A2D">
        <w:rPr>
          <w:rFonts w:cstheme="majorBidi"/>
          <w:sz w:val="26"/>
          <w:szCs w:val="26"/>
        </w:rPr>
        <w:t xml:space="preserve"> </w:t>
      </w:r>
      <w:proofErr w:type="spellStart"/>
      <w:r w:rsidR="00632912" w:rsidRPr="00BB0A2D">
        <w:rPr>
          <w:rFonts w:cstheme="majorBidi"/>
          <w:sz w:val="26"/>
          <w:szCs w:val="26"/>
        </w:rPr>
        <w:t>Г</w:t>
      </w:r>
      <w:r w:rsidR="00DA516C" w:rsidRPr="00BB0A2D">
        <w:rPr>
          <w:rFonts w:cstheme="majorBidi"/>
          <w:sz w:val="26"/>
          <w:szCs w:val="26"/>
        </w:rPr>
        <w:t>ерчиу</w:t>
      </w:r>
      <w:proofErr w:type="spellEnd"/>
      <w:r w:rsidR="00632912" w:rsidRPr="00BB0A2D">
        <w:rPr>
          <w:rFonts w:cstheme="majorBidi"/>
          <w:sz w:val="26"/>
          <w:szCs w:val="26"/>
        </w:rPr>
        <w:t xml:space="preserve"> </w:t>
      </w:r>
    </w:p>
    <w:p w14:paraId="278946FA" w14:textId="3D33D431" w:rsidR="00BB0A2D" w:rsidRDefault="00BB0A2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D03F60" w14:textId="77777777" w:rsidR="00BB0A2D" w:rsidRPr="00420EAE" w:rsidRDefault="00BB0A2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0B1C45B5" w:rsidR="00BB0A2D" w:rsidRDefault="00BB0A2D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117A90E0" w14:textId="77777777" w:rsidR="00BB0A2D" w:rsidRPr="00BB0A2D" w:rsidRDefault="00BB0A2D" w:rsidP="00BB0A2D">
      <w:pPr>
        <w:ind w:firstLine="0"/>
        <w:jc w:val="right"/>
        <w:rPr>
          <w:i/>
          <w:sz w:val="28"/>
          <w:szCs w:val="28"/>
        </w:rPr>
      </w:pPr>
      <w:r w:rsidRPr="00BB0A2D">
        <w:rPr>
          <w:i/>
          <w:sz w:val="28"/>
          <w:szCs w:val="28"/>
        </w:rPr>
        <w:lastRenderedPageBreak/>
        <w:t>Проект</w:t>
      </w:r>
    </w:p>
    <w:p w14:paraId="15721882" w14:textId="32E09AAF" w:rsidR="00BB0A2D" w:rsidRPr="00BB0A2D" w:rsidRDefault="00BB0A2D" w:rsidP="00BB0A2D">
      <w:pPr>
        <w:ind w:firstLine="0"/>
        <w:jc w:val="right"/>
        <w:rPr>
          <w:i/>
          <w:sz w:val="28"/>
          <w:szCs w:val="28"/>
        </w:rPr>
      </w:pPr>
      <w:r w:rsidRPr="00BB0A2D">
        <w:rPr>
          <w:i/>
          <w:sz w:val="28"/>
          <w:szCs w:val="28"/>
        </w:rPr>
        <w:t>Перевод</w:t>
      </w:r>
    </w:p>
    <w:p w14:paraId="00628C91" w14:textId="77777777" w:rsidR="00BB0A2D" w:rsidRPr="00BB0A2D" w:rsidRDefault="00BB0A2D" w:rsidP="00BB0A2D">
      <w:pPr>
        <w:ind w:firstLine="0"/>
        <w:jc w:val="center"/>
        <w:rPr>
          <w:sz w:val="28"/>
          <w:szCs w:val="28"/>
        </w:rPr>
      </w:pPr>
    </w:p>
    <w:p w14:paraId="5FB74EDF" w14:textId="77777777" w:rsidR="00BB0A2D" w:rsidRPr="00BB0A2D" w:rsidRDefault="00BB0A2D" w:rsidP="00BB0A2D">
      <w:pPr>
        <w:ind w:firstLine="0"/>
        <w:jc w:val="center"/>
        <w:rPr>
          <w:b/>
          <w:sz w:val="28"/>
          <w:szCs w:val="28"/>
        </w:rPr>
      </w:pPr>
      <w:r w:rsidRPr="00BB0A2D">
        <w:rPr>
          <w:b/>
          <w:sz w:val="28"/>
          <w:szCs w:val="28"/>
        </w:rPr>
        <w:t>ПАРЛАМЕНТ РЕСПУБЛИКИ МОЛДОВА</w:t>
      </w:r>
    </w:p>
    <w:p w14:paraId="1659A3B2" w14:textId="77777777" w:rsidR="00BB0A2D" w:rsidRPr="00BB0A2D" w:rsidRDefault="00BB0A2D" w:rsidP="00BB0A2D">
      <w:pPr>
        <w:ind w:firstLine="0"/>
        <w:jc w:val="center"/>
        <w:rPr>
          <w:b/>
          <w:sz w:val="28"/>
          <w:szCs w:val="28"/>
        </w:rPr>
      </w:pPr>
    </w:p>
    <w:p w14:paraId="5A91F4CA" w14:textId="7D40AB44" w:rsidR="00BB0A2D" w:rsidRPr="00BB0A2D" w:rsidRDefault="00BB0A2D" w:rsidP="00EF2015">
      <w:pPr>
        <w:ind w:firstLine="0"/>
        <w:jc w:val="center"/>
        <w:rPr>
          <w:sz w:val="28"/>
          <w:szCs w:val="28"/>
        </w:rPr>
      </w:pPr>
      <w:r w:rsidRPr="00BB0A2D">
        <w:rPr>
          <w:b/>
          <w:sz w:val="28"/>
          <w:szCs w:val="28"/>
        </w:rPr>
        <w:t>ЗАКОН</w:t>
      </w:r>
      <w:r w:rsidRPr="00BB0A2D">
        <w:rPr>
          <w:sz w:val="28"/>
          <w:szCs w:val="28"/>
        </w:rPr>
        <w:t xml:space="preserve"> </w:t>
      </w:r>
    </w:p>
    <w:p w14:paraId="565F03D0" w14:textId="77777777" w:rsidR="00EF2015" w:rsidRPr="00283455" w:rsidRDefault="00EF2015" w:rsidP="00BB0A2D">
      <w:pPr>
        <w:ind w:firstLine="0"/>
        <w:jc w:val="center"/>
        <w:rPr>
          <w:rFonts w:eastAsiaTheme="minorHAnsi"/>
          <w:b/>
          <w:sz w:val="26"/>
          <w:szCs w:val="26"/>
        </w:rPr>
      </w:pPr>
      <w:r w:rsidRPr="003D5CE1">
        <w:rPr>
          <w:b/>
          <w:bCs/>
          <w:color w:val="000000"/>
          <w:sz w:val="26"/>
          <w:szCs w:val="26"/>
          <w:lang w:val="ro-RO" w:eastAsia="ru-RU"/>
        </w:rPr>
        <w:t xml:space="preserve">о </w:t>
      </w:r>
      <w:r w:rsidRPr="00283455">
        <w:rPr>
          <w:b/>
          <w:bCs/>
          <w:color w:val="000000"/>
          <w:sz w:val="26"/>
          <w:szCs w:val="26"/>
          <w:lang w:val="ro-RO" w:eastAsia="ru-RU"/>
        </w:rPr>
        <w:t xml:space="preserve">ратификации </w:t>
      </w:r>
      <w:r w:rsidRPr="00283455">
        <w:rPr>
          <w:rFonts w:eastAsiaTheme="minorHAnsi"/>
          <w:b/>
          <w:sz w:val="26"/>
          <w:szCs w:val="26"/>
          <w:lang w:val="ro-RO"/>
        </w:rPr>
        <w:t>Поправки</w:t>
      </w:r>
      <w:r w:rsidRPr="00283455">
        <w:rPr>
          <w:rFonts w:eastAsiaTheme="minorHAnsi"/>
          <w:b/>
          <w:sz w:val="26"/>
          <w:szCs w:val="26"/>
        </w:rPr>
        <w:t>, совершенной</w:t>
      </w:r>
      <w:r w:rsidRPr="00283455">
        <w:rPr>
          <w:rFonts w:eastAsiaTheme="minorHAnsi"/>
          <w:b/>
          <w:sz w:val="26"/>
          <w:szCs w:val="26"/>
          <w:lang w:val="ro-RO"/>
        </w:rPr>
        <w:t xml:space="preserve"> путем обмена письмами</w:t>
      </w:r>
      <w:r w:rsidRPr="00283455">
        <w:rPr>
          <w:rFonts w:eastAsiaTheme="minorHAnsi"/>
          <w:b/>
          <w:sz w:val="26"/>
          <w:szCs w:val="26"/>
        </w:rPr>
        <w:t>,</w:t>
      </w:r>
      <w:r w:rsidRPr="00283455">
        <w:rPr>
          <w:rFonts w:eastAsiaTheme="minorHAnsi"/>
          <w:b/>
          <w:sz w:val="26"/>
          <w:szCs w:val="26"/>
          <w:lang w:val="ro-RO"/>
        </w:rPr>
        <w:t xml:space="preserve"> </w:t>
      </w:r>
      <w:r w:rsidRPr="00283455">
        <w:rPr>
          <w:rFonts w:eastAsiaTheme="minorHAnsi"/>
          <w:b/>
          <w:sz w:val="26"/>
          <w:szCs w:val="26"/>
        </w:rPr>
        <w:br/>
      </w:r>
      <w:r w:rsidRPr="00283455">
        <w:rPr>
          <w:rFonts w:eastAsiaTheme="minorHAnsi"/>
          <w:b/>
          <w:sz w:val="26"/>
          <w:szCs w:val="26"/>
          <w:lang w:val="ro-RO"/>
        </w:rPr>
        <w:t xml:space="preserve">к </w:t>
      </w:r>
      <w:r w:rsidRPr="00283455">
        <w:rPr>
          <w:rFonts w:eastAsiaTheme="minorHAnsi"/>
          <w:b/>
          <w:sz w:val="26"/>
          <w:szCs w:val="26"/>
        </w:rPr>
        <w:t xml:space="preserve">Финансовому соглашению (второе дополнительное финансирование) </w:t>
      </w:r>
      <w:r w:rsidRPr="00283455">
        <w:rPr>
          <w:rFonts w:eastAsiaTheme="minorHAnsi"/>
          <w:b/>
          <w:sz w:val="26"/>
          <w:szCs w:val="26"/>
          <w:lang w:val="ro-RO"/>
        </w:rPr>
        <w:t xml:space="preserve">между Республикой Молдова и Международной ассоциацией развития (Кредит № 5858-MD) для реализации Проекта </w:t>
      </w:r>
    </w:p>
    <w:p w14:paraId="15DCF9E0" w14:textId="162223AC" w:rsidR="00BB0A2D" w:rsidRPr="00283455" w:rsidRDefault="00EF2015" w:rsidP="00BB0A2D">
      <w:pPr>
        <w:ind w:firstLine="0"/>
        <w:jc w:val="center"/>
        <w:rPr>
          <w:sz w:val="28"/>
          <w:szCs w:val="28"/>
        </w:rPr>
      </w:pPr>
      <w:r w:rsidRPr="00283455">
        <w:rPr>
          <w:rFonts w:eastAsiaTheme="minorHAnsi"/>
          <w:b/>
          <w:sz w:val="26"/>
          <w:szCs w:val="26"/>
        </w:rPr>
        <w:t>«</w:t>
      </w:r>
      <w:r w:rsidRPr="00283455">
        <w:rPr>
          <w:rFonts w:eastAsiaTheme="minorHAnsi"/>
          <w:b/>
          <w:sz w:val="26"/>
          <w:szCs w:val="26"/>
          <w:lang w:val="ro-RO"/>
        </w:rPr>
        <w:t>Конкурентоспособное сельское хозяйство Молдовы (MAC-P)</w:t>
      </w:r>
      <w:r w:rsidRPr="00283455">
        <w:rPr>
          <w:rFonts w:eastAsiaTheme="minorHAnsi"/>
          <w:b/>
          <w:sz w:val="26"/>
          <w:szCs w:val="26"/>
        </w:rPr>
        <w:t>»</w:t>
      </w:r>
    </w:p>
    <w:p w14:paraId="596AB4E7" w14:textId="77777777" w:rsidR="00BB0A2D" w:rsidRPr="00283455" w:rsidRDefault="00BB0A2D" w:rsidP="00EF2015">
      <w:pPr>
        <w:rPr>
          <w:sz w:val="28"/>
          <w:szCs w:val="28"/>
        </w:rPr>
      </w:pPr>
    </w:p>
    <w:p w14:paraId="6DAAFA66" w14:textId="77777777" w:rsidR="00BB0A2D" w:rsidRPr="00283455" w:rsidRDefault="00BB0A2D" w:rsidP="00EF2015">
      <w:pPr>
        <w:rPr>
          <w:sz w:val="28"/>
          <w:szCs w:val="28"/>
        </w:rPr>
      </w:pPr>
      <w:r w:rsidRPr="00283455">
        <w:rPr>
          <w:smallCaps/>
          <w:sz w:val="28"/>
          <w:szCs w:val="28"/>
        </w:rPr>
        <w:t>П</w:t>
      </w:r>
      <w:r w:rsidRPr="00283455">
        <w:rPr>
          <w:sz w:val="28"/>
          <w:szCs w:val="28"/>
        </w:rPr>
        <w:t>арламент принимает настоящий органический закон.</w:t>
      </w:r>
    </w:p>
    <w:p w14:paraId="03767F8E" w14:textId="77777777" w:rsidR="00BB0A2D" w:rsidRPr="00283455" w:rsidRDefault="00BB0A2D" w:rsidP="00EF2015">
      <w:pPr>
        <w:rPr>
          <w:sz w:val="28"/>
          <w:szCs w:val="28"/>
        </w:rPr>
      </w:pPr>
    </w:p>
    <w:p w14:paraId="74081930" w14:textId="207FE90F" w:rsidR="00BB0A2D" w:rsidRPr="00BB0A2D" w:rsidRDefault="00BB0A2D" w:rsidP="00741C47">
      <w:pPr>
        <w:rPr>
          <w:color w:val="000000"/>
          <w:sz w:val="28"/>
          <w:szCs w:val="28"/>
          <w:lang w:val="ro-RO" w:eastAsia="ru-RU"/>
        </w:rPr>
      </w:pPr>
      <w:r w:rsidRPr="00283455">
        <w:rPr>
          <w:b/>
          <w:sz w:val="28"/>
          <w:szCs w:val="28"/>
        </w:rPr>
        <w:t>Ст.</w:t>
      </w:r>
      <w:r w:rsidR="00EF2015" w:rsidRPr="00283455">
        <w:rPr>
          <w:b/>
          <w:sz w:val="28"/>
          <w:szCs w:val="28"/>
        </w:rPr>
        <w:t> </w:t>
      </w:r>
      <w:r w:rsidRPr="00283455">
        <w:rPr>
          <w:b/>
          <w:sz w:val="28"/>
          <w:szCs w:val="28"/>
        </w:rPr>
        <w:t>1.</w:t>
      </w:r>
      <w:r w:rsidR="00EF2015" w:rsidRPr="00283455">
        <w:rPr>
          <w:b/>
          <w:sz w:val="28"/>
          <w:szCs w:val="28"/>
        </w:rPr>
        <w:t xml:space="preserve"> </w:t>
      </w:r>
      <w:r w:rsidR="00EF2015" w:rsidRPr="00283455">
        <w:rPr>
          <w:sz w:val="28"/>
          <w:szCs w:val="28"/>
        </w:rPr>
        <w:t>–</w:t>
      </w:r>
      <w:r w:rsidRPr="00283455">
        <w:rPr>
          <w:sz w:val="28"/>
          <w:szCs w:val="28"/>
        </w:rPr>
        <w:t xml:space="preserve"> </w:t>
      </w:r>
      <w:r w:rsidRPr="00283455">
        <w:rPr>
          <w:color w:val="000000"/>
          <w:sz w:val="28"/>
          <w:szCs w:val="28"/>
          <w:lang w:eastAsia="ru-RU"/>
        </w:rPr>
        <w:t xml:space="preserve">Ратифицировать </w:t>
      </w:r>
      <w:r w:rsidRPr="00283455">
        <w:rPr>
          <w:color w:val="000000"/>
          <w:sz w:val="28"/>
          <w:szCs w:val="28"/>
          <w:lang w:val="ro-RO" w:eastAsia="ru-RU"/>
        </w:rPr>
        <w:t>Поправку</w:t>
      </w:r>
      <w:r w:rsidR="00EF2015" w:rsidRPr="00283455">
        <w:t xml:space="preserve">, </w:t>
      </w:r>
      <w:r w:rsidR="00EF2015" w:rsidRPr="00283455">
        <w:rPr>
          <w:color w:val="000000"/>
          <w:sz w:val="28"/>
          <w:szCs w:val="28"/>
          <w:lang w:val="ro-RO" w:eastAsia="ru-RU"/>
        </w:rPr>
        <w:t>совершенную</w:t>
      </w:r>
      <w:r w:rsidRPr="00283455">
        <w:rPr>
          <w:color w:val="000000"/>
          <w:sz w:val="28"/>
          <w:szCs w:val="28"/>
          <w:lang w:val="ro-RO" w:eastAsia="ru-RU"/>
        </w:rPr>
        <w:t xml:space="preserve"> путем обмена письмами</w:t>
      </w:r>
      <w:r w:rsidR="00741C47" w:rsidRPr="00283455">
        <w:rPr>
          <w:color w:val="000000"/>
          <w:sz w:val="28"/>
          <w:szCs w:val="28"/>
          <w:lang w:eastAsia="ru-RU"/>
        </w:rPr>
        <w:t>,</w:t>
      </w:r>
      <w:r w:rsidRPr="00283455">
        <w:rPr>
          <w:color w:val="000000"/>
          <w:sz w:val="28"/>
          <w:szCs w:val="28"/>
          <w:lang w:val="ro-RO" w:eastAsia="ru-RU"/>
        </w:rPr>
        <w:t xml:space="preserve"> </w:t>
      </w:r>
      <w:r w:rsidR="00741C47" w:rsidRPr="00283455">
        <w:rPr>
          <w:color w:val="000000"/>
          <w:sz w:val="28"/>
          <w:szCs w:val="28"/>
          <w:lang w:val="ro-RO" w:eastAsia="ru-RU"/>
        </w:rPr>
        <w:t>к Финансовому соглашению (второе дополнительное финансирование) между Республикой Молдова и</w:t>
      </w:r>
      <w:r w:rsidR="00741C47" w:rsidRPr="00741C47">
        <w:rPr>
          <w:color w:val="000000"/>
          <w:sz w:val="28"/>
          <w:szCs w:val="28"/>
          <w:lang w:val="ro-RO" w:eastAsia="ru-RU"/>
        </w:rPr>
        <w:t xml:space="preserve"> Международной ассоциацией развития (Кредит № 5</w:t>
      </w:r>
      <w:r w:rsidR="00741C47">
        <w:rPr>
          <w:color w:val="000000"/>
          <w:sz w:val="28"/>
          <w:szCs w:val="28"/>
          <w:lang w:val="ro-RO" w:eastAsia="ru-RU"/>
        </w:rPr>
        <w:t xml:space="preserve">858-MD) для реализации Проекта </w:t>
      </w:r>
      <w:r w:rsidR="00741C47" w:rsidRPr="00741C47">
        <w:rPr>
          <w:color w:val="000000"/>
          <w:sz w:val="28"/>
          <w:szCs w:val="28"/>
          <w:lang w:val="ro-RO" w:eastAsia="ru-RU"/>
        </w:rPr>
        <w:t>«Конкурентоспособное сельское хозяйство Молдовы (MAC-P)»</w:t>
      </w:r>
      <w:r w:rsidRPr="00BB0A2D">
        <w:rPr>
          <w:color w:val="000000"/>
          <w:sz w:val="28"/>
          <w:szCs w:val="28"/>
          <w:lang w:val="ro-RO" w:eastAsia="ru-RU"/>
        </w:rPr>
        <w:t>,</w:t>
      </w:r>
      <w:r w:rsidRPr="00BB0A2D">
        <w:rPr>
          <w:color w:val="000000"/>
          <w:sz w:val="28"/>
          <w:szCs w:val="28"/>
          <w:lang w:eastAsia="ru-RU"/>
        </w:rPr>
        <w:t xml:space="preserve"> </w:t>
      </w:r>
      <w:r w:rsidR="00741C47">
        <w:rPr>
          <w:color w:val="000000"/>
          <w:sz w:val="28"/>
          <w:szCs w:val="28"/>
          <w:lang w:eastAsia="ru-RU"/>
        </w:rPr>
        <w:t>подписанную</w:t>
      </w:r>
      <w:r w:rsidRPr="00BB0A2D">
        <w:rPr>
          <w:color w:val="000000"/>
          <w:sz w:val="28"/>
          <w:szCs w:val="28"/>
          <w:lang w:eastAsia="ru-RU"/>
        </w:rPr>
        <w:t xml:space="preserve"> 3 мая 2022 года</w:t>
      </w:r>
      <w:r w:rsidRPr="00BB0A2D">
        <w:rPr>
          <w:bCs/>
          <w:color w:val="000000"/>
          <w:sz w:val="28"/>
          <w:szCs w:val="28"/>
          <w:lang w:eastAsia="ru-RU"/>
        </w:rPr>
        <w:t>.</w:t>
      </w:r>
    </w:p>
    <w:p w14:paraId="75BB45E3" w14:textId="77777777" w:rsidR="00BB0A2D" w:rsidRPr="00BB0A2D" w:rsidRDefault="00BB0A2D" w:rsidP="00EF2015">
      <w:pPr>
        <w:rPr>
          <w:bCs/>
          <w:color w:val="000000"/>
          <w:sz w:val="28"/>
          <w:szCs w:val="28"/>
          <w:lang w:eastAsia="ru-RU"/>
        </w:rPr>
      </w:pPr>
    </w:p>
    <w:p w14:paraId="2E457707" w14:textId="3E3F9E98" w:rsidR="00EF2015" w:rsidRDefault="00BB0A2D" w:rsidP="00EF2015">
      <w:pPr>
        <w:rPr>
          <w:color w:val="000000"/>
          <w:sz w:val="28"/>
          <w:szCs w:val="28"/>
          <w:lang w:eastAsia="ru-RU"/>
        </w:rPr>
      </w:pPr>
      <w:r w:rsidRPr="00BB0A2D">
        <w:rPr>
          <w:b/>
          <w:sz w:val="28"/>
          <w:szCs w:val="28"/>
        </w:rPr>
        <w:t xml:space="preserve">Ст. 2. </w:t>
      </w:r>
      <w:r w:rsidR="00EF2015" w:rsidRPr="00EF2015">
        <w:rPr>
          <w:sz w:val="28"/>
          <w:szCs w:val="28"/>
        </w:rPr>
        <w:t>–</w:t>
      </w:r>
      <w:r w:rsidR="00EF2015">
        <w:rPr>
          <w:b/>
          <w:sz w:val="28"/>
          <w:szCs w:val="28"/>
        </w:rPr>
        <w:t xml:space="preserve"> </w:t>
      </w:r>
      <w:r w:rsidR="00741C47" w:rsidRPr="00741C47">
        <w:rPr>
          <w:color w:val="000000"/>
          <w:sz w:val="28"/>
          <w:szCs w:val="28"/>
          <w:lang w:eastAsia="ru-RU"/>
        </w:rPr>
        <w:t>Правительству принять необходимые меры для реализации положений указанной Поправки.</w:t>
      </w:r>
    </w:p>
    <w:p w14:paraId="6213E7EA" w14:textId="77777777" w:rsidR="00EF2015" w:rsidRDefault="00EF2015" w:rsidP="00EF2015">
      <w:pPr>
        <w:rPr>
          <w:color w:val="000000"/>
          <w:sz w:val="28"/>
          <w:szCs w:val="28"/>
          <w:lang w:eastAsia="ru-RU"/>
        </w:rPr>
      </w:pPr>
    </w:p>
    <w:p w14:paraId="22A4D4AE" w14:textId="659D3CF7" w:rsidR="00BB0A2D" w:rsidRPr="00BB0A2D" w:rsidRDefault="00BB0A2D" w:rsidP="00EF2015">
      <w:pPr>
        <w:rPr>
          <w:color w:val="000000"/>
          <w:sz w:val="28"/>
          <w:szCs w:val="28"/>
          <w:lang w:eastAsia="ru-RU"/>
        </w:rPr>
      </w:pPr>
      <w:r w:rsidRPr="00BB0A2D">
        <w:rPr>
          <w:b/>
          <w:sz w:val="28"/>
          <w:szCs w:val="28"/>
        </w:rPr>
        <w:t>Ст. 3.</w:t>
      </w:r>
      <w:r w:rsidRPr="00BB0A2D">
        <w:rPr>
          <w:color w:val="000000"/>
          <w:sz w:val="28"/>
          <w:szCs w:val="28"/>
          <w:lang w:eastAsia="ru-RU"/>
        </w:rPr>
        <w:t xml:space="preserve"> </w:t>
      </w:r>
      <w:r w:rsidR="00EF2015" w:rsidRPr="00EF2015">
        <w:rPr>
          <w:color w:val="000000"/>
          <w:sz w:val="28"/>
          <w:szCs w:val="28"/>
          <w:lang w:eastAsia="ru-RU"/>
        </w:rPr>
        <w:t>–</w:t>
      </w:r>
      <w:r w:rsidR="00EF2015">
        <w:rPr>
          <w:color w:val="000000"/>
          <w:sz w:val="28"/>
          <w:szCs w:val="28"/>
          <w:lang w:eastAsia="ru-RU"/>
        </w:rPr>
        <w:t xml:space="preserve"> </w:t>
      </w:r>
      <w:r w:rsidR="00741C47" w:rsidRPr="00741C47">
        <w:rPr>
          <w:color w:val="000000"/>
          <w:sz w:val="28"/>
          <w:szCs w:val="28"/>
          <w:lang w:eastAsia="ru-RU"/>
        </w:rPr>
        <w:t>Министерству иностранных дел и европейской интеграции нотифицировать Международную ассоциацию развития о ратификации данной Поправки.</w:t>
      </w:r>
    </w:p>
    <w:p w14:paraId="287FE48A" w14:textId="77777777" w:rsidR="00BB0A2D" w:rsidRPr="00BB0A2D" w:rsidRDefault="00BB0A2D" w:rsidP="00EF2015">
      <w:pPr>
        <w:rPr>
          <w:b/>
          <w:sz w:val="28"/>
          <w:szCs w:val="28"/>
        </w:rPr>
      </w:pPr>
    </w:p>
    <w:p w14:paraId="37F7D6B1" w14:textId="235E6734" w:rsidR="00BB0A2D" w:rsidRDefault="00741C47" w:rsidP="00EF2015">
      <w:pPr>
        <w:rPr>
          <w:sz w:val="28"/>
          <w:szCs w:val="28"/>
        </w:rPr>
      </w:pPr>
      <w:r w:rsidRPr="00741C47">
        <w:rPr>
          <w:b/>
          <w:sz w:val="28"/>
          <w:szCs w:val="28"/>
        </w:rPr>
        <w:t xml:space="preserve">Ст. 4. </w:t>
      </w:r>
      <w:r w:rsidRPr="00741C47">
        <w:rPr>
          <w:sz w:val="28"/>
          <w:szCs w:val="28"/>
        </w:rPr>
        <w:t>– Настоящий закон вступает в силу с даты опубликования в Официаль</w:t>
      </w:r>
      <w:r>
        <w:rPr>
          <w:sz w:val="28"/>
          <w:szCs w:val="28"/>
        </w:rPr>
        <w:t>ном мониторе Республики Молдова.</w:t>
      </w:r>
    </w:p>
    <w:p w14:paraId="148A940D" w14:textId="77777777" w:rsidR="00741C47" w:rsidRDefault="00741C47" w:rsidP="00EF2015">
      <w:pPr>
        <w:rPr>
          <w:sz w:val="28"/>
          <w:szCs w:val="28"/>
        </w:rPr>
      </w:pPr>
    </w:p>
    <w:p w14:paraId="77A9FD5F" w14:textId="77777777" w:rsidR="00741C47" w:rsidRDefault="00741C47" w:rsidP="00EF2015">
      <w:pPr>
        <w:rPr>
          <w:sz w:val="28"/>
          <w:szCs w:val="28"/>
        </w:rPr>
      </w:pPr>
    </w:p>
    <w:p w14:paraId="1BE4C073" w14:textId="77777777" w:rsidR="00741C47" w:rsidRPr="00912DB6" w:rsidRDefault="00741C47" w:rsidP="00741C47">
      <w:pPr>
        <w:rPr>
          <w:color w:val="000000"/>
          <w:sz w:val="28"/>
          <w:szCs w:val="28"/>
          <w:lang w:eastAsia="ru-RU"/>
        </w:rPr>
      </w:pPr>
      <w:r w:rsidRPr="00B11D7F">
        <w:rPr>
          <w:b/>
          <w:color w:val="000000"/>
          <w:sz w:val="28"/>
          <w:szCs w:val="28"/>
          <w:lang w:eastAsia="ru-RU"/>
        </w:rPr>
        <w:t>Председатель</w:t>
      </w:r>
      <w:r w:rsidRPr="00912DB6">
        <w:rPr>
          <w:b/>
          <w:caps/>
          <w:sz w:val="28"/>
          <w:szCs w:val="28"/>
        </w:rPr>
        <w:t xml:space="preserve"> </w:t>
      </w:r>
      <w:r>
        <w:rPr>
          <w:b/>
          <w:sz w:val="28"/>
          <w:szCs w:val="28"/>
        </w:rPr>
        <w:t>Парламента</w:t>
      </w:r>
    </w:p>
    <w:p w14:paraId="4F6A0A4A" w14:textId="77777777" w:rsidR="00741C47" w:rsidRPr="00BB0A2D" w:rsidRDefault="00741C47" w:rsidP="00EF2015">
      <w:pPr>
        <w:rPr>
          <w:sz w:val="28"/>
          <w:szCs w:val="28"/>
        </w:rPr>
      </w:pPr>
    </w:p>
    <w:sectPr w:rsidR="00741C47" w:rsidRPr="00BB0A2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1CF03C" w14:textId="77777777" w:rsidR="00F658C1" w:rsidRDefault="00F658C1" w:rsidP="003B0C7F">
      <w:r>
        <w:separator/>
      </w:r>
    </w:p>
  </w:endnote>
  <w:endnote w:type="continuationSeparator" w:id="0">
    <w:p w14:paraId="13F7DD9B" w14:textId="77777777" w:rsidR="00F658C1" w:rsidRDefault="00F658C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87B14">
      <w:rPr>
        <w:noProof/>
        <w:lang w:val="en-US"/>
      </w:rPr>
      <w:t>Y:\400\2022\</w:t>
    </w:r>
    <w:r w:rsidR="00387B14" w:rsidRPr="00387B14">
      <w:rPr>
        <w:noProof/>
        <w:sz w:val="16"/>
        <w:szCs w:val="16"/>
        <w:lang w:val="en-US"/>
      </w:rPr>
      <w:t>HOTARARI\12662\12662-redactat-ru.docx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87B14">
      <w:rPr>
        <w:noProof/>
        <w:lang w:val="en-US"/>
      </w:rPr>
      <w:t>Y:\400\2022\</w:t>
    </w:r>
    <w:r w:rsidR="00387B14" w:rsidRPr="00387B14">
      <w:rPr>
        <w:noProof/>
        <w:sz w:val="16"/>
        <w:szCs w:val="16"/>
        <w:lang w:val="en-US"/>
      </w:rPr>
      <w:t>HOTARARI\12662\12662-redactat-ru.docx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AC14A0" w14:textId="77777777" w:rsidR="00F658C1" w:rsidRDefault="00F658C1" w:rsidP="003B0C7F">
      <w:r>
        <w:separator/>
      </w:r>
    </w:p>
  </w:footnote>
  <w:footnote w:type="continuationSeparator" w:id="0">
    <w:p w14:paraId="535FEBF3" w14:textId="77777777" w:rsidR="00F658C1" w:rsidRDefault="00F658C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B1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7684B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87B14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3455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7B14"/>
    <w:rsid w:val="00390C5E"/>
    <w:rsid w:val="003923DC"/>
    <w:rsid w:val="003B0C7F"/>
    <w:rsid w:val="003B64AA"/>
    <w:rsid w:val="003D50CD"/>
    <w:rsid w:val="003D5CE1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1C47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0A2D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2015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58C1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214EA8B-7207-4403-A982-9284781F6565}"/>
</file>

<file path=customXml/itemProps2.xml><?xml version="1.0" encoding="utf-8"?>
<ds:datastoreItem xmlns:ds="http://schemas.openxmlformats.org/officeDocument/2006/customXml" ds:itemID="{C27568A7-7331-4A9F-A9A2-170E7CF373F2}"/>
</file>

<file path=customXml/itemProps3.xml><?xml version="1.0" encoding="utf-8"?>
<ds:datastoreItem xmlns:ds="http://schemas.openxmlformats.org/officeDocument/2006/customXml" ds:itemID="{D175A5FA-92BE-45F0-B97B-0E4D3F12F16C}"/>
</file>

<file path=customXml/itemProps4.xml><?xml version="1.0" encoding="utf-8"?>
<ds:datastoreItem xmlns:ds="http://schemas.openxmlformats.org/officeDocument/2006/customXml" ds:itemID="{55760F9B-7FB4-4555-89B6-75312B5DBB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221.2022.ru</dc:title>
  <dc:creator>user</dc:creator>
  <cp:lastModifiedBy>Eugenia Cartin</cp:lastModifiedBy>
  <cp:revision>52</cp:revision>
  <cp:lastPrinted>2022-06-01T05:39:00Z</cp:lastPrinted>
  <dcterms:created xsi:type="dcterms:W3CDTF">2020-03-02T17:34:00Z</dcterms:created>
  <dcterms:modified xsi:type="dcterms:W3CDTF">2022-06-01T05:39:00Z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