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932" w:rsidRDefault="00DC3549">
      <w:pPr>
        <w:tabs>
          <w:tab w:val="right" w:pos="9355"/>
        </w:tabs>
        <w:ind w:firstLine="85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5DB3E6DC" wp14:editId="59AC78DC">
                <wp:simplePos x="0" y="0"/>
                <wp:positionH relativeFrom="page">
                  <wp:posOffset>4676775</wp:posOffset>
                </wp:positionH>
                <wp:positionV relativeFrom="page">
                  <wp:posOffset>161925</wp:posOffset>
                </wp:positionV>
                <wp:extent cx="2329815" cy="7480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815" cy="74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3D92" w:rsidRDefault="00DC3549" w:rsidP="00DB29E3">
                            <w:pPr>
                              <w:spacing w:after="160" w:line="251" w:lineRule="auto"/>
                              <w:ind w:left="1134"/>
                              <w:jc w:val="right"/>
                              <w:textDirection w:val="btLr"/>
                              <w:rPr>
                                <w:color w:val="303741"/>
                              </w:rPr>
                            </w:pPr>
                            <w:r>
                              <w:rPr>
                                <w:color w:val="303741"/>
                              </w:rPr>
                              <w:t xml:space="preserve"> </w:t>
                            </w:r>
                          </w:p>
                          <w:p w:rsidR="00B25932" w:rsidRPr="009A537F" w:rsidRDefault="00B25932" w:rsidP="00423E9A">
                            <w:pPr>
                              <w:spacing w:after="160" w:line="251" w:lineRule="auto"/>
                              <w:ind w:left="709"/>
                              <w:jc w:val="right"/>
                              <w:textDirection w:val="btLr"/>
                              <w:rPr>
                                <w:bCs/>
                                <w:color w:val="303741"/>
                              </w:rPr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DB3E6D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68.25pt;margin-top:12.75pt;width:183.45pt;height:58.9pt;z-index: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KgkxgEAAH0DAAAOAAAAZHJzL2Uyb0RvYy54bWysU9tuEzEQfUfiHyy/k71QSLrKpgKqIKSK&#10;Vmr5AMdrZy2tL3gm2c3fM3bSNNC3ihfHc8nxOWdmlzeTHdheRTDetbyalZwpJ31n3Lblv57WHxac&#10;AQrXicE71fKDAn6zev9uOYZG1b73Q6ciIxAHzRha3iOGpihA9soKmPmgHBW1j1YghXFbdFGMhG6H&#10;oi7Lz8XoYxeilwqAsrfHIl9lfK2VxHutQSEbWk7cMJ8xn5t0FqulaLZRhN7IEw3xBhZWGEePnqFu&#10;BQq2i+YVlDUyevAaZ9LbwmttpMoaSE1V/qPmsRdBZS1kDoSzTfD/YOXP/UNkpmv5nDMnLI3oSU3I&#10;vvqJzZM7Y4CGmh4DteFEaZrycx4omURPOtr0S3IY1cnnw9nbBCYpWX+srxfVJ84k1eZXi7LM5hcv&#10;/w4R8LvylqVLyyPNLlsq9neAxIRan1vSY86vzTDk+Q3urwQ1pkyRqB8pphtOm+mkZ+O7A8mBINeG&#10;3roTgA8i0twrzkbahZbD752IirPhhyOzr6urmpjjZRAvg81lIJzsPa0Ycna8fsO8cIkjhC87JOJZ&#10;T2J1pHIiSzPOMk/7mJboMs5dL1/N6g8AAAD//wMAUEsDBBQABgAIAAAAIQDmxWxj3wAAAAsBAAAP&#10;AAAAZHJzL2Rvd25yZXYueG1sTI/BTsMwDIbvSLxDZCRuLN3SDihNJzSt9zF24ZY1pg00SZVkW+Hp&#10;8U7sZFv+9PtztZrswE4YovFOwnyWAUPXem1cJ2H/3jw8AYtJOa0G71DCD0ZY1bc3lSq1P7s3PO1S&#10;xyjExVJJ6FMaS85j26NVceZHdLT79MGqRGPouA7qTOF24IssW3KrjKMLvRpx3WP7vTtaCfnXrym2&#10;jdl82H2z0WFbPIv1KOX93fT6AizhlP5huOiTOtTkdPBHpyMbJDyKZUGohEVB9QLMM5EDO1CXCwG8&#10;rvj1D/UfAAAA//8DAFBLAQItABQABgAIAAAAIQC2gziS/gAAAOEBAAATAAAAAAAAAAAAAAAAAAAA&#10;AABbQ29udGVudF9UeXBlc10ueG1sUEsBAi0AFAAGAAgAAAAhADj9If/WAAAAlAEAAAsAAAAAAAAA&#10;AAAAAAAALwEAAF9yZWxzLy5yZWxzUEsBAi0AFAAGAAgAAAAhAB4sqCTGAQAAfQMAAA4AAAAAAAAA&#10;AAAAAAAALgIAAGRycy9lMm9Eb2MueG1sUEsBAi0AFAAGAAgAAAAhAObFbGPfAAAACwEAAA8AAAAA&#10;AAAAAAAAAAAAIAQAAGRycy9kb3ducmV2LnhtbFBLBQYAAAAABAAEAPMAAAAsBQAAAAA=&#10;" filled="f" stroked="f">
                <v:textbox style="mso-fit-shape-to-text:t" inset="2.53958mm,2.53958mm,2.53958mm,2.53958mm">
                  <w:txbxContent>
                    <w:p w:rsidR="00953D92" w:rsidRDefault="00DC3549" w:rsidP="00DB29E3">
                      <w:pPr>
                        <w:spacing w:after="160" w:line="251" w:lineRule="auto"/>
                        <w:ind w:left="1134"/>
                        <w:jc w:val="right"/>
                        <w:textDirection w:val="btLr"/>
                        <w:rPr>
                          <w:color w:val="303741"/>
                        </w:rPr>
                      </w:pPr>
                      <w:r>
                        <w:rPr>
                          <w:color w:val="303741"/>
                        </w:rPr>
                        <w:t xml:space="preserve"> </w:t>
                      </w:r>
                    </w:p>
                    <w:p w:rsidR="00B25932" w:rsidRPr="009A537F" w:rsidRDefault="00B25932" w:rsidP="00423E9A">
                      <w:pPr>
                        <w:spacing w:after="160" w:line="251" w:lineRule="auto"/>
                        <w:ind w:left="709"/>
                        <w:jc w:val="right"/>
                        <w:textDirection w:val="btLr"/>
                        <w:rPr>
                          <w:bCs/>
                          <w:color w:val="303741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</w:p>
    <w:p w:rsidR="00B25932" w:rsidRDefault="00B25932">
      <w:pPr>
        <w:pBdr>
          <w:top w:val="nil"/>
          <w:left w:val="nil"/>
          <w:bottom w:val="nil"/>
          <w:right w:val="nil"/>
          <w:between w:val="nil"/>
        </w:pBdr>
        <w:spacing w:after="0" w:line="252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25932" w:rsidRDefault="00B25932">
      <w:pPr>
        <w:pBdr>
          <w:top w:val="nil"/>
          <w:left w:val="nil"/>
          <w:bottom w:val="nil"/>
          <w:right w:val="nil"/>
          <w:between w:val="nil"/>
        </w:pBdr>
        <w:spacing w:after="0" w:line="252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25932" w:rsidRDefault="00B25932">
      <w:pPr>
        <w:pBdr>
          <w:top w:val="nil"/>
          <w:left w:val="nil"/>
          <w:bottom w:val="nil"/>
          <w:right w:val="nil"/>
          <w:between w:val="nil"/>
        </w:pBdr>
        <w:spacing w:after="560" w:line="252" w:lineRule="auto"/>
        <w:rPr>
          <w:rFonts w:ascii="Times New Roman" w:eastAsia="Times New Roman" w:hAnsi="Times New Roman" w:cs="Times New Roman"/>
          <w:b/>
          <w:color w:val="303741"/>
          <w:sz w:val="28"/>
          <w:szCs w:val="28"/>
        </w:rPr>
      </w:pPr>
    </w:p>
    <w:p w:rsidR="00B25932" w:rsidRPr="00D129DC" w:rsidRDefault="00B25932">
      <w:pPr>
        <w:pBdr>
          <w:top w:val="nil"/>
          <w:left w:val="nil"/>
          <w:bottom w:val="nil"/>
          <w:right w:val="nil"/>
          <w:between w:val="nil"/>
        </w:pBdr>
        <w:spacing w:after="560" w:line="252" w:lineRule="auto"/>
        <w:ind w:left="0"/>
        <w:rPr>
          <w:rFonts w:eastAsia="Times New Roman" w:cs="Times New Roman"/>
          <w:b/>
          <w:color w:val="303741"/>
          <w:sz w:val="28"/>
          <w:szCs w:val="28"/>
        </w:rPr>
      </w:pPr>
    </w:p>
    <w:p w:rsidR="00D129DC" w:rsidRPr="00D129DC" w:rsidRDefault="00D129DC" w:rsidP="00D129DC">
      <w:pPr>
        <w:ind w:left="567" w:right="283" w:firstLine="567"/>
        <w:jc w:val="right"/>
        <w:rPr>
          <w:rFonts w:cs="Times New Roman"/>
          <w:b/>
          <w:bCs/>
          <w:sz w:val="28"/>
          <w:szCs w:val="28"/>
          <w:lang w:val="ru-RU"/>
        </w:rPr>
      </w:pPr>
      <w:r w:rsidRPr="00D129DC">
        <w:rPr>
          <w:rFonts w:cs="Times New Roman"/>
          <w:b/>
          <w:bCs/>
          <w:sz w:val="28"/>
          <w:szCs w:val="28"/>
          <w:lang w:val="ru-RU"/>
        </w:rPr>
        <w:t xml:space="preserve">Постоянное бюро </w:t>
      </w:r>
    </w:p>
    <w:p w:rsidR="00D129DC" w:rsidRPr="00D129DC" w:rsidRDefault="00D129DC" w:rsidP="00D129DC">
      <w:pPr>
        <w:ind w:left="567" w:right="283" w:firstLine="567"/>
        <w:jc w:val="right"/>
        <w:rPr>
          <w:rFonts w:cs="Times New Roman"/>
          <w:b/>
          <w:bCs/>
          <w:sz w:val="28"/>
          <w:szCs w:val="28"/>
        </w:rPr>
      </w:pPr>
      <w:r w:rsidRPr="00D129DC">
        <w:rPr>
          <w:rFonts w:cs="Times New Roman"/>
          <w:b/>
          <w:bCs/>
          <w:sz w:val="28"/>
          <w:szCs w:val="28"/>
          <w:lang w:val="ru-RU"/>
        </w:rPr>
        <w:t>Парламента Республики Молдова</w:t>
      </w:r>
    </w:p>
    <w:p w:rsidR="00B25932" w:rsidRPr="00D129DC" w:rsidRDefault="00B25932">
      <w:pPr>
        <w:ind w:firstLine="851"/>
        <w:jc w:val="both"/>
        <w:rPr>
          <w:rFonts w:eastAsia="Times New Roman" w:cs="Times New Roman"/>
          <w:sz w:val="28"/>
          <w:szCs w:val="28"/>
        </w:rPr>
      </w:pPr>
    </w:p>
    <w:p w:rsidR="00D129DC" w:rsidRPr="005323CF" w:rsidRDefault="00D129DC" w:rsidP="00D129DC">
      <w:pPr>
        <w:ind w:left="142" w:right="283" w:firstLine="567"/>
        <w:jc w:val="right"/>
        <w:rPr>
          <w:rFonts w:eastAsia="Times New Roman" w:cs="Times New Roman"/>
          <w:b/>
          <w:bCs/>
          <w:sz w:val="28"/>
          <w:szCs w:val="28"/>
        </w:rPr>
      </w:pPr>
      <w:r w:rsidRPr="005323CF">
        <w:rPr>
          <w:rFonts w:eastAsia="Times New Roman" w:cs="Times New Roman"/>
          <w:b/>
          <w:bCs/>
          <w:sz w:val="28"/>
          <w:szCs w:val="28"/>
        </w:rPr>
        <w:tab/>
      </w:r>
      <w:r w:rsidRPr="005323CF">
        <w:rPr>
          <w:rFonts w:eastAsia="Times New Roman" w:cs="Times New Roman"/>
          <w:b/>
          <w:bCs/>
          <w:sz w:val="28"/>
          <w:szCs w:val="28"/>
        </w:rPr>
        <w:tab/>
      </w:r>
    </w:p>
    <w:p w:rsidR="00B25932" w:rsidRPr="00D129DC" w:rsidRDefault="00D129DC" w:rsidP="00D129DC">
      <w:pPr>
        <w:ind w:firstLine="708"/>
        <w:jc w:val="both"/>
        <w:rPr>
          <w:rFonts w:eastAsia="Times New Roman" w:cs="Times New Roman"/>
          <w:sz w:val="28"/>
          <w:szCs w:val="28"/>
        </w:rPr>
      </w:pPr>
      <w:r w:rsidRPr="00141A18">
        <w:rPr>
          <w:rFonts w:cs="Times New Roman"/>
          <w:sz w:val="28"/>
          <w:szCs w:val="28"/>
        </w:rPr>
        <w:t>В соответствии со статьей 73 Конституции Республики Молдова и статьей 47 Регламента Парламента,</w:t>
      </w:r>
      <w:r>
        <w:rPr>
          <w:rFonts w:cs="Times New Roman"/>
          <w:sz w:val="28"/>
          <w:szCs w:val="28"/>
          <w:lang w:val="ru-RU"/>
        </w:rPr>
        <w:t xml:space="preserve"> принятого Законом №</w:t>
      </w:r>
      <w:r w:rsidRPr="00D129DC">
        <w:rPr>
          <w:rFonts w:eastAsia="Times New Roman" w:cs="Times New Roman"/>
          <w:sz w:val="28"/>
          <w:szCs w:val="28"/>
        </w:rPr>
        <w:t>797/1996,</w:t>
      </w:r>
      <w:r w:rsidRPr="00141A18">
        <w:rPr>
          <w:rFonts w:cs="Times New Roman"/>
          <w:sz w:val="28"/>
          <w:szCs w:val="28"/>
        </w:rPr>
        <w:t xml:space="preserve"> в порядке законодательной иниц</w:t>
      </w:r>
      <w:r w:rsidRPr="004F2954">
        <w:rPr>
          <w:rFonts w:cs="Times New Roman"/>
          <w:sz w:val="28"/>
          <w:szCs w:val="28"/>
        </w:rPr>
        <w:t>иативы, вносится проект закона о внесении изменений в некоторые нормативные акты</w:t>
      </w:r>
      <w:r>
        <w:rPr>
          <w:rFonts w:cs="Times New Roman"/>
          <w:sz w:val="28"/>
          <w:szCs w:val="28"/>
        </w:rPr>
        <w:t>.</w:t>
      </w:r>
      <w:r w:rsidR="00DC3549" w:rsidRPr="00D129DC">
        <w:rPr>
          <w:rFonts w:eastAsia="Times New Roman" w:cs="Times New Roman"/>
          <w:sz w:val="28"/>
          <w:szCs w:val="28"/>
        </w:rPr>
        <w:t xml:space="preserve"> </w:t>
      </w:r>
    </w:p>
    <w:p w:rsidR="00B25932" w:rsidRPr="00D129DC" w:rsidRDefault="00B25932">
      <w:pPr>
        <w:ind w:firstLine="708"/>
        <w:jc w:val="both"/>
        <w:rPr>
          <w:rFonts w:eastAsia="Times New Roman" w:cs="Times New Roman"/>
          <w:sz w:val="28"/>
          <w:szCs w:val="28"/>
        </w:rPr>
      </w:pPr>
    </w:p>
    <w:p w:rsidR="00B25932" w:rsidRPr="00D129DC" w:rsidRDefault="00B25932">
      <w:pPr>
        <w:spacing w:after="0" w:line="240" w:lineRule="auto"/>
        <w:ind w:left="0"/>
        <w:rPr>
          <w:rFonts w:eastAsia="Times New Roman" w:cs="Times New Roman"/>
          <w:sz w:val="28"/>
          <w:szCs w:val="28"/>
        </w:rPr>
      </w:pPr>
    </w:p>
    <w:p w:rsidR="00B25932" w:rsidRPr="00D129DC" w:rsidRDefault="00B25932">
      <w:pPr>
        <w:spacing w:after="0" w:line="240" w:lineRule="auto"/>
        <w:ind w:left="0"/>
        <w:rPr>
          <w:rFonts w:eastAsia="Times New Roman" w:cs="Times New Roman"/>
          <w:b/>
          <w:sz w:val="28"/>
          <w:szCs w:val="28"/>
        </w:rPr>
      </w:pPr>
    </w:p>
    <w:p w:rsidR="00D129DC" w:rsidRDefault="00D129DC" w:rsidP="00D129DC">
      <w:pPr>
        <w:spacing w:before="120" w:after="0"/>
        <w:ind w:left="567" w:right="283" w:firstLine="567"/>
        <w:jc w:val="right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  <w:lang w:val="ru-RU"/>
        </w:rPr>
        <w:t>Депутат</w:t>
      </w:r>
      <w:r w:rsidR="001A0A46">
        <w:rPr>
          <w:rFonts w:cs="Times New Roman"/>
          <w:b/>
          <w:bCs/>
          <w:sz w:val="28"/>
          <w:szCs w:val="28"/>
          <w:lang w:val="ru-RU"/>
        </w:rPr>
        <w:t>ы</w:t>
      </w:r>
      <w:r>
        <w:rPr>
          <w:rFonts w:cs="Times New Roman"/>
          <w:b/>
          <w:bCs/>
          <w:sz w:val="28"/>
          <w:szCs w:val="28"/>
          <w:lang w:val="ru-RU"/>
        </w:rPr>
        <w:t xml:space="preserve"> Парламента</w:t>
      </w:r>
    </w:p>
    <w:p w:rsidR="00B25932" w:rsidRDefault="001A0A46">
      <w:pPr>
        <w:spacing w:after="0" w:line="240" w:lineRule="auto"/>
        <w:ind w:firstLine="708"/>
        <w:jc w:val="right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Л.Волох</w:t>
      </w:r>
    </w:p>
    <w:p w:rsidR="001A0A46" w:rsidRDefault="001A0A46">
      <w:pPr>
        <w:spacing w:after="0" w:line="240" w:lineRule="auto"/>
        <w:ind w:firstLine="708"/>
        <w:jc w:val="right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А.Кэтэной</w:t>
      </w:r>
    </w:p>
    <w:p w:rsidR="001A0A46" w:rsidRPr="001A0A46" w:rsidRDefault="001A0A46">
      <w:pPr>
        <w:spacing w:after="0" w:line="240" w:lineRule="auto"/>
        <w:ind w:firstLine="708"/>
        <w:jc w:val="right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>Е.Катрави</w:t>
      </w:r>
    </w:p>
    <w:p w:rsidR="001A0A46" w:rsidRDefault="001A0A46">
      <w:pPr>
        <w:ind w:firstLine="851"/>
        <w:rPr>
          <w:rFonts w:eastAsia="Times New Roman" w:cs="Times New Roman"/>
          <w:sz w:val="28"/>
          <w:szCs w:val="28"/>
          <w:lang w:val="ru-RU"/>
        </w:rPr>
      </w:pPr>
      <w:r>
        <w:rPr>
          <w:rFonts w:eastAsia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</w:t>
      </w:r>
    </w:p>
    <w:p w:rsidR="001A0A46" w:rsidRDefault="001A0A46">
      <w:pPr>
        <w:ind w:firstLine="851"/>
        <w:rPr>
          <w:rFonts w:eastAsia="Times New Roman" w:cs="Times New Roman"/>
          <w:sz w:val="28"/>
          <w:szCs w:val="28"/>
          <w:lang w:val="ru-RU"/>
        </w:rPr>
      </w:pPr>
    </w:p>
    <w:p w:rsidR="00D129DC" w:rsidRDefault="00D129DC">
      <w:pPr>
        <w:ind w:firstLine="851"/>
        <w:rPr>
          <w:rFonts w:eastAsia="Times New Roman" w:cs="Times New Roman"/>
          <w:sz w:val="28"/>
          <w:szCs w:val="28"/>
        </w:rPr>
      </w:pPr>
    </w:p>
    <w:p w:rsidR="00D129DC" w:rsidRDefault="00D129DC">
      <w:pPr>
        <w:ind w:firstLine="851"/>
        <w:rPr>
          <w:rFonts w:eastAsia="Times New Roman" w:cs="Times New Roman"/>
          <w:sz w:val="28"/>
          <w:szCs w:val="28"/>
        </w:rPr>
      </w:pPr>
    </w:p>
    <w:p w:rsidR="00D129DC" w:rsidRPr="00D129DC" w:rsidRDefault="00D129DC">
      <w:pPr>
        <w:ind w:firstLine="851"/>
        <w:rPr>
          <w:rFonts w:eastAsia="Times New Roman" w:cs="Times New Roman"/>
          <w:sz w:val="28"/>
          <w:szCs w:val="28"/>
        </w:rPr>
      </w:pPr>
    </w:p>
    <w:p w:rsidR="00B25932" w:rsidRPr="00D129DC" w:rsidRDefault="00B25932">
      <w:pPr>
        <w:ind w:firstLine="851"/>
        <w:rPr>
          <w:rFonts w:eastAsia="Times New Roman" w:cs="Times New Roman"/>
          <w:sz w:val="28"/>
          <w:szCs w:val="28"/>
        </w:rPr>
      </w:pPr>
    </w:p>
    <w:p w:rsidR="00B25932" w:rsidRPr="00D129DC" w:rsidRDefault="00B25932">
      <w:pPr>
        <w:ind w:firstLine="851"/>
        <w:rPr>
          <w:rFonts w:eastAsia="Times New Roman" w:cs="Times New Roman"/>
          <w:sz w:val="28"/>
          <w:szCs w:val="28"/>
        </w:rPr>
      </w:pPr>
    </w:p>
    <w:p w:rsidR="00B25932" w:rsidRPr="00D129DC" w:rsidRDefault="00B25932">
      <w:pPr>
        <w:tabs>
          <w:tab w:val="left" w:pos="1110"/>
        </w:tabs>
        <w:ind w:left="0"/>
        <w:rPr>
          <w:rFonts w:eastAsia="Times New Roman" w:cs="Times New Roman"/>
          <w:sz w:val="28"/>
          <w:szCs w:val="28"/>
        </w:rPr>
      </w:pPr>
    </w:p>
    <w:p w:rsidR="00B25932" w:rsidRPr="00D129DC" w:rsidRDefault="00B25932">
      <w:pPr>
        <w:tabs>
          <w:tab w:val="left" w:pos="1110"/>
        </w:tabs>
        <w:ind w:left="0"/>
        <w:rPr>
          <w:rFonts w:eastAsia="Times New Roman" w:cs="Times New Roman"/>
          <w:sz w:val="28"/>
          <w:szCs w:val="28"/>
        </w:rPr>
      </w:pPr>
    </w:p>
    <w:p w:rsidR="00B25932" w:rsidRPr="00D129DC" w:rsidRDefault="00B25932" w:rsidP="000A7806">
      <w:pPr>
        <w:tabs>
          <w:tab w:val="left" w:pos="1110"/>
        </w:tabs>
        <w:ind w:left="0"/>
        <w:rPr>
          <w:rFonts w:eastAsia="Times New Roman" w:cs="Times New Roman"/>
          <w:sz w:val="28"/>
          <w:szCs w:val="28"/>
        </w:rPr>
      </w:pPr>
    </w:p>
    <w:p w:rsidR="000A7806" w:rsidRPr="00D129DC" w:rsidRDefault="000A7806" w:rsidP="000A7806">
      <w:pPr>
        <w:tabs>
          <w:tab w:val="left" w:pos="1110"/>
        </w:tabs>
        <w:ind w:left="0"/>
        <w:rPr>
          <w:rFonts w:eastAsia="Times New Roman" w:cs="Times New Roman"/>
          <w:sz w:val="28"/>
          <w:szCs w:val="28"/>
        </w:rPr>
      </w:pPr>
    </w:p>
    <w:p w:rsidR="001A0A46" w:rsidRDefault="00DC3549" w:rsidP="001A0A46">
      <w:pPr>
        <w:spacing w:after="0"/>
        <w:jc w:val="right"/>
        <w:rPr>
          <w:bCs/>
          <w:i/>
          <w:sz w:val="28"/>
          <w:szCs w:val="28"/>
          <w:lang w:val="ru-RU"/>
        </w:rPr>
      </w:pPr>
      <w:r w:rsidRPr="00D129DC">
        <w:rPr>
          <w:rFonts w:eastAsia="Times New Roman" w:cs="Times New Roman"/>
          <w:sz w:val="28"/>
          <w:szCs w:val="28"/>
        </w:rPr>
        <w:tab/>
      </w:r>
      <w:bookmarkStart w:id="0" w:name="_Hlk147222311"/>
      <w:r w:rsidR="001A0A46">
        <w:rPr>
          <w:bCs/>
          <w:i/>
          <w:sz w:val="28"/>
          <w:szCs w:val="28"/>
          <w:lang w:val="ru-RU"/>
        </w:rPr>
        <w:t>Проект (№ 360/2023)</w:t>
      </w:r>
    </w:p>
    <w:p w:rsidR="001A0A46" w:rsidRDefault="001A0A46" w:rsidP="001A0A46">
      <w:pPr>
        <w:spacing w:after="0"/>
        <w:jc w:val="right"/>
        <w:rPr>
          <w:bCs/>
          <w:i/>
          <w:sz w:val="28"/>
          <w:szCs w:val="28"/>
          <w:lang w:val="ru-RU"/>
        </w:rPr>
      </w:pPr>
      <w:r>
        <w:rPr>
          <w:bCs/>
          <w:i/>
          <w:sz w:val="28"/>
          <w:szCs w:val="28"/>
          <w:lang w:val="ru-RU"/>
        </w:rPr>
        <w:t>Перевод</w:t>
      </w:r>
    </w:p>
    <w:p w:rsidR="001A0A46" w:rsidRDefault="001A0A46" w:rsidP="001A0A46">
      <w:pPr>
        <w:spacing w:after="0"/>
        <w:jc w:val="right"/>
        <w:rPr>
          <w:bCs/>
          <w:i/>
          <w:sz w:val="28"/>
          <w:szCs w:val="28"/>
          <w:lang w:val="ru-RU"/>
        </w:rPr>
      </w:pPr>
    </w:p>
    <w:p w:rsidR="001A0A46" w:rsidRDefault="001A0A46" w:rsidP="001A0A46">
      <w:pPr>
        <w:spacing w:after="0"/>
        <w:jc w:val="right"/>
        <w:rPr>
          <w:bCs/>
          <w:i/>
          <w:sz w:val="28"/>
          <w:szCs w:val="28"/>
          <w:lang w:val="ru-RU"/>
        </w:rPr>
      </w:pPr>
    </w:p>
    <w:p w:rsidR="001A0A46" w:rsidRDefault="001A0A46" w:rsidP="001A0A46">
      <w:pPr>
        <w:spacing w:after="0"/>
        <w:jc w:val="right"/>
        <w:rPr>
          <w:bCs/>
          <w:i/>
          <w:sz w:val="28"/>
          <w:szCs w:val="28"/>
          <w:lang w:val="ru-RU"/>
        </w:rPr>
      </w:pPr>
    </w:p>
    <w:bookmarkEnd w:id="0"/>
    <w:p w:rsidR="00B25932" w:rsidRPr="00D129DC" w:rsidRDefault="00DC3549" w:rsidP="007630BB">
      <w:pPr>
        <w:spacing w:line="240" w:lineRule="auto"/>
        <w:ind w:left="0"/>
        <w:jc w:val="center"/>
        <w:rPr>
          <w:rFonts w:eastAsia="Times New Roman" w:cs="Times New Roman"/>
          <w:b/>
          <w:sz w:val="28"/>
          <w:szCs w:val="28"/>
        </w:rPr>
      </w:pPr>
      <w:r w:rsidRPr="00D129DC">
        <w:rPr>
          <w:rFonts w:eastAsia="Times New Roman" w:cs="Times New Roman"/>
          <w:b/>
          <w:sz w:val="28"/>
          <w:szCs w:val="28"/>
        </w:rPr>
        <w:t xml:space="preserve">     </w:t>
      </w:r>
      <w:r w:rsidR="00B8142C">
        <w:rPr>
          <w:rFonts w:eastAsia="Times New Roman" w:cs="Times New Roman"/>
          <w:b/>
          <w:sz w:val="28"/>
          <w:szCs w:val="28"/>
          <w:lang w:val="ru-RU"/>
        </w:rPr>
        <w:t>ПАРЛАМЕНТ РЕСПУБЛИКИ МОЛДОВА</w:t>
      </w:r>
    </w:p>
    <w:p w:rsidR="007630BB" w:rsidRPr="00D129DC" w:rsidRDefault="007630BB" w:rsidP="007630BB">
      <w:pPr>
        <w:spacing w:line="240" w:lineRule="auto"/>
        <w:ind w:left="0"/>
        <w:jc w:val="center"/>
        <w:rPr>
          <w:rFonts w:eastAsia="Times New Roman" w:cs="Times New Roman"/>
          <w:b/>
          <w:sz w:val="28"/>
          <w:szCs w:val="28"/>
        </w:rPr>
      </w:pPr>
    </w:p>
    <w:p w:rsidR="00B25932" w:rsidRPr="00D129DC" w:rsidRDefault="00DC3549" w:rsidP="00423E9A">
      <w:pPr>
        <w:spacing w:after="0"/>
        <w:ind w:firstLine="851"/>
        <w:rPr>
          <w:rFonts w:eastAsia="Times New Roman" w:cs="Times New Roman"/>
          <w:b/>
          <w:sz w:val="28"/>
          <w:szCs w:val="28"/>
        </w:rPr>
      </w:pPr>
      <w:r w:rsidRPr="00D129DC">
        <w:rPr>
          <w:rFonts w:eastAsia="Times New Roman" w:cs="Times New Roman"/>
          <w:b/>
          <w:sz w:val="28"/>
          <w:szCs w:val="28"/>
        </w:rPr>
        <w:t xml:space="preserve">                                        </w:t>
      </w:r>
      <w:r w:rsidR="00423E9A" w:rsidRPr="00D129DC">
        <w:rPr>
          <w:rFonts w:eastAsia="Times New Roman" w:cs="Times New Roman"/>
          <w:b/>
          <w:sz w:val="28"/>
          <w:szCs w:val="28"/>
        </w:rPr>
        <w:t xml:space="preserve">   </w:t>
      </w:r>
      <w:r w:rsidRPr="00D129DC">
        <w:rPr>
          <w:rFonts w:eastAsia="Times New Roman" w:cs="Times New Roman"/>
          <w:b/>
          <w:sz w:val="28"/>
          <w:szCs w:val="28"/>
        </w:rPr>
        <w:t xml:space="preserve"> </w:t>
      </w:r>
      <w:r w:rsidR="008C58E0" w:rsidRPr="00D129DC">
        <w:rPr>
          <w:rFonts w:eastAsia="Times New Roman" w:cs="Times New Roman"/>
          <w:b/>
          <w:sz w:val="28"/>
          <w:szCs w:val="28"/>
        </w:rPr>
        <w:t xml:space="preserve">     </w:t>
      </w:r>
      <w:r w:rsidR="00B8142C">
        <w:rPr>
          <w:rFonts w:eastAsia="Times New Roman" w:cs="Times New Roman"/>
          <w:b/>
          <w:sz w:val="28"/>
          <w:szCs w:val="28"/>
          <w:lang w:val="ru-RU"/>
        </w:rPr>
        <w:t>ЗАКОН</w:t>
      </w:r>
    </w:p>
    <w:p w:rsidR="00B25932" w:rsidRPr="00D129DC" w:rsidRDefault="00B8142C" w:rsidP="00B8142C">
      <w:pPr>
        <w:tabs>
          <w:tab w:val="left" w:pos="2552"/>
        </w:tabs>
        <w:spacing w:after="0" w:line="276" w:lineRule="auto"/>
        <w:ind w:firstLine="708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  <w:lang w:val="ru-RU"/>
        </w:rPr>
        <w:t>о</w:t>
      </w:r>
      <w:r w:rsidRPr="00B8142C"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/>
        </w:rPr>
        <w:t>внесении</w:t>
      </w:r>
      <w:r w:rsidRPr="00B8142C"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/>
        </w:rPr>
        <w:t>изменений</w:t>
      </w:r>
      <w:r w:rsidRPr="00B8142C"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/>
        </w:rPr>
        <w:t>в</w:t>
      </w:r>
      <w:r w:rsidRPr="00B8142C">
        <w:rPr>
          <w:rFonts w:eastAsia="Times New Roman" w:cs="Times New Roman"/>
          <w:b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b/>
          <w:sz w:val="28"/>
          <w:szCs w:val="28"/>
          <w:lang w:val="ru-RU"/>
        </w:rPr>
        <w:t>некоторые нормативные акты</w:t>
      </w:r>
    </w:p>
    <w:p w:rsidR="00B25932" w:rsidRPr="00D129DC" w:rsidRDefault="00B25932">
      <w:pPr>
        <w:spacing w:after="0" w:line="276" w:lineRule="auto"/>
        <w:ind w:left="0"/>
        <w:rPr>
          <w:rFonts w:eastAsia="Times New Roman" w:cs="Times New Roman"/>
          <w:b/>
          <w:sz w:val="28"/>
          <w:szCs w:val="28"/>
        </w:rPr>
      </w:pPr>
    </w:p>
    <w:p w:rsidR="00B25932" w:rsidRPr="00D129DC" w:rsidRDefault="00B8142C" w:rsidP="00423E9A">
      <w:pPr>
        <w:ind w:left="567" w:firstLine="567"/>
        <w:jc w:val="both"/>
        <w:rPr>
          <w:rFonts w:eastAsia="Times New Roman" w:cs="Times New Roman"/>
          <w:sz w:val="28"/>
          <w:szCs w:val="28"/>
        </w:rPr>
      </w:pPr>
      <w:r w:rsidRPr="00767CB7">
        <w:rPr>
          <w:sz w:val="28"/>
          <w:szCs w:val="28"/>
        </w:rPr>
        <w:t>Парламент принимает настоящий органический за</w:t>
      </w:r>
      <w:r>
        <w:rPr>
          <w:sz w:val="28"/>
          <w:szCs w:val="28"/>
          <w:lang w:val="ru-RU"/>
        </w:rPr>
        <w:t>кон.</w:t>
      </w:r>
    </w:p>
    <w:p w:rsidR="00BC2506" w:rsidRPr="000F36DC" w:rsidRDefault="00BC2506" w:rsidP="00BC2506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 w:rsidRPr="000F36DC">
        <w:rPr>
          <w:rFonts w:cs="Times New Roman"/>
          <w:b/>
          <w:sz w:val="28"/>
          <w:szCs w:val="28"/>
        </w:rPr>
        <w:t xml:space="preserve">Ст. </w:t>
      </w:r>
      <w:r>
        <w:rPr>
          <w:rFonts w:cs="Times New Roman"/>
          <w:b/>
          <w:sz w:val="28"/>
          <w:szCs w:val="28"/>
          <w:lang w:val="ro-MD"/>
        </w:rPr>
        <w:t>I</w:t>
      </w:r>
      <w:r w:rsidRPr="008149DA">
        <w:rPr>
          <w:rFonts w:cs="Times New Roman"/>
          <w:b/>
          <w:sz w:val="28"/>
          <w:szCs w:val="28"/>
        </w:rPr>
        <w:t xml:space="preserve"> </w:t>
      </w:r>
      <w:r w:rsidRPr="008149DA">
        <w:rPr>
          <w:rFonts w:cs="Times New Roman"/>
          <w:sz w:val="28"/>
          <w:szCs w:val="28"/>
        </w:rPr>
        <w:t xml:space="preserve">– </w:t>
      </w:r>
      <w:r w:rsidRPr="000F36DC">
        <w:rPr>
          <w:rFonts w:cs="Times New Roman"/>
          <w:sz w:val="28"/>
          <w:szCs w:val="28"/>
        </w:rPr>
        <w:t xml:space="preserve">В Закон о </w:t>
      </w:r>
      <w:r w:rsidR="001A1E56">
        <w:rPr>
          <w:rFonts w:cs="Times New Roman"/>
          <w:sz w:val="28"/>
          <w:szCs w:val="28"/>
          <w:lang w:val="ru-RU"/>
        </w:rPr>
        <w:t xml:space="preserve">статусе местного выборного лица </w:t>
      </w:r>
      <w:r w:rsidRPr="000F36DC">
        <w:rPr>
          <w:rFonts w:cs="Times New Roman"/>
          <w:sz w:val="28"/>
          <w:szCs w:val="28"/>
        </w:rPr>
        <w:t xml:space="preserve"> №</w:t>
      </w:r>
      <w:r w:rsidR="001A1E56">
        <w:rPr>
          <w:rFonts w:cs="Times New Roman"/>
          <w:sz w:val="28"/>
          <w:szCs w:val="28"/>
          <w:lang w:val="ru-RU"/>
        </w:rPr>
        <w:t>768</w:t>
      </w:r>
      <w:r w:rsidRPr="000F36DC">
        <w:rPr>
          <w:rFonts w:cs="Times New Roman"/>
          <w:sz w:val="28"/>
          <w:szCs w:val="28"/>
        </w:rPr>
        <w:t>/</w:t>
      </w:r>
      <w:r w:rsidR="001A1E56">
        <w:rPr>
          <w:rFonts w:cs="Times New Roman"/>
          <w:sz w:val="28"/>
          <w:szCs w:val="28"/>
          <w:lang w:val="ru-RU"/>
        </w:rPr>
        <w:t>2000</w:t>
      </w:r>
      <w:r w:rsidRPr="000F36DC">
        <w:rPr>
          <w:rFonts w:cs="Times New Roman"/>
          <w:sz w:val="28"/>
          <w:szCs w:val="28"/>
        </w:rPr>
        <w:t xml:space="preserve"> (Официальный </w:t>
      </w:r>
      <w:r w:rsidRPr="009F74C5">
        <w:rPr>
          <w:rFonts w:cs="Times New Roman"/>
          <w:sz w:val="28"/>
          <w:szCs w:val="28"/>
        </w:rPr>
        <w:t>м</w:t>
      </w:r>
      <w:r w:rsidRPr="0028016A">
        <w:rPr>
          <w:rFonts w:cs="Times New Roman"/>
          <w:sz w:val="28"/>
          <w:szCs w:val="28"/>
        </w:rPr>
        <w:t xml:space="preserve">онитор Республики Молдова, </w:t>
      </w:r>
      <w:r w:rsidR="001A1E56">
        <w:rPr>
          <w:rFonts w:cs="Times New Roman"/>
          <w:sz w:val="28"/>
          <w:szCs w:val="28"/>
          <w:lang w:val="ru-RU"/>
        </w:rPr>
        <w:t>2000</w:t>
      </w:r>
      <w:r w:rsidRPr="0028016A">
        <w:rPr>
          <w:rFonts w:cs="Times New Roman"/>
          <w:sz w:val="28"/>
          <w:szCs w:val="28"/>
        </w:rPr>
        <w:t>, №</w:t>
      </w:r>
      <w:r w:rsidR="001A1E56">
        <w:rPr>
          <w:rFonts w:cs="Times New Roman"/>
          <w:sz w:val="28"/>
          <w:szCs w:val="28"/>
          <w:lang w:val="ru-RU"/>
        </w:rPr>
        <w:t>34</w:t>
      </w:r>
      <w:r w:rsidRPr="0028016A">
        <w:rPr>
          <w:rFonts w:cs="Times New Roman"/>
          <w:sz w:val="28"/>
          <w:szCs w:val="28"/>
        </w:rPr>
        <w:t>, ст.</w:t>
      </w:r>
      <w:r w:rsidR="001A1E56">
        <w:rPr>
          <w:rFonts w:cs="Times New Roman"/>
          <w:sz w:val="28"/>
          <w:szCs w:val="28"/>
          <w:lang w:val="ru-RU"/>
        </w:rPr>
        <w:t>231</w:t>
      </w:r>
      <w:r w:rsidRPr="0028016A">
        <w:rPr>
          <w:rFonts w:cs="Times New Roman"/>
          <w:sz w:val="28"/>
          <w:szCs w:val="28"/>
        </w:rPr>
        <w:t>), с последующими изменениями, внести следующие изменения:</w:t>
      </w:r>
    </w:p>
    <w:p w:rsidR="008C58E0" w:rsidRPr="00D129DC" w:rsidRDefault="00343681" w:rsidP="008C58E0">
      <w:pPr>
        <w:pStyle w:val="ListParagraph"/>
        <w:numPr>
          <w:ilvl w:val="0"/>
          <w:numId w:val="3"/>
        </w:numPr>
        <w:spacing w:before="240" w:after="200" w:line="276" w:lineRule="auto"/>
        <w:jc w:val="both"/>
        <w:rPr>
          <w:rFonts w:cs="Times New Roman"/>
          <w:sz w:val="28"/>
          <w:szCs w:val="28"/>
          <w:lang w:val="ro-MD"/>
        </w:rPr>
      </w:pPr>
      <w:r>
        <w:rPr>
          <w:rFonts w:cs="Times New Roman"/>
          <w:sz w:val="28"/>
          <w:szCs w:val="28"/>
          <w:lang w:val="ru-RU"/>
        </w:rPr>
        <w:t>С</w:t>
      </w:r>
      <w:r w:rsidR="00222A48">
        <w:rPr>
          <w:rFonts w:cs="Times New Roman"/>
          <w:sz w:val="28"/>
          <w:szCs w:val="28"/>
          <w:lang w:val="ru-RU"/>
        </w:rPr>
        <w:t>татья</w:t>
      </w:r>
      <w:r w:rsidR="008C58E0" w:rsidRPr="00D129DC">
        <w:rPr>
          <w:rFonts w:cs="Times New Roman"/>
          <w:sz w:val="28"/>
          <w:szCs w:val="28"/>
          <w:lang w:val="ro-MD"/>
        </w:rPr>
        <w:t xml:space="preserve"> 5:</w:t>
      </w:r>
    </w:p>
    <w:p w:rsidR="008C58E0" w:rsidRPr="00D129DC" w:rsidRDefault="00222A48" w:rsidP="008C58E0">
      <w:pPr>
        <w:pStyle w:val="ListParagraph"/>
        <w:spacing w:before="240" w:line="276" w:lineRule="auto"/>
        <w:ind w:left="1134"/>
        <w:jc w:val="both"/>
        <w:rPr>
          <w:rFonts w:cs="Times New Roman"/>
          <w:sz w:val="28"/>
          <w:szCs w:val="28"/>
          <w:lang w:val="ro-MD"/>
        </w:rPr>
      </w:pPr>
      <w:r w:rsidRPr="00222A48">
        <w:rPr>
          <w:rFonts w:cs="Times New Roman"/>
          <w:sz w:val="28"/>
          <w:szCs w:val="28"/>
          <w:lang w:val="ro-MD"/>
        </w:rPr>
        <w:t>в части</w:t>
      </w:r>
      <w:r w:rsidR="008C58E0" w:rsidRPr="00D129DC">
        <w:rPr>
          <w:rFonts w:cs="Times New Roman"/>
          <w:sz w:val="28"/>
          <w:szCs w:val="28"/>
          <w:lang w:val="ro-MD"/>
        </w:rPr>
        <w:t xml:space="preserve"> (8), </w:t>
      </w:r>
      <w:r w:rsidRPr="00222A48">
        <w:rPr>
          <w:rFonts w:cs="Times New Roman"/>
          <w:sz w:val="28"/>
          <w:szCs w:val="28"/>
          <w:lang w:val="ro-MD"/>
        </w:rPr>
        <w:t>после слова</w:t>
      </w:r>
      <w:r w:rsidR="008C58E0" w:rsidRPr="00D129DC">
        <w:rPr>
          <w:rFonts w:cs="Times New Roman"/>
          <w:sz w:val="28"/>
          <w:szCs w:val="28"/>
          <w:lang w:val="ro-MD"/>
        </w:rPr>
        <w:t xml:space="preserve"> „</w:t>
      </w:r>
      <w:r w:rsidRPr="00222A48">
        <w:rPr>
          <w:rFonts w:cs="Times New Roman"/>
          <w:sz w:val="28"/>
          <w:szCs w:val="28"/>
          <w:lang w:val="ro-MD"/>
        </w:rPr>
        <w:t>прекращаютс</w:t>
      </w:r>
      <w:r>
        <w:rPr>
          <w:rFonts w:cs="Times New Roman"/>
          <w:sz w:val="28"/>
          <w:szCs w:val="28"/>
          <w:lang w:val="ru-RU"/>
        </w:rPr>
        <w:t>я</w:t>
      </w:r>
      <w:r w:rsidR="008C58E0" w:rsidRPr="00D129DC">
        <w:rPr>
          <w:rFonts w:cs="Times New Roman"/>
          <w:sz w:val="28"/>
          <w:szCs w:val="28"/>
          <w:lang w:val="ro-MD"/>
        </w:rPr>
        <w:t xml:space="preserve">” </w:t>
      </w:r>
      <w:r>
        <w:rPr>
          <w:rFonts w:cs="Times New Roman"/>
          <w:sz w:val="28"/>
          <w:szCs w:val="28"/>
          <w:lang w:val="ru-RU"/>
        </w:rPr>
        <w:t>внести слова</w:t>
      </w:r>
      <w:r w:rsidR="008C58E0" w:rsidRPr="00D129DC">
        <w:rPr>
          <w:rFonts w:cs="Times New Roman"/>
          <w:sz w:val="28"/>
          <w:szCs w:val="28"/>
          <w:lang w:val="ro-MD"/>
        </w:rPr>
        <w:t xml:space="preserve"> „</w:t>
      </w:r>
      <w:r>
        <w:rPr>
          <w:rFonts w:cs="Times New Roman"/>
          <w:sz w:val="28"/>
          <w:szCs w:val="28"/>
          <w:lang w:val="ru-RU"/>
        </w:rPr>
        <w:t>по праву</w:t>
      </w:r>
      <w:r w:rsidR="008C58E0" w:rsidRPr="00D129DC">
        <w:rPr>
          <w:rFonts w:cs="Times New Roman"/>
          <w:sz w:val="28"/>
          <w:szCs w:val="28"/>
          <w:lang w:val="ro-MD"/>
        </w:rPr>
        <w:t>”;</w:t>
      </w:r>
    </w:p>
    <w:p w:rsidR="008C58E0" w:rsidRPr="00222A48" w:rsidRDefault="00222A48" w:rsidP="008C58E0">
      <w:pPr>
        <w:pStyle w:val="ListParagraph"/>
        <w:spacing w:before="240" w:line="276" w:lineRule="auto"/>
        <w:ind w:left="1134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</w:t>
      </w:r>
      <w:r w:rsidRPr="00222A48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части</w:t>
      </w:r>
      <w:r w:rsidRPr="00222A48">
        <w:rPr>
          <w:rFonts w:cs="Times New Roman"/>
          <w:sz w:val="28"/>
          <w:szCs w:val="28"/>
          <w:lang w:val="ru-RU"/>
        </w:rPr>
        <w:t xml:space="preserve"> </w:t>
      </w:r>
      <w:r w:rsidR="008C58E0" w:rsidRPr="00D129DC">
        <w:rPr>
          <w:rFonts w:cs="Times New Roman"/>
          <w:sz w:val="28"/>
          <w:szCs w:val="28"/>
          <w:lang w:val="ro-MD"/>
        </w:rPr>
        <w:t xml:space="preserve">(11), </w:t>
      </w:r>
      <w:r w:rsidRPr="00222A48">
        <w:rPr>
          <w:rFonts w:cs="Times New Roman"/>
          <w:sz w:val="28"/>
          <w:szCs w:val="28"/>
          <w:lang w:val="ro-MD"/>
        </w:rPr>
        <w:t>после слова</w:t>
      </w:r>
      <w:r w:rsidRPr="00D129DC">
        <w:rPr>
          <w:rFonts w:cs="Times New Roman"/>
          <w:sz w:val="28"/>
          <w:szCs w:val="28"/>
          <w:lang w:val="ro-MD"/>
        </w:rPr>
        <w:t xml:space="preserve"> „</w:t>
      </w:r>
      <w:r w:rsidRPr="00222A48">
        <w:rPr>
          <w:rFonts w:cs="Times New Roman"/>
          <w:sz w:val="28"/>
          <w:szCs w:val="28"/>
          <w:lang w:val="ro-MD"/>
        </w:rPr>
        <w:t>прекращаютс</w:t>
      </w:r>
      <w:r>
        <w:rPr>
          <w:rFonts w:cs="Times New Roman"/>
          <w:sz w:val="28"/>
          <w:szCs w:val="28"/>
          <w:lang w:val="ru-RU"/>
        </w:rPr>
        <w:t>я</w:t>
      </w:r>
      <w:r w:rsidRPr="00D129DC">
        <w:rPr>
          <w:rFonts w:cs="Times New Roman"/>
          <w:sz w:val="28"/>
          <w:szCs w:val="28"/>
          <w:lang w:val="ro-MD"/>
        </w:rPr>
        <w:t xml:space="preserve">” </w:t>
      </w:r>
      <w:r>
        <w:rPr>
          <w:rFonts w:cs="Times New Roman"/>
          <w:sz w:val="28"/>
          <w:szCs w:val="28"/>
          <w:lang w:val="ru-RU"/>
        </w:rPr>
        <w:t>внести слова</w:t>
      </w:r>
      <w:r w:rsidRPr="00D129DC">
        <w:rPr>
          <w:rFonts w:cs="Times New Roman"/>
          <w:sz w:val="28"/>
          <w:szCs w:val="28"/>
          <w:lang w:val="ro-MD"/>
        </w:rPr>
        <w:t xml:space="preserve"> „</w:t>
      </w:r>
      <w:r>
        <w:rPr>
          <w:rFonts w:cs="Times New Roman"/>
          <w:sz w:val="28"/>
          <w:szCs w:val="28"/>
          <w:lang w:val="ru-RU"/>
        </w:rPr>
        <w:t>по праву</w:t>
      </w:r>
      <w:r w:rsidRPr="00D129DC">
        <w:rPr>
          <w:rFonts w:cs="Times New Roman"/>
          <w:sz w:val="28"/>
          <w:szCs w:val="28"/>
          <w:lang w:val="ro-MD"/>
        </w:rPr>
        <w:t>”;</w:t>
      </w:r>
    </w:p>
    <w:p w:rsidR="008C58E0" w:rsidRPr="00D129DC" w:rsidRDefault="008C58E0" w:rsidP="008C58E0">
      <w:pPr>
        <w:pStyle w:val="ListParagraph"/>
        <w:spacing w:before="240" w:line="276" w:lineRule="auto"/>
        <w:ind w:left="1134"/>
        <w:jc w:val="both"/>
        <w:rPr>
          <w:rFonts w:cs="Times New Roman"/>
          <w:sz w:val="28"/>
          <w:szCs w:val="28"/>
          <w:lang w:val="ro-MD"/>
        </w:rPr>
      </w:pPr>
    </w:p>
    <w:p w:rsidR="008C58E0" w:rsidRPr="00D129DC" w:rsidRDefault="00222A48" w:rsidP="008C58E0">
      <w:pPr>
        <w:pStyle w:val="ListParagraph"/>
        <w:numPr>
          <w:ilvl w:val="0"/>
          <w:numId w:val="3"/>
        </w:numPr>
        <w:spacing w:before="240" w:after="200" w:line="276" w:lineRule="auto"/>
        <w:ind w:left="1134" w:firstLine="0"/>
        <w:jc w:val="both"/>
        <w:rPr>
          <w:rFonts w:cs="Times New Roman"/>
          <w:sz w:val="28"/>
          <w:szCs w:val="28"/>
          <w:lang w:val="ro-MD"/>
        </w:rPr>
      </w:pPr>
      <w:r w:rsidRPr="00222A48">
        <w:rPr>
          <w:rFonts w:cs="Times New Roman"/>
          <w:sz w:val="28"/>
          <w:szCs w:val="28"/>
          <w:lang w:val="ro-MD"/>
        </w:rPr>
        <w:t xml:space="preserve">Часть </w:t>
      </w:r>
      <w:r w:rsidR="008C58E0" w:rsidRPr="00D129DC">
        <w:rPr>
          <w:rFonts w:cs="Times New Roman"/>
          <w:sz w:val="28"/>
          <w:szCs w:val="28"/>
          <w:lang w:val="ro-MD"/>
        </w:rPr>
        <w:t>(1)</w:t>
      </w:r>
      <w:r w:rsidRPr="00222A48">
        <w:rPr>
          <w:rFonts w:cs="Times New Roman"/>
          <w:sz w:val="28"/>
          <w:szCs w:val="28"/>
          <w:lang w:val="ro-MD"/>
        </w:rPr>
        <w:t xml:space="preserve"> статьи 25 дополнить текстом</w:t>
      </w:r>
      <w:r w:rsidR="008C58E0" w:rsidRPr="00D129DC">
        <w:rPr>
          <w:rFonts w:cs="Times New Roman"/>
          <w:sz w:val="28"/>
          <w:szCs w:val="28"/>
          <w:lang w:val="ro-MD"/>
        </w:rPr>
        <w:t xml:space="preserve"> „ , </w:t>
      </w:r>
      <w:r w:rsidR="007F204D" w:rsidRPr="007F204D">
        <w:rPr>
          <w:rFonts w:cs="Times New Roman"/>
          <w:sz w:val="28"/>
          <w:szCs w:val="28"/>
          <w:lang w:val="ro-MD"/>
        </w:rPr>
        <w:t>за исключением примара, которому выплачивается единовременное пособие в размере двух основных заработных плат, в соответствии с Законом о статусе лиц, исполняющих ответственные государственные должност</w:t>
      </w:r>
      <w:r w:rsidR="007F204D">
        <w:rPr>
          <w:rFonts w:cs="Times New Roman"/>
          <w:sz w:val="28"/>
          <w:szCs w:val="28"/>
          <w:lang w:val="ru-RU"/>
        </w:rPr>
        <w:t>и.</w:t>
      </w:r>
      <w:r w:rsidR="008C58E0" w:rsidRPr="00D129DC">
        <w:rPr>
          <w:rFonts w:cs="Times New Roman"/>
          <w:sz w:val="28"/>
          <w:szCs w:val="28"/>
          <w:lang w:val="ro-MD"/>
        </w:rPr>
        <w:t>”</w:t>
      </w:r>
    </w:p>
    <w:p w:rsidR="001A1E56" w:rsidRPr="000F36DC" w:rsidRDefault="00A915AF" w:rsidP="001A1E56">
      <w:pPr>
        <w:spacing w:after="0"/>
        <w:ind w:left="0" w:firstLine="851"/>
        <w:jc w:val="both"/>
        <w:rPr>
          <w:rFonts w:cs="Times New Roman"/>
          <w:sz w:val="28"/>
          <w:szCs w:val="28"/>
        </w:rPr>
      </w:pPr>
      <w:r w:rsidRPr="00D129DC">
        <w:rPr>
          <w:rFonts w:eastAsia="Times New Roman" w:cs="Times New Roman"/>
          <w:b/>
          <w:sz w:val="28"/>
          <w:szCs w:val="28"/>
        </w:rPr>
        <w:t xml:space="preserve"> </w:t>
      </w:r>
      <w:r w:rsidR="001A1E56" w:rsidRPr="000F36DC">
        <w:rPr>
          <w:rFonts w:cs="Times New Roman"/>
          <w:b/>
          <w:sz w:val="28"/>
          <w:szCs w:val="28"/>
        </w:rPr>
        <w:t xml:space="preserve">Ст. </w:t>
      </w:r>
      <w:r w:rsidR="001A1E56">
        <w:rPr>
          <w:rFonts w:cs="Times New Roman"/>
          <w:b/>
          <w:sz w:val="28"/>
          <w:szCs w:val="28"/>
          <w:lang w:val="ro-MD"/>
        </w:rPr>
        <w:t>II</w:t>
      </w:r>
      <w:r w:rsidR="001A1E56" w:rsidRPr="008149DA">
        <w:rPr>
          <w:rFonts w:cs="Times New Roman"/>
          <w:b/>
          <w:sz w:val="28"/>
          <w:szCs w:val="28"/>
        </w:rPr>
        <w:t xml:space="preserve"> </w:t>
      </w:r>
      <w:r w:rsidR="001A1E56" w:rsidRPr="008149DA">
        <w:rPr>
          <w:rFonts w:cs="Times New Roman"/>
          <w:sz w:val="28"/>
          <w:szCs w:val="28"/>
        </w:rPr>
        <w:t xml:space="preserve">– </w:t>
      </w:r>
      <w:r w:rsidR="001A1E56" w:rsidRPr="000F36DC">
        <w:rPr>
          <w:rFonts w:cs="Times New Roman"/>
          <w:sz w:val="28"/>
          <w:szCs w:val="28"/>
        </w:rPr>
        <w:t xml:space="preserve">В Закон о </w:t>
      </w:r>
      <w:r w:rsidR="00A461B5">
        <w:rPr>
          <w:rFonts w:cs="Times New Roman"/>
          <w:sz w:val="28"/>
          <w:szCs w:val="28"/>
          <w:lang w:val="ru-RU"/>
        </w:rPr>
        <w:t>местном публичном управлении</w:t>
      </w:r>
      <w:r w:rsidR="001A1E56" w:rsidRPr="000F36DC">
        <w:rPr>
          <w:rFonts w:cs="Times New Roman"/>
          <w:sz w:val="28"/>
          <w:szCs w:val="28"/>
        </w:rPr>
        <w:t xml:space="preserve"> №</w:t>
      </w:r>
      <w:r w:rsidR="00A461B5">
        <w:rPr>
          <w:rFonts w:cs="Times New Roman"/>
          <w:sz w:val="28"/>
          <w:szCs w:val="28"/>
          <w:lang w:val="ru-RU"/>
        </w:rPr>
        <w:t>436</w:t>
      </w:r>
      <w:r w:rsidR="001A1E56" w:rsidRPr="000F36DC">
        <w:rPr>
          <w:rFonts w:cs="Times New Roman"/>
          <w:sz w:val="28"/>
          <w:szCs w:val="28"/>
        </w:rPr>
        <w:t>/</w:t>
      </w:r>
      <w:r w:rsidR="00A461B5">
        <w:rPr>
          <w:rFonts w:cs="Times New Roman"/>
          <w:sz w:val="28"/>
          <w:szCs w:val="28"/>
          <w:lang w:val="ru-RU"/>
        </w:rPr>
        <w:t>2006</w:t>
      </w:r>
      <w:r w:rsidR="001A1E56" w:rsidRPr="000F36DC">
        <w:rPr>
          <w:rFonts w:cs="Times New Roman"/>
          <w:sz w:val="28"/>
          <w:szCs w:val="28"/>
        </w:rPr>
        <w:t xml:space="preserve"> (Официальный </w:t>
      </w:r>
      <w:r w:rsidR="001A1E56" w:rsidRPr="009F74C5">
        <w:rPr>
          <w:rFonts w:cs="Times New Roman"/>
          <w:sz w:val="28"/>
          <w:szCs w:val="28"/>
        </w:rPr>
        <w:t>м</w:t>
      </w:r>
      <w:r w:rsidR="001A1E56" w:rsidRPr="0028016A">
        <w:rPr>
          <w:rFonts w:cs="Times New Roman"/>
          <w:sz w:val="28"/>
          <w:szCs w:val="28"/>
        </w:rPr>
        <w:t xml:space="preserve">онитор Республики Молдова, </w:t>
      </w:r>
      <w:r w:rsidR="00A461B5">
        <w:rPr>
          <w:rFonts w:cs="Times New Roman"/>
          <w:sz w:val="28"/>
          <w:szCs w:val="28"/>
          <w:lang w:val="ru-RU"/>
        </w:rPr>
        <w:t>2007</w:t>
      </w:r>
      <w:r w:rsidR="001A1E56" w:rsidRPr="0028016A">
        <w:rPr>
          <w:rFonts w:cs="Times New Roman"/>
          <w:sz w:val="28"/>
          <w:szCs w:val="28"/>
        </w:rPr>
        <w:t>, №</w:t>
      </w:r>
      <w:r w:rsidR="00A461B5">
        <w:rPr>
          <w:rFonts w:cs="Times New Roman"/>
          <w:sz w:val="28"/>
          <w:szCs w:val="28"/>
          <w:lang w:val="ru-RU"/>
        </w:rPr>
        <w:t>3</w:t>
      </w:r>
      <w:r w:rsidR="001A1E56" w:rsidRPr="0028016A">
        <w:rPr>
          <w:rFonts w:cs="Times New Roman"/>
          <w:sz w:val="28"/>
          <w:szCs w:val="28"/>
        </w:rPr>
        <w:t>2-</w:t>
      </w:r>
      <w:r w:rsidR="00A461B5">
        <w:rPr>
          <w:rFonts w:cs="Times New Roman"/>
          <w:sz w:val="28"/>
          <w:szCs w:val="28"/>
          <w:lang w:val="ru-RU"/>
        </w:rPr>
        <w:t>35</w:t>
      </w:r>
      <w:r w:rsidR="001A1E56" w:rsidRPr="0028016A">
        <w:rPr>
          <w:rFonts w:cs="Times New Roman"/>
          <w:sz w:val="28"/>
          <w:szCs w:val="28"/>
        </w:rPr>
        <w:t>, ст.</w:t>
      </w:r>
      <w:r w:rsidR="00A461B5">
        <w:rPr>
          <w:rFonts w:cs="Times New Roman"/>
          <w:sz w:val="28"/>
          <w:szCs w:val="28"/>
          <w:lang w:val="ru-RU"/>
        </w:rPr>
        <w:t>116</w:t>
      </w:r>
      <w:r w:rsidR="001A1E56" w:rsidRPr="0028016A">
        <w:rPr>
          <w:rFonts w:cs="Times New Roman"/>
          <w:sz w:val="28"/>
          <w:szCs w:val="28"/>
        </w:rPr>
        <w:t>), с последующими изменениями, внести следующие изменения:</w:t>
      </w:r>
    </w:p>
    <w:p w:rsidR="00AF70D4" w:rsidRPr="00D129DC" w:rsidRDefault="007F204D" w:rsidP="00AF70D4">
      <w:pPr>
        <w:pStyle w:val="ListParagraph"/>
        <w:numPr>
          <w:ilvl w:val="0"/>
          <w:numId w:val="4"/>
        </w:numPr>
        <w:spacing w:before="240" w:after="200" w:line="276" w:lineRule="auto"/>
        <w:ind w:left="1418" w:hanging="284"/>
        <w:jc w:val="both"/>
        <w:rPr>
          <w:rFonts w:cs="Times New Roman"/>
          <w:sz w:val="28"/>
          <w:szCs w:val="28"/>
          <w:lang w:val="ro-MD"/>
        </w:rPr>
      </w:pPr>
      <w:r w:rsidRPr="007F204D">
        <w:rPr>
          <w:rFonts w:cs="Times New Roman"/>
          <w:sz w:val="28"/>
          <w:szCs w:val="28"/>
        </w:rPr>
        <w:t xml:space="preserve">Статью </w:t>
      </w:r>
      <w:r w:rsidR="00AF70D4" w:rsidRPr="00D129DC">
        <w:rPr>
          <w:rFonts w:cs="Times New Roman"/>
          <w:sz w:val="28"/>
          <w:szCs w:val="28"/>
          <w:lang w:val="ro-MD"/>
        </w:rPr>
        <w:t xml:space="preserve">12 </w:t>
      </w:r>
      <w:r w:rsidRPr="007F204D">
        <w:rPr>
          <w:rFonts w:cs="Times New Roman"/>
          <w:sz w:val="28"/>
          <w:szCs w:val="28"/>
        </w:rPr>
        <w:t>изложить в следующей р</w:t>
      </w:r>
      <w:r>
        <w:rPr>
          <w:rFonts w:cs="Times New Roman"/>
          <w:sz w:val="28"/>
          <w:szCs w:val="28"/>
          <w:lang w:val="ru-RU"/>
        </w:rPr>
        <w:t>едакции</w:t>
      </w:r>
      <w:r w:rsidR="00AF70D4" w:rsidRPr="00D129DC">
        <w:rPr>
          <w:rFonts w:cs="Times New Roman"/>
          <w:sz w:val="28"/>
          <w:szCs w:val="28"/>
          <w:lang w:val="ro-MD"/>
        </w:rPr>
        <w:t>:</w:t>
      </w:r>
    </w:p>
    <w:p w:rsidR="00A17F01" w:rsidRPr="00D129DC" w:rsidRDefault="00A17F01" w:rsidP="008C58E0">
      <w:pPr>
        <w:spacing w:line="276" w:lineRule="auto"/>
        <w:ind w:left="567" w:firstLine="567"/>
        <w:jc w:val="both"/>
        <w:rPr>
          <w:rFonts w:eastAsia="Times New Roman" w:cs="Times New Roman"/>
          <w:bCs/>
          <w:sz w:val="28"/>
          <w:szCs w:val="28"/>
        </w:rPr>
      </w:pPr>
      <w:r w:rsidRPr="00D129DC">
        <w:rPr>
          <w:rFonts w:eastAsia="Times New Roman" w:cs="Times New Roman"/>
          <w:b/>
          <w:sz w:val="28"/>
          <w:szCs w:val="28"/>
        </w:rPr>
        <w:t>„</w:t>
      </w:r>
      <w:r w:rsidR="000E3FAC">
        <w:rPr>
          <w:rFonts w:eastAsia="Times New Roman" w:cs="Times New Roman"/>
          <w:b/>
          <w:sz w:val="28"/>
          <w:szCs w:val="28"/>
          <w:lang w:val="ru-RU"/>
        </w:rPr>
        <w:t>Статья</w:t>
      </w:r>
      <w:r w:rsidRPr="00D129DC">
        <w:rPr>
          <w:rFonts w:eastAsia="Times New Roman" w:cs="Times New Roman"/>
          <w:b/>
          <w:sz w:val="28"/>
          <w:szCs w:val="28"/>
        </w:rPr>
        <w:t xml:space="preserve"> 12. </w:t>
      </w:r>
      <w:r w:rsidR="000E3FAC">
        <w:rPr>
          <w:rFonts w:eastAsia="Times New Roman" w:cs="Times New Roman"/>
          <w:sz w:val="28"/>
          <w:szCs w:val="28"/>
          <w:lang w:val="ru-RU"/>
        </w:rPr>
        <w:t>Статус</w:t>
      </w:r>
      <w:r w:rsidR="000E3FAC" w:rsidRPr="00946FD2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0E3FAC">
        <w:rPr>
          <w:rFonts w:eastAsia="Times New Roman" w:cs="Times New Roman"/>
          <w:sz w:val="28"/>
          <w:szCs w:val="28"/>
          <w:lang w:val="ru-RU"/>
        </w:rPr>
        <w:t>местного</w:t>
      </w:r>
      <w:r w:rsidR="000E3FAC" w:rsidRPr="00946FD2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0E3FAC">
        <w:rPr>
          <w:rFonts w:eastAsia="Times New Roman" w:cs="Times New Roman"/>
          <w:sz w:val="28"/>
          <w:szCs w:val="28"/>
          <w:lang w:val="ru-RU"/>
        </w:rPr>
        <w:t>выборного</w:t>
      </w:r>
      <w:r w:rsidR="000E3FAC" w:rsidRPr="00946FD2"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0E3FAC">
        <w:rPr>
          <w:rFonts w:eastAsia="Times New Roman" w:cs="Times New Roman"/>
          <w:sz w:val="28"/>
          <w:szCs w:val="28"/>
          <w:lang w:val="ru-RU"/>
        </w:rPr>
        <w:t>лица</w:t>
      </w:r>
    </w:p>
    <w:p w:rsidR="00A17F01" w:rsidRPr="00D129DC" w:rsidRDefault="000E3FAC" w:rsidP="008C58E0">
      <w:pPr>
        <w:pStyle w:val="NormalWeb"/>
        <w:spacing w:line="276" w:lineRule="auto"/>
        <w:ind w:left="567"/>
        <w:rPr>
          <w:rFonts w:ascii="Georgia" w:hAnsi="Georgia"/>
          <w:sz w:val="28"/>
          <w:szCs w:val="28"/>
          <w:lang w:val="ro-MD"/>
        </w:rPr>
      </w:pPr>
      <w:r w:rsidRPr="000E3FAC">
        <w:rPr>
          <w:rFonts w:ascii="Georgia" w:hAnsi="Georgia"/>
          <w:sz w:val="28"/>
          <w:szCs w:val="28"/>
          <w:lang w:val="ro-RO"/>
        </w:rPr>
        <w:t xml:space="preserve">Правовой статус и организация деятельности лиц, избранных в местные органы публичной власти, в том числе автономного территориального образования с особым правовым статусом, определены Законом о статусе местного выборного лица и Законом </w:t>
      </w:r>
      <w:r w:rsidR="00946FD2" w:rsidRPr="00946FD2">
        <w:rPr>
          <w:rFonts w:ascii="Georgia" w:hAnsi="Georgia"/>
          <w:sz w:val="28"/>
          <w:szCs w:val="28"/>
          <w:lang w:val="ro-RO"/>
        </w:rPr>
        <w:t>о статусе лиц, исполняющих ответственные государственные должности</w:t>
      </w:r>
      <w:r w:rsidR="00946FD2">
        <w:rPr>
          <w:rFonts w:ascii="Georgia" w:hAnsi="Georgia"/>
          <w:sz w:val="28"/>
          <w:szCs w:val="28"/>
          <w:lang w:val="ru-RU"/>
        </w:rPr>
        <w:t>.</w:t>
      </w:r>
      <w:r w:rsidR="003A08F5" w:rsidRPr="00D129DC">
        <w:rPr>
          <w:rFonts w:ascii="Georgia" w:hAnsi="Georgia"/>
          <w:sz w:val="28"/>
          <w:szCs w:val="28"/>
          <w:lang w:val="ro-MD"/>
        </w:rPr>
        <w:t>”</w:t>
      </w:r>
    </w:p>
    <w:p w:rsidR="00AF70D4" w:rsidRPr="00D129DC" w:rsidRDefault="00AF70D4" w:rsidP="008C58E0">
      <w:pPr>
        <w:pStyle w:val="NormalWeb"/>
        <w:spacing w:line="276" w:lineRule="auto"/>
        <w:ind w:left="567"/>
        <w:rPr>
          <w:rFonts w:ascii="Georgia" w:hAnsi="Georgia"/>
          <w:sz w:val="28"/>
          <w:szCs w:val="28"/>
          <w:lang w:val="ro-MD"/>
        </w:rPr>
      </w:pPr>
    </w:p>
    <w:p w:rsidR="00096E03" w:rsidRPr="00D129DC" w:rsidRDefault="00946FD2" w:rsidP="00AF70D4">
      <w:pPr>
        <w:pStyle w:val="NormalWeb"/>
        <w:numPr>
          <w:ilvl w:val="0"/>
          <w:numId w:val="4"/>
        </w:numPr>
        <w:spacing w:line="276" w:lineRule="auto"/>
        <w:ind w:left="1418" w:hanging="284"/>
        <w:rPr>
          <w:rFonts w:ascii="Georgia" w:hAnsi="Georgia"/>
          <w:sz w:val="28"/>
          <w:szCs w:val="28"/>
          <w:lang w:val="ro-MD"/>
        </w:rPr>
      </w:pPr>
      <w:r>
        <w:rPr>
          <w:rFonts w:ascii="Georgia" w:hAnsi="Georgia"/>
          <w:sz w:val="28"/>
          <w:szCs w:val="28"/>
          <w:lang w:val="ru-RU"/>
        </w:rPr>
        <w:t>Статья</w:t>
      </w:r>
      <w:r w:rsidR="00AF70D4" w:rsidRPr="00D129DC">
        <w:rPr>
          <w:rFonts w:ascii="Georgia" w:hAnsi="Georgia"/>
          <w:sz w:val="28"/>
          <w:szCs w:val="28"/>
          <w:lang w:val="ro-MD"/>
        </w:rPr>
        <w:t xml:space="preserve"> 28</w:t>
      </w:r>
      <w:r w:rsidR="00096E03" w:rsidRPr="00D129DC">
        <w:rPr>
          <w:rFonts w:ascii="Georgia" w:hAnsi="Georgia"/>
          <w:sz w:val="28"/>
          <w:szCs w:val="28"/>
          <w:lang w:val="ro-MD"/>
        </w:rPr>
        <w:t>:</w:t>
      </w:r>
    </w:p>
    <w:p w:rsidR="00AF70D4" w:rsidRPr="00D129DC" w:rsidRDefault="00946FD2" w:rsidP="00096E03">
      <w:pPr>
        <w:pStyle w:val="NormalWeb"/>
        <w:spacing w:line="276" w:lineRule="auto"/>
        <w:ind w:left="1418" w:firstLine="0"/>
        <w:rPr>
          <w:rFonts w:ascii="Georgia" w:hAnsi="Georgia"/>
          <w:sz w:val="28"/>
          <w:szCs w:val="28"/>
          <w:lang w:val="ro-MD"/>
        </w:rPr>
      </w:pPr>
      <w:r w:rsidRPr="00946FD2">
        <w:rPr>
          <w:rFonts w:ascii="Georgia" w:hAnsi="Georgia"/>
          <w:sz w:val="28"/>
          <w:szCs w:val="28"/>
          <w:lang w:val="ro-MD"/>
        </w:rPr>
        <w:t xml:space="preserve">в названии статьи, после слова </w:t>
      </w:r>
      <w:r w:rsidR="00215F48" w:rsidRPr="00D129DC">
        <w:rPr>
          <w:rFonts w:ascii="Georgia" w:hAnsi="Georgia"/>
          <w:sz w:val="28"/>
          <w:szCs w:val="28"/>
          <w:lang w:val="ro-MD"/>
        </w:rPr>
        <w:t xml:space="preserve"> </w:t>
      </w:r>
      <w:r w:rsidR="00096E03" w:rsidRPr="00D129DC">
        <w:rPr>
          <w:rFonts w:ascii="Georgia" w:hAnsi="Georgia"/>
          <w:sz w:val="28"/>
          <w:szCs w:val="28"/>
          <w:lang w:val="ro-MD"/>
        </w:rPr>
        <w:t>„</w:t>
      </w:r>
      <w:r w:rsidRPr="00946FD2">
        <w:rPr>
          <w:rFonts w:ascii="Georgia" w:hAnsi="Georgia"/>
          <w:sz w:val="28"/>
          <w:szCs w:val="28"/>
          <w:lang w:val="ro-MD"/>
        </w:rPr>
        <w:t>прекр</w:t>
      </w:r>
      <w:r>
        <w:rPr>
          <w:rFonts w:ascii="Georgia" w:hAnsi="Georgia"/>
          <w:sz w:val="28"/>
          <w:szCs w:val="28"/>
          <w:lang w:val="ru-RU"/>
        </w:rPr>
        <w:t>ащение</w:t>
      </w:r>
      <w:r w:rsidR="00096E03" w:rsidRPr="00D129DC">
        <w:rPr>
          <w:rFonts w:ascii="Georgia" w:hAnsi="Georgia"/>
          <w:sz w:val="28"/>
          <w:szCs w:val="28"/>
          <w:lang w:val="ro-MD"/>
        </w:rPr>
        <w:t xml:space="preserve">” </w:t>
      </w:r>
      <w:r w:rsidR="001956BD">
        <w:rPr>
          <w:rFonts w:ascii="Georgia" w:hAnsi="Georgia"/>
          <w:sz w:val="28"/>
          <w:szCs w:val="28"/>
          <w:lang w:val="ru-RU"/>
        </w:rPr>
        <w:t>внести слова</w:t>
      </w:r>
      <w:r w:rsidR="00096E03" w:rsidRPr="00D129DC">
        <w:rPr>
          <w:rFonts w:ascii="Georgia" w:hAnsi="Georgia"/>
          <w:sz w:val="28"/>
          <w:szCs w:val="28"/>
          <w:lang w:val="ro-MD"/>
        </w:rPr>
        <w:t xml:space="preserve"> „</w:t>
      </w:r>
      <w:r w:rsidR="001956BD">
        <w:rPr>
          <w:rFonts w:ascii="Georgia" w:hAnsi="Georgia"/>
          <w:sz w:val="28"/>
          <w:szCs w:val="28"/>
          <w:lang w:val="ru-RU"/>
        </w:rPr>
        <w:t>по</w:t>
      </w:r>
      <w:r w:rsidR="00096E03" w:rsidRPr="00D129DC">
        <w:rPr>
          <w:rFonts w:ascii="Georgia" w:hAnsi="Georgia"/>
          <w:sz w:val="28"/>
          <w:szCs w:val="28"/>
          <w:lang w:val="ro-MD"/>
        </w:rPr>
        <w:t xml:space="preserve"> </w:t>
      </w:r>
      <w:r w:rsidR="001956BD">
        <w:rPr>
          <w:rFonts w:ascii="Georgia" w:hAnsi="Georgia"/>
          <w:sz w:val="28"/>
          <w:szCs w:val="28"/>
          <w:lang w:val="ru-RU"/>
        </w:rPr>
        <w:t>праву</w:t>
      </w:r>
      <w:r w:rsidR="00096E03" w:rsidRPr="00D129DC">
        <w:rPr>
          <w:rFonts w:ascii="Georgia" w:hAnsi="Georgia"/>
          <w:sz w:val="28"/>
          <w:szCs w:val="28"/>
          <w:lang w:val="ro-MD"/>
        </w:rPr>
        <w:t>”;</w:t>
      </w:r>
    </w:p>
    <w:p w:rsidR="00215F48" w:rsidRPr="00D129DC" w:rsidRDefault="001956BD" w:rsidP="00215F48">
      <w:pPr>
        <w:pStyle w:val="NormalWeb"/>
        <w:spacing w:line="276" w:lineRule="auto"/>
        <w:ind w:left="1418" w:firstLine="0"/>
        <w:rPr>
          <w:rFonts w:ascii="Georgia" w:hAnsi="Georgia"/>
          <w:sz w:val="28"/>
          <w:szCs w:val="28"/>
          <w:lang w:val="ro-MD"/>
        </w:rPr>
      </w:pPr>
      <w:r w:rsidRPr="001956BD">
        <w:rPr>
          <w:rFonts w:ascii="Georgia" w:hAnsi="Georgia"/>
          <w:sz w:val="28"/>
          <w:szCs w:val="28"/>
          <w:lang w:val="ro-MD"/>
        </w:rPr>
        <w:t>в части</w:t>
      </w:r>
      <w:r w:rsidR="00215F48" w:rsidRPr="00D129DC">
        <w:rPr>
          <w:rFonts w:ascii="Georgia" w:hAnsi="Georgia"/>
          <w:sz w:val="28"/>
          <w:szCs w:val="28"/>
          <w:lang w:val="ro-MD"/>
        </w:rPr>
        <w:t xml:space="preserve"> (1), </w:t>
      </w:r>
      <w:r w:rsidRPr="001956BD">
        <w:rPr>
          <w:rFonts w:ascii="Georgia" w:hAnsi="Georgia"/>
          <w:sz w:val="28"/>
          <w:szCs w:val="28"/>
          <w:lang w:val="ro-MD"/>
        </w:rPr>
        <w:t>после слова</w:t>
      </w:r>
      <w:r w:rsidR="00215F48" w:rsidRPr="00D129DC">
        <w:rPr>
          <w:rFonts w:ascii="Georgia" w:hAnsi="Georgia"/>
          <w:sz w:val="28"/>
          <w:szCs w:val="28"/>
          <w:lang w:val="ro-MD"/>
        </w:rPr>
        <w:t xml:space="preserve"> </w:t>
      </w:r>
      <w:r w:rsidR="00096E03" w:rsidRPr="00D129DC">
        <w:rPr>
          <w:rFonts w:ascii="Georgia" w:hAnsi="Georgia"/>
          <w:sz w:val="28"/>
          <w:szCs w:val="28"/>
          <w:lang w:val="ro-MD"/>
        </w:rPr>
        <w:t>„</w:t>
      </w:r>
      <w:r w:rsidRPr="001956BD">
        <w:rPr>
          <w:rFonts w:ascii="Georgia" w:hAnsi="Georgia"/>
          <w:sz w:val="28"/>
          <w:szCs w:val="28"/>
          <w:lang w:val="ro-MD"/>
        </w:rPr>
        <w:t>прекращения</w:t>
      </w:r>
      <w:r w:rsidR="00096E03" w:rsidRPr="00D129DC">
        <w:rPr>
          <w:rFonts w:ascii="Georgia" w:hAnsi="Georgia"/>
          <w:sz w:val="28"/>
          <w:szCs w:val="28"/>
          <w:lang w:val="ro-MD"/>
        </w:rPr>
        <w:t>”</w:t>
      </w:r>
      <w:r w:rsidR="00215F48" w:rsidRPr="00D129DC">
        <w:rPr>
          <w:rFonts w:ascii="Georgia" w:hAnsi="Georgia"/>
          <w:sz w:val="28"/>
          <w:szCs w:val="28"/>
          <w:lang w:val="ro-MD"/>
        </w:rPr>
        <w:t xml:space="preserve"> </w:t>
      </w:r>
      <w:r>
        <w:rPr>
          <w:rFonts w:ascii="Georgia" w:hAnsi="Georgia"/>
          <w:sz w:val="28"/>
          <w:szCs w:val="28"/>
          <w:lang w:val="ru-RU"/>
        </w:rPr>
        <w:t>внести слова</w:t>
      </w:r>
      <w:r w:rsidR="00215F48" w:rsidRPr="00D129DC">
        <w:rPr>
          <w:rFonts w:ascii="Georgia" w:hAnsi="Georgia"/>
          <w:sz w:val="28"/>
          <w:szCs w:val="28"/>
          <w:lang w:val="ro-MD"/>
        </w:rPr>
        <w:t xml:space="preserve"> „</w:t>
      </w:r>
      <w:r>
        <w:rPr>
          <w:rFonts w:ascii="Georgia" w:hAnsi="Georgia"/>
          <w:sz w:val="28"/>
          <w:szCs w:val="28"/>
          <w:lang w:val="ru-RU"/>
        </w:rPr>
        <w:t>по праву</w:t>
      </w:r>
      <w:r w:rsidR="00215F48" w:rsidRPr="00D129DC">
        <w:rPr>
          <w:rFonts w:ascii="Georgia" w:hAnsi="Georgia"/>
          <w:sz w:val="28"/>
          <w:szCs w:val="28"/>
          <w:lang w:val="ro-MD"/>
        </w:rPr>
        <w:t>”;</w:t>
      </w:r>
    </w:p>
    <w:p w:rsidR="00215F48" w:rsidRPr="00D129DC" w:rsidRDefault="001956BD" w:rsidP="00215F48">
      <w:pPr>
        <w:pStyle w:val="NormalWeb"/>
        <w:spacing w:line="276" w:lineRule="auto"/>
        <w:ind w:left="1418" w:firstLine="0"/>
        <w:rPr>
          <w:rFonts w:ascii="Georgia" w:hAnsi="Georgia"/>
          <w:sz w:val="28"/>
          <w:szCs w:val="28"/>
          <w:lang w:val="ro-MD"/>
        </w:rPr>
      </w:pPr>
      <w:r w:rsidRPr="001956BD">
        <w:rPr>
          <w:rFonts w:ascii="Georgia" w:hAnsi="Georgia"/>
          <w:sz w:val="28"/>
          <w:szCs w:val="28"/>
          <w:lang w:val="ro-MD"/>
        </w:rPr>
        <w:t>в части</w:t>
      </w:r>
      <w:r w:rsidR="00215F48" w:rsidRPr="00D129DC">
        <w:rPr>
          <w:rFonts w:ascii="Georgia" w:hAnsi="Georgia"/>
          <w:sz w:val="28"/>
          <w:szCs w:val="28"/>
          <w:lang w:val="ro-MD"/>
        </w:rPr>
        <w:t xml:space="preserve"> (2), </w:t>
      </w:r>
      <w:r w:rsidRPr="001956BD">
        <w:rPr>
          <w:rFonts w:ascii="Georgia" w:hAnsi="Georgia"/>
          <w:sz w:val="28"/>
          <w:szCs w:val="28"/>
          <w:lang w:val="ro-MD"/>
        </w:rPr>
        <w:t>после слова</w:t>
      </w:r>
      <w:r w:rsidR="00215F48" w:rsidRPr="00D129DC">
        <w:rPr>
          <w:rFonts w:ascii="Georgia" w:hAnsi="Georgia"/>
          <w:sz w:val="28"/>
          <w:szCs w:val="28"/>
          <w:lang w:val="ro-MD"/>
        </w:rPr>
        <w:t xml:space="preserve"> </w:t>
      </w:r>
      <w:r w:rsidR="00096E03" w:rsidRPr="00D129DC">
        <w:rPr>
          <w:rFonts w:ascii="Georgia" w:hAnsi="Georgia"/>
          <w:sz w:val="28"/>
          <w:szCs w:val="28"/>
          <w:lang w:val="ro-MD"/>
        </w:rPr>
        <w:t>„</w:t>
      </w:r>
      <w:r w:rsidRPr="001956BD">
        <w:rPr>
          <w:rFonts w:ascii="Georgia" w:hAnsi="Georgia"/>
          <w:sz w:val="28"/>
          <w:szCs w:val="28"/>
          <w:lang w:val="ro-MD"/>
        </w:rPr>
        <w:t>прекращаютс</w:t>
      </w:r>
      <w:r>
        <w:rPr>
          <w:rFonts w:ascii="Georgia" w:hAnsi="Georgia"/>
          <w:sz w:val="28"/>
          <w:szCs w:val="28"/>
          <w:lang w:val="ru-RU"/>
        </w:rPr>
        <w:t>я</w:t>
      </w:r>
      <w:r w:rsidR="00096E03" w:rsidRPr="00D129DC">
        <w:rPr>
          <w:rFonts w:ascii="Georgia" w:hAnsi="Georgia"/>
          <w:sz w:val="28"/>
          <w:szCs w:val="28"/>
          <w:lang w:val="ro-MD"/>
        </w:rPr>
        <w:t>”</w:t>
      </w:r>
      <w:r w:rsidR="00215F48" w:rsidRPr="00D129DC">
        <w:rPr>
          <w:rFonts w:ascii="Georgia" w:hAnsi="Georgia"/>
          <w:sz w:val="28"/>
          <w:szCs w:val="28"/>
          <w:lang w:val="ro-MD"/>
        </w:rPr>
        <w:t xml:space="preserve"> </w:t>
      </w:r>
      <w:r w:rsidR="00433CCB">
        <w:rPr>
          <w:rFonts w:ascii="Georgia" w:hAnsi="Georgia"/>
          <w:sz w:val="28"/>
          <w:szCs w:val="28"/>
          <w:lang w:val="ru-RU"/>
        </w:rPr>
        <w:t xml:space="preserve">внести </w:t>
      </w:r>
      <w:r>
        <w:rPr>
          <w:rFonts w:ascii="Georgia" w:hAnsi="Georgia"/>
          <w:sz w:val="28"/>
          <w:szCs w:val="28"/>
          <w:lang w:val="ru-RU"/>
        </w:rPr>
        <w:t>слова</w:t>
      </w:r>
      <w:r w:rsidR="00215F48" w:rsidRPr="00D129DC">
        <w:rPr>
          <w:rFonts w:ascii="Georgia" w:hAnsi="Georgia"/>
          <w:sz w:val="28"/>
          <w:szCs w:val="28"/>
          <w:lang w:val="ro-MD"/>
        </w:rPr>
        <w:t xml:space="preserve"> „</w:t>
      </w:r>
      <w:r>
        <w:rPr>
          <w:rFonts w:ascii="Georgia" w:hAnsi="Georgia"/>
          <w:sz w:val="28"/>
          <w:szCs w:val="28"/>
          <w:lang w:val="ru-RU"/>
        </w:rPr>
        <w:t>по праву</w:t>
      </w:r>
      <w:r w:rsidR="00215F48" w:rsidRPr="00D129DC">
        <w:rPr>
          <w:rFonts w:ascii="Georgia" w:hAnsi="Georgia"/>
          <w:sz w:val="28"/>
          <w:szCs w:val="28"/>
          <w:lang w:val="ro-MD"/>
        </w:rPr>
        <w:t>”;</w:t>
      </w:r>
      <w:r w:rsidR="00096E03" w:rsidRPr="00D129DC">
        <w:rPr>
          <w:rFonts w:ascii="Georgia" w:hAnsi="Georgia"/>
          <w:sz w:val="28"/>
          <w:szCs w:val="28"/>
          <w:lang w:val="ro-MD"/>
        </w:rPr>
        <w:t xml:space="preserve"> </w:t>
      </w:r>
    </w:p>
    <w:p w:rsidR="00215F48" w:rsidRPr="00D129DC" w:rsidRDefault="00215F48" w:rsidP="00215F48">
      <w:pPr>
        <w:pStyle w:val="NormalWeb"/>
        <w:spacing w:line="276" w:lineRule="auto"/>
        <w:ind w:left="1418" w:firstLine="0"/>
        <w:rPr>
          <w:rFonts w:ascii="Georgia" w:hAnsi="Georgia"/>
          <w:sz w:val="28"/>
          <w:szCs w:val="28"/>
          <w:lang w:val="ro-MD"/>
        </w:rPr>
      </w:pPr>
    </w:p>
    <w:p w:rsidR="00215F48" w:rsidRPr="00D129DC" w:rsidRDefault="00433CCB" w:rsidP="00AF70D4">
      <w:pPr>
        <w:pStyle w:val="NormalWeb"/>
        <w:numPr>
          <w:ilvl w:val="0"/>
          <w:numId w:val="4"/>
        </w:numPr>
        <w:spacing w:line="276" w:lineRule="auto"/>
        <w:ind w:left="1418" w:hanging="284"/>
        <w:rPr>
          <w:rFonts w:ascii="Georgia" w:hAnsi="Georgia"/>
          <w:sz w:val="28"/>
          <w:szCs w:val="28"/>
          <w:lang w:val="ro-MD"/>
        </w:rPr>
      </w:pPr>
      <w:r>
        <w:rPr>
          <w:rFonts w:ascii="Georgia" w:hAnsi="Georgia"/>
          <w:sz w:val="28"/>
          <w:szCs w:val="28"/>
          <w:lang w:val="ru-RU"/>
        </w:rPr>
        <w:t>Статья</w:t>
      </w:r>
      <w:r w:rsidR="00096E03" w:rsidRPr="00D129DC">
        <w:rPr>
          <w:rFonts w:ascii="Georgia" w:hAnsi="Georgia"/>
          <w:sz w:val="28"/>
          <w:szCs w:val="28"/>
          <w:lang w:val="ro-MD"/>
        </w:rPr>
        <w:t xml:space="preserve"> 31:</w:t>
      </w:r>
    </w:p>
    <w:p w:rsidR="00096E03" w:rsidRPr="00433CCB" w:rsidRDefault="00433CCB" w:rsidP="00096E03">
      <w:pPr>
        <w:pStyle w:val="NormalWeb"/>
        <w:spacing w:line="276" w:lineRule="auto"/>
        <w:ind w:left="1418" w:firstLine="0"/>
        <w:rPr>
          <w:rFonts w:ascii="Georgia" w:hAnsi="Georgia"/>
          <w:sz w:val="28"/>
          <w:szCs w:val="28"/>
          <w:lang w:val="ro-MD"/>
        </w:rPr>
      </w:pPr>
      <w:r w:rsidRPr="00433CCB">
        <w:rPr>
          <w:rFonts w:ascii="Georgia" w:hAnsi="Georgia"/>
          <w:sz w:val="28"/>
          <w:szCs w:val="28"/>
          <w:lang w:val="ro-MD"/>
        </w:rPr>
        <w:t>в части</w:t>
      </w:r>
      <w:r w:rsidR="00096E03" w:rsidRPr="00D129DC">
        <w:rPr>
          <w:rFonts w:ascii="Georgia" w:hAnsi="Georgia"/>
          <w:sz w:val="28"/>
          <w:szCs w:val="28"/>
          <w:lang w:val="ro-MD"/>
        </w:rPr>
        <w:t xml:space="preserve"> (3), </w:t>
      </w:r>
      <w:r w:rsidRPr="00433CCB">
        <w:rPr>
          <w:rFonts w:ascii="Georgia" w:hAnsi="Georgia"/>
          <w:sz w:val="28"/>
          <w:szCs w:val="28"/>
          <w:lang w:val="ro-MD"/>
        </w:rPr>
        <w:t>после слова</w:t>
      </w:r>
      <w:r w:rsidR="00096E03" w:rsidRPr="00D129DC">
        <w:rPr>
          <w:rFonts w:ascii="Georgia" w:hAnsi="Georgia"/>
          <w:sz w:val="28"/>
          <w:szCs w:val="28"/>
          <w:lang w:val="ro-MD"/>
        </w:rPr>
        <w:t xml:space="preserve"> „</w:t>
      </w:r>
      <w:r w:rsidRPr="00433CCB">
        <w:rPr>
          <w:rFonts w:ascii="Georgia" w:hAnsi="Georgia"/>
          <w:sz w:val="28"/>
          <w:szCs w:val="28"/>
          <w:lang w:val="ro-MD"/>
        </w:rPr>
        <w:t>прекращаютс</w:t>
      </w:r>
      <w:r>
        <w:rPr>
          <w:rFonts w:ascii="Georgia" w:hAnsi="Georgia"/>
          <w:sz w:val="28"/>
          <w:szCs w:val="28"/>
          <w:lang w:val="ru-RU"/>
        </w:rPr>
        <w:t>я</w:t>
      </w:r>
      <w:r w:rsidR="00096E03" w:rsidRPr="00D129DC">
        <w:rPr>
          <w:rFonts w:ascii="Georgia" w:hAnsi="Georgia"/>
          <w:sz w:val="28"/>
          <w:szCs w:val="28"/>
          <w:lang w:val="ro-MD"/>
        </w:rPr>
        <w:t xml:space="preserve">” </w:t>
      </w:r>
      <w:r>
        <w:rPr>
          <w:rFonts w:ascii="Georgia" w:hAnsi="Georgia"/>
          <w:sz w:val="28"/>
          <w:szCs w:val="28"/>
          <w:lang w:val="ru-RU"/>
        </w:rPr>
        <w:t>внести слова</w:t>
      </w:r>
      <w:r w:rsidR="00096E03" w:rsidRPr="00D129DC">
        <w:rPr>
          <w:rFonts w:ascii="Georgia" w:hAnsi="Georgia"/>
          <w:sz w:val="28"/>
          <w:szCs w:val="28"/>
          <w:lang w:val="ro-MD"/>
        </w:rPr>
        <w:t xml:space="preserve"> „</w:t>
      </w:r>
      <w:r>
        <w:rPr>
          <w:rFonts w:ascii="Georgia" w:hAnsi="Georgia"/>
          <w:sz w:val="28"/>
          <w:szCs w:val="28"/>
          <w:lang w:val="ru-RU"/>
        </w:rPr>
        <w:t>по праву</w:t>
      </w:r>
      <w:r w:rsidR="00096E03" w:rsidRPr="00D129DC">
        <w:rPr>
          <w:rFonts w:ascii="Georgia" w:hAnsi="Georgia"/>
          <w:sz w:val="28"/>
          <w:szCs w:val="28"/>
          <w:lang w:val="ro-MD"/>
        </w:rPr>
        <w:t>”;</w:t>
      </w:r>
    </w:p>
    <w:p w:rsidR="00096E03" w:rsidRPr="00D129DC" w:rsidRDefault="00096E03" w:rsidP="00096E03">
      <w:pPr>
        <w:pStyle w:val="NormalWeb"/>
        <w:spacing w:line="276" w:lineRule="auto"/>
        <w:ind w:left="1418" w:firstLine="0"/>
        <w:rPr>
          <w:rFonts w:ascii="Georgia" w:hAnsi="Georgia"/>
          <w:sz w:val="28"/>
          <w:szCs w:val="28"/>
          <w:lang w:val="ro-MD"/>
        </w:rPr>
      </w:pPr>
    </w:p>
    <w:p w:rsidR="00096E03" w:rsidRPr="00D129DC" w:rsidRDefault="00433CCB" w:rsidP="00AF70D4">
      <w:pPr>
        <w:pStyle w:val="NormalWeb"/>
        <w:numPr>
          <w:ilvl w:val="0"/>
          <w:numId w:val="4"/>
        </w:numPr>
        <w:spacing w:line="276" w:lineRule="auto"/>
        <w:ind w:left="1418" w:hanging="284"/>
        <w:rPr>
          <w:rFonts w:ascii="Georgia" w:hAnsi="Georgia"/>
          <w:sz w:val="28"/>
          <w:szCs w:val="28"/>
          <w:lang w:val="ro-MD"/>
        </w:rPr>
      </w:pPr>
      <w:r>
        <w:rPr>
          <w:rFonts w:ascii="Georgia" w:hAnsi="Georgia"/>
          <w:sz w:val="28"/>
          <w:szCs w:val="28"/>
          <w:lang w:val="ru-RU"/>
        </w:rPr>
        <w:t>Статья</w:t>
      </w:r>
      <w:r w:rsidR="00096E03" w:rsidRPr="00D129DC">
        <w:rPr>
          <w:rFonts w:ascii="Georgia" w:hAnsi="Georgia"/>
          <w:sz w:val="28"/>
          <w:szCs w:val="28"/>
          <w:lang w:val="ro-MD"/>
        </w:rPr>
        <w:t xml:space="preserve"> 50:</w:t>
      </w:r>
    </w:p>
    <w:p w:rsidR="00096E03" w:rsidRPr="00D129DC" w:rsidRDefault="00433CCB" w:rsidP="00096E03">
      <w:pPr>
        <w:pStyle w:val="NormalWeb"/>
        <w:spacing w:line="276" w:lineRule="auto"/>
        <w:ind w:left="851"/>
        <w:rPr>
          <w:rFonts w:ascii="Georgia" w:hAnsi="Georgia"/>
          <w:sz w:val="28"/>
          <w:szCs w:val="28"/>
          <w:lang w:val="ro-MD"/>
        </w:rPr>
      </w:pPr>
      <w:r w:rsidRPr="008034ED">
        <w:rPr>
          <w:rFonts w:ascii="Georgia" w:hAnsi="Georgia"/>
          <w:sz w:val="28"/>
          <w:szCs w:val="28"/>
          <w:lang w:val="ro-MD"/>
        </w:rPr>
        <w:t>в части</w:t>
      </w:r>
      <w:r w:rsidR="00096E03" w:rsidRPr="00D129DC">
        <w:rPr>
          <w:rFonts w:ascii="Georgia" w:hAnsi="Georgia"/>
          <w:sz w:val="28"/>
          <w:szCs w:val="28"/>
          <w:lang w:val="ro-MD"/>
        </w:rPr>
        <w:t xml:space="preserve"> (6), </w:t>
      </w:r>
      <w:r w:rsidR="008034ED" w:rsidRPr="008034ED">
        <w:rPr>
          <w:rFonts w:ascii="Georgia" w:hAnsi="Georgia"/>
          <w:sz w:val="28"/>
          <w:szCs w:val="28"/>
          <w:lang w:val="ro-MD"/>
        </w:rPr>
        <w:t xml:space="preserve">после слова </w:t>
      </w:r>
      <w:r w:rsidR="00096E03" w:rsidRPr="00D129DC">
        <w:rPr>
          <w:rFonts w:ascii="Georgia" w:hAnsi="Georgia"/>
          <w:sz w:val="28"/>
          <w:szCs w:val="28"/>
          <w:lang w:val="ro-MD"/>
        </w:rPr>
        <w:t>„</w:t>
      </w:r>
      <w:r w:rsidR="008034ED" w:rsidRPr="008034ED">
        <w:rPr>
          <w:rFonts w:ascii="Georgia" w:hAnsi="Georgia"/>
          <w:sz w:val="28"/>
          <w:szCs w:val="28"/>
          <w:lang w:val="ro-MD"/>
        </w:rPr>
        <w:t>прекращаются</w:t>
      </w:r>
      <w:r w:rsidR="00096E03" w:rsidRPr="00D129DC">
        <w:rPr>
          <w:rFonts w:ascii="Georgia" w:hAnsi="Georgia"/>
          <w:sz w:val="28"/>
          <w:szCs w:val="28"/>
          <w:lang w:val="ro-MD"/>
        </w:rPr>
        <w:t xml:space="preserve">” </w:t>
      </w:r>
      <w:r w:rsidR="008034ED">
        <w:rPr>
          <w:rFonts w:ascii="Georgia" w:hAnsi="Georgia"/>
          <w:sz w:val="28"/>
          <w:szCs w:val="28"/>
          <w:lang w:val="ru-RU"/>
        </w:rPr>
        <w:t>внести слова</w:t>
      </w:r>
      <w:r w:rsidR="00096E03" w:rsidRPr="00D129DC">
        <w:rPr>
          <w:rFonts w:ascii="Georgia" w:hAnsi="Georgia"/>
          <w:sz w:val="28"/>
          <w:szCs w:val="28"/>
          <w:lang w:val="ro-MD"/>
        </w:rPr>
        <w:t xml:space="preserve"> „</w:t>
      </w:r>
      <w:r w:rsidR="008034ED">
        <w:rPr>
          <w:rFonts w:ascii="Georgia" w:hAnsi="Georgia"/>
          <w:sz w:val="28"/>
          <w:szCs w:val="28"/>
          <w:lang w:val="ru-RU"/>
        </w:rPr>
        <w:t>по праву</w:t>
      </w:r>
      <w:r w:rsidR="00096E03" w:rsidRPr="00D129DC">
        <w:rPr>
          <w:rFonts w:ascii="Georgia" w:hAnsi="Georgia"/>
          <w:sz w:val="28"/>
          <w:szCs w:val="28"/>
          <w:lang w:val="ro-MD"/>
        </w:rPr>
        <w:t>”;</w:t>
      </w:r>
    </w:p>
    <w:p w:rsidR="00B25932" w:rsidRPr="00D129DC" w:rsidRDefault="00B25932" w:rsidP="00582781">
      <w:pPr>
        <w:spacing w:after="0" w:line="276" w:lineRule="auto"/>
        <w:ind w:left="0"/>
        <w:jc w:val="both"/>
        <w:rPr>
          <w:rFonts w:eastAsia="Times New Roman" w:cs="Times New Roman"/>
          <w:sz w:val="28"/>
          <w:szCs w:val="28"/>
        </w:rPr>
      </w:pPr>
    </w:p>
    <w:p w:rsidR="00B25932" w:rsidRPr="00D129DC" w:rsidRDefault="00B25932">
      <w:pPr>
        <w:spacing w:after="0"/>
        <w:ind w:left="0"/>
        <w:rPr>
          <w:rFonts w:eastAsia="Times New Roman" w:cs="Times New Roman"/>
          <w:b/>
          <w:sz w:val="28"/>
          <w:szCs w:val="28"/>
        </w:rPr>
      </w:pPr>
    </w:p>
    <w:p w:rsidR="00B25932" w:rsidRPr="00D129DC" w:rsidRDefault="00582781" w:rsidP="00055D45">
      <w:pPr>
        <w:spacing w:after="0"/>
        <w:ind w:left="567" w:firstLine="567"/>
        <w:rPr>
          <w:rFonts w:eastAsia="Times New Roman" w:cs="Times New Roman"/>
          <w:b/>
          <w:sz w:val="28"/>
          <w:szCs w:val="28"/>
        </w:rPr>
      </w:pPr>
      <w:r w:rsidRPr="00D129DC">
        <w:rPr>
          <w:rFonts w:eastAsia="Times New Roman" w:cs="Times New Roman"/>
          <w:b/>
          <w:sz w:val="28"/>
          <w:szCs w:val="28"/>
        </w:rPr>
        <w:t xml:space="preserve">                               </w:t>
      </w:r>
      <w:r w:rsidR="00A461B5">
        <w:rPr>
          <w:rFonts w:eastAsia="Times New Roman" w:cs="Times New Roman"/>
          <w:b/>
          <w:sz w:val="28"/>
          <w:szCs w:val="28"/>
          <w:lang w:val="ru-RU"/>
        </w:rPr>
        <w:t>ПРЕДСЕДАТЕЛЬ ПАРЛАМЕНТА</w:t>
      </w:r>
    </w:p>
    <w:p w:rsidR="007630BB" w:rsidRDefault="007630BB" w:rsidP="00055D45">
      <w:pPr>
        <w:spacing w:after="0"/>
        <w:ind w:left="567" w:firstLine="567"/>
        <w:rPr>
          <w:rFonts w:eastAsia="Times New Roman" w:cs="Times New Roman"/>
          <w:b/>
          <w:sz w:val="28"/>
          <w:szCs w:val="28"/>
        </w:rPr>
      </w:pPr>
    </w:p>
    <w:p w:rsidR="00D129DC" w:rsidRPr="00343681" w:rsidRDefault="00D129DC" w:rsidP="00055D45">
      <w:pPr>
        <w:spacing w:after="0"/>
        <w:ind w:left="567" w:firstLine="567"/>
        <w:rPr>
          <w:rFonts w:eastAsia="Times New Roman" w:cs="Times New Roman"/>
          <w:b/>
          <w:sz w:val="28"/>
          <w:szCs w:val="28"/>
          <w:lang w:val="ro-MD"/>
        </w:rPr>
      </w:pPr>
    </w:p>
    <w:sectPr w:rsidR="00D129DC" w:rsidRPr="00343681" w:rsidSect="00445997">
      <w:pgSz w:w="11906" w:h="16838"/>
      <w:pgMar w:top="709" w:right="1021" w:bottom="709" w:left="851" w:header="851" w:footer="482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B14" w:rsidRDefault="00343B14">
      <w:pPr>
        <w:spacing w:after="0" w:line="240" w:lineRule="auto"/>
      </w:pPr>
      <w:r>
        <w:separator/>
      </w:r>
    </w:p>
  </w:endnote>
  <w:endnote w:type="continuationSeparator" w:id="0">
    <w:p w:rsidR="00343B14" w:rsidRDefault="00343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B14" w:rsidRDefault="00343B14">
      <w:pPr>
        <w:spacing w:after="0" w:line="240" w:lineRule="auto"/>
      </w:pPr>
      <w:r>
        <w:separator/>
      </w:r>
    </w:p>
  </w:footnote>
  <w:footnote w:type="continuationSeparator" w:id="0">
    <w:p w:rsidR="00343B14" w:rsidRDefault="00343B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47B9B"/>
    <w:multiLevelType w:val="hybridMultilevel"/>
    <w:tmpl w:val="90DCEF6E"/>
    <w:lvl w:ilvl="0" w:tplc="CE10C248">
      <w:start w:val="1"/>
      <w:numFmt w:val="decimal"/>
      <w:lvlText w:val="%1."/>
      <w:lvlJc w:val="left"/>
      <w:pPr>
        <w:ind w:left="1494" w:hanging="360"/>
      </w:pPr>
      <w:rPr>
        <w:rFonts w:eastAsia="Times New Roman"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50B915AA"/>
    <w:multiLevelType w:val="multilevel"/>
    <w:tmpl w:val="C30A138E"/>
    <w:lvl w:ilvl="0">
      <w:start w:val="1"/>
      <w:numFmt w:val="bullet"/>
      <w:lvlText w:val="-"/>
      <w:lvlJc w:val="left"/>
      <w:pPr>
        <w:ind w:left="1068" w:hanging="360"/>
      </w:pPr>
      <w:rPr>
        <w:rFonts w:ascii="Georgia" w:eastAsia="Georgia" w:hAnsi="Georgia" w:cs="Georgia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0ED2247"/>
    <w:multiLevelType w:val="hybridMultilevel"/>
    <w:tmpl w:val="20FCB694"/>
    <w:lvl w:ilvl="0" w:tplc="112C19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74" w:hanging="360"/>
      </w:pPr>
    </w:lvl>
    <w:lvl w:ilvl="2" w:tplc="0818001B" w:tentative="1">
      <w:start w:val="1"/>
      <w:numFmt w:val="lowerRoman"/>
      <w:lvlText w:val="%3."/>
      <w:lvlJc w:val="right"/>
      <w:pPr>
        <w:ind w:left="3294" w:hanging="180"/>
      </w:pPr>
    </w:lvl>
    <w:lvl w:ilvl="3" w:tplc="0818000F" w:tentative="1">
      <w:start w:val="1"/>
      <w:numFmt w:val="decimal"/>
      <w:lvlText w:val="%4."/>
      <w:lvlJc w:val="left"/>
      <w:pPr>
        <w:ind w:left="4014" w:hanging="360"/>
      </w:pPr>
    </w:lvl>
    <w:lvl w:ilvl="4" w:tplc="08180019" w:tentative="1">
      <w:start w:val="1"/>
      <w:numFmt w:val="lowerLetter"/>
      <w:lvlText w:val="%5."/>
      <w:lvlJc w:val="left"/>
      <w:pPr>
        <w:ind w:left="4734" w:hanging="360"/>
      </w:pPr>
    </w:lvl>
    <w:lvl w:ilvl="5" w:tplc="0818001B" w:tentative="1">
      <w:start w:val="1"/>
      <w:numFmt w:val="lowerRoman"/>
      <w:lvlText w:val="%6."/>
      <w:lvlJc w:val="right"/>
      <w:pPr>
        <w:ind w:left="5454" w:hanging="180"/>
      </w:pPr>
    </w:lvl>
    <w:lvl w:ilvl="6" w:tplc="0818000F" w:tentative="1">
      <w:start w:val="1"/>
      <w:numFmt w:val="decimal"/>
      <w:lvlText w:val="%7."/>
      <w:lvlJc w:val="left"/>
      <w:pPr>
        <w:ind w:left="6174" w:hanging="360"/>
      </w:pPr>
    </w:lvl>
    <w:lvl w:ilvl="7" w:tplc="08180019" w:tentative="1">
      <w:start w:val="1"/>
      <w:numFmt w:val="lowerLetter"/>
      <w:lvlText w:val="%8."/>
      <w:lvlJc w:val="left"/>
      <w:pPr>
        <w:ind w:left="6894" w:hanging="360"/>
      </w:pPr>
    </w:lvl>
    <w:lvl w:ilvl="8" w:tplc="0818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7AA864E9"/>
    <w:multiLevelType w:val="multilevel"/>
    <w:tmpl w:val="FFE0EEE6"/>
    <w:lvl w:ilvl="0">
      <w:start w:val="1"/>
      <w:numFmt w:val="decimal"/>
      <w:lvlText w:val="(%1)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932"/>
    <w:rsid w:val="000020F9"/>
    <w:rsid w:val="00014A6B"/>
    <w:rsid w:val="00035165"/>
    <w:rsid w:val="00046775"/>
    <w:rsid w:val="00055D45"/>
    <w:rsid w:val="00056F12"/>
    <w:rsid w:val="00073421"/>
    <w:rsid w:val="00096E03"/>
    <w:rsid w:val="000A06F4"/>
    <w:rsid w:val="000A7806"/>
    <w:rsid w:val="000D5809"/>
    <w:rsid w:val="000E3FAC"/>
    <w:rsid w:val="000F7EA8"/>
    <w:rsid w:val="001956BD"/>
    <w:rsid w:val="001A0A46"/>
    <w:rsid w:val="001A1E56"/>
    <w:rsid w:val="001E37C8"/>
    <w:rsid w:val="0020380A"/>
    <w:rsid w:val="00215F48"/>
    <w:rsid w:val="00222A48"/>
    <w:rsid w:val="00231CAA"/>
    <w:rsid w:val="00264778"/>
    <w:rsid w:val="002A12EE"/>
    <w:rsid w:val="002B5868"/>
    <w:rsid w:val="00331338"/>
    <w:rsid w:val="00343681"/>
    <w:rsid w:val="00343B14"/>
    <w:rsid w:val="003A08F5"/>
    <w:rsid w:val="003C7399"/>
    <w:rsid w:val="00423E9A"/>
    <w:rsid w:val="00433CCB"/>
    <w:rsid w:val="00445997"/>
    <w:rsid w:val="004543B4"/>
    <w:rsid w:val="00493BA5"/>
    <w:rsid w:val="004D790F"/>
    <w:rsid w:val="004F0616"/>
    <w:rsid w:val="00582781"/>
    <w:rsid w:val="005A5F30"/>
    <w:rsid w:val="005B5F08"/>
    <w:rsid w:val="005E3891"/>
    <w:rsid w:val="0060045B"/>
    <w:rsid w:val="00661D06"/>
    <w:rsid w:val="006A487F"/>
    <w:rsid w:val="006A71F7"/>
    <w:rsid w:val="006D74C5"/>
    <w:rsid w:val="007238FE"/>
    <w:rsid w:val="007630BB"/>
    <w:rsid w:val="00785070"/>
    <w:rsid w:val="00793600"/>
    <w:rsid w:val="007F204D"/>
    <w:rsid w:val="00802FB4"/>
    <w:rsid w:val="008034ED"/>
    <w:rsid w:val="00816E64"/>
    <w:rsid w:val="00827284"/>
    <w:rsid w:val="00855990"/>
    <w:rsid w:val="008821B6"/>
    <w:rsid w:val="008C58E0"/>
    <w:rsid w:val="008E4D84"/>
    <w:rsid w:val="00946FD2"/>
    <w:rsid w:val="00953D92"/>
    <w:rsid w:val="00986CB7"/>
    <w:rsid w:val="009A537F"/>
    <w:rsid w:val="00A01ACE"/>
    <w:rsid w:val="00A17F01"/>
    <w:rsid w:val="00A311EC"/>
    <w:rsid w:val="00A461B5"/>
    <w:rsid w:val="00A601AD"/>
    <w:rsid w:val="00A915AF"/>
    <w:rsid w:val="00AF0D53"/>
    <w:rsid w:val="00AF68F5"/>
    <w:rsid w:val="00AF70D4"/>
    <w:rsid w:val="00B162D7"/>
    <w:rsid w:val="00B25932"/>
    <w:rsid w:val="00B57D15"/>
    <w:rsid w:val="00B8142C"/>
    <w:rsid w:val="00BB4F48"/>
    <w:rsid w:val="00BC2506"/>
    <w:rsid w:val="00BE0A2B"/>
    <w:rsid w:val="00BF70B7"/>
    <w:rsid w:val="00C03349"/>
    <w:rsid w:val="00C332A2"/>
    <w:rsid w:val="00C721BE"/>
    <w:rsid w:val="00D129DC"/>
    <w:rsid w:val="00D87D1B"/>
    <w:rsid w:val="00DB29E3"/>
    <w:rsid w:val="00DC3549"/>
    <w:rsid w:val="00E249D8"/>
    <w:rsid w:val="00E91A36"/>
    <w:rsid w:val="00EA33A0"/>
    <w:rsid w:val="00EC5A5B"/>
    <w:rsid w:val="00EF6B9B"/>
    <w:rsid w:val="00EF6EF2"/>
    <w:rsid w:val="00F24F28"/>
    <w:rsid w:val="00F4407A"/>
    <w:rsid w:val="00F9556F"/>
    <w:rsid w:val="00FC2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6F7EF"/>
  <w15:docId w15:val="{6C925CDC-EBCB-4C08-BBFF-AB1257DE5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="Georgia" w:hAnsi="Georgia" w:cs="Georgia"/>
        <w:sz w:val="24"/>
        <w:szCs w:val="24"/>
        <w:lang w:val="ro-RO" w:eastAsia="ro-MD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36242"/>
  </w:style>
  <w:style w:type="paragraph" w:styleId="Heading1">
    <w:name w:val="heading 1"/>
    <w:basedOn w:val="Normal"/>
    <w:next w:val="Normal"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</w:pPr>
    <w:rPr>
      <w:b/>
      <w:color w:val="303741"/>
      <w:sz w:val="30"/>
      <w:szCs w:val="30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color w:val="30374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  <w:style w:type="paragraph" w:customStyle="1" w:styleId="Normal1">
    <w:name w:val="Normal1"/>
    <w:rsid w:val="00C64DE8"/>
    <w:pPr>
      <w:spacing w:after="0" w:line="240" w:lineRule="auto"/>
    </w:pPr>
    <w:rPr>
      <w:rFonts w:ascii="Times New Roman" w:eastAsia="Times New Roman" w:hAnsi="Times New Roman" w:cs="Times New Roman"/>
      <w:color w:val="000000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1D2249"/>
    <w:rPr>
      <w:color w:val="0000FF"/>
      <w:u w:val="single"/>
    </w:rPr>
  </w:style>
  <w:style w:type="paragraph" w:customStyle="1" w:styleId="cn">
    <w:name w:val="cn"/>
    <w:basedOn w:val="Normal"/>
    <w:rsid w:val="00171348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val="ro-MD"/>
    </w:rPr>
  </w:style>
  <w:style w:type="table" w:styleId="TableGrid">
    <w:name w:val="Table Grid"/>
    <w:basedOn w:val="TableNormal"/>
    <w:uiPriority w:val="39"/>
    <w:rsid w:val="00912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3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3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gR1AYfLhItoWRFhNaEEkFiWWIA==">CgMxLjAyCGguZ2pkZ3hzMgloLjMwajB6bGw4AHIhMWxBbE1jR2YzSjFnQVhQNENkY1lZTnI4YUZQMHNzbW9D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111111-1234-1234-1234-123412341234}"/>
</file>

<file path=customXml/itemProps2.xml><?xml version="1.0" encoding="utf-8"?>
<ds:datastoreItem xmlns:ds="http://schemas.openxmlformats.org/officeDocument/2006/customXml" ds:itemID="{85BD8F12-5F0E-45DD-B4A5-78F8AABB1E57}"/>
</file>

<file path=customXml/itemProps3.xml><?xml version="1.0" encoding="utf-8"?>
<ds:datastoreItem xmlns:ds="http://schemas.openxmlformats.org/officeDocument/2006/customXml" ds:itemID="{0065423A-47C0-4C86-A351-8CF5D6F222F2}"/>
</file>

<file path=customXml/itemProps4.xml><?xml version="1.0" encoding="utf-8"?>
<ds:datastoreItem xmlns:ds="http://schemas.openxmlformats.org/officeDocument/2006/customXml" ds:itemID="{5B3FFCDD-64C1-4EC1-A2F1-276238854C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1</Pages>
  <Words>331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360.2023.ru</dc:title>
  <dc:subject/>
  <dc:creator>Neli Bonari</dc:creator>
  <cp:keywords/>
  <dc:description/>
  <cp:lastModifiedBy>Iurie Zubcu</cp:lastModifiedBy>
  <cp:revision>9</cp:revision>
  <cp:lastPrinted>2023-09-14T12:21:00Z</cp:lastPrinted>
  <dcterms:created xsi:type="dcterms:W3CDTF">2023-10-10T08:00:00Z</dcterms:created>
  <dcterms:modified xsi:type="dcterms:W3CDTF">2023-10-12T11:10:00Z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