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75D8C41A" w14:textId="77777777" w:rsidR="0051206A" w:rsidRDefault="0051206A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51206A">
        <w:rPr>
          <w:b/>
          <w:sz w:val="28"/>
          <w:szCs w:val="28"/>
          <w:lang w:val="ro-RO"/>
        </w:rPr>
        <w:t xml:space="preserve">u privire la aprobarea proiectului de lege </w:t>
      </w:r>
      <w:r>
        <w:rPr>
          <w:b/>
          <w:sz w:val="28"/>
          <w:szCs w:val="28"/>
          <w:lang w:val="ro-RO"/>
        </w:rPr>
        <w:t>pentru ratificarea Acordului în </w:t>
      </w:r>
      <w:r w:rsidRPr="0051206A">
        <w:rPr>
          <w:b/>
          <w:sz w:val="28"/>
          <w:szCs w:val="28"/>
          <w:lang w:val="ro-RO"/>
        </w:rPr>
        <w:t>domeniul securității s</w:t>
      </w:r>
      <w:r>
        <w:rPr>
          <w:b/>
          <w:sz w:val="28"/>
          <w:szCs w:val="28"/>
          <w:lang w:val="ro-RO"/>
        </w:rPr>
        <w:t>ociale dintre Republica Moldova</w:t>
      </w:r>
    </w:p>
    <w:p w14:paraId="61A8F32E" w14:textId="5E197658" w:rsidR="0051206A" w:rsidRDefault="0051206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51206A">
        <w:rPr>
          <w:b/>
          <w:sz w:val="28"/>
          <w:szCs w:val="28"/>
          <w:lang w:val="ro-RO"/>
        </w:rPr>
        <w:t xml:space="preserve">și Regatul Spaniei, semnat </w:t>
      </w:r>
      <w:r w:rsidR="00483865" w:rsidRPr="0051206A">
        <w:rPr>
          <w:b/>
          <w:sz w:val="28"/>
          <w:szCs w:val="28"/>
          <w:lang w:val="ro-RO"/>
        </w:rPr>
        <w:t xml:space="preserve">la Madrid </w:t>
      </w:r>
      <w:r w:rsidR="00483865">
        <w:rPr>
          <w:b/>
          <w:sz w:val="28"/>
          <w:szCs w:val="28"/>
          <w:lang w:val="ro-RO"/>
        </w:rPr>
        <w:t>la 21 iulie 2022</w:t>
      </w:r>
      <w:r w:rsidRPr="0051206A">
        <w:rPr>
          <w:b/>
          <w:sz w:val="28"/>
          <w:szCs w:val="28"/>
          <w:lang w:val="ro-RO"/>
        </w:rPr>
        <w:t xml:space="preserve"> </w:t>
      </w:r>
    </w:p>
    <w:p w14:paraId="7D46FA4B" w14:textId="298620FA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8BB0657" w:rsidR="00730FEE" w:rsidRPr="00FA194B" w:rsidRDefault="0051206A" w:rsidP="00E25218">
      <w:pPr>
        <w:rPr>
          <w:sz w:val="28"/>
          <w:szCs w:val="28"/>
          <w:lang w:val="ro-RO"/>
        </w:rPr>
      </w:pPr>
      <w:r w:rsidRPr="0051206A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176B05F" w14:textId="1E21AB1C" w:rsidR="0051206A" w:rsidRPr="0051206A" w:rsidRDefault="0051206A" w:rsidP="0051206A">
      <w:pPr>
        <w:rPr>
          <w:sz w:val="28"/>
          <w:szCs w:val="28"/>
          <w:lang w:val="ro-RO"/>
        </w:rPr>
      </w:pPr>
      <w:r w:rsidRPr="0051206A">
        <w:rPr>
          <w:sz w:val="28"/>
          <w:szCs w:val="28"/>
          <w:lang w:val="ro-RO"/>
        </w:rPr>
        <w:t xml:space="preserve">Se aprobă şi se prezintă Preşedintelui Republicii Moldova spre examinare proiectul de lege pentru ratificarea Acordului în domeniul securității sociale dintre Republica Moldova și Regatul Spaniei, semnat </w:t>
      </w:r>
      <w:r w:rsidR="006131CC" w:rsidRPr="0051206A">
        <w:rPr>
          <w:sz w:val="28"/>
          <w:szCs w:val="28"/>
          <w:lang w:val="ro-RO"/>
        </w:rPr>
        <w:t xml:space="preserve">la Madrid </w:t>
      </w:r>
      <w:r w:rsidRPr="0051206A">
        <w:rPr>
          <w:sz w:val="28"/>
          <w:szCs w:val="28"/>
          <w:lang w:val="ro-RO"/>
        </w:rPr>
        <w:t>la 21 iulie 2022.</w:t>
      </w:r>
    </w:p>
    <w:p w14:paraId="21591587" w14:textId="77777777" w:rsidR="0051206A" w:rsidRPr="0051206A" w:rsidRDefault="0051206A" w:rsidP="0051206A">
      <w:pPr>
        <w:rPr>
          <w:sz w:val="28"/>
          <w:szCs w:val="28"/>
          <w:lang w:val="ro-RO"/>
        </w:rPr>
      </w:pP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2472A53" w14:textId="2B01FEA7" w:rsidR="00F8254B" w:rsidRDefault="00B16328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069309F7" w14:textId="77777777" w:rsidR="0051206A" w:rsidRDefault="0051206A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F1EC2C" w14:textId="77777777" w:rsidR="0051206A" w:rsidRDefault="0051206A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7C5ABA" w14:textId="77777777" w:rsidR="0051206A" w:rsidRPr="00FA194B" w:rsidRDefault="0051206A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5EB158AD" w14:textId="77777777" w:rsidR="0051206A" w:rsidRPr="00FA194B" w:rsidRDefault="0051206A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54A3CD26" w14:textId="77777777" w:rsidR="0051206A" w:rsidRPr="00FA194B" w:rsidRDefault="0051206A" w:rsidP="0051206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9B52EE2" w:rsidR="0051206A" w:rsidRDefault="0051206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73B7A5F" w14:textId="77777777" w:rsidR="0051206A" w:rsidRPr="0051206A" w:rsidRDefault="0051206A" w:rsidP="0051206A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FD26BF3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841028" w14:textId="77777777" w:rsidR="0051206A" w:rsidRPr="0051206A" w:rsidRDefault="0051206A" w:rsidP="0051206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736CC849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4C9F18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8017E3" w14:textId="10547462" w:rsidR="0051206A" w:rsidRPr="0051206A" w:rsidRDefault="0051206A" w:rsidP="0051206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2574A5ED" w14:textId="77777777" w:rsidR="0051206A" w:rsidRDefault="0051206A" w:rsidP="0051206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Acordului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în domeniul securității sociale</w:t>
      </w:r>
    </w:p>
    <w:p w14:paraId="0E56EF1A" w14:textId="070E28E0" w:rsidR="0051206A" w:rsidRPr="0051206A" w:rsidRDefault="0051206A" w:rsidP="0051206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dintre Republica Moldova și Regatul Spaniei</w:t>
      </w:r>
    </w:p>
    <w:p w14:paraId="381F6B53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650F71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480E360C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3C3596" w14:textId="1AF0C69C" w:rsid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în domeniul securității sociale dintre Republica Moldova și Regatul Spaniei, semnat </w:t>
      </w:r>
      <w:r w:rsidR="006131CC"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la Madrid 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>la 21 iulie 2022.</w:t>
      </w:r>
    </w:p>
    <w:p w14:paraId="5399F12F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E0A36A" w14:textId="31AD96DB" w:rsid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Acordului nominalizat. </w:t>
      </w:r>
    </w:p>
    <w:p w14:paraId="53C684CB" w14:textId="77777777" w:rsidR="0051206A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D4853F" w14:textId="3C86CF1E" w:rsidR="00633BD9" w:rsidRPr="00FA194B" w:rsidRDefault="0051206A" w:rsidP="005120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p</w:t>
      </w:r>
      <w:r w:rsidR="006131CC">
        <w:rPr>
          <w:rFonts w:asciiTheme="majorBidi" w:hAnsiTheme="majorBidi" w:cstheme="majorBidi"/>
          <w:sz w:val="28"/>
          <w:szCs w:val="28"/>
          <w:lang w:val="ro-RO" w:eastAsia="ru-RU"/>
        </w:rPr>
        <w:t>ărții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 spaniol</w:t>
      </w:r>
      <w:r w:rsidR="006131CC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51206A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Acordului menționat.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FEBBF67" w:rsidR="00633BD9" w:rsidRPr="0051206A" w:rsidRDefault="0051206A" w:rsidP="0051206A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Preşedintele P</w:t>
      </w:r>
      <w:r w:rsidRPr="0051206A">
        <w:rPr>
          <w:rFonts w:asciiTheme="majorBidi" w:hAnsiTheme="majorBidi" w:cstheme="majorBidi"/>
          <w:b/>
          <w:sz w:val="28"/>
          <w:szCs w:val="28"/>
          <w:lang w:val="ro-RO" w:eastAsia="ru-RU"/>
        </w:rPr>
        <w:t>arlamentului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639C">
      <w:rPr>
        <w:noProof/>
        <w:sz w:val="16"/>
        <w:szCs w:val="16"/>
      </w:rPr>
      <w:t>Y:\300\2022\HOTARARI\20822\20822-redactat-ro.docx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639C">
      <w:rPr>
        <w:noProof/>
        <w:sz w:val="16"/>
        <w:szCs w:val="16"/>
      </w:rPr>
      <w:t>Y:\300\2022\HOTARARI\20822\20822-redactat-ro.docx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5639C" w:rsidRPr="00A5639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BAEDF2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5639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83865"/>
    <w:rsid w:val="004A228A"/>
    <w:rsid w:val="004A4B59"/>
    <w:rsid w:val="004B00D8"/>
    <w:rsid w:val="004E1000"/>
    <w:rsid w:val="00500597"/>
    <w:rsid w:val="0050680A"/>
    <w:rsid w:val="0051206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131CC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5639C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871DBF-F58F-4EB1-B2FA-D3139F5854E8}"/>
</file>

<file path=customXml/itemProps2.xml><?xml version="1.0" encoding="utf-8"?>
<ds:datastoreItem xmlns:ds="http://schemas.openxmlformats.org/officeDocument/2006/customXml" ds:itemID="{C09DF35C-2849-4F7B-8E0F-A4FB64AB95B6}"/>
</file>

<file path=customXml/itemProps3.xml><?xml version="1.0" encoding="utf-8"?>
<ds:datastoreItem xmlns:ds="http://schemas.openxmlformats.org/officeDocument/2006/customXml" ds:itemID="{7B8CCE05-6D20-4D86-AB91-92EDA32D82DE}"/>
</file>

<file path=customXml/itemProps4.xml><?xml version="1.0" encoding="utf-8"?>
<ds:datastoreItem xmlns:ds="http://schemas.openxmlformats.org/officeDocument/2006/customXml" ds:itemID="{5FCB4237-F4A5-4D80-AD2C-ED32D52B6D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202</Words>
  <Characters>1474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344.2022.ro</dc:title>
  <dc:creator>lll</dc:creator>
  <cp:lastModifiedBy>Eugenia Cartin</cp:lastModifiedBy>
  <cp:revision>8</cp:revision>
  <cp:lastPrinted>2022-08-24T06:25:00Z</cp:lastPrinted>
  <dcterms:created xsi:type="dcterms:W3CDTF">2021-10-22T05:18:00Z</dcterms:created>
  <dcterms:modified xsi:type="dcterms:W3CDTF">2022-08-24T06:25:00Z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