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6F39" w:rsidRPr="00B6542D" w:rsidRDefault="0082326D">
      <w:pPr>
        <w:pBdr>
          <w:top w:val="nil"/>
          <w:left w:val="nil"/>
          <w:bottom w:val="nil"/>
          <w:right w:val="nil"/>
          <w:between w:val="nil"/>
        </w:pBdr>
        <w:spacing w:after="0" w:line="252" w:lineRule="auto"/>
        <w:ind w:left="1571" w:hanging="851"/>
        <w:rPr>
          <w:b/>
          <w:color w:val="303741"/>
          <w:sz w:val="28"/>
          <w:szCs w:val="28"/>
          <w:lang w:val="ro-MD"/>
        </w:rPr>
      </w:pPr>
      <w:r w:rsidRPr="00B6542D">
        <w:rPr>
          <w:b/>
          <w:color w:val="303741"/>
          <w:sz w:val="28"/>
          <w:szCs w:val="28"/>
          <w:lang w:val="ro-MD"/>
        </w:rPr>
        <w:t>Deputat în Parlamentul</w:t>
      </w:r>
      <w:r w:rsidRPr="00B6542D">
        <w:rPr>
          <w:noProof/>
        </w:rPr>
        <mc:AlternateContent>
          <mc:Choice Requires="wps">
            <w:drawing>
              <wp:anchor distT="0" distB="0" distL="114300" distR="114300" simplePos="0" relativeHeight="251658240" behindDoc="0" locked="0" layoutInCell="1" hidden="0" allowOverlap="1" wp14:anchorId="0AE1DA9D" wp14:editId="158C6AB7">
                <wp:simplePos x="0" y="0"/>
                <wp:positionH relativeFrom="column">
                  <wp:posOffset>4241800</wp:posOffset>
                </wp:positionH>
                <wp:positionV relativeFrom="paragraph">
                  <wp:posOffset>-939799</wp:posOffset>
                </wp:positionV>
                <wp:extent cx="2084070" cy="938530"/>
                <wp:effectExtent l="0" t="0" r="0" b="0"/>
                <wp:wrapNone/>
                <wp:docPr id="1" name="Прямоугольник 1"/>
                <wp:cNvGraphicFramePr/>
                <a:graphic xmlns:a="http://schemas.openxmlformats.org/drawingml/2006/main">
                  <a:graphicData uri="http://schemas.microsoft.com/office/word/2010/wordprocessingShape">
                    <wps:wsp>
                      <wps:cNvSpPr/>
                      <wps:spPr>
                        <a:xfrm>
                          <a:off x="4308728" y="3315498"/>
                          <a:ext cx="2074545" cy="929005"/>
                        </a:xfrm>
                        <a:prstGeom prst="rect">
                          <a:avLst/>
                        </a:prstGeom>
                        <a:noFill/>
                        <a:ln>
                          <a:noFill/>
                        </a:ln>
                      </wps:spPr>
                      <wps:txbx>
                        <w:txbxContent>
                          <w:p w:rsidR="005077F5" w:rsidRPr="00063C4F" w:rsidRDefault="005077F5">
                            <w:pPr>
                              <w:spacing w:after="160" w:line="251" w:lineRule="auto"/>
                              <w:ind w:left="0"/>
                              <w:jc w:val="right"/>
                              <w:textDirection w:val="btLr"/>
                              <w:rPr>
                                <w:sz w:val="28"/>
                                <w:szCs w:val="28"/>
                              </w:rPr>
                            </w:pPr>
                            <w:r w:rsidRPr="00063C4F">
                              <w:rPr>
                                <w:sz w:val="28"/>
                                <w:szCs w:val="28"/>
                              </w:rPr>
                              <w:t xml:space="preserve">DA </w:t>
                            </w:r>
                            <w:proofErr w:type="spellStart"/>
                            <w:r w:rsidRPr="00063C4F">
                              <w:rPr>
                                <w:sz w:val="28"/>
                                <w:szCs w:val="28"/>
                              </w:rPr>
                              <w:t>nr</w:t>
                            </w:r>
                            <w:proofErr w:type="spellEnd"/>
                            <w:r w:rsidRPr="00063C4F">
                              <w:rPr>
                                <w:sz w:val="28"/>
                                <w:szCs w:val="28"/>
                              </w:rPr>
                              <w:t xml:space="preserve">. </w:t>
                            </w:r>
                            <w:r>
                              <w:rPr>
                                <w:sz w:val="28"/>
                                <w:szCs w:val="28"/>
                                <w:lang w:val="ro-MD"/>
                              </w:rPr>
                              <w:t>6</w:t>
                            </w:r>
                            <w:r w:rsidR="004C2366">
                              <w:rPr>
                                <w:sz w:val="28"/>
                                <w:szCs w:val="28"/>
                                <w:lang w:val="ro-MD"/>
                              </w:rPr>
                              <w:t>9</w:t>
                            </w:r>
                            <w:r w:rsidRPr="00063C4F">
                              <w:rPr>
                                <w:sz w:val="28"/>
                                <w:szCs w:val="28"/>
                              </w:rPr>
                              <w:t>/0</w:t>
                            </w:r>
                            <w:r>
                              <w:rPr>
                                <w:sz w:val="28"/>
                                <w:szCs w:val="28"/>
                                <w:lang w:val="ro-MD"/>
                              </w:rPr>
                              <w:t>2</w:t>
                            </w:r>
                            <w:r w:rsidRPr="00063C4F">
                              <w:rPr>
                                <w:sz w:val="28"/>
                                <w:szCs w:val="28"/>
                              </w:rPr>
                              <w:t>-</w:t>
                            </w:r>
                            <w:r>
                              <w:rPr>
                                <w:sz w:val="28"/>
                                <w:szCs w:val="28"/>
                                <w:lang w:val="ro-MD"/>
                              </w:rPr>
                              <w:t>8</w:t>
                            </w:r>
                            <w:r w:rsidR="004C2366">
                              <w:rPr>
                                <w:sz w:val="28"/>
                                <w:szCs w:val="28"/>
                                <w:lang w:val="ro-MD"/>
                              </w:rPr>
                              <w:t>9</w:t>
                            </w:r>
                            <w:r w:rsidRPr="00063C4F">
                              <w:rPr>
                                <w:sz w:val="28"/>
                                <w:szCs w:val="28"/>
                              </w:rPr>
                              <w:t xml:space="preserve"> </w:t>
                            </w:r>
                          </w:p>
                          <w:p w:rsidR="005077F5" w:rsidRPr="00063C4F" w:rsidRDefault="005077F5">
                            <w:pPr>
                              <w:spacing w:after="400" w:line="251" w:lineRule="auto"/>
                              <w:ind w:left="0"/>
                              <w:jc w:val="right"/>
                              <w:textDirection w:val="btLr"/>
                              <w:rPr>
                                <w:sz w:val="28"/>
                                <w:szCs w:val="28"/>
                              </w:rPr>
                            </w:pPr>
                            <w:r w:rsidRPr="00063C4F">
                              <w:rPr>
                                <w:sz w:val="28"/>
                                <w:szCs w:val="28"/>
                              </w:rPr>
                              <w:t xml:space="preserve"> </w:t>
                            </w:r>
                            <w:r>
                              <w:rPr>
                                <w:sz w:val="28"/>
                                <w:szCs w:val="28"/>
                                <w:lang w:val="ro-MD"/>
                              </w:rPr>
                              <w:t>2</w:t>
                            </w:r>
                            <w:r w:rsidR="004C2366">
                              <w:rPr>
                                <w:sz w:val="28"/>
                                <w:szCs w:val="28"/>
                                <w:lang w:val="ro-MD"/>
                              </w:rPr>
                              <w:t>3</w:t>
                            </w:r>
                            <w:r w:rsidRPr="00063C4F">
                              <w:rPr>
                                <w:sz w:val="28"/>
                                <w:szCs w:val="28"/>
                              </w:rPr>
                              <w:t xml:space="preserve"> </w:t>
                            </w:r>
                            <w:r>
                              <w:rPr>
                                <w:sz w:val="28"/>
                                <w:szCs w:val="28"/>
                                <w:lang w:val="ro-MD"/>
                              </w:rPr>
                              <w:t>august</w:t>
                            </w:r>
                            <w:r w:rsidRPr="00063C4F">
                              <w:rPr>
                                <w:sz w:val="28"/>
                                <w:szCs w:val="28"/>
                              </w:rPr>
                              <w:t xml:space="preserve"> 202</w:t>
                            </w:r>
                            <w:r>
                              <w:rPr>
                                <w:sz w:val="28"/>
                                <w:szCs w:val="28"/>
                                <w:lang w:val="ro-MD"/>
                              </w:rPr>
                              <w:t>1</w:t>
                            </w:r>
                            <w:r w:rsidRPr="00063C4F">
                              <w:rPr>
                                <w:sz w:val="28"/>
                                <w:szCs w:val="28"/>
                              </w:rPr>
                              <w:t xml:space="preserve"> </w:t>
                            </w:r>
                          </w:p>
                        </w:txbxContent>
                      </wps:txbx>
                      <wps:bodyPr spcFirstLastPara="1" wrap="square" lIns="0" tIns="0" rIns="0" bIns="0" anchor="b" anchorCtr="0">
                        <a:noAutofit/>
                      </wps:bodyPr>
                    </wps:wsp>
                  </a:graphicData>
                </a:graphic>
              </wp:anchor>
            </w:drawing>
          </mc:Choice>
          <mc:Fallback>
            <w:pict>
              <v:rect w14:anchorId="0AE1DA9D" id="Прямоугольник 1" o:spid="_x0000_s1026" style="position:absolute;left:0;text-align:left;margin-left:334pt;margin-top:-74pt;width:164.1pt;height:73.9pt;z-index:25165824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YvS7gEAAIEDAAAOAAAAZHJzL2Uyb0RvYy54bWysU8uO0zAU3SPxD5b3NOmLaaOmI8SoCGkE&#10;lQY+wHHsxlL8wHabdIfEFolP4CNmg3jMN6R/xLWTzvDYITbO9c3Nueeee7K6bGWNDsw6oVWOx6MU&#10;I6aoLoXa5fjtm82TBUbOE1WSWiuW4yNz+HL9+NGqMRmb6ErXJbMIQJTLGpPjynuTJYmjFZPEjbRh&#10;Cl5ybSXxcLW7pLSkAXRZJ5M0fZo02pbGasqcg+xV/xKvIz7njPrXnDvmUZ1j4ObjaeNZhDNZr0i2&#10;s8RUgg40yD+wkEQoaHoPdUU8QXsr/oKSglrtNPcjqmWiOReUxRlgmnH6xzQ3FTEszgLiOHMvk/t/&#10;sPTVYWuRKGF3GCkiYUXd59P706fue3d3+tDddnfdt9PH7kf3pfuKxkGvxrgMPrsxWzvcHIRh+JZb&#10;GZ4wFmpzPJumi4sJGOCY4+l0PJ8tF73erPWIQsEkvZjNZ3OMKFQsJ8s0nYeC5AHJWOdfMC1RCHJs&#10;YZ9RZnK4dr4vPZeExkpvRF1DnmS1+i0BmCGTBPI93RD5tmiHGQpdHkEJZ+hGQK9r4vyWWPAC6NKA&#10;P3Ls3u2JZRjVLxUsIJjpHNhzUJwDomilwWYFRn343EfT9Zye7b3mIvIPLPrWAznYc1Rg8GQw0q/3&#10;WPXw56x/AgAA//8DAFBLAwQUAAYACAAAACEAaxYiF+EAAAAKAQAADwAAAGRycy9kb3ducmV2Lnht&#10;bEyPzU7DMBCE70i8g7VI3Fq7AUVJGqeqijiAuFCQUG9uvCRR43WInZ/y9LinctvdGc1+k29m07IR&#10;e9dYkrBaCmBIpdUNVRI+P54XCTDnFWnVWkIJZ3SwKW5vcpVpO9E7jntfsRBCLlMSau+7jHNX1miU&#10;W9oOKWjftjfKh7WvuO7VFMJNyyMhYm5UQ+FDrTrc1Vie9oORIIbTDz6dxeFh9/uajPS1TV/eJinv&#10;7+btGpjH2V/NcMEP6FAEpqMdSDvWSojjJHTxEharx8sULGkaR8CO4RQBL3L+v0LxBwAA//8DAFBL&#10;AQItABQABgAIAAAAIQC2gziS/gAAAOEBAAATAAAAAAAAAAAAAAAAAAAAAABbQ29udGVudF9UeXBl&#10;c10ueG1sUEsBAi0AFAAGAAgAAAAhADj9If/WAAAAlAEAAAsAAAAAAAAAAAAAAAAALwEAAF9yZWxz&#10;Ly5yZWxzUEsBAi0AFAAGAAgAAAAhAI9Ri9LuAQAAgQMAAA4AAAAAAAAAAAAAAAAALgIAAGRycy9l&#10;Mm9Eb2MueG1sUEsBAi0AFAAGAAgAAAAhAGsWIhfhAAAACgEAAA8AAAAAAAAAAAAAAAAASAQAAGRy&#10;cy9kb3ducmV2LnhtbFBLBQYAAAAABAAEAPMAAABWBQAAAAA=&#10;" filled="f" stroked="f">
                <v:textbox inset="0,0,0,0">
                  <w:txbxContent>
                    <w:p w:rsidR="005077F5" w:rsidRPr="00063C4F" w:rsidRDefault="005077F5">
                      <w:pPr>
                        <w:spacing w:after="160" w:line="251" w:lineRule="auto"/>
                        <w:ind w:left="0"/>
                        <w:jc w:val="right"/>
                        <w:textDirection w:val="btLr"/>
                        <w:rPr>
                          <w:sz w:val="28"/>
                          <w:szCs w:val="28"/>
                        </w:rPr>
                      </w:pPr>
                      <w:r w:rsidRPr="00063C4F">
                        <w:rPr>
                          <w:sz w:val="28"/>
                          <w:szCs w:val="28"/>
                        </w:rPr>
                        <w:t xml:space="preserve">DA </w:t>
                      </w:r>
                      <w:proofErr w:type="spellStart"/>
                      <w:r w:rsidRPr="00063C4F">
                        <w:rPr>
                          <w:sz w:val="28"/>
                          <w:szCs w:val="28"/>
                        </w:rPr>
                        <w:t>nr</w:t>
                      </w:r>
                      <w:proofErr w:type="spellEnd"/>
                      <w:r w:rsidRPr="00063C4F">
                        <w:rPr>
                          <w:sz w:val="28"/>
                          <w:szCs w:val="28"/>
                        </w:rPr>
                        <w:t xml:space="preserve">. </w:t>
                      </w:r>
                      <w:r>
                        <w:rPr>
                          <w:sz w:val="28"/>
                          <w:szCs w:val="28"/>
                          <w:lang w:val="ro-MD"/>
                        </w:rPr>
                        <w:t>6</w:t>
                      </w:r>
                      <w:r w:rsidR="004C2366">
                        <w:rPr>
                          <w:sz w:val="28"/>
                          <w:szCs w:val="28"/>
                          <w:lang w:val="ro-MD"/>
                        </w:rPr>
                        <w:t>9</w:t>
                      </w:r>
                      <w:r w:rsidRPr="00063C4F">
                        <w:rPr>
                          <w:sz w:val="28"/>
                          <w:szCs w:val="28"/>
                        </w:rPr>
                        <w:t>/0</w:t>
                      </w:r>
                      <w:r>
                        <w:rPr>
                          <w:sz w:val="28"/>
                          <w:szCs w:val="28"/>
                          <w:lang w:val="ro-MD"/>
                        </w:rPr>
                        <w:t>2</w:t>
                      </w:r>
                      <w:r w:rsidRPr="00063C4F">
                        <w:rPr>
                          <w:sz w:val="28"/>
                          <w:szCs w:val="28"/>
                        </w:rPr>
                        <w:t>-</w:t>
                      </w:r>
                      <w:r>
                        <w:rPr>
                          <w:sz w:val="28"/>
                          <w:szCs w:val="28"/>
                          <w:lang w:val="ro-MD"/>
                        </w:rPr>
                        <w:t>8</w:t>
                      </w:r>
                      <w:r w:rsidR="004C2366">
                        <w:rPr>
                          <w:sz w:val="28"/>
                          <w:szCs w:val="28"/>
                          <w:lang w:val="ro-MD"/>
                        </w:rPr>
                        <w:t>9</w:t>
                      </w:r>
                      <w:r w:rsidRPr="00063C4F">
                        <w:rPr>
                          <w:sz w:val="28"/>
                          <w:szCs w:val="28"/>
                        </w:rPr>
                        <w:t xml:space="preserve"> </w:t>
                      </w:r>
                    </w:p>
                    <w:p w:rsidR="005077F5" w:rsidRPr="00063C4F" w:rsidRDefault="005077F5">
                      <w:pPr>
                        <w:spacing w:after="400" w:line="251" w:lineRule="auto"/>
                        <w:ind w:left="0"/>
                        <w:jc w:val="right"/>
                        <w:textDirection w:val="btLr"/>
                        <w:rPr>
                          <w:sz w:val="28"/>
                          <w:szCs w:val="28"/>
                        </w:rPr>
                      </w:pPr>
                      <w:r w:rsidRPr="00063C4F">
                        <w:rPr>
                          <w:sz w:val="28"/>
                          <w:szCs w:val="28"/>
                        </w:rPr>
                        <w:t xml:space="preserve"> </w:t>
                      </w:r>
                      <w:r>
                        <w:rPr>
                          <w:sz w:val="28"/>
                          <w:szCs w:val="28"/>
                          <w:lang w:val="ro-MD"/>
                        </w:rPr>
                        <w:t>2</w:t>
                      </w:r>
                      <w:r w:rsidR="004C2366">
                        <w:rPr>
                          <w:sz w:val="28"/>
                          <w:szCs w:val="28"/>
                          <w:lang w:val="ro-MD"/>
                        </w:rPr>
                        <w:t>3</w:t>
                      </w:r>
                      <w:r w:rsidRPr="00063C4F">
                        <w:rPr>
                          <w:sz w:val="28"/>
                          <w:szCs w:val="28"/>
                        </w:rPr>
                        <w:t xml:space="preserve"> </w:t>
                      </w:r>
                      <w:r>
                        <w:rPr>
                          <w:sz w:val="28"/>
                          <w:szCs w:val="28"/>
                          <w:lang w:val="ro-MD"/>
                        </w:rPr>
                        <w:t>august</w:t>
                      </w:r>
                      <w:r w:rsidRPr="00063C4F">
                        <w:rPr>
                          <w:sz w:val="28"/>
                          <w:szCs w:val="28"/>
                        </w:rPr>
                        <w:t xml:space="preserve"> 202</w:t>
                      </w:r>
                      <w:r>
                        <w:rPr>
                          <w:sz w:val="28"/>
                          <w:szCs w:val="28"/>
                          <w:lang w:val="ro-MD"/>
                        </w:rPr>
                        <w:t>1</w:t>
                      </w:r>
                      <w:r w:rsidRPr="00063C4F">
                        <w:rPr>
                          <w:sz w:val="28"/>
                          <w:szCs w:val="28"/>
                        </w:rPr>
                        <w:t xml:space="preserve"> </w:t>
                      </w:r>
                    </w:p>
                  </w:txbxContent>
                </v:textbox>
              </v:rect>
            </w:pict>
          </mc:Fallback>
        </mc:AlternateContent>
      </w:r>
    </w:p>
    <w:p w:rsidR="00386F39" w:rsidRPr="00B6542D" w:rsidRDefault="0082326D">
      <w:pPr>
        <w:pBdr>
          <w:top w:val="nil"/>
          <w:left w:val="nil"/>
          <w:bottom w:val="nil"/>
          <w:right w:val="nil"/>
          <w:between w:val="nil"/>
        </w:pBdr>
        <w:spacing w:after="0" w:line="252" w:lineRule="auto"/>
        <w:ind w:left="1571" w:hanging="851"/>
        <w:rPr>
          <w:b/>
          <w:color w:val="303741"/>
          <w:sz w:val="28"/>
          <w:szCs w:val="28"/>
          <w:lang w:val="ro-MD"/>
        </w:rPr>
      </w:pPr>
      <w:bookmarkStart w:id="0" w:name="_b4yrhlph0ii2" w:colFirst="0" w:colLast="0"/>
      <w:bookmarkEnd w:id="0"/>
      <w:r w:rsidRPr="00B6542D">
        <w:rPr>
          <w:b/>
          <w:color w:val="303741"/>
          <w:sz w:val="28"/>
          <w:szCs w:val="28"/>
          <w:lang w:val="ro-MD"/>
        </w:rPr>
        <w:t>Republicii Moldova</w:t>
      </w:r>
    </w:p>
    <w:p w:rsidR="00386F39" w:rsidRPr="00B6542D" w:rsidRDefault="00386F39">
      <w:pPr>
        <w:spacing w:after="0"/>
        <w:ind w:left="0"/>
        <w:jc w:val="right"/>
        <w:rPr>
          <w:b/>
          <w:sz w:val="28"/>
          <w:szCs w:val="28"/>
          <w:lang w:val="ro-MD"/>
        </w:rPr>
      </w:pPr>
    </w:p>
    <w:p w:rsidR="006E0B8F" w:rsidRDefault="006E0B8F" w:rsidP="006E0B8F">
      <w:pPr>
        <w:pStyle w:val="Default"/>
        <w:rPr>
          <w:color w:val="auto"/>
          <w:sz w:val="28"/>
          <w:szCs w:val="28"/>
        </w:rPr>
      </w:pPr>
    </w:p>
    <w:p w:rsidR="00786C55" w:rsidRDefault="00786C55" w:rsidP="006E0B8F">
      <w:pPr>
        <w:pStyle w:val="Default"/>
        <w:rPr>
          <w:color w:val="auto"/>
          <w:sz w:val="28"/>
          <w:szCs w:val="28"/>
        </w:rPr>
      </w:pPr>
    </w:p>
    <w:p w:rsidR="005077F5" w:rsidRDefault="005077F5" w:rsidP="006E0B8F">
      <w:pPr>
        <w:pStyle w:val="Default"/>
        <w:rPr>
          <w:color w:val="auto"/>
          <w:sz w:val="28"/>
          <w:szCs w:val="28"/>
        </w:rPr>
      </w:pPr>
    </w:p>
    <w:p w:rsidR="005077F5" w:rsidRPr="007E502C" w:rsidRDefault="005077F5" w:rsidP="006E0B8F">
      <w:pPr>
        <w:pStyle w:val="Default"/>
        <w:rPr>
          <w:color w:val="auto"/>
          <w:sz w:val="28"/>
          <w:szCs w:val="28"/>
        </w:rPr>
      </w:pPr>
    </w:p>
    <w:p w:rsidR="00786C55" w:rsidRPr="00786C55" w:rsidRDefault="00786C55" w:rsidP="00786C55">
      <w:pPr>
        <w:spacing w:after="0" w:line="240" w:lineRule="auto"/>
        <w:ind w:left="0"/>
        <w:jc w:val="right"/>
        <w:rPr>
          <w:rFonts w:ascii="Times New Roman" w:eastAsia="Times New Roman" w:hAnsi="Times New Roman" w:cs="Times New Roman"/>
          <w:lang w:val="ro-MD" w:eastAsia="ro-MD"/>
        </w:rPr>
      </w:pPr>
      <w:r w:rsidRPr="00786C55">
        <w:rPr>
          <w:rFonts w:eastAsia="Times New Roman" w:cs="Times New Roman"/>
          <w:b/>
          <w:bCs/>
          <w:color w:val="000000"/>
          <w:sz w:val="28"/>
          <w:szCs w:val="28"/>
          <w:lang w:val="ro-MD" w:eastAsia="ro-MD"/>
        </w:rPr>
        <w:t>Biroul Permanent al Parlamentului Republicii Moldova</w:t>
      </w:r>
    </w:p>
    <w:p w:rsidR="00786C55" w:rsidRPr="00786C55" w:rsidRDefault="00786C55" w:rsidP="00786C55">
      <w:pPr>
        <w:spacing w:after="240" w:line="240" w:lineRule="auto"/>
        <w:ind w:left="0"/>
        <w:rPr>
          <w:rFonts w:ascii="Times New Roman" w:eastAsia="Times New Roman" w:hAnsi="Times New Roman" w:cs="Times New Roman"/>
          <w:lang w:val="ro-MD" w:eastAsia="ro-MD"/>
        </w:rPr>
      </w:pPr>
    </w:p>
    <w:p w:rsidR="00786C55" w:rsidRPr="00786C55" w:rsidRDefault="00786C55" w:rsidP="00786C55">
      <w:pPr>
        <w:spacing w:after="0" w:line="240" w:lineRule="auto"/>
        <w:ind w:left="567"/>
        <w:jc w:val="both"/>
        <w:rPr>
          <w:rFonts w:ascii="Times New Roman" w:eastAsia="Times New Roman" w:hAnsi="Times New Roman" w:cs="Times New Roman"/>
          <w:lang w:val="ro-MD" w:eastAsia="ro-MD"/>
        </w:rPr>
      </w:pPr>
      <w:r w:rsidRPr="00786C55">
        <w:rPr>
          <w:rFonts w:eastAsia="Times New Roman" w:cs="Times New Roman"/>
          <w:color w:val="000000"/>
          <w:sz w:val="28"/>
          <w:szCs w:val="28"/>
          <w:lang w:val="ro-MD" w:eastAsia="ro-MD"/>
        </w:rPr>
        <w:t xml:space="preserve">         În temeiul art. 73 din Constituția Republicii Moldova și art. 47 din Regulamentul Parlamentului, se înaintează spre examinare Parlamentului, cu titlu de inițiativa legislativă, proiectul de Lege pentru modificarea </w:t>
      </w:r>
      <w:r w:rsidR="005077F5">
        <w:rPr>
          <w:rFonts w:eastAsia="Times New Roman" w:cs="Times New Roman"/>
          <w:color w:val="000000"/>
          <w:sz w:val="28"/>
          <w:szCs w:val="28"/>
          <w:lang w:val="ro-MD" w:eastAsia="ro-MD"/>
        </w:rPr>
        <w:t>unor acte normative</w:t>
      </w:r>
      <w:r w:rsidRPr="00786C55">
        <w:rPr>
          <w:rFonts w:eastAsia="Times New Roman" w:cs="Times New Roman"/>
          <w:color w:val="000000"/>
          <w:sz w:val="28"/>
          <w:szCs w:val="28"/>
          <w:lang w:val="ro-MD" w:eastAsia="ro-MD"/>
        </w:rPr>
        <w:t>.</w:t>
      </w:r>
    </w:p>
    <w:p w:rsidR="00786C55" w:rsidRPr="00786C55" w:rsidRDefault="00786C55" w:rsidP="00786C55">
      <w:pPr>
        <w:spacing w:after="240" w:line="240" w:lineRule="auto"/>
        <w:ind w:left="0"/>
        <w:rPr>
          <w:rFonts w:ascii="Times New Roman" w:eastAsia="Times New Roman" w:hAnsi="Times New Roman" w:cs="Times New Roman"/>
          <w:lang w:val="ro-MD" w:eastAsia="ro-MD"/>
        </w:rPr>
      </w:pPr>
      <w:r w:rsidRPr="00786C55">
        <w:rPr>
          <w:rFonts w:ascii="Times New Roman" w:eastAsia="Times New Roman" w:hAnsi="Times New Roman" w:cs="Times New Roman"/>
          <w:lang w:val="ro-MD" w:eastAsia="ro-MD"/>
        </w:rPr>
        <w:br/>
      </w:r>
    </w:p>
    <w:p w:rsidR="00786C55" w:rsidRPr="00786C55" w:rsidRDefault="00786C55" w:rsidP="00786C55">
      <w:pPr>
        <w:spacing w:after="0" w:line="240" w:lineRule="auto"/>
        <w:ind w:left="0" w:firstLine="567"/>
        <w:rPr>
          <w:rFonts w:ascii="Times New Roman" w:eastAsia="Times New Roman" w:hAnsi="Times New Roman" w:cs="Times New Roman"/>
          <w:lang w:val="ro-MD" w:eastAsia="ro-MD"/>
        </w:rPr>
      </w:pPr>
      <w:r w:rsidRPr="00786C55">
        <w:rPr>
          <w:rFonts w:eastAsia="Times New Roman" w:cs="Times New Roman"/>
          <w:i/>
          <w:iCs/>
          <w:color w:val="000000"/>
          <w:sz w:val="28"/>
          <w:szCs w:val="28"/>
          <w:lang w:val="ro-MD" w:eastAsia="ro-MD"/>
        </w:rPr>
        <w:t>      Anexă:   Proiectul de lege</w:t>
      </w:r>
    </w:p>
    <w:p w:rsidR="00786C55" w:rsidRPr="00786C55" w:rsidRDefault="00786C55" w:rsidP="00786C55">
      <w:pPr>
        <w:spacing w:after="0" w:line="240" w:lineRule="auto"/>
        <w:ind w:left="0" w:firstLine="567"/>
        <w:rPr>
          <w:rFonts w:ascii="Times New Roman" w:eastAsia="Times New Roman" w:hAnsi="Times New Roman" w:cs="Times New Roman"/>
          <w:lang w:val="ro-MD" w:eastAsia="ro-MD"/>
        </w:rPr>
      </w:pPr>
      <w:r w:rsidRPr="00786C55">
        <w:rPr>
          <w:rFonts w:eastAsia="Times New Roman" w:cs="Times New Roman"/>
          <w:i/>
          <w:iCs/>
          <w:color w:val="000000"/>
          <w:sz w:val="28"/>
          <w:szCs w:val="28"/>
          <w:lang w:val="ro-MD" w:eastAsia="ro-MD"/>
        </w:rPr>
        <w:t>                      Nota informativă</w:t>
      </w:r>
    </w:p>
    <w:p w:rsidR="00786C55" w:rsidRPr="00786C55" w:rsidRDefault="00786C55" w:rsidP="00786C55">
      <w:pPr>
        <w:spacing w:after="240" w:line="240" w:lineRule="auto"/>
        <w:ind w:left="0"/>
        <w:rPr>
          <w:rFonts w:ascii="Times New Roman" w:eastAsia="Times New Roman" w:hAnsi="Times New Roman" w:cs="Times New Roman"/>
          <w:lang w:val="ro-MD" w:eastAsia="ro-MD"/>
        </w:rPr>
      </w:pPr>
    </w:p>
    <w:p w:rsidR="00786C55" w:rsidRPr="00786C55" w:rsidRDefault="00786C55" w:rsidP="00786C55">
      <w:pPr>
        <w:spacing w:after="0" w:line="240" w:lineRule="auto"/>
        <w:ind w:left="5040" w:firstLine="720"/>
        <w:rPr>
          <w:rFonts w:ascii="Times New Roman" w:eastAsia="Times New Roman" w:hAnsi="Times New Roman" w:cs="Times New Roman"/>
          <w:lang w:val="ro-MD" w:eastAsia="ro-MD"/>
        </w:rPr>
      </w:pPr>
      <w:r w:rsidRPr="00786C55">
        <w:rPr>
          <w:rFonts w:eastAsia="Times New Roman" w:cs="Times New Roman"/>
          <w:b/>
          <w:bCs/>
          <w:color w:val="000000"/>
          <w:sz w:val="28"/>
          <w:szCs w:val="28"/>
          <w:lang w:val="ro-MD" w:eastAsia="ro-MD"/>
        </w:rPr>
        <w:t>Deputa</w:t>
      </w:r>
      <w:r w:rsidR="009D42E7">
        <w:rPr>
          <w:rFonts w:eastAsia="Times New Roman" w:cs="Times New Roman"/>
          <w:b/>
          <w:bCs/>
          <w:color w:val="000000"/>
          <w:sz w:val="28"/>
          <w:szCs w:val="28"/>
          <w:lang w:val="ro-MD" w:eastAsia="ro-MD"/>
        </w:rPr>
        <w:t>ți</w:t>
      </w:r>
      <w:r w:rsidRPr="00786C55">
        <w:rPr>
          <w:rFonts w:eastAsia="Times New Roman" w:cs="Times New Roman"/>
          <w:b/>
          <w:bCs/>
          <w:color w:val="000000"/>
          <w:sz w:val="28"/>
          <w:szCs w:val="28"/>
          <w:lang w:val="ro-MD" w:eastAsia="ro-MD"/>
        </w:rPr>
        <w:t xml:space="preserve"> în Parlament</w:t>
      </w:r>
    </w:p>
    <w:p w:rsidR="00786C55" w:rsidRPr="00786C55" w:rsidRDefault="00786C55" w:rsidP="00786C55">
      <w:pPr>
        <w:spacing w:after="0" w:line="240" w:lineRule="auto"/>
        <w:ind w:left="5040" w:firstLine="720"/>
        <w:rPr>
          <w:rFonts w:ascii="Times New Roman" w:eastAsia="Times New Roman" w:hAnsi="Times New Roman" w:cs="Times New Roman"/>
          <w:lang w:val="ro-MD" w:eastAsia="ro-MD"/>
        </w:rPr>
      </w:pPr>
      <w:r w:rsidRPr="00786C55">
        <w:rPr>
          <w:rFonts w:eastAsia="Times New Roman" w:cs="Times New Roman"/>
          <w:b/>
          <w:bCs/>
          <w:color w:val="000000"/>
          <w:sz w:val="28"/>
          <w:szCs w:val="28"/>
          <w:lang w:val="ro-MD" w:eastAsia="ro-MD"/>
        </w:rPr>
        <w:t>Dumitru ALAIBA</w:t>
      </w:r>
    </w:p>
    <w:p w:rsidR="009F2714" w:rsidRPr="00786C55" w:rsidRDefault="009F2714" w:rsidP="009F2714">
      <w:pPr>
        <w:spacing w:before="120" w:after="0"/>
        <w:ind w:firstLine="709"/>
        <w:jc w:val="right"/>
        <w:rPr>
          <w:sz w:val="28"/>
          <w:szCs w:val="28"/>
          <w:lang w:val="ro-MD"/>
        </w:rPr>
      </w:pPr>
    </w:p>
    <w:p w:rsidR="009F2714" w:rsidRDefault="009F2714" w:rsidP="009F2714">
      <w:pPr>
        <w:spacing w:before="120" w:after="0"/>
        <w:ind w:firstLine="709"/>
        <w:rPr>
          <w:b/>
          <w:color w:val="000000"/>
          <w:sz w:val="28"/>
          <w:szCs w:val="28"/>
          <w:lang w:val="en-US"/>
        </w:rPr>
      </w:pPr>
      <w:r w:rsidRPr="009F2714">
        <w:rPr>
          <w:b/>
          <w:color w:val="000000"/>
          <w:sz w:val="28"/>
          <w:szCs w:val="28"/>
          <w:lang w:val="en-US"/>
        </w:rPr>
        <w:t xml:space="preserve">                    </w:t>
      </w:r>
    </w:p>
    <w:p w:rsidR="0029567F" w:rsidRPr="009F2714" w:rsidRDefault="0029567F" w:rsidP="009F2714">
      <w:pPr>
        <w:spacing w:before="120" w:after="0"/>
        <w:ind w:firstLine="709"/>
        <w:rPr>
          <w:b/>
          <w:sz w:val="28"/>
          <w:szCs w:val="28"/>
          <w:lang w:val="en-US"/>
        </w:rPr>
      </w:pPr>
    </w:p>
    <w:p w:rsidR="009F2714" w:rsidRPr="009F2714" w:rsidRDefault="009F2714" w:rsidP="009F2714">
      <w:pPr>
        <w:spacing w:before="120" w:after="0"/>
        <w:ind w:firstLine="709"/>
        <w:rPr>
          <w:b/>
          <w:sz w:val="28"/>
          <w:szCs w:val="28"/>
          <w:lang w:val="en-US"/>
        </w:rPr>
      </w:pPr>
    </w:p>
    <w:p w:rsidR="009F2714" w:rsidRDefault="009F2714" w:rsidP="009F2714">
      <w:pPr>
        <w:spacing w:before="120" w:after="0"/>
        <w:ind w:firstLine="709"/>
        <w:rPr>
          <w:b/>
          <w:sz w:val="28"/>
          <w:szCs w:val="28"/>
          <w:lang w:val="en-US"/>
        </w:rPr>
      </w:pPr>
    </w:p>
    <w:p w:rsidR="0029567F" w:rsidRPr="009F2714" w:rsidRDefault="0029567F" w:rsidP="009F2714">
      <w:pPr>
        <w:spacing w:before="120" w:after="0"/>
        <w:ind w:firstLine="709"/>
        <w:rPr>
          <w:b/>
          <w:sz w:val="28"/>
          <w:szCs w:val="28"/>
          <w:lang w:val="en-US"/>
        </w:rPr>
      </w:pPr>
    </w:p>
    <w:p w:rsidR="009F2714" w:rsidRPr="009F2714" w:rsidRDefault="009F2714" w:rsidP="009F2714">
      <w:pPr>
        <w:spacing w:before="120" w:after="0"/>
        <w:ind w:left="0"/>
        <w:rPr>
          <w:b/>
          <w:sz w:val="28"/>
          <w:szCs w:val="28"/>
          <w:lang w:val="en-US"/>
        </w:rPr>
      </w:pPr>
    </w:p>
    <w:p w:rsidR="009F2714" w:rsidRDefault="009F2714" w:rsidP="009F2714">
      <w:pPr>
        <w:spacing w:before="120" w:after="0"/>
        <w:ind w:left="0"/>
        <w:rPr>
          <w:b/>
          <w:sz w:val="28"/>
          <w:szCs w:val="28"/>
          <w:lang w:val="en-US"/>
        </w:rPr>
      </w:pPr>
    </w:p>
    <w:p w:rsidR="00786C55" w:rsidRDefault="00786C55" w:rsidP="009F2714">
      <w:pPr>
        <w:spacing w:before="120" w:after="0"/>
        <w:ind w:left="0"/>
        <w:rPr>
          <w:b/>
          <w:sz w:val="28"/>
          <w:szCs w:val="28"/>
          <w:lang w:val="en-US"/>
        </w:rPr>
      </w:pPr>
    </w:p>
    <w:p w:rsidR="00786C55" w:rsidRPr="009F2714" w:rsidRDefault="00786C55" w:rsidP="009F2714">
      <w:pPr>
        <w:spacing w:before="120" w:after="0"/>
        <w:ind w:left="0"/>
        <w:rPr>
          <w:b/>
          <w:sz w:val="28"/>
          <w:szCs w:val="28"/>
          <w:lang w:val="en-US"/>
        </w:rPr>
      </w:pPr>
    </w:p>
    <w:p w:rsidR="009F2714" w:rsidRPr="009F2714" w:rsidRDefault="009F2714" w:rsidP="009F2714">
      <w:pPr>
        <w:spacing w:before="120" w:after="0"/>
        <w:ind w:left="0"/>
        <w:rPr>
          <w:b/>
          <w:sz w:val="28"/>
          <w:szCs w:val="28"/>
          <w:lang w:val="en-US"/>
        </w:rPr>
      </w:pPr>
    </w:p>
    <w:p w:rsidR="00786C55" w:rsidRPr="00786C55" w:rsidRDefault="00786C55" w:rsidP="00786C55">
      <w:pPr>
        <w:spacing w:after="160" w:line="240" w:lineRule="auto"/>
        <w:ind w:left="567" w:right="567" w:firstLine="851"/>
        <w:jc w:val="right"/>
        <w:rPr>
          <w:i/>
          <w:sz w:val="28"/>
          <w:szCs w:val="28"/>
          <w:lang w:val="en-US" w:eastAsia="ro-MD"/>
        </w:rPr>
      </w:pPr>
      <w:proofErr w:type="spellStart"/>
      <w:r w:rsidRPr="00786C55">
        <w:rPr>
          <w:i/>
          <w:sz w:val="28"/>
          <w:szCs w:val="28"/>
          <w:lang w:val="en-US" w:eastAsia="ro-MD"/>
        </w:rPr>
        <w:t>Proiect</w:t>
      </w:r>
      <w:proofErr w:type="spellEnd"/>
    </w:p>
    <w:p w:rsidR="005077F5" w:rsidRPr="005077F5" w:rsidRDefault="005077F5" w:rsidP="005077F5">
      <w:pPr>
        <w:spacing w:line="276" w:lineRule="auto"/>
        <w:ind w:left="567" w:firstLine="567"/>
        <w:contextualSpacing/>
        <w:jc w:val="center"/>
        <w:rPr>
          <w:sz w:val="28"/>
          <w:szCs w:val="28"/>
          <w:lang w:val="ro-RO"/>
        </w:rPr>
      </w:pPr>
      <w:r w:rsidRPr="005077F5">
        <w:rPr>
          <w:b/>
          <w:sz w:val="28"/>
          <w:szCs w:val="28"/>
          <w:lang w:val="ro-RO"/>
        </w:rPr>
        <w:t>LEGE</w:t>
      </w:r>
    </w:p>
    <w:p w:rsidR="005077F5" w:rsidRPr="005077F5" w:rsidRDefault="005077F5" w:rsidP="005077F5">
      <w:pPr>
        <w:spacing w:line="276" w:lineRule="auto"/>
        <w:ind w:left="567" w:firstLine="567"/>
        <w:contextualSpacing/>
        <w:jc w:val="center"/>
        <w:rPr>
          <w:sz w:val="28"/>
          <w:szCs w:val="28"/>
          <w:lang w:val="ro-RO"/>
        </w:rPr>
      </w:pPr>
      <w:r w:rsidRPr="005077F5">
        <w:rPr>
          <w:b/>
          <w:sz w:val="28"/>
          <w:szCs w:val="28"/>
          <w:lang w:val="ro-RO"/>
        </w:rPr>
        <w:t>pentru modificarea unor acte normative</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Parlamentul adoptă prezenta lege organică.</w:t>
      </w:r>
    </w:p>
    <w:p w:rsidR="005077F5" w:rsidRPr="005077F5" w:rsidRDefault="005077F5" w:rsidP="005077F5">
      <w:pPr>
        <w:pBdr>
          <w:top w:val="nil"/>
          <w:left w:val="nil"/>
          <w:bottom w:val="nil"/>
          <w:right w:val="nil"/>
          <w:between w:val="nil"/>
        </w:pBdr>
        <w:spacing w:line="276" w:lineRule="auto"/>
        <w:ind w:left="567" w:firstLine="567"/>
        <w:contextualSpacing/>
        <w:rPr>
          <w:b/>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b/>
          <w:sz w:val="28"/>
          <w:szCs w:val="28"/>
          <w:lang w:val="ro-RO"/>
        </w:rPr>
        <w:t xml:space="preserve">Art. I. - </w:t>
      </w:r>
      <w:r w:rsidRPr="005077F5">
        <w:rPr>
          <w:sz w:val="28"/>
          <w:szCs w:val="28"/>
          <w:lang w:val="ro-RO"/>
        </w:rPr>
        <w:t>La articolul 33 alineatul (4) din</w:t>
      </w:r>
      <w:r w:rsidRPr="005077F5">
        <w:rPr>
          <w:b/>
          <w:sz w:val="28"/>
          <w:szCs w:val="28"/>
          <w:lang w:val="ro-RO"/>
        </w:rPr>
        <w:t xml:space="preserve"> Legea nr. 1134/1997 privind societățile pe acțiuni </w:t>
      </w:r>
      <w:r w:rsidRPr="005077F5">
        <w:rPr>
          <w:sz w:val="28"/>
          <w:szCs w:val="28"/>
          <w:lang w:val="ro-RO"/>
        </w:rPr>
        <w:t xml:space="preserve">(republicată în Monitorul Oficial al Republicii Moldova, 2008, nr. 1–4, art. 1),  cuvintele„ , se semnează de către </w:t>
      </w:r>
      <w:proofErr w:type="spellStart"/>
      <w:r w:rsidRPr="005077F5">
        <w:rPr>
          <w:sz w:val="28"/>
          <w:szCs w:val="28"/>
          <w:lang w:val="ro-RO"/>
        </w:rPr>
        <w:t>toţi</w:t>
      </w:r>
      <w:proofErr w:type="spellEnd"/>
      <w:r w:rsidRPr="005077F5">
        <w:rPr>
          <w:sz w:val="28"/>
          <w:szCs w:val="28"/>
          <w:lang w:val="ro-RO"/>
        </w:rPr>
        <w:t xml:space="preserve"> fondatorii </w:t>
      </w:r>
      <w:proofErr w:type="spellStart"/>
      <w:r w:rsidRPr="005077F5">
        <w:rPr>
          <w:sz w:val="28"/>
          <w:szCs w:val="28"/>
          <w:lang w:val="ro-RO"/>
        </w:rPr>
        <w:t>şi</w:t>
      </w:r>
      <w:proofErr w:type="spellEnd"/>
      <w:r w:rsidRPr="005077F5">
        <w:rPr>
          <w:sz w:val="28"/>
          <w:szCs w:val="28"/>
          <w:lang w:val="ro-RO"/>
        </w:rPr>
        <w:t xml:space="preserve"> se autentifică notarial” se substituie cu cuvintele „și se semnează de către toți fondatorii”.</w:t>
      </w:r>
    </w:p>
    <w:p w:rsidR="005077F5" w:rsidRPr="005077F5" w:rsidRDefault="005077F5" w:rsidP="005077F5">
      <w:pPr>
        <w:pBdr>
          <w:top w:val="nil"/>
          <w:left w:val="nil"/>
          <w:bottom w:val="nil"/>
          <w:right w:val="nil"/>
          <w:between w:val="nil"/>
        </w:pBdr>
        <w:spacing w:line="276" w:lineRule="auto"/>
        <w:ind w:left="567" w:firstLine="567"/>
        <w:contextualSpacing/>
        <w:jc w:val="both"/>
        <w:rPr>
          <w:b/>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b/>
          <w:sz w:val="28"/>
          <w:szCs w:val="28"/>
          <w:lang w:val="ro-RO"/>
        </w:rPr>
        <w:t xml:space="preserve">Art. II. - Legea cadastrului bunurilor imobile nr. 1543/1998 </w:t>
      </w:r>
      <w:r w:rsidRPr="005077F5">
        <w:rPr>
          <w:sz w:val="28"/>
          <w:szCs w:val="28"/>
          <w:lang w:val="ro-RO"/>
        </w:rPr>
        <w:t>(Monitorul Oficial al Republicii Moldova, 1998, nr.44–46, art.318), cu modificările ulterioare, se modifică după cum urmează:</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1. Articolul 20:</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la alineatul (6) cuvintele „documente electronice” se substituie cu </w:t>
      </w:r>
      <w:proofErr w:type="spellStart"/>
      <w:r w:rsidRPr="005077F5">
        <w:rPr>
          <w:sz w:val="28"/>
          <w:szCs w:val="28"/>
          <w:lang w:val="ro-RO"/>
        </w:rPr>
        <w:t>cuvintele„documente</w:t>
      </w:r>
      <w:proofErr w:type="spellEnd"/>
      <w:r w:rsidRPr="005077F5">
        <w:rPr>
          <w:sz w:val="28"/>
          <w:szCs w:val="28"/>
          <w:lang w:val="ro-RO"/>
        </w:rPr>
        <w:t xml:space="preserve"> electronice, semnate cu semnătură electronică avansată calificată de către titularii de drepturi, părțile actului sau persoanele care l-au întocmit,”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la alineatul (7) cuvintele „în formă scrisă” se substituie cu cuvintele„ , în formă scrisă pe suport de </w:t>
      </w:r>
      <w:proofErr w:type="spellStart"/>
      <w:r w:rsidRPr="005077F5">
        <w:rPr>
          <w:sz w:val="28"/>
          <w:szCs w:val="28"/>
          <w:lang w:val="ro-RO"/>
        </w:rPr>
        <w:t>hîrtie</w:t>
      </w:r>
      <w:proofErr w:type="spellEnd"/>
      <w:r w:rsidRPr="005077F5">
        <w:rPr>
          <w:sz w:val="28"/>
          <w:szCs w:val="28"/>
          <w:lang w:val="ro-RO"/>
        </w:rPr>
        <w:t xml:space="preserve"> sau în formă de document electronic,”</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alineatul (8) se completează cu două propoziții cu următorul cuprins: „Dosarele cadastrale se formează și se țin prioritar în mod electronic. </w:t>
      </w:r>
      <w:proofErr w:type="spellStart"/>
      <w:r w:rsidRPr="005077F5">
        <w:rPr>
          <w:sz w:val="28"/>
          <w:szCs w:val="28"/>
          <w:lang w:val="ro-RO"/>
        </w:rPr>
        <w:t>În</w:t>
      </w:r>
      <w:proofErr w:type="spellEnd"/>
      <w:r w:rsidRPr="005077F5">
        <w:rPr>
          <w:sz w:val="28"/>
          <w:szCs w:val="28"/>
          <w:lang w:val="ro-RO"/>
        </w:rPr>
        <w:t xml:space="preserve"> cazul </w:t>
      </w:r>
      <w:proofErr w:type="spellStart"/>
      <w:r w:rsidRPr="005077F5">
        <w:rPr>
          <w:sz w:val="28"/>
          <w:szCs w:val="28"/>
          <w:lang w:val="ro-RO"/>
        </w:rPr>
        <w:t>în</w:t>
      </w:r>
      <w:proofErr w:type="spellEnd"/>
      <w:r w:rsidRPr="005077F5">
        <w:rPr>
          <w:sz w:val="28"/>
          <w:szCs w:val="28"/>
          <w:lang w:val="ro-RO"/>
        </w:rPr>
        <w:t xml:space="preserve"> care același dosar cadastral este </w:t>
      </w:r>
      <w:proofErr w:type="spellStart"/>
      <w:r w:rsidRPr="005077F5">
        <w:rPr>
          <w:sz w:val="28"/>
          <w:szCs w:val="28"/>
          <w:lang w:val="ro-RO"/>
        </w:rPr>
        <w:t>ținut</w:t>
      </w:r>
      <w:proofErr w:type="spellEnd"/>
      <w:r w:rsidRPr="005077F5">
        <w:rPr>
          <w:sz w:val="28"/>
          <w:szCs w:val="28"/>
          <w:lang w:val="ro-RO"/>
        </w:rPr>
        <w:t xml:space="preserve"> simultan pe suport </w:t>
      </w:r>
      <w:proofErr w:type="spellStart"/>
      <w:r w:rsidRPr="005077F5">
        <w:rPr>
          <w:sz w:val="28"/>
          <w:szCs w:val="28"/>
          <w:lang w:val="ro-RO"/>
        </w:rPr>
        <w:t>hîrtie</w:t>
      </w:r>
      <w:proofErr w:type="spellEnd"/>
      <w:r w:rsidRPr="005077F5">
        <w:rPr>
          <w:sz w:val="28"/>
          <w:szCs w:val="28"/>
          <w:lang w:val="ro-RO"/>
        </w:rPr>
        <w:t xml:space="preserve"> </w:t>
      </w:r>
      <w:proofErr w:type="spellStart"/>
      <w:r w:rsidRPr="005077F5">
        <w:rPr>
          <w:sz w:val="28"/>
          <w:szCs w:val="28"/>
          <w:lang w:val="ro-RO"/>
        </w:rPr>
        <w:t>și</w:t>
      </w:r>
      <w:proofErr w:type="spellEnd"/>
      <w:r w:rsidRPr="005077F5">
        <w:rPr>
          <w:sz w:val="28"/>
          <w:szCs w:val="28"/>
          <w:lang w:val="ro-RO"/>
        </w:rPr>
        <w:t xml:space="preserve"> în format electronic și se atestă divergențe în datele stocate, au prioritate datele din dosarul cadastral </w:t>
      </w:r>
      <w:proofErr w:type="spellStart"/>
      <w:r w:rsidRPr="005077F5">
        <w:rPr>
          <w:sz w:val="28"/>
          <w:szCs w:val="28"/>
          <w:lang w:val="ro-RO"/>
        </w:rPr>
        <w:t>ținut</w:t>
      </w:r>
      <w:proofErr w:type="spellEnd"/>
      <w:r w:rsidRPr="005077F5">
        <w:rPr>
          <w:sz w:val="28"/>
          <w:szCs w:val="28"/>
          <w:lang w:val="ro-RO"/>
        </w:rPr>
        <w:t xml:space="preserve"> pe suport de </w:t>
      </w:r>
      <w:proofErr w:type="spellStart"/>
      <w:r w:rsidRPr="005077F5">
        <w:rPr>
          <w:sz w:val="28"/>
          <w:szCs w:val="28"/>
          <w:lang w:val="ro-RO"/>
        </w:rPr>
        <w:t>hîrtie</w:t>
      </w:r>
      <w:proofErr w:type="spellEnd"/>
      <w:r w:rsidRPr="005077F5">
        <w:rPr>
          <w:sz w:val="28"/>
          <w:szCs w:val="28"/>
          <w:lang w:val="ro-RO"/>
        </w:rPr>
        <w:t>.”</w:t>
      </w:r>
    </w:p>
    <w:p w:rsidR="005077F5" w:rsidRPr="005077F5" w:rsidRDefault="005077F5" w:rsidP="005077F5">
      <w:pPr>
        <w:pBdr>
          <w:top w:val="nil"/>
          <w:left w:val="nil"/>
          <w:bottom w:val="nil"/>
          <w:right w:val="nil"/>
          <w:between w:val="nil"/>
        </w:pBdr>
        <w:spacing w:line="276" w:lineRule="auto"/>
        <w:ind w:left="567" w:firstLine="567"/>
        <w:contextualSpacing/>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rPr>
          <w:sz w:val="28"/>
          <w:szCs w:val="28"/>
          <w:lang w:val="ro-RO"/>
        </w:rPr>
      </w:pPr>
      <w:r w:rsidRPr="005077F5">
        <w:rPr>
          <w:sz w:val="28"/>
          <w:szCs w:val="28"/>
          <w:lang w:val="ro-RO"/>
        </w:rPr>
        <w:t>2. Articolul 26:</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alineatul (1) se completează cu două propoziții cu următorul cuprins: „Cererea și documentele anexate se depun pe </w:t>
      </w:r>
      <w:proofErr w:type="spellStart"/>
      <w:r w:rsidRPr="005077F5">
        <w:rPr>
          <w:sz w:val="28"/>
          <w:szCs w:val="28"/>
          <w:lang w:val="ro-RO"/>
        </w:rPr>
        <w:t>hîrtie</w:t>
      </w:r>
      <w:proofErr w:type="spellEnd"/>
      <w:r w:rsidRPr="005077F5">
        <w:rPr>
          <w:sz w:val="28"/>
          <w:szCs w:val="28"/>
          <w:lang w:val="ro-RO"/>
        </w:rPr>
        <w:t xml:space="preserve"> sau prin mijloace electronice de comunicare. În ultimul caz, cererea și documentele anexate se prezintă în formă de document electronic.”</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alineatul (2), dup</w:t>
      </w:r>
      <w:bookmarkStart w:id="1" w:name="_GoBack"/>
      <w:bookmarkEnd w:id="1"/>
      <w:r w:rsidRPr="005077F5">
        <w:rPr>
          <w:sz w:val="28"/>
          <w:szCs w:val="28"/>
          <w:lang w:val="ro-RO"/>
        </w:rPr>
        <w:t xml:space="preserve">ă cuvintele „părțile contractului”, se completează cu textul: „sau de către una din părți dacă contractul în cauză este document </w:t>
      </w:r>
      <w:r w:rsidRPr="005077F5">
        <w:rPr>
          <w:sz w:val="28"/>
          <w:szCs w:val="28"/>
          <w:lang w:val="ro-RO"/>
        </w:rPr>
        <w:lastRenderedPageBreak/>
        <w:t>electronic pe care s-a aplicat semnătura avansată calificată de toate părțile semnatare.”</w:t>
      </w:r>
    </w:p>
    <w:p w:rsidR="005077F5" w:rsidRPr="005077F5" w:rsidRDefault="005077F5" w:rsidP="005077F5">
      <w:pPr>
        <w:pBdr>
          <w:top w:val="nil"/>
          <w:left w:val="nil"/>
          <w:bottom w:val="nil"/>
          <w:right w:val="nil"/>
          <w:between w:val="nil"/>
        </w:pBdr>
        <w:spacing w:line="276" w:lineRule="auto"/>
        <w:ind w:left="567" w:firstLine="567"/>
        <w:contextualSpacing/>
        <w:rPr>
          <w:sz w:val="28"/>
          <w:szCs w:val="28"/>
          <w:lang w:val="ro-RO"/>
        </w:rPr>
      </w:pPr>
      <w:r w:rsidRPr="005077F5">
        <w:rPr>
          <w:sz w:val="28"/>
          <w:szCs w:val="28"/>
          <w:lang w:val="ro-RO"/>
        </w:rPr>
        <w:t>alineatul (6</w:t>
      </w:r>
      <w:r w:rsidRPr="005077F5">
        <w:rPr>
          <w:sz w:val="28"/>
          <w:szCs w:val="28"/>
          <w:vertAlign w:val="superscript"/>
          <w:lang w:val="ro-RO"/>
        </w:rPr>
        <w:t>1</w:t>
      </w:r>
      <w:r w:rsidRPr="005077F5">
        <w:rPr>
          <w:sz w:val="28"/>
          <w:szCs w:val="28"/>
          <w:lang w:val="ro-RO"/>
        </w:rPr>
        <w:t>) va avea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„(6</w:t>
      </w:r>
      <w:r w:rsidRPr="005077F5">
        <w:rPr>
          <w:sz w:val="28"/>
          <w:szCs w:val="28"/>
          <w:vertAlign w:val="superscript"/>
          <w:lang w:val="ro-RO"/>
        </w:rPr>
        <w:t>1</w:t>
      </w:r>
      <w:r w:rsidRPr="005077F5">
        <w:rPr>
          <w:sz w:val="28"/>
          <w:szCs w:val="28"/>
          <w:lang w:val="ro-RO"/>
        </w:rPr>
        <w:t xml:space="preserve">) În cazul dosarului cadastral electronic, dacă cererea și documentele anexate se prezintă pe </w:t>
      </w:r>
      <w:proofErr w:type="spellStart"/>
      <w:r w:rsidRPr="005077F5">
        <w:rPr>
          <w:sz w:val="28"/>
          <w:szCs w:val="28"/>
          <w:lang w:val="ro-RO"/>
        </w:rPr>
        <w:t>hîrtie</w:t>
      </w:r>
      <w:proofErr w:type="spellEnd"/>
      <w:r w:rsidRPr="005077F5">
        <w:rPr>
          <w:sz w:val="28"/>
          <w:szCs w:val="28"/>
          <w:lang w:val="ro-RO"/>
        </w:rPr>
        <w:t xml:space="preserve">, acestea se restituie solicitantului, cu </w:t>
      </w:r>
      <w:proofErr w:type="spellStart"/>
      <w:r w:rsidRPr="005077F5">
        <w:rPr>
          <w:sz w:val="28"/>
          <w:szCs w:val="28"/>
          <w:lang w:val="ro-RO"/>
        </w:rPr>
        <w:t>excepţia</w:t>
      </w:r>
      <w:proofErr w:type="spellEnd"/>
      <w:r w:rsidRPr="005077F5">
        <w:rPr>
          <w:sz w:val="28"/>
          <w:szCs w:val="28"/>
          <w:lang w:val="ro-RO"/>
        </w:rPr>
        <w:t xml:space="preserve"> celor prevăzute la art.20 alin.(7). În dosarul cadastral electronic se includ copiile scanate ale documentelor, a căror autenticitate este confirmată prin semnătura electronică aplicată de registrator sau exemplarele originale ale documentelor electronice transmise de solicitant.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3. La articolul 29 alineatul (2) </w:t>
      </w:r>
      <w:proofErr w:type="spellStart"/>
      <w:r w:rsidRPr="005077F5">
        <w:rPr>
          <w:sz w:val="28"/>
          <w:szCs w:val="28"/>
          <w:lang w:val="ro-RO"/>
        </w:rPr>
        <w:t>cuvintele„într</w:t>
      </w:r>
      <w:proofErr w:type="spellEnd"/>
      <w:r w:rsidRPr="005077F5">
        <w:rPr>
          <w:sz w:val="28"/>
          <w:szCs w:val="28"/>
          <w:lang w:val="ro-RO"/>
        </w:rPr>
        <w:t xml:space="preserve">-un singur exemplar original” se substituie cu </w:t>
      </w:r>
      <w:proofErr w:type="spellStart"/>
      <w:r w:rsidRPr="005077F5">
        <w:rPr>
          <w:sz w:val="28"/>
          <w:szCs w:val="28"/>
          <w:lang w:val="ro-RO"/>
        </w:rPr>
        <w:t>cuvintele„într</w:t>
      </w:r>
      <w:proofErr w:type="spellEnd"/>
      <w:r w:rsidRPr="005077F5">
        <w:rPr>
          <w:sz w:val="28"/>
          <w:szCs w:val="28"/>
          <w:lang w:val="ro-RO"/>
        </w:rPr>
        <w:t xml:space="preserve">-un singur exemplar original, ca document electronic sau pe suport de </w:t>
      </w:r>
      <w:proofErr w:type="spellStart"/>
      <w:r w:rsidRPr="005077F5">
        <w:rPr>
          <w:sz w:val="28"/>
          <w:szCs w:val="28"/>
          <w:lang w:val="ro-RO"/>
        </w:rPr>
        <w:t>hîrtie</w:t>
      </w:r>
      <w:proofErr w:type="spellEnd"/>
      <w:r w:rsidRPr="005077F5">
        <w:rPr>
          <w:sz w:val="28"/>
          <w:szCs w:val="28"/>
          <w:lang w:val="ro-RO"/>
        </w:rPr>
        <w:t>,”.</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4. La articolul 36, alineatul (5</w:t>
      </w:r>
      <w:r w:rsidRPr="005077F5">
        <w:rPr>
          <w:sz w:val="28"/>
          <w:szCs w:val="28"/>
          <w:vertAlign w:val="superscript"/>
          <w:lang w:val="ro-RO"/>
        </w:rPr>
        <w:t>1</w:t>
      </w:r>
      <w:r w:rsidRPr="005077F5">
        <w:rPr>
          <w:sz w:val="28"/>
          <w:szCs w:val="28"/>
          <w:lang w:val="ro-RO"/>
        </w:rPr>
        <w:t>) va avea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„(5</w:t>
      </w:r>
      <w:r w:rsidRPr="005077F5">
        <w:rPr>
          <w:sz w:val="28"/>
          <w:szCs w:val="28"/>
          <w:vertAlign w:val="superscript"/>
          <w:lang w:val="ro-RO"/>
        </w:rPr>
        <w:t>1</w:t>
      </w:r>
      <w:r w:rsidRPr="005077F5">
        <w:rPr>
          <w:sz w:val="28"/>
          <w:szCs w:val="28"/>
          <w:lang w:val="ro-RO"/>
        </w:rPr>
        <w:t xml:space="preserve">) În dependență de modul indicat în cerere, extrasul din registrul bunurilor imobile </w:t>
      </w:r>
      <w:proofErr w:type="spellStart"/>
      <w:r w:rsidRPr="005077F5">
        <w:rPr>
          <w:sz w:val="28"/>
          <w:szCs w:val="28"/>
          <w:lang w:val="ro-RO"/>
        </w:rPr>
        <w:t>şi</w:t>
      </w:r>
      <w:proofErr w:type="spellEnd"/>
      <w:r w:rsidRPr="005077F5">
        <w:rPr>
          <w:sz w:val="28"/>
          <w:szCs w:val="28"/>
          <w:lang w:val="ro-RO"/>
        </w:rPr>
        <w:t xml:space="preserve"> certificatul privind înscrierile în registrul bunurilor imobile se eliberează sub formă de document electronic, pe suport de </w:t>
      </w:r>
      <w:proofErr w:type="spellStart"/>
      <w:r w:rsidRPr="005077F5">
        <w:rPr>
          <w:sz w:val="28"/>
          <w:szCs w:val="28"/>
          <w:lang w:val="ro-RO"/>
        </w:rPr>
        <w:t>hîrtie</w:t>
      </w:r>
      <w:proofErr w:type="spellEnd"/>
      <w:r w:rsidRPr="005077F5">
        <w:rPr>
          <w:sz w:val="28"/>
          <w:szCs w:val="28"/>
          <w:lang w:val="ro-RO"/>
        </w:rPr>
        <w:t xml:space="preserve"> sau în ambele forme.”</w:t>
      </w:r>
    </w:p>
    <w:p w:rsidR="005077F5" w:rsidRPr="005077F5" w:rsidRDefault="005077F5" w:rsidP="005077F5">
      <w:pPr>
        <w:spacing w:line="276" w:lineRule="auto"/>
        <w:ind w:left="567" w:firstLine="567"/>
        <w:contextualSpacing/>
        <w:jc w:val="both"/>
        <w:rPr>
          <w:sz w:val="28"/>
          <w:szCs w:val="28"/>
          <w:lang w:val="ro-RO"/>
        </w:rPr>
      </w:pPr>
      <w:r w:rsidRPr="005077F5">
        <w:rPr>
          <w:b/>
          <w:sz w:val="28"/>
          <w:szCs w:val="28"/>
          <w:lang w:val="ro-RO"/>
        </w:rPr>
        <w:t xml:space="preserve">Art. III </w:t>
      </w:r>
      <w:r w:rsidRPr="005077F5">
        <w:rPr>
          <w:sz w:val="28"/>
          <w:szCs w:val="28"/>
          <w:lang w:val="ro-RO"/>
        </w:rPr>
        <w:t xml:space="preserve">- </w:t>
      </w:r>
      <w:r w:rsidRPr="005077F5">
        <w:rPr>
          <w:b/>
          <w:sz w:val="28"/>
          <w:szCs w:val="28"/>
          <w:lang w:val="ro-RO"/>
        </w:rPr>
        <w:t>Legea nr. 1069/2000 cu privire la informatică</w:t>
      </w:r>
      <w:r w:rsidRPr="005077F5">
        <w:rPr>
          <w:sz w:val="28"/>
          <w:szCs w:val="28"/>
          <w:lang w:val="ro-RO"/>
        </w:rPr>
        <w:t xml:space="preserve"> (Monitorul Oficial al Republicii Moldova, 2001, Nr. 73-74 art. 547), cu modificările ulterioare, se modifică după cum urmează:</w:t>
      </w:r>
    </w:p>
    <w:p w:rsidR="005077F5" w:rsidRPr="005077F5" w:rsidRDefault="005077F5" w:rsidP="005077F5">
      <w:pPr>
        <w:numPr>
          <w:ilvl w:val="0"/>
          <w:numId w:val="13"/>
        </w:numPr>
        <w:spacing w:after="0" w:line="276" w:lineRule="auto"/>
        <w:ind w:left="567" w:hanging="284"/>
        <w:contextualSpacing/>
        <w:jc w:val="both"/>
        <w:rPr>
          <w:sz w:val="28"/>
          <w:szCs w:val="28"/>
          <w:lang w:val="ro-RO"/>
        </w:rPr>
      </w:pPr>
      <w:r w:rsidRPr="005077F5">
        <w:rPr>
          <w:sz w:val="28"/>
          <w:szCs w:val="28"/>
          <w:lang w:val="ro-RO"/>
        </w:rPr>
        <w:t>La articolul 2 noțiunile: ,,date cu caracter personal”, ,,date nominative”, ,,document electronic”  se exclud.</w:t>
      </w:r>
    </w:p>
    <w:p w:rsidR="005077F5" w:rsidRPr="005077F5" w:rsidRDefault="005077F5" w:rsidP="005077F5">
      <w:pPr>
        <w:numPr>
          <w:ilvl w:val="0"/>
          <w:numId w:val="13"/>
        </w:numPr>
        <w:spacing w:after="0" w:line="276" w:lineRule="auto"/>
        <w:ind w:left="567" w:hanging="284"/>
        <w:contextualSpacing/>
        <w:jc w:val="both"/>
        <w:rPr>
          <w:sz w:val="28"/>
          <w:szCs w:val="28"/>
          <w:lang w:val="ro-RO"/>
        </w:rPr>
      </w:pPr>
      <w:r w:rsidRPr="005077F5">
        <w:rPr>
          <w:sz w:val="28"/>
          <w:szCs w:val="28"/>
          <w:lang w:val="ro-RO"/>
        </w:rPr>
        <w:t>Articolul 26 se abrogă.</w:t>
      </w:r>
    </w:p>
    <w:p w:rsidR="005077F5" w:rsidRPr="005077F5" w:rsidRDefault="005077F5" w:rsidP="005077F5">
      <w:pPr>
        <w:spacing w:line="276" w:lineRule="auto"/>
        <w:ind w:left="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b/>
          <w:sz w:val="28"/>
          <w:szCs w:val="28"/>
          <w:lang w:val="ro-RO"/>
        </w:rPr>
        <w:t>Art. IV. Codul Civil al Republicii Moldova nr. 1107/2002</w:t>
      </w:r>
      <w:r w:rsidRPr="005077F5">
        <w:rPr>
          <w:sz w:val="28"/>
          <w:szCs w:val="28"/>
          <w:lang w:val="ro-RO"/>
        </w:rPr>
        <w:t xml:space="preserve"> (republicat în Monitorul Oficial al Republicii Moldova, 2019, nr. 66–75, art. 132), cu modificările ulterioare</w:t>
      </w:r>
      <w:r w:rsidRPr="005077F5">
        <w:rPr>
          <w:b/>
          <w:sz w:val="28"/>
          <w:szCs w:val="28"/>
          <w:lang w:val="ro-RO"/>
        </w:rPr>
        <w:t xml:space="preserve">, </w:t>
      </w:r>
      <w:r w:rsidRPr="005077F5">
        <w:rPr>
          <w:sz w:val="28"/>
          <w:szCs w:val="28"/>
          <w:lang w:val="ro-RO"/>
        </w:rPr>
        <w:t>se modifică după cum urmează:</w:t>
      </w:r>
    </w:p>
    <w:p w:rsidR="005077F5" w:rsidRPr="005077F5" w:rsidRDefault="005077F5" w:rsidP="005077F5">
      <w:pPr>
        <w:spacing w:line="276" w:lineRule="auto"/>
        <w:ind w:left="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1. La articolul 227 alineatul (3), cuvintele ”și semnătura lichidatorului” se exclud;</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2. La articolul 246 alineatul (1) cuvintele “autentificat notarial” se exclud.</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lastRenderedPageBreak/>
        <w:t xml:space="preserve">3. La articolul 248 alineatul (2) </w:t>
      </w:r>
      <w:proofErr w:type="spellStart"/>
      <w:r w:rsidRPr="005077F5">
        <w:rPr>
          <w:sz w:val="28"/>
          <w:szCs w:val="28"/>
          <w:lang w:val="ro-RO"/>
        </w:rPr>
        <w:t>cuvintele“autentificării</w:t>
      </w:r>
      <w:proofErr w:type="spellEnd"/>
      <w:r w:rsidRPr="005077F5">
        <w:rPr>
          <w:sz w:val="28"/>
          <w:szCs w:val="28"/>
          <w:lang w:val="ro-RO"/>
        </w:rPr>
        <w:t xml:space="preserve"> actului de constituire” se substituie cu </w:t>
      </w:r>
      <w:proofErr w:type="spellStart"/>
      <w:r w:rsidRPr="005077F5">
        <w:rPr>
          <w:sz w:val="28"/>
          <w:szCs w:val="28"/>
          <w:lang w:val="ro-RO"/>
        </w:rPr>
        <w:t>cuvintele“aprobării</w:t>
      </w:r>
      <w:proofErr w:type="spellEnd"/>
      <w:r w:rsidRPr="005077F5">
        <w:rPr>
          <w:sz w:val="28"/>
          <w:szCs w:val="28"/>
          <w:lang w:val="ro-RO"/>
        </w:rPr>
        <w:t xml:space="preserve"> actului de constituire de către toți fondatori”.</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 xml:space="preserve">4. La articolul 249 alineatul (2) litera a) </w:t>
      </w:r>
      <w:proofErr w:type="spellStart"/>
      <w:r w:rsidRPr="005077F5">
        <w:rPr>
          <w:sz w:val="28"/>
          <w:szCs w:val="28"/>
          <w:lang w:val="ro-RO"/>
        </w:rPr>
        <w:t>cuvintele“sau</w:t>
      </w:r>
      <w:proofErr w:type="spellEnd"/>
      <w:r w:rsidRPr="005077F5">
        <w:rPr>
          <w:sz w:val="28"/>
          <w:szCs w:val="28"/>
          <w:lang w:val="ro-RO"/>
        </w:rPr>
        <w:t xml:space="preserve"> nu este autentificat notarial” se substituie cu </w:t>
      </w:r>
      <w:proofErr w:type="spellStart"/>
      <w:r w:rsidRPr="005077F5">
        <w:rPr>
          <w:sz w:val="28"/>
          <w:szCs w:val="28"/>
          <w:lang w:val="ro-RO"/>
        </w:rPr>
        <w:t>cuvintele„sau</w:t>
      </w:r>
      <w:proofErr w:type="spellEnd"/>
      <w:r w:rsidRPr="005077F5">
        <w:rPr>
          <w:sz w:val="28"/>
          <w:szCs w:val="28"/>
          <w:lang w:val="ro-RO"/>
        </w:rPr>
        <w:t xml:space="preserve"> nu este </w:t>
      </w:r>
      <w:proofErr w:type="spellStart"/>
      <w:r w:rsidRPr="005077F5">
        <w:rPr>
          <w:sz w:val="28"/>
          <w:szCs w:val="28"/>
          <w:lang w:val="ro-RO"/>
        </w:rPr>
        <w:t>aprobatde</w:t>
      </w:r>
      <w:proofErr w:type="spellEnd"/>
      <w:r w:rsidRPr="005077F5">
        <w:rPr>
          <w:sz w:val="28"/>
          <w:szCs w:val="28"/>
          <w:lang w:val="ro-RO"/>
        </w:rPr>
        <w:t xml:space="preserve"> toți fondatori”.</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5. La articolul 316 alineatul (1) sintagma „formă electronică” se exclude.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6. Articolul 318:</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titlul articolului va avea următorul cuprins: „Articolul 318. Forma electronică a actului juridic scris”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la alineatul (1) </w:t>
      </w:r>
      <w:proofErr w:type="spellStart"/>
      <w:r w:rsidRPr="005077F5">
        <w:rPr>
          <w:sz w:val="28"/>
          <w:szCs w:val="28"/>
          <w:lang w:val="ro-RO"/>
        </w:rPr>
        <w:t>cuvintele„Actul</w:t>
      </w:r>
      <w:proofErr w:type="spellEnd"/>
      <w:r w:rsidRPr="005077F5">
        <w:rPr>
          <w:sz w:val="28"/>
          <w:szCs w:val="28"/>
          <w:lang w:val="ro-RO"/>
        </w:rPr>
        <w:t xml:space="preserve"> juridic” se substituie cu </w:t>
      </w:r>
      <w:proofErr w:type="spellStart"/>
      <w:r w:rsidRPr="005077F5">
        <w:rPr>
          <w:sz w:val="28"/>
          <w:szCs w:val="28"/>
          <w:lang w:val="ro-RO"/>
        </w:rPr>
        <w:t>cuvintele„Actul</w:t>
      </w:r>
      <w:proofErr w:type="spellEnd"/>
      <w:r w:rsidRPr="005077F5">
        <w:rPr>
          <w:sz w:val="28"/>
          <w:szCs w:val="28"/>
          <w:lang w:val="ro-RO"/>
        </w:rPr>
        <w:t xml:space="preserve"> juridic scris”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alineatul (3) va avea următorul cuprins: </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„(3) Actul juridic scris se încheie în formă electronică dacă este semnat cu semnătură electronică avansată calificată a persoanei care încheie actul, dacă acordul părților sau legea nu prevede cerința de utilizare a unui alt tip de semnătură electronică.”</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7. La articolul 321 alineatul (2) după </w:t>
      </w:r>
      <w:proofErr w:type="spellStart"/>
      <w:r w:rsidRPr="005077F5">
        <w:rPr>
          <w:sz w:val="28"/>
          <w:szCs w:val="28"/>
          <w:lang w:val="ro-RO"/>
        </w:rPr>
        <w:t>cuvîntul</w:t>
      </w:r>
      <w:proofErr w:type="spellEnd"/>
      <w:r w:rsidRPr="005077F5">
        <w:rPr>
          <w:sz w:val="28"/>
          <w:szCs w:val="28"/>
          <w:lang w:val="ro-RO"/>
        </w:rPr>
        <w:t xml:space="preserve"> „telefonograme” se completează cu sintagma „documente electronice”.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b/>
          <w:sz w:val="28"/>
          <w:szCs w:val="28"/>
          <w:lang w:val="ro-RO"/>
        </w:rPr>
        <w:t>Art. V.</w:t>
      </w:r>
      <w:r w:rsidRPr="005077F5">
        <w:rPr>
          <w:sz w:val="28"/>
          <w:szCs w:val="28"/>
          <w:lang w:val="ro-RO"/>
        </w:rPr>
        <w:t xml:space="preserve">  La articolul 333 alineatul (6) din </w:t>
      </w:r>
      <w:r w:rsidRPr="005077F5">
        <w:rPr>
          <w:b/>
          <w:bCs/>
          <w:sz w:val="28"/>
          <w:szCs w:val="28"/>
          <w:lang w:val="ro-RO"/>
        </w:rPr>
        <w:t xml:space="preserve">Legea nr. 105/2003 privind </w:t>
      </w:r>
      <w:proofErr w:type="spellStart"/>
      <w:r w:rsidRPr="005077F5">
        <w:rPr>
          <w:b/>
          <w:bCs/>
          <w:sz w:val="28"/>
          <w:szCs w:val="28"/>
          <w:lang w:val="ro-RO"/>
        </w:rPr>
        <w:t>protecția</w:t>
      </w:r>
      <w:proofErr w:type="spellEnd"/>
      <w:r w:rsidRPr="005077F5">
        <w:rPr>
          <w:b/>
          <w:bCs/>
          <w:sz w:val="28"/>
          <w:szCs w:val="28"/>
          <w:lang w:val="ro-RO"/>
        </w:rPr>
        <w:t xml:space="preserve"> consumatorilo</w:t>
      </w:r>
      <w:r w:rsidRPr="005077F5">
        <w:rPr>
          <w:sz w:val="28"/>
          <w:szCs w:val="28"/>
          <w:lang w:val="ro-RO"/>
        </w:rPr>
        <w:t xml:space="preserve">r (republicată </w:t>
      </w:r>
      <w:proofErr w:type="spellStart"/>
      <w:r w:rsidRPr="005077F5">
        <w:rPr>
          <w:sz w:val="28"/>
          <w:szCs w:val="28"/>
          <w:lang w:val="ro-RO"/>
        </w:rPr>
        <w:t>în</w:t>
      </w:r>
      <w:proofErr w:type="spellEnd"/>
      <w:r w:rsidRPr="005077F5">
        <w:rPr>
          <w:sz w:val="28"/>
          <w:szCs w:val="28"/>
          <w:lang w:val="ro-RO"/>
        </w:rPr>
        <w:t xml:space="preserve"> Monitorul Oficial al Republicii Moldova, 2011, nr. 176-181, art. 513), cu </w:t>
      </w:r>
      <w:proofErr w:type="spellStart"/>
      <w:r w:rsidRPr="005077F5">
        <w:rPr>
          <w:sz w:val="28"/>
          <w:szCs w:val="28"/>
          <w:lang w:val="ro-RO"/>
        </w:rPr>
        <w:t>modificările</w:t>
      </w:r>
      <w:proofErr w:type="spellEnd"/>
      <w:r w:rsidRPr="005077F5">
        <w:rPr>
          <w:sz w:val="28"/>
          <w:szCs w:val="28"/>
          <w:lang w:val="ro-RO"/>
        </w:rPr>
        <w:t xml:space="preserve"> ulterioare, litera a) se abrogă.</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rPr>
          <w:sz w:val="28"/>
          <w:szCs w:val="28"/>
          <w:lang w:val="ro-RO"/>
        </w:rPr>
      </w:pPr>
      <w:r w:rsidRPr="005077F5">
        <w:rPr>
          <w:b/>
          <w:sz w:val="28"/>
          <w:szCs w:val="28"/>
          <w:lang w:val="ro-RO"/>
        </w:rPr>
        <w:t xml:space="preserve">Art. VI. </w:t>
      </w:r>
      <w:r w:rsidRPr="005077F5">
        <w:rPr>
          <w:b/>
          <w:sz w:val="28"/>
          <w:szCs w:val="28"/>
          <w:highlight w:val="white"/>
          <w:lang w:val="ro-RO"/>
        </w:rPr>
        <w:t>Codul Muncii al Republicii Moldova</w:t>
      </w:r>
      <w:r w:rsidRPr="005077F5">
        <w:rPr>
          <w:sz w:val="28"/>
          <w:szCs w:val="28"/>
          <w:highlight w:val="white"/>
          <w:lang w:val="ro-RO"/>
        </w:rPr>
        <w:t xml:space="preserve"> nr.154/2003 (Monitorul Oficial al Republicii Moldova, 2003, nr.159–162, art.648), cu modificările ulterioare, se modifică după cum urmează:</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1. Articolul 1 se completează cu două noțiuni cu următorul cuprins:</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 xml:space="preserve"> </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w:t>
      </w:r>
      <w:r w:rsidRPr="005077F5">
        <w:rPr>
          <w:i/>
          <w:iCs/>
          <w:sz w:val="28"/>
          <w:szCs w:val="28"/>
          <w:lang w:val="ro-RO"/>
        </w:rPr>
        <w:t>În formă scrisă</w:t>
      </w:r>
      <w:r w:rsidRPr="005077F5">
        <w:rPr>
          <w:sz w:val="28"/>
          <w:szCs w:val="28"/>
          <w:lang w:val="ro-RO"/>
        </w:rPr>
        <w:t xml:space="preserve">” -  </w:t>
      </w:r>
      <w:proofErr w:type="spellStart"/>
      <w:r w:rsidRPr="005077F5">
        <w:rPr>
          <w:sz w:val="28"/>
          <w:szCs w:val="28"/>
          <w:lang w:val="ro-RO"/>
        </w:rPr>
        <w:t>în</w:t>
      </w:r>
      <w:proofErr w:type="spellEnd"/>
      <w:r w:rsidRPr="005077F5">
        <w:rPr>
          <w:sz w:val="28"/>
          <w:szCs w:val="28"/>
          <w:lang w:val="ro-RO"/>
        </w:rPr>
        <w:t xml:space="preserve"> sensul prezentului cod, certificat, </w:t>
      </w:r>
      <w:proofErr w:type="spellStart"/>
      <w:r w:rsidRPr="005077F5">
        <w:rPr>
          <w:sz w:val="28"/>
          <w:szCs w:val="28"/>
          <w:lang w:val="ro-RO"/>
        </w:rPr>
        <w:t>informație</w:t>
      </w:r>
      <w:proofErr w:type="spellEnd"/>
      <w:r w:rsidRPr="005077F5">
        <w:rPr>
          <w:sz w:val="28"/>
          <w:szCs w:val="28"/>
          <w:lang w:val="ro-RO"/>
        </w:rPr>
        <w:t xml:space="preserve">, ori alt material expus </w:t>
      </w:r>
      <w:proofErr w:type="spellStart"/>
      <w:r w:rsidRPr="005077F5">
        <w:rPr>
          <w:sz w:val="28"/>
          <w:szCs w:val="28"/>
          <w:lang w:val="ro-RO"/>
        </w:rPr>
        <w:t>în</w:t>
      </w:r>
      <w:proofErr w:type="spellEnd"/>
      <w:r w:rsidRPr="005077F5">
        <w:rPr>
          <w:sz w:val="28"/>
          <w:szCs w:val="28"/>
          <w:lang w:val="ro-RO"/>
        </w:rPr>
        <w:t xml:space="preserve"> scris cu litere, cifre, semne grafice scris olograf pe </w:t>
      </w:r>
      <w:proofErr w:type="spellStart"/>
      <w:r w:rsidRPr="005077F5">
        <w:rPr>
          <w:sz w:val="28"/>
          <w:szCs w:val="28"/>
          <w:lang w:val="ro-RO"/>
        </w:rPr>
        <w:t>hârtie</w:t>
      </w:r>
      <w:proofErr w:type="spellEnd"/>
      <w:r w:rsidRPr="005077F5">
        <w:rPr>
          <w:sz w:val="28"/>
          <w:szCs w:val="28"/>
          <w:lang w:val="ro-RO"/>
        </w:rPr>
        <w:t xml:space="preserve">, precum </w:t>
      </w:r>
      <w:proofErr w:type="spellStart"/>
      <w:r w:rsidRPr="005077F5">
        <w:rPr>
          <w:sz w:val="28"/>
          <w:szCs w:val="28"/>
          <w:lang w:val="ro-RO"/>
        </w:rPr>
        <w:t>s</w:t>
      </w:r>
      <w:r w:rsidRPr="005077F5">
        <w:rPr>
          <w:rFonts w:ascii="Times New Roman" w:hAnsi="Times New Roman" w:cs="Times New Roman"/>
          <w:sz w:val="28"/>
          <w:szCs w:val="28"/>
          <w:lang w:val="ro-RO"/>
        </w:rPr>
        <w:t>̧</w:t>
      </w:r>
      <w:r w:rsidRPr="005077F5">
        <w:rPr>
          <w:sz w:val="28"/>
          <w:szCs w:val="28"/>
          <w:lang w:val="ro-RO"/>
        </w:rPr>
        <w:t>i</w:t>
      </w:r>
      <w:proofErr w:type="spellEnd"/>
      <w:r w:rsidRPr="005077F5">
        <w:rPr>
          <w:sz w:val="28"/>
          <w:szCs w:val="28"/>
          <w:lang w:val="ro-RO"/>
        </w:rPr>
        <w:t xml:space="preserve"> primit prin fax, </w:t>
      </w:r>
      <w:proofErr w:type="spellStart"/>
      <w:r w:rsidRPr="005077F5">
        <w:rPr>
          <w:sz w:val="28"/>
          <w:szCs w:val="28"/>
          <w:lang w:val="ro-RO"/>
        </w:rPr>
        <w:t>pos</w:t>
      </w:r>
      <w:r w:rsidRPr="005077F5">
        <w:rPr>
          <w:rFonts w:ascii="Times New Roman" w:hAnsi="Times New Roman" w:cs="Times New Roman"/>
          <w:sz w:val="28"/>
          <w:szCs w:val="28"/>
          <w:lang w:val="ro-RO"/>
        </w:rPr>
        <w:t>̧</w:t>
      </w:r>
      <w:r w:rsidRPr="005077F5">
        <w:rPr>
          <w:sz w:val="28"/>
          <w:szCs w:val="28"/>
          <w:lang w:val="ro-RO"/>
        </w:rPr>
        <w:t>ta</w:t>
      </w:r>
      <w:proofErr w:type="spellEnd"/>
      <w:r w:rsidRPr="005077F5">
        <w:rPr>
          <w:sz w:val="28"/>
          <w:szCs w:val="28"/>
          <w:lang w:val="ro-RO"/>
        </w:rPr>
        <w:t xml:space="preserve">̆ electronică ori prin alt mijloc de orice </w:t>
      </w:r>
      <w:r w:rsidRPr="005077F5">
        <w:rPr>
          <w:sz w:val="28"/>
          <w:szCs w:val="28"/>
          <w:lang w:val="ro-RO"/>
        </w:rPr>
        <w:lastRenderedPageBreak/>
        <w:t xml:space="preserve">document, contract, comunicare, inclusiv electronică sau </w:t>
      </w:r>
      <w:proofErr w:type="spellStart"/>
      <w:r w:rsidRPr="005077F5">
        <w:rPr>
          <w:sz w:val="28"/>
          <w:szCs w:val="28"/>
          <w:lang w:val="ro-RO"/>
        </w:rPr>
        <w:t>în</w:t>
      </w:r>
      <w:proofErr w:type="spellEnd"/>
      <w:r w:rsidRPr="005077F5">
        <w:rPr>
          <w:sz w:val="28"/>
          <w:szCs w:val="28"/>
          <w:lang w:val="ro-RO"/>
        </w:rPr>
        <w:t xml:space="preserve"> alt mod ce permite citirea </w:t>
      </w:r>
      <w:proofErr w:type="spellStart"/>
      <w:r w:rsidRPr="005077F5">
        <w:rPr>
          <w:sz w:val="28"/>
          <w:szCs w:val="28"/>
          <w:lang w:val="ro-RO"/>
        </w:rPr>
        <w:t>informat</w:t>
      </w:r>
      <w:r w:rsidRPr="005077F5">
        <w:rPr>
          <w:rFonts w:ascii="Times New Roman" w:hAnsi="Times New Roman" w:cs="Times New Roman"/>
          <w:sz w:val="28"/>
          <w:szCs w:val="28"/>
          <w:lang w:val="ro-RO"/>
        </w:rPr>
        <w:t>̧</w:t>
      </w:r>
      <w:r w:rsidRPr="005077F5">
        <w:rPr>
          <w:sz w:val="28"/>
          <w:szCs w:val="28"/>
          <w:lang w:val="ro-RO"/>
        </w:rPr>
        <w:t>iei</w:t>
      </w:r>
      <w:proofErr w:type="spellEnd"/>
      <w:r w:rsidRPr="005077F5">
        <w:rPr>
          <w:sz w:val="28"/>
          <w:szCs w:val="28"/>
          <w:lang w:val="ro-RO"/>
        </w:rPr>
        <w:t>.</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 xml:space="preserve"> </w:t>
      </w:r>
    </w:p>
    <w:p w:rsidR="005077F5" w:rsidRPr="005077F5" w:rsidRDefault="005077F5" w:rsidP="005077F5">
      <w:pPr>
        <w:shd w:val="clear" w:color="auto" w:fill="FFFFFF"/>
        <w:spacing w:line="276" w:lineRule="auto"/>
        <w:ind w:left="567" w:firstLine="567"/>
        <w:contextualSpacing/>
        <w:jc w:val="both"/>
        <w:rPr>
          <w:sz w:val="28"/>
          <w:szCs w:val="28"/>
          <w:lang w:val="ro-RO"/>
        </w:rPr>
      </w:pPr>
      <w:r w:rsidRPr="005077F5">
        <w:rPr>
          <w:sz w:val="28"/>
          <w:szCs w:val="28"/>
          <w:lang w:val="ro-RO"/>
        </w:rPr>
        <w:t>”</w:t>
      </w:r>
      <w:r w:rsidRPr="005077F5">
        <w:rPr>
          <w:i/>
          <w:iCs/>
          <w:sz w:val="28"/>
          <w:szCs w:val="28"/>
          <w:lang w:val="ro-RO"/>
        </w:rPr>
        <w:t>Orice modalitate care permite confirmarea recepționării / înștiințării</w:t>
      </w:r>
      <w:r w:rsidRPr="005077F5">
        <w:rPr>
          <w:sz w:val="28"/>
          <w:szCs w:val="28"/>
          <w:lang w:val="ro-RO"/>
        </w:rPr>
        <w:t xml:space="preserve">” – se consideră că recepționarea este confirmată după îndeplinirea uneia dintre următoarele </w:t>
      </w:r>
      <w:proofErr w:type="spellStart"/>
      <w:r w:rsidRPr="005077F5">
        <w:rPr>
          <w:sz w:val="28"/>
          <w:szCs w:val="28"/>
          <w:lang w:val="ro-RO"/>
        </w:rPr>
        <w:t>cerinţele</w:t>
      </w:r>
      <w:proofErr w:type="spellEnd"/>
      <w:r w:rsidRPr="005077F5">
        <w:rPr>
          <w:sz w:val="28"/>
          <w:szCs w:val="28"/>
          <w:lang w:val="ro-RO"/>
        </w:rPr>
        <w:t xml:space="preserve">, oricare dintre acestea este îndeplinită mai </w:t>
      </w:r>
      <w:proofErr w:type="spellStart"/>
      <w:r w:rsidRPr="005077F5">
        <w:rPr>
          <w:sz w:val="28"/>
          <w:szCs w:val="28"/>
          <w:lang w:val="ro-RO"/>
        </w:rPr>
        <w:t>întîi</w:t>
      </w:r>
      <w:proofErr w:type="spellEnd"/>
      <w:r w:rsidRPr="005077F5">
        <w:rPr>
          <w:sz w:val="28"/>
          <w:szCs w:val="28"/>
          <w:lang w:val="ro-RO"/>
        </w:rPr>
        <w:t>:</w:t>
      </w:r>
    </w:p>
    <w:p w:rsidR="005077F5" w:rsidRPr="005077F5" w:rsidRDefault="005077F5" w:rsidP="005077F5">
      <w:pPr>
        <w:shd w:val="clear" w:color="auto" w:fill="FFFFFF"/>
        <w:spacing w:line="276" w:lineRule="auto"/>
        <w:ind w:left="567" w:firstLine="567"/>
        <w:contextualSpacing/>
        <w:jc w:val="both"/>
        <w:rPr>
          <w:sz w:val="28"/>
          <w:szCs w:val="28"/>
          <w:lang w:val="ro-RO"/>
        </w:rPr>
      </w:pPr>
      <w:r w:rsidRPr="005077F5">
        <w:rPr>
          <w:sz w:val="28"/>
          <w:szCs w:val="28"/>
          <w:lang w:val="ro-RO"/>
        </w:rPr>
        <w:t xml:space="preserve"> a) </w:t>
      </w:r>
      <w:proofErr w:type="spellStart"/>
      <w:r w:rsidRPr="005077F5">
        <w:rPr>
          <w:sz w:val="28"/>
          <w:szCs w:val="28"/>
          <w:lang w:val="ro-RO"/>
        </w:rPr>
        <w:t>cînd</w:t>
      </w:r>
      <w:proofErr w:type="spellEnd"/>
      <w:r w:rsidRPr="005077F5">
        <w:rPr>
          <w:sz w:val="28"/>
          <w:szCs w:val="28"/>
          <w:lang w:val="ro-RO"/>
        </w:rPr>
        <w:t xml:space="preserve"> este predată destinatarului;</w:t>
      </w:r>
    </w:p>
    <w:p w:rsidR="005077F5" w:rsidRPr="005077F5" w:rsidRDefault="005077F5" w:rsidP="005077F5">
      <w:pPr>
        <w:shd w:val="clear" w:color="auto" w:fill="FFFFFF"/>
        <w:spacing w:line="276" w:lineRule="auto"/>
        <w:ind w:left="567" w:firstLine="567"/>
        <w:contextualSpacing/>
        <w:jc w:val="both"/>
        <w:rPr>
          <w:sz w:val="28"/>
          <w:szCs w:val="28"/>
          <w:lang w:val="ro-RO"/>
        </w:rPr>
      </w:pPr>
      <w:r w:rsidRPr="005077F5">
        <w:rPr>
          <w:sz w:val="28"/>
          <w:szCs w:val="28"/>
          <w:lang w:val="ro-RO"/>
        </w:rPr>
        <w:t xml:space="preserve"> b) </w:t>
      </w:r>
      <w:proofErr w:type="spellStart"/>
      <w:r w:rsidRPr="005077F5">
        <w:rPr>
          <w:sz w:val="28"/>
          <w:szCs w:val="28"/>
          <w:lang w:val="ro-RO"/>
        </w:rPr>
        <w:t>cînd</w:t>
      </w:r>
      <w:proofErr w:type="spellEnd"/>
      <w:r w:rsidRPr="005077F5">
        <w:rPr>
          <w:sz w:val="28"/>
          <w:szCs w:val="28"/>
          <w:lang w:val="ro-RO"/>
        </w:rPr>
        <w:t xml:space="preserve"> este predată la adresa </w:t>
      </w:r>
      <w:proofErr w:type="spellStart"/>
      <w:r w:rsidRPr="005077F5">
        <w:rPr>
          <w:sz w:val="28"/>
          <w:szCs w:val="28"/>
          <w:lang w:val="ro-RO"/>
        </w:rPr>
        <w:t>poştală</w:t>
      </w:r>
      <w:proofErr w:type="spellEnd"/>
      <w:r w:rsidRPr="005077F5">
        <w:rPr>
          <w:sz w:val="28"/>
          <w:szCs w:val="28"/>
          <w:lang w:val="ro-RO"/>
        </w:rPr>
        <w:t xml:space="preserve"> indicată de destinatar în acest scop ori, în lipsa acesteia, la sediul destinatarului persoană juridică sau la domiciliul destinatarului persoană fizică;</w:t>
      </w:r>
    </w:p>
    <w:p w:rsidR="005077F5" w:rsidRPr="005077F5" w:rsidRDefault="005077F5" w:rsidP="005077F5">
      <w:pPr>
        <w:shd w:val="clear" w:color="auto" w:fill="FFFFFF"/>
        <w:spacing w:line="276" w:lineRule="auto"/>
        <w:ind w:left="567" w:firstLine="567"/>
        <w:contextualSpacing/>
        <w:jc w:val="both"/>
        <w:rPr>
          <w:sz w:val="28"/>
          <w:szCs w:val="28"/>
          <w:lang w:val="ro-RO"/>
        </w:rPr>
      </w:pPr>
      <w:r w:rsidRPr="005077F5">
        <w:rPr>
          <w:sz w:val="28"/>
          <w:szCs w:val="28"/>
          <w:lang w:val="ro-RO"/>
        </w:rPr>
        <w:t xml:space="preserve">c) în cazul unei notificări transmise prin </w:t>
      </w:r>
      <w:proofErr w:type="spellStart"/>
      <w:r w:rsidRPr="005077F5">
        <w:rPr>
          <w:sz w:val="28"/>
          <w:szCs w:val="28"/>
          <w:lang w:val="ro-RO"/>
        </w:rPr>
        <w:t>poştă</w:t>
      </w:r>
      <w:proofErr w:type="spellEnd"/>
      <w:r w:rsidRPr="005077F5">
        <w:rPr>
          <w:sz w:val="28"/>
          <w:szCs w:val="28"/>
          <w:lang w:val="ro-RO"/>
        </w:rPr>
        <w:t xml:space="preserve"> electronică sau prin alt mijloc de comunicare individuală, </w:t>
      </w:r>
      <w:proofErr w:type="spellStart"/>
      <w:r w:rsidRPr="005077F5">
        <w:rPr>
          <w:sz w:val="28"/>
          <w:szCs w:val="28"/>
          <w:lang w:val="ro-RO"/>
        </w:rPr>
        <w:t>cînd</w:t>
      </w:r>
      <w:proofErr w:type="spellEnd"/>
      <w:r w:rsidRPr="005077F5">
        <w:rPr>
          <w:sz w:val="28"/>
          <w:szCs w:val="28"/>
          <w:lang w:val="ro-RO"/>
        </w:rPr>
        <w:t xml:space="preserve"> poate fi accesată de către destinatar; sau</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d) </w:t>
      </w:r>
      <w:proofErr w:type="spellStart"/>
      <w:r w:rsidRPr="005077F5">
        <w:rPr>
          <w:sz w:val="28"/>
          <w:szCs w:val="28"/>
          <w:lang w:val="ro-RO"/>
        </w:rPr>
        <w:t>cînd</w:t>
      </w:r>
      <w:proofErr w:type="spellEnd"/>
      <w:r w:rsidRPr="005077F5">
        <w:rPr>
          <w:sz w:val="28"/>
          <w:szCs w:val="28"/>
          <w:lang w:val="ro-RO"/>
        </w:rPr>
        <w:t xml:space="preserve"> este pusă în orice alt fel la </w:t>
      </w:r>
      <w:proofErr w:type="spellStart"/>
      <w:r w:rsidRPr="005077F5">
        <w:rPr>
          <w:sz w:val="28"/>
          <w:szCs w:val="28"/>
          <w:lang w:val="ro-RO"/>
        </w:rPr>
        <w:t>dispoziţia</w:t>
      </w:r>
      <w:proofErr w:type="spellEnd"/>
      <w:r w:rsidRPr="005077F5">
        <w:rPr>
          <w:sz w:val="28"/>
          <w:szCs w:val="28"/>
          <w:lang w:val="ro-RO"/>
        </w:rPr>
        <w:t xml:space="preserve"> destinatarului într-un loc </w:t>
      </w:r>
      <w:proofErr w:type="spellStart"/>
      <w:r w:rsidRPr="005077F5">
        <w:rPr>
          <w:sz w:val="28"/>
          <w:szCs w:val="28"/>
          <w:lang w:val="ro-RO"/>
        </w:rPr>
        <w:t>şi</w:t>
      </w:r>
      <w:proofErr w:type="spellEnd"/>
      <w:r w:rsidRPr="005077F5">
        <w:rPr>
          <w:sz w:val="28"/>
          <w:szCs w:val="28"/>
          <w:lang w:val="ro-RO"/>
        </w:rPr>
        <w:t xml:space="preserve"> într-un mod care fac posibil în mod rezonabil accesul destinatarului, fără </w:t>
      </w:r>
      <w:proofErr w:type="spellStart"/>
      <w:r w:rsidRPr="005077F5">
        <w:rPr>
          <w:sz w:val="28"/>
          <w:szCs w:val="28"/>
          <w:lang w:val="ro-RO"/>
        </w:rPr>
        <w:t>întîrziere</w:t>
      </w:r>
      <w:proofErr w:type="spellEnd"/>
      <w:r w:rsidRPr="005077F5">
        <w:rPr>
          <w:sz w:val="28"/>
          <w:szCs w:val="28"/>
          <w:lang w:val="ro-RO"/>
        </w:rPr>
        <w:t>.</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 xml:space="preserve">2. Ultima </w:t>
      </w:r>
      <w:proofErr w:type="spellStart"/>
      <w:r w:rsidRPr="005077F5">
        <w:rPr>
          <w:sz w:val="28"/>
          <w:szCs w:val="28"/>
          <w:lang w:val="ro-RO"/>
        </w:rPr>
        <w:t>propoziție</w:t>
      </w:r>
      <w:proofErr w:type="spellEnd"/>
      <w:r w:rsidRPr="005077F5">
        <w:rPr>
          <w:sz w:val="28"/>
          <w:szCs w:val="28"/>
          <w:lang w:val="ro-RO"/>
        </w:rPr>
        <w:t xml:space="preserve"> din alin. (1) al art.48 va avea </w:t>
      </w:r>
      <w:proofErr w:type="spellStart"/>
      <w:r w:rsidRPr="005077F5">
        <w:rPr>
          <w:sz w:val="28"/>
          <w:szCs w:val="28"/>
          <w:lang w:val="ro-RO"/>
        </w:rPr>
        <w:t>următorul</w:t>
      </w:r>
      <w:proofErr w:type="spellEnd"/>
      <w:r w:rsidRPr="005077F5">
        <w:rPr>
          <w:sz w:val="28"/>
          <w:szCs w:val="28"/>
          <w:lang w:val="ro-RO"/>
        </w:rPr>
        <w:t xml:space="preserve">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w:t>
      </w:r>
      <w:proofErr w:type="spellStart"/>
      <w:r w:rsidRPr="005077F5">
        <w:rPr>
          <w:sz w:val="28"/>
          <w:szCs w:val="28"/>
          <w:lang w:val="ro-RO"/>
        </w:rPr>
        <w:t>Obligat</w:t>
      </w:r>
      <w:r w:rsidRPr="005077F5">
        <w:rPr>
          <w:rFonts w:ascii="Times New Roman" w:hAnsi="Times New Roman" w:cs="Times New Roman"/>
          <w:sz w:val="28"/>
          <w:szCs w:val="28"/>
          <w:lang w:val="ro-RO"/>
        </w:rPr>
        <w:t>̧</w:t>
      </w:r>
      <w:r w:rsidRPr="005077F5">
        <w:rPr>
          <w:sz w:val="28"/>
          <w:szCs w:val="28"/>
          <w:lang w:val="ro-RO"/>
        </w:rPr>
        <w:t>ia</w:t>
      </w:r>
      <w:proofErr w:type="spellEnd"/>
      <w:r w:rsidRPr="005077F5">
        <w:rPr>
          <w:sz w:val="28"/>
          <w:szCs w:val="28"/>
          <w:lang w:val="ro-RO"/>
        </w:rPr>
        <w:t xml:space="preserve"> de informare a persoanei selectate </w:t>
      </w:r>
      <w:proofErr w:type="spellStart"/>
      <w:r w:rsidRPr="005077F5">
        <w:rPr>
          <w:sz w:val="28"/>
          <w:szCs w:val="28"/>
          <w:lang w:val="ro-RO"/>
        </w:rPr>
        <w:t>în</w:t>
      </w:r>
      <w:proofErr w:type="spellEnd"/>
      <w:r w:rsidRPr="005077F5">
        <w:rPr>
          <w:sz w:val="28"/>
          <w:szCs w:val="28"/>
          <w:lang w:val="ro-RO"/>
        </w:rPr>
        <w:t xml:space="preserve"> vederea </w:t>
      </w:r>
      <w:proofErr w:type="spellStart"/>
      <w:r w:rsidRPr="005077F5">
        <w:rPr>
          <w:sz w:val="28"/>
          <w:szCs w:val="28"/>
          <w:lang w:val="ro-RO"/>
        </w:rPr>
        <w:t>angajării</w:t>
      </w:r>
      <w:proofErr w:type="spellEnd"/>
      <w:r w:rsidRPr="005077F5">
        <w:rPr>
          <w:sz w:val="28"/>
          <w:szCs w:val="28"/>
          <w:lang w:val="ro-RO"/>
        </w:rPr>
        <w:t xml:space="preserve"> sau a salariatului </w:t>
      </w:r>
      <w:proofErr w:type="spellStart"/>
      <w:r w:rsidRPr="005077F5">
        <w:rPr>
          <w:sz w:val="28"/>
          <w:szCs w:val="28"/>
          <w:lang w:val="ro-RO"/>
        </w:rPr>
        <w:t>în</w:t>
      </w:r>
      <w:proofErr w:type="spellEnd"/>
      <w:r w:rsidRPr="005077F5">
        <w:rPr>
          <w:sz w:val="28"/>
          <w:szCs w:val="28"/>
          <w:lang w:val="ro-RO"/>
        </w:rPr>
        <w:t xml:space="preserve"> cazul transferului se consideră </w:t>
      </w:r>
      <w:proofErr w:type="spellStart"/>
      <w:r w:rsidRPr="005077F5">
        <w:rPr>
          <w:sz w:val="28"/>
          <w:szCs w:val="28"/>
          <w:lang w:val="ro-RO"/>
        </w:rPr>
        <w:t>îndeplinita</w:t>
      </w:r>
      <w:proofErr w:type="spellEnd"/>
      <w:r w:rsidRPr="005077F5">
        <w:rPr>
          <w:sz w:val="28"/>
          <w:szCs w:val="28"/>
          <w:lang w:val="ro-RO"/>
        </w:rPr>
        <w:t xml:space="preserve">̆ de </w:t>
      </w:r>
      <w:proofErr w:type="spellStart"/>
      <w:r w:rsidRPr="005077F5">
        <w:rPr>
          <w:sz w:val="28"/>
          <w:szCs w:val="28"/>
          <w:lang w:val="ro-RO"/>
        </w:rPr>
        <w:t>către</w:t>
      </w:r>
      <w:proofErr w:type="spellEnd"/>
      <w:r w:rsidRPr="005077F5">
        <w:rPr>
          <w:sz w:val="28"/>
          <w:szCs w:val="28"/>
          <w:lang w:val="ro-RO"/>
        </w:rPr>
        <w:t xml:space="preserve"> angajator la momentul </w:t>
      </w:r>
      <w:proofErr w:type="spellStart"/>
      <w:r w:rsidRPr="005077F5">
        <w:rPr>
          <w:sz w:val="28"/>
          <w:szCs w:val="28"/>
          <w:lang w:val="ro-RO"/>
        </w:rPr>
        <w:t>semnării</w:t>
      </w:r>
      <w:proofErr w:type="spellEnd"/>
      <w:r w:rsidRPr="005077F5">
        <w:rPr>
          <w:sz w:val="28"/>
          <w:szCs w:val="28"/>
          <w:lang w:val="ro-RO"/>
        </w:rPr>
        <w:t xml:space="preserve"> contractului individual de muncă sau a actului </w:t>
      </w:r>
      <w:proofErr w:type="spellStart"/>
      <w:r w:rsidRPr="005077F5">
        <w:rPr>
          <w:sz w:val="28"/>
          <w:szCs w:val="28"/>
          <w:lang w:val="ro-RO"/>
        </w:rPr>
        <w:t>adit</w:t>
      </w:r>
      <w:r w:rsidRPr="005077F5">
        <w:rPr>
          <w:rFonts w:ascii="Times New Roman" w:hAnsi="Times New Roman" w:cs="Times New Roman"/>
          <w:sz w:val="28"/>
          <w:szCs w:val="28"/>
          <w:lang w:val="ro-RO"/>
        </w:rPr>
        <w:t>̧</w:t>
      </w:r>
      <w:r w:rsidRPr="005077F5">
        <w:rPr>
          <w:sz w:val="28"/>
          <w:szCs w:val="28"/>
          <w:lang w:val="ro-RO"/>
        </w:rPr>
        <w:t>ional</w:t>
      </w:r>
      <w:proofErr w:type="spellEnd"/>
      <w:r w:rsidRPr="005077F5">
        <w:rPr>
          <w:sz w:val="28"/>
          <w:szCs w:val="28"/>
          <w:lang w:val="ro-RO"/>
        </w:rPr>
        <w:t xml:space="preserve"> la contractul individual de muncă.”.</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3. Art. 56 alin.(3) va avea următorul cuprins:</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 xml:space="preserve">„(3)Contractul individual de muncă se </w:t>
      </w:r>
      <w:proofErr w:type="spellStart"/>
      <w:r w:rsidRPr="005077F5">
        <w:rPr>
          <w:sz w:val="28"/>
          <w:szCs w:val="28"/>
          <w:lang w:val="ro-RO"/>
        </w:rPr>
        <w:t>întocmes</w:t>
      </w:r>
      <w:r w:rsidRPr="005077F5">
        <w:rPr>
          <w:rFonts w:ascii="Times New Roman" w:hAnsi="Times New Roman" w:cs="Times New Roman"/>
          <w:sz w:val="28"/>
          <w:szCs w:val="28"/>
          <w:lang w:val="ro-RO"/>
        </w:rPr>
        <w:t>̧</w:t>
      </w:r>
      <w:r w:rsidRPr="005077F5">
        <w:rPr>
          <w:sz w:val="28"/>
          <w:szCs w:val="28"/>
          <w:lang w:val="ro-RO"/>
        </w:rPr>
        <w:t>te</w:t>
      </w:r>
      <w:proofErr w:type="spellEnd"/>
      <w:r w:rsidRPr="005077F5">
        <w:rPr>
          <w:sz w:val="28"/>
          <w:szCs w:val="28"/>
          <w:lang w:val="ro-RO"/>
        </w:rPr>
        <w:t xml:space="preserve"> </w:t>
      </w:r>
      <w:proofErr w:type="spellStart"/>
      <w:r w:rsidRPr="005077F5">
        <w:rPr>
          <w:sz w:val="28"/>
          <w:szCs w:val="28"/>
          <w:lang w:val="ro-RO"/>
        </w:rPr>
        <w:t>în</w:t>
      </w:r>
      <w:proofErr w:type="spellEnd"/>
      <w:r w:rsidRPr="005077F5">
        <w:rPr>
          <w:sz w:val="28"/>
          <w:szCs w:val="28"/>
          <w:lang w:val="ro-RO"/>
        </w:rPr>
        <w:t xml:space="preserve"> două exemplare </w:t>
      </w:r>
      <w:proofErr w:type="spellStart"/>
      <w:r w:rsidRPr="005077F5">
        <w:rPr>
          <w:sz w:val="28"/>
          <w:szCs w:val="28"/>
          <w:lang w:val="ro-RO"/>
        </w:rPr>
        <w:t>s</w:t>
      </w:r>
      <w:r w:rsidRPr="005077F5">
        <w:rPr>
          <w:rFonts w:ascii="Times New Roman" w:hAnsi="Times New Roman" w:cs="Times New Roman"/>
          <w:sz w:val="28"/>
          <w:szCs w:val="28"/>
          <w:lang w:val="ro-RO"/>
        </w:rPr>
        <w:t>̧</w:t>
      </w:r>
      <w:r w:rsidRPr="005077F5">
        <w:rPr>
          <w:sz w:val="28"/>
          <w:szCs w:val="28"/>
          <w:lang w:val="ro-RO"/>
        </w:rPr>
        <w:t>i</w:t>
      </w:r>
      <w:proofErr w:type="spellEnd"/>
      <w:r w:rsidRPr="005077F5">
        <w:rPr>
          <w:sz w:val="28"/>
          <w:szCs w:val="28"/>
          <w:lang w:val="ro-RO"/>
        </w:rPr>
        <w:t xml:space="preserve"> se </w:t>
      </w:r>
      <w:proofErr w:type="spellStart"/>
      <w:r w:rsidRPr="005077F5">
        <w:rPr>
          <w:sz w:val="28"/>
          <w:szCs w:val="28"/>
          <w:lang w:val="ro-RO"/>
        </w:rPr>
        <w:t>semneaza</w:t>
      </w:r>
      <w:proofErr w:type="spellEnd"/>
      <w:r w:rsidRPr="005077F5">
        <w:rPr>
          <w:sz w:val="28"/>
          <w:szCs w:val="28"/>
          <w:lang w:val="ro-RO"/>
        </w:rPr>
        <w:t xml:space="preserve">̆ de </w:t>
      </w:r>
      <w:proofErr w:type="spellStart"/>
      <w:r w:rsidRPr="005077F5">
        <w:rPr>
          <w:sz w:val="28"/>
          <w:szCs w:val="28"/>
          <w:lang w:val="ro-RO"/>
        </w:rPr>
        <w:t>către</w:t>
      </w:r>
      <w:proofErr w:type="spellEnd"/>
      <w:r w:rsidRPr="005077F5">
        <w:rPr>
          <w:sz w:val="28"/>
          <w:szCs w:val="28"/>
          <w:lang w:val="ro-RO"/>
        </w:rPr>
        <w:t xml:space="preserve"> </w:t>
      </w:r>
      <w:proofErr w:type="spellStart"/>
      <w:r w:rsidRPr="005077F5">
        <w:rPr>
          <w:sz w:val="28"/>
          <w:szCs w:val="28"/>
          <w:lang w:val="ro-RO"/>
        </w:rPr>
        <w:t>părt</w:t>
      </w:r>
      <w:r w:rsidRPr="005077F5">
        <w:rPr>
          <w:rFonts w:ascii="Times New Roman" w:hAnsi="Times New Roman" w:cs="Times New Roman"/>
          <w:sz w:val="28"/>
          <w:szCs w:val="28"/>
          <w:lang w:val="ro-RO"/>
        </w:rPr>
        <w:t>̧</w:t>
      </w:r>
      <w:r w:rsidRPr="005077F5">
        <w:rPr>
          <w:sz w:val="28"/>
          <w:szCs w:val="28"/>
          <w:lang w:val="ro-RO"/>
        </w:rPr>
        <w:t>i</w:t>
      </w:r>
      <w:proofErr w:type="spellEnd"/>
      <w:r w:rsidRPr="005077F5">
        <w:rPr>
          <w:sz w:val="28"/>
          <w:szCs w:val="28"/>
          <w:lang w:val="ro-RO"/>
        </w:rPr>
        <w:t>:</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 xml:space="preserve">a) cu </w:t>
      </w:r>
      <w:proofErr w:type="spellStart"/>
      <w:r w:rsidRPr="005077F5">
        <w:rPr>
          <w:sz w:val="28"/>
          <w:szCs w:val="28"/>
          <w:lang w:val="ro-RO"/>
        </w:rPr>
        <w:t>semnătura</w:t>
      </w:r>
      <w:proofErr w:type="spellEnd"/>
      <w:r w:rsidRPr="005077F5">
        <w:rPr>
          <w:sz w:val="28"/>
          <w:szCs w:val="28"/>
          <w:lang w:val="ro-RO"/>
        </w:rPr>
        <w:t xml:space="preserve">̆ olografă – </w:t>
      </w:r>
      <w:proofErr w:type="spellStart"/>
      <w:r w:rsidRPr="005077F5">
        <w:rPr>
          <w:sz w:val="28"/>
          <w:szCs w:val="28"/>
          <w:lang w:val="ro-RO"/>
        </w:rPr>
        <w:t>în</w:t>
      </w:r>
      <w:proofErr w:type="spellEnd"/>
      <w:r w:rsidRPr="005077F5">
        <w:rPr>
          <w:sz w:val="28"/>
          <w:szCs w:val="28"/>
          <w:lang w:val="ro-RO"/>
        </w:rPr>
        <w:t xml:space="preserve"> asemenea </w:t>
      </w:r>
      <w:proofErr w:type="spellStart"/>
      <w:r w:rsidRPr="005077F5">
        <w:rPr>
          <w:sz w:val="28"/>
          <w:szCs w:val="28"/>
          <w:lang w:val="ro-RO"/>
        </w:rPr>
        <w:t>situat</w:t>
      </w:r>
      <w:r w:rsidRPr="005077F5">
        <w:rPr>
          <w:rFonts w:ascii="Times New Roman" w:hAnsi="Times New Roman" w:cs="Times New Roman"/>
          <w:sz w:val="28"/>
          <w:szCs w:val="28"/>
          <w:lang w:val="ro-RO"/>
        </w:rPr>
        <w:t>̧</w:t>
      </w:r>
      <w:r w:rsidRPr="005077F5">
        <w:rPr>
          <w:sz w:val="28"/>
          <w:szCs w:val="28"/>
          <w:lang w:val="ro-RO"/>
        </w:rPr>
        <w:t>ii</w:t>
      </w:r>
      <w:proofErr w:type="spellEnd"/>
      <w:r w:rsidRPr="005077F5">
        <w:rPr>
          <w:sz w:val="28"/>
          <w:szCs w:val="28"/>
          <w:lang w:val="ro-RO"/>
        </w:rPr>
        <w:t xml:space="preserve"> un exemplar al contractului individual de muncă se </w:t>
      </w:r>
      <w:proofErr w:type="spellStart"/>
      <w:r w:rsidRPr="005077F5">
        <w:rPr>
          <w:sz w:val="28"/>
          <w:szCs w:val="28"/>
          <w:lang w:val="ro-RO"/>
        </w:rPr>
        <w:t>înmîneaza</w:t>
      </w:r>
      <w:proofErr w:type="spellEnd"/>
      <w:r w:rsidRPr="005077F5">
        <w:rPr>
          <w:sz w:val="28"/>
          <w:szCs w:val="28"/>
          <w:lang w:val="ro-RO"/>
        </w:rPr>
        <w:t xml:space="preserve">̆ salariatului, iar </w:t>
      </w:r>
      <w:proofErr w:type="spellStart"/>
      <w:r w:rsidRPr="005077F5">
        <w:rPr>
          <w:sz w:val="28"/>
          <w:szCs w:val="28"/>
          <w:lang w:val="ro-RO"/>
        </w:rPr>
        <w:t>celălalt</w:t>
      </w:r>
      <w:proofErr w:type="spellEnd"/>
      <w:r w:rsidRPr="005077F5">
        <w:rPr>
          <w:sz w:val="28"/>
          <w:szCs w:val="28"/>
          <w:lang w:val="ro-RO"/>
        </w:rPr>
        <w:t xml:space="preserve"> se </w:t>
      </w:r>
      <w:proofErr w:type="spellStart"/>
      <w:r w:rsidRPr="005077F5">
        <w:rPr>
          <w:sz w:val="28"/>
          <w:szCs w:val="28"/>
          <w:lang w:val="ro-RO"/>
        </w:rPr>
        <w:t>păstreaza</w:t>
      </w:r>
      <w:proofErr w:type="spellEnd"/>
      <w:r w:rsidRPr="005077F5">
        <w:rPr>
          <w:sz w:val="28"/>
          <w:szCs w:val="28"/>
          <w:lang w:val="ro-RO"/>
        </w:rPr>
        <w:t>̆ la angajator;</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 xml:space="preserve">b) cu </w:t>
      </w:r>
      <w:proofErr w:type="spellStart"/>
      <w:r w:rsidRPr="005077F5">
        <w:rPr>
          <w:sz w:val="28"/>
          <w:szCs w:val="28"/>
          <w:lang w:val="ro-RO"/>
        </w:rPr>
        <w:t>semnătura</w:t>
      </w:r>
      <w:proofErr w:type="spellEnd"/>
      <w:r w:rsidRPr="005077F5">
        <w:rPr>
          <w:sz w:val="28"/>
          <w:szCs w:val="28"/>
          <w:lang w:val="ro-RO"/>
        </w:rPr>
        <w:t xml:space="preserve">̆ electronică avansată calificată – </w:t>
      </w:r>
      <w:proofErr w:type="spellStart"/>
      <w:r w:rsidRPr="005077F5">
        <w:rPr>
          <w:sz w:val="28"/>
          <w:szCs w:val="28"/>
          <w:lang w:val="ro-RO"/>
        </w:rPr>
        <w:t>în</w:t>
      </w:r>
      <w:proofErr w:type="spellEnd"/>
      <w:r w:rsidRPr="005077F5">
        <w:rPr>
          <w:sz w:val="28"/>
          <w:szCs w:val="28"/>
          <w:lang w:val="ro-RO"/>
        </w:rPr>
        <w:t xml:space="preserve"> cazul </w:t>
      </w:r>
      <w:proofErr w:type="spellStart"/>
      <w:r w:rsidRPr="005077F5">
        <w:rPr>
          <w:sz w:val="28"/>
          <w:szCs w:val="28"/>
          <w:lang w:val="ro-RO"/>
        </w:rPr>
        <w:t>în</w:t>
      </w:r>
      <w:proofErr w:type="spellEnd"/>
      <w:r w:rsidRPr="005077F5">
        <w:rPr>
          <w:sz w:val="28"/>
          <w:szCs w:val="28"/>
          <w:lang w:val="ro-RO"/>
        </w:rPr>
        <w:t xml:space="preserve"> care </w:t>
      </w:r>
      <w:proofErr w:type="spellStart"/>
      <w:r w:rsidRPr="005077F5">
        <w:rPr>
          <w:sz w:val="28"/>
          <w:szCs w:val="28"/>
          <w:lang w:val="ro-RO"/>
        </w:rPr>
        <w:t>părt</w:t>
      </w:r>
      <w:r w:rsidRPr="005077F5">
        <w:rPr>
          <w:rFonts w:ascii="Times New Roman" w:hAnsi="Times New Roman" w:cs="Times New Roman"/>
          <w:sz w:val="28"/>
          <w:szCs w:val="28"/>
          <w:lang w:val="ro-RO"/>
        </w:rPr>
        <w:t>̧</w:t>
      </w:r>
      <w:r w:rsidRPr="005077F5">
        <w:rPr>
          <w:sz w:val="28"/>
          <w:szCs w:val="28"/>
          <w:lang w:val="ro-RO"/>
        </w:rPr>
        <w:t>ile</w:t>
      </w:r>
      <w:proofErr w:type="spellEnd"/>
      <w:r w:rsidRPr="005077F5">
        <w:rPr>
          <w:sz w:val="28"/>
          <w:szCs w:val="28"/>
          <w:lang w:val="ro-RO"/>
        </w:rPr>
        <w:t xml:space="preserve"> contractului individual de muncă, au convenit </w:t>
      </w:r>
      <w:proofErr w:type="spellStart"/>
      <w:r w:rsidRPr="005077F5">
        <w:rPr>
          <w:sz w:val="28"/>
          <w:szCs w:val="28"/>
          <w:lang w:val="ro-RO"/>
        </w:rPr>
        <w:t>încheierea</w:t>
      </w:r>
      <w:proofErr w:type="spellEnd"/>
      <w:r w:rsidRPr="005077F5">
        <w:rPr>
          <w:sz w:val="28"/>
          <w:szCs w:val="28"/>
          <w:lang w:val="ro-RO"/>
        </w:rPr>
        <w:t xml:space="preserve"> acestuia prin schimbul de documente electronice.</w:t>
      </w:r>
    </w:p>
    <w:p w:rsidR="005077F5" w:rsidRPr="005077F5" w:rsidRDefault="005077F5" w:rsidP="005077F5">
      <w:pPr>
        <w:spacing w:line="276" w:lineRule="auto"/>
        <w:ind w:left="567" w:firstLine="567"/>
        <w:contextualSpacing/>
        <w:jc w:val="both"/>
        <w:rPr>
          <w:sz w:val="28"/>
          <w:szCs w:val="28"/>
          <w:lang w:val="ro-RO"/>
        </w:rPr>
      </w:pPr>
      <w:proofErr w:type="spellStart"/>
      <w:r w:rsidRPr="005077F5">
        <w:rPr>
          <w:sz w:val="28"/>
          <w:szCs w:val="28"/>
          <w:lang w:val="ro-RO"/>
        </w:rPr>
        <w:t>În</w:t>
      </w:r>
      <w:proofErr w:type="spellEnd"/>
      <w:r w:rsidRPr="005077F5">
        <w:rPr>
          <w:sz w:val="28"/>
          <w:szCs w:val="28"/>
          <w:lang w:val="ro-RO"/>
        </w:rPr>
        <w:t xml:space="preserve"> cazul </w:t>
      </w:r>
      <w:proofErr w:type="spellStart"/>
      <w:r w:rsidRPr="005077F5">
        <w:rPr>
          <w:sz w:val="28"/>
          <w:szCs w:val="28"/>
          <w:lang w:val="ro-RO"/>
        </w:rPr>
        <w:t>în</w:t>
      </w:r>
      <w:proofErr w:type="spellEnd"/>
      <w:r w:rsidRPr="005077F5">
        <w:rPr>
          <w:sz w:val="28"/>
          <w:szCs w:val="28"/>
          <w:lang w:val="ro-RO"/>
        </w:rPr>
        <w:t xml:space="preserve"> care angajatorul este autoritate publică, pe contractul individual de muncă se aplică </w:t>
      </w:r>
      <w:proofErr w:type="spellStart"/>
      <w:r w:rsidRPr="005077F5">
        <w:rPr>
          <w:sz w:val="28"/>
          <w:szCs w:val="28"/>
          <w:lang w:val="ro-RO"/>
        </w:rPr>
        <w:t>ștampila</w:t>
      </w:r>
      <w:proofErr w:type="spellEnd"/>
      <w:r w:rsidRPr="005077F5">
        <w:rPr>
          <w:sz w:val="28"/>
          <w:szCs w:val="28"/>
          <w:lang w:val="ro-RO"/>
        </w:rPr>
        <w:t xml:space="preserve"> acesteia.”.</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4. În articolul 58 alineatul (1) după cuvintele ”sub semnătură” se completează cu cuvintele ”sau </w:t>
      </w:r>
      <w:r w:rsidRPr="005077F5">
        <w:rPr>
          <w:sz w:val="28"/>
          <w:szCs w:val="28"/>
          <w:highlight w:val="white"/>
          <w:lang w:val="ro-RO"/>
        </w:rPr>
        <w:t xml:space="preserve">prin orice modalitate care permite confirmarea </w:t>
      </w:r>
      <w:proofErr w:type="spellStart"/>
      <w:r w:rsidRPr="005077F5">
        <w:rPr>
          <w:sz w:val="28"/>
          <w:szCs w:val="28"/>
          <w:highlight w:val="white"/>
          <w:lang w:val="ro-RO"/>
        </w:rPr>
        <w:t>recepţionării</w:t>
      </w:r>
      <w:proofErr w:type="spellEnd"/>
      <w:r w:rsidRPr="005077F5">
        <w:rPr>
          <w:sz w:val="28"/>
          <w:szCs w:val="28"/>
          <w:lang w:val="ro-RO"/>
        </w:rPr>
        <w:t>”.</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5. În articolul 65 alineatul (2) după cuvintele ”sub semnătură” se completează cu cuvintele ”sau </w:t>
      </w:r>
      <w:r w:rsidRPr="005077F5">
        <w:rPr>
          <w:sz w:val="28"/>
          <w:szCs w:val="28"/>
          <w:highlight w:val="white"/>
          <w:lang w:val="ro-RO"/>
        </w:rPr>
        <w:t xml:space="preserve">prin orice modalitate care permite confirmarea </w:t>
      </w:r>
      <w:proofErr w:type="spellStart"/>
      <w:r w:rsidRPr="005077F5">
        <w:rPr>
          <w:sz w:val="28"/>
          <w:szCs w:val="28"/>
          <w:highlight w:val="white"/>
          <w:lang w:val="ro-RO"/>
        </w:rPr>
        <w:t>recepţionării</w:t>
      </w:r>
      <w:proofErr w:type="spellEnd"/>
      <w:r w:rsidRPr="005077F5">
        <w:rPr>
          <w:sz w:val="28"/>
          <w:szCs w:val="28"/>
          <w:lang w:val="ro-RO"/>
        </w:rPr>
        <w:t>”.</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6.</w:t>
      </w:r>
      <w:r w:rsidRPr="005077F5">
        <w:rPr>
          <w:b/>
          <w:sz w:val="28"/>
          <w:szCs w:val="28"/>
          <w:lang w:val="ro-RO"/>
        </w:rPr>
        <w:t xml:space="preserve"> </w:t>
      </w:r>
      <w:r w:rsidRPr="005077F5">
        <w:rPr>
          <w:sz w:val="28"/>
          <w:szCs w:val="28"/>
          <w:lang w:val="ro-RO"/>
        </w:rPr>
        <w:t>Articolul 68 alineatul (1) va avea următorul cuprins:</w:t>
      </w:r>
      <w:r w:rsidRPr="005077F5">
        <w:rPr>
          <w:b/>
          <w:sz w:val="28"/>
          <w:szCs w:val="28"/>
          <w:lang w:val="ro-RO"/>
        </w:rPr>
        <w:t xml:space="preserve">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bCs/>
          <w:sz w:val="28"/>
          <w:szCs w:val="28"/>
          <w:lang w:val="ro-RO"/>
        </w:rPr>
        <w:t>”(1)</w:t>
      </w:r>
      <w:r w:rsidRPr="005077F5">
        <w:rPr>
          <w:sz w:val="28"/>
          <w:szCs w:val="28"/>
          <w:lang w:val="ro-RO"/>
        </w:rPr>
        <w:t xml:space="preserve"> Contractul individual de muncă poate fi modificat printr-un acord suplimentar semnat de </w:t>
      </w:r>
      <w:proofErr w:type="spellStart"/>
      <w:r w:rsidRPr="005077F5">
        <w:rPr>
          <w:sz w:val="28"/>
          <w:szCs w:val="28"/>
          <w:lang w:val="ro-RO"/>
        </w:rPr>
        <w:t>părţi</w:t>
      </w:r>
      <w:proofErr w:type="spellEnd"/>
      <w:r w:rsidRPr="005077F5">
        <w:rPr>
          <w:sz w:val="28"/>
          <w:szCs w:val="28"/>
          <w:lang w:val="ro-RO"/>
        </w:rPr>
        <w:t>, inclusiv cu utilizarea semnăturii electronice avansate calificate. Acordul suplimentar este parte integrantă a contractului individual de muncă</w:t>
      </w:r>
      <w:r w:rsidRPr="005077F5">
        <w:rPr>
          <w:b/>
          <w:sz w:val="28"/>
          <w:szCs w:val="28"/>
          <w:lang w:val="ro-RO"/>
        </w:rPr>
        <w:t>”</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7.</w:t>
      </w:r>
      <w:r w:rsidRPr="005077F5">
        <w:rPr>
          <w:b/>
          <w:sz w:val="28"/>
          <w:szCs w:val="28"/>
          <w:lang w:val="ro-RO"/>
        </w:rPr>
        <w:t xml:space="preserve"> </w:t>
      </w:r>
      <w:r w:rsidRPr="005077F5">
        <w:rPr>
          <w:sz w:val="28"/>
          <w:szCs w:val="28"/>
          <w:lang w:val="ro-RO"/>
        </w:rPr>
        <w:t xml:space="preserve">În articolul 74 alineatul (3) după cuvintele” sub semnătură” se completează cu </w:t>
      </w:r>
      <w:proofErr w:type="spellStart"/>
      <w:r w:rsidRPr="005077F5">
        <w:rPr>
          <w:sz w:val="28"/>
          <w:szCs w:val="28"/>
          <w:lang w:val="ro-RO"/>
        </w:rPr>
        <w:t>cuvintele”sau</w:t>
      </w:r>
      <w:proofErr w:type="spellEnd"/>
      <w:r w:rsidRPr="005077F5">
        <w:rPr>
          <w:sz w:val="28"/>
          <w:szCs w:val="28"/>
          <w:lang w:val="ro-RO"/>
        </w:rPr>
        <w:t xml:space="preserve"> </w:t>
      </w:r>
      <w:r w:rsidRPr="005077F5">
        <w:rPr>
          <w:sz w:val="28"/>
          <w:szCs w:val="28"/>
          <w:highlight w:val="white"/>
          <w:lang w:val="ro-RO"/>
        </w:rPr>
        <w:t xml:space="preserve">prin orice modalitate care permite confirmarea </w:t>
      </w:r>
      <w:proofErr w:type="spellStart"/>
      <w:r w:rsidRPr="005077F5">
        <w:rPr>
          <w:sz w:val="28"/>
          <w:szCs w:val="28"/>
          <w:highlight w:val="white"/>
          <w:lang w:val="ro-RO"/>
        </w:rPr>
        <w:t>recepţionării</w:t>
      </w:r>
      <w:proofErr w:type="spellEnd"/>
      <w:r w:rsidRPr="005077F5">
        <w:rPr>
          <w:sz w:val="28"/>
          <w:szCs w:val="28"/>
          <w:lang w:val="ro-RO"/>
        </w:rPr>
        <w:t>”.</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8.</w:t>
      </w:r>
      <w:r w:rsidRPr="005077F5">
        <w:rPr>
          <w:b/>
          <w:sz w:val="28"/>
          <w:szCs w:val="28"/>
          <w:lang w:val="ro-RO"/>
        </w:rPr>
        <w:t xml:space="preserve"> </w:t>
      </w:r>
      <w:r w:rsidRPr="005077F5">
        <w:rPr>
          <w:sz w:val="28"/>
          <w:szCs w:val="28"/>
          <w:lang w:val="ro-RO"/>
        </w:rPr>
        <w:t xml:space="preserve">În articolul 75 alineatul (4)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după </w:t>
      </w:r>
      <w:proofErr w:type="spellStart"/>
      <w:r w:rsidRPr="005077F5">
        <w:rPr>
          <w:sz w:val="28"/>
          <w:szCs w:val="28"/>
          <w:lang w:val="ro-RO"/>
        </w:rPr>
        <w:t>cuvintele”contra</w:t>
      </w:r>
      <w:proofErr w:type="spellEnd"/>
      <w:r w:rsidRPr="005077F5">
        <w:rPr>
          <w:sz w:val="28"/>
          <w:szCs w:val="28"/>
          <w:lang w:val="ro-RO"/>
        </w:rPr>
        <w:t xml:space="preserve"> semnătură” se completează cu cuvintele” sau </w:t>
      </w:r>
      <w:r w:rsidRPr="005077F5">
        <w:rPr>
          <w:sz w:val="28"/>
          <w:szCs w:val="28"/>
          <w:highlight w:val="white"/>
          <w:lang w:val="ro-RO"/>
        </w:rPr>
        <w:t xml:space="preserve">prin orice modalitate care permite confirmarea </w:t>
      </w:r>
      <w:proofErr w:type="spellStart"/>
      <w:r w:rsidRPr="005077F5">
        <w:rPr>
          <w:sz w:val="28"/>
          <w:szCs w:val="28"/>
          <w:highlight w:val="white"/>
          <w:lang w:val="ro-RO"/>
        </w:rPr>
        <w:t>recepţionării</w:t>
      </w:r>
      <w:proofErr w:type="spellEnd"/>
      <w:r w:rsidRPr="005077F5">
        <w:rPr>
          <w:sz w:val="28"/>
          <w:szCs w:val="28"/>
          <w:lang w:val="ro-RO"/>
        </w:rPr>
        <w:t>”.</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 xml:space="preserve">9. În articolul 81 alineatul(3) după cuvintele” sub semnătură” se completează cu </w:t>
      </w:r>
      <w:proofErr w:type="spellStart"/>
      <w:r w:rsidRPr="005077F5">
        <w:rPr>
          <w:sz w:val="28"/>
          <w:szCs w:val="28"/>
          <w:lang w:val="ro-RO"/>
        </w:rPr>
        <w:t>cuvintele”sau</w:t>
      </w:r>
      <w:proofErr w:type="spellEnd"/>
      <w:r w:rsidRPr="005077F5">
        <w:rPr>
          <w:sz w:val="28"/>
          <w:szCs w:val="28"/>
          <w:lang w:val="ro-RO"/>
        </w:rPr>
        <w:t xml:space="preserve"> </w:t>
      </w:r>
      <w:r w:rsidRPr="005077F5">
        <w:rPr>
          <w:sz w:val="28"/>
          <w:szCs w:val="28"/>
          <w:highlight w:val="white"/>
          <w:lang w:val="ro-RO"/>
        </w:rPr>
        <w:t xml:space="preserve">prin orice modalitate care permite confirmarea </w:t>
      </w:r>
      <w:proofErr w:type="spellStart"/>
      <w:r w:rsidRPr="005077F5">
        <w:rPr>
          <w:sz w:val="28"/>
          <w:szCs w:val="28"/>
          <w:highlight w:val="white"/>
          <w:lang w:val="ro-RO"/>
        </w:rPr>
        <w:t>recepţionării</w:t>
      </w:r>
      <w:proofErr w:type="spellEnd"/>
      <w:r w:rsidRPr="005077F5">
        <w:rPr>
          <w:sz w:val="28"/>
          <w:szCs w:val="28"/>
          <w:lang w:val="ro-RO"/>
        </w:rPr>
        <w:t>”.</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 xml:space="preserve">10. În articolul 88 alineatul (1) litera b) după cuvintele” sub semnătură” se completează cu </w:t>
      </w:r>
      <w:proofErr w:type="spellStart"/>
      <w:r w:rsidRPr="005077F5">
        <w:rPr>
          <w:sz w:val="28"/>
          <w:szCs w:val="28"/>
          <w:lang w:val="ro-RO"/>
        </w:rPr>
        <w:t>cuvintele”sau</w:t>
      </w:r>
      <w:proofErr w:type="spellEnd"/>
      <w:r w:rsidRPr="005077F5">
        <w:rPr>
          <w:sz w:val="28"/>
          <w:szCs w:val="28"/>
          <w:lang w:val="ro-RO"/>
        </w:rPr>
        <w:t xml:space="preserve"> </w:t>
      </w:r>
      <w:r w:rsidRPr="005077F5">
        <w:rPr>
          <w:sz w:val="28"/>
          <w:szCs w:val="28"/>
          <w:highlight w:val="white"/>
          <w:lang w:val="ro-RO"/>
        </w:rPr>
        <w:t xml:space="preserve">prin orice modalitate care permite confirmarea </w:t>
      </w:r>
      <w:proofErr w:type="spellStart"/>
      <w:r w:rsidRPr="005077F5">
        <w:rPr>
          <w:sz w:val="28"/>
          <w:szCs w:val="28"/>
          <w:highlight w:val="white"/>
          <w:lang w:val="ro-RO"/>
        </w:rPr>
        <w:t>recepţionării</w:t>
      </w:r>
      <w:proofErr w:type="spellEnd"/>
      <w:r w:rsidRPr="005077F5">
        <w:rPr>
          <w:sz w:val="28"/>
          <w:szCs w:val="28"/>
          <w:highlight w:val="white"/>
          <w:lang w:val="ro-RO"/>
        </w:rPr>
        <w:t xml:space="preserve"> de către fiecare salariat vizat</w:t>
      </w:r>
      <w:r w:rsidRPr="005077F5">
        <w:rPr>
          <w:sz w:val="28"/>
          <w:szCs w:val="28"/>
          <w:lang w:val="ro-RO"/>
        </w:rPr>
        <w:t>”.</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11. În articolul 89 alineatul (3)</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după </w:t>
      </w:r>
      <w:proofErr w:type="spellStart"/>
      <w:r w:rsidRPr="005077F5">
        <w:rPr>
          <w:sz w:val="28"/>
          <w:szCs w:val="28"/>
          <w:lang w:val="ro-RO"/>
        </w:rPr>
        <w:t>cuvintele”sub</w:t>
      </w:r>
      <w:proofErr w:type="spellEnd"/>
      <w:r w:rsidRPr="005077F5">
        <w:rPr>
          <w:sz w:val="28"/>
          <w:szCs w:val="28"/>
          <w:lang w:val="ro-RO"/>
        </w:rPr>
        <w:t xml:space="preserve"> semnătură” se completează cu cuvintele ” sau </w:t>
      </w:r>
      <w:r w:rsidRPr="005077F5">
        <w:rPr>
          <w:sz w:val="28"/>
          <w:szCs w:val="28"/>
          <w:highlight w:val="white"/>
          <w:lang w:val="ro-RO"/>
        </w:rPr>
        <w:t xml:space="preserve">prin orice modalitate care permite confirmarea </w:t>
      </w:r>
      <w:proofErr w:type="spellStart"/>
      <w:r w:rsidRPr="005077F5">
        <w:rPr>
          <w:sz w:val="28"/>
          <w:szCs w:val="28"/>
          <w:highlight w:val="white"/>
          <w:lang w:val="ro-RO"/>
        </w:rPr>
        <w:t>recepţionării</w:t>
      </w:r>
      <w:proofErr w:type="spellEnd"/>
      <w:r w:rsidRPr="005077F5">
        <w:rPr>
          <w:sz w:val="28"/>
          <w:szCs w:val="28"/>
          <w:lang w:val="ro-RO"/>
        </w:rPr>
        <w:t>”.</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12. În articolul 91 litera h)</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după </w:t>
      </w:r>
      <w:proofErr w:type="spellStart"/>
      <w:r w:rsidRPr="005077F5">
        <w:rPr>
          <w:sz w:val="28"/>
          <w:szCs w:val="28"/>
          <w:lang w:val="ro-RO"/>
        </w:rPr>
        <w:t>cuvintele”sub</w:t>
      </w:r>
      <w:proofErr w:type="spellEnd"/>
      <w:r w:rsidRPr="005077F5">
        <w:rPr>
          <w:sz w:val="28"/>
          <w:szCs w:val="28"/>
          <w:lang w:val="ro-RO"/>
        </w:rPr>
        <w:t xml:space="preserve"> semnătură” se completează cu textul ” sau </w:t>
      </w:r>
      <w:r w:rsidRPr="005077F5">
        <w:rPr>
          <w:sz w:val="28"/>
          <w:szCs w:val="28"/>
          <w:highlight w:val="white"/>
          <w:lang w:val="ro-RO"/>
        </w:rPr>
        <w:t xml:space="preserve">prin orice modalitate care permite confirmarea </w:t>
      </w:r>
      <w:proofErr w:type="spellStart"/>
      <w:r w:rsidRPr="005077F5">
        <w:rPr>
          <w:sz w:val="28"/>
          <w:szCs w:val="28"/>
          <w:highlight w:val="white"/>
          <w:lang w:val="ro-RO"/>
        </w:rPr>
        <w:t>recepţionării</w:t>
      </w:r>
      <w:proofErr w:type="spellEnd"/>
      <w:r w:rsidRPr="005077F5">
        <w:rPr>
          <w:sz w:val="28"/>
          <w:szCs w:val="28"/>
          <w:lang w:val="ro-RO"/>
        </w:rPr>
        <w:t>”.</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highlight w:val="white"/>
          <w:lang w:val="ro-RO"/>
        </w:rPr>
      </w:pPr>
      <w:r w:rsidRPr="005077F5">
        <w:rPr>
          <w:sz w:val="28"/>
          <w:szCs w:val="28"/>
          <w:lang w:val="ro-RO"/>
        </w:rPr>
        <w:t xml:space="preserve">13. În articolul 104 alineatul (7) după cuvintele ” sub semnătură” se completează cu textul ” sau </w:t>
      </w:r>
      <w:r w:rsidRPr="005077F5">
        <w:rPr>
          <w:sz w:val="28"/>
          <w:szCs w:val="28"/>
          <w:highlight w:val="white"/>
          <w:lang w:val="ro-RO"/>
        </w:rPr>
        <w:t xml:space="preserve">prin orice modalitate care permite confirmarea </w:t>
      </w:r>
      <w:proofErr w:type="spellStart"/>
      <w:r w:rsidRPr="005077F5">
        <w:rPr>
          <w:sz w:val="28"/>
          <w:szCs w:val="28"/>
          <w:highlight w:val="white"/>
          <w:lang w:val="ro-RO"/>
        </w:rPr>
        <w:t>recepţionării</w:t>
      </w:r>
      <w:proofErr w:type="spellEnd"/>
      <w:r w:rsidRPr="005077F5">
        <w:rPr>
          <w:sz w:val="28"/>
          <w:szCs w:val="28"/>
          <w:highlight w:val="white"/>
          <w:lang w:val="ro-RO"/>
        </w:rPr>
        <w:t xml:space="preserve"> de către salariat în timp util”.</w:t>
      </w:r>
    </w:p>
    <w:p w:rsidR="005077F5" w:rsidRPr="005077F5" w:rsidRDefault="005077F5" w:rsidP="005077F5">
      <w:pPr>
        <w:spacing w:line="276" w:lineRule="auto"/>
        <w:ind w:left="567" w:firstLine="567"/>
        <w:contextualSpacing/>
        <w:jc w:val="both"/>
        <w:rPr>
          <w:sz w:val="28"/>
          <w:szCs w:val="28"/>
          <w:highlight w:val="white"/>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highlight w:val="white"/>
          <w:lang w:val="ro-RO"/>
        </w:rPr>
        <w:t>14. În articolul 169 alineatul (3)</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după </w:t>
      </w:r>
      <w:proofErr w:type="spellStart"/>
      <w:r w:rsidRPr="005077F5">
        <w:rPr>
          <w:sz w:val="28"/>
          <w:szCs w:val="28"/>
          <w:lang w:val="ro-RO"/>
        </w:rPr>
        <w:t>cuvintele”sub</w:t>
      </w:r>
      <w:proofErr w:type="spellEnd"/>
      <w:r w:rsidRPr="005077F5">
        <w:rPr>
          <w:sz w:val="28"/>
          <w:szCs w:val="28"/>
          <w:lang w:val="ro-RO"/>
        </w:rPr>
        <w:t xml:space="preserve"> semnătură” se completează cu textul ”sau </w:t>
      </w:r>
      <w:r w:rsidRPr="005077F5">
        <w:rPr>
          <w:sz w:val="28"/>
          <w:szCs w:val="28"/>
          <w:highlight w:val="white"/>
          <w:lang w:val="ro-RO"/>
        </w:rPr>
        <w:t xml:space="preserve">prin orice modalitate care permite confirmarea </w:t>
      </w:r>
      <w:proofErr w:type="spellStart"/>
      <w:r w:rsidRPr="005077F5">
        <w:rPr>
          <w:sz w:val="28"/>
          <w:szCs w:val="28"/>
          <w:highlight w:val="white"/>
          <w:lang w:val="ro-RO"/>
        </w:rPr>
        <w:t>recepţionării</w:t>
      </w:r>
      <w:proofErr w:type="spellEnd"/>
      <w:r w:rsidRPr="005077F5">
        <w:rPr>
          <w:sz w:val="28"/>
          <w:szCs w:val="28"/>
          <w:lang w:val="ro-RO"/>
        </w:rPr>
        <w:t>”.</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 xml:space="preserve">15. În articolul 184 alineatul (1) după </w:t>
      </w:r>
      <w:proofErr w:type="spellStart"/>
      <w:r w:rsidRPr="005077F5">
        <w:rPr>
          <w:sz w:val="28"/>
          <w:szCs w:val="28"/>
          <w:lang w:val="ro-RO"/>
        </w:rPr>
        <w:t>cuvintele”sub</w:t>
      </w:r>
      <w:proofErr w:type="spellEnd"/>
      <w:r w:rsidRPr="005077F5">
        <w:rPr>
          <w:sz w:val="28"/>
          <w:szCs w:val="28"/>
          <w:lang w:val="ro-RO"/>
        </w:rPr>
        <w:t xml:space="preserve"> semnătură” se completează cu cuvintele”</w:t>
      </w:r>
      <w:r w:rsidRPr="005077F5">
        <w:rPr>
          <w:sz w:val="28"/>
          <w:szCs w:val="28"/>
          <w:highlight w:val="white"/>
          <w:lang w:val="ro-RO"/>
        </w:rPr>
        <w:t xml:space="preserve">  sau prin orice modalitate care permite confirmarea </w:t>
      </w:r>
      <w:proofErr w:type="spellStart"/>
      <w:r w:rsidRPr="005077F5">
        <w:rPr>
          <w:sz w:val="28"/>
          <w:szCs w:val="28"/>
          <w:highlight w:val="white"/>
          <w:lang w:val="ro-RO"/>
        </w:rPr>
        <w:t>recepţionării</w:t>
      </w:r>
      <w:proofErr w:type="spellEnd"/>
      <w:r w:rsidRPr="005077F5">
        <w:rPr>
          <w:sz w:val="28"/>
          <w:szCs w:val="28"/>
          <w:highlight w:val="white"/>
          <w:lang w:val="ro-RO"/>
        </w:rPr>
        <w:t xml:space="preserve"> ordinului de către fiecare salariat vizat</w:t>
      </w:r>
      <w:r w:rsidRPr="005077F5">
        <w:rPr>
          <w:sz w:val="28"/>
          <w:szCs w:val="28"/>
          <w:lang w:val="ro-RO"/>
        </w:rPr>
        <w:t>”</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16. În articolul 185</w:t>
      </w:r>
      <w:r w:rsidRPr="005077F5">
        <w:rPr>
          <w:sz w:val="28"/>
          <w:szCs w:val="28"/>
          <w:vertAlign w:val="superscript"/>
          <w:lang w:val="ro-RO"/>
        </w:rPr>
        <w:t>1</w:t>
      </w:r>
      <w:r w:rsidRPr="005077F5">
        <w:rPr>
          <w:sz w:val="28"/>
          <w:szCs w:val="28"/>
          <w:lang w:val="ro-RO"/>
        </w:rPr>
        <w:t xml:space="preserve"> alineatul (7)</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după cuvintele ”, sub semnătură” se completează cu textul ” sau </w:t>
      </w:r>
      <w:r w:rsidRPr="005077F5">
        <w:rPr>
          <w:sz w:val="28"/>
          <w:szCs w:val="28"/>
          <w:highlight w:val="white"/>
          <w:lang w:val="ro-RO"/>
        </w:rPr>
        <w:t xml:space="preserve">prin orice modalitate care permite confirmarea </w:t>
      </w:r>
      <w:proofErr w:type="spellStart"/>
      <w:r w:rsidRPr="005077F5">
        <w:rPr>
          <w:sz w:val="28"/>
          <w:szCs w:val="28"/>
          <w:highlight w:val="white"/>
          <w:lang w:val="ro-RO"/>
        </w:rPr>
        <w:t>recepţionării</w:t>
      </w:r>
      <w:proofErr w:type="spellEnd"/>
      <w:r w:rsidRPr="005077F5">
        <w:rPr>
          <w:sz w:val="28"/>
          <w:szCs w:val="28"/>
          <w:lang w:val="ro-RO"/>
        </w:rPr>
        <w:t xml:space="preserve">”.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17. În articolul 199 </w:t>
      </w:r>
    </w:p>
    <w:p w:rsidR="005077F5" w:rsidRPr="005077F5" w:rsidRDefault="005077F5" w:rsidP="005077F5">
      <w:pPr>
        <w:spacing w:line="276" w:lineRule="auto"/>
        <w:ind w:left="567" w:firstLine="567"/>
        <w:contextualSpacing/>
        <w:rPr>
          <w:sz w:val="28"/>
          <w:szCs w:val="28"/>
          <w:highlight w:val="white"/>
          <w:lang w:val="ro-RO"/>
        </w:rPr>
      </w:pPr>
      <w:r w:rsidRPr="005077F5">
        <w:rPr>
          <w:sz w:val="28"/>
          <w:szCs w:val="28"/>
          <w:lang w:val="ro-RO"/>
        </w:rPr>
        <w:t xml:space="preserve">în alineatul (3) după </w:t>
      </w:r>
      <w:proofErr w:type="spellStart"/>
      <w:r w:rsidRPr="005077F5">
        <w:rPr>
          <w:sz w:val="28"/>
          <w:szCs w:val="28"/>
          <w:lang w:val="ro-RO"/>
        </w:rPr>
        <w:t>cuvintele”sub</w:t>
      </w:r>
      <w:proofErr w:type="spellEnd"/>
      <w:r w:rsidRPr="005077F5">
        <w:rPr>
          <w:sz w:val="28"/>
          <w:szCs w:val="28"/>
          <w:lang w:val="ro-RO"/>
        </w:rPr>
        <w:t xml:space="preserve"> semnătură” se completează cu cuvintele”</w:t>
      </w:r>
      <w:r w:rsidRPr="005077F5">
        <w:rPr>
          <w:sz w:val="28"/>
          <w:szCs w:val="28"/>
          <w:highlight w:val="white"/>
          <w:lang w:val="ro-RO"/>
        </w:rPr>
        <w:t xml:space="preserve"> sau prin orice modalitate care permite confirmarea </w:t>
      </w:r>
      <w:proofErr w:type="spellStart"/>
      <w:r w:rsidRPr="005077F5">
        <w:rPr>
          <w:sz w:val="28"/>
          <w:szCs w:val="28"/>
          <w:highlight w:val="white"/>
          <w:lang w:val="ro-RO"/>
        </w:rPr>
        <w:t>înştiinţării</w:t>
      </w:r>
      <w:proofErr w:type="spellEnd"/>
      <w:r w:rsidRPr="005077F5">
        <w:rPr>
          <w:sz w:val="28"/>
          <w:szCs w:val="28"/>
          <w:highlight w:val="white"/>
          <w:lang w:val="ro-RO"/>
        </w:rPr>
        <w:t>”.</w:t>
      </w:r>
    </w:p>
    <w:p w:rsidR="005077F5" w:rsidRPr="005077F5" w:rsidRDefault="005077F5" w:rsidP="005077F5">
      <w:pPr>
        <w:spacing w:line="276" w:lineRule="auto"/>
        <w:ind w:left="567" w:firstLine="567"/>
        <w:contextualSpacing/>
        <w:rPr>
          <w:sz w:val="28"/>
          <w:szCs w:val="28"/>
          <w:lang w:val="ro-RO"/>
        </w:rPr>
      </w:pPr>
      <w:r w:rsidRPr="005077F5">
        <w:rPr>
          <w:sz w:val="28"/>
          <w:szCs w:val="28"/>
          <w:highlight w:val="white"/>
          <w:lang w:val="ro-RO"/>
        </w:rPr>
        <w:t>în alineatul (4)</w:t>
      </w:r>
      <w:r w:rsidRPr="005077F5">
        <w:rPr>
          <w:sz w:val="28"/>
          <w:szCs w:val="28"/>
          <w:lang w:val="ro-RO"/>
        </w:rPr>
        <w:t xml:space="preserve"> </w:t>
      </w:r>
      <w:proofErr w:type="spellStart"/>
      <w:r w:rsidRPr="005077F5">
        <w:rPr>
          <w:sz w:val="28"/>
          <w:szCs w:val="28"/>
          <w:lang w:val="ro-RO"/>
        </w:rPr>
        <w:t>cuvintele”sub</w:t>
      </w:r>
      <w:proofErr w:type="spellEnd"/>
      <w:r w:rsidRPr="005077F5">
        <w:rPr>
          <w:sz w:val="28"/>
          <w:szCs w:val="28"/>
          <w:lang w:val="ro-RO"/>
        </w:rPr>
        <w:t xml:space="preserve"> semnătură” se exclud.</w:t>
      </w:r>
    </w:p>
    <w:p w:rsidR="005077F5" w:rsidRPr="005077F5" w:rsidRDefault="005077F5" w:rsidP="005077F5">
      <w:pPr>
        <w:spacing w:line="276" w:lineRule="auto"/>
        <w:ind w:left="567" w:firstLine="567"/>
        <w:contextualSpacing/>
        <w:rPr>
          <w:sz w:val="28"/>
          <w:szCs w:val="28"/>
          <w:lang w:val="ro-RO"/>
        </w:rPr>
      </w:pPr>
    </w:p>
    <w:p w:rsidR="005077F5" w:rsidRPr="005077F5" w:rsidRDefault="005077F5" w:rsidP="005077F5">
      <w:pPr>
        <w:spacing w:line="276" w:lineRule="auto"/>
        <w:ind w:left="567" w:firstLine="567"/>
        <w:contextualSpacing/>
        <w:rPr>
          <w:sz w:val="28"/>
          <w:szCs w:val="28"/>
          <w:highlight w:val="white"/>
          <w:lang w:val="ro-RO"/>
        </w:rPr>
      </w:pPr>
      <w:r w:rsidRPr="005077F5">
        <w:rPr>
          <w:sz w:val="28"/>
          <w:szCs w:val="28"/>
          <w:lang w:val="ro-RO"/>
        </w:rPr>
        <w:t>18. În articolul 278 alineatul (2) după cuvintele ”sub semnătură” se completează cu cuvintele”</w:t>
      </w:r>
      <w:r w:rsidRPr="005077F5">
        <w:rPr>
          <w:sz w:val="28"/>
          <w:szCs w:val="28"/>
          <w:highlight w:val="white"/>
          <w:lang w:val="ro-RO"/>
        </w:rPr>
        <w:t xml:space="preserve"> sau prin orice modalitate care permite confirmarea </w:t>
      </w:r>
      <w:proofErr w:type="spellStart"/>
      <w:r w:rsidRPr="005077F5">
        <w:rPr>
          <w:sz w:val="28"/>
          <w:szCs w:val="28"/>
          <w:highlight w:val="white"/>
          <w:lang w:val="ro-RO"/>
        </w:rPr>
        <w:t>înştiinţării</w:t>
      </w:r>
      <w:proofErr w:type="spellEnd"/>
      <w:r w:rsidRPr="005077F5">
        <w:rPr>
          <w:sz w:val="28"/>
          <w:szCs w:val="28"/>
          <w:highlight w:val="white"/>
          <w:lang w:val="ro-RO"/>
        </w:rPr>
        <w:t>”.</w:t>
      </w:r>
    </w:p>
    <w:p w:rsidR="005077F5" w:rsidRPr="005077F5" w:rsidRDefault="005077F5" w:rsidP="005077F5">
      <w:pPr>
        <w:spacing w:line="276" w:lineRule="auto"/>
        <w:ind w:left="567" w:firstLine="567"/>
        <w:contextualSpacing/>
        <w:rPr>
          <w:sz w:val="28"/>
          <w:szCs w:val="28"/>
          <w:highlight w:val="white"/>
          <w:lang w:val="ro-RO"/>
        </w:rPr>
      </w:pPr>
    </w:p>
    <w:p w:rsidR="005077F5" w:rsidRPr="005077F5" w:rsidRDefault="005077F5" w:rsidP="005077F5">
      <w:pPr>
        <w:spacing w:line="276" w:lineRule="auto"/>
        <w:ind w:left="567" w:firstLine="567"/>
        <w:contextualSpacing/>
        <w:rPr>
          <w:sz w:val="28"/>
          <w:szCs w:val="28"/>
          <w:highlight w:val="white"/>
          <w:lang w:val="ro-RO"/>
        </w:rPr>
      </w:pPr>
      <w:r w:rsidRPr="005077F5">
        <w:rPr>
          <w:sz w:val="28"/>
          <w:szCs w:val="28"/>
          <w:highlight w:val="white"/>
          <w:lang w:val="ro-RO"/>
        </w:rPr>
        <w:t xml:space="preserve">19. În articolul 282 alineatul (2) </w:t>
      </w:r>
      <w:r w:rsidRPr="005077F5">
        <w:rPr>
          <w:sz w:val="28"/>
          <w:szCs w:val="28"/>
          <w:lang w:val="ro-RO"/>
        </w:rPr>
        <w:t>după cuvintele ”sub semnătură” se completează cu cuvintele”</w:t>
      </w:r>
      <w:r w:rsidRPr="005077F5">
        <w:rPr>
          <w:sz w:val="28"/>
          <w:szCs w:val="28"/>
          <w:highlight w:val="white"/>
          <w:lang w:val="ro-RO"/>
        </w:rPr>
        <w:t xml:space="preserve"> sau prin orice modalitate care permite confirmarea </w:t>
      </w:r>
      <w:proofErr w:type="spellStart"/>
      <w:r w:rsidRPr="005077F5">
        <w:rPr>
          <w:sz w:val="28"/>
          <w:szCs w:val="28"/>
          <w:highlight w:val="white"/>
          <w:lang w:val="ro-RO"/>
        </w:rPr>
        <w:t>înştiinţării</w:t>
      </w:r>
      <w:proofErr w:type="spellEnd"/>
      <w:r w:rsidRPr="005077F5">
        <w:rPr>
          <w:sz w:val="28"/>
          <w:szCs w:val="28"/>
          <w:highlight w:val="white"/>
          <w:lang w:val="ro-RO"/>
        </w:rPr>
        <w:t>”.</w:t>
      </w:r>
    </w:p>
    <w:p w:rsidR="005077F5" w:rsidRPr="005077F5" w:rsidRDefault="005077F5" w:rsidP="005077F5">
      <w:pPr>
        <w:spacing w:line="276" w:lineRule="auto"/>
        <w:ind w:left="567" w:firstLine="567"/>
        <w:contextualSpacing/>
        <w:rPr>
          <w:sz w:val="28"/>
          <w:szCs w:val="28"/>
          <w:highlight w:val="white"/>
          <w:lang w:val="ro-RO"/>
        </w:rPr>
      </w:pPr>
    </w:p>
    <w:p w:rsidR="005077F5" w:rsidRPr="005077F5" w:rsidRDefault="005077F5" w:rsidP="005077F5">
      <w:pPr>
        <w:spacing w:line="276" w:lineRule="auto"/>
        <w:ind w:left="567" w:firstLine="567"/>
        <w:contextualSpacing/>
        <w:rPr>
          <w:sz w:val="28"/>
          <w:szCs w:val="28"/>
          <w:highlight w:val="white"/>
          <w:lang w:val="ro-RO"/>
        </w:rPr>
      </w:pPr>
      <w:r w:rsidRPr="005077F5">
        <w:rPr>
          <w:sz w:val="28"/>
          <w:szCs w:val="28"/>
          <w:highlight w:val="white"/>
          <w:lang w:val="ro-RO"/>
        </w:rPr>
        <w:t xml:space="preserve">20. În articolul 287 alineatul (2) </w:t>
      </w:r>
      <w:r w:rsidRPr="005077F5">
        <w:rPr>
          <w:sz w:val="28"/>
          <w:szCs w:val="28"/>
          <w:lang w:val="ro-RO"/>
        </w:rPr>
        <w:t>după cuvintele ”sub semnătură” se completează cu cuvintele”</w:t>
      </w:r>
      <w:r w:rsidRPr="005077F5">
        <w:rPr>
          <w:sz w:val="28"/>
          <w:szCs w:val="28"/>
          <w:highlight w:val="white"/>
          <w:lang w:val="ro-RO"/>
        </w:rPr>
        <w:t xml:space="preserve"> sau prin orice modalitate care permite confirmarea </w:t>
      </w:r>
      <w:proofErr w:type="spellStart"/>
      <w:r w:rsidRPr="005077F5">
        <w:rPr>
          <w:sz w:val="28"/>
          <w:szCs w:val="28"/>
          <w:highlight w:val="white"/>
          <w:lang w:val="ro-RO"/>
        </w:rPr>
        <w:t>înştiinţării</w:t>
      </w:r>
      <w:proofErr w:type="spellEnd"/>
      <w:r w:rsidRPr="005077F5">
        <w:rPr>
          <w:sz w:val="28"/>
          <w:szCs w:val="28"/>
          <w:highlight w:val="white"/>
          <w:lang w:val="ro-RO"/>
        </w:rPr>
        <w:t>”.</w:t>
      </w:r>
    </w:p>
    <w:p w:rsidR="005077F5" w:rsidRPr="005077F5" w:rsidRDefault="005077F5" w:rsidP="005077F5">
      <w:pPr>
        <w:spacing w:line="276" w:lineRule="auto"/>
        <w:ind w:left="567" w:firstLine="567"/>
        <w:contextualSpacing/>
        <w:rPr>
          <w:sz w:val="28"/>
          <w:szCs w:val="28"/>
          <w:highlight w:val="white"/>
          <w:lang w:val="ro-RO"/>
        </w:rPr>
      </w:pPr>
    </w:p>
    <w:p w:rsidR="005077F5" w:rsidRPr="005077F5" w:rsidRDefault="005077F5" w:rsidP="005077F5">
      <w:pPr>
        <w:spacing w:line="276" w:lineRule="auto"/>
        <w:ind w:left="567" w:firstLine="567"/>
        <w:contextualSpacing/>
        <w:rPr>
          <w:sz w:val="28"/>
          <w:szCs w:val="28"/>
          <w:lang w:val="ro-RO"/>
        </w:rPr>
      </w:pPr>
      <w:r w:rsidRPr="005077F5">
        <w:rPr>
          <w:sz w:val="28"/>
          <w:szCs w:val="28"/>
          <w:lang w:val="ro-RO"/>
        </w:rPr>
        <w:t>21. În articolul 332</w:t>
      </w:r>
      <w:r w:rsidRPr="005077F5">
        <w:rPr>
          <w:sz w:val="28"/>
          <w:szCs w:val="28"/>
          <w:highlight w:val="white"/>
          <w:lang w:val="ro-RO"/>
        </w:rPr>
        <w:t xml:space="preserve"> alineatul (1) </w:t>
      </w:r>
      <w:r w:rsidRPr="005077F5">
        <w:rPr>
          <w:sz w:val="28"/>
          <w:szCs w:val="28"/>
          <w:lang w:val="ro-RO"/>
        </w:rPr>
        <w:t>după cuvintele ”sub semnătură” se completează cu cuvintele”</w:t>
      </w:r>
      <w:r w:rsidRPr="005077F5">
        <w:rPr>
          <w:sz w:val="28"/>
          <w:szCs w:val="28"/>
          <w:highlight w:val="white"/>
          <w:lang w:val="ro-RO"/>
        </w:rPr>
        <w:t xml:space="preserve"> sau prin orice modalitate care permite confirmarea </w:t>
      </w:r>
      <w:proofErr w:type="spellStart"/>
      <w:r w:rsidRPr="005077F5">
        <w:rPr>
          <w:sz w:val="28"/>
          <w:szCs w:val="28"/>
          <w:highlight w:val="white"/>
          <w:lang w:val="ro-RO"/>
        </w:rPr>
        <w:t>înştiinţării</w:t>
      </w:r>
      <w:proofErr w:type="spellEnd"/>
      <w:r w:rsidRPr="005077F5">
        <w:rPr>
          <w:sz w:val="28"/>
          <w:szCs w:val="28"/>
          <w:highlight w:val="white"/>
          <w:lang w:val="ro-RO"/>
        </w:rPr>
        <w:t>”.</w:t>
      </w:r>
    </w:p>
    <w:p w:rsidR="005077F5" w:rsidRPr="005077F5" w:rsidRDefault="005077F5" w:rsidP="005077F5">
      <w:pPr>
        <w:spacing w:line="276" w:lineRule="auto"/>
        <w:ind w:left="567"/>
        <w:contextualSpacing/>
        <w:jc w:val="both"/>
        <w:rPr>
          <w:sz w:val="28"/>
          <w:szCs w:val="28"/>
          <w:lang w:val="ro-RO"/>
        </w:rPr>
      </w:pPr>
    </w:p>
    <w:p w:rsidR="005077F5" w:rsidRPr="005077F5" w:rsidRDefault="005077F5" w:rsidP="005077F5">
      <w:pPr>
        <w:spacing w:line="276" w:lineRule="auto"/>
        <w:ind w:left="567"/>
        <w:contextualSpacing/>
        <w:jc w:val="both"/>
        <w:rPr>
          <w:sz w:val="28"/>
          <w:szCs w:val="28"/>
          <w:lang w:val="ro-RO"/>
        </w:rPr>
      </w:pPr>
      <w:r w:rsidRPr="005077F5">
        <w:rPr>
          <w:b/>
          <w:sz w:val="28"/>
          <w:szCs w:val="28"/>
          <w:lang w:val="ro-RO"/>
        </w:rPr>
        <w:t xml:space="preserve">Art. VII. </w:t>
      </w:r>
      <w:r w:rsidRPr="005077F5">
        <w:rPr>
          <w:sz w:val="28"/>
          <w:szCs w:val="28"/>
          <w:lang w:val="ro-RO"/>
        </w:rPr>
        <w:t xml:space="preserve">– Articolul 10 din </w:t>
      </w:r>
      <w:r w:rsidRPr="005077F5">
        <w:rPr>
          <w:b/>
          <w:sz w:val="28"/>
          <w:szCs w:val="28"/>
          <w:lang w:val="ro-RO"/>
        </w:rPr>
        <w:t>Legea nr. 284/2004 privind comerțul electronic</w:t>
      </w:r>
      <w:r w:rsidRPr="005077F5">
        <w:rPr>
          <w:sz w:val="28"/>
          <w:szCs w:val="28"/>
          <w:lang w:val="ro-RO"/>
        </w:rPr>
        <w:t xml:space="preserve"> (republicată </w:t>
      </w:r>
      <w:proofErr w:type="spellStart"/>
      <w:r w:rsidRPr="005077F5">
        <w:rPr>
          <w:sz w:val="28"/>
          <w:szCs w:val="28"/>
          <w:lang w:val="ro-RO"/>
        </w:rPr>
        <w:t>în</w:t>
      </w:r>
      <w:proofErr w:type="spellEnd"/>
      <w:r w:rsidRPr="005077F5">
        <w:rPr>
          <w:sz w:val="28"/>
          <w:szCs w:val="28"/>
          <w:lang w:val="ro-RO"/>
        </w:rPr>
        <w:t xml:space="preserve"> Monitorul Oficial al Republicii Moldova, 2018, nr. 40-47, art. 104), cu modificările ulterioare, se modifică după cum urmează :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alineatul (2) </w:t>
      </w:r>
      <w:proofErr w:type="spellStart"/>
      <w:r w:rsidRPr="005077F5">
        <w:rPr>
          <w:sz w:val="28"/>
          <w:szCs w:val="28"/>
          <w:lang w:val="ro-RO"/>
        </w:rPr>
        <w:t>lit</w:t>
      </w:r>
      <w:proofErr w:type="spellEnd"/>
      <w:r w:rsidRPr="005077F5">
        <w:rPr>
          <w:sz w:val="28"/>
          <w:szCs w:val="28"/>
          <w:lang w:val="ro-RO"/>
        </w:rPr>
        <w:t xml:space="preserve"> a) se exclude.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lastRenderedPageBreak/>
        <w:t>alineatul (3), va avea următorul cuprins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,,(3)Termenul de stocare a </w:t>
      </w:r>
      <w:proofErr w:type="spellStart"/>
      <w:r w:rsidRPr="005077F5">
        <w:rPr>
          <w:sz w:val="28"/>
          <w:szCs w:val="28"/>
          <w:lang w:val="ro-RO"/>
        </w:rPr>
        <w:t>informațiilor</w:t>
      </w:r>
      <w:proofErr w:type="spellEnd"/>
      <w:r w:rsidRPr="005077F5">
        <w:rPr>
          <w:sz w:val="28"/>
          <w:szCs w:val="28"/>
          <w:lang w:val="ro-RO"/>
        </w:rPr>
        <w:t xml:space="preserve"> utilizate </w:t>
      </w:r>
      <w:proofErr w:type="spellStart"/>
      <w:r w:rsidRPr="005077F5">
        <w:rPr>
          <w:sz w:val="28"/>
          <w:szCs w:val="28"/>
          <w:lang w:val="ro-RO"/>
        </w:rPr>
        <w:t>în</w:t>
      </w:r>
      <w:proofErr w:type="spellEnd"/>
      <w:r w:rsidRPr="005077F5">
        <w:rPr>
          <w:sz w:val="28"/>
          <w:szCs w:val="28"/>
          <w:lang w:val="ro-RO"/>
        </w:rPr>
        <w:t xml:space="preserve"> cadrul </w:t>
      </w:r>
      <w:proofErr w:type="spellStart"/>
      <w:r w:rsidRPr="005077F5">
        <w:rPr>
          <w:sz w:val="28"/>
          <w:szCs w:val="28"/>
          <w:lang w:val="ro-RO"/>
        </w:rPr>
        <w:t>comerțului</w:t>
      </w:r>
      <w:proofErr w:type="spellEnd"/>
      <w:r w:rsidRPr="005077F5">
        <w:rPr>
          <w:sz w:val="28"/>
          <w:szCs w:val="28"/>
          <w:lang w:val="ro-RO"/>
        </w:rPr>
        <w:t xml:space="preserve"> electronic sunt similare celor </w:t>
      </w:r>
      <w:proofErr w:type="spellStart"/>
      <w:r w:rsidRPr="005077F5">
        <w:rPr>
          <w:sz w:val="28"/>
          <w:szCs w:val="28"/>
          <w:lang w:val="ro-RO"/>
        </w:rPr>
        <w:t>ținute</w:t>
      </w:r>
      <w:proofErr w:type="spellEnd"/>
      <w:r w:rsidRPr="005077F5">
        <w:rPr>
          <w:sz w:val="28"/>
          <w:szCs w:val="28"/>
          <w:lang w:val="ro-RO"/>
        </w:rPr>
        <w:t xml:space="preserve"> pe suport de </w:t>
      </w:r>
      <w:proofErr w:type="spellStart"/>
      <w:r w:rsidRPr="005077F5">
        <w:rPr>
          <w:sz w:val="28"/>
          <w:szCs w:val="28"/>
          <w:lang w:val="ro-RO"/>
        </w:rPr>
        <w:t>hârtie</w:t>
      </w:r>
      <w:proofErr w:type="spellEnd"/>
      <w:r w:rsidRPr="005077F5">
        <w:rPr>
          <w:sz w:val="28"/>
          <w:szCs w:val="28"/>
          <w:lang w:val="ro-RO"/>
        </w:rPr>
        <w:t xml:space="preserve">. </w:t>
      </w:r>
      <w:proofErr w:type="spellStart"/>
      <w:r w:rsidRPr="005077F5">
        <w:rPr>
          <w:sz w:val="28"/>
          <w:szCs w:val="28"/>
          <w:lang w:val="ro-RO"/>
        </w:rPr>
        <w:t>În</w:t>
      </w:r>
      <w:proofErr w:type="spellEnd"/>
      <w:r w:rsidRPr="005077F5">
        <w:rPr>
          <w:sz w:val="28"/>
          <w:szCs w:val="28"/>
          <w:lang w:val="ro-RO"/>
        </w:rPr>
        <w:t xml:space="preserve"> cazul </w:t>
      </w:r>
      <w:proofErr w:type="spellStart"/>
      <w:r w:rsidRPr="005077F5">
        <w:rPr>
          <w:sz w:val="28"/>
          <w:szCs w:val="28"/>
          <w:lang w:val="ro-RO"/>
        </w:rPr>
        <w:t>în</w:t>
      </w:r>
      <w:proofErr w:type="spellEnd"/>
      <w:r w:rsidRPr="005077F5">
        <w:rPr>
          <w:sz w:val="28"/>
          <w:szCs w:val="28"/>
          <w:lang w:val="ro-RO"/>
        </w:rPr>
        <w:t xml:space="preserve"> care </w:t>
      </w:r>
      <w:proofErr w:type="spellStart"/>
      <w:r w:rsidRPr="005077F5">
        <w:rPr>
          <w:sz w:val="28"/>
          <w:szCs w:val="28"/>
          <w:lang w:val="ro-RO"/>
        </w:rPr>
        <w:t>legislația</w:t>
      </w:r>
      <w:proofErr w:type="spellEnd"/>
      <w:r w:rsidRPr="005077F5">
        <w:rPr>
          <w:sz w:val="28"/>
          <w:szCs w:val="28"/>
          <w:lang w:val="ro-RO"/>
        </w:rPr>
        <w:t xml:space="preserve"> nu prevede expres termenul de stocare a datelor, operatorul prin decizia motivată </w:t>
      </w:r>
      <w:proofErr w:type="spellStart"/>
      <w:r w:rsidRPr="005077F5">
        <w:rPr>
          <w:sz w:val="28"/>
          <w:szCs w:val="28"/>
          <w:lang w:val="ro-RO"/>
        </w:rPr>
        <w:t>stabilește</w:t>
      </w:r>
      <w:proofErr w:type="spellEnd"/>
      <w:r w:rsidRPr="005077F5">
        <w:rPr>
          <w:sz w:val="28"/>
          <w:szCs w:val="28"/>
          <w:lang w:val="ro-RO"/>
        </w:rPr>
        <w:t xml:space="preserve"> termenul de </w:t>
      </w:r>
      <w:proofErr w:type="spellStart"/>
      <w:r w:rsidRPr="005077F5">
        <w:rPr>
          <w:sz w:val="28"/>
          <w:szCs w:val="28"/>
          <w:lang w:val="ro-RO"/>
        </w:rPr>
        <w:t>ținere</w:t>
      </w:r>
      <w:proofErr w:type="spellEnd"/>
      <w:r w:rsidRPr="005077F5">
        <w:rPr>
          <w:sz w:val="28"/>
          <w:szCs w:val="28"/>
          <w:lang w:val="ro-RO"/>
        </w:rPr>
        <w:t xml:space="preserve"> a acestor </w:t>
      </w:r>
      <w:proofErr w:type="spellStart"/>
      <w:r w:rsidRPr="005077F5">
        <w:rPr>
          <w:sz w:val="28"/>
          <w:szCs w:val="28"/>
          <w:lang w:val="ro-RO"/>
        </w:rPr>
        <w:t>informații</w:t>
      </w:r>
      <w:proofErr w:type="spellEnd"/>
      <w:r w:rsidRPr="005077F5">
        <w:rPr>
          <w:sz w:val="28"/>
          <w:szCs w:val="28"/>
          <w:lang w:val="ro-RO"/>
        </w:rPr>
        <w:t>.”</w:t>
      </w:r>
    </w:p>
    <w:p w:rsidR="005077F5" w:rsidRPr="005077F5" w:rsidRDefault="005077F5" w:rsidP="005077F5">
      <w:pPr>
        <w:pBdr>
          <w:top w:val="nil"/>
          <w:left w:val="nil"/>
          <w:bottom w:val="nil"/>
          <w:right w:val="nil"/>
          <w:between w:val="nil"/>
        </w:pBdr>
        <w:spacing w:line="276" w:lineRule="auto"/>
        <w:ind w:left="567" w:firstLine="567"/>
        <w:contextualSpacing/>
        <w:jc w:val="both"/>
        <w:rPr>
          <w:b/>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b/>
          <w:sz w:val="28"/>
          <w:szCs w:val="28"/>
          <w:lang w:val="ro-RO"/>
        </w:rPr>
        <w:t>Art. VIII.</w:t>
      </w:r>
      <w:r w:rsidRPr="005077F5">
        <w:rPr>
          <w:sz w:val="28"/>
          <w:szCs w:val="28"/>
          <w:lang w:val="ro-RO"/>
        </w:rPr>
        <w:t xml:space="preserve"> - </w:t>
      </w:r>
      <w:r w:rsidRPr="005077F5">
        <w:rPr>
          <w:b/>
          <w:sz w:val="28"/>
          <w:szCs w:val="28"/>
          <w:lang w:val="ro-RO"/>
        </w:rPr>
        <w:t>Legea nr. 263/2005 cu privire la drepturile și responsabilitățile pacientului</w:t>
      </w:r>
      <w:r w:rsidRPr="005077F5">
        <w:rPr>
          <w:sz w:val="28"/>
          <w:szCs w:val="28"/>
          <w:lang w:val="ro-RO"/>
        </w:rPr>
        <w:t xml:space="preserve"> (Monitorul Oficial al Republicii Moldova, 2005, nr. 176-181 art. 867), cu modificările ulterioare, se modifică după cum urmează:</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1. În articolul 1, cuvintele,,</w:t>
      </w:r>
      <w:proofErr w:type="spellStart"/>
      <w:r w:rsidRPr="005077F5">
        <w:rPr>
          <w:i/>
          <w:sz w:val="28"/>
          <w:szCs w:val="28"/>
          <w:lang w:val="ro-RO"/>
        </w:rPr>
        <w:t>consimţământ</w:t>
      </w:r>
      <w:proofErr w:type="spellEnd"/>
      <w:r w:rsidRPr="005077F5">
        <w:rPr>
          <w:i/>
          <w:sz w:val="28"/>
          <w:szCs w:val="28"/>
          <w:lang w:val="ro-RO"/>
        </w:rPr>
        <w:t> </w:t>
      </w:r>
      <w:r w:rsidRPr="005077F5">
        <w:rPr>
          <w:sz w:val="28"/>
          <w:szCs w:val="28"/>
          <w:lang w:val="ro-RO"/>
        </w:rPr>
        <w:t xml:space="preserve">– </w:t>
      </w:r>
      <w:proofErr w:type="spellStart"/>
      <w:r w:rsidRPr="005077F5">
        <w:rPr>
          <w:sz w:val="28"/>
          <w:szCs w:val="28"/>
          <w:lang w:val="ro-RO"/>
        </w:rPr>
        <w:t>consimţămîntul</w:t>
      </w:r>
      <w:proofErr w:type="spellEnd"/>
      <w:r w:rsidRPr="005077F5">
        <w:rPr>
          <w:sz w:val="28"/>
          <w:szCs w:val="28"/>
          <w:lang w:val="ro-RO"/>
        </w:rPr>
        <w:t xml:space="preserve"> </w:t>
      </w:r>
      <w:proofErr w:type="spellStart"/>
      <w:r w:rsidRPr="005077F5">
        <w:rPr>
          <w:sz w:val="28"/>
          <w:szCs w:val="28"/>
          <w:lang w:val="ro-RO"/>
        </w:rPr>
        <w:t>conştientizat</w:t>
      </w:r>
      <w:proofErr w:type="spellEnd"/>
      <w:r w:rsidRPr="005077F5">
        <w:rPr>
          <w:sz w:val="28"/>
          <w:szCs w:val="28"/>
          <w:lang w:val="ro-RO"/>
        </w:rPr>
        <w:t xml:space="preserve"> al pacientului sau al reprezentantului său legal„ se substituie cu </w:t>
      </w:r>
      <w:proofErr w:type="spellStart"/>
      <w:r w:rsidRPr="005077F5">
        <w:rPr>
          <w:sz w:val="28"/>
          <w:szCs w:val="28"/>
          <w:lang w:val="ro-RO"/>
        </w:rPr>
        <w:t>cuvintele,,consimțământul</w:t>
      </w:r>
      <w:proofErr w:type="spellEnd"/>
      <w:r w:rsidRPr="005077F5">
        <w:rPr>
          <w:sz w:val="28"/>
          <w:szCs w:val="28"/>
          <w:lang w:val="ro-RO"/>
        </w:rPr>
        <w:t xml:space="preserve"> pacientului la intervenția medicală – consimțământ conștientizat care poate fi acordat de pacient sau de reprezentantul său legal”;</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2. Articolul 12, se completează cu alineatul (4</w:t>
      </w:r>
      <w:r w:rsidRPr="005077F5">
        <w:rPr>
          <w:sz w:val="28"/>
          <w:szCs w:val="28"/>
          <w:vertAlign w:val="superscript"/>
          <w:lang w:val="ro-RO"/>
        </w:rPr>
        <w:t>1</w:t>
      </w:r>
      <w:r w:rsidRPr="005077F5">
        <w:rPr>
          <w:sz w:val="28"/>
          <w:szCs w:val="28"/>
          <w:lang w:val="ro-RO"/>
        </w:rPr>
        <w:t>) cu următorul cuprins:</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,,(4</w:t>
      </w:r>
      <w:r w:rsidRPr="005077F5">
        <w:rPr>
          <w:sz w:val="28"/>
          <w:szCs w:val="28"/>
          <w:vertAlign w:val="superscript"/>
          <w:lang w:val="ro-RO"/>
        </w:rPr>
        <w:t>1</w:t>
      </w:r>
      <w:r w:rsidRPr="005077F5">
        <w:rPr>
          <w:sz w:val="28"/>
          <w:szCs w:val="28"/>
          <w:lang w:val="ro-RO"/>
        </w:rPr>
        <w:t xml:space="preserve">) Dezvăluirea sau prelucrarea </w:t>
      </w:r>
      <w:proofErr w:type="spellStart"/>
      <w:r w:rsidRPr="005077F5">
        <w:rPr>
          <w:sz w:val="28"/>
          <w:szCs w:val="28"/>
          <w:lang w:val="ro-RO"/>
        </w:rPr>
        <w:t>informațiilormedicale</w:t>
      </w:r>
      <w:proofErr w:type="spellEnd"/>
      <w:r w:rsidRPr="005077F5">
        <w:rPr>
          <w:sz w:val="28"/>
          <w:szCs w:val="28"/>
          <w:lang w:val="ro-RO"/>
        </w:rPr>
        <w:t xml:space="preserve"> poate avea loc și în alte situații prevăzute de Legea privind protecția datelor cu caracter personal.”</w:t>
      </w:r>
    </w:p>
    <w:p w:rsidR="005077F5" w:rsidRPr="005077F5" w:rsidRDefault="005077F5" w:rsidP="005077F5">
      <w:pPr>
        <w:pBdr>
          <w:top w:val="nil"/>
          <w:left w:val="nil"/>
          <w:bottom w:val="nil"/>
          <w:right w:val="nil"/>
          <w:between w:val="nil"/>
        </w:pBdr>
        <w:spacing w:line="276" w:lineRule="auto"/>
        <w:ind w:left="567" w:firstLine="567"/>
        <w:contextualSpacing/>
        <w:jc w:val="both"/>
        <w:rPr>
          <w:b/>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b/>
          <w:sz w:val="28"/>
          <w:szCs w:val="28"/>
          <w:lang w:val="ro-RO"/>
        </w:rPr>
        <w:t xml:space="preserve">Art. IX. – </w:t>
      </w:r>
      <w:r w:rsidRPr="005077F5">
        <w:rPr>
          <w:bCs/>
          <w:sz w:val="28"/>
          <w:szCs w:val="28"/>
          <w:lang w:val="ro-RO"/>
        </w:rPr>
        <w:t>Articolul 10 din</w:t>
      </w:r>
      <w:r w:rsidRPr="005077F5">
        <w:rPr>
          <w:b/>
          <w:sz w:val="28"/>
          <w:szCs w:val="28"/>
          <w:lang w:val="ro-RO"/>
        </w:rPr>
        <w:t xml:space="preserve"> Legea privind administrația publică locală nr. 436/2006 </w:t>
      </w:r>
      <w:r w:rsidRPr="005077F5">
        <w:rPr>
          <w:sz w:val="28"/>
          <w:szCs w:val="28"/>
          <w:lang w:val="ro-RO"/>
        </w:rPr>
        <w:t>(Monitorul Oficial al Republicii Moldova, 2007, nr.32-35, art. 116), cu modificările ulterioare, se completează cu alineatul (4) cu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b/>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„(4) Autoritățile publice locale sunt obligate să dețină și utilizeze semnătura electronică. În desfășurarea procedurii administrative, în procesul de comunicare cu persoanele vizate și procesul de prestări servicii din competența autorităților în cauză, autoritățile publice locale sunt obligate să utilizeze mijloacele de comunicare electronice, în măsura în care aceste mijloace sunt disponibile și funcționale. Documentele și actele administrative cu caracter individual se emit obligatoriu în format electronic, exemplare pe purtător de </w:t>
      </w:r>
      <w:proofErr w:type="spellStart"/>
      <w:r w:rsidRPr="005077F5">
        <w:rPr>
          <w:sz w:val="28"/>
          <w:szCs w:val="28"/>
          <w:lang w:val="ro-RO"/>
        </w:rPr>
        <w:t>hîrtie</w:t>
      </w:r>
      <w:proofErr w:type="spellEnd"/>
      <w:r w:rsidRPr="005077F5">
        <w:rPr>
          <w:sz w:val="28"/>
          <w:szCs w:val="28"/>
          <w:lang w:val="ro-RO"/>
        </w:rPr>
        <w:t xml:space="preserve"> se emit doar la cererea persoanei vizate, cu scop de arhivare sau dacă prevederile legii sau tratatului internațional o impun. Dosarele administrative se formează prioritar în variantă electronică.”</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b/>
          <w:sz w:val="28"/>
          <w:szCs w:val="28"/>
          <w:lang w:val="ro-RO"/>
        </w:rPr>
        <w:lastRenderedPageBreak/>
        <w:t xml:space="preserve">Art. X. Legea nr.135/2007 privind </w:t>
      </w:r>
      <w:proofErr w:type="spellStart"/>
      <w:r w:rsidRPr="005077F5">
        <w:rPr>
          <w:b/>
          <w:sz w:val="28"/>
          <w:szCs w:val="28"/>
          <w:lang w:val="ro-RO"/>
        </w:rPr>
        <w:t>societăţile</w:t>
      </w:r>
      <w:proofErr w:type="spellEnd"/>
      <w:r w:rsidRPr="005077F5">
        <w:rPr>
          <w:b/>
          <w:sz w:val="28"/>
          <w:szCs w:val="28"/>
          <w:lang w:val="ro-RO"/>
        </w:rPr>
        <w:t xml:space="preserve"> cu răspundere limitată</w:t>
      </w:r>
      <w:r w:rsidRPr="005077F5">
        <w:rPr>
          <w:sz w:val="28"/>
          <w:szCs w:val="28"/>
          <w:lang w:val="ro-RO"/>
        </w:rPr>
        <w:t xml:space="preserve"> (Monitorul Oficial al Republicii Moldova, 2007, nr.127–130, art.548)</w:t>
      </w:r>
      <w:r w:rsidRPr="005077F5">
        <w:rPr>
          <w:b/>
          <w:sz w:val="28"/>
          <w:szCs w:val="28"/>
          <w:lang w:val="ro-RO"/>
        </w:rPr>
        <w:t xml:space="preserve">, </w:t>
      </w:r>
      <w:r w:rsidRPr="005077F5">
        <w:rPr>
          <w:sz w:val="28"/>
          <w:szCs w:val="28"/>
          <w:lang w:val="ro-RO"/>
        </w:rPr>
        <w:t>se modifică după cum urmează:</w:t>
      </w:r>
      <w:r w:rsidRPr="005077F5">
        <w:rPr>
          <w:b/>
          <w:sz w:val="28"/>
          <w:szCs w:val="28"/>
          <w:lang w:val="ro-RO"/>
        </w:rPr>
        <w:t xml:space="preserve"> </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 xml:space="preserve">1. La articolul 12 alineatul (2) </w:t>
      </w:r>
      <w:proofErr w:type="spellStart"/>
      <w:r w:rsidRPr="005077F5">
        <w:rPr>
          <w:sz w:val="28"/>
          <w:szCs w:val="28"/>
          <w:lang w:val="ro-RO"/>
        </w:rPr>
        <w:t>cuvintele“și</w:t>
      </w:r>
      <w:proofErr w:type="spellEnd"/>
      <w:r w:rsidRPr="005077F5">
        <w:rPr>
          <w:sz w:val="28"/>
          <w:szCs w:val="28"/>
          <w:lang w:val="ro-RO"/>
        </w:rPr>
        <w:t xml:space="preserve"> se autentifică notarial” se exclude.</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 xml:space="preserve">2. La articolul 16 </w:t>
      </w:r>
      <w:proofErr w:type="spellStart"/>
      <w:r w:rsidRPr="005077F5">
        <w:rPr>
          <w:sz w:val="28"/>
          <w:szCs w:val="28"/>
          <w:lang w:val="ro-RO"/>
        </w:rPr>
        <w:t>alineantul</w:t>
      </w:r>
      <w:proofErr w:type="spellEnd"/>
      <w:r w:rsidRPr="005077F5">
        <w:rPr>
          <w:sz w:val="28"/>
          <w:szCs w:val="28"/>
          <w:lang w:val="ro-RO"/>
        </w:rPr>
        <w:t xml:space="preserve"> (3) cuvintele “autentificării notariale” se substituie cu </w:t>
      </w:r>
      <w:proofErr w:type="spellStart"/>
      <w:r w:rsidRPr="005077F5">
        <w:rPr>
          <w:sz w:val="28"/>
          <w:szCs w:val="28"/>
          <w:lang w:val="ro-RO"/>
        </w:rPr>
        <w:t>cuvintele“aprobării</w:t>
      </w:r>
      <w:proofErr w:type="spellEnd"/>
      <w:r w:rsidRPr="005077F5">
        <w:rPr>
          <w:sz w:val="28"/>
          <w:szCs w:val="28"/>
          <w:lang w:val="ro-RO"/>
        </w:rPr>
        <w:t xml:space="preserve"> de către toți fondatorii”</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3. Alineatul (9) al articolului 25 se modifică și va avea următorul cuprins:</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“(9)Actul juridic de înstrăinare a părții sociale se încheie în forma scrisă”</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4.  În articolul 30 alineatul (2) cuvintele “autentificat notarial” se exclud.</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5. La articolul 70, alineatul (4) se abrogă.</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proofErr w:type="spellStart"/>
      <w:r w:rsidRPr="005077F5">
        <w:rPr>
          <w:b/>
          <w:sz w:val="28"/>
          <w:szCs w:val="28"/>
          <w:lang w:val="ro-RO"/>
        </w:rPr>
        <w:t>Art.XI</w:t>
      </w:r>
      <w:proofErr w:type="spellEnd"/>
      <w:r w:rsidRPr="005077F5">
        <w:rPr>
          <w:b/>
          <w:sz w:val="28"/>
          <w:szCs w:val="28"/>
          <w:lang w:val="ro-RO"/>
        </w:rPr>
        <w:t>. Legea nr. 220/2007 privind înregistrarea de stat a persoanelor juridice și a întreprinzătorilor individuali</w:t>
      </w:r>
      <w:r w:rsidRPr="005077F5">
        <w:rPr>
          <w:sz w:val="28"/>
          <w:szCs w:val="28"/>
          <w:lang w:val="ro-RO"/>
        </w:rPr>
        <w:t xml:space="preserve"> (Monitorul Oficial al Republicii Moldova, 2007, nr. 184–187, art. 711), se modifică după cum urmează:</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tabs>
          <w:tab w:val="left" w:pos="426"/>
          <w:tab w:val="left" w:pos="1276"/>
        </w:tabs>
        <w:spacing w:line="276" w:lineRule="auto"/>
        <w:ind w:left="567" w:firstLine="567"/>
        <w:contextualSpacing/>
        <w:jc w:val="both"/>
        <w:rPr>
          <w:sz w:val="28"/>
          <w:szCs w:val="28"/>
          <w:lang w:val="ro-RO"/>
        </w:rPr>
      </w:pPr>
      <w:r w:rsidRPr="005077F5">
        <w:rPr>
          <w:sz w:val="28"/>
          <w:szCs w:val="28"/>
          <w:lang w:val="ro-RO"/>
        </w:rPr>
        <w:t xml:space="preserve">1. Articolul 4 alineatul (1) se completează cu cuvintele „care se achită prin utilizarea Serviciului guvernamental de plăți electronice sau prin virament”; </w:t>
      </w:r>
    </w:p>
    <w:p w:rsidR="005077F5" w:rsidRPr="005077F5" w:rsidRDefault="005077F5" w:rsidP="005077F5">
      <w:pPr>
        <w:tabs>
          <w:tab w:val="left" w:pos="426"/>
          <w:tab w:val="left" w:pos="1276"/>
        </w:tabs>
        <w:spacing w:line="276" w:lineRule="auto"/>
        <w:ind w:left="567" w:firstLine="567"/>
        <w:contextualSpacing/>
        <w:jc w:val="both"/>
        <w:rPr>
          <w:sz w:val="28"/>
          <w:szCs w:val="28"/>
          <w:lang w:val="ro-RO"/>
        </w:rPr>
      </w:pPr>
    </w:p>
    <w:p w:rsidR="005077F5" w:rsidRPr="005077F5" w:rsidRDefault="005077F5" w:rsidP="005077F5">
      <w:pPr>
        <w:tabs>
          <w:tab w:val="left" w:pos="426"/>
          <w:tab w:val="left" w:pos="1276"/>
        </w:tabs>
        <w:spacing w:line="276" w:lineRule="auto"/>
        <w:ind w:left="567" w:firstLine="567"/>
        <w:contextualSpacing/>
        <w:jc w:val="both"/>
        <w:rPr>
          <w:sz w:val="28"/>
          <w:szCs w:val="28"/>
          <w:lang w:val="ro-RO"/>
        </w:rPr>
      </w:pPr>
      <w:r w:rsidRPr="005077F5">
        <w:rPr>
          <w:sz w:val="28"/>
          <w:szCs w:val="28"/>
          <w:lang w:val="ro-RO"/>
        </w:rPr>
        <w:t>2. La articolul 7:</w:t>
      </w:r>
    </w:p>
    <w:p w:rsidR="005077F5" w:rsidRPr="005077F5" w:rsidRDefault="005077F5" w:rsidP="005077F5">
      <w:pPr>
        <w:tabs>
          <w:tab w:val="left" w:pos="426"/>
          <w:tab w:val="left" w:pos="1276"/>
        </w:tabs>
        <w:spacing w:line="276" w:lineRule="auto"/>
        <w:ind w:left="567" w:firstLine="567"/>
        <w:contextualSpacing/>
        <w:jc w:val="both"/>
        <w:rPr>
          <w:sz w:val="28"/>
          <w:szCs w:val="28"/>
          <w:lang w:val="ro-RO"/>
        </w:rPr>
      </w:pPr>
      <w:r w:rsidRPr="005077F5">
        <w:rPr>
          <w:sz w:val="28"/>
          <w:szCs w:val="28"/>
          <w:lang w:val="ro-RO"/>
        </w:rPr>
        <w:t xml:space="preserve">alineatul (1): </w:t>
      </w:r>
    </w:p>
    <w:p w:rsidR="005077F5" w:rsidRPr="005077F5" w:rsidRDefault="005077F5" w:rsidP="005077F5">
      <w:pPr>
        <w:tabs>
          <w:tab w:val="left" w:pos="426"/>
          <w:tab w:val="left" w:pos="1276"/>
        </w:tabs>
        <w:spacing w:line="276" w:lineRule="auto"/>
        <w:ind w:left="567" w:firstLine="567"/>
        <w:contextualSpacing/>
        <w:jc w:val="both"/>
        <w:rPr>
          <w:sz w:val="28"/>
          <w:szCs w:val="28"/>
          <w:lang w:val="ro-RO"/>
        </w:rPr>
      </w:pPr>
      <w:r w:rsidRPr="005077F5">
        <w:rPr>
          <w:sz w:val="28"/>
          <w:szCs w:val="28"/>
          <w:lang w:val="ro-RO"/>
        </w:rPr>
        <w:t>literele a)-c) vor avea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„a) cererea de înregistrare conform modelului aprobat de organul înregistrării de stat;</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b) </w:t>
      </w:r>
      <w:proofErr w:type="spellStart"/>
      <w:r w:rsidRPr="005077F5">
        <w:rPr>
          <w:sz w:val="28"/>
          <w:szCs w:val="28"/>
          <w:lang w:val="ro-RO"/>
        </w:rPr>
        <w:t>hotărîrea</w:t>
      </w:r>
      <w:proofErr w:type="spellEnd"/>
      <w:r w:rsidRPr="005077F5">
        <w:rPr>
          <w:sz w:val="28"/>
          <w:szCs w:val="28"/>
          <w:lang w:val="ro-RO"/>
        </w:rPr>
        <w:t xml:space="preserve"> de constituire și actele de constituire ale persoanei juridice, în </w:t>
      </w:r>
      <w:proofErr w:type="spellStart"/>
      <w:r w:rsidRPr="005077F5">
        <w:rPr>
          <w:sz w:val="28"/>
          <w:szCs w:val="28"/>
          <w:lang w:val="ro-RO"/>
        </w:rPr>
        <w:t>funcţie</w:t>
      </w:r>
      <w:proofErr w:type="spellEnd"/>
      <w:r w:rsidRPr="005077F5">
        <w:rPr>
          <w:sz w:val="28"/>
          <w:szCs w:val="28"/>
          <w:lang w:val="ro-RO"/>
        </w:rPr>
        <w:t xml:space="preserve"> de forma juridică de organizare, în două exemplare;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c) declarația privind beneficiarul efectiv în forma aprobată de organul înregistrării de stat și plasată pe pagina web oficială a acestuia.  </w:t>
      </w:r>
    </w:p>
    <w:p w:rsidR="005077F5" w:rsidRPr="005077F5" w:rsidRDefault="005077F5" w:rsidP="005077F5">
      <w:pPr>
        <w:pBdr>
          <w:top w:val="nil"/>
          <w:left w:val="nil"/>
          <w:bottom w:val="nil"/>
          <w:right w:val="nil"/>
          <w:between w:val="nil"/>
        </w:pBdr>
        <w:spacing w:line="276" w:lineRule="auto"/>
        <w:ind w:left="567"/>
        <w:contextualSpacing/>
        <w:jc w:val="both"/>
        <w:rPr>
          <w:sz w:val="28"/>
          <w:szCs w:val="28"/>
          <w:lang w:val="ro-RO"/>
        </w:rPr>
      </w:pPr>
    </w:p>
    <w:p w:rsidR="005077F5" w:rsidRPr="005077F5" w:rsidRDefault="005077F5" w:rsidP="005077F5">
      <w:pPr>
        <w:tabs>
          <w:tab w:val="left" w:pos="426"/>
          <w:tab w:val="left" w:pos="1276"/>
        </w:tabs>
        <w:spacing w:line="276" w:lineRule="auto"/>
        <w:ind w:left="567" w:firstLine="567"/>
        <w:contextualSpacing/>
        <w:jc w:val="both"/>
        <w:rPr>
          <w:sz w:val="28"/>
          <w:szCs w:val="28"/>
          <w:lang w:val="ro-RO"/>
        </w:rPr>
      </w:pPr>
      <w:r w:rsidRPr="005077F5">
        <w:rPr>
          <w:sz w:val="28"/>
          <w:szCs w:val="28"/>
          <w:lang w:val="ro-RO"/>
        </w:rPr>
        <w:t>se introduce un alineat nou (1</w:t>
      </w:r>
      <w:r w:rsidRPr="005077F5">
        <w:rPr>
          <w:sz w:val="28"/>
          <w:szCs w:val="28"/>
          <w:vertAlign w:val="superscript"/>
          <w:lang w:val="ro-RO"/>
        </w:rPr>
        <w:t>1</w:t>
      </w:r>
      <w:r w:rsidRPr="005077F5">
        <w:rPr>
          <w:sz w:val="28"/>
          <w:szCs w:val="28"/>
          <w:lang w:val="ro-RO"/>
        </w:rPr>
        <w:t>)  cu următorul cuprins:</w:t>
      </w:r>
    </w:p>
    <w:p w:rsidR="005077F5" w:rsidRPr="005077F5" w:rsidRDefault="005077F5" w:rsidP="005077F5">
      <w:pPr>
        <w:tabs>
          <w:tab w:val="left" w:pos="426"/>
          <w:tab w:val="left" w:pos="1276"/>
        </w:tabs>
        <w:spacing w:line="276" w:lineRule="auto"/>
        <w:ind w:left="567" w:firstLine="567"/>
        <w:contextualSpacing/>
        <w:jc w:val="both"/>
        <w:rPr>
          <w:sz w:val="28"/>
          <w:szCs w:val="28"/>
          <w:lang w:val="ro-RO"/>
        </w:rPr>
      </w:pPr>
      <w:r w:rsidRPr="005077F5">
        <w:rPr>
          <w:sz w:val="28"/>
          <w:szCs w:val="28"/>
          <w:lang w:val="ro-RO"/>
        </w:rPr>
        <w:lastRenderedPageBreak/>
        <w:t>“(1</w:t>
      </w:r>
      <w:r w:rsidRPr="005077F5">
        <w:rPr>
          <w:sz w:val="28"/>
          <w:szCs w:val="28"/>
          <w:vertAlign w:val="superscript"/>
          <w:lang w:val="ro-RO"/>
        </w:rPr>
        <w:t>1</w:t>
      </w:r>
      <w:r w:rsidRPr="005077F5">
        <w:rPr>
          <w:sz w:val="28"/>
          <w:szCs w:val="28"/>
          <w:lang w:val="ro-RO"/>
        </w:rPr>
        <w:t>) Dacă pentru înregistrarea unei persoane juridice legea prevede necesitatea obținerii unui aviz sau a unei aprobări prealabile, organul înregistrării de stat verifică acordarea avizului respectiv solicitantului prin schimbul de date cu organul emitent respectiv.”</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alineatul (4) va avea următorul cuprins:</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 xml:space="preserve">„(4) Pentru înregistrarea de stat a persoanei juridice cu </w:t>
      </w:r>
      <w:proofErr w:type="spellStart"/>
      <w:r w:rsidRPr="005077F5">
        <w:rPr>
          <w:sz w:val="28"/>
          <w:szCs w:val="28"/>
          <w:lang w:val="ro-RO"/>
        </w:rPr>
        <w:t>investiţii</w:t>
      </w:r>
      <w:proofErr w:type="spellEnd"/>
      <w:r w:rsidRPr="005077F5">
        <w:rPr>
          <w:sz w:val="28"/>
          <w:szCs w:val="28"/>
          <w:lang w:val="ro-RO"/>
        </w:rPr>
        <w:t xml:space="preserve"> străine, suplimentar documentelor prevăzute la alin.(1), se depun următoarele documente: </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a) extrasul din registrul comerțului din țara de origine a persoanei juridice străine sau un document echivalent care conține datele de identificare ale persoanei juridice străine;</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b) decizia organului competent al persoanei juridice străine privind constituirea unei persoane juridice în Republica Moldova.”;</w:t>
      </w:r>
    </w:p>
    <w:p w:rsidR="005077F5" w:rsidRPr="005077F5" w:rsidRDefault="005077F5" w:rsidP="005077F5">
      <w:pPr>
        <w:tabs>
          <w:tab w:val="left" w:pos="426"/>
          <w:tab w:val="left" w:pos="1276"/>
        </w:tabs>
        <w:spacing w:line="276" w:lineRule="auto"/>
        <w:ind w:left="567" w:firstLine="567"/>
        <w:contextualSpacing/>
        <w:jc w:val="both"/>
        <w:rPr>
          <w:sz w:val="28"/>
          <w:szCs w:val="28"/>
          <w:lang w:val="ro-RO"/>
        </w:rPr>
      </w:pPr>
    </w:p>
    <w:p w:rsidR="005077F5" w:rsidRPr="005077F5" w:rsidRDefault="005077F5" w:rsidP="005077F5">
      <w:pPr>
        <w:tabs>
          <w:tab w:val="left" w:pos="426"/>
          <w:tab w:val="left" w:pos="1276"/>
        </w:tabs>
        <w:spacing w:line="276" w:lineRule="auto"/>
        <w:ind w:left="567" w:firstLine="567"/>
        <w:contextualSpacing/>
        <w:jc w:val="both"/>
        <w:rPr>
          <w:sz w:val="28"/>
          <w:szCs w:val="28"/>
          <w:lang w:val="ro-RO"/>
        </w:rPr>
      </w:pPr>
      <w:r w:rsidRPr="005077F5">
        <w:rPr>
          <w:sz w:val="28"/>
          <w:szCs w:val="28"/>
          <w:lang w:val="ro-RO"/>
        </w:rPr>
        <w:t>se completează cu alineatul (4</w:t>
      </w:r>
      <w:r w:rsidRPr="005077F5">
        <w:rPr>
          <w:sz w:val="28"/>
          <w:szCs w:val="28"/>
          <w:vertAlign w:val="superscript"/>
          <w:lang w:val="ro-RO"/>
        </w:rPr>
        <w:t>1</w:t>
      </w:r>
      <w:r w:rsidRPr="005077F5">
        <w:rPr>
          <w:sz w:val="28"/>
          <w:szCs w:val="28"/>
          <w:lang w:val="ro-RO"/>
        </w:rPr>
        <w:t>) cu următorul cuprins:</w:t>
      </w:r>
    </w:p>
    <w:p w:rsidR="005077F5" w:rsidRPr="005077F5" w:rsidRDefault="005077F5" w:rsidP="005077F5">
      <w:pPr>
        <w:tabs>
          <w:tab w:val="left" w:pos="426"/>
          <w:tab w:val="left" w:pos="1276"/>
        </w:tabs>
        <w:spacing w:line="276" w:lineRule="auto"/>
        <w:ind w:left="567" w:firstLine="567"/>
        <w:contextualSpacing/>
        <w:jc w:val="both"/>
        <w:rPr>
          <w:sz w:val="28"/>
          <w:szCs w:val="28"/>
          <w:lang w:val="ro-RO"/>
        </w:rPr>
      </w:pPr>
      <w:r w:rsidRPr="005077F5">
        <w:rPr>
          <w:sz w:val="28"/>
          <w:szCs w:val="28"/>
          <w:lang w:val="ro-RO"/>
        </w:rPr>
        <w:t>„(4</w:t>
      </w:r>
      <w:r w:rsidRPr="005077F5">
        <w:rPr>
          <w:sz w:val="28"/>
          <w:szCs w:val="28"/>
          <w:vertAlign w:val="superscript"/>
          <w:lang w:val="ro-RO"/>
        </w:rPr>
        <w:t>1</w:t>
      </w:r>
      <w:r w:rsidRPr="005077F5">
        <w:rPr>
          <w:sz w:val="28"/>
          <w:szCs w:val="28"/>
          <w:lang w:val="ro-RO"/>
        </w:rPr>
        <w:t>) Procesarea de către organul înregistrării de stat a cererii de înregistrare are loc după achitarea de către solicitant a taxei de înregistrare. Organul înregistrării de stat consideră achitată taxa de înregistrare în momentul imediat următor efectuării de către solicitant a plății acesteia, fapt comunicat de către Serviciul guvernamental de plăți electronice printr-o notificare privind efectuarea completă a plății.”.</w:t>
      </w:r>
    </w:p>
    <w:p w:rsidR="005077F5" w:rsidRPr="005077F5" w:rsidRDefault="005077F5" w:rsidP="005077F5">
      <w:pPr>
        <w:tabs>
          <w:tab w:val="left" w:pos="426"/>
          <w:tab w:val="left" w:pos="1276"/>
        </w:tabs>
        <w:spacing w:line="276" w:lineRule="auto"/>
        <w:ind w:left="567" w:firstLine="567"/>
        <w:contextualSpacing/>
        <w:jc w:val="both"/>
        <w:rPr>
          <w:sz w:val="28"/>
          <w:szCs w:val="28"/>
          <w:lang w:val="ro-RO"/>
        </w:rPr>
      </w:pPr>
    </w:p>
    <w:p w:rsidR="005077F5" w:rsidRPr="005077F5" w:rsidRDefault="005077F5" w:rsidP="005077F5">
      <w:pPr>
        <w:tabs>
          <w:tab w:val="left" w:pos="426"/>
          <w:tab w:val="left" w:pos="1276"/>
        </w:tabs>
        <w:spacing w:line="276" w:lineRule="auto"/>
        <w:ind w:left="567" w:firstLine="567"/>
        <w:contextualSpacing/>
        <w:jc w:val="both"/>
        <w:rPr>
          <w:sz w:val="28"/>
          <w:szCs w:val="28"/>
          <w:lang w:val="ro-RO"/>
        </w:rPr>
      </w:pPr>
      <w:r w:rsidRPr="005077F5">
        <w:rPr>
          <w:sz w:val="28"/>
          <w:szCs w:val="28"/>
          <w:lang w:val="ro-RO"/>
        </w:rPr>
        <w:t>3. La articolul 8:</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alineatele (1) și (2)</w:t>
      </w:r>
      <w:r w:rsidRPr="005077F5">
        <w:rPr>
          <w:b/>
          <w:sz w:val="28"/>
          <w:szCs w:val="28"/>
          <w:lang w:val="ro-RO"/>
        </w:rPr>
        <w:t xml:space="preserve"> </w:t>
      </w:r>
      <w:r w:rsidRPr="005077F5">
        <w:rPr>
          <w:sz w:val="28"/>
          <w:szCs w:val="28"/>
          <w:lang w:val="ro-RO"/>
        </w:rPr>
        <w:t>vor avea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„(1) Documentele pentru înregistrarea de stat se perfectează de către solicitant în limba de stat </w:t>
      </w:r>
      <w:proofErr w:type="spellStart"/>
      <w:r w:rsidRPr="005077F5">
        <w:rPr>
          <w:sz w:val="28"/>
          <w:szCs w:val="28"/>
          <w:lang w:val="ro-RO"/>
        </w:rPr>
        <w:t>şi</w:t>
      </w:r>
      <w:proofErr w:type="spellEnd"/>
      <w:r w:rsidRPr="005077F5">
        <w:rPr>
          <w:sz w:val="28"/>
          <w:szCs w:val="28"/>
          <w:lang w:val="ro-RO"/>
        </w:rPr>
        <w:t>:</w:t>
      </w:r>
    </w:p>
    <w:p w:rsidR="005077F5" w:rsidRPr="005077F5" w:rsidRDefault="005077F5" w:rsidP="005077F5">
      <w:pPr>
        <w:pBdr>
          <w:top w:val="nil"/>
          <w:left w:val="nil"/>
          <w:bottom w:val="nil"/>
          <w:right w:val="nil"/>
          <w:between w:val="nil"/>
        </w:pBdr>
        <w:tabs>
          <w:tab w:val="left" w:pos="1134"/>
        </w:tabs>
        <w:spacing w:line="276" w:lineRule="auto"/>
        <w:ind w:left="567" w:firstLine="567"/>
        <w:contextualSpacing/>
        <w:jc w:val="both"/>
        <w:rPr>
          <w:sz w:val="28"/>
          <w:szCs w:val="28"/>
          <w:lang w:val="ro-RO"/>
        </w:rPr>
      </w:pPr>
      <w:r w:rsidRPr="005077F5">
        <w:rPr>
          <w:sz w:val="28"/>
          <w:szCs w:val="28"/>
          <w:lang w:val="ro-RO"/>
        </w:rPr>
        <w:t xml:space="preserve">1) se transmit organului înregistrării de stat în formă electronică, prin intermediul sistemelor informaționale dedicate sau sistemului de poșta electronică, sub formă de documente electronice cu semnătura electronică avansată calificată, eliberată în condițiile Legii nr. 91/2014 privind semnătura electronică și documentul electronic și actelor normative subsecvente acesteia; </w:t>
      </w:r>
      <w:r w:rsidRPr="005077F5">
        <w:rPr>
          <w:i/>
          <w:sz w:val="28"/>
          <w:szCs w:val="28"/>
          <w:lang w:val="ro-RO"/>
        </w:rPr>
        <w:t>sau</w:t>
      </w:r>
    </w:p>
    <w:p w:rsidR="005077F5" w:rsidRPr="005077F5" w:rsidRDefault="005077F5" w:rsidP="005077F5">
      <w:pPr>
        <w:pBdr>
          <w:top w:val="nil"/>
          <w:left w:val="nil"/>
          <w:bottom w:val="nil"/>
          <w:right w:val="nil"/>
          <w:between w:val="nil"/>
        </w:pBdr>
        <w:tabs>
          <w:tab w:val="left" w:pos="1134"/>
        </w:tabs>
        <w:spacing w:line="276" w:lineRule="auto"/>
        <w:ind w:left="567" w:firstLine="567"/>
        <w:contextualSpacing/>
        <w:jc w:val="both"/>
        <w:rPr>
          <w:sz w:val="28"/>
          <w:szCs w:val="28"/>
          <w:lang w:val="ro-RO"/>
        </w:rPr>
      </w:pPr>
      <w:r w:rsidRPr="005077F5">
        <w:rPr>
          <w:sz w:val="28"/>
          <w:szCs w:val="28"/>
          <w:lang w:val="ro-RO"/>
        </w:rPr>
        <w:t xml:space="preserve">2) se depun la sediile organului înregistrării de stat pe suport de hârtie; </w:t>
      </w:r>
      <w:r w:rsidRPr="005077F5">
        <w:rPr>
          <w:i/>
          <w:sz w:val="28"/>
          <w:szCs w:val="28"/>
          <w:lang w:val="ro-RO"/>
        </w:rPr>
        <w:t>sau</w:t>
      </w:r>
    </w:p>
    <w:p w:rsidR="005077F5" w:rsidRPr="005077F5" w:rsidRDefault="005077F5" w:rsidP="005077F5">
      <w:pPr>
        <w:pBdr>
          <w:top w:val="nil"/>
          <w:left w:val="nil"/>
          <w:bottom w:val="nil"/>
          <w:right w:val="nil"/>
          <w:between w:val="nil"/>
        </w:pBdr>
        <w:tabs>
          <w:tab w:val="left" w:pos="1134"/>
        </w:tabs>
        <w:spacing w:line="276" w:lineRule="auto"/>
        <w:ind w:left="567" w:firstLine="567"/>
        <w:contextualSpacing/>
        <w:jc w:val="both"/>
        <w:rPr>
          <w:sz w:val="28"/>
          <w:szCs w:val="28"/>
          <w:lang w:val="ro-RO"/>
        </w:rPr>
      </w:pPr>
      <w:r w:rsidRPr="005077F5">
        <w:rPr>
          <w:sz w:val="28"/>
          <w:szCs w:val="28"/>
          <w:lang w:val="ro-RO"/>
        </w:rPr>
        <w:t xml:space="preserve">3) se expediază organului înregistrării de stat pe suport de hârtie, prin scrisoare recomandată. </w:t>
      </w:r>
    </w:p>
    <w:p w:rsidR="005077F5" w:rsidRPr="005077F5" w:rsidRDefault="005077F5" w:rsidP="005077F5">
      <w:pPr>
        <w:pBdr>
          <w:top w:val="nil"/>
          <w:left w:val="nil"/>
          <w:bottom w:val="nil"/>
          <w:right w:val="nil"/>
          <w:between w:val="nil"/>
        </w:pBdr>
        <w:tabs>
          <w:tab w:val="left" w:pos="1134"/>
        </w:tabs>
        <w:spacing w:line="276" w:lineRule="auto"/>
        <w:ind w:left="567" w:firstLine="567"/>
        <w:contextualSpacing/>
        <w:jc w:val="both"/>
        <w:rPr>
          <w:sz w:val="28"/>
          <w:szCs w:val="28"/>
          <w:lang w:val="ro-RO"/>
        </w:rPr>
      </w:pPr>
      <w:r w:rsidRPr="005077F5">
        <w:rPr>
          <w:sz w:val="28"/>
          <w:szCs w:val="28"/>
          <w:lang w:val="ro-RO"/>
        </w:rPr>
        <w:lastRenderedPageBreak/>
        <w:t xml:space="preserve">(2) Documentele pentru înregistrarea de stat se transmit/depun/expediază organului înregistrării de către fondator sau de către reprezentantul acestuia, împuternicit prin procură autentificată în modul stabilit de lege sau </w:t>
      </w:r>
      <w:proofErr w:type="spellStart"/>
      <w:r w:rsidRPr="005077F5">
        <w:rPr>
          <w:sz w:val="28"/>
          <w:szCs w:val="28"/>
          <w:lang w:val="ro-RO"/>
        </w:rPr>
        <w:t>prinîmputernicire</w:t>
      </w:r>
      <w:proofErr w:type="spellEnd"/>
      <w:r w:rsidRPr="005077F5">
        <w:rPr>
          <w:sz w:val="28"/>
          <w:szCs w:val="28"/>
          <w:lang w:val="ro-RO"/>
        </w:rPr>
        <w:t xml:space="preserve"> de reprezentare ce se conține în Registrul împuternicirilor de reprezentare în baza semnăturii electronice.  În cazul în care solicitantul acționează prin reprezentant la setul de documente pentru înregistrarea de stat, se anexează copia procurii persoanei împuternicite. În cazul în care solicitantul acționează prin reprezentant desemnat prin împuternicire de reprezentare în baza semnăturii electronice, verificarea existenței și valabilității împuternicirii de reprezentare în baza semnăturii electronice se realizează prin intermediul sistemului informațional destinat ținerii Registrului împuternicirilor de reprezentare în baza semnăturii electronice”;   </w:t>
      </w:r>
    </w:p>
    <w:p w:rsidR="005077F5" w:rsidRPr="005077F5" w:rsidRDefault="005077F5" w:rsidP="005077F5">
      <w:pPr>
        <w:pBdr>
          <w:top w:val="nil"/>
          <w:left w:val="nil"/>
          <w:bottom w:val="nil"/>
          <w:right w:val="nil"/>
          <w:between w:val="nil"/>
        </w:pBdr>
        <w:tabs>
          <w:tab w:val="left" w:pos="1134"/>
        </w:tabs>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tabs>
          <w:tab w:val="left" w:pos="1134"/>
        </w:tabs>
        <w:spacing w:line="276" w:lineRule="auto"/>
        <w:ind w:left="567" w:firstLine="567"/>
        <w:contextualSpacing/>
        <w:jc w:val="both"/>
        <w:rPr>
          <w:sz w:val="28"/>
          <w:szCs w:val="28"/>
          <w:lang w:val="ro-RO"/>
        </w:rPr>
      </w:pPr>
      <w:r w:rsidRPr="005077F5">
        <w:rPr>
          <w:sz w:val="28"/>
          <w:szCs w:val="28"/>
          <w:lang w:val="ro-RO"/>
        </w:rPr>
        <w:t>se completează cu alineatele (2</w:t>
      </w:r>
      <w:r w:rsidRPr="005077F5">
        <w:rPr>
          <w:sz w:val="28"/>
          <w:szCs w:val="28"/>
          <w:vertAlign w:val="superscript"/>
          <w:lang w:val="ro-RO"/>
        </w:rPr>
        <w:t>1</w:t>
      </w:r>
      <w:r w:rsidRPr="005077F5">
        <w:rPr>
          <w:sz w:val="28"/>
          <w:szCs w:val="28"/>
          <w:lang w:val="ro-RO"/>
        </w:rPr>
        <w:t>) și (2</w:t>
      </w:r>
      <w:r w:rsidRPr="005077F5">
        <w:rPr>
          <w:sz w:val="28"/>
          <w:szCs w:val="28"/>
          <w:vertAlign w:val="superscript"/>
          <w:lang w:val="ro-RO"/>
        </w:rPr>
        <w:t>2</w:t>
      </w:r>
      <w:r w:rsidRPr="005077F5">
        <w:rPr>
          <w:sz w:val="28"/>
          <w:szCs w:val="28"/>
          <w:lang w:val="ro-RO"/>
        </w:rPr>
        <w:t>) cu următorul cuprins:</w:t>
      </w:r>
    </w:p>
    <w:p w:rsidR="005077F5" w:rsidRPr="005077F5" w:rsidRDefault="005077F5" w:rsidP="005077F5">
      <w:pPr>
        <w:pBdr>
          <w:top w:val="nil"/>
          <w:left w:val="nil"/>
          <w:bottom w:val="nil"/>
          <w:right w:val="nil"/>
          <w:between w:val="nil"/>
        </w:pBdr>
        <w:tabs>
          <w:tab w:val="left" w:pos="1134"/>
        </w:tabs>
        <w:spacing w:line="276" w:lineRule="auto"/>
        <w:ind w:left="567" w:firstLine="567"/>
        <w:contextualSpacing/>
        <w:jc w:val="both"/>
        <w:rPr>
          <w:sz w:val="28"/>
          <w:szCs w:val="28"/>
          <w:lang w:val="ro-RO"/>
        </w:rPr>
      </w:pPr>
      <w:r w:rsidRPr="005077F5">
        <w:rPr>
          <w:sz w:val="28"/>
          <w:szCs w:val="28"/>
          <w:lang w:val="ro-RO"/>
        </w:rPr>
        <w:t>„(2</w:t>
      </w:r>
      <w:r w:rsidRPr="005077F5">
        <w:rPr>
          <w:sz w:val="28"/>
          <w:szCs w:val="28"/>
          <w:vertAlign w:val="superscript"/>
          <w:lang w:val="ro-RO"/>
        </w:rPr>
        <w:t>1</w:t>
      </w:r>
      <w:r w:rsidRPr="005077F5">
        <w:rPr>
          <w:sz w:val="28"/>
          <w:szCs w:val="28"/>
          <w:lang w:val="ro-RO"/>
        </w:rPr>
        <w:t xml:space="preserve">) Documentele necesare pentru înregistrarea de stat a persoanei juridice cu investiții străine, eliberate de autoritățile competente din țara de origine a persoanei juridice străine, vor fi traduse în limba de stat și vor fi supuse procedurii de </w:t>
      </w:r>
      <w:proofErr w:type="spellStart"/>
      <w:r w:rsidRPr="005077F5">
        <w:rPr>
          <w:sz w:val="28"/>
          <w:szCs w:val="28"/>
          <w:lang w:val="ro-RO"/>
        </w:rPr>
        <w:t>supralegalizare</w:t>
      </w:r>
      <w:proofErr w:type="spellEnd"/>
      <w:r w:rsidRPr="005077F5">
        <w:rPr>
          <w:sz w:val="28"/>
          <w:szCs w:val="28"/>
          <w:lang w:val="ro-RO"/>
        </w:rPr>
        <w:t xml:space="preserve"> sau de </w:t>
      </w:r>
      <w:proofErr w:type="spellStart"/>
      <w:r w:rsidRPr="005077F5">
        <w:rPr>
          <w:sz w:val="28"/>
          <w:szCs w:val="28"/>
          <w:lang w:val="ro-RO"/>
        </w:rPr>
        <w:t>apostilare</w:t>
      </w:r>
      <w:proofErr w:type="spellEnd"/>
      <w:r w:rsidRPr="005077F5">
        <w:rPr>
          <w:sz w:val="28"/>
          <w:szCs w:val="28"/>
          <w:lang w:val="ro-RO"/>
        </w:rPr>
        <w:t xml:space="preserve">, după caz, în modul stabilit. </w:t>
      </w:r>
      <w:proofErr w:type="spellStart"/>
      <w:r w:rsidRPr="005077F5">
        <w:rPr>
          <w:sz w:val="28"/>
          <w:szCs w:val="28"/>
          <w:lang w:val="ro-RO"/>
        </w:rPr>
        <w:t>Supralegalizarea</w:t>
      </w:r>
      <w:proofErr w:type="spellEnd"/>
      <w:r w:rsidRPr="005077F5">
        <w:rPr>
          <w:sz w:val="28"/>
          <w:szCs w:val="28"/>
          <w:lang w:val="ro-RO"/>
        </w:rPr>
        <w:t xml:space="preserve"> sau </w:t>
      </w:r>
      <w:proofErr w:type="spellStart"/>
      <w:r w:rsidRPr="005077F5">
        <w:rPr>
          <w:sz w:val="28"/>
          <w:szCs w:val="28"/>
          <w:lang w:val="ro-RO"/>
        </w:rPr>
        <w:t>apostilarea</w:t>
      </w:r>
      <w:proofErr w:type="spellEnd"/>
      <w:r w:rsidRPr="005077F5">
        <w:rPr>
          <w:sz w:val="28"/>
          <w:szCs w:val="28"/>
          <w:lang w:val="ro-RO"/>
        </w:rPr>
        <w:t xml:space="preserve"> nu se cere în cazurile prevăzute în tratatele internaționale cu privire la </w:t>
      </w:r>
      <w:proofErr w:type="spellStart"/>
      <w:r w:rsidRPr="005077F5">
        <w:rPr>
          <w:sz w:val="28"/>
          <w:szCs w:val="28"/>
          <w:lang w:val="ro-RO"/>
        </w:rPr>
        <w:t>asistenţa</w:t>
      </w:r>
      <w:proofErr w:type="spellEnd"/>
      <w:r w:rsidRPr="005077F5">
        <w:rPr>
          <w:sz w:val="28"/>
          <w:szCs w:val="28"/>
          <w:lang w:val="ro-RO"/>
        </w:rPr>
        <w:t xml:space="preserve"> juridică </w:t>
      </w:r>
      <w:proofErr w:type="spellStart"/>
      <w:r w:rsidRPr="005077F5">
        <w:rPr>
          <w:sz w:val="28"/>
          <w:szCs w:val="28"/>
          <w:lang w:val="ro-RO"/>
        </w:rPr>
        <w:t>şi</w:t>
      </w:r>
      <w:proofErr w:type="spellEnd"/>
      <w:r w:rsidRPr="005077F5">
        <w:rPr>
          <w:sz w:val="28"/>
          <w:szCs w:val="28"/>
          <w:lang w:val="ro-RO"/>
        </w:rPr>
        <w:t xml:space="preserve"> raporturile juridice în materie civilă, familială </w:t>
      </w:r>
      <w:proofErr w:type="spellStart"/>
      <w:r w:rsidRPr="005077F5">
        <w:rPr>
          <w:sz w:val="28"/>
          <w:szCs w:val="28"/>
          <w:lang w:val="ro-RO"/>
        </w:rPr>
        <w:t>şi</w:t>
      </w:r>
      <w:proofErr w:type="spellEnd"/>
      <w:r w:rsidRPr="005077F5">
        <w:rPr>
          <w:sz w:val="28"/>
          <w:szCs w:val="28"/>
          <w:lang w:val="ro-RO"/>
        </w:rPr>
        <w:t xml:space="preserve"> penală la care Republica Moldova este parte (lista tratatelor respective este plasată pe pagina web a organului înregistrării de stat).</w:t>
      </w:r>
    </w:p>
    <w:p w:rsidR="005077F5" w:rsidRPr="005077F5" w:rsidRDefault="005077F5" w:rsidP="005077F5">
      <w:pPr>
        <w:pBdr>
          <w:top w:val="nil"/>
          <w:left w:val="nil"/>
          <w:bottom w:val="nil"/>
          <w:right w:val="nil"/>
          <w:between w:val="nil"/>
        </w:pBdr>
        <w:tabs>
          <w:tab w:val="left" w:pos="1134"/>
        </w:tabs>
        <w:spacing w:line="276" w:lineRule="auto"/>
        <w:ind w:left="567" w:firstLine="567"/>
        <w:contextualSpacing/>
        <w:jc w:val="both"/>
        <w:rPr>
          <w:sz w:val="28"/>
          <w:szCs w:val="28"/>
          <w:lang w:val="ro-RO"/>
        </w:rPr>
      </w:pPr>
      <w:r w:rsidRPr="005077F5">
        <w:rPr>
          <w:sz w:val="28"/>
          <w:szCs w:val="28"/>
          <w:lang w:val="ro-RO"/>
        </w:rPr>
        <w:t>(2</w:t>
      </w:r>
      <w:r w:rsidRPr="005077F5">
        <w:rPr>
          <w:sz w:val="28"/>
          <w:szCs w:val="28"/>
          <w:vertAlign w:val="superscript"/>
          <w:lang w:val="ro-RO"/>
        </w:rPr>
        <w:t>2</w:t>
      </w:r>
      <w:r w:rsidRPr="005077F5">
        <w:rPr>
          <w:sz w:val="28"/>
          <w:szCs w:val="28"/>
          <w:lang w:val="ro-RO"/>
        </w:rPr>
        <w:t xml:space="preserve">) Solicitantul are dreptul să transmită, în format electronic copiile scanate de pe documentele necesare pe purtător de </w:t>
      </w:r>
      <w:proofErr w:type="spellStart"/>
      <w:r w:rsidRPr="005077F5">
        <w:rPr>
          <w:sz w:val="28"/>
          <w:szCs w:val="28"/>
          <w:lang w:val="ro-RO"/>
        </w:rPr>
        <w:t>hîrtie</w:t>
      </w:r>
      <w:proofErr w:type="spellEnd"/>
      <w:r w:rsidRPr="005077F5">
        <w:rPr>
          <w:sz w:val="28"/>
          <w:szCs w:val="28"/>
          <w:lang w:val="ro-RO"/>
        </w:rPr>
        <w:t xml:space="preserve"> pentru fi anexate la cerere. În acest caz copiile respective urmează a fi certificate de către solicitant prin aplicarea semnăturii electronice avansate calificate, eliberate în conformitate cu prevederile legislației ce reglementează semnătura electronică și documentul electronic. .”</w:t>
      </w:r>
    </w:p>
    <w:p w:rsidR="005077F5" w:rsidRPr="005077F5" w:rsidRDefault="005077F5" w:rsidP="005077F5">
      <w:pPr>
        <w:pBdr>
          <w:top w:val="nil"/>
          <w:left w:val="nil"/>
          <w:bottom w:val="nil"/>
          <w:right w:val="nil"/>
          <w:between w:val="nil"/>
        </w:pBdr>
        <w:tabs>
          <w:tab w:val="left" w:pos="1134"/>
        </w:tabs>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tabs>
          <w:tab w:val="left" w:pos="1134"/>
        </w:tabs>
        <w:spacing w:line="276" w:lineRule="auto"/>
        <w:ind w:left="567" w:firstLine="567"/>
        <w:contextualSpacing/>
        <w:jc w:val="both"/>
        <w:rPr>
          <w:sz w:val="28"/>
          <w:szCs w:val="28"/>
          <w:lang w:val="ro-RO"/>
        </w:rPr>
      </w:pPr>
      <w:r w:rsidRPr="005077F5">
        <w:rPr>
          <w:sz w:val="28"/>
          <w:szCs w:val="28"/>
          <w:lang w:val="ro-RO"/>
        </w:rPr>
        <w:t>4. Articolul 9 alineatul (7) se completează cu o propoziție nouă cu următorul cuprins: “În cazul în care documentele pentru înregistrarea de stat se depun de către solicitant în condițiile pct. 1) sau 3) ale alin. (1) al articolului 8, solicitantul este obligat să verifice disponibilitatea denumirii până la depunerea efectivă a documentelor.”</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tabs>
          <w:tab w:val="left" w:pos="426"/>
          <w:tab w:val="left" w:pos="1276"/>
        </w:tabs>
        <w:spacing w:line="276" w:lineRule="auto"/>
        <w:ind w:left="567" w:firstLine="567"/>
        <w:contextualSpacing/>
        <w:jc w:val="both"/>
        <w:rPr>
          <w:sz w:val="28"/>
          <w:szCs w:val="28"/>
          <w:lang w:val="ro-RO"/>
        </w:rPr>
      </w:pPr>
      <w:r w:rsidRPr="005077F5">
        <w:rPr>
          <w:sz w:val="28"/>
          <w:szCs w:val="28"/>
          <w:lang w:val="ro-RO"/>
        </w:rPr>
        <w:t xml:space="preserve">5. Litera e) din alineatul (3) al articolului 12 se abrogă. </w:t>
      </w:r>
    </w:p>
    <w:p w:rsidR="005077F5" w:rsidRPr="005077F5" w:rsidRDefault="005077F5" w:rsidP="005077F5">
      <w:pPr>
        <w:pBdr>
          <w:top w:val="nil"/>
          <w:left w:val="nil"/>
          <w:bottom w:val="nil"/>
          <w:right w:val="nil"/>
          <w:between w:val="nil"/>
        </w:pBdr>
        <w:tabs>
          <w:tab w:val="left" w:pos="426"/>
          <w:tab w:val="left" w:pos="1276"/>
        </w:tabs>
        <w:spacing w:line="276" w:lineRule="auto"/>
        <w:ind w:left="567" w:firstLine="567"/>
        <w:contextualSpacing/>
        <w:jc w:val="both"/>
        <w:rPr>
          <w:sz w:val="28"/>
          <w:szCs w:val="28"/>
          <w:lang w:val="ro-RO"/>
        </w:rPr>
      </w:pPr>
    </w:p>
    <w:p w:rsidR="005077F5" w:rsidRPr="005077F5" w:rsidRDefault="005077F5" w:rsidP="005077F5">
      <w:pPr>
        <w:tabs>
          <w:tab w:val="left" w:pos="426"/>
          <w:tab w:val="left" w:pos="1276"/>
        </w:tabs>
        <w:spacing w:line="276" w:lineRule="auto"/>
        <w:ind w:left="567" w:firstLine="567"/>
        <w:contextualSpacing/>
        <w:jc w:val="both"/>
        <w:rPr>
          <w:sz w:val="28"/>
          <w:szCs w:val="28"/>
          <w:lang w:val="ro-RO"/>
        </w:rPr>
      </w:pPr>
      <w:r w:rsidRPr="005077F5">
        <w:rPr>
          <w:sz w:val="28"/>
          <w:szCs w:val="28"/>
          <w:lang w:val="ro-RO"/>
        </w:rPr>
        <w:t xml:space="preserve">6. Litera d) din articolul 17 se abrogă. </w:t>
      </w:r>
    </w:p>
    <w:p w:rsidR="005077F5" w:rsidRPr="005077F5" w:rsidRDefault="005077F5" w:rsidP="005077F5">
      <w:pPr>
        <w:tabs>
          <w:tab w:val="left" w:pos="426"/>
          <w:tab w:val="left" w:pos="1276"/>
        </w:tabs>
        <w:spacing w:line="276" w:lineRule="auto"/>
        <w:ind w:left="567" w:firstLine="567"/>
        <w:contextualSpacing/>
        <w:jc w:val="both"/>
        <w:rPr>
          <w:sz w:val="28"/>
          <w:szCs w:val="28"/>
          <w:lang w:val="ro-RO"/>
        </w:rPr>
      </w:pPr>
    </w:p>
    <w:p w:rsidR="005077F5" w:rsidRPr="005077F5" w:rsidRDefault="005077F5" w:rsidP="005077F5">
      <w:pPr>
        <w:tabs>
          <w:tab w:val="left" w:pos="426"/>
          <w:tab w:val="left" w:pos="1190"/>
          <w:tab w:val="left" w:pos="1276"/>
        </w:tabs>
        <w:spacing w:line="276" w:lineRule="auto"/>
        <w:ind w:left="567" w:firstLine="567"/>
        <w:contextualSpacing/>
        <w:jc w:val="both"/>
        <w:rPr>
          <w:sz w:val="28"/>
          <w:szCs w:val="28"/>
          <w:lang w:val="ro-RO"/>
        </w:rPr>
      </w:pPr>
      <w:r w:rsidRPr="005077F5">
        <w:rPr>
          <w:sz w:val="28"/>
          <w:szCs w:val="28"/>
          <w:lang w:val="ro-RO"/>
        </w:rPr>
        <w:t>7. Litera c) din alineatul (1) al articolului 18 se abrogă.</w:t>
      </w:r>
    </w:p>
    <w:p w:rsidR="005077F5" w:rsidRPr="005077F5" w:rsidRDefault="005077F5" w:rsidP="005077F5">
      <w:pPr>
        <w:tabs>
          <w:tab w:val="left" w:pos="426"/>
          <w:tab w:val="left" w:pos="1190"/>
          <w:tab w:val="left" w:pos="1276"/>
        </w:tabs>
        <w:spacing w:line="276" w:lineRule="auto"/>
        <w:ind w:left="567" w:firstLine="567"/>
        <w:contextualSpacing/>
        <w:jc w:val="both"/>
        <w:rPr>
          <w:sz w:val="28"/>
          <w:szCs w:val="28"/>
          <w:lang w:val="ro-RO"/>
        </w:rPr>
      </w:pPr>
    </w:p>
    <w:p w:rsidR="005077F5" w:rsidRPr="005077F5" w:rsidRDefault="005077F5" w:rsidP="005077F5">
      <w:pPr>
        <w:tabs>
          <w:tab w:val="left" w:pos="426"/>
          <w:tab w:val="left" w:pos="1190"/>
          <w:tab w:val="left" w:pos="1276"/>
        </w:tabs>
        <w:spacing w:line="276" w:lineRule="auto"/>
        <w:ind w:left="567" w:firstLine="567"/>
        <w:contextualSpacing/>
        <w:jc w:val="both"/>
        <w:rPr>
          <w:sz w:val="28"/>
          <w:szCs w:val="28"/>
          <w:lang w:val="ro-RO"/>
        </w:rPr>
      </w:pPr>
      <w:r w:rsidRPr="005077F5">
        <w:rPr>
          <w:sz w:val="28"/>
          <w:szCs w:val="28"/>
          <w:lang w:val="ro-RO"/>
        </w:rPr>
        <w:t>8. Litera j) din alineatul (1) al articolului 21 se abrogă.</w:t>
      </w:r>
    </w:p>
    <w:p w:rsidR="005077F5" w:rsidRPr="005077F5" w:rsidRDefault="005077F5" w:rsidP="005077F5">
      <w:pPr>
        <w:tabs>
          <w:tab w:val="left" w:pos="426"/>
          <w:tab w:val="center" w:pos="567"/>
          <w:tab w:val="left" w:pos="1276"/>
        </w:tabs>
        <w:spacing w:line="276" w:lineRule="auto"/>
        <w:ind w:left="567" w:firstLine="567"/>
        <w:contextualSpacing/>
        <w:jc w:val="both"/>
        <w:rPr>
          <w:sz w:val="28"/>
          <w:szCs w:val="28"/>
          <w:lang w:val="ro-RO"/>
        </w:rPr>
      </w:pPr>
    </w:p>
    <w:p w:rsidR="005077F5" w:rsidRPr="005077F5" w:rsidRDefault="005077F5" w:rsidP="005077F5">
      <w:pPr>
        <w:tabs>
          <w:tab w:val="left" w:pos="426"/>
          <w:tab w:val="center" w:pos="567"/>
          <w:tab w:val="left" w:pos="1276"/>
        </w:tabs>
        <w:spacing w:line="276" w:lineRule="auto"/>
        <w:ind w:left="567" w:firstLine="567"/>
        <w:contextualSpacing/>
        <w:jc w:val="both"/>
        <w:rPr>
          <w:sz w:val="28"/>
          <w:szCs w:val="28"/>
          <w:lang w:val="ro-RO"/>
        </w:rPr>
      </w:pPr>
      <w:r w:rsidRPr="005077F5">
        <w:rPr>
          <w:sz w:val="28"/>
          <w:szCs w:val="28"/>
          <w:lang w:val="ro-RO"/>
        </w:rPr>
        <w:t>9. La alineatul (1) la articolului 33 se introduce litera i</w:t>
      </w:r>
      <w:r w:rsidRPr="005077F5">
        <w:rPr>
          <w:sz w:val="28"/>
          <w:szCs w:val="28"/>
          <w:vertAlign w:val="superscript"/>
          <w:lang w:val="ro-RO"/>
        </w:rPr>
        <w:t>3</w:t>
      </w:r>
      <w:r w:rsidRPr="005077F5">
        <w:rPr>
          <w:sz w:val="28"/>
          <w:szCs w:val="28"/>
          <w:lang w:val="ro-RO"/>
        </w:rPr>
        <w:t>) cu următorul cuprins:</w:t>
      </w:r>
    </w:p>
    <w:p w:rsidR="005077F5" w:rsidRPr="005077F5" w:rsidRDefault="005077F5" w:rsidP="005077F5">
      <w:pPr>
        <w:tabs>
          <w:tab w:val="left" w:pos="426"/>
          <w:tab w:val="center" w:pos="567"/>
          <w:tab w:val="left" w:pos="1276"/>
        </w:tabs>
        <w:spacing w:line="276" w:lineRule="auto"/>
        <w:ind w:left="567" w:firstLine="567"/>
        <w:contextualSpacing/>
        <w:jc w:val="both"/>
        <w:rPr>
          <w:sz w:val="28"/>
          <w:szCs w:val="28"/>
          <w:lang w:val="ro-RO"/>
        </w:rPr>
      </w:pPr>
      <w:r w:rsidRPr="005077F5">
        <w:rPr>
          <w:sz w:val="28"/>
          <w:szCs w:val="28"/>
          <w:lang w:val="ro-RO"/>
        </w:rPr>
        <w:t>“i</w:t>
      </w:r>
      <w:r w:rsidRPr="005077F5">
        <w:rPr>
          <w:sz w:val="28"/>
          <w:szCs w:val="28"/>
          <w:vertAlign w:val="superscript"/>
          <w:lang w:val="ro-RO"/>
        </w:rPr>
        <w:t>3</w:t>
      </w:r>
      <w:r w:rsidRPr="005077F5">
        <w:rPr>
          <w:sz w:val="28"/>
          <w:szCs w:val="28"/>
          <w:lang w:val="ro-RO"/>
        </w:rPr>
        <w:t xml:space="preserve">) numele, prenumele, naționalitatea, cota parte controlată din capitalul social ale beneficiarilor efectivi; </w:t>
      </w:r>
    </w:p>
    <w:p w:rsidR="005077F5" w:rsidRPr="005077F5" w:rsidRDefault="005077F5" w:rsidP="005077F5">
      <w:pPr>
        <w:tabs>
          <w:tab w:val="left" w:pos="426"/>
          <w:tab w:val="center" w:pos="567"/>
          <w:tab w:val="left" w:pos="1276"/>
        </w:tabs>
        <w:spacing w:line="276" w:lineRule="auto"/>
        <w:ind w:left="567" w:firstLine="567"/>
        <w:contextualSpacing/>
        <w:jc w:val="both"/>
        <w:rPr>
          <w:sz w:val="28"/>
          <w:szCs w:val="28"/>
          <w:lang w:val="ro-RO"/>
        </w:rPr>
      </w:pPr>
      <w:r w:rsidRPr="005077F5">
        <w:rPr>
          <w:sz w:val="28"/>
          <w:szCs w:val="28"/>
          <w:lang w:val="ro-RO"/>
        </w:rPr>
        <w:tab/>
      </w:r>
    </w:p>
    <w:p w:rsidR="005077F5" w:rsidRPr="005077F5" w:rsidRDefault="005077F5" w:rsidP="005077F5">
      <w:pPr>
        <w:tabs>
          <w:tab w:val="center" w:pos="567"/>
        </w:tabs>
        <w:spacing w:line="276" w:lineRule="auto"/>
        <w:ind w:left="567" w:firstLine="567"/>
        <w:contextualSpacing/>
        <w:jc w:val="both"/>
        <w:rPr>
          <w:sz w:val="28"/>
          <w:szCs w:val="28"/>
          <w:lang w:val="ro-RO"/>
        </w:rPr>
      </w:pPr>
      <w:r w:rsidRPr="005077F5">
        <w:rPr>
          <w:sz w:val="28"/>
          <w:szCs w:val="28"/>
          <w:lang w:val="ro-RO"/>
        </w:rPr>
        <w:t>10. Articolul 34 se completează cu alineatul (2</w:t>
      </w:r>
      <w:r w:rsidRPr="005077F5">
        <w:rPr>
          <w:sz w:val="28"/>
          <w:szCs w:val="28"/>
          <w:vertAlign w:val="superscript"/>
          <w:lang w:val="ro-RO"/>
        </w:rPr>
        <w:t>4</w:t>
      </w:r>
      <w:r w:rsidRPr="005077F5">
        <w:rPr>
          <w:sz w:val="28"/>
          <w:szCs w:val="28"/>
          <w:lang w:val="ro-RO"/>
        </w:rPr>
        <w:t>) cu următorul cuprins:</w:t>
      </w:r>
    </w:p>
    <w:p w:rsidR="005077F5" w:rsidRPr="005077F5" w:rsidRDefault="005077F5" w:rsidP="005077F5">
      <w:pPr>
        <w:tabs>
          <w:tab w:val="center" w:pos="567"/>
        </w:tabs>
        <w:spacing w:line="276" w:lineRule="auto"/>
        <w:ind w:left="567" w:firstLine="567"/>
        <w:contextualSpacing/>
        <w:jc w:val="both"/>
        <w:rPr>
          <w:sz w:val="28"/>
          <w:szCs w:val="28"/>
          <w:lang w:val="ro-RO"/>
        </w:rPr>
      </w:pPr>
      <w:r w:rsidRPr="005077F5">
        <w:rPr>
          <w:sz w:val="28"/>
          <w:szCs w:val="28"/>
          <w:lang w:val="ro-RO"/>
        </w:rPr>
        <w:t>„(2</w:t>
      </w:r>
      <w:r w:rsidRPr="005077F5">
        <w:rPr>
          <w:sz w:val="28"/>
          <w:szCs w:val="28"/>
          <w:vertAlign w:val="superscript"/>
          <w:lang w:val="ro-RO"/>
        </w:rPr>
        <w:t>4</w:t>
      </w:r>
      <w:r w:rsidRPr="005077F5">
        <w:rPr>
          <w:sz w:val="28"/>
          <w:szCs w:val="28"/>
          <w:lang w:val="ro-RO"/>
        </w:rPr>
        <w:t xml:space="preserve">) Deciziile adoptate de organul înregistrării de stat, precum și informația din Registrul de stat  se eliberează în toate cazurile în formă electronică, cu respectarea, după caz, a rigorilor stabilite de lege cu privire la documentul electronic. </w:t>
      </w:r>
      <w:r w:rsidRPr="005077F5">
        <w:rPr>
          <w:sz w:val="28"/>
          <w:szCs w:val="28"/>
          <w:highlight w:val="white"/>
          <w:lang w:val="ro-RO"/>
        </w:rPr>
        <w:t xml:space="preserve">Se va elibera și un exemplar pe </w:t>
      </w:r>
      <w:proofErr w:type="spellStart"/>
      <w:r w:rsidRPr="005077F5">
        <w:rPr>
          <w:sz w:val="28"/>
          <w:szCs w:val="28"/>
          <w:highlight w:val="white"/>
          <w:lang w:val="ro-RO"/>
        </w:rPr>
        <w:t>hîrtie</w:t>
      </w:r>
      <w:proofErr w:type="spellEnd"/>
      <w:r w:rsidRPr="005077F5">
        <w:rPr>
          <w:sz w:val="28"/>
          <w:szCs w:val="28"/>
          <w:highlight w:val="white"/>
          <w:lang w:val="ro-RO"/>
        </w:rPr>
        <w:t xml:space="preserve">, în situațiile </w:t>
      </w:r>
      <w:proofErr w:type="spellStart"/>
      <w:r w:rsidRPr="005077F5">
        <w:rPr>
          <w:sz w:val="28"/>
          <w:szCs w:val="28"/>
          <w:highlight w:val="white"/>
          <w:lang w:val="ro-RO"/>
        </w:rPr>
        <w:t>cînd</w:t>
      </w:r>
      <w:proofErr w:type="spellEnd"/>
      <w:r w:rsidRPr="005077F5">
        <w:rPr>
          <w:sz w:val="28"/>
          <w:szCs w:val="28"/>
          <w:highlight w:val="white"/>
          <w:lang w:val="ro-RO"/>
        </w:rPr>
        <w:t xml:space="preserve"> eliberarea originalului actului pe purtător de </w:t>
      </w:r>
      <w:proofErr w:type="spellStart"/>
      <w:r w:rsidRPr="005077F5">
        <w:rPr>
          <w:sz w:val="28"/>
          <w:szCs w:val="28"/>
          <w:highlight w:val="white"/>
          <w:lang w:val="ro-RO"/>
        </w:rPr>
        <w:t>hîrtie</w:t>
      </w:r>
      <w:proofErr w:type="spellEnd"/>
      <w:r w:rsidRPr="005077F5">
        <w:rPr>
          <w:sz w:val="28"/>
          <w:szCs w:val="28"/>
          <w:highlight w:val="white"/>
          <w:lang w:val="ro-RO"/>
        </w:rPr>
        <w:t xml:space="preserve"> este cerută de solicitant sau impusă de prevederile actelor normative.”</w:t>
      </w:r>
    </w:p>
    <w:p w:rsidR="005077F5" w:rsidRPr="005077F5" w:rsidRDefault="005077F5" w:rsidP="005077F5">
      <w:pPr>
        <w:tabs>
          <w:tab w:val="center" w:pos="567"/>
        </w:tabs>
        <w:spacing w:line="276" w:lineRule="auto"/>
        <w:ind w:left="567" w:firstLine="567"/>
        <w:contextualSpacing/>
        <w:jc w:val="both"/>
        <w:rPr>
          <w:sz w:val="28"/>
          <w:szCs w:val="28"/>
          <w:lang w:val="ro-RO"/>
        </w:rPr>
      </w:pPr>
    </w:p>
    <w:p w:rsidR="005077F5" w:rsidRPr="005077F5" w:rsidRDefault="005077F5" w:rsidP="005077F5">
      <w:pPr>
        <w:tabs>
          <w:tab w:val="left" w:pos="426"/>
          <w:tab w:val="center" w:pos="567"/>
          <w:tab w:val="left" w:pos="1276"/>
        </w:tabs>
        <w:spacing w:line="276" w:lineRule="auto"/>
        <w:ind w:left="567" w:firstLine="567"/>
        <w:contextualSpacing/>
        <w:jc w:val="both"/>
        <w:rPr>
          <w:sz w:val="28"/>
          <w:szCs w:val="28"/>
          <w:lang w:val="ro-RO"/>
        </w:rPr>
      </w:pPr>
      <w:r w:rsidRPr="005077F5">
        <w:rPr>
          <w:sz w:val="28"/>
          <w:szCs w:val="28"/>
          <w:lang w:val="ro-RO"/>
        </w:rPr>
        <w:t>11. La articolul 36 alineatul (2), literele c),d</w:t>
      </w:r>
      <w:r w:rsidRPr="005077F5">
        <w:rPr>
          <w:sz w:val="28"/>
          <w:szCs w:val="28"/>
          <w:vertAlign w:val="superscript"/>
          <w:lang w:val="ro-RO"/>
        </w:rPr>
        <w:t>1</w:t>
      </w:r>
      <w:r w:rsidRPr="005077F5">
        <w:rPr>
          <w:sz w:val="28"/>
          <w:szCs w:val="28"/>
          <w:lang w:val="ro-RO"/>
        </w:rPr>
        <w:t>) și d</w:t>
      </w:r>
      <w:r w:rsidRPr="005077F5">
        <w:rPr>
          <w:sz w:val="28"/>
          <w:szCs w:val="28"/>
          <w:vertAlign w:val="superscript"/>
          <w:lang w:val="ro-RO"/>
        </w:rPr>
        <w:t xml:space="preserve">2 </w:t>
      </w:r>
      <w:r w:rsidRPr="005077F5">
        <w:rPr>
          <w:sz w:val="28"/>
          <w:szCs w:val="28"/>
          <w:lang w:val="ro-RO"/>
        </w:rPr>
        <w:t>)</w:t>
      </w:r>
      <w:r w:rsidRPr="005077F5">
        <w:rPr>
          <w:sz w:val="28"/>
          <w:szCs w:val="28"/>
          <w:vertAlign w:val="superscript"/>
          <w:lang w:val="ro-RO"/>
        </w:rPr>
        <w:t xml:space="preserve"> </w:t>
      </w:r>
      <w:r w:rsidRPr="005077F5">
        <w:rPr>
          <w:sz w:val="28"/>
          <w:szCs w:val="28"/>
          <w:lang w:val="ro-RO"/>
        </w:rPr>
        <w:t>se abrogă .</w:t>
      </w:r>
    </w:p>
    <w:p w:rsidR="005077F5" w:rsidRPr="005077F5" w:rsidRDefault="005077F5" w:rsidP="005077F5">
      <w:pPr>
        <w:pBdr>
          <w:top w:val="nil"/>
          <w:left w:val="nil"/>
          <w:bottom w:val="nil"/>
          <w:right w:val="nil"/>
          <w:between w:val="nil"/>
        </w:pBdr>
        <w:tabs>
          <w:tab w:val="left" w:pos="426"/>
          <w:tab w:val="center" w:pos="567"/>
          <w:tab w:val="left" w:pos="1276"/>
        </w:tabs>
        <w:spacing w:line="276" w:lineRule="auto"/>
        <w:ind w:left="567" w:firstLine="567"/>
        <w:contextualSpacing/>
        <w:jc w:val="both"/>
        <w:rPr>
          <w:sz w:val="28"/>
          <w:szCs w:val="28"/>
          <w:lang w:val="ro-RO"/>
        </w:rPr>
      </w:pPr>
    </w:p>
    <w:p w:rsidR="005077F5" w:rsidRPr="005077F5" w:rsidRDefault="005077F5" w:rsidP="005077F5">
      <w:pPr>
        <w:tabs>
          <w:tab w:val="left" w:pos="426"/>
          <w:tab w:val="center" w:pos="567"/>
          <w:tab w:val="left" w:pos="1276"/>
        </w:tabs>
        <w:spacing w:line="276" w:lineRule="auto"/>
        <w:ind w:left="567" w:firstLine="567"/>
        <w:contextualSpacing/>
        <w:jc w:val="both"/>
        <w:rPr>
          <w:sz w:val="28"/>
          <w:szCs w:val="28"/>
          <w:lang w:val="ro-RO"/>
        </w:rPr>
      </w:pPr>
      <w:r w:rsidRPr="005077F5">
        <w:rPr>
          <w:sz w:val="28"/>
          <w:szCs w:val="28"/>
          <w:lang w:val="ro-RO"/>
        </w:rPr>
        <w:t>12. Capitolul IV din anexă se expune în redacție nouă:</w:t>
      </w:r>
    </w:p>
    <w:p w:rsidR="005077F5" w:rsidRPr="005077F5" w:rsidRDefault="005077F5" w:rsidP="005077F5">
      <w:pPr>
        <w:tabs>
          <w:tab w:val="center" w:pos="567"/>
        </w:tabs>
        <w:spacing w:line="276" w:lineRule="auto"/>
        <w:ind w:left="567" w:firstLine="567"/>
        <w:contextualSpacing/>
        <w:jc w:val="both"/>
        <w:rPr>
          <w:sz w:val="28"/>
          <w:szCs w:val="28"/>
          <w:lang w:val="ro-RO"/>
        </w:rPr>
      </w:pPr>
    </w:p>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Taxele</w:t>
      </w:r>
    </w:p>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 xml:space="preserve">pentru înregistrarea de stat </w:t>
      </w:r>
      <w:proofErr w:type="spellStart"/>
      <w:r w:rsidRPr="005077F5">
        <w:rPr>
          <w:sz w:val="28"/>
          <w:szCs w:val="28"/>
          <w:lang w:val="ro-RO"/>
        </w:rPr>
        <w:t>şi</w:t>
      </w:r>
      <w:proofErr w:type="spellEnd"/>
      <w:r w:rsidRPr="005077F5">
        <w:rPr>
          <w:sz w:val="28"/>
          <w:szCs w:val="28"/>
          <w:lang w:val="ro-RO"/>
        </w:rPr>
        <w:t xml:space="preserve"> serviciile prestate de către</w:t>
      </w:r>
    </w:p>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Agenția Servicii Publice</w:t>
      </w:r>
    </w:p>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 xml:space="preserve"> </w:t>
      </w:r>
    </w:p>
    <w:tbl>
      <w:tblPr>
        <w:tblW w:w="9017" w:type="dxa"/>
        <w:tblBorders>
          <w:top w:val="nil"/>
          <w:left w:val="nil"/>
          <w:bottom w:val="nil"/>
          <w:right w:val="nil"/>
          <w:insideH w:val="nil"/>
          <w:insideV w:val="nil"/>
        </w:tblBorders>
        <w:tblLayout w:type="fixed"/>
        <w:tblLook w:val="0600" w:firstRow="0" w:lastRow="0" w:firstColumn="0" w:lastColumn="0" w:noHBand="1" w:noVBand="1"/>
      </w:tblPr>
      <w:tblGrid>
        <w:gridCol w:w="555"/>
        <w:gridCol w:w="6915"/>
        <w:gridCol w:w="1547"/>
      </w:tblGrid>
      <w:tr w:rsidR="005077F5" w:rsidRPr="005077F5" w:rsidTr="005077F5">
        <w:trPr>
          <w:trHeight w:val="593"/>
        </w:trPr>
        <w:tc>
          <w:tcPr>
            <w:tcW w:w="5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Nr.</w:t>
            </w:r>
          </w:p>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crt.</w:t>
            </w:r>
          </w:p>
        </w:tc>
        <w:tc>
          <w:tcPr>
            <w:tcW w:w="69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Denumirea serviciului</w:t>
            </w:r>
          </w:p>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 xml:space="preserve"> </w:t>
            </w:r>
          </w:p>
        </w:tc>
        <w:tc>
          <w:tcPr>
            <w:tcW w:w="154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Taxa,</w:t>
            </w:r>
          </w:p>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lei</w:t>
            </w:r>
          </w:p>
        </w:tc>
      </w:tr>
      <w:tr w:rsidR="005077F5" w:rsidRPr="005077F5" w:rsidTr="005077F5">
        <w:trPr>
          <w:trHeight w:val="356"/>
        </w:trPr>
        <w:tc>
          <w:tcPr>
            <w:tcW w:w="5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both"/>
              <w:rPr>
                <w:sz w:val="28"/>
                <w:szCs w:val="28"/>
                <w:lang w:val="ro-RO"/>
              </w:rPr>
            </w:pPr>
            <w:r w:rsidRPr="005077F5">
              <w:rPr>
                <w:sz w:val="28"/>
                <w:szCs w:val="28"/>
                <w:lang w:val="ro-RO"/>
              </w:rPr>
              <w:t xml:space="preserve"> </w:t>
            </w:r>
          </w:p>
        </w:tc>
        <w:tc>
          <w:tcPr>
            <w:tcW w:w="6915" w:type="dxa"/>
            <w:tcBorders>
              <w:top w:val="nil"/>
              <w:left w:val="nil"/>
              <w:bottom w:val="single" w:sz="8" w:space="0" w:color="000000"/>
              <w:right w:val="single" w:sz="8" w:space="0" w:color="000000"/>
            </w:tcBorders>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I. Servicii de înregistrare</w:t>
            </w:r>
          </w:p>
        </w:tc>
        <w:tc>
          <w:tcPr>
            <w:tcW w:w="1547" w:type="dxa"/>
            <w:tcBorders>
              <w:top w:val="nil"/>
              <w:left w:val="nil"/>
              <w:bottom w:val="single" w:sz="8" w:space="0" w:color="000000"/>
              <w:right w:val="single" w:sz="8" w:space="0" w:color="000000"/>
            </w:tcBorders>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both"/>
              <w:rPr>
                <w:sz w:val="28"/>
                <w:szCs w:val="28"/>
                <w:lang w:val="ro-RO"/>
              </w:rPr>
            </w:pPr>
            <w:r w:rsidRPr="005077F5">
              <w:rPr>
                <w:sz w:val="28"/>
                <w:szCs w:val="28"/>
                <w:lang w:val="ro-RO"/>
              </w:rPr>
              <w:t xml:space="preserve"> </w:t>
            </w:r>
          </w:p>
        </w:tc>
      </w:tr>
      <w:tr w:rsidR="005077F5" w:rsidRPr="005077F5" w:rsidTr="005077F5">
        <w:trPr>
          <w:trHeight w:val="249"/>
        </w:trPr>
        <w:tc>
          <w:tcPr>
            <w:tcW w:w="5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lastRenderedPageBreak/>
              <w:t>1</w:t>
            </w:r>
          </w:p>
        </w:tc>
        <w:tc>
          <w:tcPr>
            <w:tcW w:w="6915" w:type="dxa"/>
            <w:tcBorders>
              <w:top w:val="nil"/>
              <w:left w:val="nil"/>
              <w:bottom w:val="single" w:sz="8" w:space="0" w:color="000000"/>
              <w:right w:val="single" w:sz="8" w:space="0" w:color="000000"/>
            </w:tcBorders>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both"/>
              <w:rPr>
                <w:sz w:val="28"/>
                <w:szCs w:val="28"/>
                <w:lang w:val="ro-RO"/>
              </w:rPr>
            </w:pPr>
            <w:r w:rsidRPr="005077F5">
              <w:rPr>
                <w:sz w:val="28"/>
                <w:szCs w:val="28"/>
                <w:lang w:val="ro-RO"/>
              </w:rPr>
              <w:t xml:space="preserve">    Înregistrarea de stat a persoanei juridice, a sucursalei acesteia</w:t>
            </w:r>
          </w:p>
        </w:tc>
        <w:tc>
          <w:tcPr>
            <w:tcW w:w="1547" w:type="dxa"/>
            <w:tcBorders>
              <w:top w:val="nil"/>
              <w:left w:val="nil"/>
              <w:bottom w:val="single" w:sz="8" w:space="0" w:color="000000"/>
              <w:right w:val="single" w:sz="8" w:space="0" w:color="000000"/>
            </w:tcBorders>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1149</w:t>
            </w:r>
          </w:p>
        </w:tc>
      </w:tr>
      <w:tr w:rsidR="005077F5" w:rsidRPr="005077F5" w:rsidTr="005077F5">
        <w:trPr>
          <w:trHeight w:val="327"/>
        </w:trPr>
        <w:tc>
          <w:tcPr>
            <w:tcW w:w="5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2</w:t>
            </w:r>
          </w:p>
        </w:tc>
        <w:tc>
          <w:tcPr>
            <w:tcW w:w="6915" w:type="dxa"/>
            <w:tcBorders>
              <w:top w:val="nil"/>
              <w:left w:val="nil"/>
              <w:bottom w:val="single" w:sz="8" w:space="0" w:color="000000"/>
              <w:right w:val="single" w:sz="8" w:space="0" w:color="000000"/>
            </w:tcBorders>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both"/>
              <w:rPr>
                <w:sz w:val="28"/>
                <w:szCs w:val="28"/>
                <w:lang w:val="ro-RO"/>
              </w:rPr>
            </w:pPr>
            <w:r w:rsidRPr="005077F5">
              <w:rPr>
                <w:sz w:val="28"/>
                <w:szCs w:val="28"/>
                <w:lang w:val="ro-RO"/>
              </w:rPr>
              <w:t xml:space="preserve">    Înregistrarea de stat a întreprinzătorului individual</w:t>
            </w:r>
          </w:p>
        </w:tc>
        <w:tc>
          <w:tcPr>
            <w:tcW w:w="1547" w:type="dxa"/>
            <w:tcBorders>
              <w:top w:val="nil"/>
              <w:left w:val="nil"/>
              <w:bottom w:val="single" w:sz="8" w:space="0" w:color="000000"/>
              <w:right w:val="single" w:sz="8" w:space="0" w:color="000000"/>
            </w:tcBorders>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364</w:t>
            </w:r>
          </w:p>
        </w:tc>
      </w:tr>
      <w:tr w:rsidR="005077F5" w:rsidRPr="005077F5" w:rsidTr="005077F5">
        <w:trPr>
          <w:trHeight w:val="20"/>
        </w:trPr>
        <w:tc>
          <w:tcPr>
            <w:tcW w:w="5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both"/>
              <w:rPr>
                <w:sz w:val="28"/>
                <w:szCs w:val="28"/>
                <w:lang w:val="ro-RO"/>
              </w:rPr>
            </w:pPr>
            <w:r w:rsidRPr="005077F5">
              <w:rPr>
                <w:sz w:val="28"/>
                <w:szCs w:val="28"/>
                <w:lang w:val="ro-RO"/>
              </w:rPr>
              <w:t xml:space="preserve"> </w:t>
            </w:r>
          </w:p>
        </w:tc>
        <w:tc>
          <w:tcPr>
            <w:tcW w:w="8462" w:type="dxa"/>
            <w:gridSpan w:val="2"/>
            <w:tcBorders>
              <w:top w:val="nil"/>
              <w:left w:val="nil"/>
              <w:bottom w:val="single" w:sz="8" w:space="0" w:color="000000"/>
              <w:right w:val="single" w:sz="8" w:space="0" w:color="000000"/>
            </w:tcBorders>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both"/>
              <w:rPr>
                <w:sz w:val="28"/>
                <w:szCs w:val="28"/>
                <w:lang w:val="ro-RO"/>
              </w:rPr>
            </w:pPr>
            <w:r w:rsidRPr="005077F5">
              <w:rPr>
                <w:sz w:val="28"/>
                <w:szCs w:val="28"/>
                <w:lang w:val="ro-RO"/>
              </w:rPr>
              <w:t xml:space="preserve">                         </w:t>
            </w:r>
            <w:r w:rsidRPr="005077F5">
              <w:rPr>
                <w:sz w:val="28"/>
                <w:szCs w:val="28"/>
                <w:lang w:val="ro-RO"/>
              </w:rPr>
              <w:tab/>
              <w:t xml:space="preserve">II. Servicii de </w:t>
            </w:r>
            <w:proofErr w:type="spellStart"/>
            <w:r w:rsidRPr="005077F5">
              <w:rPr>
                <w:sz w:val="28"/>
                <w:szCs w:val="28"/>
                <w:lang w:val="ro-RO"/>
              </w:rPr>
              <w:t>asistenţă</w:t>
            </w:r>
            <w:proofErr w:type="spellEnd"/>
          </w:p>
        </w:tc>
      </w:tr>
      <w:tr w:rsidR="005077F5" w:rsidRPr="005077F5" w:rsidTr="005077F5">
        <w:trPr>
          <w:trHeight w:val="610"/>
        </w:trPr>
        <w:tc>
          <w:tcPr>
            <w:tcW w:w="5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1</w:t>
            </w:r>
          </w:p>
        </w:tc>
        <w:tc>
          <w:tcPr>
            <w:tcW w:w="69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both"/>
              <w:rPr>
                <w:sz w:val="28"/>
                <w:szCs w:val="28"/>
                <w:lang w:val="ro-RO"/>
              </w:rPr>
            </w:pPr>
            <w:r w:rsidRPr="005077F5">
              <w:rPr>
                <w:sz w:val="28"/>
                <w:szCs w:val="28"/>
                <w:lang w:val="ro-RO"/>
              </w:rPr>
              <w:t xml:space="preserve"> Verificarea </w:t>
            </w:r>
            <w:proofErr w:type="spellStart"/>
            <w:r w:rsidRPr="005077F5">
              <w:rPr>
                <w:sz w:val="28"/>
                <w:szCs w:val="28"/>
                <w:lang w:val="ro-RO"/>
              </w:rPr>
              <w:t>şi</w:t>
            </w:r>
            <w:proofErr w:type="spellEnd"/>
            <w:r w:rsidRPr="005077F5">
              <w:rPr>
                <w:sz w:val="28"/>
                <w:szCs w:val="28"/>
                <w:lang w:val="ro-RO"/>
              </w:rPr>
              <w:t xml:space="preserve"> rezervarea denumirii, inclusiv prin intermediul internetului, pe un termen de </w:t>
            </w:r>
            <w:proofErr w:type="spellStart"/>
            <w:r w:rsidRPr="005077F5">
              <w:rPr>
                <w:sz w:val="28"/>
                <w:szCs w:val="28"/>
                <w:lang w:val="ro-RO"/>
              </w:rPr>
              <w:t>pînă</w:t>
            </w:r>
            <w:proofErr w:type="spellEnd"/>
            <w:r w:rsidRPr="005077F5">
              <w:rPr>
                <w:sz w:val="28"/>
                <w:szCs w:val="28"/>
                <w:lang w:val="ro-RO"/>
              </w:rPr>
              <w:t xml:space="preserve"> la 6 luni</w:t>
            </w:r>
          </w:p>
        </w:tc>
        <w:tc>
          <w:tcPr>
            <w:tcW w:w="154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71</w:t>
            </w:r>
          </w:p>
        </w:tc>
      </w:tr>
      <w:tr w:rsidR="005077F5" w:rsidRPr="005077F5" w:rsidTr="005077F5">
        <w:trPr>
          <w:trHeight w:val="590"/>
        </w:trPr>
        <w:tc>
          <w:tcPr>
            <w:tcW w:w="5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2</w:t>
            </w:r>
          </w:p>
        </w:tc>
        <w:tc>
          <w:tcPr>
            <w:tcW w:w="69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both"/>
              <w:rPr>
                <w:sz w:val="28"/>
                <w:szCs w:val="28"/>
                <w:lang w:val="ro-RO"/>
              </w:rPr>
            </w:pPr>
            <w:r w:rsidRPr="005077F5">
              <w:rPr>
                <w:sz w:val="28"/>
                <w:szCs w:val="28"/>
                <w:lang w:val="ro-RO"/>
              </w:rPr>
              <w:t xml:space="preserve"> Publicarea </w:t>
            </w:r>
            <w:proofErr w:type="spellStart"/>
            <w:r w:rsidRPr="005077F5">
              <w:rPr>
                <w:sz w:val="28"/>
                <w:szCs w:val="28"/>
                <w:lang w:val="ro-RO"/>
              </w:rPr>
              <w:t>informaţiei</w:t>
            </w:r>
            <w:proofErr w:type="spellEnd"/>
            <w:r w:rsidRPr="005077F5">
              <w:rPr>
                <w:sz w:val="28"/>
                <w:szCs w:val="28"/>
                <w:lang w:val="ro-RO"/>
              </w:rPr>
              <w:t xml:space="preserve"> în Buletinul electronic</w:t>
            </w:r>
          </w:p>
        </w:tc>
        <w:tc>
          <w:tcPr>
            <w:tcW w:w="154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131</w:t>
            </w:r>
          </w:p>
        </w:tc>
      </w:tr>
      <w:tr w:rsidR="005077F5" w:rsidRPr="005077F5" w:rsidTr="005077F5">
        <w:trPr>
          <w:trHeight w:val="420"/>
        </w:trPr>
        <w:tc>
          <w:tcPr>
            <w:tcW w:w="9017" w:type="dxa"/>
            <w:gridSpan w:val="3"/>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 xml:space="preserve">III. Furnizarea </w:t>
            </w:r>
            <w:proofErr w:type="spellStart"/>
            <w:r w:rsidRPr="005077F5">
              <w:rPr>
                <w:sz w:val="28"/>
                <w:szCs w:val="28"/>
                <w:lang w:val="ro-RO"/>
              </w:rPr>
              <w:t>informaţiei</w:t>
            </w:r>
            <w:proofErr w:type="spellEnd"/>
          </w:p>
        </w:tc>
      </w:tr>
      <w:tr w:rsidR="005077F5" w:rsidRPr="005077F5" w:rsidTr="005077F5">
        <w:trPr>
          <w:trHeight w:val="2150"/>
        </w:trPr>
        <w:tc>
          <w:tcPr>
            <w:tcW w:w="5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1</w:t>
            </w:r>
          </w:p>
        </w:tc>
        <w:tc>
          <w:tcPr>
            <w:tcW w:w="69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both"/>
              <w:rPr>
                <w:sz w:val="28"/>
                <w:szCs w:val="28"/>
                <w:lang w:val="ro-RO"/>
              </w:rPr>
            </w:pPr>
            <w:r w:rsidRPr="005077F5">
              <w:rPr>
                <w:sz w:val="28"/>
                <w:szCs w:val="28"/>
                <w:lang w:val="ro-RO"/>
              </w:rPr>
              <w:t xml:space="preserve">  Extras din Registrul de stat care conține date privind denumirea   persoanei juridice, numele, prenumele persoanei fizice întreprinzător individual, forma juridică de organizare, numărul de identificare de stat (IDNO), data înregistrării, sediul, numele și prenumele administratorului, mărimea capitalului social, numele, prenumele sau denumirea asociaților, cota de participare a asociaților, obiectul principal de activitate, informația despre beneficiarii efectivi</w:t>
            </w:r>
          </w:p>
        </w:tc>
        <w:tc>
          <w:tcPr>
            <w:tcW w:w="154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110</w:t>
            </w:r>
          </w:p>
        </w:tc>
      </w:tr>
      <w:tr w:rsidR="005077F5" w:rsidRPr="005077F5" w:rsidTr="005077F5">
        <w:trPr>
          <w:trHeight w:val="1310"/>
        </w:trPr>
        <w:tc>
          <w:tcPr>
            <w:tcW w:w="5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2</w:t>
            </w:r>
          </w:p>
        </w:tc>
        <w:tc>
          <w:tcPr>
            <w:tcW w:w="69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both"/>
              <w:rPr>
                <w:sz w:val="28"/>
                <w:szCs w:val="28"/>
                <w:lang w:val="ro-RO"/>
              </w:rPr>
            </w:pPr>
            <w:r w:rsidRPr="005077F5">
              <w:rPr>
                <w:sz w:val="28"/>
                <w:szCs w:val="28"/>
                <w:lang w:val="ro-RO"/>
              </w:rPr>
              <w:t xml:space="preserve">  Istoricul persoanei juridice sau al întreprinzătorului individual, din momentul înregistrării </w:t>
            </w:r>
            <w:proofErr w:type="spellStart"/>
            <w:r w:rsidRPr="005077F5">
              <w:rPr>
                <w:sz w:val="28"/>
                <w:szCs w:val="28"/>
                <w:lang w:val="ro-RO"/>
              </w:rPr>
              <w:t>pînă</w:t>
            </w:r>
            <w:proofErr w:type="spellEnd"/>
            <w:r w:rsidRPr="005077F5">
              <w:rPr>
                <w:sz w:val="28"/>
                <w:szCs w:val="28"/>
                <w:lang w:val="ro-RO"/>
              </w:rPr>
              <w:t xml:space="preserve"> la data solicitării istoricului, privind înregistrarea </w:t>
            </w:r>
            <w:proofErr w:type="spellStart"/>
            <w:r w:rsidRPr="005077F5">
              <w:rPr>
                <w:sz w:val="28"/>
                <w:szCs w:val="28"/>
                <w:lang w:val="ro-RO"/>
              </w:rPr>
              <w:t>iniţială</w:t>
            </w:r>
            <w:proofErr w:type="spellEnd"/>
            <w:r w:rsidRPr="005077F5">
              <w:rPr>
                <w:sz w:val="28"/>
                <w:szCs w:val="28"/>
                <w:lang w:val="ro-RO"/>
              </w:rPr>
              <w:t xml:space="preserve"> </w:t>
            </w:r>
            <w:proofErr w:type="spellStart"/>
            <w:r w:rsidRPr="005077F5">
              <w:rPr>
                <w:sz w:val="28"/>
                <w:szCs w:val="28"/>
                <w:lang w:val="ro-RO"/>
              </w:rPr>
              <w:t>şi</w:t>
            </w:r>
            <w:proofErr w:type="spellEnd"/>
            <w:r w:rsidRPr="005077F5">
              <w:rPr>
                <w:sz w:val="28"/>
                <w:szCs w:val="28"/>
                <w:lang w:val="ro-RO"/>
              </w:rPr>
              <w:t xml:space="preserve"> </w:t>
            </w:r>
            <w:proofErr w:type="spellStart"/>
            <w:r w:rsidRPr="005077F5">
              <w:rPr>
                <w:sz w:val="28"/>
                <w:szCs w:val="28"/>
                <w:lang w:val="ro-RO"/>
              </w:rPr>
              <w:t>informaţiile</w:t>
            </w:r>
            <w:proofErr w:type="spellEnd"/>
            <w:r w:rsidRPr="005077F5">
              <w:rPr>
                <w:sz w:val="28"/>
                <w:szCs w:val="28"/>
                <w:lang w:val="ro-RO"/>
              </w:rPr>
              <w:t xml:space="preserve"> în ordine cronologică (cu </w:t>
            </w:r>
            <w:proofErr w:type="spellStart"/>
            <w:r w:rsidRPr="005077F5">
              <w:rPr>
                <w:sz w:val="28"/>
                <w:szCs w:val="28"/>
                <w:lang w:val="ro-RO"/>
              </w:rPr>
              <w:t>excepţia</w:t>
            </w:r>
            <w:proofErr w:type="spellEnd"/>
            <w:r w:rsidRPr="005077F5">
              <w:rPr>
                <w:sz w:val="28"/>
                <w:szCs w:val="28"/>
                <w:lang w:val="ro-RO"/>
              </w:rPr>
              <w:t xml:space="preserve"> datelor privind domiciliul)</w:t>
            </w:r>
          </w:p>
        </w:tc>
        <w:tc>
          <w:tcPr>
            <w:tcW w:w="154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245</w:t>
            </w:r>
          </w:p>
        </w:tc>
      </w:tr>
      <w:tr w:rsidR="005077F5" w:rsidRPr="005077F5" w:rsidTr="005077F5">
        <w:trPr>
          <w:trHeight w:val="1310"/>
        </w:trPr>
        <w:tc>
          <w:tcPr>
            <w:tcW w:w="5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3</w:t>
            </w:r>
          </w:p>
        </w:tc>
        <w:tc>
          <w:tcPr>
            <w:tcW w:w="69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both"/>
              <w:rPr>
                <w:sz w:val="28"/>
                <w:szCs w:val="28"/>
                <w:lang w:val="ro-RO"/>
              </w:rPr>
            </w:pPr>
            <w:r w:rsidRPr="005077F5">
              <w:rPr>
                <w:sz w:val="28"/>
                <w:szCs w:val="28"/>
                <w:lang w:val="ro-RO"/>
              </w:rPr>
              <w:t xml:space="preserve">   </w:t>
            </w:r>
            <w:proofErr w:type="spellStart"/>
            <w:r w:rsidRPr="005077F5">
              <w:rPr>
                <w:sz w:val="28"/>
                <w:szCs w:val="28"/>
                <w:lang w:val="ro-RO"/>
              </w:rPr>
              <w:t>Informaţii</w:t>
            </w:r>
            <w:proofErr w:type="spellEnd"/>
            <w:r w:rsidRPr="005077F5">
              <w:rPr>
                <w:sz w:val="28"/>
                <w:szCs w:val="28"/>
                <w:lang w:val="ro-RO"/>
              </w:rPr>
              <w:t xml:space="preserve"> privind </w:t>
            </w:r>
            <w:proofErr w:type="spellStart"/>
            <w:r w:rsidRPr="005077F5">
              <w:rPr>
                <w:sz w:val="28"/>
                <w:szCs w:val="28"/>
                <w:lang w:val="ro-RO"/>
              </w:rPr>
              <w:t>iniţierea</w:t>
            </w:r>
            <w:proofErr w:type="spellEnd"/>
            <w:r w:rsidRPr="005077F5">
              <w:rPr>
                <w:sz w:val="28"/>
                <w:szCs w:val="28"/>
                <w:lang w:val="ro-RO"/>
              </w:rPr>
              <w:t xml:space="preserve"> procedurii de reorganizare sau de dizolvare a persoanei juridice, privind radierea din Registrul de stat. </w:t>
            </w:r>
            <w:proofErr w:type="spellStart"/>
            <w:r w:rsidRPr="005077F5">
              <w:rPr>
                <w:sz w:val="28"/>
                <w:szCs w:val="28"/>
                <w:lang w:val="ro-RO"/>
              </w:rPr>
              <w:t>Informaţii</w:t>
            </w:r>
            <w:proofErr w:type="spellEnd"/>
            <w:r w:rsidRPr="005077F5">
              <w:rPr>
                <w:sz w:val="28"/>
                <w:szCs w:val="28"/>
                <w:lang w:val="ro-RO"/>
              </w:rPr>
              <w:t xml:space="preserve"> privind succesiunea în drepturi </w:t>
            </w:r>
            <w:proofErr w:type="spellStart"/>
            <w:r w:rsidRPr="005077F5">
              <w:rPr>
                <w:sz w:val="28"/>
                <w:szCs w:val="28"/>
                <w:lang w:val="ro-RO"/>
              </w:rPr>
              <w:t>şi</w:t>
            </w:r>
            <w:proofErr w:type="spellEnd"/>
            <w:r w:rsidRPr="005077F5">
              <w:rPr>
                <w:sz w:val="28"/>
                <w:szCs w:val="28"/>
                <w:lang w:val="ro-RO"/>
              </w:rPr>
              <w:t xml:space="preserve"> </w:t>
            </w:r>
            <w:proofErr w:type="spellStart"/>
            <w:r w:rsidRPr="005077F5">
              <w:rPr>
                <w:sz w:val="28"/>
                <w:szCs w:val="28"/>
                <w:lang w:val="ro-RO"/>
              </w:rPr>
              <w:t>obligaţii</w:t>
            </w:r>
            <w:proofErr w:type="spellEnd"/>
            <w:r w:rsidRPr="005077F5">
              <w:rPr>
                <w:sz w:val="28"/>
                <w:szCs w:val="28"/>
                <w:lang w:val="ro-RO"/>
              </w:rPr>
              <w:t xml:space="preserve"> pentru persoana juridică,  privind suspendarea </w:t>
            </w:r>
            <w:proofErr w:type="spellStart"/>
            <w:r w:rsidRPr="005077F5">
              <w:rPr>
                <w:sz w:val="28"/>
                <w:szCs w:val="28"/>
                <w:lang w:val="ro-RO"/>
              </w:rPr>
              <w:t>activităţii</w:t>
            </w:r>
            <w:proofErr w:type="spellEnd"/>
          </w:p>
        </w:tc>
        <w:tc>
          <w:tcPr>
            <w:tcW w:w="154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73</w:t>
            </w:r>
          </w:p>
        </w:tc>
      </w:tr>
      <w:tr w:rsidR="005077F5" w:rsidRPr="005077F5" w:rsidTr="005077F5">
        <w:trPr>
          <w:trHeight w:val="1040"/>
        </w:trPr>
        <w:tc>
          <w:tcPr>
            <w:tcW w:w="5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lastRenderedPageBreak/>
              <w:t>4</w:t>
            </w:r>
          </w:p>
        </w:tc>
        <w:tc>
          <w:tcPr>
            <w:tcW w:w="69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both"/>
              <w:rPr>
                <w:sz w:val="28"/>
                <w:szCs w:val="28"/>
                <w:lang w:val="ro-RO"/>
              </w:rPr>
            </w:pPr>
            <w:r w:rsidRPr="005077F5">
              <w:rPr>
                <w:sz w:val="28"/>
                <w:szCs w:val="28"/>
                <w:lang w:val="ro-RO"/>
              </w:rPr>
              <w:t xml:space="preserve">   </w:t>
            </w:r>
            <w:proofErr w:type="spellStart"/>
            <w:r w:rsidRPr="005077F5">
              <w:rPr>
                <w:sz w:val="28"/>
                <w:szCs w:val="28"/>
                <w:lang w:val="ro-RO"/>
              </w:rPr>
              <w:t>Informaţii</w:t>
            </w:r>
            <w:proofErr w:type="spellEnd"/>
            <w:r w:rsidRPr="005077F5">
              <w:rPr>
                <w:sz w:val="28"/>
                <w:szCs w:val="28"/>
                <w:lang w:val="ro-RO"/>
              </w:rPr>
              <w:t xml:space="preserve"> despre persoane juridice </w:t>
            </w:r>
            <w:proofErr w:type="spellStart"/>
            <w:r w:rsidRPr="005077F5">
              <w:rPr>
                <w:sz w:val="28"/>
                <w:szCs w:val="28"/>
                <w:lang w:val="ro-RO"/>
              </w:rPr>
              <w:t>şi</w:t>
            </w:r>
            <w:proofErr w:type="spellEnd"/>
            <w:r w:rsidRPr="005077F5">
              <w:rPr>
                <w:sz w:val="28"/>
                <w:szCs w:val="28"/>
                <w:lang w:val="ro-RO"/>
              </w:rPr>
              <w:t xml:space="preserve"> întreprinzători individuali clasificate pe diferite criterii (sediu, obiect principal de activitate, participare străină la capital)</w:t>
            </w:r>
          </w:p>
        </w:tc>
        <w:tc>
          <w:tcPr>
            <w:tcW w:w="154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73</w:t>
            </w:r>
          </w:p>
        </w:tc>
      </w:tr>
      <w:tr w:rsidR="005077F5" w:rsidRPr="005077F5" w:rsidTr="005077F5">
        <w:trPr>
          <w:trHeight w:val="1595"/>
        </w:trPr>
        <w:tc>
          <w:tcPr>
            <w:tcW w:w="5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5</w:t>
            </w:r>
          </w:p>
        </w:tc>
        <w:tc>
          <w:tcPr>
            <w:tcW w:w="69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both"/>
              <w:rPr>
                <w:sz w:val="28"/>
                <w:szCs w:val="28"/>
                <w:lang w:val="ro-RO"/>
              </w:rPr>
            </w:pPr>
            <w:r w:rsidRPr="005077F5">
              <w:rPr>
                <w:sz w:val="28"/>
                <w:szCs w:val="28"/>
                <w:lang w:val="ro-RO"/>
              </w:rPr>
              <w:t xml:space="preserve">   </w:t>
            </w:r>
            <w:proofErr w:type="spellStart"/>
            <w:r w:rsidRPr="005077F5">
              <w:rPr>
                <w:sz w:val="28"/>
                <w:szCs w:val="28"/>
                <w:lang w:val="ro-RO"/>
              </w:rPr>
              <w:t>Informaţii</w:t>
            </w:r>
            <w:proofErr w:type="spellEnd"/>
            <w:r w:rsidRPr="005077F5">
              <w:rPr>
                <w:sz w:val="28"/>
                <w:szCs w:val="28"/>
                <w:lang w:val="ro-RO"/>
              </w:rPr>
              <w:t xml:space="preserve"> privind starea persoanei juridice sau a  întreprinzătorului individual (pasivă, inactivă; </w:t>
            </w:r>
            <w:proofErr w:type="spellStart"/>
            <w:r w:rsidRPr="005077F5">
              <w:rPr>
                <w:sz w:val="28"/>
                <w:szCs w:val="28"/>
                <w:lang w:val="ro-RO"/>
              </w:rPr>
              <w:t>licenţele</w:t>
            </w:r>
            <w:proofErr w:type="spellEnd"/>
            <w:r w:rsidRPr="005077F5">
              <w:rPr>
                <w:sz w:val="28"/>
                <w:szCs w:val="28"/>
                <w:lang w:val="ro-RO"/>
              </w:rPr>
              <w:t xml:space="preserve"> eliberate, suspendate, retrase sau anulate; </w:t>
            </w:r>
            <w:proofErr w:type="spellStart"/>
            <w:r w:rsidRPr="005077F5">
              <w:rPr>
                <w:sz w:val="28"/>
                <w:szCs w:val="28"/>
                <w:lang w:val="ro-RO"/>
              </w:rPr>
              <w:t>interdicţiile</w:t>
            </w:r>
            <w:proofErr w:type="spellEnd"/>
            <w:r w:rsidRPr="005077F5">
              <w:rPr>
                <w:sz w:val="28"/>
                <w:szCs w:val="28"/>
                <w:lang w:val="ro-RO"/>
              </w:rPr>
              <w:t xml:space="preserve"> aplicate de </w:t>
            </w:r>
            <w:proofErr w:type="spellStart"/>
            <w:r w:rsidRPr="005077F5">
              <w:rPr>
                <w:sz w:val="28"/>
                <w:szCs w:val="28"/>
                <w:lang w:val="ro-RO"/>
              </w:rPr>
              <w:t>instanţele</w:t>
            </w:r>
            <w:proofErr w:type="spellEnd"/>
            <w:r w:rsidRPr="005077F5">
              <w:rPr>
                <w:sz w:val="28"/>
                <w:szCs w:val="28"/>
                <w:lang w:val="ro-RO"/>
              </w:rPr>
              <w:t xml:space="preserve"> </w:t>
            </w:r>
            <w:proofErr w:type="spellStart"/>
            <w:r w:rsidRPr="005077F5">
              <w:rPr>
                <w:sz w:val="28"/>
                <w:szCs w:val="28"/>
                <w:lang w:val="ro-RO"/>
              </w:rPr>
              <w:t>judecătoreşti</w:t>
            </w:r>
            <w:proofErr w:type="spellEnd"/>
            <w:r w:rsidRPr="005077F5">
              <w:rPr>
                <w:sz w:val="28"/>
                <w:szCs w:val="28"/>
                <w:lang w:val="ro-RO"/>
              </w:rPr>
              <w:t xml:space="preserve"> </w:t>
            </w:r>
            <w:proofErr w:type="spellStart"/>
            <w:r w:rsidRPr="005077F5">
              <w:rPr>
                <w:sz w:val="28"/>
                <w:szCs w:val="28"/>
                <w:lang w:val="ro-RO"/>
              </w:rPr>
              <w:t>şi</w:t>
            </w:r>
            <w:proofErr w:type="spellEnd"/>
            <w:r w:rsidRPr="005077F5">
              <w:rPr>
                <w:sz w:val="28"/>
                <w:szCs w:val="28"/>
                <w:lang w:val="ro-RO"/>
              </w:rPr>
              <w:t xml:space="preserve"> executorii </w:t>
            </w:r>
            <w:proofErr w:type="spellStart"/>
            <w:r w:rsidRPr="005077F5">
              <w:rPr>
                <w:sz w:val="28"/>
                <w:szCs w:val="28"/>
                <w:lang w:val="ro-RO"/>
              </w:rPr>
              <w:t>judecătoreşti</w:t>
            </w:r>
            <w:proofErr w:type="spellEnd"/>
            <w:r w:rsidRPr="005077F5">
              <w:rPr>
                <w:sz w:val="28"/>
                <w:szCs w:val="28"/>
                <w:lang w:val="ro-RO"/>
              </w:rPr>
              <w:t xml:space="preserve">; punerea în gaj a </w:t>
            </w:r>
            <w:proofErr w:type="spellStart"/>
            <w:r w:rsidRPr="005077F5">
              <w:rPr>
                <w:sz w:val="28"/>
                <w:szCs w:val="28"/>
                <w:lang w:val="ro-RO"/>
              </w:rPr>
              <w:t>părţii</w:t>
            </w:r>
            <w:proofErr w:type="spellEnd"/>
            <w:r w:rsidRPr="005077F5">
              <w:rPr>
                <w:sz w:val="28"/>
                <w:szCs w:val="28"/>
                <w:lang w:val="ro-RO"/>
              </w:rPr>
              <w:t xml:space="preserve"> sociale din capitalul social; conturile bancare curente </w:t>
            </w:r>
            <w:proofErr w:type="spellStart"/>
            <w:r w:rsidRPr="005077F5">
              <w:rPr>
                <w:sz w:val="28"/>
                <w:szCs w:val="28"/>
                <w:lang w:val="ro-RO"/>
              </w:rPr>
              <w:t>şi</w:t>
            </w:r>
            <w:proofErr w:type="spellEnd"/>
            <w:r w:rsidRPr="005077F5">
              <w:rPr>
                <w:sz w:val="28"/>
                <w:szCs w:val="28"/>
                <w:lang w:val="ro-RO"/>
              </w:rPr>
              <w:t xml:space="preserve">  datoria </w:t>
            </w:r>
            <w:proofErr w:type="spellStart"/>
            <w:r w:rsidRPr="005077F5">
              <w:rPr>
                <w:sz w:val="28"/>
                <w:szCs w:val="28"/>
                <w:lang w:val="ro-RO"/>
              </w:rPr>
              <w:t>faţă</w:t>
            </w:r>
            <w:proofErr w:type="spellEnd"/>
            <w:r w:rsidRPr="005077F5">
              <w:rPr>
                <w:sz w:val="28"/>
                <w:szCs w:val="28"/>
                <w:lang w:val="ro-RO"/>
              </w:rPr>
              <w:t xml:space="preserve"> de bugetul public </w:t>
            </w:r>
            <w:proofErr w:type="spellStart"/>
            <w:r w:rsidRPr="005077F5">
              <w:rPr>
                <w:sz w:val="28"/>
                <w:szCs w:val="28"/>
                <w:lang w:val="ro-RO"/>
              </w:rPr>
              <w:t>naţional</w:t>
            </w:r>
            <w:proofErr w:type="spellEnd"/>
            <w:r w:rsidRPr="005077F5">
              <w:rPr>
                <w:sz w:val="28"/>
                <w:szCs w:val="28"/>
                <w:lang w:val="ro-RO"/>
              </w:rPr>
              <w:t>)</w:t>
            </w:r>
          </w:p>
        </w:tc>
        <w:tc>
          <w:tcPr>
            <w:tcW w:w="154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109</w:t>
            </w:r>
          </w:p>
        </w:tc>
      </w:tr>
      <w:tr w:rsidR="005077F5" w:rsidRPr="005077F5" w:rsidTr="005077F5">
        <w:trPr>
          <w:trHeight w:val="1310"/>
        </w:trPr>
        <w:tc>
          <w:tcPr>
            <w:tcW w:w="5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6</w:t>
            </w:r>
          </w:p>
        </w:tc>
        <w:tc>
          <w:tcPr>
            <w:tcW w:w="69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both"/>
              <w:rPr>
                <w:sz w:val="28"/>
                <w:szCs w:val="28"/>
                <w:lang w:val="ro-RO"/>
              </w:rPr>
            </w:pPr>
            <w:r w:rsidRPr="005077F5">
              <w:rPr>
                <w:sz w:val="28"/>
                <w:szCs w:val="28"/>
                <w:lang w:val="ro-RO"/>
              </w:rPr>
              <w:t xml:space="preserve"> </w:t>
            </w:r>
            <w:proofErr w:type="spellStart"/>
            <w:r w:rsidRPr="005077F5">
              <w:rPr>
                <w:sz w:val="28"/>
                <w:szCs w:val="28"/>
                <w:lang w:val="ro-RO"/>
              </w:rPr>
              <w:t>Informaţii</w:t>
            </w:r>
            <w:proofErr w:type="spellEnd"/>
            <w:r w:rsidRPr="005077F5">
              <w:rPr>
                <w:sz w:val="28"/>
                <w:szCs w:val="28"/>
                <w:lang w:val="ro-RO"/>
              </w:rPr>
              <w:t xml:space="preserve"> despre administratorii fiduciari sau administratorii </w:t>
            </w:r>
            <w:proofErr w:type="spellStart"/>
            <w:r w:rsidRPr="005077F5">
              <w:rPr>
                <w:sz w:val="28"/>
                <w:szCs w:val="28"/>
                <w:lang w:val="ro-RO"/>
              </w:rPr>
              <w:t>insolvabilităţii</w:t>
            </w:r>
            <w:proofErr w:type="spellEnd"/>
            <w:r w:rsidRPr="005077F5">
              <w:rPr>
                <w:sz w:val="28"/>
                <w:szCs w:val="28"/>
                <w:lang w:val="ro-RO"/>
              </w:rPr>
              <w:t xml:space="preserve"> desemnați de </w:t>
            </w:r>
            <w:proofErr w:type="spellStart"/>
            <w:r w:rsidRPr="005077F5">
              <w:rPr>
                <w:sz w:val="28"/>
                <w:szCs w:val="28"/>
                <w:lang w:val="ro-RO"/>
              </w:rPr>
              <w:t>instanţa</w:t>
            </w:r>
            <w:proofErr w:type="spellEnd"/>
            <w:r w:rsidRPr="005077F5">
              <w:rPr>
                <w:sz w:val="28"/>
                <w:szCs w:val="28"/>
                <w:lang w:val="ro-RO"/>
              </w:rPr>
              <w:t xml:space="preserve"> de judecată, precum </w:t>
            </w:r>
            <w:proofErr w:type="spellStart"/>
            <w:r w:rsidRPr="005077F5">
              <w:rPr>
                <w:sz w:val="28"/>
                <w:szCs w:val="28"/>
                <w:lang w:val="ro-RO"/>
              </w:rPr>
              <w:t>şi</w:t>
            </w:r>
            <w:proofErr w:type="spellEnd"/>
            <w:r w:rsidRPr="005077F5">
              <w:rPr>
                <w:sz w:val="28"/>
                <w:szCs w:val="28"/>
                <w:lang w:val="ro-RO"/>
              </w:rPr>
              <w:t xml:space="preserve"> despre </w:t>
            </w:r>
            <w:proofErr w:type="spellStart"/>
            <w:r w:rsidRPr="005077F5">
              <w:rPr>
                <w:sz w:val="28"/>
                <w:szCs w:val="28"/>
                <w:lang w:val="ro-RO"/>
              </w:rPr>
              <w:t>componenţa</w:t>
            </w:r>
            <w:proofErr w:type="spellEnd"/>
            <w:r w:rsidRPr="005077F5">
              <w:rPr>
                <w:sz w:val="28"/>
                <w:szCs w:val="28"/>
                <w:lang w:val="ro-RO"/>
              </w:rPr>
              <w:t xml:space="preserve"> nominală a organelor de conducere, supraveghere </w:t>
            </w:r>
            <w:proofErr w:type="spellStart"/>
            <w:r w:rsidRPr="005077F5">
              <w:rPr>
                <w:sz w:val="28"/>
                <w:szCs w:val="28"/>
                <w:lang w:val="ro-RO"/>
              </w:rPr>
              <w:t>şi</w:t>
            </w:r>
            <w:proofErr w:type="spellEnd"/>
            <w:r w:rsidRPr="005077F5">
              <w:rPr>
                <w:sz w:val="28"/>
                <w:szCs w:val="28"/>
                <w:lang w:val="ro-RO"/>
              </w:rPr>
              <w:t xml:space="preserve"> control, despre membrii  comisiei de lichidare sau lichidator</w:t>
            </w:r>
          </w:p>
        </w:tc>
        <w:tc>
          <w:tcPr>
            <w:tcW w:w="154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109</w:t>
            </w:r>
          </w:p>
        </w:tc>
      </w:tr>
      <w:tr w:rsidR="005077F5" w:rsidRPr="005077F5" w:rsidTr="005077F5">
        <w:trPr>
          <w:trHeight w:val="928"/>
        </w:trPr>
        <w:tc>
          <w:tcPr>
            <w:tcW w:w="5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7</w:t>
            </w:r>
          </w:p>
        </w:tc>
        <w:tc>
          <w:tcPr>
            <w:tcW w:w="69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both"/>
              <w:rPr>
                <w:sz w:val="28"/>
                <w:szCs w:val="28"/>
                <w:lang w:val="ro-RO"/>
              </w:rPr>
            </w:pPr>
            <w:r w:rsidRPr="005077F5">
              <w:rPr>
                <w:sz w:val="28"/>
                <w:szCs w:val="28"/>
                <w:lang w:val="ro-RO"/>
              </w:rPr>
              <w:t xml:space="preserve"> Furnizarea </w:t>
            </w:r>
            <w:proofErr w:type="spellStart"/>
            <w:r w:rsidRPr="005077F5">
              <w:rPr>
                <w:sz w:val="28"/>
                <w:szCs w:val="28"/>
                <w:lang w:val="ro-RO"/>
              </w:rPr>
              <w:t>informaţiilor</w:t>
            </w:r>
            <w:proofErr w:type="spellEnd"/>
            <w:r w:rsidRPr="005077F5">
              <w:rPr>
                <w:sz w:val="28"/>
                <w:szCs w:val="28"/>
                <w:lang w:val="ro-RO"/>
              </w:rPr>
              <w:t xml:space="preserve"> prevăzute în punctele 1, 3–6 în regim  on-line</w:t>
            </w:r>
          </w:p>
        </w:tc>
        <w:tc>
          <w:tcPr>
            <w:tcW w:w="154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în temeiul contractului încheiat</w:t>
            </w:r>
          </w:p>
        </w:tc>
      </w:tr>
      <w:tr w:rsidR="005077F5" w:rsidRPr="005077F5" w:rsidTr="005077F5">
        <w:trPr>
          <w:trHeight w:val="1085"/>
        </w:trPr>
        <w:tc>
          <w:tcPr>
            <w:tcW w:w="5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8</w:t>
            </w:r>
          </w:p>
        </w:tc>
        <w:tc>
          <w:tcPr>
            <w:tcW w:w="69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both"/>
              <w:rPr>
                <w:sz w:val="28"/>
                <w:szCs w:val="28"/>
                <w:lang w:val="ro-RO"/>
              </w:rPr>
            </w:pPr>
            <w:r w:rsidRPr="005077F5">
              <w:rPr>
                <w:sz w:val="28"/>
                <w:szCs w:val="28"/>
                <w:lang w:val="ro-RO"/>
              </w:rPr>
              <w:t xml:space="preserve">  Familiarizarea la sediul organului înregistrării de stat sau la sediile structurilor teritoriale ale acestuia cu documentele din dosarul de </w:t>
            </w:r>
            <w:proofErr w:type="spellStart"/>
            <w:r w:rsidRPr="005077F5">
              <w:rPr>
                <w:sz w:val="28"/>
                <w:szCs w:val="28"/>
                <w:lang w:val="ro-RO"/>
              </w:rPr>
              <w:t>evidenţă</w:t>
            </w:r>
            <w:proofErr w:type="spellEnd"/>
            <w:r w:rsidRPr="005077F5">
              <w:rPr>
                <w:sz w:val="28"/>
                <w:szCs w:val="28"/>
                <w:lang w:val="ro-RO"/>
              </w:rPr>
              <w:t xml:space="preserve"> al persoanei juridice sau al întreprinzătorului individual </w:t>
            </w:r>
            <w:proofErr w:type="spellStart"/>
            <w:r w:rsidRPr="005077F5">
              <w:rPr>
                <w:sz w:val="28"/>
                <w:szCs w:val="28"/>
                <w:lang w:val="ro-RO"/>
              </w:rPr>
              <w:t>înregistraţi</w:t>
            </w:r>
            <w:proofErr w:type="spellEnd"/>
          </w:p>
        </w:tc>
        <w:tc>
          <w:tcPr>
            <w:tcW w:w="154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226</w:t>
            </w:r>
          </w:p>
        </w:tc>
      </w:tr>
      <w:tr w:rsidR="005077F5" w:rsidRPr="005077F5" w:rsidTr="005077F5">
        <w:trPr>
          <w:trHeight w:val="1310"/>
        </w:trPr>
        <w:tc>
          <w:tcPr>
            <w:tcW w:w="5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t>9</w:t>
            </w:r>
          </w:p>
        </w:tc>
        <w:tc>
          <w:tcPr>
            <w:tcW w:w="69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both"/>
              <w:rPr>
                <w:sz w:val="28"/>
                <w:szCs w:val="28"/>
                <w:lang w:val="ro-RO"/>
              </w:rPr>
            </w:pPr>
            <w:r w:rsidRPr="005077F5">
              <w:rPr>
                <w:sz w:val="28"/>
                <w:szCs w:val="28"/>
                <w:lang w:val="ro-RO"/>
              </w:rPr>
              <w:t xml:space="preserve">   Eliberarea unei copii de pe actul de constituire (contract de constituire sau statut), </w:t>
            </w:r>
            <w:proofErr w:type="spellStart"/>
            <w:r w:rsidRPr="005077F5">
              <w:rPr>
                <w:sz w:val="28"/>
                <w:szCs w:val="28"/>
                <w:lang w:val="ro-RO"/>
              </w:rPr>
              <w:t>hotărîrea</w:t>
            </w:r>
            <w:proofErr w:type="spellEnd"/>
            <w:r w:rsidRPr="005077F5">
              <w:rPr>
                <w:sz w:val="28"/>
                <w:szCs w:val="28"/>
                <w:lang w:val="ro-RO"/>
              </w:rPr>
              <w:t xml:space="preserve"> de constituire (proces-verbal, ordin sau declarație), actul </w:t>
            </w:r>
            <w:proofErr w:type="spellStart"/>
            <w:r w:rsidRPr="005077F5">
              <w:rPr>
                <w:sz w:val="28"/>
                <w:szCs w:val="28"/>
                <w:lang w:val="ro-RO"/>
              </w:rPr>
              <w:t>adiţional</w:t>
            </w:r>
            <w:proofErr w:type="spellEnd"/>
            <w:r w:rsidRPr="005077F5">
              <w:rPr>
                <w:sz w:val="28"/>
                <w:szCs w:val="28"/>
                <w:lang w:val="ro-RO"/>
              </w:rPr>
              <w:t xml:space="preserve"> privind înregistrarea </w:t>
            </w:r>
            <w:r w:rsidRPr="005077F5">
              <w:rPr>
                <w:sz w:val="28"/>
                <w:szCs w:val="28"/>
                <w:lang w:val="ro-RO"/>
              </w:rPr>
              <w:lastRenderedPageBreak/>
              <w:t xml:space="preserve">modificărilor, decizia de înregistrare, precum </w:t>
            </w:r>
            <w:proofErr w:type="spellStart"/>
            <w:r w:rsidRPr="005077F5">
              <w:rPr>
                <w:sz w:val="28"/>
                <w:szCs w:val="28"/>
                <w:lang w:val="ro-RO"/>
              </w:rPr>
              <w:t>şi</w:t>
            </w:r>
            <w:proofErr w:type="spellEnd"/>
            <w:r w:rsidRPr="005077F5">
              <w:rPr>
                <w:sz w:val="28"/>
                <w:szCs w:val="28"/>
                <w:lang w:val="ro-RO"/>
              </w:rPr>
              <w:t xml:space="preserve"> de pe alte documente din dosarul de </w:t>
            </w:r>
            <w:proofErr w:type="spellStart"/>
            <w:r w:rsidRPr="005077F5">
              <w:rPr>
                <w:sz w:val="28"/>
                <w:szCs w:val="28"/>
                <w:lang w:val="ro-RO"/>
              </w:rPr>
              <w:t>evidenţă</w:t>
            </w:r>
            <w:proofErr w:type="spellEnd"/>
          </w:p>
        </w:tc>
        <w:tc>
          <w:tcPr>
            <w:tcW w:w="154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5077F5" w:rsidRPr="005077F5" w:rsidRDefault="005077F5" w:rsidP="005077F5">
            <w:pPr>
              <w:tabs>
                <w:tab w:val="center" w:pos="567"/>
              </w:tabs>
              <w:spacing w:line="276" w:lineRule="auto"/>
              <w:ind w:left="567"/>
              <w:contextualSpacing/>
              <w:jc w:val="center"/>
              <w:rPr>
                <w:sz w:val="28"/>
                <w:szCs w:val="28"/>
                <w:lang w:val="ro-RO"/>
              </w:rPr>
            </w:pPr>
            <w:r w:rsidRPr="005077F5">
              <w:rPr>
                <w:sz w:val="28"/>
                <w:szCs w:val="28"/>
                <w:lang w:val="ro-RO"/>
              </w:rPr>
              <w:lastRenderedPageBreak/>
              <w:t>148</w:t>
            </w:r>
          </w:p>
        </w:tc>
      </w:tr>
    </w:tbl>
    <w:p w:rsidR="005077F5" w:rsidRPr="005077F5" w:rsidRDefault="005077F5" w:rsidP="005077F5">
      <w:pPr>
        <w:tabs>
          <w:tab w:val="center" w:pos="567"/>
        </w:tabs>
        <w:spacing w:line="276" w:lineRule="auto"/>
        <w:ind w:left="567"/>
        <w:contextualSpacing/>
        <w:jc w:val="both"/>
        <w:rPr>
          <w:sz w:val="28"/>
          <w:szCs w:val="28"/>
          <w:lang w:val="ro-RO"/>
        </w:rPr>
      </w:pPr>
    </w:p>
    <w:p w:rsidR="005077F5" w:rsidRPr="005077F5" w:rsidRDefault="005077F5" w:rsidP="005077F5">
      <w:pPr>
        <w:tabs>
          <w:tab w:val="center" w:pos="567"/>
        </w:tabs>
        <w:spacing w:line="276" w:lineRule="auto"/>
        <w:ind w:left="567" w:firstLine="567"/>
        <w:contextualSpacing/>
        <w:jc w:val="both"/>
        <w:rPr>
          <w:sz w:val="28"/>
          <w:szCs w:val="28"/>
          <w:lang w:val="ro-RO"/>
        </w:rPr>
      </w:pPr>
    </w:p>
    <w:p w:rsidR="005077F5" w:rsidRPr="005077F5" w:rsidRDefault="005077F5" w:rsidP="005077F5">
      <w:pPr>
        <w:tabs>
          <w:tab w:val="center" w:pos="567"/>
        </w:tabs>
        <w:spacing w:line="276" w:lineRule="auto"/>
        <w:ind w:left="567" w:firstLine="567"/>
        <w:contextualSpacing/>
        <w:jc w:val="both"/>
        <w:rPr>
          <w:sz w:val="28"/>
          <w:szCs w:val="28"/>
          <w:lang w:val="ro-RO"/>
        </w:rPr>
      </w:pPr>
      <w:r w:rsidRPr="005077F5">
        <w:rPr>
          <w:b/>
          <w:sz w:val="28"/>
          <w:szCs w:val="28"/>
          <w:lang w:val="ro-RO"/>
        </w:rPr>
        <w:t xml:space="preserve">Art. XII. - Legea comunicațiilor electronice nr. 241/2007 </w:t>
      </w:r>
      <w:r w:rsidRPr="005077F5">
        <w:rPr>
          <w:sz w:val="28"/>
          <w:szCs w:val="28"/>
          <w:lang w:val="ro-RO"/>
        </w:rPr>
        <w:t xml:space="preserve"> (republicată în Monitorul Oficial al Republicii Moldova, 2017, nr.399-410, art.679) cu modificările ulterioare, se modifică după cum urmează:</w:t>
      </w:r>
    </w:p>
    <w:p w:rsidR="005077F5" w:rsidRPr="005077F5" w:rsidRDefault="005077F5" w:rsidP="005077F5">
      <w:pPr>
        <w:tabs>
          <w:tab w:val="center" w:pos="567"/>
        </w:tabs>
        <w:spacing w:line="276" w:lineRule="auto"/>
        <w:ind w:left="567" w:firstLine="567"/>
        <w:contextualSpacing/>
        <w:jc w:val="both"/>
        <w:rPr>
          <w:sz w:val="28"/>
          <w:szCs w:val="28"/>
          <w:lang w:val="ro-RO"/>
        </w:rPr>
      </w:pPr>
    </w:p>
    <w:p w:rsidR="005077F5" w:rsidRPr="005077F5" w:rsidRDefault="005077F5" w:rsidP="005077F5">
      <w:pPr>
        <w:tabs>
          <w:tab w:val="center" w:pos="567"/>
        </w:tabs>
        <w:spacing w:line="276" w:lineRule="auto"/>
        <w:ind w:left="567" w:firstLine="567"/>
        <w:contextualSpacing/>
        <w:jc w:val="both"/>
        <w:rPr>
          <w:sz w:val="28"/>
          <w:szCs w:val="28"/>
          <w:lang w:val="ro-RO"/>
        </w:rPr>
      </w:pPr>
      <w:r w:rsidRPr="005077F5">
        <w:rPr>
          <w:sz w:val="28"/>
          <w:szCs w:val="28"/>
          <w:lang w:val="ro-RO"/>
        </w:rPr>
        <w:t>1. La articolul 2 noțiunea ,,</w:t>
      </w:r>
      <w:r w:rsidRPr="005077F5">
        <w:rPr>
          <w:i/>
          <w:sz w:val="28"/>
          <w:szCs w:val="28"/>
          <w:lang w:val="ro-RO"/>
        </w:rPr>
        <w:t>consimțământul persoanei vizate”,</w:t>
      </w:r>
      <w:r w:rsidRPr="005077F5">
        <w:rPr>
          <w:sz w:val="28"/>
          <w:szCs w:val="28"/>
          <w:lang w:val="ro-RO"/>
        </w:rPr>
        <w:t xml:space="preserve"> se exclude.</w:t>
      </w:r>
    </w:p>
    <w:p w:rsidR="005077F5" w:rsidRPr="005077F5" w:rsidRDefault="005077F5" w:rsidP="005077F5">
      <w:pPr>
        <w:tabs>
          <w:tab w:val="center" w:pos="567"/>
        </w:tabs>
        <w:spacing w:line="276" w:lineRule="auto"/>
        <w:ind w:left="567" w:firstLine="567"/>
        <w:contextualSpacing/>
        <w:jc w:val="both"/>
        <w:rPr>
          <w:sz w:val="28"/>
          <w:szCs w:val="28"/>
          <w:lang w:val="ro-RO"/>
        </w:rPr>
      </w:pPr>
    </w:p>
    <w:p w:rsidR="005077F5" w:rsidRPr="005077F5" w:rsidRDefault="005077F5" w:rsidP="005077F5">
      <w:pPr>
        <w:tabs>
          <w:tab w:val="center" w:pos="567"/>
        </w:tabs>
        <w:spacing w:line="276" w:lineRule="auto"/>
        <w:ind w:left="567" w:firstLine="567"/>
        <w:contextualSpacing/>
        <w:jc w:val="both"/>
        <w:rPr>
          <w:sz w:val="28"/>
          <w:szCs w:val="28"/>
          <w:lang w:val="ro-RO"/>
        </w:rPr>
      </w:pPr>
      <w:r w:rsidRPr="005077F5">
        <w:rPr>
          <w:sz w:val="28"/>
          <w:szCs w:val="28"/>
          <w:lang w:val="ro-RO"/>
        </w:rPr>
        <w:t>2. Articolul 65 se completează cu alineatul (7) cu următorul cuprins:</w:t>
      </w:r>
    </w:p>
    <w:p w:rsidR="005077F5" w:rsidRPr="005077F5" w:rsidRDefault="005077F5" w:rsidP="005077F5">
      <w:pPr>
        <w:pBdr>
          <w:top w:val="nil"/>
          <w:left w:val="nil"/>
          <w:bottom w:val="nil"/>
          <w:right w:val="nil"/>
          <w:between w:val="nil"/>
        </w:pBdr>
        <w:tabs>
          <w:tab w:val="center" w:pos="567"/>
        </w:tabs>
        <w:spacing w:line="276" w:lineRule="auto"/>
        <w:ind w:left="567" w:firstLine="567"/>
        <w:contextualSpacing/>
        <w:jc w:val="both"/>
        <w:rPr>
          <w:sz w:val="28"/>
          <w:szCs w:val="28"/>
          <w:lang w:val="ro-RO"/>
        </w:rPr>
      </w:pPr>
      <w:r w:rsidRPr="005077F5">
        <w:rPr>
          <w:sz w:val="28"/>
          <w:szCs w:val="28"/>
          <w:lang w:val="ro-RO"/>
        </w:rPr>
        <w:t>„(7) Furnizorii de servicii de comunicații electronice accesibile publicului și de rețele publice de comunicații electronice oferă consumatorului, abonatului și utilizatorului final posibilitatea de a încheia, modifica și înceta contracte, de a depune cereri sau reclamații în formă electronică, semnate cu semnătură electronică avansată calificată sau alt tip de semnătură electronică, dacă aceasta se admite expres de actele normative sau de acordul părților privind aplicarea semnăturilor electronice. Furnizorii de servicii de comunicații electronice accesibile publicului și de rețele publice de comunicații electronice nu au dreptul să refuze sau să nu dea curs cererilor, reclamațiilor și adresărilor din motiv că au fost transmise în formă electronică, dacă acestea sunt semnate de către consumator, abonat, utilizator final sau persoana împuternicită în acest sens cu semnătura electronică avansată calificată sau alt tip de semnătură electronică, dacă aceasta se admite expres de actele normative sau de acordul părților privind aplicarea semnăturilor electronice.”</w:t>
      </w:r>
    </w:p>
    <w:p w:rsidR="005077F5" w:rsidRPr="005077F5" w:rsidRDefault="005077F5" w:rsidP="005077F5">
      <w:pPr>
        <w:spacing w:line="276" w:lineRule="auto"/>
        <w:ind w:left="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b/>
          <w:sz w:val="28"/>
          <w:szCs w:val="28"/>
          <w:lang w:val="ro-RO"/>
        </w:rPr>
        <w:t>Art. XIII.</w:t>
      </w:r>
      <w:r w:rsidRPr="005077F5">
        <w:rPr>
          <w:sz w:val="28"/>
          <w:szCs w:val="28"/>
          <w:lang w:val="ro-RO"/>
        </w:rPr>
        <w:t xml:space="preserve"> - </w:t>
      </w:r>
      <w:r w:rsidRPr="005077F5">
        <w:rPr>
          <w:b/>
          <w:sz w:val="28"/>
          <w:szCs w:val="28"/>
          <w:lang w:val="ro-RO"/>
        </w:rPr>
        <w:t>Legea nr. 122/2008 privind birourile istoriilor de credit</w:t>
      </w:r>
      <w:r w:rsidRPr="005077F5">
        <w:rPr>
          <w:sz w:val="28"/>
          <w:szCs w:val="28"/>
          <w:lang w:val="ro-RO"/>
        </w:rPr>
        <w:t xml:space="preserve"> (republicată în Monitorul Oficial al Republicii Moldova, 2017, nr. 316-321 art. 546), cu modificările ulterioare, se modifică după cum urmează: </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contextualSpacing/>
        <w:jc w:val="both"/>
        <w:rPr>
          <w:sz w:val="28"/>
          <w:szCs w:val="28"/>
          <w:lang w:val="ro-RO"/>
        </w:rPr>
      </w:pPr>
      <w:r w:rsidRPr="005077F5">
        <w:rPr>
          <w:sz w:val="28"/>
          <w:szCs w:val="28"/>
          <w:lang w:val="ro-RO"/>
        </w:rPr>
        <w:t>1. La articolul 2:</w:t>
      </w:r>
    </w:p>
    <w:p w:rsidR="005077F5" w:rsidRPr="005077F5" w:rsidRDefault="005077F5" w:rsidP="005077F5">
      <w:pPr>
        <w:pBdr>
          <w:top w:val="nil"/>
          <w:left w:val="nil"/>
          <w:bottom w:val="nil"/>
          <w:right w:val="nil"/>
          <w:between w:val="nil"/>
        </w:pBdr>
        <w:spacing w:line="276" w:lineRule="auto"/>
        <w:ind w:left="567"/>
        <w:contextualSpacing/>
        <w:jc w:val="both"/>
        <w:rPr>
          <w:sz w:val="28"/>
          <w:szCs w:val="28"/>
          <w:lang w:val="ro-RO"/>
        </w:rPr>
      </w:pPr>
      <w:r w:rsidRPr="005077F5">
        <w:rPr>
          <w:sz w:val="28"/>
          <w:szCs w:val="28"/>
          <w:lang w:val="ro-RO"/>
        </w:rPr>
        <w:t>noțiunea  ,,</w:t>
      </w:r>
      <w:proofErr w:type="spellStart"/>
      <w:r w:rsidRPr="005077F5">
        <w:rPr>
          <w:i/>
          <w:sz w:val="28"/>
          <w:szCs w:val="28"/>
          <w:lang w:val="ro-RO"/>
        </w:rPr>
        <w:t>consimțămînt</w:t>
      </w:r>
      <w:proofErr w:type="spellEnd"/>
      <w:r w:rsidRPr="005077F5">
        <w:rPr>
          <w:i/>
          <w:sz w:val="28"/>
          <w:szCs w:val="28"/>
          <w:lang w:val="ro-RO"/>
        </w:rPr>
        <w:t>”, </w:t>
      </w:r>
      <w:r w:rsidRPr="005077F5">
        <w:rPr>
          <w:sz w:val="28"/>
          <w:szCs w:val="28"/>
          <w:lang w:val="ro-RO"/>
        </w:rPr>
        <w:t xml:space="preserve"> se exclude;</w:t>
      </w:r>
    </w:p>
    <w:p w:rsidR="005077F5" w:rsidRPr="005077F5" w:rsidRDefault="005077F5" w:rsidP="005077F5">
      <w:pPr>
        <w:pBdr>
          <w:top w:val="nil"/>
          <w:left w:val="nil"/>
          <w:bottom w:val="nil"/>
          <w:right w:val="nil"/>
          <w:between w:val="nil"/>
        </w:pBdr>
        <w:spacing w:line="276" w:lineRule="auto"/>
        <w:ind w:left="567"/>
        <w:contextualSpacing/>
        <w:jc w:val="both"/>
        <w:rPr>
          <w:sz w:val="28"/>
          <w:szCs w:val="28"/>
          <w:lang w:val="ro-RO"/>
        </w:rPr>
      </w:pPr>
      <w:r w:rsidRPr="005077F5">
        <w:rPr>
          <w:sz w:val="28"/>
          <w:szCs w:val="28"/>
          <w:lang w:val="ro-RO"/>
        </w:rPr>
        <w:t xml:space="preserve">la </w:t>
      </w:r>
      <w:proofErr w:type="spellStart"/>
      <w:r w:rsidRPr="005077F5">
        <w:rPr>
          <w:sz w:val="28"/>
          <w:szCs w:val="28"/>
          <w:lang w:val="ro-RO"/>
        </w:rPr>
        <w:t>noțiunea</w:t>
      </w:r>
      <w:proofErr w:type="spellEnd"/>
      <w:r w:rsidRPr="005077F5">
        <w:rPr>
          <w:sz w:val="28"/>
          <w:szCs w:val="28"/>
          <w:lang w:val="ro-RO"/>
        </w:rPr>
        <w:t xml:space="preserve"> „sursă”, </w:t>
      </w:r>
      <w:proofErr w:type="spellStart"/>
      <w:r w:rsidRPr="005077F5">
        <w:rPr>
          <w:sz w:val="28"/>
          <w:szCs w:val="28"/>
          <w:lang w:val="ro-RO"/>
        </w:rPr>
        <w:t>dupa</w:t>
      </w:r>
      <w:proofErr w:type="spellEnd"/>
      <w:r w:rsidRPr="005077F5">
        <w:rPr>
          <w:sz w:val="28"/>
          <w:szCs w:val="28"/>
          <w:lang w:val="ro-RO"/>
        </w:rPr>
        <w:t xml:space="preserve">̆ </w:t>
      </w:r>
      <w:proofErr w:type="spellStart"/>
      <w:r w:rsidRPr="005077F5">
        <w:rPr>
          <w:sz w:val="28"/>
          <w:szCs w:val="28"/>
          <w:lang w:val="ro-RO"/>
        </w:rPr>
        <w:t>cuvântul</w:t>
      </w:r>
      <w:proofErr w:type="spellEnd"/>
      <w:r w:rsidRPr="005077F5">
        <w:rPr>
          <w:sz w:val="28"/>
          <w:szCs w:val="28"/>
          <w:lang w:val="ro-RO"/>
        </w:rPr>
        <w:t xml:space="preserve"> „inclusiv” se </w:t>
      </w:r>
      <w:proofErr w:type="spellStart"/>
      <w:r w:rsidRPr="005077F5">
        <w:rPr>
          <w:sz w:val="28"/>
          <w:szCs w:val="28"/>
          <w:lang w:val="ro-RO"/>
        </w:rPr>
        <w:t>adauga</w:t>
      </w:r>
      <w:proofErr w:type="spellEnd"/>
      <w:r w:rsidRPr="005077F5">
        <w:rPr>
          <w:sz w:val="28"/>
          <w:szCs w:val="28"/>
          <w:lang w:val="ro-RO"/>
        </w:rPr>
        <w:t xml:space="preserve">̆ textul „dar </w:t>
      </w:r>
      <w:proofErr w:type="spellStart"/>
      <w:r w:rsidRPr="005077F5">
        <w:rPr>
          <w:sz w:val="28"/>
          <w:szCs w:val="28"/>
          <w:lang w:val="ro-RO"/>
        </w:rPr>
        <w:t>făra</w:t>
      </w:r>
      <w:proofErr w:type="spellEnd"/>
      <w:r w:rsidRPr="005077F5">
        <w:rPr>
          <w:sz w:val="28"/>
          <w:szCs w:val="28"/>
          <w:lang w:val="ro-RO"/>
        </w:rPr>
        <w:t xml:space="preserve">̆ a se limita la”. </w:t>
      </w:r>
    </w:p>
    <w:p w:rsidR="005077F5" w:rsidRPr="005077F5" w:rsidRDefault="005077F5" w:rsidP="005077F5">
      <w:pPr>
        <w:pBdr>
          <w:top w:val="nil"/>
          <w:left w:val="nil"/>
          <w:bottom w:val="nil"/>
          <w:right w:val="nil"/>
          <w:between w:val="nil"/>
        </w:pBdr>
        <w:spacing w:line="276" w:lineRule="auto"/>
        <w:ind w:left="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2. La articolul 4, lit. a) va avea următorul cuprins: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,,a) prelucrarea datelor cu caracter personal ale subiectului istoriei de credit cu respectarea </w:t>
      </w:r>
      <w:proofErr w:type="spellStart"/>
      <w:r w:rsidRPr="005077F5">
        <w:rPr>
          <w:sz w:val="28"/>
          <w:szCs w:val="28"/>
          <w:lang w:val="ro-RO"/>
        </w:rPr>
        <w:t>legislaţiei</w:t>
      </w:r>
      <w:proofErr w:type="spellEnd"/>
      <w:r w:rsidRPr="005077F5">
        <w:rPr>
          <w:sz w:val="28"/>
          <w:szCs w:val="28"/>
          <w:lang w:val="ro-RO"/>
        </w:rPr>
        <w:t xml:space="preserve"> în domeniul </w:t>
      </w:r>
      <w:proofErr w:type="spellStart"/>
      <w:r w:rsidRPr="005077F5">
        <w:rPr>
          <w:sz w:val="28"/>
          <w:szCs w:val="28"/>
          <w:lang w:val="ro-RO"/>
        </w:rPr>
        <w:t>protecţiei</w:t>
      </w:r>
      <w:proofErr w:type="spellEnd"/>
      <w:r w:rsidRPr="005077F5">
        <w:rPr>
          <w:sz w:val="28"/>
          <w:szCs w:val="28"/>
          <w:lang w:val="ro-RO"/>
        </w:rPr>
        <w:t xml:space="preserve"> datelor cu caracter personal;”</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3. Articolul 5:</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în alineatul (4), cuvintele ,,în consimțământul subiectului istoriei de credit persoană fizică” se substituie cu </w:t>
      </w:r>
      <w:proofErr w:type="spellStart"/>
      <w:r w:rsidRPr="005077F5">
        <w:rPr>
          <w:sz w:val="28"/>
          <w:szCs w:val="28"/>
          <w:lang w:val="ro-RO"/>
        </w:rPr>
        <w:t>cuvintele,,în</w:t>
      </w:r>
      <w:proofErr w:type="spellEnd"/>
      <w:r w:rsidRPr="005077F5">
        <w:rPr>
          <w:sz w:val="28"/>
          <w:szCs w:val="28"/>
          <w:lang w:val="ro-RO"/>
        </w:rPr>
        <w:t xml:space="preserve"> baza raporturilor contractuale și/sau ante-contractuale, inclusiv interesul legitim al creditorilor”</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în alineatul (6), cuvintele ,,Pentru persoana fizică este necesară existența consimțământului.” se exclud.</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4. Articolul 6,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în alineatul (1), cuvintele ,,care și-au dat </w:t>
      </w:r>
      <w:proofErr w:type="spellStart"/>
      <w:r w:rsidRPr="005077F5">
        <w:rPr>
          <w:sz w:val="28"/>
          <w:szCs w:val="28"/>
          <w:lang w:val="ro-RO"/>
        </w:rPr>
        <w:t>consimțămîntul</w:t>
      </w:r>
      <w:proofErr w:type="spellEnd"/>
      <w:r w:rsidRPr="005077F5">
        <w:rPr>
          <w:sz w:val="28"/>
          <w:szCs w:val="28"/>
          <w:lang w:val="ro-RO"/>
        </w:rPr>
        <w:t xml:space="preserve"> în acest sens” se exclud;</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în alineatul (2), cuvintele ,,care și-au dat </w:t>
      </w:r>
      <w:proofErr w:type="spellStart"/>
      <w:r w:rsidRPr="005077F5">
        <w:rPr>
          <w:sz w:val="28"/>
          <w:szCs w:val="28"/>
          <w:lang w:val="ro-RO"/>
        </w:rPr>
        <w:t>consimțămîntul</w:t>
      </w:r>
      <w:proofErr w:type="spellEnd"/>
      <w:r w:rsidRPr="005077F5">
        <w:rPr>
          <w:sz w:val="28"/>
          <w:szCs w:val="28"/>
          <w:lang w:val="ro-RO"/>
        </w:rPr>
        <w:t xml:space="preserve"> în acest sens” se exclud;</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în alineatul (4), </w:t>
      </w:r>
      <w:proofErr w:type="spellStart"/>
      <w:r w:rsidRPr="005077F5">
        <w:rPr>
          <w:sz w:val="28"/>
          <w:szCs w:val="28"/>
          <w:lang w:val="ro-RO"/>
        </w:rPr>
        <w:t>cuvintele,,doar</w:t>
      </w:r>
      <w:proofErr w:type="spellEnd"/>
      <w:r w:rsidRPr="005077F5">
        <w:rPr>
          <w:sz w:val="28"/>
          <w:szCs w:val="28"/>
          <w:lang w:val="ro-RO"/>
        </w:rPr>
        <w:t xml:space="preserve"> cu </w:t>
      </w:r>
      <w:proofErr w:type="spellStart"/>
      <w:r w:rsidRPr="005077F5">
        <w:rPr>
          <w:sz w:val="28"/>
          <w:szCs w:val="28"/>
          <w:lang w:val="ro-RO"/>
        </w:rPr>
        <w:t>condiţia</w:t>
      </w:r>
      <w:proofErr w:type="spellEnd"/>
      <w:r w:rsidRPr="005077F5">
        <w:rPr>
          <w:sz w:val="28"/>
          <w:szCs w:val="28"/>
          <w:lang w:val="ro-RO"/>
        </w:rPr>
        <w:t xml:space="preserve"> </w:t>
      </w:r>
      <w:proofErr w:type="spellStart"/>
      <w:r w:rsidRPr="005077F5">
        <w:rPr>
          <w:sz w:val="28"/>
          <w:szCs w:val="28"/>
          <w:lang w:val="ro-RO"/>
        </w:rPr>
        <w:t>existenţei</w:t>
      </w:r>
      <w:proofErr w:type="spellEnd"/>
      <w:r w:rsidRPr="005077F5">
        <w:rPr>
          <w:sz w:val="28"/>
          <w:szCs w:val="28"/>
          <w:lang w:val="ro-RO"/>
        </w:rPr>
        <w:t xml:space="preserve"> </w:t>
      </w:r>
      <w:proofErr w:type="spellStart"/>
      <w:r w:rsidRPr="005077F5">
        <w:rPr>
          <w:sz w:val="28"/>
          <w:szCs w:val="28"/>
          <w:lang w:val="ro-RO"/>
        </w:rPr>
        <w:t>consimțămîntului</w:t>
      </w:r>
      <w:proofErr w:type="spellEnd"/>
      <w:r w:rsidRPr="005077F5">
        <w:rPr>
          <w:sz w:val="28"/>
          <w:szCs w:val="28"/>
          <w:lang w:val="ro-RO"/>
        </w:rPr>
        <w:t xml:space="preserve">. </w:t>
      </w:r>
      <w:proofErr w:type="spellStart"/>
      <w:r w:rsidRPr="005077F5">
        <w:rPr>
          <w:sz w:val="28"/>
          <w:szCs w:val="28"/>
          <w:lang w:val="ro-RO"/>
        </w:rPr>
        <w:t>Consimțămîntul</w:t>
      </w:r>
      <w:proofErr w:type="spellEnd"/>
      <w:r w:rsidRPr="005077F5">
        <w:rPr>
          <w:sz w:val="28"/>
          <w:szCs w:val="28"/>
          <w:lang w:val="ro-RO"/>
        </w:rPr>
        <w:t xml:space="preserve"> poate fi exprimat în formă scrisă sau în format electronic cu aplicarea semnăturii electronice. Actul ce consemnează </w:t>
      </w:r>
      <w:proofErr w:type="spellStart"/>
      <w:r w:rsidRPr="005077F5">
        <w:rPr>
          <w:sz w:val="28"/>
          <w:szCs w:val="28"/>
          <w:lang w:val="ro-RO"/>
        </w:rPr>
        <w:t>consimțămîntul</w:t>
      </w:r>
      <w:proofErr w:type="spellEnd"/>
      <w:r w:rsidRPr="005077F5">
        <w:rPr>
          <w:sz w:val="28"/>
          <w:szCs w:val="28"/>
          <w:lang w:val="ro-RO"/>
        </w:rPr>
        <w:t xml:space="preserve"> subiectului istoriei de credit nu face parte integrantă a contractului de credit și se va întocmi conform modelului stabilit de către autoritatea publică competentă, în conformitate cu prezenta lege și cu legislația privind protecția datelor cu caracter personal. În cazul efectuării schimbului de informații între birourile istoriilor de credit, </w:t>
      </w:r>
      <w:proofErr w:type="spellStart"/>
      <w:r w:rsidRPr="005077F5">
        <w:rPr>
          <w:sz w:val="28"/>
          <w:szCs w:val="28"/>
          <w:lang w:val="ro-RO"/>
        </w:rPr>
        <w:t>consimțămîntul</w:t>
      </w:r>
      <w:proofErr w:type="spellEnd"/>
      <w:r w:rsidRPr="005077F5">
        <w:rPr>
          <w:sz w:val="28"/>
          <w:szCs w:val="28"/>
          <w:lang w:val="ro-RO"/>
        </w:rPr>
        <w:t xml:space="preserve"> nu este necesar dacă actul ce consemnează </w:t>
      </w:r>
      <w:proofErr w:type="spellStart"/>
      <w:r w:rsidRPr="005077F5">
        <w:rPr>
          <w:sz w:val="28"/>
          <w:szCs w:val="28"/>
          <w:lang w:val="ro-RO"/>
        </w:rPr>
        <w:t>consimțămîntul</w:t>
      </w:r>
      <w:proofErr w:type="spellEnd"/>
      <w:r w:rsidRPr="005077F5">
        <w:rPr>
          <w:sz w:val="28"/>
          <w:szCs w:val="28"/>
          <w:lang w:val="ro-RO"/>
        </w:rPr>
        <w:t xml:space="preserve"> subiectului istoriei de credit conține clauza de acord la un astfel de transfer.” se substituie cu cuvintele ,,în condițiile existenței raportului contractual sau ante-contractuale cu persoana fizică, inclusiv în cazul existenței unui interes legitim în raport cu această informație. Biroul istoriilor de credit, ține evidența temeiului legal declarat de către sursa formării istoriilor de credit inclusiv în cazul accesării datelor, pe un termen egal cu termenul de păstrare istoriei creditare.”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alineatele (5) și (6) se abrogă.</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5. Articolul 7</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La alineatul (1) lit. a) și lit. b) , cuvintele ,,în scris” se exclud;</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lastRenderedPageBreak/>
        <w:t>alineatele  (7), (8), (9), (10) și (12), se abrogă.</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alineatul (13) va avea următorul cuprins ,,Transmiterea transfrontalieră a datelor cu caracter personal cuprinse în raportul de credit, se efectuează în condițiile Legii privind protecția datelor cu caracter personal.”</w:t>
      </w:r>
    </w:p>
    <w:p w:rsidR="005077F5" w:rsidRPr="005077F5" w:rsidRDefault="005077F5" w:rsidP="005077F5">
      <w:pPr>
        <w:pBdr>
          <w:top w:val="nil"/>
          <w:left w:val="nil"/>
          <w:bottom w:val="nil"/>
          <w:right w:val="nil"/>
          <w:between w:val="nil"/>
        </w:pBdr>
        <w:spacing w:line="276" w:lineRule="auto"/>
        <w:ind w:left="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6. La articolul 9, alineatul (2) lit. e) va avea următorul cuprins ,,obligația utilizatorului istoriei de credit de a efectua prelucrarea de date cu caracter personal în baza unui temei legal, precum și descrierea acestuia;”</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7. La articolul 10</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alineatul (4) </w:t>
      </w:r>
      <w:proofErr w:type="spellStart"/>
      <w:r w:rsidRPr="005077F5">
        <w:rPr>
          <w:sz w:val="28"/>
          <w:szCs w:val="28"/>
          <w:lang w:val="ro-RO"/>
        </w:rPr>
        <w:t>cuvintele,,în</w:t>
      </w:r>
      <w:proofErr w:type="spellEnd"/>
      <w:r w:rsidRPr="005077F5">
        <w:rPr>
          <w:sz w:val="28"/>
          <w:szCs w:val="28"/>
          <w:lang w:val="ro-RO"/>
        </w:rPr>
        <w:t xml:space="preserve"> scris” se exclud, iar </w:t>
      </w:r>
      <w:proofErr w:type="spellStart"/>
      <w:r w:rsidRPr="005077F5">
        <w:rPr>
          <w:sz w:val="28"/>
          <w:szCs w:val="28"/>
          <w:lang w:val="ro-RO"/>
        </w:rPr>
        <w:t>cuvântul</w:t>
      </w:r>
      <w:proofErr w:type="spellEnd"/>
      <w:r w:rsidRPr="005077F5">
        <w:rPr>
          <w:sz w:val="28"/>
          <w:szCs w:val="28"/>
          <w:lang w:val="ro-RO"/>
        </w:rPr>
        <w:t xml:space="preserve"> „anexare” se substituie cu </w:t>
      </w:r>
      <w:proofErr w:type="spellStart"/>
      <w:r w:rsidRPr="005077F5">
        <w:rPr>
          <w:sz w:val="28"/>
          <w:szCs w:val="28"/>
          <w:lang w:val="ro-RO"/>
        </w:rPr>
        <w:t>cuvântul</w:t>
      </w:r>
      <w:proofErr w:type="spellEnd"/>
      <w:r w:rsidRPr="005077F5">
        <w:rPr>
          <w:sz w:val="28"/>
          <w:szCs w:val="28"/>
          <w:lang w:val="ro-RO"/>
        </w:rPr>
        <w:t xml:space="preserve"> „prezentarea”.</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8. La articolul 11, </w:t>
      </w:r>
    </w:p>
    <w:p w:rsidR="005077F5" w:rsidRPr="005077F5" w:rsidRDefault="005077F5" w:rsidP="005077F5">
      <w:pPr>
        <w:shd w:val="clear" w:color="auto" w:fill="FFFFFF"/>
        <w:spacing w:line="276" w:lineRule="auto"/>
        <w:ind w:left="567" w:firstLine="566"/>
        <w:contextualSpacing/>
        <w:rPr>
          <w:sz w:val="28"/>
          <w:szCs w:val="28"/>
          <w:lang w:val="ro-RO"/>
        </w:rPr>
      </w:pPr>
      <w:r w:rsidRPr="005077F5">
        <w:rPr>
          <w:sz w:val="28"/>
          <w:szCs w:val="28"/>
          <w:lang w:val="ro-RO"/>
        </w:rPr>
        <w:t>alineatul (1) lit. b), dup textul „</w:t>
      </w:r>
      <w:proofErr w:type="spellStart"/>
      <w:r w:rsidRPr="005077F5">
        <w:rPr>
          <w:sz w:val="28"/>
          <w:szCs w:val="28"/>
          <w:lang w:val="ro-RO"/>
        </w:rPr>
        <w:t>în</w:t>
      </w:r>
      <w:proofErr w:type="spellEnd"/>
      <w:r w:rsidRPr="005077F5">
        <w:rPr>
          <w:sz w:val="28"/>
          <w:szCs w:val="28"/>
          <w:lang w:val="ro-RO"/>
        </w:rPr>
        <w:t xml:space="preserve"> baza </w:t>
      </w:r>
      <w:proofErr w:type="spellStart"/>
      <w:r w:rsidRPr="005077F5">
        <w:rPr>
          <w:sz w:val="28"/>
          <w:szCs w:val="28"/>
          <w:lang w:val="ro-RO"/>
        </w:rPr>
        <w:t>informat</w:t>
      </w:r>
      <w:r w:rsidRPr="005077F5">
        <w:rPr>
          <w:rFonts w:ascii="Times New Roman" w:hAnsi="Times New Roman" w:cs="Times New Roman"/>
          <w:sz w:val="28"/>
          <w:szCs w:val="28"/>
          <w:lang w:val="ro-RO"/>
        </w:rPr>
        <w:t>̧</w:t>
      </w:r>
      <w:r w:rsidRPr="005077F5">
        <w:rPr>
          <w:sz w:val="28"/>
          <w:szCs w:val="28"/>
          <w:lang w:val="ro-RO"/>
        </w:rPr>
        <w:t>iilor</w:t>
      </w:r>
      <w:proofErr w:type="spellEnd"/>
      <w:r w:rsidRPr="005077F5">
        <w:rPr>
          <w:sz w:val="28"/>
          <w:szCs w:val="28"/>
          <w:lang w:val="ro-RO"/>
        </w:rPr>
        <w:t xml:space="preserve"> </w:t>
      </w:r>
      <w:proofErr w:type="spellStart"/>
      <w:r w:rsidRPr="005077F5">
        <w:rPr>
          <w:sz w:val="28"/>
          <w:szCs w:val="28"/>
          <w:lang w:val="ro-RO"/>
        </w:rPr>
        <w:t>cont</w:t>
      </w:r>
      <w:r w:rsidRPr="005077F5">
        <w:rPr>
          <w:rFonts w:ascii="Times New Roman" w:hAnsi="Times New Roman" w:cs="Times New Roman"/>
          <w:sz w:val="28"/>
          <w:szCs w:val="28"/>
          <w:lang w:val="ro-RO"/>
        </w:rPr>
        <w:t>̧</w:t>
      </w:r>
      <w:r w:rsidRPr="005077F5">
        <w:rPr>
          <w:sz w:val="28"/>
          <w:szCs w:val="28"/>
          <w:lang w:val="ro-RO"/>
        </w:rPr>
        <w:t>inute</w:t>
      </w:r>
      <w:proofErr w:type="spellEnd"/>
      <w:r w:rsidRPr="005077F5">
        <w:rPr>
          <w:sz w:val="28"/>
          <w:szCs w:val="28"/>
          <w:lang w:val="ro-RO"/>
        </w:rPr>
        <w:t xml:space="preserve"> </w:t>
      </w:r>
      <w:proofErr w:type="spellStart"/>
      <w:r w:rsidRPr="005077F5">
        <w:rPr>
          <w:sz w:val="28"/>
          <w:szCs w:val="28"/>
          <w:lang w:val="ro-RO"/>
        </w:rPr>
        <w:t>în</w:t>
      </w:r>
      <w:proofErr w:type="spellEnd"/>
      <w:r w:rsidRPr="005077F5">
        <w:rPr>
          <w:sz w:val="28"/>
          <w:szCs w:val="28"/>
          <w:lang w:val="ro-RO"/>
        </w:rPr>
        <w:t xml:space="preserve"> istoriile de credit aflate la biroul respectiv” se </w:t>
      </w:r>
      <w:proofErr w:type="spellStart"/>
      <w:r w:rsidRPr="005077F5">
        <w:rPr>
          <w:sz w:val="28"/>
          <w:szCs w:val="28"/>
          <w:lang w:val="ro-RO"/>
        </w:rPr>
        <w:t>completeaza</w:t>
      </w:r>
      <w:proofErr w:type="spellEnd"/>
      <w:r w:rsidRPr="005077F5">
        <w:rPr>
          <w:sz w:val="28"/>
          <w:szCs w:val="28"/>
          <w:lang w:val="ro-RO"/>
        </w:rPr>
        <w:t xml:space="preserve">̆ cu textul „sau </w:t>
      </w:r>
      <w:proofErr w:type="spellStart"/>
      <w:r w:rsidRPr="005077F5">
        <w:rPr>
          <w:sz w:val="28"/>
          <w:szCs w:val="28"/>
          <w:lang w:val="ro-RO"/>
        </w:rPr>
        <w:t>obținute</w:t>
      </w:r>
      <w:proofErr w:type="spellEnd"/>
      <w:r w:rsidRPr="005077F5">
        <w:rPr>
          <w:sz w:val="28"/>
          <w:szCs w:val="28"/>
          <w:lang w:val="ro-RO"/>
        </w:rPr>
        <w:t xml:space="preserve"> </w:t>
      </w:r>
      <w:proofErr w:type="spellStart"/>
      <w:r w:rsidRPr="005077F5">
        <w:rPr>
          <w:sz w:val="28"/>
          <w:szCs w:val="28"/>
          <w:lang w:val="ro-RO"/>
        </w:rPr>
        <w:t>în</w:t>
      </w:r>
      <w:proofErr w:type="spellEnd"/>
      <w:r w:rsidRPr="005077F5">
        <w:rPr>
          <w:sz w:val="28"/>
          <w:szCs w:val="28"/>
          <w:lang w:val="ro-RO"/>
        </w:rPr>
        <w:t xml:space="preserve"> </w:t>
      </w:r>
      <w:proofErr w:type="spellStart"/>
      <w:r w:rsidRPr="005077F5">
        <w:rPr>
          <w:sz w:val="28"/>
          <w:szCs w:val="28"/>
          <w:lang w:val="ro-RO"/>
        </w:rPr>
        <w:t>condițiile</w:t>
      </w:r>
      <w:proofErr w:type="spellEnd"/>
      <w:r w:rsidRPr="005077F5">
        <w:rPr>
          <w:sz w:val="28"/>
          <w:szCs w:val="28"/>
          <w:lang w:val="ro-RO"/>
        </w:rPr>
        <w:t xml:space="preserve"> art. 11 alin. (1) lit. g)”</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alineatul (1) lit. g), cuvintele ,,cu condiția </w:t>
      </w:r>
      <w:proofErr w:type="spellStart"/>
      <w:r w:rsidRPr="005077F5">
        <w:rPr>
          <w:sz w:val="28"/>
          <w:szCs w:val="28"/>
          <w:lang w:val="ro-RO"/>
        </w:rPr>
        <w:t>existenţei</w:t>
      </w:r>
      <w:proofErr w:type="spellEnd"/>
      <w:r w:rsidRPr="005077F5">
        <w:rPr>
          <w:sz w:val="28"/>
          <w:szCs w:val="28"/>
          <w:lang w:val="ro-RO"/>
        </w:rPr>
        <w:t xml:space="preserve"> </w:t>
      </w:r>
      <w:proofErr w:type="spellStart"/>
      <w:r w:rsidRPr="005077F5">
        <w:rPr>
          <w:sz w:val="28"/>
          <w:szCs w:val="28"/>
          <w:lang w:val="ro-RO"/>
        </w:rPr>
        <w:t>consimțămîntului</w:t>
      </w:r>
      <w:proofErr w:type="spellEnd"/>
      <w:r w:rsidRPr="005077F5">
        <w:rPr>
          <w:sz w:val="28"/>
          <w:szCs w:val="28"/>
          <w:lang w:val="ro-RO"/>
        </w:rPr>
        <w:t xml:space="preserve"> subiectului istoriei de credit persoană fizică, acordat de către acesta utilizatorului istoriei de credit” se  substituie cu cuvintele ,,cu condiția existenței temeiului legal la prelucrarea datelor cu caracter personal.”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9. La articolul 13 alineatul (2), </w:t>
      </w:r>
      <w:proofErr w:type="spellStart"/>
      <w:r w:rsidRPr="005077F5">
        <w:rPr>
          <w:sz w:val="28"/>
          <w:szCs w:val="28"/>
          <w:lang w:val="ro-RO"/>
        </w:rPr>
        <w:t>cuvintele,,demersului</w:t>
      </w:r>
      <w:proofErr w:type="spellEnd"/>
      <w:r w:rsidRPr="005077F5">
        <w:rPr>
          <w:sz w:val="28"/>
          <w:szCs w:val="28"/>
          <w:lang w:val="ro-RO"/>
        </w:rPr>
        <w:t xml:space="preserve"> </w:t>
      </w:r>
      <w:proofErr w:type="spellStart"/>
      <w:r w:rsidRPr="005077F5">
        <w:rPr>
          <w:sz w:val="28"/>
          <w:szCs w:val="28"/>
          <w:lang w:val="ro-RO"/>
        </w:rPr>
        <w:t>şi</w:t>
      </w:r>
      <w:proofErr w:type="spellEnd"/>
      <w:r w:rsidRPr="005077F5">
        <w:rPr>
          <w:sz w:val="28"/>
          <w:szCs w:val="28"/>
          <w:lang w:val="ro-RO"/>
        </w:rPr>
        <w:t xml:space="preserve"> </w:t>
      </w:r>
      <w:proofErr w:type="spellStart"/>
      <w:r w:rsidRPr="005077F5">
        <w:rPr>
          <w:sz w:val="28"/>
          <w:szCs w:val="28"/>
          <w:lang w:val="ro-RO"/>
        </w:rPr>
        <w:t>consimțămîntului</w:t>
      </w:r>
      <w:proofErr w:type="spellEnd"/>
      <w:r w:rsidRPr="005077F5">
        <w:rPr>
          <w:sz w:val="28"/>
          <w:szCs w:val="28"/>
          <w:lang w:val="ro-RO"/>
        </w:rPr>
        <w:t xml:space="preserve"> ce corespunde </w:t>
      </w:r>
      <w:proofErr w:type="spellStart"/>
      <w:r w:rsidRPr="005077F5">
        <w:rPr>
          <w:sz w:val="28"/>
          <w:szCs w:val="28"/>
          <w:lang w:val="ro-RO"/>
        </w:rPr>
        <w:t>cerinţelor</w:t>
      </w:r>
      <w:proofErr w:type="spellEnd"/>
      <w:r w:rsidRPr="005077F5">
        <w:rPr>
          <w:sz w:val="28"/>
          <w:szCs w:val="28"/>
          <w:lang w:val="ro-RO"/>
        </w:rPr>
        <w:t xml:space="preserve"> prevăzute la art.7 alin.(7)” se substituie cu </w:t>
      </w:r>
      <w:proofErr w:type="spellStart"/>
      <w:r w:rsidRPr="005077F5">
        <w:rPr>
          <w:sz w:val="28"/>
          <w:szCs w:val="28"/>
          <w:lang w:val="ro-RO"/>
        </w:rPr>
        <w:t>cuvintele,,cu</w:t>
      </w:r>
      <w:proofErr w:type="spellEnd"/>
      <w:r w:rsidRPr="005077F5">
        <w:rPr>
          <w:sz w:val="28"/>
          <w:szCs w:val="28"/>
          <w:lang w:val="ro-RO"/>
        </w:rPr>
        <w:t xml:space="preserve"> condiția existenței temeiului legal pentru solicitarea și obținerea raportului de credit”</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10. Articolul 17:</w:t>
      </w:r>
    </w:p>
    <w:p w:rsidR="005077F5" w:rsidRPr="005077F5" w:rsidRDefault="005077F5" w:rsidP="005077F5">
      <w:pPr>
        <w:pBdr>
          <w:top w:val="nil"/>
          <w:left w:val="nil"/>
          <w:bottom w:val="nil"/>
          <w:right w:val="nil"/>
          <w:between w:val="nil"/>
        </w:pBdr>
        <w:tabs>
          <w:tab w:val="left" w:pos="1134"/>
        </w:tabs>
        <w:spacing w:line="276" w:lineRule="auto"/>
        <w:ind w:left="567" w:firstLine="567"/>
        <w:contextualSpacing/>
        <w:jc w:val="both"/>
        <w:rPr>
          <w:sz w:val="28"/>
          <w:szCs w:val="28"/>
          <w:lang w:val="ro-RO"/>
        </w:rPr>
      </w:pPr>
      <w:r w:rsidRPr="005077F5">
        <w:rPr>
          <w:sz w:val="28"/>
          <w:szCs w:val="28"/>
          <w:lang w:val="ro-RO"/>
        </w:rPr>
        <w:t xml:space="preserve">la alineatul (2), cuvintele ,, inclusiv a modului de obținere a </w:t>
      </w:r>
      <w:proofErr w:type="spellStart"/>
      <w:r w:rsidRPr="005077F5">
        <w:rPr>
          <w:sz w:val="28"/>
          <w:szCs w:val="28"/>
          <w:lang w:val="ro-RO"/>
        </w:rPr>
        <w:t>consimțămîntului</w:t>
      </w:r>
      <w:proofErr w:type="spellEnd"/>
      <w:r w:rsidRPr="005077F5">
        <w:rPr>
          <w:sz w:val="28"/>
          <w:szCs w:val="28"/>
          <w:lang w:val="ro-RO"/>
        </w:rPr>
        <w:t xml:space="preserve"> de la subiecții istoriilor de credit pentru furnizarea de informații către birou și a modului de obținere a rapoartelor de credit”, se exclud;</w:t>
      </w:r>
    </w:p>
    <w:p w:rsidR="005077F5" w:rsidRPr="005077F5" w:rsidRDefault="005077F5" w:rsidP="005077F5">
      <w:pPr>
        <w:pBdr>
          <w:top w:val="nil"/>
          <w:left w:val="nil"/>
          <w:bottom w:val="nil"/>
          <w:right w:val="nil"/>
          <w:between w:val="nil"/>
        </w:pBdr>
        <w:tabs>
          <w:tab w:val="left" w:pos="1134"/>
        </w:tabs>
        <w:spacing w:line="276" w:lineRule="auto"/>
        <w:ind w:left="567" w:firstLine="567"/>
        <w:contextualSpacing/>
        <w:jc w:val="both"/>
        <w:rPr>
          <w:sz w:val="28"/>
          <w:szCs w:val="28"/>
          <w:lang w:val="ro-RO"/>
        </w:rPr>
      </w:pPr>
      <w:r w:rsidRPr="005077F5">
        <w:rPr>
          <w:sz w:val="28"/>
          <w:szCs w:val="28"/>
          <w:lang w:val="ro-RO"/>
        </w:rPr>
        <w:t>alineatul  (3) punctul 1) lit. b) se abrogă;”</w:t>
      </w:r>
    </w:p>
    <w:p w:rsidR="005077F5" w:rsidRPr="005077F5" w:rsidRDefault="005077F5" w:rsidP="005077F5">
      <w:pPr>
        <w:pBdr>
          <w:top w:val="nil"/>
          <w:left w:val="nil"/>
          <w:bottom w:val="nil"/>
          <w:right w:val="nil"/>
          <w:between w:val="nil"/>
        </w:pBdr>
        <w:tabs>
          <w:tab w:val="left" w:pos="1134"/>
        </w:tabs>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tabs>
          <w:tab w:val="left" w:pos="1134"/>
        </w:tabs>
        <w:spacing w:line="276" w:lineRule="auto"/>
        <w:ind w:left="567" w:firstLine="567"/>
        <w:contextualSpacing/>
        <w:jc w:val="both"/>
        <w:rPr>
          <w:sz w:val="28"/>
          <w:szCs w:val="28"/>
          <w:lang w:val="ro-RO"/>
        </w:rPr>
      </w:pPr>
      <w:r w:rsidRPr="005077F5">
        <w:rPr>
          <w:sz w:val="28"/>
          <w:szCs w:val="28"/>
          <w:lang w:val="ro-RO"/>
        </w:rPr>
        <w:t xml:space="preserve">11. La articolul 21, textul ,, , </w:t>
      </w:r>
      <w:proofErr w:type="spellStart"/>
      <w:r w:rsidRPr="005077F5">
        <w:rPr>
          <w:sz w:val="28"/>
          <w:szCs w:val="28"/>
          <w:lang w:val="ro-RO"/>
        </w:rPr>
        <w:t>informaţiile</w:t>
      </w:r>
      <w:proofErr w:type="spellEnd"/>
      <w:r w:rsidRPr="005077F5">
        <w:rPr>
          <w:sz w:val="28"/>
          <w:szCs w:val="28"/>
          <w:lang w:val="ro-RO"/>
        </w:rPr>
        <w:t xml:space="preserve">, stipulate la art.5, referitoare la contractele de credit încheiate </w:t>
      </w:r>
      <w:proofErr w:type="spellStart"/>
      <w:r w:rsidRPr="005077F5">
        <w:rPr>
          <w:sz w:val="28"/>
          <w:szCs w:val="28"/>
          <w:lang w:val="ro-RO"/>
        </w:rPr>
        <w:t>pînă</w:t>
      </w:r>
      <w:proofErr w:type="spellEnd"/>
      <w:r w:rsidRPr="005077F5">
        <w:rPr>
          <w:sz w:val="28"/>
          <w:szCs w:val="28"/>
          <w:lang w:val="ro-RO"/>
        </w:rPr>
        <w:t xml:space="preserve"> la data intrării în vigoare a prezentei legi, cu </w:t>
      </w:r>
      <w:proofErr w:type="spellStart"/>
      <w:r w:rsidRPr="005077F5">
        <w:rPr>
          <w:sz w:val="28"/>
          <w:szCs w:val="28"/>
          <w:lang w:val="ro-RO"/>
        </w:rPr>
        <w:t>consimțămîntul</w:t>
      </w:r>
      <w:proofErr w:type="spellEnd"/>
      <w:r w:rsidRPr="005077F5">
        <w:rPr>
          <w:sz w:val="28"/>
          <w:szCs w:val="28"/>
          <w:lang w:val="ro-RO"/>
        </w:rPr>
        <w:t xml:space="preserve"> sau </w:t>
      </w:r>
      <w:proofErr w:type="spellStart"/>
      <w:r w:rsidRPr="005077F5">
        <w:rPr>
          <w:sz w:val="28"/>
          <w:szCs w:val="28"/>
          <w:lang w:val="ro-RO"/>
        </w:rPr>
        <w:t>indicaţia</w:t>
      </w:r>
      <w:proofErr w:type="spellEnd"/>
      <w:r w:rsidRPr="005077F5">
        <w:rPr>
          <w:sz w:val="28"/>
          <w:szCs w:val="28"/>
          <w:lang w:val="ro-RO"/>
        </w:rPr>
        <w:t xml:space="preserve"> scrisă a subiectului respectiv al istoriei de credit privind prezentarea </w:t>
      </w:r>
      <w:proofErr w:type="spellStart"/>
      <w:r w:rsidRPr="005077F5">
        <w:rPr>
          <w:sz w:val="28"/>
          <w:szCs w:val="28"/>
          <w:lang w:val="ro-RO"/>
        </w:rPr>
        <w:t>informaţiei</w:t>
      </w:r>
      <w:proofErr w:type="spellEnd"/>
      <w:r w:rsidRPr="005077F5">
        <w:rPr>
          <w:sz w:val="28"/>
          <w:szCs w:val="28"/>
          <w:lang w:val="ro-RO"/>
        </w:rPr>
        <w:t xml:space="preserve"> </w:t>
      </w:r>
      <w:proofErr w:type="spellStart"/>
      <w:r w:rsidRPr="005077F5">
        <w:rPr>
          <w:sz w:val="28"/>
          <w:szCs w:val="28"/>
          <w:lang w:val="ro-RO"/>
        </w:rPr>
        <w:t>menţionate</w:t>
      </w:r>
      <w:proofErr w:type="spellEnd"/>
      <w:r w:rsidRPr="005077F5">
        <w:rPr>
          <w:sz w:val="28"/>
          <w:szCs w:val="28"/>
          <w:lang w:val="ro-RO"/>
        </w:rPr>
        <w:t>” se exclud.</w:t>
      </w:r>
    </w:p>
    <w:p w:rsidR="005077F5" w:rsidRPr="005077F5" w:rsidRDefault="005077F5" w:rsidP="005077F5">
      <w:pPr>
        <w:pBdr>
          <w:top w:val="nil"/>
          <w:left w:val="nil"/>
          <w:bottom w:val="nil"/>
          <w:right w:val="nil"/>
          <w:between w:val="nil"/>
        </w:pBdr>
        <w:tabs>
          <w:tab w:val="left" w:pos="1134"/>
        </w:tabs>
        <w:spacing w:line="276" w:lineRule="auto"/>
        <w:ind w:left="567" w:firstLine="1158"/>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b/>
          <w:sz w:val="28"/>
          <w:szCs w:val="28"/>
          <w:lang w:val="ro-RO"/>
        </w:rPr>
        <w:t xml:space="preserve">Art. XIV. – </w:t>
      </w:r>
      <w:r w:rsidRPr="005077F5">
        <w:rPr>
          <w:bCs/>
          <w:sz w:val="28"/>
          <w:szCs w:val="28"/>
          <w:lang w:val="ro-RO"/>
        </w:rPr>
        <w:t>La Capitolul II punctul 3 litera d) din anexa nr. 1 la</w:t>
      </w:r>
      <w:r w:rsidRPr="005077F5">
        <w:rPr>
          <w:b/>
          <w:sz w:val="28"/>
          <w:szCs w:val="28"/>
          <w:lang w:val="ro-RO"/>
        </w:rPr>
        <w:t xml:space="preserve"> Legea nr. 182/2008 cu privire la aprobarea Regulamentului Centrului </w:t>
      </w:r>
      <w:proofErr w:type="spellStart"/>
      <w:r w:rsidRPr="005077F5">
        <w:rPr>
          <w:b/>
          <w:sz w:val="28"/>
          <w:szCs w:val="28"/>
          <w:lang w:val="ro-RO"/>
        </w:rPr>
        <w:t>Național</w:t>
      </w:r>
      <w:proofErr w:type="spellEnd"/>
      <w:r w:rsidRPr="005077F5">
        <w:rPr>
          <w:b/>
          <w:sz w:val="28"/>
          <w:szCs w:val="28"/>
          <w:lang w:val="ro-RO"/>
        </w:rPr>
        <w:t xml:space="preserve"> pentru </w:t>
      </w:r>
      <w:proofErr w:type="spellStart"/>
      <w:r w:rsidRPr="005077F5">
        <w:rPr>
          <w:b/>
          <w:sz w:val="28"/>
          <w:szCs w:val="28"/>
          <w:lang w:val="ro-RO"/>
        </w:rPr>
        <w:t>Protecția</w:t>
      </w:r>
      <w:proofErr w:type="spellEnd"/>
      <w:r w:rsidRPr="005077F5">
        <w:rPr>
          <w:b/>
          <w:sz w:val="28"/>
          <w:szCs w:val="28"/>
          <w:lang w:val="ro-RO"/>
        </w:rPr>
        <w:t xml:space="preserve"> Datelor cu Caracter Personal, structurii, efectivului-limită </w:t>
      </w:r>
      <w:proofErr w:type="spellStart"/>
      <w:r w:rsidRPr="005077F5">
        <w:rPr>
          <w:b/>
          <w:sz w:val="28"/>
          <w:szCs w:val="28"/>
          <w:lang w:val="ro-RO"/>
        </w:rPr>
        <w:t>și</w:t>
      </w:r>
      <w:proofErr w:type="spellEnd"/>
      <w:r w:rsidRPr="005077F5">
        <w:rPr>
          <w:b/>
          <w:sz w:val="28"/>
          <w:szCs w:val="28"/>
          <w:lang w:val="ro-RO"/>
        </w:rPr>
        <w:t xml:space="preserve"> a modului de </w:t>
      </w:r>
      <w:proofErr w:type="spellStart"/>
      <w:r w:rsidRPr="005077F5">
        <w:rPr>
          <w:b/>
          <w:sz w:val="28"/>
          <w:szCs w:val="28"/>
          <w:lang w:val="ro-RO"/>
        </w:rPr>
        <w:t>finanțare</w:t>
      </w:r>
      <w:proofErr w:type="spellEnd"/>
      <w:r w:rsidRPr="005077F5">
        <w:rPr>
          <w:b/>
          <w:sz w:val="28"/>
          <w:szCs w:val="28"/>
          <w:lang w:val="ro-RO"/>
        </w:rPr>
        <w:t xml:space="preserve"> a Centrului </w:t>
      </w:r>
      <w:proofErr w:type="spellStart"/>
      <w:r w:rsidRPr="005077F5">
        <w:rPr>
          <w:b/>
          <w:sz w:val="28"/>
          <w:szCs w:val="28"/>
          <w:lang w:val="ro-RO"/>
        </w:rPr>
        <w:t>Național</w:t>
      </w:r>
      <w:proofErr w:type="spellEnd"/>
      <w:r w:rsidRPr="005077F5">
        <w:rPr>
          <w:b/>
          <w:sz w:val="28"/>
          <w:szCs w:val="28"/>
          <w:lang w:val="ro-RO"/>
        </w:rPr>
        <w:t xml:space="preserve"> pentru </w:t>
      </w:r>
      <w:proofErr w:type="spellStart"/>
      <w:r w:rsidRPr="005077F5">
        <w:rPr>
          <w:b/>
          <w:sz w:val="28"/>
          <w:szCs w:val="28"/>
          <w:lang w:val="ro-RO"/>
        </w:rPr>
        <w:t>Protecția</w:t>
      </w:r>
      <w:proofErr w:type="spellEnd"/>
      <w:r w:rsidRPr="005077F5">
        <w:rPr>
          <w:b/>
          <w:sz w:val="28"/>
          <w:szCs w:val="28"/>
          <w:lang w:val="ro-RO"/>
        </w:rPr>
        <w:t xml:space="preserve"> Datelor cu Caracter Personal </w:t>
      </w:r>
      <w:r w:rsidRPr="005077F5">
        <w:rPr>
          <w:bCs/>
          <w:sz w:val="28"/>
          <w:szCs w:val="28"/>
          <w:lang w:val="ro-RO"/>
        </w:rPr>
        <w:t xml:space="preserve">(Monitorul Oficial al Republicii Moldova, 2008, nr. 140-142, art. 578), cu </w:t>
      </w:r>
      <w:proofErr w:type="spellStart"/>
      <w:r w:rsidRPr="005077F5">
        <w:rPr>
          <w:bCs/>
          <w:sz w:val="28"/>
          <w:szCs w:val="28"/>
          <w:lang w:val="ro-RO"/>
        </w:rPr>
        <w:t>modificările</w:t>
      </w:r>
      <w:proofErr w:type="spellEnd"/>
      <w:r w:rsidRPr="005077F5">
        <w:rPr>
          <w:bCs/>
          <w:sz w:val="28"/>
          <w:szCs w:val="28"/>
          <w:lang w:val="ro-RO"/>
        </w:rPr>
        <w:t xml:space="preserve"> ulterioare, cuvintele ,,autorizarea sau refuzul </w:t>
      </w:r>
      <w:proofErr w:type="spellStart"/>
      <w:r w:rsidRPr="005077F5">
        <w:rPr>
          <w:bCs/>
          <w:sz w:val="28"/>
          <w:szCs w:val="28"/>
          <w:lang w:val="ro-RO"/>
        </w:rPr>
        <w:t>autorizării</w:t>
      </w:r>
      <w:proofErr w:type="spellEnd"/>
      <w:r w:rsidRPr="005077F5">
        <w:rPr>
          <w:bCs/>
          <w:sz w:val="28"/>
          <w:szCs w:val="28"/>
          <w:lang w:val="ro-RO"/>
        </w:rPr>
        <w:t xml:space="preserve"> </w:t>
      </w:r>
      <w:proofErr w:type="spellStart"/>
      <w:r w:rsidRPr="005077F5">
        <w:rPr>
          <w:bCs/>
          <w:sz w:val="28"/>
          <w:szCs w:val="28"/>
          <w:lang w:val="ro-RO"/>
        </w:rPr>
        <w:t>operațiunilor</w:t>
      </w:r>
      <w:proofErr w:type="spellEnd"/>
      <w:r w:rsidRPr="005077F5">
        <w:rPr>
          <w:bCs/>
          <w:sz w:val="28"/>
          <w:szCs w:val="28"/>
          <w:lang w:val="ro-RO"/>
        </w:rPr>
        <w:t xml:space="preserve"> de prelucrare a datelor cu caracter personal” se exclud.</w:t>
      </w:r>
    </w:p>
    <w:p w:rsidR="005077F5" w:rsidRPr="005077F5" w:rsidRDefault="005077F5" w:rsidP="005077F5">
      <w:pPr>
        <w:pBdr>
          <w:top w:val="nil"/>
          <w:left w:val="nil"/>
          <w:bottom w:val="nil"/>
          <w:right w:val="nil"/>
          <w:between w:val="nil"/>
        </w:pBdr>
        <w:spacing w:line="276" w:lineRule="auto"/>
        <w:ind w:left="567" w:firstLine="567"/>
        <w:contextualSpacing/>
        <w:rPr>
          <w:b/>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rPr>
          <w:b/>
          <w:sz w:val="28"/>
          <w:szCs w:val="28"/>
          <w:lang w:val="ro-RO"/>
        </w:rPr>
      </w:pPr>
      <w:r w:rsidRPr="005077F5">
        <w:rPr>
          <w:b/>
          <w:sz w:val="28"/>
          <w:szCs w:val="28"/>
          <w:lang w:val="ro-RO"/>
        </w:rPr>
        <w:t xml:space="preserve">Art. XV. </w:t>
      </w:r>
      <w:r w:rsidRPr="005077F5">
        <w:rPr>
          <w:sz w:val="28"/>
          <w:szCs w:val="28"/>
          <w:lang w:val="ro-RO"/>
        </w:rPr>
        <w:t xml:space="preserve">- </w:t>
      </w:r>
      <w:r w:rsidRPr="005077F5">
        <w:rPr>
          <w:b/>
          <w:sz w:val="28"/>
          <w:szCs w:val="28"/>
          <w:lang w:val="ro-RO"/>
        </w:rPr>
        <w:t xml:space="preserve">Codul contravențional al Republicii Moldova nr. 218/2008 </w:t>
      </w:r>
      <w:r w:rsidRPr="005077F5">
        <w:rPr>
          <w:sz w:val="28"/>
          <w:szCs w:val="28"/>
          <w:lang w:val="ro-RO"/>
        </w:rPr>
        <w:t>(republicat în Monitorul Oficial al Republicii Moldova, 2017, nr.78-84, art.100) cu modificările ulterioare, se modifică după cum urmează:</w:t>
      </w:r>
      <w:r w:rsidRPr="005077F5">
        <w:rPr>
          <w:b/>
          <w:sz w:val="28"/>
          <w:szCs w:val="28"/>
          <w:lang w:val="ro-RO"/>
        </w:rPr>
        <w:t xml:space="preserve"> </w:t>
      </w:r>
    </w:p>
    <w:p w:rsidR="005077F5" w:rsidRPr="005077F5" w:rsidRDefault="005077F5" w:rsidP="005077F5">
      <w:pPr>
        <w:pBdr>
          <w:top w:val="nil"/>
          <w:left w:val="nil"/>
          <w:bottom w:val="nil"/>
          <w:right w:val="nil"/>
          <w:between w:val="nil"/>
        </w:pBdr>
        <w:spacing w:line="276" w:lineRule="auto"/>
        <w:ind w:left="567" w:firstLine="567"/>
        <w:contextualSpacing/>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1. Articolul 74</w:t>
      </w:r>
      <w:r w:rsidRPr="005077F5">
        <w:rPr>
          <w:sz w:val="28"/>
          <w:szCs w:val="28"/>
          <w:vertAlign w:val="superscript"/>
          <w:lang w:val="ro-RO"/>
        </w:rPr>
        <w:t>1</w:t>
      </w:r>
      <w:r w:rsidRPr="005077F5">
        <w:rPr>
          <w:sz w:val="28"/>
          <w:szCs w:val="28"/>
          <w:lang w:val="ro-RO"/>
        </w:rPr>
        <w:t xml:space="preserve"> alineatul (1) va avea următorul cuprins:</w:t>
      </w:r>
    </w:p>
    <w:p w:rsidR="005077F5" w:rsidRPr="005077F5" w:rsidRDefault="005077F5" w:rsidP="005077F5">
      <w:pPr>
        <w:pBdr>
          <w:top w:val="nil"/>
          <w:left w:val="nil"/>
          <w:bottom w:val="nil"/>
          <w:right w:val="nil"/>
          <w:between w:val="nil"/>
        </w:pBdr>
        <w:spacing w:line="276" w:lineRule="auto"/>
        <w:ind w:left="567" w:firstLine="567"/>
        <w:contextualSpacing/>
        <w:rPr>
          <w:sz w:val="28"/>
          <w:szCs w:val="28"/>
          <w:lang w:val="ro-RO"/>
        </w:rPr>
      </w:pPr>
      <w:r w:rsidRPr="005077F5">
        <w:rPr>
          <w:sz w:val="28"/>
          <w:szCs w:val="28"/>
          <w:lang w:val="ro-RO"/>
        </w:rPr>
        <w:t xml:space="preserve">,,(1) Nerespectarea condițiilor de bază pentru prelucrarea, stocarea și utilizarea datelor cu caracter personal, cu </w:t>
      </w:r>
      <w:proofErr w:type="spellStart"/>
      <w:r w:rsidRPr="005077F5">
        <w:rPr>
          <w:sz w:val="28"/>
          <w:szCs w:val="28"/>
          <w:lang w:val="ro-RO"/>
        </w:rPr>
        <w:t>excepţia</w:t>
      </w:r>
      <w:proofErr w:type="spellEnd"/>
      <w:r w:rsidRPr="005077F5">
        <w:rPr>
          <w:sz w:val="28"/>
          <w:szCs w:val="28"/>
          <w:lang w:val="ro-RO"/>
        </w:rPr>
        <w:t xml:space="preserve"> cazurilor prevăzute la alin. (2),</w:t>
      </w:r>
    </w:p>
    <w:p w:rsidR="005077F5" w:rsidRPr="005077F5" w:rsidRDefault="005077F5" w:rsidP="005077F5">
      <w:pPr>
        <w:pBdr>
          <w:top w:val="nil"/>
          <w:left w:val="nil"/>
          <w:bottom w:val="nil"/>
          <w:right w:val="nil"/>
          <w:between w:val="nil"/>
        </w:pBdr>
        <w:spacing w:line="276" w:lineRule="auto"/>
        <w:ind w:left="567" w:firstLine="567"/>
        <w:contextualSpacing/>
        <w:rPr>
          <w:sz w:val="28"/>
          <w:szCs w:val="28"/>
          <w:lang w:val="ro-RO"/>
        </w:rPr>
      </w:pPr>
      <w:r w:rsidRPr="005077F5">
        <w:rPr>
          <w:sz w:val="28"/>
          <w:szCs w:val="28"/>
          <w:lang w:val="ro-RO"/>
        </w:rPr>
        <w:t xml:space="preserve">se sancționează cu amendă de la 60 la 90 de unități convenționale aplicată persoanei fizice, cu amendă de la 90 la 180 de unități convenționale aplicată persoanei cu </w:t>
      </w:r>
      <w:proofErr w:type="spellStart"/>
      <w:r w:rsidRPr="005077F5">
        <w:rPr>
          <w:sz w:val="28"/>
          <w:szCs w:val="28"/>
          <w:lang w:val="ro-RO"/>
        </w:rPr>
        <w:t>funcţie</w:t>
      </w:r>
      <w:proofErr w:type="spellEnd"/>
      <w:r w:rsidRPr="005077F5">
        <w:rPr>
          <w:sz w:val="28"/>
          <w:szCs w:val="28"/>
          <w:lang w:val="ro-RO"/>
        </w:rPr>
        <w:t xml:space="preserve"> de răspundere, cu amendă de la 120 la 300 de </w:t>
      </w:r>
      <w:proofErr w:type="spellStart"/>
      <w:r w:rsidRPr="005077F5">
        <w:rPr>
          <w:sz w:val="28"/>
          <w:szCs w:val="28"/>
          <w:lang w:val="ro-RO"/>
        </w:rPr>
        <w:t>unităţi</w:t>
      </w:r>
      <w:proofErr w:type="spellEnd"/>
      <w:r w:rsidRPr="005077F5">
        <w:rPr>
          <w:sz w:val="28"/>
          <w:szCs w:val="28"/>
          <w:lang w:val="ro-RO"/>
        </w:rPr>
        <w:t xml:space="preserve"> </w:t>
      </w:r>
      <w:proofErr w:type="spellStart"/>
      <w:r w:rsidRPr="005077F5">
        <w:rPr>
          <w:sz w:val="28"/>
          <w:szCs w:val="28"/>
          <w:lang w:val="ro-RO"/>
        </w:rPr>
        <w:t>convenţionale</w:t>
      </w:r>
      <w:proofErr w:type="spellEnd"/>
      <w:r w:rsidRPr="005077F5">
        <w:rPr>
          <w:sz w:val="28"/>
          <w:szCs w:val="28"/>
          <w:lang w:val="ro-RO"/>
        </w:rPr>
        <w:t xml:space="preserve"> aplicată persoanei juridice cu sau fără privarea, în toate cazurile, de dreptul de a desfășura o anumită activitate pe un termen de la 3 luni la un an.</w:t>
      </w:r>
    </w:p>
    <w:p w:rsidR="005077F5" w:rsidRPr="005077F5" w:rsidRDefault="005077F5" w:rsidP="005077F5">
      <w:pPr>
        <w:pBdr>
          <w:top w:val="nil"/>
          <w:left w:val="nil"/>
          <w:bottom w:val="nil"/>
          <w:right w:val="nil"/>
          <w:between w:val="nil"/>
        </w:pBdr>
        <w:spacing w:line="276" w:lineRule="auto"/>
        <w:ind w:left="567" w:firstLine="567"/>
        <w:contextualSpacing/>
        <w:rPr>
          <w:sz w:val="28"/>
          <w:szCs w:val="28"/>
          <w:lang w:val="ro-RO"/>
        </w:rPr>
      </w:pPr>
      <w:r w:rsidRPr="005077F5">
        <w:rPr>
          <w:sz w:val="28"/>
          <w:szCs w:val="28"/>
          <w:highlight w:val="white"/>
          <w:lang w:val="ro-RO"/>
        </w:rPr>
        <w:t>alineatele (2) și (4) se exclud</w:t>
      </w:r>
      <w:r w:rsidRPr="005077F5">
        <w:rPr>
          <w:sz w:val="28"/>
          <w:szCs w:val="28"/>
          <w:lang w:val="ro-RO"/>
        </w:rPr>
        <w:t>.</w:t>
      </w:r>
    </w:p>
    <w:p w:rsidR="005077F5" w:rsidRPr="005077F5" w:rsidRDefault="005077F5" w:rsidP="005077F5">
      <w:pPr>
        <w:pBdr>
          <w:top w:val="nil"/>
          <w:left w:val="nil"/>
          <w:bottom w:val="nil"/>
          <w:right w:val="nil"/>
          <w:between w:val="nil"/>
        </w:pBdr>
        <w:spacing w:line="276" w:lineRule="auto"/>
        <w:ind w:left="567" w:firstLine="567"/>
        <w:contextualSpacing/>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rPr>
          <w:sz w:val="28"/>
          <w:szCs w:val="28"/>
          <w:lang w:val="ro-RO"/>
        </w:rPr>
      </w:pPr>
      <w:r w:rsidRPr="005077F5">
        <w:rPr>
          <w:sz w:val="28"/>
          <w:szCs w:val="28"/>
          <w:lang w:val="ro-RO"/>
        </w:rPr>
        <w:t>2. se completează cu articolul 313</w:t>
      </w:r>
      <w:r w:rsidRPr="005077F5">
        <w:rPr>
          <w:sz w:val="28"/>
          <w:szCs w:val="28"/>
          <w:vertAlign w:val="superscript"/>
          <w:lang w:val="ro-RO"/>
        </w:rPr>
        <w:t>7</w:t>
      </w:r>
      <w:r w:rsidRPr="005077F5">
        <w:rPr>
          <w:sz w:val="28"/>
          <w:szCs w:val="28"/>
          <w:lang w:val="ro-RO"/>
        </w:rPr>
        <w:t xml:space="preserve"> cu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w:t>
      </w:r>
      <w:r w:rsidRPr="005077F5">
        <w:rPr>
          <w:b/>
          <w:sz w:val="28"/>
          <w:szCs w:val="28"/>
          <w:lang w:val="ro-RO"/>
        </w:rPr>
        <w:t>Articolul 313</w:t>
      </w:r>
      <w:r w:rsidRPr="005077F5">
        <w:rPr>
          <w:b/>
          <w:sz w:val="28"/>
          <w:szCs w:val="28"/>
          <w:vertAlign w:val="superscript"/>
          <w:lang w:val="ro-RO"/>
        </w:rPr>
        <w:t>7</w:t>
      </w:r>
      <w:r w:rsidRPr="005077F5">
        <w:rPr>
          <w:sz w:val="28"/>
          <w:szCs w:val="28"/>
          <w:lang w:val="ro-RO"/>
        </w:rPr>
        <w:t xml:space="preserve">. Excesul de putere în cazul formatului electronic al documentelor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(1) Refuzul, din partea unei autorități sau instituții publice, de a recepționa, înregistra și examina sau faptul de a nu da curs unei adresări, cereri, petiții din cauza prezentării acesteia în formă electronică, dacă aceasta întrunește cerințele de cuprins și de formă prevăzute de legislația ce reglementează documentele electronice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se sancționează cu amendă de la 45 la 60 de unități </w:t>
      </w:r>
      <w:proofErr w:type="spellStart"/>
      <w:r w:rsidRPr="005077F5">
        <w:rPr>
          <w:sz w:val="28"/>
          <w:szCs w:val="28"/>
          <w:lang w:val="ro-RO"/>
        </w:rPr>
        <w:t>convenţionale</w:t>
      </w:r>
      <w:proofErr w:type="spellEnd"/>
      <w:r w:rsidRPr="005077F5">
        <w:rPr>
          <w:sz w:val="28"/>
          <w:szCs w:val="28"/>
          <w:lang w:val="ro-RO"/>
        </w:rPr>
        <w:t xml:space="preserve"> aplicată persoanei cu </w:t>
      </w:r>
      <w:proofErr w:type="spellStart"/>
      <w:r w:rsidRPr="005077F5">
        <w:rPr>
          <w:sz w:val="28"/>
          <w:szCs w:val="28"/>
          <w:lang w:val="ro-RO"/>
        </w:rPr>
        <w:t>funcţii</w:t>
      </w:r>
      <w:proofErr w:type="spellEnd"/>
      <w:r w:rsidRPr="005077F5">
        <w:rPr>
          <w:sz w:val="28"/>
          <w:szCs w:val="28"/>
          <w:lang w:val="ro-RO"/>
        </w:rPr>
        <w:t xml:space="preserve"> de răspundere.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(2) Neutilizarea sistemelor informaționale automatizate sau mijloacelor de comunicare electronice dedicate, dacă acestea sunt disponibile și </w:t>
      </w:r>
      <w:r w:rsidRPr="005077F5">
        <w:rPr>
          <w:sz w:val="28"/>
          <w:szCs w:val="28"/>
          <w:lang w:val="ro-RO"/>
        </w:rPr>
        <w:lastRenderedPageBreak/>
        <w:t xml:space="preserve">funcționale, în desfășurarea procedurii administrative, în procesul de comunicare cu persoanele vizate sau procesul de prestări servicii din competența autorității sau instituției publice în cauză, inclusiv nerespectarea obligației prevăzute de legislație de a emite acte și documente în formă de document electronic, </w:t>
      </w:r>
      <w:proofErr w:type="spellStart"/>
      <w:r w:rsidRPr="005077F5">
        <w:rPr>
          <w:sz w:val="28"/>
          <w:szCs w:val="28"/>
          <w:lang w:val="ro-RO"/>
        </w:rPr>
        <w:t>exceptînd</w:t>
      </w:r>
      <w:proofErr w:type="spellEnd"/>
      <w:r w:rsidRPr="005077F5">
        <w:rPr>
          <w:sz w:val="28"/>
          <w:szCs w:val="28"/>
          <w:lang w:val="ro-RO"/>
        </w:rPr>
        <w:t xml:space="preserve"> cazurile prevăzute la art.350,</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se </w:t>
      </w:r>
      <w:proofErr w:type="spellStart"/>
      <w:r w:rsidRPr="005077F5">
        <w:rPr>
          <w:sz w:val="28"/>
          <w:szCs w:val="28"/>
          <w:lang w:val="ro-RO"/>
        </w:rPr>
        <w:t>sancţionează</w:t>
      </w:r>
      <w:proofErr w:type="spellEnd"/>
      <w:r w:rsidRPr="005077F5">
        <w:rPr>
          <w:sz w:val="28"/>
          <w:szCs w:val="28"/>
          <w:lang w:val="ro-RO"/>
        </w:rPr>
        <w:t xml:space="preserve"> cu amendă de la 35 la 50 de </w:t>
      </w:r>
      <w:proofErr w:type="spellStart"/>
      <w:r w:rsidRPr="005077F5">
        <w:rPr>
          <w:sz w:val="28"/>
          <w:szCs w:val="28"/>
          <w:lang w:val="ro-RO"/>
        </w:rPr>
        <w:t>unităţi</w:t>
      </w:r>
      <w:proofErr w:type="spellEnd"/>
      <w:r w:rsidRPr="005077F5">
        <w:rPr>
          <w:sz w:val="28"/>
          <w:szCs w:val="28"/>
          <w:lang w:val="ro-RO"/>
        </w:rPr>
        <w:t xml:space="preserve"> </w:t>
      </w:r>
      <w:proofErr w:type="spellStart"/>
      <w:r w:rsidRPr="005077F5">
        <w:rPr>
          <w:sz w:val="28"/>
          <w:szCs w:val="28"/>
          <w:lang w:val="ro-RO"/>
        </w:rPr>
        <w:t>convenţionale</w:t>
      </w:r>
      <w:proofErr w:type="spellEnd"/>
      <w:r w:rsidRPr="005077F5">
        <w:rPr>
          <w:sz w:val="28"/>
          <w:szCs w:val="28"/>
          <w:lang w:val="ro-RO"/>
        </w:rPr>
        <w:t xml:space="preserve"> aplicată persoanei cu </w:t>
      </w:r>
      <w:proofErr w:type="spellStart"/>
      <w:r w:rsidRPr="005077F5">
        <w:rPr>
          <w:sz w:val="28"/>
          <w:szCs w:val="28"/>
          <w:lang w:val="ro-RO"/>
        </w:rPr>
        <w:t>funcţii</w:t>
      </w:r>
      <w:proofErr w:type="spellEnd"/>
      <w:r w:rsidRPr="005077F5">
        <w:rPr>
          <w:sz w:val="28"/>
          <w:szCs w:val="28"/>
          <w:lang w:val="ro-RO"/>
        </w:rPr>
        <w:t xml:space="preserve"> de răspundere.”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3. Articolul 330</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1. Titlul articolului va avea următorul cuprins:  va avea următorul cuprins: ,,Refuzul, neexecutarea sau executarea necorespunzătoare a </w:t>
      </w:r>
      <w:proofErr w:type="spellStart"/>
      <w:r w:rsidRPr="005077F5">
        <w:rPr>
          <w:sz w:val="28"/>
          <w:szCs w:val="28"/>
          <w:lang w:val="ro-RO"/>
        </w:rPr>
        <w:t>obligaţiilor</w:t>
      </w:r>
      <w:proofErr w:type="spellEnd"/>
      <w:r w:rsidRPr="005077F5">
        <w:rPr>
          <w:sz w:val="28"/>
          <w:szCs w:val="28"/>
          <w:lang w:val="ro-RO"/>
        </w:rPr>
        <w:t xml:space="preserve"> prevăzute de lege de către </w:t>
      </w:r>
      <w:proofErr w:type="spellStart"/>
      <w:r w:rsidRPr="005077F5">
        <w:rPr>
          <w:sz w:val="28"/>
          <w:szCs w:val="28"/>
          <w:lang w:val="ro-RO"/>
        </w:rPr>
        <w:t>respondenţi</w:t>
      </w:r>
      <w:proofErr w:type="spellEnd"/>
      <w:r w:rsidRPr="005077F5">
        <w:rPr>
          <w:sz w:val="28"/>
          <w:szCs w:val="28"/>
          <w:lang w:val="ro-RO"/>
        </w:rPr>
        <w:t xml:space="preserve"> și deținători de surse de date administrative privind prezentarea datelor, neprezentarea la timp a datelor sau prezentarea de date eronate pentru scopuri statistice”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2. Cuvintele ,,Refuzul, neexecutarea sau executarea necorespunzătoare a </w:t>
      </w:r>
      <w:proofErr w:type="spellStart"/>
      <w:r w:rsidRPr="005077F5">
        <w:rPr>
          <w:sz w:val="28"/>
          <w:szCs w:val="28"/>
          <w:lang w:val="ro-RO"/>
        </w:rPr>
        <w:t>obligaţiilor</w:t>
      </w:r>
      <w:proofErr w:type="spellEnd"/>
      <w:r w:rsidRPr="005077F5">
        <w:rPr>
          <w:sz w:val="28"/>
          <w:szCs w:val="28"/>
          <w:lang w:val="ro-RO"/>
        </w:rPr>
        <w:t xml:space="preserve"> prevăzute de lege de către </w:t>
      </w:r>
      <w:proofErr w:type="spellStart"/>
      <w:r w:rsidRPr="005077F5">
        <w:rPr>
          <w:sz w:val="28"/>
          <w:szCs w:val="28"/>
          <w:lang w:val="ro-RO"/>
        </w:rPr>
        <w:t>respondenţi</w:t>
      </w:r>
      <w:proofErr w:type="spellEnd"/>
      <w:r w:rsidRPr="005077F5">
        <w:rPr>
          <w:sz w:val="28"/>
          <w:szCs w:val="28"/>
          <w:lang w:val="ro-RO"/>
        </w:rPr>
        <w:t xml:space="preserve"> privind prezentarea datelor statistice, neprezentarea la timp de către </w:t>
      </w:r>
      <w:proofErr w:type="spellStart"/>
      <w:r w:rsidRPr="005077F5">
        <w:rPr>
          <w:sz w:val="28"/>
          <w:szCs w:val="28"/>
          <w:lang w:val="ro-RO"/>
        </w:rPr>
        <w:t>respondenţi</w:t>
      </w:r>
      <w:proofErr w:type="spellEnd"/>
      <w:r w:rsidRPr="005077F5">
        <w:rPr>
          <w:sz w:val="28"/>
          <w:szCs w:val="28"/>
          <w:lang w:val="ro-RO"/>
        </w:rPr>
        <w:t xml:space="preserve"> a datelor individuale sau agregate în scopuri statistice sau prezentarea de date statistice eronate ori în volum incomplet, cu </w:t>
      </w:r>
      <w:proofErr w:type="spellStart"/>
      <w:r w:rsidRPr="005077F5">
        <w:rPr>
          <w:sz w:val="28"/>
          <w:szCs w:val="28"/>
          <w:lang w:val="ro-RO"/>
        </w:rPr>
        <w:t>excepţia</w:t>
      </w:r>
      <w:proofErr w:type="spellEnd"/>
      <w:r w:rsidRPr="005077F5">
        <w:rPr>
          <w:sz w:val="28"/>
          <w:szCs w:val="28"/>
          <w:lang w:val="ro-RO"/>
        </w:rPr>
        <w:t xml:space="preserve"> </w:t>
      </w:r>
      <w:proofErr w:type="spellStart"/>
      <w:r w:rsidRPr="005077F5">
        <w:rPr>
          <w:sz w:val="28"/>
          <w:szCs w:val="28"/>
          <w:lang w:val="ro-RO"/>
        </w:rPr>
        <w:t>informaţiei</w:t>
      </w:r>
      <w:proofErr w:type="spellEnd"/>
      <w:r w:rsidRPr="005077F5">
        <w:rPr>
          <w:sz w:val="28"/>
          <w:szCs w:val="28"/>
          <w:lang w:val="ro-RO"/>
        </w:rPr>
        <w:t xml:space="preserve"> privind convingerile ideologice, </w:t>
      </w:r>
      <w:proofErr w:type="spellStart"/>
      <w:r w:rsidRPr="005077F5">
        <w:rPr>
          <w:sz w:val="28"/>
          <w:szCs w:val="28"/>
          <w:lang w:val="ro-RO"/>
        </w:rPr>
        <w:t>apartenenţa</w:t>
      </w:r>
      <w:proofErr w:type="spellEnd"/>
      <w:r w:rsidRPr="005077F5">
        <w:rPr>
          <w:sz w:val="28"/>
          <w:szCs w:val="28"/>
          <w:lang w:val="ro-RO"/>
        </w:rPr>
        <w:t xml:space="preserve"> politică, antecedentele penale, sănătatea </w:t>
      </w:r>
      <w:proofErr w:type="spellStart"/>
      <w:r w:rsidRPr="005077F5">
        <w:rPr>
          <w:sz w:val="28"/>
          <w:szCs w:val="28"/>
          <w:lang w:val="ro-RO"/>
        </w:rPr>
        <w:t>şi</w:t>
      </w:r>
      <w:proofErr w:type="spellEnd"/>
      <w:r w:rsidRPr="005077F5">
        <w:rPr>
          <w:sz w:val="28"/>
          <w:szCs w:val="28"/>
          <w:lang w:val="ro-RO"/>
        </w:rPr>
        <w:t xml:space="preserve"> </w:t>
      </w:r>
      <w:proofErr w:type="spellStart"/>
      <w:r w:rsidRPr="005077F5">
        <w:rPr>
          <w:sz w:val="28"/>
          <w:szCs w:val="28"/>
          <w:lang w:val="ro-RO"/>
        </w:rPr>
        <w:t>viaţa</w:t>
      </w:r>
      <w:proofErr w:type="spellEnd"/>
      <w:r w:rsidRPr="005077F5">
        <w:rPr>
          <w:sz w:val="28"/>
          <w:szCs w:val="28"/>
          <w:lang w:val="ro-RO"/>
        </w:rPr>
        <w:t xml:space="preserve"> intimă a persoanei fizice,” se substituie cu cuvintele ,,Refuzul, neexecutarea sau executarea necorespunzătoare a </w:t>
      </w:r>
      <w:proofErr w:type="spellStart"/>
      <w:r w:rsidRPr="005077F5">
        <w:rPr>
          <w:sz w:val="28"/>
          <w:szCs w:val="28"/>
          <w:lang w:val="ro-RO"/>
        </w:rPr>
        <w:t>obligaţiilor</w:t>
      </w:r>
      <w:proofErr w:type="spellEnd"/>
      <w:r w:rsidRPr="005077F5">
        <w:rPr>
          <w:sz w:val="28"/>
          <w:szCs w:val="28"/>
          <w:lang w:val="ro-RO"/>
        </w:rPr>
        <w:t xml:space="preserve"> prevăzute de lege de către </w:t>
      </w:r>
      <w:proofErr w:type="spellStart"/>
      <w:r w:rsidRPr="005077F5">
        <w:rPr>
          <w:sz w:val="28"/>
          <w:szCs w:val="28"/>
          <w:lang w:val="ro-RO"/>
        </w:rPr>
        <w:t>respondenţi</w:t>
      </w:r>
      <w:proofErr w:type="spellEnd"/>
      <w:r w:rsidRPr="005077F5">
        <w:rPr>
          <w:sz w:val="28"/>
          <w:szCs w:val="28"/>
          <w:lang w:val="ro-RO"/>
        </w:rPr>
        <w:t xml:space="preserve"> și deținători de surse de date administrative, privind prezentarea datelor, neprezentarea la timp a datelor agregate sau celor individuale, inclusiv datelor cu caracter personal, în scopul producerii statisticilor oficiale sau prezentarea de date eronate ori în volum incomplet, cu </w:t>
      </w:r>
      <w:proofErr w:type="spellStart"/>
      <w:r w:rsidRPr="005077F5">
        <w:rPr>
          <w:sz w:val="28"/>
          <w:szCs w:val="28"/>
          <w:lang w:val="ro-RO"/>
        </w:rPr>
        <w:t>excepţia</w:t>
      </w:r>
      <w:proofErr w:type="spellEnd"/>
      <w:r w:rsidRPr="005077F5">
        <w:rPr>
          <w:sz w:val="28"/>
          <w:szCs w:val="28"/>
          <w:lang w:val="ro-RO"/>
        </w:rPr>
        <w:t xml:space="preserve"> </w:t>
      </w:r>
      <w:proofErr w:type="spellStart"/>
      <w:r w:rsidRPr="005077F5">
        <w:rPr>
          <w:sz w:val="28"/>
          <w:szCs w:val="28"/>
          <w:lang w:val="ro-RO"/>
        </w:rPr>
        <w:t>informaţiei</w:t>
      </w:r>
      <w:proofErr w:type="spellEnd"/>
      <w:r w:rsidRPr="005077F5">
        <w:rPr>
          <w:sz w:val="28"/>
          <w:szCs w:val="28"/>
          <w:lang w:val="ro-RO"/>
        </w:rPr>
        <w:t xml:space="preserve"> privind convingerile ideologice, </w:t>
      </w:r>
      <w:proofErr w:type="spellStart"/>
      <w:r w:rsidRPr="005077F5">
        <w:rPr>
          <w:sz w:val="28"/>
          <w:szCs w:val="28"/>
          <w:lang w:val="ro-RO"/>
        </w:rPr>
        <w:t>apartenenţa</w:t>
      </w:r>
      <w:proofErr w:type="spellEnd"/>
      <w:r w:rsidRPr="005077F5">
        <w:rPr>
          <w:sz w:val="28"/>
          <w:szCs w:val="28"/>
          <w:lang w:val="ro-RO"/>
        </w:rPr>
        <w:t xml:space="preserve"> politică, antecedentele penale, sănătatea </w:t>
      </w:r>
      <w:proofErr w:type="spellStart"/>
      <w:r w:rsidRPr="005077F5">
        <w:rPr>
          <w:sz w:val="28"/>
          <w:szCs w:val="28"/>
          <w:lang w:val="ro-RO"/>
        </w:rPr>
        <w:t>şi</w:t>
      </w:r>
      <w:proofErr w:type="spellEnd"/>
      <w:r w:rsidRPr="005077F5">
        <w:rPr>
          <w:sz w:val="28"/>
          <w:szCs w:val="28"/>
          <w:lang w:val="ro-RO"/>
        </w:rPr>
        <w:t xml:space="preserve"> </w:t>
      </w:r>
      <w:proofErr w:type="spellStart"/>
      <w:r w:rsidRPr="005077F5">
        <w:rPr>
          <w:sz w:val="28"/>
          <w:szCs w:val="28"/>
          <w:lang w:val="ro-RO"/>
        </w:rPr>
        <w:t>viaţa</w:t>
      </w:r>
      <w:proofErr w:type="spellEnd"/>
      <w:r w:rsidRPr="005077F5">
        <w:rPr>
          <w:sz w:val="28"/>
          <w:szCs w:val="28"/>
          <w:lang w:val="ro-RO"/>
        </w:rPr>
        <w:t xml:space="preserve"> intimă persoanei fizice,”.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4. La articolul 401, alineatul (1) după cifra „art.3133” se completează cu cifra „313</w:t>
      </w:r>
      <w:r w:rsidRPr="005077F5">
        <w:rPr>
          <w:sz w:val="28"/>
          <w:szCs w:val="28"/>
          <w:vertAlign w:val="superscript"/>
          <w:lang w:val="ro-RO"/>
        </w:rPr>
        <w:t>7</w:t>
      </w:r>
      <w:r w:rsidRPr="005077F5">
        <w:rPr>
          <w:sz w:val="28"/>
          <w:szCs w:val="28"/>
          <w:lang w:val="ro-RO"/>
        </w:rPr>
        <w:t>”,</w:t>
      </w:r>
    </w:p>
    <w:p w:rsidR="005077F5" w:rsidRPr="005077F5" w:rsidRDefault="005077F5" w:rsidP="005077F5">
      <w:pPr>
        <w:pBdr>
          <w:top w:val="nil"/>
          <w:left w:val="nil"/>
          <w:bottom w:val="nil"/>
          <w:right w:val="nil"/>
          <w:between w:val="nil"/>
        </w:pBdr>
        <w:spacing w:line="276" w:lineRule="auto"/>
        <w:ind w:left="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b/>
          <w:bCs/>
          <w:sz w:val="28"/>
          <w:szCs w:val="28"/>
          <w:lang w:val="ro-RO"/>
        </w:rPr>
        <w:t>Art. XVI</w:t>
      </w:r>
      <w:r w:rsidRPr="005077F5">
        <w:rPr>
          <w:sz w:val="28"/>
          <w:szCs w:val="28"/>
          <w:lang w:val="ro-RO"/>
        </w:rPr>
        <w:t xml:space="preserve"> – Anexa nr.2, compartimentul „VII. Alte acțiuni consulare” din </w:t>
      </w:r>
      <w:r w:rsidRPr="005077F5">
        <w:rPr>
          <w:b/>
          <w:bCs/>
          <w:sz w:val="28"/>
          <w:szCs w:val="28"/>
          <w:lang w:val="ro-RO"/>
        </w:rPr>
        <w:t>Legea nr.242/2010 cu privire la taxele consulare</w:t>
      </w:r>
      <w:r w:rsidRPr="005077F5">
        <w:rPr>
          <w:sz w:val="28"/>
          <w:szCs w:val="28"/>
          <w:lang w:val="ro-RO"/>
        </w:rPr>
        <w:t xml:space="preserve"> (Monitorul Oficial, 2010, nr. 231-234, art. 732) cu modificările ulterioare, se completează cu poziția 3, cu următorul cuprins:</w:t>
      </w:r>
    </w:p>
    <w:tbl>
      <w:tblPr>
        <w:tblW w:w="9639" w:type="dxa"/>
        <w:tblInd w:w="667" w:type="dxa"/>
        <w:tblBorders>
          <w:top w:val="nil"/>
          <w:left w:val="nil"/>
          <w:bottom w:val="nil"/>
          <w:right w:val="nil"/>
          <w:insideH w:val="nil"/>
          <w:insideV w:val="nil"/>
        </w:tblBorders>
        <w:tblLayout w:type="fixed"/>
        <w:tblLook w:val="0600" w:firstRow="0" w:lastRow="0" w:firstColumn="0" w:lastColumn="0" w:noHBand="1" w:noVBand="1"/>
      </w:tblPr>
      <w:tblGrid>
        <w:gridCol w:w="993"/>
        <w:gridCol w:w="7229"/>
        <w:gridCol w:w="1417"/>
      </w:tblGrid>
      <w:tr w:rsidR="005077F5" w:rsidRPr="005077F5" w:rsidTr="004C2366">
        <w:trPr>
          <w:trHeight w:val="1260"/>
        </w:trPr>
        <w:tc>
          <w:tcPr>
            <w:tcW w:w="9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077F5" w:rsidRPr="005077F5" w:rsidRDefault="005077F5" w:rsidP="005077F5">
            <w:pPr>
              <w:spacing w:line="276" w:lineRule="auto"/>
              <w:ind w:left="567"/>
              <w:contextualSpacing/>
              <w:jc w:val="center"/>
              <w:rPr>
                <w:sz w:val="28"/>
                <w:szCs w:val="28"/>
                <w:lang w:val="ro-RO"/>
              </w:rPr>
            </w:pPr>
            <w:r w:rsidRPr="005077F5">
              <w:rPr>
                <w:sz w:val="28"/>
                <w:szCs w:val="28"/>
                <w:lang w:val="ro-RO"/>
              </w:rPr>
              <w:lastRenderedPageBreak/>
              <w:t>3</w:t>
            </w:r>
          </w:p>
        </w:tc>
        <w:tc>
          <w:tcPr>
            <w:tcW w:w="722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077F5" w:rsidRPr="005077F5" w:rsidRDefault="005077F5" w:rsidP="005077F5">
            <w:pPr>
              <w:spacing w:line="276" w:lineRule="auto"/>
              <w:ind w:left="567"/>
              <w:contextualSpacing/>
              <w:jc w:val="both"/>
              <w:rPr>
                <w:sz w:val="28"/>
                <w:szCs w:val="28"/>
                <w:lang w:val="ro-RO"/>
              </w:rPr>
            </w:pPr>
            <w:r w:rsidRPr="005077F5">
              <w:rPr>
                <w:sz w:val="28"/>
                <w:szCs w:val="28"/>
                <w:lang w:val="ro-RO"/>
              </w:rPr>
              <w:t>Verificarea identității persoanei (solicitant a semnăturii electronice), înregistrarea și transmiterea cererii de certificare a cheii publice la prestatorul de servicii de certificare din Republica Moldova cu scopul obținerii semnăturii electronice.</w:t>
            </w:r>
          </w:p>
        </w:tc>
        <w:tc>
          <w:tcPr>
            <w:tcW w:w="141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077F5" w:rsidRPr="005077F5" w:rsidRDefault="005077F5" w:rsidP="005077F5">
            <w:pPr>
              <w:spacing w:line="276" w:lineRule="auto"/>
              <w:ind w:left="567"/>
              <w:contextualSpacing/>
              <w:jc w:val="center"/>
              <w:rPr>
                <w:sz w:val="28"/>
                <w:szCs w:val="28"/>
                <w:lang w:val="ro-RO"/>
              </w:rPr>
            </w:pPr>
            <w:r w:rsidRPr="005077F5">
              <w:rPr>
                <w:sz w:val="28"/>
                <w:szCs w:val="28"/>
                <w:lang w:val="ro-RO"/>
              </w:rPr>
              <w:t>10</w:t>
            </w:r>
          </w:p>
        </w:tc>
      </w:tr>
    </w:tbl>
    <w:p w:rsidR="005077F5" w:rsidRPr="005077F5" w:rsidRDefault="005077F5" w:rsidP="005077F5">
      <w:pPr>
        <w:pBdr>
          <w:top w:val="nil"/>
          <w:left w:val="nil"/>
          <w:bottom w:val="nil"/>
          <w:right w:val="nil"/>
          <w:between w:val="nil"/>
        </w:pBdr>
        <w:spacing w:line="276" w:lineRule="auto"/>
        <w:ind w:left="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b/>
          <w:sz w:val="28"/>
          <w:szCs w:val="28"/>
          <w:lang w:val="ro-RO"/>
        </w:rPr>
        <w:t xml:space="preserve">Art. XVII. </w:t>
      </w:r>
      <w:r w:rsidRPr="005077F5">
        <w:rPr>
          <w:sz w:val="28"/>
          <w:szCs w:val="28"/>
          <w:lang w:val="ro-RO"/>
        </w:rPr>
        <w:t xml:space="preserve">- </w:t>
      </w:r>
      <w:r w:rsidRPr="005077F5">
        <w:rPr>
          <w:b/>
          <w:sz w:val="28"/>
          <w:szCs w:val="28"/>
          <w:lang w:val="ro-RO"/>
        </w:rPr>
        <w:t>Legea nr. 133/2011 privind protecția datelor cu caracter personal</w:t>
      </w:r>
      <w:r w:rsidRPr="005077F5">
        <w:rPr>
          <w:sz w:val="28"/>
          <w:szCs w:val="28"/>
          <w:lang w:val="ro-RO"/>
        </w:rPr>
        <w:t xml:space="preserve"> (Monitorul Oficial al Republicii Moldova, 2011, nr. 170-175, art. 492) cu modificările ulterioare, se modifică după cum urmează:</w:t>
      </w:r>
    </w:p>
    <w:p w:rsidR="005077F5" w:rsidRPr="005077F5" w:rsidRDefault="005077F5" w:rsidP="005077F5">
      <w:pPr>
        <w:spacing w:line="276" w:lineRule="auto"/>
        <w:ind w:left="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1. În articolul 3:</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Noțiunea ,,</w:t>
      </w:r>
      <w:proofErr w:type="spellStart"/>
      <w:r w:rsidRPr="005077F5">
        <w:rPr>
          <w:i/>
          <w:sz w:val="28"/>
          <w:szCs w:val="28"/>
          <w:lang w:val="ro-RO"/>
        </w:rPr>
        <w:t>consimţămîntul</w:t>
      </w:r>
      <w:proofErr w:type="spellEnd"/>
      <w:r w:rsidRPr="005077F5">
        <w:rPr>
          <w:i/>
          <w:sz w:val="28"/>
          <w:szCs w:val="28"/>
          <w:lang w:val="ro-RO"/>
        </w:rPr>
        <w:t xml:space="preserve"> subiectului datelor cu caracter</w:t>
      </w:r>
      <w:r w:rsidRPr="005077F5">
        <w:rPr>
          <w:sz w:val="28"/>
          <w:szCs w:val="28"/>
          <w:lang w:val="ro-RO"/>
        </w:rPr>
        <w:t xml:space="preserve">” va avea următorul cuprins: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,,consimțământul subiectului de date - înseamnă orice manifestare de voință liberă, specifică, informată și lipsită de ambiguitate a subiectului de date prin care acesta acceptă, printr-o declarație sau printr-o acțiune fără echivoc, ca datele cu caracter personal care îl privesc să fie prelucrate;”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Se completează cu noțiunea ,,creare de profiluri”:</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,,crearea de profiluri - orice formă de prelucrare automată a datelor cu caracter personal care constă în utilizarea datelor cu caracter personal pentru a evalua anumite aspecte personale referitoare la o persoană fizică, în special pentru a analiza sau prevedea aspecte privind performanța la locul de muncă, situația economică, sănătatea, preferințele personale, interesele, fiabilitatea, comportamentul, locul în care se află persoana fizică respectivă sau deplasările acesteia;”</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2. la articolul 4:</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în alin. (1) lit. b), cuvintele ,,</w:t>
      </w:r>
      <w:r w:rsidRPr="005077F5">
        <w:rPr>
          <w:sz w:val="28"/>
          <w:szCs w:val="28"/>
          <w:highlight w:val="white"/>
          <w:lang w:val="ro-RO"/>
        </w:rPr>
        <w:t xml:space="preserve">inclusiv privind notificarea către Centrul </w:t>
      </w:r>
      <w:proofErr w:type="spellStart"/>
      <w:r w:rsidRPr="005077F5">
        <w:rPr>
          <w:sz w:val="28"/>
          <w:szCs w:val="28"/>
          <w:highlight w:val="white"/>
          <w:lang w:val="ro-RO"/>
        </w:rPr>
        <w:t>Naţional</w:t>
      </w:r>
      <w:proofErr w:type="spellEnd"/>
      <w:r w:rsidRPr="005077F5">
        <w:rPr>
          <w:sz w:val="28"/>
          <w:szCs w:val="28"/>
          <w:highlight w:val="white"/>
          <w:lang w:val="ro-RO"/>
        </w:rPr>
        <w:t xml:space="preserve"> pentru </w:t>
      </w:r>
      <w:proofErr w:type="spellStart"/>
      <w:r w:rsidRPr="005077F5">
        <w:rPr>
          <w:sz w:val="28"/>
          <w:szCs w:val="28"/>
          <w:highlight w:val="white"/>
          <w:lang w:val="ro-RO"/>
        </w:rPr>
        <w:t>Protecţia</w:t>
      </w:r>
      <w:proofErr w:type="spellEnd"/>
      <w:r w:rsidRPr="005077F5">
        <w:rPr>
          <w:sz w:val="28"/>
          <w:szCs w:val="28"/>
          <w:highlight w:val="white"/>
          <w:lang w:val="ro-RO"/>
        </w:rPr>
        <w:t xml:space="preserve"> Datelor cu Caracter Personal,” se exclud;</w:t>
      </w:r>
    </w:p>
    <w:p w:rsidR="005077F5" w:rsidRPr="005077F5" w:rsidRDefault="005077F5" w:rsidP="005077F5">
      <w:pPr>
        <w:pBdr>
          <w:top w:val="nil"/>
          <w:left w:val="nil"/>
          <w:bottom w:val="nil"/>
          <w:right w:val="nil"/>
          <w:between w:val="nil"/>
        </w:pBdr>
        <w:spacing w:line="276" w:lineRule="auto"/>
        <w:ind w:left="567" w:firstLine="720"/>
        <w:contextualSpacing/>
        <w:jc w:val="both"/>
        <w:rPr>
          <w:sz w:val="28"/>
          <w:szCs w:val="28"/>
          <w:highlight w:val="white"/>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highlight w:val="white"/>
          <w:lang w:val="ro-RO"/>
        </w:rPr>
      </w:pPr>
      <w:r w:rsidRPr="005077F5">
        <w:rPr>
          <w:sz w:val="28"/>
          <w:szCs w:val="28"/>
          <w:highlight w:val="white"/>
          <w:lang w:val="ro-RO"/>
        </w:rPr>
        <w:t>3. La articolul 7:</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highlight w:val="white"/>
          <w:lang w:val="ro-RO"/>
        </w:rPr>
      </w:pPr>
      <w:r w:rsidRPr="005077F5">
        <w:rPr>
          <w:sz w:val="28"/>
          <w:szCs w:val="28"/>
          <w:highlight w:val="white"/>
          <w:lang w:val="ro-RO"/>
        </w:rPr>
        <w:t xml:space="preserve">în </w:t>
      </w:r>
      <w:r w:rsidRPr="005077F5">
        <w:rPr>
          <w:sz w:val="28"/>
          <w:szCs w:val="28"/>
          <w:lang w:val="ro-RO"/>
        </w:rPr>
        <w:t>alineatul</w:t>
      </w:r>
      <w:r w:rsidRPr="005077F5">
        <w:rPr>
          <w:rFonts w:eastAsia="Calibri"/>
          <w:sz w:val="28"/>
          <w:szCs w:val="28"/>
          <w:lang w:val="ro-RO"/>
        </w:rPr>
        <w:t xml:space="preserve"> </w:t>
      </w:r>
      <w:r w:rsidRPr="005077F5">
        <w:rPr>
          <w:sz w:val="28"/>
          <w:szCs w:val="28"/>
          <w:highlight w:val="white"/>
          <w:lang w:val="ro-RO"/>
        </w:rPr>
        <w:t xml:space="preserve">(2), cuvintele ,,fără </w:t>
      </w:r>
      <w:proofErr w:type="spellStart"/>
      <w:r w:rsidRPr="005077F5">
        <w:rPr>
          <w:sz w:val="28"/>
          <w:szCs w:val="28"/>
          <w:highlight w:val="white"/>
          <w:lang w:val="ro-RO"/>
        </w:rPr>
        <w:t>autorizaţia</w:t>
      </w:r>
      <w:proofErr w:type="spellEnd"/>
      <w:r w:rsidRPr="005077F5">
        <w:rPr>
          <w:sz w:val="28"/>
          <w:szCs w:val="28"/>
          <w:highlight w:val="white"/>
          <w:lang w:val="ro-RO"/>
        </w:rPr>
        <w:t xml:space="preserve"> Centrului </w:t>
      </w:r>
      <w:proofErr w:type="spellStart"/>
      <w:r w:rsidRPr="005077F5">
        <w:rPr>
          <w:sz w:val="28"/>
          <w:szCs w:val="28"/>
          <w:highlight w:val="white"/>
          <w:lang w:val="ro-RO"/>
        </w:rPr>
        <w:t>Naţional</w:t>
      </w:r>
      <w:proofErr w:type="spellEnd"/>
      <w:r w:rsidRPr="005077F5">
        <w:rPr>
          <w:sz w:val="28"/>
          <w:szCs w:val="28"/>
          <w:highlight w:val="white"/>
          <w:lang w:val="ro-RO"/>
        </w:rPr>
        <w:t xml:space="preserve"> pentru </w:t>
      </w:r>
      <w:proofErr w:type="spellStart"/>
      <w:r w:rsidRPr="005077F5">
        <w:rPr>
          <w:sz w:val="28"/>
          <w:szCs w:val="28"/>
          <w:highlight w:val="white"/>
          <w:lang w:val="ro-RO"/>
        </w:rPr>
        <w:t>Protecţia</w:t>
      </w:r>
      <w:proofErr w:type="spellEnd"/>
      <w:r w:rsidRPr="005077F5">
        <w:rPr>
          <w:sz w:val="28"/>
          <w:szCs w:val="28"/>
          <w:highlight w:val="white"/>
          <w:lang w:val="ro-RO"/>
        </w:rPr>
        <w:t xml:space="preserve"> Datelor cu Caracter Personal” se exclud.</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highlight w:val="white"/>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highlight w:val="white"/>
          <w:lang w:val="ro-RO"/>
        </w:rPr>
      </w:pPr>
      <w:r w:rsidRPr="005077F5">
        <w:rPr>
          <w:sz w:val="28"/>
          <w:szCs w:val="28"/>
          <w:highlight w:val="white"/>
          <w:lang w:val="ro-RO"/>
        </w:rPr>
        <w:t>4. La articolul 20 alineatul (1):</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highlight w:val="white"/>
          <w:lang w:val="ro-RO"/>
        </w:rPr>
      </w:pPr>
      <w:r w:rsidRPr="005077F5">
        <w:rPr>
          <w:sz w:val="28"/>
          <w:szCs w:val="28"/>
          <w:highlight w:val="white"/>
          <w:lang w:val="ro-RO"/>
        </w:rPr>
        <w:t xml:space="preserve">literele b), f) </w:t>
      </w:r>
      <w:proofErr w:type="spellStart"/>
      <w:r w:rsidRPr="005077F5">
        <w:rPr>
          <w:sz w:val="28"/>
          <w:szCs w:val="28"/>
          <w:highlight w:val="white"/>
          <w:lang w:val="ro-RO"/>
        </w:rPr>
        <w:t>și</w:t>
      </w:r>
      <w:proofErr w:type="spellEnd"/>
      <w:r w:rsidRPr="005077F5">
        <w:rPr>
          <w:sz w:val="28"/>
          <w:szCs w:val="28"/>
          <w:highlight w:val="white"/>
          <w:lang w:val="ro-RO"/>
        </w:rPr>
        <w:t xml:space="preserve"> p) se abrogă</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highlight w:val="white"/>
          <w:lang w:val="ro-RO"/>
        </w:rPr>
      </w:pPr>
      <w:r w:rsidRPr="005077F5">
        <w:rPr>
          <w:sz w:val="28"/>
          <w:szCs w:val="28"/>
          <w:highlight w:val="white"/>
          <w:lang w:val="ro-RO"/>
        </w:rPr>
        <w:t>la lit. g), cuvintele ,,ale notificărilor și” se exclud;</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highlight w:val="white"/>
          <w:lang w:val="ro-RO"/>
        </w:rPr>
      </w:pPr>
      <w:r w:rsidRPr="005077F5">
        <w:rPr>
          <w:sz w:val="28"/>
          <w:szCs w:val="28"/>
          <w:highlight w:val="white"/>
          <w:lang w:val="ro-RO"/>
        </w:rPr>
        <w:lastRenderedPageBreak/>
        <w:t>lit. h), va avea următorul cuprins ,,oferă consiliere la realizarea impactului asupra protecției datelor și în cadrul procedurii de consultare prealabilă menționate la art. 24 din lege, întocmește și publică o listă a tipurilor de operațiuni care fac obiectul cerinței de efectuare a evaluări impactului asupra protecției datelor în conformitate cu articolul 23 alineatul (1). Centrul are dreptul, de asemenea, să stabilească și să pună la dispoziția publicului o listă a tipurilor de operațiuni de prelucrare pentru care nu este necesară o evaluare a impactului asupra protecției datelor.”.</w:t>
      </w:r>
    </w:p>
    <w:p w:rsidR="005077F5" w:rsidRPr="005077F5" w:rsidRDefault="005077F5" w:rsidP="005077F5">
      <w:pPr>
        <w:pBdr>
          <w:top w:val="nil"/>
          <w:left w:val="nil"/>
          <w:bottom w:val="nil"/>
          <w:right w:val="nil"/>
          <w:between w:val="nil"/>
        </w:pBdr>
        <w:spacing w:line="276" w:lineRule="auto"/>
        <w:ind w:left="567"/>
        <w:contextualSpacing/>
        <w:jc w:val="both"/>
        <w:rPr>
          <w:sz w:val="28"/>
          <w:szCs w:val="28"/>
          <w:highlight w:val="white"/>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highlight w:val="white"/>
          <w:lang w:val="ro-RO"/>
        </w:rPr>
      </w:pPr>
      <w:r w:rsidRPr="005077F5">
        <w:rPr>
          <w:sz w:val="28"/>
          <w:szCs w:val="28"/>
          <w:highlight w:val="white"/>
          <w:lang w:val="ro-RO"/>
        </w:rPr>
        <w:t>5. Articolele 23, 24 și 25 vor avea următorul cuprins:</w:t>
      </w:r>
    </w:p>
    <w:p w:rsidR="005077F5" w:rsidRPr="005077F5" w:rsidRDefault="005077F5" w:rsidP="005077F5">
      <w:pPr>
        <w:spacing w:line="276" w:lineRule="auto"/>
        <w:ind w:left="567" w:firstLine="567"/>
        <w:contextualSpacing/>
        <w:jc w:val="both"/>
        <w:rPr>
          <w:sz w:val="28"/>
          <w:szCs w:val="28"/>
          <w:highlight w:val="white"/>
          <w:lang w:val="ro-RO"/>
        </w:rPr>
      </w:pPr>
      <w:r w:rsidRPr="005077F5">
        <w:rPr>
          <w:b/>
          <w:sz w:val="28"/>
          <w:szCs w:val="28"/>
          <w:highlight w:val="white"/>
          <w:lang w:val="ro-RO"/>
        </w:rPr>
        <w:t xml:space="preserve">,,Articolul 23 </w:t>
      </w:r>
      <w:r w:rsidRPr="005077F5">
        <w:rPr>
          <w:b/>
          <w:sz w:val="28"/>
          <w:szCs w:val="28"/>
          <w:lang w:val="ro-RO"/>
        </w:rPr>
        <w:t>Evaluarea impactului asupra protecției datelor</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(1)   Având în vedere natura, domeniul de aplicare, contextul și scopurile prelucrării, în cazul în care un tip de prelucrare, în special cel bazat pe utilizarea noilor tehnologii, este susceptibil să genereze un risc ridicat pentru drepturile și libertățile persoanelor fizice, operatorul efectuează, înaintea prelucrării, o evaluare a impactului operațiunilor de prelucrare prevăzute asupra protecției datelor cu caracter personal. O evaluare unică poate aborda un set de operațiuni de prelucrare similare care prezintă riscuri ridicate similare.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(2)   La realizarea unei evaluări a impactului asupra protecției datelor, operatorul solicită avizul responsabilului cu protecția datelor, dacă acesta a fost desemnat.</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(3)   Evaluarea impactului asupra protecției datelor menționată la alineatul (1) se impune mai ales în cazul:</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a) unei evaluări sistematice și cuprinzătoare a aspectelor personale referitoare la persoane fizice, care se bazează pe prelucrarea automată, inclusiv crearea de profiluri, și care stă la baza unor decizii automatizate care produc efecte juridice privind persoana fizică sau care o afectează în mod similar într-o măsură semnificativă;</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b) prelucrării pe scară largă a unor a categorii de date care se referă la dezvăluirea originii rasiale sau etnice, opiniilor politice, confesiunii religioase sau convingerilor filozofice sau apartenenței la sindicate și prelucrarea de date genetice, de date </w:t>
      </w:r>
      <w:proofErr w:type="spellStart"/>
      <w:r w:rsidRPr="005077F5">
        <w:rPr>
          <w:sz w:val="28"/>
          <w:szCs w:val="28"/>
          <w:lang w:val="ro-RO"/>
        </w:rPr>
        <w:t>biometrice</w:t>
      </w:r>
      <w:proofErr w:type="spellEnd"/>
      <w:r w:rsidRPr="005077F5">
        <w:rPr>
          <w:sz w:val="28"/>
          <w:szCs w:val="28"/>
          <w:lang w:val="ro-RO"/>
        </w:rPr>
        <w:t xml:space="preserve"> pentru identificarea unică a unei persoane fizice, de date privind sănătatea sau de date privind viața sexuală sau orientarea sexuală, condamnările penale și infracțiunile ale unei persoane fizice;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c) unei monitorizări sistematice pe scară largă a unei zone accesibile publicului.</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lastRenderedPageBreak/>
        <w:t>(4)   Evaluarea conține cel puțin:</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a) o descriere sistematică a operațiunilor de prelucrare preconizate și a scopurilor prelucrării, inclusiv, după caz, interesul legitim urmărit de operator;</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b) o evaluare a necesității și proporționalității operațiunilor de prelucrare în legătură cu aceste scopuri;</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c) o evaluare a riscurilor pentru drepturile și libertățile subiecților de date menționate la alin. (1), în special, originea (sursa), natura, gradul specific de probabilitate a materializării riscului ridicat  și gravitatea acestui risc. Rezultatul evaluării se ia în considerare la stabilirea măsurilor adecvate care trebuie luate pentru a demonstra că prelucrarea datelor cu caracter personal respectă prezenta lege; </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d) măsurile de prevenire a riscurilor, inclusiv garanțiile, măsurile de securitate și mecanismele menite să asigure protecția datelor cu caracter personal și să demonstreze conformitatea cu dispozițiile prezentei legi, luând în considerare drepturile și interesele legitime ale subiecților de date și ale altor persoane interesate.</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(5)   Operatorul solicită, acolo unde este cazul, avizul în formă scrisă, electronică, sau prin utilizarea mijloacelor de comunicare electronică al subiecților de date sau al reprezentanților acestora privind prelucrarea preconizată, fără a aduce atingere protecției intereselor comerciale sau publice ori securității operațiunilor de prelucrare.</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(6)   Atunci când prelucrarea în temeiul articolului 5 alineatul (5) litera b) sau d) are un temei juridic prevăzut de actele normative în vigoare, iar dreptul respectiv reglementează operațiunea de prelucrare specifică sau setul de operațiuni specifice în cauză și deja s-a efectuat o evaluare a impactului asupra protecției datelor ca parte a unei evaluări a impactului general în contextul adoptării respectivului temei juridic, alineatele (1)-(3) nu se aplică, dacă actele normative nu prevăd altfel.</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(7)   Acolo unde este necesar, operatorul efectuează o analiză pentru a evalua dacă prelucrarea are loc în conformitate cu evaluarea impactului asupra protecției datelor, cel puțin atunci când are loc o modificare a riscului reprezentat de operațiunile de prelucrare.</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 xml:space="preserve">(8) Centru întocmește și publică o listă a tipurilor de operațiuni de prelucrare care fac obiectul cerinței de efectuare a unei evaluări a impactului asupra protecției datelor, în conformitate cu alineatul (1). </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lastRenderedPageBreak/>
        <w:t>(9) Centru poate, de asemenea, să stabilească și să pună la dispoziția publicului o listă a tipurilor de operațiuni de prelucrare pentru care nu este necesară o evaluare a impactului asupra protecției datelor.”</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b/>
          <w:sz w:val="28"/>
          <w:szCs w:val="28"/>
          <w:lang w:val="ro-RO"/>
        </w:rPr>
        <w:t>Articolul 24 Consultarea prealabilă</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(1)   Operatorul consultă Centrul înainte de prelucrare atunci când evaluarea impactului asupra protecției datelor prevăzută la articolul 23 indică faptul că prelucrarea ar genera un risc ridicat, iar operatorul consideră că riscul nu poate fi atenuat prin mijloace rezonabile sub aspectul tehnologiilor disponibile și al costurilor implementării.</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(2)   Atunci când consideră că prelucrarea prevăzută la alineatul (1) ar încălca prezenta lege, în special atunci când riscul nu a fost identificat sau atenuat într-o măsură suficientă de către operator, Centrul oferă consiliere în scris operatorului și, după caz, persoanei împuternicite de operator, în cel mult opt săptămâni de la primirea cererii de consultare, și își poate utiliza oricare dintre competențele menționate la articolul 20. Această perioadă poate fi prelungită cu șase săptămâni, ținându-se seama de complexitatea prelucrării prevăzute. Centrul  informează operatorul și, după caz, persoana împuternicită de operator, în termen de o lună de la primirea cererii, cu privire la orice astfel de prelungire, prezentând detaliat și specific motivele întârzierii. Aceste perioade pot fi suspendate până când Centrul nu a obținut informațiile pe care le-a solicitat în scopul consultării.</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(3)   Atunci când consultă Centrul în conformitate cu alineatul (1), operatorul îi furnizează acestuia:</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a) dacă este cazul, responsabilitățile respective ale operatorului/lor și ale persoanelor împuternicite de operator implicate în activitățile de prelucrare, în special pentru prelucrarea în cadrul unui grup de întreprinderi;</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b) scopurile și mijloacele prelucrării preconizate;</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c) măsurile și garanțiile prevăzute pentru protecția drepturilor și libertăților subiecților de date, în conformitate cu prezenta lege;</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d) dacă este cazul, datele de contact ale responsabilului cu protecția datelor;</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e) evaluarea impactului asupra protecției datelor prevăzută la articolul 23;</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f) orice alte informații relevante și necesare solicitate suplimentar de Centru.</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b/>
          <w:sz w:val="28"/>
          <w:szCs w:val="28"/>
          <w:lang w:val="ro-RO"/>
        </w:rPr>
        <w:t>Articolul 25 Desemnarea responsabilului cu protecția datelor</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lastRenderedPageBreak/>
        <w:t>Operatorul și persoana împuternicită de operator desemnează un responsabil cu protecția datelor ori de câte ori:</w:t>
      </w:r>
    </w:p>
    <w:p w:rsidR="005077F5" w:rsidRPr="005077F5" w:rsidRDefault="005077F5" w:rsidP="005077F5">
      <w:pPr>
        <w:numPr>
          <w:ilvl w:val="0"/>
          <w:numId w:val="14"/>
        </w:numPr>
        <w:pBdr>
          <w:top w:val="nil"/>
          <w:left w:val="nil"/>
          <w:bottom w:val="nil"/>
          <w:right w:val="nil"/>
          <w:between w:val="nil"/>
        </w:pBdr>
        <w:tabs>
          <w:tab w:val="left" w:pos="851"/>
        </w:tabs>
        <w:spacing w:after="0" w:line="276" w:lineRule="auto"/>
        <w:ind w:left="567" w:firstLine="567"/>
        <w:contextualSpacing/>
        <w:jc w:val="both"/>
        <w:rPr>
          <w:sz w:val="28"/>
          <w:szCs w:val="28"/>
          <w:lang w:val="ro-RO"/>
        </w:rPr>
      </w:pPr>
      <w:r w:rsidRPr="005077F5">
        <w:rPr>
          <w:sz w:val="28"/>
          <w:szCs w:val="28"/>
          <w:lang w:val="ro-RO"/>
        </w:rPr>
        <w:t>prelucrarea este efectuată de o autoritate sau o instituție publică, cu excepția instanțelor care acționează în exercițiul funcției lor jurisdicționale;</w:t>
      </w:r>
    </w:p>
    <w:p w:rsidR="005077F5" w:rsidRPr="005077F5" w:rsidRDefault="005077F5" w:rsidP="005077F5">
      <w:pPr>
        <w:numPr>
          <w:ilvl w:val="0"/>
          <w:numId w:val="14"/>
        </w:numPr>
        <w:pBdr>
          <w:top w:val="nil"/>
          <w:left w:val="nil"/>
          <w:bottom w:val="nil"/>
          <w:right w:val="nil"/>
          <w:between w:val="nil"/>
        </w:pBdr>
        <w:tabs>
          <w:tab w:val="left" w:pos="851"/>
        </w:tabs>
        <w:spacing w:after="0" w:line="276" w:lineRule="auto"/>
        <w:ind w:left="567" w:firstLine="567"/>
        <w:contextualSpacing/>
        <w:jc w:val="both"/>
        <w:rPr>
          <w:sz w:val="28"/>
          <w:szCs w:val="28"/>
          <w:lang w:val="ro-RO"/>
        </w:rPr>
      </w:pPr>
      <w:r w:rsidRPr="005077F5">
        <w:rPr>
          <w:sz w:val="28"/>
          <w:szCs w:val="28"/>
          <w:lang w:val="ro-RO"/>
        </w:rPr>
        <w:t>activitățile principale ale operatorului sau ale persoanei împuternicite de operator constau în operațiuni de prelucrare care, prin natura, domeniul de aplicare și/sau scopurile lor, necesită o monitorizare periodică și sistematică a subiecților de date pe scară largă, sau</w:t>
      </w:r>
    </w:p>
    <w:p w:rsidR="005077F5" w:rsidRPr="005077F5" w:rsidRDefault="005077F5" w:rsidP="005077F5">
      <w:pPr>
        <w:numPr>
          <w:ilvl w:val="0"/>
          <w:numId w:val="14"/>
        </w:numPr>
        <w:pBdr>
          <w:top w:val="nil"/>
          <w:left w:val="nil"/>
          <w:bottom w:val="nil"/>
          <w:right w:val="nil"/>
          <w:between w:val="nil"/>
        </w:pBdr>
        <w:tabs>
          <w:tab w:val="left" w:pos="851"/>
        </w:tabs>
        <w:spacing w:after="0" w:line="276" w:lineRule="auto"/>
        <w:ind w:left="567" w:firstLine="567"/>
        <w:contextualSpacing/>
        <w:jc w:val="both"/>
        <w:rPr>
          <w:sz w:val="28"/>
          <w:szCs w:val="28"/>
          <w:lang w:val="ro-RO"/>
        </w:rPr>
      </w:pPr>
      <w:r w:rsidRPr="005077F5">
        <w:rPr>
          <w:sz w:val="28"/>
          <w:szCs w:val="28"/>
          <w:lang w:val="ro-RO"/>
        </w:rPr>
        <w:t>activitățile principale ale operatorului sau ale persoanei împuternicite de operator constau în prelucrarea pe scară largă a unor categorii speciale de date.</w:t>
      </w:r>
    </w:p>
    <w:p w:rsidR="005077F5" w:rsidRPr="005077F5" w:rsidRDefault="005077F5" w:rsidP="005077F5">
      <w:pPr>
        <w:pBdr>
          <w:top w:val="nil"/>
          <w:left w:val="nil"/>
          <w:bottom w:val="nil"/>
          <w:right w:val="nil"/>
          <w:between w:val="nil"/>
        </w:pBdr>
        <w:tabs>
          <w:tab w:val="left" w:pos="993"/>
        </w:tabs>
        <w:spacing w:line="276" w:lineRule="auto"/>
        <w:ind w:left="567" w:firstLine="567"/>
        <w:contextualSpacing/>
        <w:jc w:val="both"/>
        <w:rPr>
          <w:sz w:val="28"/>
          <w:szCs w:val="28"/>
          <w:lang w:val="ro-RO"/>
        </w:rPr>
      </w:pPr>
      <w:r w:rsidRPr="005077F5">
        <w:rPr>
          <w:sz w:val="28"/>
          <w:szCs w:val="28"/>
          <w:lang w:val="ro-RO"/>
        </w:rPr>
        <w:t>(2)   Un grup de întreprinderi poate numi un responsabil cu protecția datelor unic, cu condiția ca responsabilul cu protecția datelor să fie ușor accesibil din fiecare întreprindere.</w:t>
      </w:r>
    </w:p>
    <w:p w:rsidR="005077F5" w:rsidRPr="005077F5" w:rsidRDefault="005077F5" w:rsidP="005077F5">
      <w:pPr>
        <w:pBdr>
          <w:top w:val="nil"/>
          <w:left w:val="nil"/>
          <w:bottom w:val="nil"/>
          <w:right w:val="nil"/>
          <w:between w:val="nil"/>
        </w:pBdr>
        <w:tabs>
          <w:tab w:val="left" w:pos="993"/>
        </w:tabs>
        <w:spacing w:line="276" w:lineRule="auto"/>
        <w:ind w:left="567" w:firstLine="567"/>
        <w:contextualSpacing/>
        <w:jc w:val="both"/>
        <w:rPr>
          <w:sz w:val="28"/>
          <w:szCs w:val="28"/>
          <w:lang w:val="ro-RO"/>
        </w:rPr>
      </w:pPr>
      <w:r w:rsidRPr="005077F5">
        <w:rPr>
          <w:sz w:val="28"/>
          <w:szCs w:val="28"/>
          <w:lang w:val="ro-RO"/>
        </w:rPr>
        <w:t>(3)   În cazul în care operatorul sau persoana împuternicită de operator este o autoritate publică sau o instituție publică, poate fi desemnat un responsabil cu protecția datelor unic pentru mai multe dintre aceste autorități sau instituții, luând în considerare structura organizatorică și dimensiunea acestora.</w:t>
      </w:r>
    </w:p>
    <w:p w:rsidR="005077F5" w:rsidRPr="005077F5" w:rsidRDefault="005077F5" w:rsidP="005077F5">
      <w:pPr>
        <w:pBdr>
          <w:top w:val="nil"/>
          <w:left w:val="nil"/>
          <w:bottom w:val="nil"/>
          <w:right w:val="nil"/>
          <w:between w:val="nil"/>
        </w:pBdr>
        <w:tabs>
          <w:tab w:val="left" w:pos="993"/>
        </w:tabs>
        <w:spacing w:line="276" w:lineRule="auto"/>
        <w:ind w:left="567" w:firstLine="567"/>
        <w:contextualSpacing/>
        <w:jc w:val="both"/>
        <w:rPr>
          <w:sz w:val="28"/>
          <w:szCs w:val="28"/>
          <w:lang w:val="ro-RO"/>
        </w:rPr>
      </w:pPr>
      <w:r w:rsidRPr="005077F5">
        <w:rPr>
          <w:sz w:val="28"/>
          <w:szCs w:val="28"/>
          <w:lang w:val="ro-RO"/>
        </w:rPr>
        <w:t>(4)   Responsabilul cu protecția datelor este desemnat pe baza calităților profesionale și, în special, a cunoștințelor de specialitate în dreptul și practicile din domeniul protecției datelor, precum și pe baza capacității de a îndeplini sarcinile prevăzute la articolul 25</w:t>
      </w:r>
      <w:r w:rsidRPr="005077F5">
        <w:rPr>
          <w:sz w:val="28"/>
          <w:szCs w:val="28"/>
          <w:vertAlign w:val="superscript"/>
          <w:lang w:val="ro-RO"/>
        </w:rPr>
        <w:t>2</w:t>
      </w:r>
      <w:r w:rsidRPr="005077F5">
        <w:rPr>
          <w:sz w:val="28"/>
          <w:szCs w:val="28"/>
          <w:lang w:val="ro-RO"/>
        </w:rPr>
        <w:t xml:space="preserve"> .</w:t>
      </w:r>
    </w:p>
    <w:p w:rsidR="005077F5" w:rsidRPr="005077F5" w:rsidRDefault="005077F5" w:rsidP="005077F5">
      <w:pPr>
        <w:pBdr>
          <w:top w:val="nil"/>
          <w:left w:val="nil"/>
          <w:bottom w:val="nil"/>
          <w:right w:val="nil"/>
          <w:between w:val="nil"/>
        </w:pBdr>
        <w:tabs>
          <w:tab w:val="left" w:pos="993"/>
        </w:tabs>
        <w:spacing w:line="276" w:lineRule="auto"/>
        <w:ind w:left="567" w:firstLine="567"/>
        <w:contextualSpacing/>
        <w:jc w:val="both"/>
        <w:rPr>
          <w:sz w:val="28"/>
          <w:szCs w:val="28"/>
          <w:lang w:val="ro-RO"/>
        </w:rPr>
      </w:pPr>
      <w:r w:rsidRPr="005077F5">
        <w:rPr>
          <w:sz w:val="28"/>
          <w:szCs w:val="28"/>
          <w:lang w:val="ro-RO"/>
        </w:rPr>
        <w:t>(5)   Responsabilul cu protecția datelor poate fi un membru al personalului operatorului sau persoanei împuternicite de operator sau poate să își îndeplinească sarcinile în baza unui contract de servicii.</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(6)   Operatorul sau persoana împuternicită de operator publică datele de contact ale responsabilului cu protecția datelor și le comunică Centrului.</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(7) În alte cazuri decât cele menționate la alineatul (1), operatorul sau persoana împuternicită de operator ori asociațiile și alte instituții care reprezintă categorii de operatori sau de persoane împuternicite de operatori pot desemna sau, </w:t>
      </w:r>
      <w:proofErr w:type="spellStart"/>
      <w:r w:rsidRPr="005077F5">
        <w:rPr>
          <w:sz w:val="28"/>
          <w:szCs w:val="28"/>
          <w:lang w:val="ro-RO"/>
        </w:rPr>
        <w:t>în</w:t>
      </w:r>
      <w:proofErr w:type="spellEnd"/>
      <w:r w:rsidRPr="005077F5">
        <w:rPr>
          <w:sz w:val="28"/>
          <w:szCs w:val="28"/>
          <w:lang w:val="ro-RO"/>
        </w:rPr>
        <w:t xml:space="preserve"> cazul </w:t>
      </w:r>
      <w:proofErr w:type="spellStart"/>
      <w:r w:rsidRPr="005077F5">
        <w:rPr>
          <w:sz w:val="28"/>
          <w:szCs w:val="28"/>
          <w:lang w:val="ro-RO"/>
        </w:rPr>
        <w:t>în</w:t>
      </w:r>
      <w:proofErr w:type="spellEnd"/>
      <w:r w:rsidRPr="005077F5">
        <w:rPr>
          <w:sz w:val="28"/>
          <w:szCs w:val="28"/>
          <w:lang w:val="ro-RO"/>
        </w:rPr>
        <w:t xml:space="preserve"> care </w:t>
      </w:r>
      <w:proofErr w:type="spellStart"/>
      <w:r w:rsidRPr="005077F5">
        <w:rPr>
          <w:sz w:val="28"/>
          <w:szCs w:val="28"/>
          <w:lang w:val="ro-RO"/>
        </w:rPr>
        <w:t>legislația</w:t>
      </w:r>
      <w:proofErr w:type="spellEnd"/>
      <w:r w:rsidRPr="005077F5">
        <w:rPr>
          <w:sz w:val="28"/>
          <w:szCs w:val="28"/>
          <w:lang w:val="ro-RO"/>
        </w:rPr>
        <w:t xml:space="preserve"> prevede, desemnează un responsabil cu protecția datelor. Responsabilul cu protecția datelor poate să acționeze în favoarea unor astfel de asociații și alte </w:t>
      </w:r>
      <w:proofErr w:type="spellStart"/>
      <w:r w:rsidRPr="005077F5">
        <w:rPr>
          <w:sz w:val="28"/>
          <w:szCs w:val="28"/>
          <w:lang w:val="ro-RO"/>
        </w:rPr>
        <w:t>instituțiicare</w:t>
      </w:r>
      <w:proofErr w:type="spellEnd"/>
      <w:r w:rsidRPr="005077F5">
        <w:rPr>
          <w:sz w:val="28"/>
          <w:szCs w:val="28"/>
          <w:lang w:val="ro-RO"/>
        </w:rPr>
        <w:t xml:space="preserve"> reprezintă operatori sau persoane împuternicite de operatori.”</w:t>
      </w:r>
    </w:p>
    <w:p w:rsidR="005077F5" w:rsidRPr="005077F5" w:rsidRDefault="005077F5" w:rsidP="005077F5">
      <w:pPr>
        <w:pBdr>
          <w:top w:val="nil"/>
          <w:left w:val="nil"/>
          <w:bottom w:val="nil"/>
          <w:right w:val="nil"/>
          <w:between w:val="nil"/>
        </w:pBdr>
        <w:spacing w:line="276" w:lineRule="auto"/>
        <w:ind w:left="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6. Se completează cu articolele. 25</w:t>
      </w:r>
      <w:r w:rsidRPr="005077F5">
        <w:rPr>
          <w:sz w:val="28"/>
          <w:szCs w:val="28"/>
          <w:vertAlign w:val="superscript"/>
          <w:lang w:val="ro-RO"/>
        </w:rPr>
        <w:t>1</w:t>
      </w:r>
      <w:r w:rsidRPr="005077F5">
        <w:rPr>
          <w:sz w:val="28"/>
          <w:szCs w:val="28"/>
          <w:lang w:val="ro-RO"/>
        </w:rPr>
        <w:t xml:space="preserve"> și 25</w:t>
      </w:r>
      <w:r w:rsidRPr="005077F5">
        <w:rPr>
          <w:sz w:val="28"/>
          <w:szCs w:val="28"/>
          <w:vertAlign w:val="superscript"/>
          <w:lang w:val="ro-RO"/>
        </w:rPr>
        <w:t>2</w:t>
      </w:r>
      <w:r w:rsidRPr="005077F5">
        <w:rPr>
          <w:sz w:val="28"/>
          <w:szCs w:val="28"/>
          <w:lang w:val="ro-RO"/>
        </w:rPr>
        <w:t xml:space="preserve"> cu următorul cuprins:</w:t>
      </w:r>
    </w:p>
    <w:p w:rsidR="005077F5" w:rsidRPr="005077F5" w:rsidRDefault="005077F5" w:rsidP="005077F5">
      <w:pPr>
        <w:pBdr>
          <w:top w:val="nil"/>
          <w:left w:val="nil"/>
          <w:bottom w:val="nil"/>
          <w:right w:val="nil"/>
          <w:between w:val="nil"/>
        </w:pBdr>
        <w:spacing w:line="276" w:lineRule="auto"/>
        <w:ind w:left="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lastRenderedPageBreak/>
        <w:t>,,</w:t>
      </w:r>
      <w:r w:rsidRPr="005077F5">
        <w:rPr>
          <w:b/>
          <w:sz w:val="28"/>
          <w:szCs w:val="28"/>
          <w:lang w:val="ro-RO"/>
        </w:rPr>
        <w:t>Articolul 25</w:t>
      </w:r>
      <w:r w:rsidRPr="005077F5">
        <w:rPr>
          <w:b/>
          <w:sz w:val="28"/>
          <w:szCs w:val="28"/>
          <w:vertAlign w:val="superscript"/>
          <w:lang w:val="ro-RO"/>
        </w:rPr>
        <w:t>1</w:t>
      </w:r>
      <w:r w:rsidRPr="005077F5">
        <w:rPr>
          <w:b/>
          <w:sz w:val="28"/>
          <w:szCs w:val="28"/>
          <w:lang w:val="ro-RO"/>
        </w:rPr>
        <w:t xml:space="preserve"> Funcția responsabilului cu protecția datelor</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(1)   Operatorul și persoana împuternicită de operator se asigură că responsabilul cu protecția datelor este implicat în mod corespunzător și în timp util în toate aspectele legate de protecția datelor cu caracter personal.</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(2)   Operatorul și persoana împuternicită de operator sprijină responsabilul cu protecția datelor în îndeplinirea sarcinilor menționate la articolul 25</w:t>
      </w:r>
      <w:r w:rsidRPr="005077F5">
        <w:rPr>
          <w:sz w:val="28"/>
          <w:szCs w:val="28"/>
          <w:vertAlign w:val="superscript"/>
          <w:lang w:val="ro-RO"/>
        </w:rPr>
        <w:t>2</w:t>
      </w:r>
      <w:r w:rsidRPr="005077F5">
        <w:rPr>
          <w:sz w:val="28"/>
          <w:szCs w:val="28"/>
          <w:lang w:val="ro-RO"/>
        </w:rPr>
        <w:t>, asigurându-i resursele necesare pentru executarea acestor sarcini, precum și accesarea datelor cu caracter personal și a operațiunilor de prelucrare, și pentru menținerea cunoștințelor sale de specialitate.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(3)   Operatorul și persoana împuternicită de operator se asigură că responsabilul cu protecția datelor nu primește niciun fel de instrucțiuni în ceea ce privește îndeplinirea acestor sarcini. Acesta nu este demis sau sancționat de către operator sau de persoana împuternicită de operator pentru îndeplinirea sarcinilor sale. Responsabilul cu protecția datelor răspunde direct în fața celui mai înalt nivel al conducerii operatorului sau persoanei împuternicite de operator.</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(4)   Subiecții de date pot contacta responsabilul cu protecția datelor cu privire la toate chestiunile legate de prelucrarea datelor lor și la exercitarea drepturilor lor în temeiul prezentei legi.</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(5)   Responsabilul cu protecția datelor are obligația de a respecta secretul sau confidențialitatea în ceea ce privește îndeplinirea sarcinilor sale, în conformitate cu actele normative.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(6)   Responsabilul cu protecția datelor poate îndeplini și alte sarcini și atribuții. Operatorul sau persoana împuternicită de operator se asigură că niciuna dintre aceste sarcini și atribuții nu generează un conflict de interese.</w:t>
      </w:r>
    </w:p>
    <w:p w:rsidR="005077F5" w:rsidRPr="005077F5" w:rsidRDefault="005077F5" w:rsidP="005077F5">
      <w:pPr>
        <w:pBdr>
          <w:top w:val="nil"/>
          <w:left w:val="nil"/>
          <w:bottom w:val="nil"/>
          <w:right w:val="nil"/>
          <w:between w:val="nil"/>
        </w:pBdr>
        <w:spacing w:line="276" w:lineRule="auto"/>
        <w:ind w:left="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b/>
          <w:sz w:val="28"/>
          <w:szCs w:val="28"/>
          <w:lang w:val="ro-RO"/>
        </w:rPr>
        <w:t>Articolul 25</w:t>
      </w:r>
      <w:r w:rsidRPr="005077F5">
        <w:rPr>
          <w:b/>
          <w:sz w:val="28"/>
          <w:szCs w:val="28"/>
          <w:vertAlign w:val="superscript"/>
          <w:lang w:val="ro-RO"/>
        </w:rPr>
        <w:t>2</w:t>
      </w:r>
      <w:r w:rsidRPr="005077F5">
        <w:rPr>
          <w:b/>
          <w:sz w:val="28"/>
          <w:szCs w:val="28"/>
          <w:lang w:val="ro-RO"/>
        </w:rPr>
        <w:t xml:space="preserve"> Sarcinile responsabilului cu protecția datelor</w:t>
      </w:r>
    </w:p>
    <w:p w:rsidR="005077F5" w:rsidRPr="005077F5" w:rsidRDefault="005077F5" w:rsidP="005077F5">
      <w:pPr>
        <w:pBdr>
          <w:top w:val="nil"/>
          <w:left w:val="nil"/>
          <w:bottom w:val="nil"/>
          <w:right w:val="nil"/>
          <w:between w:val="nil"/>
        </w:pBdr>
        <w:tabs>
          <w:tab w:val="left" w:pos="709"/>
        </w:tabs>
        <w:spacing w:line="276" w:lineRule="auto"/>
        <w:ind w:left="567"/>
        <w:contextualSpacing/>
        <w:jc w:val="both"/>
        <w:rPr>
          <w:sz w:val="28"/>
          <w:szCs w:val="28"/>
          <w:lang w:val="ro-RO"/>
        </w:rPr>
      </w:pPr>
      <w:r w:rsidRPr="005077F5">
        <w:rPr>
          <w:sz w:val="28"/>
          <w:szCs w:val="28"/>
          <w:lang w:val="ro-RO"/>
        </w:rPr>
        <w:t>(1) Responsabilul cu protecția datelor are cel puțin următoarele sarcini:</w:t>
      </w:r>
    </w:p>
    <w:p w:rsidR="005077F5" w:rsidRPr="005077F5" w:rsidRDefault="005077F5" w:rsidP="005077F5">
      <w:pPr>
        <w:pBdr>
          <w:top w:val="nil"/>
          <w:left w:val="nil"/>
          <w:bottom w:val="nil"/>
          <w:right w:val="nil"/>
          <w:between w:val="nil"/>
        </w:pBdr>
        <w:tabs>
          <w:tab w:val="left" w:pos="709"/>
        </w:tabs>
        <w:spacing w:line="276" w:lineRule="auto"/>
        <w:ind w:left="567"/>
        <w:contextualSpacing/>
        <w:jc w:val="both"/>
        <w:rPr>
          <w:sz w:val="28"/>
          <w:szCs w:val="28"/>
          <w:lang w:val="ro-RO"/>
        </w:rPr>
      </w:pPr>
      <w:r w:rsidRPr="005077F5">
        <w:rPr>
          <w:sz w:val="28"/>
          <w:szCs w:val="28"/>
          <w:lang w:val="ro-RO"/>
        </w:rPr>
        <w:tab/>
        <w:t>a) informarea și consilierea operatorului, sau a persoanei împuternicite de operator, precum și a angajaților care se ocupă de prelucrare cu privire la obligațiile care le revin în temeiul prezentei legi și altor acte normative;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b) monitorizarea respectării prezentei legi sau altor acte normative referitoare la protecția datelor și a politicilor operatorului sau ale persoanei împuternicite de operator în ceea ce privește protecția datelor cu caracter personal, inclusiv alocarea responsabilităților și acțiunile de sensibilizare și de formare a personalului implicat în operațiunile de prelucrare, precum și auditurile aferente;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lastRenderedPageBreak/>
        <w:t>c) furnizarea de consiliere la cerere în ceea ce privește evaluarea impactului asupra protecției datelor și monitorizarea funcționării acesteia;</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d) cooperarea cu Centrul;</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e) asumarea rolului de punct de contact pentru Centru privind aspectele legate de prelucrare, inclusiv consultarea prealabilă, precum și, dacă este cazul, consultarea cu privire la orice altă chestiune.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 (2)   În îndeplinirea sarcinilor sale, responsabilul cu protecția datelor ține seama în mod corespunzător de riscul asociat operațiunilor de prelucrare, luând în considerare natura, domeniul de aplicare, contextul și scopurile prelucrării.”</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7. Articolul 28 se abrogă.</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bookmarkStart w:id="2" w:name="_gjdgxs" w:colFirst="0" w:colLast="0"/>
      <w:bookmarkEnd w:id="2"/>
      <w:r w:rsidRPr="005077F5">
        <w:rPr>
          <w:sz w:val="28"/>
          <w:szCs w:val="28"/>
          <w:lang w:val="ro-RO"/>
        </w:rPr>
        <w:t>8. Articolul 32 va avea următorul cuprins:</w:t>
      </w:r>
    </w:p>
    <w:p w:rsidR="005077F5" w:rsidRPr="005077F5" w:rsidRDefault="005077F5" w:rsidP="005077F5">
      <w:pPr>
        <w:spacing w:line="276" w:lineRule="auto"/>
        <w:ind w:left="567" w:firstLine="567"/>
        <w:contextualSpacing/>
        <w:rPr>
          <w:sz w:val="28"/>
          <w:szCs w:val="28"/>
          <w:lang w:val="ro-RO"/>
        </w:rPr>
      </w:pPr>
      <w:r w:rsidRPr="005077F5">
        <w:rPr>
          <w:b/>
          <w:sz w:val="28"/>
          <w:szCs w:val="28"/>
          <w:highlight w:val="white"/>
          <w:lang w:val="ro-RO"/>
        </w:rPr>
        <w:t>,,Articolul 32. Transmiterea transfrontalieră și libera circulație a datelor cu caracter personal</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(1) Prezentul articol se aplică în cazul transmiterii către un alt stat a datelor cu caracter personal care fac obiectul prelucrării.</w:t>
      </w:r>
    </w:p>
    <w:p w:rsidR="005077F5" w:rsidRPr="005077F5" w:rsidRDefault="005077F5" w:rsidP="005077F5">
      <w:pPr>
        <w:pBdr>
          <w:top w:val="nil"/>
          <w:left w:val="nil"/>
          <w:bottom w:val="nil"/>
          <w:right w:val="nil"/>
          <w:between w:val="nil"/>
        </w:pBdr>
        <w:spacing w:line="276" w:lineRule="auto"/>
        <w:ind w:left="567" w:firstLine="567"/>
        <w:contextualSpacing/>
        <w:rPr>
          <w:sz w:val="28"/>
          <w:szCs w:val="28"/>
          <w:lang w:val="ro-RO"/>
        </w:rPr>
      </w:pPr>
      <w:r w:rsidRPr="005077F5">
        <w:rPr>
          <w:sz w:val="28"/>
          <w:szCs w:val="28"/>
          <w:lang w:val="ro-RO"/>
        </w:rPr>
        <w:t xml:space="preserve">(2) Transmiterea datelor cu caracter personal se permite </w:t>
      </w:r>
      <w:proofErr w:type="spellStart"/>
      <w:r w:rsidRPr="005077F5">
        <w:rPr>
          <w:sz w:val="28"/>
          <w:szCs w:val="28"/>
          <w:lang w:val="ro-RO"/>
        </w:rPr>
        <w:t>și</w:t>
      </w:r>
      <w:proofErr w:type="spellEnd"/>
      <w:r w:rsidRPr="005077F5">
        <w:rPr>
          <w:sz w:val="28"/>
          <w:szCs w:val="28"/>
          <w:lang w:val="ro-RO"/>
        </w:rPr>
        <w:t xml:space="preserve"> se va realiza </w:t>
      </w:r>
      <w:proofErr w:type="spellStart"/>
      <w:r w:rsidRPr="005077F5">
        <w:rPr>
          <w:sz w:val="28"/>
          <w:szCs w:val="28"/>
          <w:lang w:val="ro-RO"/>
        </w:rPr>
        <w:t>ținând</w:t>
      </w:r>
      <w:proofErr w:type="spellEnd"/>
      <w:r w:rsidRPr="005077F5">
        <w:rPr>
          <w:sz w:val="28"/>
          <w:szCs w:val="28"/>
          <w:lang w:val="ro-RO"/>
        </w:rPr>
        <w:t xml:space="preserve"> cont de principiul liberei </w:t>
      </w:r>
      <w:proofErr w:type="spellStart"/>
      <w:r w:rsidRPr="005077F5">
        <w:rPr>
          <w:sz w:val="28"/>
          <w:szCs w:val="28"/>
          <w:lang w:val="ro-RO"/>
        </w:rPr>
        <w:t>circulații</w:t>
      </w:r>
      <w:proofErr w:type="spellEnd"/>
      <w:r w:rsidRPr="005077F5">
        <w:rPr>
          <w:sz w:val="28"/>
          <w:szCs w:val="28"/>
          <w:lang w:val="ro-RO"/>
        </w:rPr>
        <w:t xml:space="preserve"> a datelor, </w:t>
      </w:r>
      <w:proofErr w:type="spellStart"/>
      <w:r w:rsidRPr="005077F5">
        <w:rPr>
          <w:sz w:val="28"/>
          <w:szCs w:val="28"/>
          <w:lang w:val="ro-RO"/>
        </w:rPr>
        <w:t>către</w:t>
      </w:r>
      <w:proofErr w:type="spellEnd"/>
      <w:r w:rsidRPr="005077F5">
        <w:rPr>
          <w:sz w:val="28"/>
          <w:szCs w:val="28"/>
          <w:lang w:val="ro-RO"/>
        </w:rPr>
        <w:t>:</w:t>
      </w:r>
      <w:r w:rsidRPr="005077F5">
        <w:rPr>
          <w:sz w:val="28"/>
          <w:szCs w:val="28"/>
          <w:lang w:val="ro-RO"/>
        </w:rPr>
        <w:br/>
      </w:r>
      <w:r w:rsidRPr="005077F5">
        <w:rPr>
          <w:sz w:val="28"/>
          <w:szCs w:val="28"/>
          <w:lang w:val="ro-RO"/>
        </w:rPr>
        <w:tab/>
        <w:t xml:space="preserve">a) statele membre ale </w:t>
      </w:r>
      <w:proofErr w:type="spellStart"/>
      <w:r w:rsidRPr="005077F5">
        <w:rPr>
          <w:sz w:val="28"/>
          <w:szCs w:val="28"/>
          <w:lang w:val="ro-RO"/>
        </w:rPr>
        <w:t>Spațiului</w:t>
      </w:r>
      <w:proofErr w:type="spellEnd"/>
      <w:r w:rsidRPr="005077F5">
        <w:rPr>
          <w:sz w:val="28"/>
          <w:szCs w:val="28"/>
          <w:lang w:val="ro-RO"/>
        </w:rPr>
        <w:t xml:space="preserve"> Economic European;</w:t>
      </w:r>
      <w:r w:rsidRPr="005077F5">
        <w:rPr>
          <w:sz w:val="28"/>
          <w:szCs w:val="28"/>
          <w:lang w:val="ro-RO"/>
        </w:rPr>
        <w:br/>
      </w:r>
      <w:r w:rsidRPr="005077F5">
        <w:rPr>
          <w:sz w:val="28"/>
          <w:szCs w:val="28"/>
          <w:lang w:val="ro-RO"/>
        </w:rPr>
        <w:tab/>
        <w:t xml:space="preserve">b) statele care asigură un nivel adecvat de </w:t>
      </w:r>
      <w:proofErr w:type="spellStart"/>
      <w:r w:rsidRPr="005077F5">
        <w:rPr>
          <w:sz w:val="28"/>
          <w:szCs w:val="28"/>
          <w:lang w:val="ro-RO"/>
        </w:rPr>
        <w:t>protecție</w:t>
      </w:r>
      <w:proofErr w:type="spellEnd"/>
      <w:r w:rsidRPr="005077F5">
        <w:rPr>
          <w:sz w:val="28"/>
          <w:szCs w:val="28"/>
          <w:lang w:val="ro-RO"/>
        </w:rPr>
        <w:t xml:space="preserve"> a datelor cu caracter personal</w:t>
      </w:r>
      <w:r w:rsidRPr="005077F5">
        <w:rPr>
          <w:sz w:val="28"/>
          <w:szCs w:val="28"/>
          <w:highlight w:val="white"/>
          <w:lang w:val="ro-RO"/>
        </w:rPr>
        <w:t xml:space="preserve">.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(3) Centru aprobă prin decizie lista statelor care asigură un nivel adecvat de protecție a datelor luând în considerație: tratatele internaționale în materie de protecția datelor cu caracter personal la care fac parte, existența și compatibilitatea legislației privind protecția datelor, competențele și cooperarea cu organul de supraveghere a prelucrării datelor dar și alte aspecte importante privind regimul juridic al protecției datelor cu caracter personal. Centrul </w:t>
      </w:r>
      <w:proofErr w:type="spellStart"/>
      <w:r w:rsidRPr="005077F5">
        <w:rPr>
          <w:sz w:val="28"/>
          <w:szCs w:val="28"/>
          <w:lang w:val="ro-RO"/>
        </w:rPr>
        <w:t>ţine</w:t>
      </w:r>
      <w:proofErr w:type="spellEnd"/>
      <w:r w:rsidRPr="005077F5">
        <w:rPr>
          <w:sz w:val="28"/>
          <w:szCs w:val="28"/>
          <w:lang w:val="ro-RO"/>
        </w:rPr>
        <w:t xml:space="preserve"> cont de deciziile adoptate de Comisia Europeană privind țările care asigură un nivel de protecție a datelor cu caracter personal.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(4) Lista statelor care asigură un nivel adecvat de protecție a datelor se publică în Monitorul Oficial al Republicii Moldova și pe pagina Internet oficială a Centrului.</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(5) </w:t>
      </w:r>
      <w:r w:rsidRPr="005077F5">
        <w:rPr>
          <w:sz w:val="28"/>
          <w:szCs w:val="28"/>
          <w:highlight w:val="white"/>
          <w:lang w:val="ro-RO"/>
        </w:rPr>
        <w:t>Transmiterea datelor cu caracter personal către statele care nu asigură un nivel adecvat de protecție poate avea loc:</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highlight w:val="white"/>
          <w:lang w:val="ro-RO"/>
        </w:rPr>
      </w:pPr>
      <w:r w:rsidRPr="005077F5">
        <w:rPr>
          <w:sz w:val="28"/>
          <w:szCs w:val="28"/>
          <w:highlight w:val="white"/>
          <w:lang w:val="ro-RO"/>
        </w:rPr>
        <w:t xml:space="preserve">a) atunci când prelucrarea are loc în temeiul unui acord sau tratat semnat între Republica Moldova și țara de destinație;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highlight w:val="white"/>
          <w:lang w:val="ro-RO"/>
        </w:rPr>
      </w:pPr>
      <w:r w:rsidRPr="005077F5">
        <w:rPr>
          <w:sz w:val="28"/>
          <w:szCs w:val="28"/>
          <w:highlight w:val="white"/>
          <w:lang w:val="ro-RO"/>
        </w:rPr>
        <w:lastRenderedPageBreak/>
        <w:t>b) cu consimțământul subiectului datelor cu caracter personal, cu informarea asupra posibilelor riscuri pe care astfel de transferuri le pot implica pentru subiectul de date ca urmare a lipsei unei decizii privind caracterul adecvat al nivelului de protecție și a unor garanții adecvate;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highlight w:val="white"/>
          <w:lang w:val="ro-RO"/>
        </w:rPr>
      </w:pPr>
      <w:r w:rsidRPr="005077F5">
        <w:rPr>
          <w:sz w:val="28"/>
          <w:szCs w:val="28"/>
          <w:highlight w:val="white"/>
          <w:lang w:val="ro-RO"/>
        </w:rPr>
        <w:t xml:space="preserve">c) în cazul necesității de a încheia ori executa un acord sau contract între subiectul datelor cu caracter personal </w:t>
      </w:r>
      <w:proofErr w:type="spellStart"/>
      <w:r w:rsidRPr="005077F5">
        <w:rPr>
          <w:sz w:val="28"/>
          <w:szCs w:val="28"/>
          <w:highlight w:val="white"/>
          <w:lang w:val="ro-RO"/>
        </w:rPr>
        <w:t>şi</w:t>
      </w:r>
      <w:proofErr w:type="spellEnd"/>
      <w:r w:rsidRPr="005077F5">
        <w:rPr>
          <w:sz w:val="28"/>
          <w:szCs w:val="28"/>
          <w:highlight w:val="white"/>
          <w:lang w:val="ro-RO"/>
        </w:rPr>
        <w:t xml:space="preserve"> operator ori între operator </w:t>
      </w:r>
      <w:proofErr w:type="spellStart"/>
      <w:r w:rsidRPr="005077F5">
        <w:rPr>
          <w:sz w:val="28"/>
          <w:szCs w:val="28"/>
          <w:highlight w:val="white"/>
          <w:lang w:val="ro-RO"/>
        </w:rPr>
        <w:t>şi</w:t>
      </w:r>
      <w:proofErr w:type="spellEnd"/>
      <w:r w:rsidRPr="005077F5">
        <w:rPr>
          <w:sz w:val="28"/>
          <w:szCs w:val="28"/>
          <w:highlight w:val="white"/>
          <w:lang w:val="ro-RO"/>
        </w:rPr>
        <w:t xml:space="preserve"> o persoană terță în interesul subiectului datelor cu caracter personal;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highlight w:val="white"/>
          <w:lang w:val="ro-RO"/>
        </w:rPr>
        <w:t>d) dacă aceasta este necesară pentru a proteja viața, integritatea fizică sau sănătatea subiectului datelor cu caracter personal;</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highlight w:val="white"/>
          <w:lang w:val="ro-RO"/>
        </w:rPr>
      </w:pPr>
      <w:r w:rsidRPr="005077F5">
        <w:rPr>
          <w:sz w:val="28"/>
          <w:szCs w:val="28"/>
          <w:highlight w:val="white"/>
          <w:lang w:val="ro-RO"/>
        </w:rPr>
        <w:t>e) dacă sunt urmărite scopuri jurnalistice, artistice, științifice, literare sau de arhivare în interes public.</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highlight w:val="white"/>
          <w:lang w:val="ro-RO"/>
        </w:rPr>
      </w:pPr>
      <w:r w:rsidRPr="005077F5">
        <w:rPr>
          <w:sz w:val="28"/>
          <w:szCs w:val="28"/>
          <w:highlight w:val="white"/>
          <w:lang w:val="ro-RO"/>
        </w:rPr>
        <w:t>f) către alte companii sau organizații din același grup cu operatorul de date, cu condiția respectării regulilor corporatiste obligatorii, aprobate de către statele indicate la alin. (2) lit. a) din prezentul articol, sau celor aprobate de către Centru.</w:t>
      </w:r>
    </w:p>
    <w:p w:rsidR="005077F5" w:rsidRPr="005077F5" w:rsidRDefault="005077F5" w:rsidP="005077F5">
      <w:pPr>
        <w:pBdr>
          <w:top w:val="nil"/>
          <w:left w:val="nil"/>
          <w:bottom w:val="nil"/>
          <w:right w:val="nil"/>
          <w:between w:val="nil"/>
        </w:pBdr>
        <w:spacing w:line="276" w:lineRule="auto"/>
        <w:ind w:left="567" w:firstLine="540"/>
        <w:contextualSpacing/>
        <w:jc w:val="both"/>
        <w:rPr>
          <w:sz w:val="28"/>
          <w:szCs w:val="28"/>
          <w:highlight w:val="white"/>
          <w:lang w:val="ro-RO"/>
        </w:rPr>
      </w:pPr>
      <w:r w:rsidRPr="005077F5">
        <w:rPr>
          <w:sz w:val="28"/>
          <w:szCs w:val="28"/>
          <w:highlight w:val="white"/>
          <w:lang w:val="ro-RO"/>
        </w:rPr>
        <w:t xml:space="preserve">g) când aceasta este necesară pentru satisfacerea unui interes public major, precum apărarea </w:t>
      </w:r>
      <w:proofErr w:type="spellStart"/>
      <w:r w:rsidRPr="005077F5">
        <w:rPr>
          <w:sz w:val="28"/>
          <w:szCs w:val="28"/>
          <w:highlight w:val="white"/>
          <w:lang w:val="ro-RO"/>
        </w:rPr>
        <w:t>naţională</w:t>
      </w:r>
      <w:proofErr w:type="spellEnd"/>
      <w:r w:rsidRPr="005077F5">
        <w:rPr>
          <w:sz w:val="28"/>
          <w:szCs w:val="28"/>
          <w:highlight w:val="white"/>
          <w:lang w:val="ro-RO"/>
        </w:rPr>
        <w:t xml:space="preserve">, securitatea statului sau ordinea publică, pentru buna </w:t>
      </w:r>
      <w:proofErr w:type="spellStart"/>
      <w:r w:rsidRPr="005077F5">
        <w:rPr>
          <w:sz w:val="28"/>
          <w:szCs w:val="28"/>
          <w:highlight w:val="white"/>
          <w:lang w:val="ro-RO"/>
        </w:rPr>
        <w:t>desfăşurare</w:t>
      </w:r>
      <w:proofErr w:type="spellEnd"/>
      <w:r w:rsidRPr="005077F5">
        <w:rPr>
          <w:sz w:val="28"/>
          <w:szCs w:val="28"/>
          <w:highlight w:val="white"/>
          <w:lang w:val="ro-RO"/>
        </w:rPr>
        <w:t xml:space="preserve"> a procesului penal ori pentru constatarea, exercitarea sau apărarea unui drept în </w:t>
      </w:r>
      <w:proofErr w:type="spellStart"/>
      <w:r w:rsidRPr="005077F5">
        <w:rPr>
          <w:sz w:val="28"/>
          <w:szCs w:val="28"/>
          <w:highlight w:val="white"/>
          <w:lang w:val="ro-RO"/>
        </w:rPr>
        <w:t>justiţie</w:t>
      </w:r>
      <w:proofErr w:type="spellEnd"/>
      <w:r w:rsidRPr="005077F5">
        <w:rPr>
          <w:sz w:val="28"/>
          <w:szCs w:val="28"/>
          <w:highlight w:val="white"/>
          <w:lang w:val="ro-RO"/>
        </w:rPr>
        <w:t xml:space="preserve">, cu </w:t>
      </w:r>
      <w:proofErr w:type="spellStart"/>
      <w:r w:rsidRPr="005077F5">
        <w:rPr>
          <w:sz w:val="28"/>
          <w:szCs w:val="28"/>
          <w:highlight w:val="white"/>
          <w:lang w:val="ro-RO"/>
        </w:rPr>
        <w:t>condiţia</w:t>
      </w:r>
      <w:proofErr w:type="spellEnd"/>
      <w:r w:rsidRPr="005077F5">
        <w:rPr>
          <w:sz w:val="28"/>
          <w:szCs w:val="28"/>
          <w:highlight w:val="white"/>
          <w:lang w:val="ro-RO"/>
        </w:rPr>
        <w:t xml:space="preserve"> ca datele cu caracter personal să fie prelucrate în legătură cu acest scop </w:t>
      </w:r>
      <w:proofErr w:type="spellStart"/>
      <w:r w:rsidRPr="005077F5">
        <w:rPr>
          <w:sz w:val="28"/>
          <w:szCs w:val="28"/>
          <w:highlight w:val="white"/>
          <w:lang w:val="ro-RO"/>
        </w:rPr>
        <w:t>şi</w:t>
      </w:r>
      <w:proofErr w:type="spellEnd"/>
      <w:r w:rsidRPr="005077F5">
        <w:rPr>
          <w:sz w:val="28"/>
          <w:szCs w:val="28"/>
          <w:highlight w:val="white"/>
          <w:lang w:val="ro-RO"/>
        </w:rPr>
        <w:t xml:space="preserve"> numai pentru perioada necesară realizării acestui scop;</w:t>
      </w:r>
    </w:p>
    <w:p w:rsidR="005077F5" w:rsidRPr="005077F5" w:rsidRDefault="005077F5" w:rsidP="005077F5">
      <w:pPr>
        <w:pBdr>
          <w:top w:val="nil"/>
          <w:left w:val="nil"/>
          <w:bottom w:val="nil"/>
          <w:right w:val="nil"/>
          <w:between w:val="nil"/>
        </w:pBdr>
        <w:spacing w:line="276" w:lineRule="auto"/>
        <w:ind w:left="567" w:firstLine="540"/>
        <w:contextualSpacing/>
        <w:jc w:val="both"/>
        <w:rPr>
          <w:sz w:val="28"/>
          <w:szCs w:val="28"/>
          <w:lang w:val="ro-RO"/>
        </w:rPr>
      </w:pPr>
      <w:r w:rsidRPr="005077F5">
        <w:rPr>
          <w:sz w:val="28"/>
          <w:szCs w:val="28"/>
          <w:highlight w:val="white"/>
          <w:lang w:val="ro-RO"/>
        </w:rPr>
        <w:t xml:space="preserve">h) transferul este necesar pentru stabilirea, exercitarea sau apărarea unui drept în instanță, indiferent dacă este în contextul unei proceduri judiciare sau în contextul unei proceduri administrative ori extrajudiciare, inclusiv în cadrul procedurilor în </w:t>
      </w:r>
      <w:proofErr w:type="spellStart"/>
      <w:r w:rsidRPr="005077F5">
        <w:rPr>
          <w:sz w:val="28"/>
          <w:szCs w:val="28"/>
          <w:highlight w:val="white"/>
          <w:lang w:val="ro-RO"/>
        </w:rPr>
        <w:t>faţa</w:t>
      </w:r>
      <w:proofErr w:type="spellEnd"/>
      <w:r w:rsidRPr="005077F5">
        <w:rPr>
          <w:sz w:val="28"/>
          <w:szCs w:val="28"/>
          <w:highlight w:val="white"/>
          <w:lang w:val="ro-RO"/>
        </w:rPr>
        <w:t xml:space="preserve"> </w:t>
      </w:r>
      <w:proofErr w:type="spellStart"/>
      <w:r w:rsidRPr="005077F5">
        <w:rPr>
          <w:sz w:val="28"/>
          <w:szCs w:val="28"/>
          <w:highlight w:val="white"/>
          <w:lang w:val="ro-RO"/>
        </w:rPr>
        <w:t>autorităţilor</w:t>
      </w:r>
      <w:proofErr w:type="spellEnd"/>
      <w:r w:rsidRPr="005077F5">
        <w:rPr>
          <w:sz w:val="28"/>
          <w:szCs w:val="28"/>
          <w:highlight w:val="white"/>
          <w:lang w:val="ro-RO"/>
        </w:rPr>
        <w:t xml:space="preserve"> de reglementare</w:t>
      </w:r>
    </w:p>
    <w:p w:rsidR="005077F5" w:rsidRPr="005077F5" w:rsidRDefault="005077F5" w:rsidP="005077F5">
      <w:pPr>
        <w:pBdr>
          <w:top w:val="nil"/>
          <w:left w:val="nil"/>
          <w:bottom w:val="nil"/>
          <w:right w:val="nil"/>
          <w:between w:val="nil"/>
        </w:pBdr>
        <w:spacing w:line="276" w:lineRule="auto"/>
        <w:ind w:left="567" w:firstLine="540"/>
        <w:contextualSpacing/>
        <w:jc w:val="both"/>
        <w:rPr>
          <w:sz w:val="28"/>
          <w:szCs w:val="28"/>
          <w:lang w:val="ro-RO"/>
        </w:rPr>
      </w:pPr>
      <w:r w:rsidRPr="005077F5">
        <w:rPr>
          <w:sz w:val="28"/>
          <w:szCs w:val="28"/>
          <w:lang w:val="ro-RO"/>
        </w:rPr>
        <w:t>i) atunci când prelucrarea are loc în temeiul contractului standard pentru transmiterea transfrontalieră a datelor cu caracter personal, elaborat și aprobat de Centru, încheiat de către operatorul de date.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highlight w:val="white"/>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b/>
          <w:sz w:val="28"/>
          <w:szCs w:val="28"/>
          <w:lang w:val="ro-RO"/>
        </w:rPr>
        <w:t xml:space="preserve">Art. XVIII. –Legea privind reglementarea prin autorizare a activității de întreprinzător nr.160/2011 </w:t>
      </w:r>
      <w:r w:rsidRPr="005077F5">
        <w:rPr>
          <w:sz w:val="28"/>
          <w:szCs w:val="28"/>
          <w:lang w:val="ro-RO"/>
        </w:rPr>
        <w:t>(Monitorul Oficial al Republicii Moldova, 2011, nr.170-175, art. 494), cu modificările ulterioare, se modifică după cum urmează:</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b/>
          <w:sz w:val="28"/>
          <w:szCs w:val="28"/>
          <w:lang w:val="ro-RO"/>
        </w:rPr>
      </w:pPr>
      <w:r w:rsidRPr="005077F5">
        <w:rPr>
          <w:sz w:val="28"/>
          <w:szCs w:val="28"/>
          <w:lang w:val="ro-RO"/>
        </w:rPr>
        <w:t>1. Articolul 6 se completează cu alineatele (2</w:t>
      </w:r>
      <w:r w:rsidRPr="005077F5">
        <w:rPr>
          <w:sz w:val="28"/>
          <w:szCs w:val="28"/>
          <w:vertAlign w:val="superscript"/>
          <w:lang w:val="ro-RO"/>
        </w:rPr>
        <w:t>3</w:t>
      </w:r>
      <w:r w:rsidRPr="005077F5">
        <w:rPr>
          <w:sz w:val="28"/>
          <w:szCs w:val="28"/>
          <w:lang w:val="ro-RO"/>
        </w:rPr>
        <w:t>) și (2</w:t>
      </w:r>
      <w:r w:rsidRPr="005077F5">
        <w:rPr>
          <w:sz w:val="28"/>
          <w:szCs w:val="28"/>
          <w:vertAlign w:val="superscript"/>
          <w:lang w:val="ro-RO"/>
        </w:rPr>
        <w:t>4</w:t>
      </w:r>
      <w:r w:rsidRPr="005077F5">
        <w:rPr>
          <w:sz w:val="28"/>
          <w:szCs w:val="28"/>
          <w:lang w:val="ro-RO"/>
        </w:rPr>
        <w:t>) cu următorul cuprins:</w:t>
      </w:r>
    </w:p>
    <w:p w:rsidR="005077F5" w:rsidRPr="005077F5" w:rsidRDefault="005077F5" w:rsidP="005077F5">
      <w:pPr>
        <w:spacing w:line="276" w:lineRule="auto"/>
        <w:ind w:left="567" w:firstLine="567"/>
        <w:contextualSpacing/>
        <w:jc w:val="both"/>
        <w:rPr>
          <w:sz w:val="28"/>
          <w:szCs w:val="28"/>
          <w:highlight w:val="white"/>
          <w:lang w:val="ro-RO"/>
        </w:rPr>
      </w:pPr>
      <w:r w:rsidRPr="005077F5">
        <w:rPr>
          <w:sz w:val="28"/>
          <w:szCs w:val="28"/>
          <w:highlight w:val="white"/>
          <w:lang w:val="ro-RO"/>
        </w:rPr>
        <w:t>„(2</w:t>
      </w:r>
      <w:r w:rsidRPr="005077F5">
        <w:rPr>
          <w:sz w:val="28"/>
          <w:szCs w:val="28"/>
          <w:highlight w:val="white"/>
          <w:vertAlign w:val="superscript"/>
          <w:lang w:val="ro-RO"/>
        </w:rPr>
        <w:t>3</w:t>
      </w:r>
      <w:r w:rsidRPr="005077F5">
        <w:rPr>
          <w:sz w:val="28"/>
          <w:szCs w:val="28"/>
          <w:highlight w:val="white"/>
          <w:lang w:val="ro-RO"/>
        </w:rPr>
        <w:t xml:space="preserve">) În toate cazurile actul permisiv și/sau duplicatul acestuia se eliberează obligatoriu în formă de document electronic la adresa electronică </w:t>
      </w:r>
      <w:r w:rsidRPr="005077F5">
        <w:rPr>
          <w:sz w:val="28"/>
          <w:szCs w:val="28"/>
          <w:highlight w:val="white"/>
          <w:lang w:val="ro-RO"/>
        </w:rPr>
        <w:lastRenderedPageBreak/>
        <w:t xml:space="preserve">indicată de solicitant  sau prin intermediul serviciului guvernamental de notificări electronice. În situațiile </w:t>
      </w:r>
      <w:proofErr w:type="spellStart"/>
      <w:r w:rsidRPr="005077F5">
        <w:rPr>
          <w:sz w:val="28"/>
          <w:szCs w:val="28"/>
          <w:highlight w:val="white"/>
          <w:lang w:val="ro-RO"/>
        </w:rPr>
        <w:t>cînd</w:t>
      </w:r>
      <w:proofErr w:type="spellEnd"/>
      <w:r w:rsidRPr="005077F5">
        <w:rPr>
          <w:sz w:val="28"/>
          <w:szCs w:val="28"/>
          <w:highlight w:val="white"/>
          <w:lang w:val="ro-RO"/>
        </w:rPr>
        <w:t xml:space="preserve"> eliberarea originalului actului permisiv pe purtător de </w:t>
      </w:r>
      <w:proofErr w:type="spellStart"/>
      <w:r w:rsidRPr="005077F5">
        <w:rPr>
          <w:sz w:val="28"/>
          <w:szCs w:val="28"/>
          <w:highlight w:val="white"/>
          <w:lang w:val="ro-RO"/>
        </w:rPr>
        <w:t>hîrtie</w:t>
      </w:r>
      <w:proofErr w:type="spellEnd"/>
      <w:r w:rsidRPr="005077F5">
        <w:rPr>
          <w:sz w:val="28"/>
          <w:szCs w:val="28"/>
          <w:highlight w:val="white"/>
          <w:lang w:val="ro-RO"/>
        </w:rPr>
        <w:t xml:space="preserve"> este cerută de solicitant sau impusă expres de legea care reglementează regimul juridic al actului permisiv respectiv sau de un tratat/acord internațional, pe </w:t>
      </w:r>
      <w:proofErr w:type="spellStart"/>
      <w:r w:rsidRPr="005077F5">
        <w:rPr>
          <w:sz w:val="28"/>
          <w:szCs w:val="28"/>
          <w:highlight w:val="white"/>
          <w:lang w:val="ro-RO"/>
        </w:rPr>
        <w:t>lîngă</w:t>
      </w:r>
      <w:proofErr w:type="spellEnd"/>
      <w:r w:rsidRPr="005077F5">
        <w:rPr>
          <w:sz w:val="28"/>
          <w:szCs w:val="28"/>
          <w:highlight w:val="white"/>
          <w:lang w:val="ro-RO"/>
        </w:rPr>
        <w:t xml:space="preserve"> emiterea actului pe purtător de </w:t>
      </w:r>
      <w:proofErr w:type="spellStart"/>
      <w:r w:rsidRPr="005077F5">
        <w:rPr>
          <w:sz w:val="28"/>
          <w:szCs w:val="28"/>
          <w:highlight w:val="white"/>
          <w:lang w:val="ro-RO"/>
        </w:rPr>
        <w:t>hîrtie</w:t>
      </w:r>
      <w:proofErr w:type="spellEnd"/>
      <w:r w:rsidRPr="005077F5">
        <w:rPr>
          <w:sz w:val="28"/>
          <w:szCs w:val="28"/>
          <w:highlight w:val="white"/>
          <w:lang w:val="ro-RO"/>
        </w:rPr>
        <w:t xml:space="preserve"> se va elibera și un exemplar în format electronic sau, după caz, o confirmare oficială în format electronic despre faptul emiterii actului permisiv. </w:t>
      </w:r>
    </w:p>
    <w:p w:rsidR="005077F5" w:rsidRPr="005077F5" w:rsidRDefault="005077F5" w:rsidP="005077F5">
      <w:pPr>
        <w:spacing w:line="276" w:lineRule="auto"/>
        <w:ind w:left="567" w:firstLine="567"/>
        <w:contextualSpacing/>
        <w:jc w:val="both"/>
        <w:rPr>
          <w:sz w:val="28"/>
          <w:szCs w:val="28"/>
          <w:highlight w:val="white"/>
          <w:lang w:val="ro-RO"/>
        </w:rPr>
      </w:pPr>
      <w:r w:rsidRPr="005077F5">
        <w:rPr>
          <w:sz w:val="28"/>
          <w:szCs w:val="28"/>
          <w:highlight w:val="white"/>
          <w:lang w:val="ro-RO"/>
        </w:rPr>
        <w:t>(2</w:t>
      </w:r>
      <w:r w:rsidRPr="005077F5">
        <w:rPr>
          <w:sz w:val="28"/>
          <w:szCs w:val="28"/>
          <w:highlight w:val="white"/>
          <w:vertAlign w:val="superscript"/>
          <w:lang w:val="ro-RO"/>
        </w:rPr>
        <w:t>4</w:t>
      </w:r>
      <w:r w:rsidRPr="005077F5">
        <w:rPr>
          <w:sz w:val="28"/>
          <w:szCs w:val="28"/>
          <w:highlight w:val="white"/>
          <w:lang w:val="ro-RO"/>
        </w:rPr>
        <w:t xml:space="preserve">) Autoritatea emitentă nu poate solicita confirmarea recepționării sau comunicării actului permisiv prin semnătură olografă în borderoul sau registrul autorității fie prin orice tip de document pe purtător de </w:t>
      </w:r>
      <w:proofErr w:type="spellStart"/>
      <w:r w:rsidRPr="005077F5">
        <w:rPr>
          <w:sz w:val="28"/>
          <w:szCs w:val="28"/>
          <w:highlight w:val="white"/>
          <w:lang w:val="ro-RO"/>
        </w:rPr>
        <w:t>hîrtie</w:t>
      </w:r>
      <w:proofErr w:type="spellEnd"/>
      <w:r w:rsidRPr="005077F5">
        <w:rPr>
          <w:sz w:val="28"/>
          <w:szCs w:val="28"/>
          <w:highlight w:val="white"/>
          <w:lang w:val="ro-RO"/>
        </w:rPr>
        <w:t xml:space="preserve"> în cazul în care nu s-a cerut sau nu s-a impus de lege eliberarea pe </w:t>
      </w:r>
      <w:proofErr w:type="spellStart"/>
      <w:r w:rsidRPr="005077F5">
        <w:rPr>
          <w:sz w:val="28"/>
          <w:szCs w:val="28"/>
          <w:highlight w:val="white"/>
          <w:lang w:val="ro-RO"/>
        </w:rPr>
        <w:t>hîrtie</w:t>
      </w:r>
      <w:proofErr w:type="spellEnd"/>
      <w:r w:rsidRPr="005077F5">
        <w:rPr>
          <w:sz w:val="28"/>
          <w:szCs w:val="28"/>
          <w:highlight w:val="white"/>
          <w:lang w:val="ro-RO"/>
        </w:rPr>
        <w:t xml:space="preserve"> a actului permisiv.”</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2. Punctul 73 din anexa nr. 1 se exclude.</w:t>
      </w:r>
    </w:p>
    <w:p w:rsidR="005077F5" w:rsidRPr="005077F5" w:rsidRDefault="005077F5" w:rsidP="005077F5">
      <w:pPr>
        <w:pBdr>
          <w:top w:val="nil"/>
          <w:left w:val="nil"/>
          <w:bottom w:val="nil"/>
          <w:right w:val="nil"/>
          <w:between w:val="nil"/>
        </w:pBdr>
        <w:spacing w:line="276" w:lineRule="auto"/>
        <w:ind w:left="567" w:firstLine="567"/>
        <w:contextualSpacing/>
        <w:jc w:val="both"/>
        <w:rPr>
          <w:b/>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b/>
          <w:sz w:val="28"/>
          <w:szCs w:val="28"/>
          <w:lang w:val="ro-RO"/>
        </w:rPr>
      </w:pPr>
      <w:r w:rsidRPr="005077F5">
        <w:rPr>
          <w:b/>
          <w:sz w:val="28"/>
          <w:szCs w:val="28"/>
          <w:lang w:val="ro-RO"/>
        </w:rPr>
        <w:t xml:space="preserve">Art. XIX. - </w:t>
      </w:r>
      <w:r w:rsidRPr="005077F5">
        <w:rPr>
          <w:sz w:val="28"/>
          <w:szCs w:val="28"/>
          <w:lang w:val="ro-RO"/>
        </w:rPr>
        <w:t>Articolul 34 din</w:t>
      </w:r>
      <w:r w:rsidRPr="005077F5">
        <w:rPr>
          <w:b/>
          <w:sz w:val="28"/>
          <w:szCs w:val="28"/>
          <w:lang w:val="ro-RO"/>
        </w:rPr>
        <w:t xml:space="preserve"> Legea privind administrația publică centrală de specialitate nr. 98/2012 </w:t>
      </w:r>
      <w:r w:rsidRPr="005077F5">
        <w:rPr>
          <w:sz w:val="28"/>
          <w:szCs w:val="28"/>
          <w:lang w:val="ro-RO"/>
        </w:rPr>
        <w:t>(Monitorul Oficial al Republicii Moldova, 2012, nr.160-164, art.537)</w:t>
      </w:r>
      <w:r w:rsidRPr="005077F5">
        <w:rPr>
          <w:b/>
          <w:sz w:val="28"/>
          <w:szCs w:val="28"/>
          <w:lang w:val="ro-RO"/>
        </w:rPr>
        <w:t xml:space="preserve"> </w:t>
      </w:r>
      <w:r w:rsidRPr="005077F5">
        <w:rPr>
          <w:sz w:val="28"/>
          <w:szCs w:val="28"/>
          <w:lang w:val="ro-RO"/>
        </w:rPr>
        <w:t>cu modificările ulterioare, se completează cu alineatul (6) cu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„(6) Ministerele și alte autorități administrative centrale sunt obligate să dețină și utilizeze semnătura electronică. În desfășurarea procedurii administrative, în procesul de comunicare cu persoanele vizate și procesul de prestări servicii din competența autorităților în cauză, autoritățile administrative centrale sunt obligate să utilizeze mijloacele de comunicare electronice, în măsura în care aceste mijloace sunt disponibile și funcționale. Documentele și actele cu caracter individual se emit obligatoriu în format electronic, exemplare pe purtător de </w:t>
      </w:r>
      <w:proofErr w:type="spellStart"/>
      <w:r w:rsidRPr="005077F5">
        <w:rPr>
          <w:sz w:val="28"/>
          <w:szCs w:val="28"/>
          <w:lang w:val="ro-RO"/>
        </w:rPr>
        <w:t>hîrtie</w:t>
      </w:r>
      <w:proofErr w:type="spellEnd"/>
      <w:r w:rsidRPr="005077F5">
        <w:rPr>
          <w:sz w:val="28"/>
          <w:szCs w:val="28"/>
          <w:lang w:val="ro-RO"/>
        </w:rPr>
        <w:t xml:space="preserve"> se emit doar la solicitarea persoanei vizate, cu scop de arhivare sau dacă prevederile legii sau tratatelor internaționale o impun. Dosarele administrative se formează prioritar în variantă electronică.”</w:t>
      </w:r>
    </w:p>
    <w:p w:rsidR="005077F5" w:rsidRPr="005077F5" w:rsidRDefault="005077F5" w:rsidP="005077F5">
      <w:pPr>
        <w:spacing w:line="276" w:lineRule="auto"/>
        <w:ind w:left="567" w:firstLine="567"/>
        <w:contextualSpacing/>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b/>
          <w:sz w:val="28"/>
          <w:szCs w:val="28"/>
          <w:lang w:val="ro-RO"/>
        </w:rPr>
      </w:pPr>
      <w:r w:rsidRPr="005077F5">
        <w:rPr>
          <w:b/>
          <w:sz w:val="28"/>
          <w:szCs w:val="28"/>
          <w:lang w:val="ro-RO"/>
        </w:rPr>
        <w:t>Art. XX. –</w:t>
      </w:r>
      <w:r w:rsidRPr="005077F5">
        <w:rPr>
          <w:sz w:val="28"/>
          <w:szCs w:val="28"/>
          <w:lang w:val="ro-RO"/>
        </w:rPr>
        <w:t xml:space="preserve"> </w:t>
      </w:r>
      <w:r w:rsidRPr="005077F5">
        <w:rPr>
          <w:bCs/>
          <w:sz w:val="28"/>
          <w:szCs w:val="28"/>
          <w:lang w:val="ro-RO"/>
        </w:rPr>
        <w:t>Articolul 15 din</w:t>
      </w:r>
      <w:r w:rsidRPr="005077F5">
        <w:rPr>
          <w:sz w:val="28"/>
          <w:szCs w:val="28"/>
          <w:lang w:val="ro-RO"/>
        </w:rPr>
        <w:t xml:space="preserve"> </w:t>
      </w:r>
      <w:r w:rsidRPr="005077F5">
        <w:rPr>
          <w:b/>
          <w:sz w:val="28"/>
          <w:szCs w:val="28"/>
          <w:lang w:val="ro-RO"/>
        </w:rPr>
        <w:t xml:space="preserve">Legea privind serviciul public de alimentare cu apă </w:t>
      </w:r>
      <w:proofErr w:type="spellStart"/>
      <w:r w:rsidRPr="005077F5">
        <w:rPr>
          <w:b/>
          <w:sz w:val="28"/>
          <w:szCs w:val="28"/>
          <w:lang w:val="ro-RO"/>
        </w:rPr>
        <w:t>şi</w:t>
      </w:r>
      <w:proofErr w:type="spellEnd"/>
      <w:r w:rsidRPr="005077F5">
        <w:rPr>
          <w:b/>
          <w:sz w:val="28"/>
          <w:szCs w:val="28"/>
          <w:lang w:val="ro-RO"/>
        </w:rPr>
        <w:t xml:space="preserve"> de canalizare nr.303/2013</w:t>
      </w:r>
      <w:r w:rsidRPr="005077F5">
        <w:rPr>
          <w:sz w:val="28"/>
          <w:szCs w:val="28"/>
          <w:lang w:val="ro-RO"/>
        </w:rPr>
        <w:t xml:space="preserve"> (Monitorul Oficial al Republicii Moldova, 2014, nr.60-65, art.123)</w:t>
      </w:r>
      <w:r w:rsidRPr="005077F5">
        <w:rPr>
          <w:b/>
          <w:sz w:val="28"/>
          <w:szCs w:val="28"/>
          <w:lang w:val="ro-RO"/>
        </w:rPr>
        <w:t xml:space="preserve"> </w:t>
      </w:r>
      <w:r w:rsidRPr="005077F5">
        <w:rPr>
          <w:sz w:val="28"/>
          <w:szCs w:val="28"/>
          <w:lang w:val="ro-RO"/>
        </w:rPr>
        <w:t>cu modificările ulterioare, se completează cu alineatul (4) cu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„(4) Operatorii sunt obligați să utilizeze mijloacele de comunicare electronice în măsura în care acestea sunt disponibile, funcționale și adecvate circumstanțelor, în raport cu consumatorii și persoanele care solicită să </w:t>
      </w:r>
      <w:r w:rsidRPr="005077F5">
        <w:rPr>
          <w:sz w:val="28"/>
          <w:szCs w:val="28"/>
          <w:lang w:val="ro-RO"/>
        </w:rPr>
        <w:lastRenderedPageBreak/>
        <w:t>devină consumatori, în procesul de comunicare, soluționare a petițiilor, negociere, încheiere, executare, modificare și încetare a contractelor. Operatorii nu au dreptul să refuze sau să nu dea curs cererilor, reclamațiilor și adresărilor din motiv că au fost transmise în formă electronică, dacă acestea întrunesc cerințele prevăzute de legislația ce reglementează documentele electronice.”</w:t>
      </w:r>
    </w:p>
    <w:p w:rsidR="005077F5" w:rsidRPr="005077F5" w:rsidRDefault="005077F5" w:rsidP="005077F5">
      <w:pPr>
        <w:pBdr>
          <w:top w:val="nil"/>
          <w:left w:val="nil"/>
          <w:bottom w:val="nil"/>
          <w:right w:val="nil"/>
          <w:between w:val="nil"/>
        </w:pBdr>
        <w:spacing w:line="276" w:lineRule="auto"/>
        <w:ind w:left="567"/>
        <w:contextualSpacing/>
        <w:jc w:val="both"/>
        <w:rPr>
          <w:b/>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b/>
          <w:sz w:val="28"/>
          <w:szCs w:val="28"/>
          <w:lang w:val="ro-RO"/>
        </w:rPr>
      </w:pPr>
      <w:r w:rsidRPr="005077F5">
        <w:rPr>
          <w:b/>
          <w:sz w:val="28"/>
          <w:szCs w:val="28"/>
          <w:lang w:val="ro-RO"/>
        </w:rPr>
        <w:t xml:space="preserve">Art. XXI. - Legea privind semnătura electronică </w:t>
      </w:r>
      <w:proofErr w:type="spellStart"/>
      <w:r w:rsidRPr="005077F5">
        <w:rPr>
          <w:b/>
          <w:sz w:val="28"/>
          <w:szCs w:val="28"/>
          <w:lang w:val="ro-RO"/>
        </w:rPr>
        <w:t>şi</w:t>
      </w:r>
      <w:proofErr w:type="spellEnd"/>
      <w:r w:rsidRPr="005077F5">
        <w:rPr>
          <w:b/>
          <w:sz w:val="28"/>
          <w:szCs w:val="28"/>
          <w:lang w:val="ro-RO"/>
        </w:rPr>
        <w:t xml:space="preserve"> documentul electronic nr.91/2014 </w:t>
      </w:r>
      <w:r w:rsidRPr="005077F5">
        <w:rPr>
          <w:sz w:val="28"/>
          <w:szCs w:val="28"/>
          <w:lang w:val="ro-RO"/>
        </w:rPr>
        <w:t>(Monitorul Oficial al Republicii Moldova, 2014, nr.174-177, art.397)</w:t>
      </w:r>
      <w:r w:rsidRPr="005077F5">
        <w:rPr>
          <w:b/>
          <w:sz w:val="28"/>
          <w:szCs w:val="28"/>
          <w:lang w:val="ro-RO"/>
        </w:rPr>
        <w:t xml:space="preserve"> </w:t>
      </w:r>
      <w:r w:rsidRPr="005077F5">
        <w:rPr>
          <w:sz w:val="28"/>
          <w:szCs w:val="28"/>
          <w:lang w:val="ro-RO"/>
        </w:rPr>
        <w:t>cu modificările ulterioare, se modifică după cum urmează:</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1. La articolul 2, după noțiunea „</w:t>
      </w:r>
      <w:r w:rsidRPr="005077F5">
        <w:rPr>
          <w:i/>
          <w:sz w:val="28"/>
          <w:szCs w:val="28"/>
          <w:lang w:val="ro-RO"/>
        </w:rPr>
        <w:t>prestator de servicii de certificare</w:t>
      </w:r>
      <w:r w:rsidRPr="005077F5">
        <w:rPr>
          <w:sz w:val="28"/>
          <w:szCs w:val="28"/>
          <w:lang w:val="ro-RO"/>
        </w:rPr>
        <w:t>” se completează cu noțiunea „</w:t>
      </w:r>
      <w:r w:rsidRPr="005077F5">
        <w:rPr>
          <w:i/>
          <w:sz w:val="28"/>
          <w:szCs w:val="28"/>
          <w:lang w:val="ro-RO"/>
        </w:rPr>
        <w:t>prestator de servicii de înregistrare</w:t>
      </w:r>
      <w:r w:rsidRPr="005077F5">
        <w:rPr>
          <w:sz w:val="28"/>
          <w:szCs w:val="28"/>
          <w:lang w:val="ro-RO"/>
        </w:rPr>
        <w:t>” cu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w:t>
      </w:r>
      <w:r w:rsidRPr="005077F5">
        <w:rPr>
          <w:i/>
          <w:sz w:val="28"/>
          <w:szCs w:val="28"/>
          <w:lang w:val="ro-RO"/>
        </w:rPr>
        <w:t>prestator de servicii de înregistrare</w:t>
      </w:r>
      <w:r w:rsidRPr="005077F5">
        <w:rPr>
          <w:sz w:val="28"/>
          <w:szCs w:val="28"/>
          <w:lang w:val="ro-RO"/>
        </w:rPr>
        <w:t xml:space="preserve"> - persoană ce prestează servicii de verificare a identității solicitantului, înregistrarea și transmiterea cererii de certificare a cheii publice la prestatorul de servicii de certificare din numele solicitantului semnăturii electronice. Din categoria prestatorilor de servicii de înregistrare fac parte: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a) persoane autorizate de prestatorul de servicii de certificare sau cu care prestatorul de servicii de certificare are încheiat un acord prin care acestea sunt împuternicite să stabilească identitatea solicitantului semnăturii electronice în modul stabilit de acordul în cauză;</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b) persoanele care, conform legii, dețin competența:</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de a recepționa și înregistra cereri pentru eliberare și/sau de a elibera acte de stare civilă sau acte de identitate din sistemul național de pașapoarte; sau</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de a acorda servicii notariale conform Legii nr.1453/2002 cu privire la notariat.</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2. Articolul 4: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alineatul (4), lit. b), după cuvintele „de creare a semnăturii electronice” se completează cu cuvintele „indiferent de amplasarea fizică a acestuia”</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se completează cu alineatul (5) cu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„(5) Semnăturile electronice emise în baza certificatelor calificate a prestatorilor din afara Republicii Moldova, se califică drept semnături avansate calificate, cu valoare juridică similară celor prevăzute de prezenta </w:t>
      </w:r>
      <w:r w:rsidRPr="005077F5">
        <w:rPr>
          <w:sz w:val="28"/>
          <w:szCs w:val="28"/>
          <w:lang w:val="ro-RO"/>
        </w:rPr>
        <w:lastRenderedPageBreak/>
        <w:t>lege, în virtutea prevederilor din alineatul (3) art.6 sau în urma recunoașterii corespunzătoare a certificatului cheii publice eliberat de către un prestator de servicii de certificare cu domiciliul sau cu sediul într-un alt stat.”</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3. Articolul 6 se completează cu alineatul (3) cu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„(3) O semnătură electronică considerată calificată, în sensul prevederilor legislației Uniunii Europene, bazată pe un certificat calificat eliberat de un stat membru al Uniunii Europene, are aceiași valoare juridică ca și semnătura electronică avansată calificată creată conform prevederilor prezentei legi.”</w:t>
      </w:r>
    </w:p>
    <w:p w:rsidR="005077F5" w:rsidRPr="005077F5" w:rsidRDefault="005077F5" w:rsidP="005077F5">
      <w:pPr>
        <w:pBdr>
          <w:top w:val="nil"/>
          <w:left w:val="nil"/>
          <w:bottom w:val="nil"/>
          <w:right w:val="nil"/>
          <w:between w:val="nil"/>
        </w:pBdr>
        <w:spacing w:line="276" w:lineRule="auto"/>
        <w:ind w:left="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4. În articolul 11: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alineatul (1) litera b) </w:t>
      </w:r>
      <w:proofErr w:type="spellStart"/>
      <w:r w:rsidRPr="005077F5">
        <w:rPr>
          <w:sz w:val="28"/>
          <w:szCs w:val="28"/>
          <w:lang w:val="ro-RO"/>
        </w:rPr>
        <w:t>cuvintele„semnarea</w:t>
      </w:r>
      <w:proofErr w:type="spellEnd"/>
      <w:r w:rsidRPr="005077F5">
        <w:rPr>
          <w:sz w:val="28"/>
          <w:szCs w:val="28"/>
          <w:lang w:val="ro-RO"/>
        </w:rPr>
        <w:t xml:space="preserve"> documentelor electronice” se substituie cu </w:t>
      </w:r>
      <w:proofErr w:type="spellStart"/>
      <w:r w:rsidRPr="005077F5">
        <w:rPr>
          <w:sz w:val="28"/>
          <w:szCs w:val="28"/>
          <w:lang w:val="ro-RO"/>
        </w:rPr>
        <w:t>cuvintele„semnarea</w:t>
      </w:r>
      <w:proofErr w:type="spellEnd"/>
      <w:r w:rsidRPr="005077F5">
        <w:rPr>
          <w:sz w:val="28"/>
          <w:szCs w:val="28"/>
          <w:lang w:val="ro-RO"/>
        </w:rPr>
        <w:t xml:space="preserve"> documentelor electronice de către persoanele juridice de drept public”</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se completează cu aliniatul (3) cu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„(3) Nu se admite utilizarea semnăturilor electronice recunoscute în temeiul art.6 alin.(3):</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a) la semnarea documentelor electronice ce conțin informație atribuită la secret de stat;</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b) la semnarea documentelor electronice emise, în exercitarea funcțiilor și atribuțiilor prevăzute de lege, de către autoritățile și instituțiile publice din Republica Moldova dacă nu este posibilă verificarea și validarea tehnică a semnăturilor electronice, recunoscute în temeiul art.6 alin.(3), de pe teritoriul Republicii Moldova cu resursele disponibile ale autorităților și instituțiilor publice emitente.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5. Articolul 13 se completează cu alineatul (13) cu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„(13) Copiile scanate în format electronic ale documentelor oficiale emise pe purtător de </w:t>
      </w:r>
      <w:proofErr w:type="spellStart"/>
      <w:r w:rsidRPr="005077F5">
        <w:rPr>
          <w:sz w:val="28"/>
          <w:szCs w:val="28"/>
          <w:lang w:val="ro-RO"/>
        </w:rPr>
        <w:t>hîrtie</w:t>
      </w:r>
      <w:proofErr w:type="spellEnd"/>
      <w:r w:rsidRPr="005077F5">
        <w:rPr>
          <w:sz w:val="28"/>
          <w:szCs w:val="28"/>
          <w:lang w:val="ro-RO"/>
        </w:rPr>
        <w:t xml:space="preserve"> și înscrisuri în format electronic pe care nu s-a aplicat semnătura electronică, se utilizează liber în raporturi publice și private, în măsura în care cel puțin una dintre părți sau  actele normative nu impun expres aplicarea semnăturii sau respectarea cerințelor pentru documentul electronic în sensul prezentei legi.”</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6. Articolul 28 se completează cu alineatul (3) cu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„(3) Prestatorul de servicii de certificare acreditat în domeniul aplicării semnăturii electronice avansate calificate la etapa emiterii unui certificat </w:t>
      </w:r>
      <w:r w:rsidRPr="005077F5">
        <w:rPr>
          <w:sz w:val="28"/>
          <w:szCs w:val="28"/>
          <w:lang w:val="ro-RO"/>
        </w:rPr>
        <w:lastRenderedPageBreak/>
        <w:t>calificat, verifică, prin mijloace corespunzătoare și în conformitate cu cadrul normativ aplicabil, identitatea și, atunci când este cazul, atributele specifice ale persoanei căreia i s-a emis un certificat calificat. Informațiile menționate sunt verificate de prestatorul de servicii de certificare acreditat în domeniul aplicării semnăturii electronice avansate calificate, fie direct, fie prin intermediul prestatorului de servicii de înregistrare: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a) în persoană; sau</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b) la distanță, utilizând mijloace de identificare electronică pentru care, înainte de eliberarea certificatului calificat, a fost asigurată prezența fizică a persoanei; sau</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c)  prin intermediul unui certificat, al unei semnături electronice avansate calificate; sau</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d) prin utilizarea altor metode de identificare recunoscute la nivel național, care oferă un nivel de asigurare echivalent, din perspectiva fiabilității, cu prezența fizică.</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Metodele recunoscute de identificare a persoanei la distanță se stabilesc de Guvern.”</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7. Articolul 29, alineatul (1) va avea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„(1) Cererea de certificare a cheii publice se înregistrează la prestatorul de servicii de certificare în formă electronică semnată cu semnătură electronică </w:t>
      </w:r>
      <w:proofErr w:type="spellStart"/>
      <w:r w:rsidRPr="005077F5">
        <w:rPr>
          <w:sz w:val="28"/>
          <w:szCs w:val="28"/>
          <w:lang w:val="ro-RO"/>
        </w:rPr>
        <w:t>şi</w:t>
      </w:r>
      <w:proofErr w:type="spellEnd"/>
      <w:r w:rsidRPr="005077F5">
        <w:rPr>
          <w:sz w:val="28"/>
          <w:szCs w:val="28"/>
          <w:lang w:val="ro-RO"/>
        </w:rPr>
        <w:t xml:space="preserve">/sau în formă de document pe suport de </w:t>
      </w:r>
      <w:proofErr w:type="spellStart"/>
      <w:r w:rsidRPr="005077F5">
        <w:rPr>
          <w:sz w:val="28"/>
          <w:szCs w:val="28"/>
          <w:lang w:val="ro-RO"/>
        </w:rPr>
        <w:t>hîrtie</w:t>
      </w:r>
      <w:proofErr w:type="spellEnd"/>
      <w:r w:rsidRPr="005077F5">
        <w:rPr>
          <w:sz w:val="28"/>
          <w:szCs w:val="28"/>
          <w:lang w:val="ro-RO"/>
        </w:rPr>
        <w:t xml:space="preserve"> cu semnătura olografă. Cererea de certificare a cheii publice se semnează de către solicitantul semnăturii electronice sau de către prestatorul de servicii de înregistrare. În cazul semnării de către prestatorul de servicii de înregistrare, acesta asigură verificarea identității solicitantului conform metodelor prevăzute de actele normative aplicabile sau procedurii coordonate cu prestatorul de servicii de certificare.”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8. Articolul 43 alineatul (2), se abrogă.</w:t>
      </w:r>
    </w:p>
    <w:p w:rsidR="005077F5" w:rsidRPr="005077F5" w:rsidRDefault="005077F5" w:rsidP="005077F5">
      <w:pPr>
        <w:pBdr>
          <w:top w:val="nil"/>
          <w:left w:val="nil"/>
          <w:bottom w:val="nil"/>
          <w:right w:val="nil"/>
          <w:between w:val="nil"/>
        </w:pBdr>
        <w:spacing w:line="276" w:lineRule="auto"/>
        <w:ind w:left="567"/>
        <w:contextualSpacing/>
        <w:jc w:val="both"/>
        <w:rPr>
          <w:sz w:val="28"/>
          <w:szCs w:val="28"/>
          <w:lang w:val="ro-RO"/>
        </w:rPr>
      </w:pPr>
    </w:p>
    <w:p w:rsidR="005077F5" w:rsidRPr="005077F5" w:rsidRDefault="005077F5" w:rsidP="005077F5">
      <w:pPr>
        <w:spacing w:line="276" w:lineRule="auto"/>
        <w:ind w:left="567" w:firstLine="540"/>
        <w:contextualSpacing/>
        <w:jc w:val="both"/>
        <w:rPr>
          <w:sz w:val="28"/>
          <w:szCs w:val="28"/>
          <w:lang w:val="ro-RO"/>
        </w:rPr>
      </w:pPr>
      <w:r w:rsidRPr="005077F5">
        <w:rPr>
          <w:b/>
          <w:bCs/>
          <w:sz w:val="28"/>
          <w:szCs w:val="28"/>
          <w:lang w:val="ro-RO"/>
        </w:rPr>
        <w:t>Art. XXII.</w:t>
      </w:r>
      <w:r w:rsidRPr="005077F5">
        <w:rPr>
          <w:sz w:val="28"/>
          <w:szCs w:val="28"/>
          <w:lang w:val="ro-RO"/>
        </w:rPr>
        <w:t xml:space="preserve"> - Articolul 39 din </w:t>
      </w:r>
      <w:r w:rsidRPr="005077F5">
        <w:rPr>
          <w:b/>
          <w:bCs/>
          <w:sz w:val="28"/>
          <w:szCs w:val="28"/>
          <w:lang w:val="ro-RO"/>
        </w:rPr>
        <w:t xml:space="preserve">Legea cu privire la energia termică </w:t>
      </w:r>
      <w:proofErr w:type="spellStart"/>
      <w:r w:rsidRPr="005077F5">
        <w:rPr>
          <w:b/>
          <w:bCs/>
          <w:sz w:val="28"/>
          <w:szCs w:val="28"/>
          <w:lang w:val="ro-RO"/>
        </w:rPr>
        <w:t>şi</w:t>
      </w:r>
      <w:proofErr w:type="spellEnd"/>
      <w:r w:rsidRPr="005077F5">
        <w:rPr>
          <w:b/>
          <w:bCs/>
          <w:sz w:val="28"/>
          <w:szCs w:val="28"/>
          <w:lang w:val="ro-RO"/>
        </w:rPr>
        <w:t xml:space="preserve"> promovarea cogenerării nr.92/2014</w:t>
      </w:r>
      <w:r w:rsidRPr="005077F5">
        <w:rPr>
          <w:sz w:val="28"/>
          <w:szCs w:val="28"/>
          <w:lang w:val="ro-RO"/>
        </w:rPr>
        <w:t xml:space="preserve"> (Monitorul Oficial al Republicii Moldova, 2014, nr.178-184, art.415) se completează cu alineatul (3) cu următorul cuprins:</w:t>
      </w:r>
    </w:p>
    <w:p w:rsidR="005077F5" w:rsidRPr="005077F5" w:rsidRDefault="005077F5" w:rsidP="005077F5">
      <w:pPr>
        <w:spacing w:line="276" w:lineRule="auto"/>
        <w:ind w:left="567" w:firstLine="540"/>
        <w:contextualSpacing/>
        <w:jc w:val="both"/>
        <w:rPr>
          <w:sz w:val="28"/>
          <w:szCs w:val="28"/>
          <w:lang w:val="ro-RO"/>
        </w:rPr>
      </w:pPr>
      <w:r w:rsidRPr="005077F5">
        <w:rPr>
          <w:sz w:val="28"/>
          <w:szCs w:val="28"/>
          <w:lang w:val="ro-RO"/>
        </w:rPr>
        <w:t xml:space="preserve">„(3) Unitățile termoenergetice sunt obligate să utilizeze mijloace de comunicare electronice în măsura în care acestea sunt disponibile, funcționale și adecvate circumstanțelor în raporturile juridice dintre unitățile </w:t>
      </w:r>
      <w:r w:rsidRPr="005077F5">
        <w:rPr>
          <w:sz w:val="28"/>
          <w:szCs w:val="28"/>
          <w:lang w:val="ro-RO"/>
        </w:rPr>
        <w:lastRenderedPageBreak/>
        <w:t xml:space="preserve">termoenergetice </w:t>
      </w:r>
      <w:proofErr w:type="spellStart"/>
      <w:r w:rsidRPr="005077F5">
        <w:rPr>
          <w:sz w:val="28"/>
          <w:szCs w:val="28"/>
          <w:lang w:val="ro-RO"/>
        </w:rPr>
        <w:t>şi</w:t>
      </w:r>
      <w:proofErr w:type="spellEnd"/>
      <w:r w:rsidRPr="005077F5">
        <w:rPr>
          <w:sz w:val="28"/>
          <w:szCs w:val="28"/>
          <w:lang w:val="ro-RO"/>
        </w:rPr>
        <w:t xml:space="preserve"> cele dintre unitățile termoenergetice și consumatori în procesul de comunicare, soluționare a petițiilor, negociere, încheiere, executare, modificare încetare a contractelor. Unitățile termoenergetice nu au dreptul să refuze sau să nu dea curs cererilor, reclamațiilor și adresărilor din motiv că au fost transmise în formă electronică, dacă acestea întrunesc cerințele prevăzute de </w:t>
      </w:r>
      <w:proofErr w:type="spellStart"/>
      <w:r w:rsidRPr="005077F5">
        <w:rPr>
          <w:sz w:val="28"/>
          <w:szCs w:val="28"/>
          <w:lang w:val="ro-RO"/>
        </w:rPr>
        <w:t>legislaţia</w:t>
      </w:r>
      <w:proofErr w:type="spellEnd"/>
      <w:r w:rsidRPr="005077F5">
        <w:rPr>
          <w:sz w:val="28"/>
          <w:szCs w:val="28"/>
          <w:lang w:val="ro-RO"/>
        </w:rPr>
        <w:t xml:space="preserve"> ce reglementează documentele electronice."</w:t>
      </w:r>
    </w:p>
    <w:p w:rsidR="005077F5" w:rsidRPr="005077F5" w:rsidRDefault="005077F5" w:rsidP="005077F5">
      <w:pPr>
        <w:pBdr>
          <w:top w:val="nil"/>
          <w:left w:val="nil"/>
          <w:bottom w:val="nil"/>
          <w:right w:val="nil"/>
          <w:between w:val="nil"/>
        </w:pBdr>
        <w:spacing w:line="276" w:lineRule="auto"/>
        <w:ind w:left="567"/>
        <w:contextualSpacing/>
        <w:jc w:val="both"/>
        <w:rPr>
          <w:b/>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b/>
          <w:sz w:val="28"/>
          <w:szCs w:val="28"/>
          <w:lang w:val="ro-RO"/>
        </w:rPr>
        <w:t xml:space="preserve">Art. XXIII. </w:t>
      </w:r>
      <w:r w:rsidRPr="005077F5">
        <w:rPr>
          <w:sz w:val="28"/>
          <w:szCs w:val="28"/>
          <w:lang w:val="ro-RO"/>
        </w:rPr>
        <w:t xml:space="preserve">- </w:t>
      </w:r>
      <w:r w:rsidRPr="005077F5">
        <w:rPr>
          <w:b/>
          <w:sz w:val="28"/>
          <w:szCs w:val="28"/>
          <w:lang w:val="ro-RO"/>
        </w:rPr>
        <w:t>Codul nr. 150/2014 transporturilor rutiere</w:t>
      </w:r>
      <w:r w:rsidRPr="005077F5">
        <w:rPr>
          <w:sz w:val="28"/>
          <w:szCs w:val="28"/>
          <w:lang w:val="ro-RO"/>
        </w:rPr>
        <w:t xml:space="preserve"> (Monitorul Oficial al Republicii Moldova, 2014, nr. 247-248, art. 568) se modifică după cum urmează:</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1. Articolul 23, aliniatul (7)  se completează cu o propoziție cu următorul </w:t>
      </w:r>
      <w:proofErr w:type="spellStart"/>
      <w:r w:rsidRPr="005077F5">
        <w:rPr>
          <w:sz w:val="28"/>
          <w:szCs w:val="28"/>
          <w:lang w:val="ro-RO"/>
        </w:rPr>
        <w:t>curpins</w:t>
      </w:r>
      <w:proofErr w:type="spellEnd"/>
      <w:r w:rsidRPr="005077F5">
        <w:rPr>
          <w:sz w:val="28"/>
          <w:szCs w:val="28"/>
          <w:lang w:val="ro-RO"/>
        </w:rPr>
        <w:t>:</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”Extrasele din Registrul operatorilor de transport rutier se eliberează sub formă de document electronic. La cererea solicitantului se eliberează și un exemplar pe </w:t>
      </w:r>
      <w:proofErr w:type="spellStart"/>
      <w:r w:rsidRPr="005077F5">
        <w:rPr>
          <w:sz w:val="28"/>
          <w:szCs w:val="28"/>
          <w:lang w:val="ro-RO"/>
        </w:rPr>
        <w:t>hîrtie</w:t>
      </w:r>
      <w:proofErr w:type="spellEnd"/>
      <w:r w:rsidRPr="005077F5">
        <w:rPr>
          <w:sz w:val="28"/>
          <w:szCs w:val="28"/>
          <w:lang w:val="ro-RO"/>
        </w:rPr>
        <w:t>”</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2. Articolul 31</w:t>
      </w:r>
      <w:r w:rsidRPr="005077F5">
        <w:rPr>
          <w:sz w:val="28"/>
          <w:szCs w:val="28"/>
          <w:vertAlign w:val="superscript"/>
          <w:lang w:val="ro-RO"/>
        </w:rPr>
        <w:t>1:</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se completează cu alineatul (1) cu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„(1) În toate cazurile autorizațiile de transport rutier și duplicatul acestuia se eliberează obligatoriu în formă electronica, la adresa electronică a solicitantului dacă aceasta este indicată, cu respectarea, după caz, a rigorilor stabilite de lege cu privire la documentul electronic. În situațiile </w:t>
      </w:r>
      <w:proofErr w:type="spellStart"/>
      <w:r w:rsidRPr="005077F5">
        <w:rPr>
          <w:sz w:val="28"/>
          <w:szCs w:val="28"/>
          <w:lang w:val="ro-RO"/>
        </w:rPr>
        <w:t>cînd</w:t>
      </w:r>
      <w:proofErr w:type="spellEnd"/>
      <w:r w:rsidRPr="005077F5">
        <w:rPr>
          <w:sz w:val="28"/>
          <w:szCs w:val="28"/>
          <w:lang w:val="ro-RO"/>
        </w:rPr>
        <w:t xml:space="preserve"> eliberarea originalului autorizației de transport rutier pe purtător de </w:t>
      </w:r>
      <w:proofErr w:type="spellStart"/>
      <w:r w:rsidRPr="005077F5">
        <w:rPr>
          <w:sz w:val="28"/>
          <w:szCs w:val="28"/>
          <w:lang w:val="ro-RO"/>
        </w:rPr>
        <w:t>hîrtie</w:t>
      </w:r>
      <w:proofErr w:type="spellEnd"/>
      <w:r w:rsidRPr="005077F5">
        <w:rPr>
          <w:sz w:val="28"/>
          <w:szCs w:val="28"/>
          <w:lang w:val="ro-RO"/>
        </w:rPr>
        <w:t xml:space="preserve"> este cerută de solicitant sau impusă expres de legea care reglementează regimul juridic al actului permisiv respectiv sau de un tratat/acord internațional, pe </w:t>
      </w:r>
      <w:proofErr w:type="spellStart"/>
      <w:r w:rsidRPr="005077F5">
        <w:rPr>
          <w:sz w:val="28"/>
          <w:szCs w:val="28"/>
          <w:lang w:val="ro-RO"/>
        </w:rPr>
        <w:t>lîngă</w:t>
      </w:r>
      <w:proofErr w:type="spellEnd"/>
      <w:r w:rsidRPr="005077F5">
        <w:rPr>
          <w:sz w:val="28"/>
          <w:szCs w:val="28"/>
          <w:lang w:val="ro-RO"/>
        </w:rPr>
        <w:t xml:space="preserve"> emiterea actului pe purtător de </w:t>
      </w:r>
      <w:proofErr w:type="spellStart"/>
      <w:r w:rsidRPr="005077F5">
        <w:rPr>
          <w:sz w:val="28"/>
          <w:szCs w:val="28"/>
          <w:lang w:val="ro-RO"/>
        </w:rPr>
        <w:t>hîrtie</w:t>
      </w:r>
      <w:proofErr w:type="spellEnd"/>
      <w:r w:rsidRPr="005077F5">
        <w:rPr>
          <w:sz w:val="28"/>
          <w:szCs w:val="28"/>
          <w:lang w:val="ro-RO"/>
        </w:rPr>
        <w:t xml:space="preserve"> se va elibera și un exemplar în format electronic sau, după caz, o confirmare oficială în format electronic despre faptul emiterii actului permisiv. Agenția nu poate solicita confirmarea recepționării actului permisiv prin semnătură olografă în borderoul sau registrul agenției fie prin orice tip de document pe purtător de </w:t>
      </w:r>
      <w:proofErr w:type="spellStart"/>
      <w:r w:rsidRPr="005077F5">
        <w:rPr>
          <w:sz w:val="28"/>
          <w:szCs w:val="28"/>
          <w:lang w:val="ro-RO"/>
        </w:rPr>
        <w:t>hîrtie</w:t>
      </w:r>
      <w:proofErr w:type="spellEnd"/>
      <w:r w:rsidRPr="005077F5">
        <w:rPr>
          <w:sz w:val="28"/>
          <w:szCs w:val="28"/>
          <w:lang w:val="ro-RO"/>
        </w:rPr>
        <w:t xml:space="preserve"> în cazul în care nu s-a cerut sau nu s-a impus de lege eliberarea pe </w:t>
      </w:r>
      <w:proofErr w:type="spellStart"/>
      <w:r w:rsidRPr="005077F5">
        <w:rPr>
          <w:sz w:val="28"/>
          <w:szCs w:val="28"/>
          <w:lang w:val="ro-RO"/>
        </w:rPr>
        <w:t>hîrtie</w:t>
      </w:r>
      <w:proofErr w:type="spellEnd"/>
      <w:r w:rsidRPr="005077F5">
        <w:rPr>
          <w:sz w:val="28"/>
          <w:szCs w:val="28"/>
          <w:lang w:val="ro-RO"/>
        </w:rPr>
        <w:t xml:space="preserve"> a actului permisiv.”</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alineatul unic devine alineatul (2).</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3. Articolul 42, alineatul (6) se completează cu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”Extrasele din Registrul de stat al întreprinderilor ce </w:t>
      </w:r>
      <w:proofErr w:type="spellStart"/>
      <w:r w:rsidRPr="005077F5">
        <w:rPr>
          <w:sz w:val="28"/>
          <w:szCs w:val="28"/>
          <w:lang w:val="ro-RO"/>
        </w:rPr>
        <w:t>desfăşoară</w:t>
      </w:r>
      <w:proofErr w:type="spellEnd"/>
      <w:r w:rsidRPr="005077F5">
        <w:rPr>
          <w:sz w:val="28"/>
          <w:szCs w:val="28"/>
          <w:lang w:val="ro-RO"/>
        </w:rPr>
        <w:t xml:space="preserve"> activitate de transport rutier în cont propriu se eliberează sub formă de </w:t>
      </w:r>
      <w:r w:rsidRPr="005077F5">
        <w:rPr>
          <w:sz w:val="28"/>
          <w:szCs w:val="28"/>
          <w:lang w:val="ro-RO"/>
        </w:rPr>
        <w:lastRenderedPageBreak/>
        <w:t xml:space="preserve">document electronic. La cererea solicitantului se eliberează și un exemplar pe </w:t>
      </w:r>
      <w:proofErr w:type="spellStart"/>
      <w:r w:rsidRPr="005077F5">
        <w:rPr>
          <w:sz w:val="28"/>
          <w:szCs w:val="28"/>
          <w:lang w:val="ro-RO"/>
        </w:rPr>
        <w:t>hîrtie</w:t>
      </w:r>
      <w:proofErr w:type="spellEnd"/>
      <w:r w:rsidRPr="005077F5">
        <w:rPr>
          <w:sz w:val="28"/>
          <w:szCs w:val="28"/>
          <w:lang w:val="ro-RO"/>
        </w:rPr>
        <w:t>”</w:t>
      </w:r>
    </w:p>
    <w:p w:rsidR="005077F5" w:rsidRPr="005077F5" w:rsidRDefault="005077F5" w:rsidP="005077F5">
      <w:pPr>
        <w:pBdr>
          <w:top w:val="nil"/>
          <w:left w:val="nil"/>
          <w:bottom w:val="nil"/>
          <w:right w:val="nil"/>
          <w:between w:val="nil"/>
        </w:pBdr>
        <w:spacing w:line="276" w:lineRule="auto"/>
        <w:ind w:left="567" w:firstLine="567"/>
        <w:contextualSpacing/>
        <w:jc w:val="both"/>
        <w:rPr>
          <w:b/>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b/>
          <w:sz w:val="28"/>
          <w:szCs w:val="28"/>
          <w:lang w:val="ro-RO"/>
        </w:rPr>
        <w:t xml:space="preserve">Art. XXIV. - Legea privind achizițiile publice nr.131/2015 </w:t>
      </w:r>
      <w:r w:rsidRPr="005077F5">
        <w:rPr>
          <w:sz w:val="28"/>
          <w:szCs w:val="28"/>
          <w:lang w:val="ro-RO"/>
        </w:rPr>
        <w:t>(republicată în Monitorul Oficial al Republicii Moldova, 2018, nr.424-429, art.666)</w:t>
      </w:r>
      <w:r w:rsidRPr="005077F5">
        <w:rPr>
          <w:b/>
          <w:sz w:val="28"/>
          <w:szCs w:val="28"/>
          <w:lang w:val="ro-RO"/>
        </w:rPr>
        <w:t xml:space="preserve"> </w:t>
      </w:r>
      <w:r w:rsidRPr="005077F5">
        <w:rPr>
          <w:sz w:val="28"/>
          <w:szCs w:val="28"/>
          <w:lang w:val="ro-RO"/>
        </w:rPr>
        <w:t>cu modificările ulterioare, se modifică după cum urmează:</w:t>
      </w:r>
    </w:p>
    <w:p w:rsidR="005077F5" w:rsidRPr="005077F5" w:rsidRDefault="005077F5" w:rsidP="005077F5">
      <w:pPr>
        <w:pBdr>
          <w:top w:val="nil"/>
          <w:left w:val="nil"/>
          <w:bottom w:val="nil"/>
          <w:right w:val="nil"/>
          <w:between w:val="nil"/>
        </w:pBdr>
        <w:spacing w:line="276" w:lineRule="auto"/>
        <w:ind w:left="567" w:firstLine="567"/>
        <w:contextualSpacing/>
        <w:jc w:val="both"/>
        <w:rPr>
          <w:b/>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1. Articolul 16 se completează cu alineatul (6) cu următorul cuprins: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„(6) Accesul la SIA „RSAP” pentru operatori este liber și nediscriminatoriu. Înregistrarea și încheierea acordului de utilizare a SIA „RSAP” se efectuează prin mijloace electronice de comunicare cu aplicarea semnăturii electronice, cu excepția cazurilor </w:t>
      </w:r>
      <w:proofErr w:type="spellStart"/>
      <w:r w:rsidRPr="005077F5">
        <w:rPr>
          <w:sz w:val="28"/>
          <w:szCs w:val="28"/>
          <w:lang w:val="ro-RO"/>
        </w:rPr>
        <w:t>cînd</w:t>
      </w:r>
      <w:proofErr w:type="spellEnd"/>
      <w:r w:rsidRPr="005077F5">
        <w:rPr>
          <w:sz w:val="28"/>
          <w:szCs w:val="28"/>
          <w:lang w:val="ro-RO"/>
        </w:rPr>
        <w:t xml:space="preserve"> operatorii solicită semnarea acordului cu semnătură olografă.”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2. La articolul 33 alineatul (7), litera c) se abrogă.</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3. Articolul 45 se completează cu alineatul (1</w:t>
      </w:r>
      <w:r w:rsidRPr="005077F5">
        <w:rPr>
          <w:sz w:val="28"/>
          <w:szCs w:val="28"/>
          <w:vertAlign w:val="superscript"/>
          <w:lang w:val="ro-RO"/>
        </w:rPr>
        <w:t>1</w:t>
      </w:r>
      <w:r w:rsidRPr="005077F5">
        <w:rPr>
          <w:sz w:val="28"/>
          <w:szCs w:val="28"/>
          <w:lang w:val="ro-RO"/>
        </w:rPr>
        <w:t>) cu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„(1</w:t>
      </w:r>
      <w:r w:rsidRPr="005077F5">
        <w:rPr>
          <w:sz w:val="28"/>
          <w:szCs w:val="28"/>
          <w:vertAlign w:val="superscript"/>
          <w:lang w:val="ro-RO"/>
        </w:rPr>
        <w:t>1</w:t>
      </w:r>
      <w:r w:rsidRPr="005077F5">
        <w:rPr>
          <w:sz w:val="28"/>
          <w:szCs w:val="28"/>
          <w:lang w:val="ro-RO"/>
        </w:rPr>
        <w:t xml:space="preserve">) Dosarul achiziției publice se întocmește în format electronic, cu excepția cazurilor </w:t>
      </w:r>
      <w:proofErr w:type="spellStart"/>
      <w:r w:rsidRPr="005077F5">
        <w:rPr>
          <w:sz w:val="28"/>
          <w:szCs w:val="28"/>
          <w:lang w:val="ro-RO"/>
        </w:rPr>
        <w:t>cînd</w:t>
      </w:r>
      <w:proofErr w:type="spellEnd"/>
      <w:r w:rsidRPr="005077F5">
        <w:rPr>
          <w:sz w:val="28"/>
          <w:szCs w:val="28"/>
          <w:lang w:val="ro-RO"/>
        </w:rPr>
        <w:t xml:space="preserve"> procedura de atribuire se inițiază în conformitate art.33 alin. (7) și alin. (11).”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4. Articolul 65 se completează cu alineatul (5</w:t>
      </w:r>
      <w:r w:rsidRPr="005077F5">
        <w:rPr>
          <w:sz w:val="28"/>
          <w:szCs w:val="28"/>
          <w:vertAlign w:val="superscript"/>
          <w:lang w:val="ro-RO"/>
        </w:rPr>
        <w:t>1</w:t>
      </w:r>
      <w:r w:rsidRPr="005077F5">
        <w:rPr>
          <w:sz w:val="28"/>
          <w:szCs w:val="28"/>
          <w:lang w:val="ro-RO"/>
        </w:rPr>
        <w:t>) cu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„(5</w:t>
      </w:r>
      <w:r w:rsidRPr="005077F5">
        <w:rPr>
          <w:sz w:val="28"/>
          <w:szCs w:val="28"/>
          <w:vertAlign w:val="superscript"/>
          <w:lang w:val="ro-RO"/>
        </w:rPr>
        <w:t>1</w:t>
      </w:r>
      <w:r w:rsidRPr="005077F5">
        <w:rPr>
          <w:sz w:val="28"/>
          <w:szCs w:val="28"/>
          <w:lang w:val="ro-RO"/>
        </w:rPr>
        <w:t xml:space="preserve">) La prezentarea ofertei prin mijloacele electronice de comunicare, operatorul economic include și transmite copiile în format electronic ale documentelor existente pe suport de </w:t>
      </w:r>
      <w:proofErr w:type="spellStart"/>
      <w:r w:rsidRPr="005077F5">
        <w:rPr>
          <w:sz w:val="28"/>
          <w:szCs w:val="28"/>
          <w:lang w:val="ro-RO"/>
        </w:rPr>
        <w:t>hîrtie</w:t>
      </w:r>
      <w:proofErr w:type="spellEnd"/>
      <w:r w:rsidRPr="005077F5">
        <w:rPr>
          <w:sz w:val="28"/>
          <w:szCs w:val="28"/>
          <w:lang w:val="ro-RO"/>
        </w:rPr>
        <w:t xml:space="preserve"> fără aplicarea semnăturii electronice pe fiecare document în parte în măsura în care actele normative nu stabilesc altfel. Ulterior, la solicitarea autorității contractante, operatorul este obligat să prezinte originalul documentelor în cauză.”</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b/>
          <w:sz w:val="28"/>
          <w:szCs w:val="28"/>
          <w:lang w:val="ro-RO"/>
        </w:rPr>
        <w:t xml:space="preserve">Art. XXV. – </w:t>
      </w:r>
      <w:r w:rsidRPr="005077F5">
        <w:rPr>
          <w:bCs/>
          <w:sz w:val="28"/>
          <w:szCs w:val="28"/>
          <w:lang w:val="ro-RO"/>
        </w:rPr>
        <w:t>Articolul 92 din</w:t>
      </w:r>
      <w:r w:rsidRPr="005077F5">
        <w:rPr>
          <w:b/>
          <w:sz w:val="28"/>
          <w:szCs w:val="28"/>
          <w:lang w:val="ro-RO"/>
        </w:rPr>
        <w:t xml:space="preserve"> Legea cu privire la energia electrică nr.107/2016 </w:t>
      </w:r>
      <w:r w:rsidRPr="005077F5">
        <w:rPr>
          <w:sz w:val="28"/>
          <w:szCs w:val="28"/>
          <w:lang w:val="ro-RO"/>
        </w:rPr>
        <w:t>(Monitorul Oficial al Republicii Moldova, 2016, nr.193-203, art.413) cu modificările ulterioare, se completează cu alineatul (10) cu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„(10) Întreprinderile electroenergetice sunt obligate să utilizeze mijloacele de comunicare electronice în măsura în care acestea sunt disponibile, funcționale și adecvate circumstanțelor, în raport cu potențialii consumatori, consumatorii finali și utilizatorii de sistem, în procesul de comunicare, soluționare a petițiilor, negociere, încheiere, executare, </w:t>
      </w:r>
      <w:r w:rsidRPr="005077F5">
        <w:rPr>
          <w:sz w:val="28"/>
          <w:szCs w:val="28"/>
          <w:lang w:val="ro-RO"/>
        </w:rPr>
        <w:lastRenderedPageBreak/>
        <w:t xml:space="preserve">modificare și încetare a contractelor. Întreprinderile electroenergetice nu au dreptul să refuze sau să nu dea curs cererilor, reclamațiilor și adresărilor din motiv că au fost transmise în formă electronică, dacă acestea întrunesc cerințele prevăzute de legislația ce reglementează documentele electronice.” </w:t>
      </w:r>
    </w:p>
    <w:p w:rsidR="005077F5" w:rsidRPr="005077F5" w:rsidRDefault="005077F5" w:rsidP="005077F5">
      <w:pPr>
        <w:pBdr>
          <w:top w:val="nil"/>
          <w:left w:val="nil"/>
          <w:bottom w:val="nil"/>
          <w:right w:val="nil"/>
          <w:between w:val="nil"/>
        </w:pBdr>
        <w:spacing w:line="276" w:lineRule="auto"/>
        <w:ind w:left="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b/>
          <w:sz w:val="28"/>
          <w:szCs w:val="28"/>
          <w:lang w:val="ro-RO"/>
        </w:rPr>
        <w:t xml:space="preserve">Art. XXVI. –Legea cu privire la gazele naturale nr.108/2016 </w:t>
      </w:r>
      <w:r w:rsidRPr="005077F5">
        <w:rPr>
          <w:sz w:val="28"/>
          <w:szCs w:val="28"/>
          <w:lang w:val="ro-RO"/>
        </w:rPr>
        <w:t>(Monitorul Oficial al Republicii Moldova, 2016, nr.193-203, art.415) cu modificările ulterioare, se modifică după cum urmează:</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 xml:space="preserve">1. La articolul 15 alineatul (4) </w:t>
      </w:r>
      <w:proofErr w:type="spellStart"/>
      <w:r w:rsidRPr="005077F5">
        <w:rPr>
          <w:sz w:val="28"/>
          <w:szCs w:val="28"/>
          <w:lang w:val="ro-RO"/>
        </w:rPr>
        <w:t>cuvintele,,</w:t>
      </w:r>
      <w:r w:rsidRPr="005077F5">
        <w:rPr>
          <w:sz w:val="28"/>
          <w:szCs w:val="28"/>
          <w:highlight w:val="white"/>
          <w:lang w:val="ro-RO"/>
        </w:rPr>
        <w:t>numai</w:t>
      </w:r>
      <w:proofErr w:type="spellEnd"/>
      <w:r w:rsidRPr="005077F5">
        <w:rPr>
          <w:sz w:val="28"/>
          <w:szCs w:val="28"/>
          <w:highlight w:val="white"/>
          <w:lang w:val="ro-RO"/>
        </w:rPr>
        <w:t xml:space="preserve"> după ce a </w:t>
      </w:r>
      <w:proofErr w:type="spellStart"/>
      <w:r w:rsidRPr="005077F5">
        <w:rPr>
          <w:sz w:val="28"/>
          <w:szCs w:val="28"/>
          <w:highlight w:val="white"/>
          <w:lang w:val="ro-RO"/>
        </w:rPr>
        <w:t>obţinut</w:t>
      </w:r>
      <w:proofErr w:type="spellEnd"/>
      <w:r w:rsidRPr="005077F5">
        <w:rPr>
          <w:sz w:val="28"/>
          <w:szCs w:val="28"/>
          <w:highlight w:val="white"/>
          <w:lang w:val="ro-RO"/>
        </w:rPr>
        <w:t xml:space="preserve"> acordul scris al consumatorului final sau al </w:t>
      </w:r>
      <w:proofErr w:type="spellStart"/>
      <w:r w:rsidRPr="005077F5">
        <w:rPr>
          <w:sz w:val="28"/>
          <w:szCs w:val="28"/>
          <w:highlight w:val="white"/>
          <w:lang w:val="ro-RO"/>
        </w:rPr>
        <w:t>terţului</w:t>
      </w:r>
      <w:proofErr w:type="spellEnd"/>
      <w:r w:rsidRPr="005077F5">
        <w:rPr>
          <w:sz w:val="28"/>
          <w:szCs w:val="28"/>
          <w:highlight w:val="white"/>
          <w:lang w:val="ro-RO"/>
        </w:rPr>
        <w:t xml:space="preserve">, cu </w:t>
      </w:r>
      <w:proofErr w:type="spellStart"/>
      <w:r w:rsidRPr="005077F5">
        <w:rPr>
          <w:sz w:val="28"/>
          <w:szCs w:val="28"/>
          <w:highlight w:val="white"/>
          <w:lang w:val="ro-RO"/>
        </w:rPr>
        <w:t>excepţiile</w:t>
      </w:r>
      <w:proofErr w:type="spellEnd"/>
      <w:r w:rsidRPr="005077F5">
        <w:rPr>
          <w:sz w:val="28"/>
          <w:szCs w:val="28"/>
          <w:highlight w:val="white"/>
          <w:lang w:val="ro-RO"/>
        </w:rPr>
        <w:t xml:space="preserve"> prevăzute la art. 7 </w:t>
      </w:r>
      <w:proofErr w:type="spellStart"/>
      <w:r w:rsidRPr="005077F5">
        <w:rPr>
          <w:sz w:val="28"/>
          <w:szCs w:val="28"/>
          <w:highlight w:val="white"/>
          <w:lang w:val="ro-RO"/>
        </w:rPr>
        <w:t>şi</w:t>
      </w:r>
      <w:proofErr w:type="spellEnd"/>
      <w:r w:rsidRPr="005077F5">
        <w:rPr>
          <w:sz w:val="28"/>
          <w:szCs w:val="28"/>
          <w:highlight w:val="white"/>
          <w:lang w:val="ro-RO"/>
        </w:rPr>
        <w:t xml:space="preserve"> 8 din prezenta lege sau în alte </w:t>
      </w:r>
      <w:proofErr w:type="spellStart"/>
      <w:r w:rsidRPr="005077F5">
        <w:rPr>
          <w:sz w:val="28"/>
          <w:szCs w:val="28"/>
          <w:highlight w:val="white"/>
          <w:lang w:val="ro-RO"/>
        </w:rPr>
        <w:t>situaţii</w:t>
      </w:r>
      <w:proofErr w:type="spellEnd"/>
      <w:r w:rsidRPr="005077F5">
        <w:rPr>
          <w:sz w:val="28"/>
          <w:szCs w:val="28"/>
          <w:highlight w:val="white"/>
          <w:lang w:val="ro-RO"/>
        </w:rPr>
        <w:t xml:space="preserve"> stabilite în Legea nr. 133 din 8 iulie 2011 privind </w:t>
      </w:r>
      <w:proofErr w:type="spellStart"/>
      <w:r w:rsidRPr="005077F5">
        <w:rPr>
          <w:sz w:val="28"/>
          <w:szCs w:val="28"/>
          <w:highlight w:val="white"/>
          <w:lang w:val="ro-RO"/>
        </w:rPr>
        <w:t>protecţia</w:t>
      </w:r>
      <w:proofErr w:type="spellEnd"/>
      <w:r w:rsidRPr="005077F5">
        <w:rPr>
          <w:sz w:val="28"/>
          <w:szCs w:val="28"/>
          <w:highlight w:val="white"/>
          <w:lang w:val="ro-RO"/>
        </w:rPr>
        <w:t xml:space="preserve"> datelor cu caracter personal” se substituie cu cuvintele,, , în condițiile legislației privind informația cu accesibilitate limitată”.</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b/>
          <w:sz w:val="28"/>
          <w:szCs w:val="28"/>
          <w:lang w:val="ro-RO"/>
        </w:rPr>
        <w:t xml:space="preserve">2. </w:t>
      </w:r>
      <w:r w:rsidRPr="005077F5">
        <w:rPr>
          <w:sz w:val="28"/>
          <w:szCs w:val="28"/>
          <w:lang w:val="ro-RO"/>
        </w:rPr>
        <w:t>Articolul 110</w:t>
      </w:r>
      <w:r w:rsidRPr="005077F5">
        <w:rPr>
          <w:b/>
          <w:sz w:val="28"/>
          <w:szCs w:val="28"/>
          <w:lang w:val="ro-RO"/>
        </w:rPr>
        <w:t xml:space="preserve"> </w:t>
      </w:r>
      <w:r w:rsidRPr="005077F5">
        <w:rPr>
          <w:sz w:val="28"/>
          <w:szCs w:val="28"/>
          <w:lang w:val="ro-RO"/>
        </w:rPr>
        <w:t>se completează cu alineatul (10) cu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„(10) Întreprinderile de gaze naturale sunt obligați să utilizeze mijloacele de comunicare electronice în măsura în care acestea sunt disponibile, funcționale și adecvate circumstanțelor, în raport cu potențialii consumatori, consumatorii finali și utilizatorii de sistem, în procesul de comunicare, soluționare a petițiilor, negociere, încheiere, executare, modificare și încetare a contractelor. Întreprinderile de gaze naturale nu au dreptul să refuze sau să nu dea curs cererilor, reclamațiilor și adresărilor din motiv că au fost transmise în formă electronică, dacă acestea întrunesc cerințele prevăzute de legislația ce reglementează documentele electronice.”</w:t>
      </w:r>
    </w:p>
    <w:p w:rsidR="005077F5" w:rsidRPr="005077F5" w:rsidRDefault="005077F5" w:rsidP="005077F5">
      <w:pPr>
        <w:spacing w:line="276" w:lineRule="auto"/>
        <w:ind w:left="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b/>
          <w:sz w:val="28"/>
          <w:szCs w:val="28"/>
          <w:lang w:val="ro-RO"/>
        </w:rPr>
        <w:t>Art. XXVII.</w:t>
      </w:r>
      <w:r w:rsidRPr="005077F5">
        <w:rPr>
          <w:sz w:val="28"/>
          <w:szCs w:val="28"/>
          <w:lang w:val="ro-RO"/>
        </w:rPr>
        <w:t xml:space="preserve"> - </w:t>
      </w:r>
      <w:r w:rsidRPr="005077F5">
        <w:rPr>
          <w:b/>
          <w:sz w:val="28"/>
          <w:szCs w:val="28"/>
          <w:lang w:val="ro-RO"/>
        </w:rPr>
        <w:t xml:space="preserve">Legea nr. 308/2017 cu privire la prevenirea și combaterea spălării banilor și finanțării terorismului </w:t>
      </w:r>
      <w:r w:rsidRPr="005077F5">
        <w:rPr>
          <w:sz w:val="28"/>
          <w:szCs w:val="28"/>
          <w:lang w:val="ro-RO"/>
        </w:rPr>
        <w:t>(Monitorul Oficial al Republicii Moldova, 2018, nr. 58-66 art. 133), cu modificările ulterioare, se modifică după cum urmează:</w:t>
      </w:r>
    </w:p>
    <w:p w:rsidR="005077F5" w:rsidRPr="005077F5" w:rsidRDefault="005077F5" w:rsidP="005077F5">
      <w:pPr>
        <w:spacing w:line="276" w:lineRule="auto"/>
        <w:ind w:left="567" w:firstLine="567"/>
        <w:contextualSpacing/>
        <w:jc w:val="both"/>
        <w:rPr>
          <w:sz w:val="28"/>
          <w:szCs w:val="28"/>
          <w:lang w:val="ro-RO"/>
        </w:rPr>
      </w:pPr>
      <w:bookmarkStart w:id="3" w:name="_30j0zll" w:colFirst="0" w:colLast="0"/>
      <w:bookmarkEnd w:id="3"/>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 xml:space="preserve">1. La articolul 5 alineatul (2) lit. a), va avea următorul cuprins: ,,identificarea și verificarea identității clienților în baza actelor de identitate, precum și a documentelor, datelor sau informațiilor obținute dintr-o sursă sigură și independentă, inclusiv, dacă sunt disponibile, a mijloacelor de identificare electronică, a serviciilor de încredere relevante sau a oricărui alt proces de identificare sigur, la distanță sau electronic, reglementat, </w:t>
      </w:r>
      <w:r w:rsidRPr="005077F5">
        <w:rPr>
          <w:sz w:val="28"/>
          <w:szCs w:val="28"/>
          <w:lang w:val="ro-RO"/>
        </w:rPr>
        <w:lastRenderedPageBreak/>
        <w:t xml:space="preserve">recunoscut, aprobat sau acceptat de organele cu funcții de supraveghere și autoritățile naționale </w:t>
      </w:r>
      <w:proofErr w:type="spellStart"/>
      <w:r w:rsidRPr="005077F5">
        <w:rPr>
          <w:sz w:val="28"/>
          <w:szCs w:val="28"/>
          <w:lang w:val="ro-RO"/>
        </w:rPr>
        <w:t>competente.Verificarea</w:t>
      </w:r>
      <w:proofErr w:type="spellEnd"/>
      <w:r w:rsidRPr="005077F5">
        <w:rPr>
          <w:sz w:val="28"/>
          <w:szCs w:val="28"/>
          <w:lang w:val="ro-RO"/>
        </w:rPr>
        <w:t xml:space="preserve"> datelor cu caracter personal prezentate de către beneficiar se efectuează în temeiul obligației legale prevăzute de prezenta lege.”;</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2. La articolul 9:</w:t>
      </w:r>
    </w:p>
    <w:p w:rsidR="005077F5" w:rsidRPr="005077F5" w:rsidRDefault="005077F5" w:rsidP="005077F5">
      <w:pPr>
        <w:spacing w:line="276" w:lineRule="auto"/>
        <w:ind w:left="567" w:firstLine="720"/>
        <w:contextualSpacing/>
        <w:rPr>
          <w:sz w:val="28"/>
          <w:szCs w:val="28"/>
          <w:lang w:val="ro-RO"/>
        </w:rPr>
      </w:pPr>
      <w:r w:rsidRPr="005077F5">
        <w:rPr>
          <w:sz w:val="28"/>
          <w:szCs w:val="28"/>
          <w:lang w:val="ro-RO"/>
        </w:rPr>
        <w:t>alineatul (2) va avea următorul cuprins:</w:t>
      </w:r>
    </w:p>
    <w:p w:rsidR="005077F5" w:rsidRPr="005077F5" w:rsidRDefault="005077F5" w:rsidP="005077F5">
      <w:pPr>
        <w:spacing w:line="276" w:lineRule="auto"/>
        <w:ind w:left="567"/>
        <w:contextualSpacing/>
        <w:rPr>
          <w:sz w:val="28"/>
          <w:szCs w:val="28"/>
          <w:lang w:val="ro-RO"/>
        </w:rPr>
      </w:pPr>
      <w:r w:rsidRPr="005077F5">
        <w:rPr>
          <w:sz w:val="28"/>
          <w:szCs w:val="28"/>
          <w:lang w:val="ro-RO"/>
        </w:rPr>
        <w:t>„Entitățile raportoare păstrează toate documentele și informațiile despre clienți și beneficiarii efectivi, obținute inclusiv prin mijloace electronice în cadrul măsurilor de precauție privind clienții, inclusiv copiile documentelor de identificare în format electronic sau pe suport de hârtie în dependență de modalitatea de colectare, arhiva conturilor și documentelor primare, corespondența de afaceri, rezultatele analizelor și cercetărilor efectuate privind identificarea tranzacțiilor complexe și neordinare, pe perioada activă a relației de afaceri și pe o perioadă de 5 ani după terminarea acesteia sau după data efectuării tranzacțiilor ocazionale.”.</w:t>
      </w:r>
    </w:p>
    <w:p w:rsidR="005077F5" w:rsidRPr="005077F5" w:rsidRDefault="005077F5" w:rsidP="005077F5">
      <w:pPr>
        <w:pBdr>
          <w:top w:val="nil"/>
          <w:left w:val="nil"/>
          <w:bottom w:val="nil"/>
          <w:right w:val="nil"/>
          <w:between w:val="nil"/>
        </w:pBdr>
        <w:spacing w:line="276" w:lineRule="auto"/>
        <w:ind w:left="567" w:firstLine="720"/>
        <w:contextualSpacing/>
        <w:jc w:val="both"/>
        <w:rPr>
          <w:sz w:val="28"/>
          <w:szCs w:val="28"/>
          <w:lang w:val="ro-RO"/>
        </w:rPr>
      </w:pPr>
      <w:r w:rsidRPr="005077F5">
        <w:rPr>
          <w:sz w:val="28"/>
          <w:szCs w:val="28"/>
          <w:lang w:val="ro-RO"/>
        </w:rPr>
        <w:t>alineatul 6 va avea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„(6) Datele sau documentele specificate la alin. (1), (2) </w:t>
      </w:r>
      <w:proofErr w:type="spellStart"/>
      <w:r w:rsidRPr="005077F5">
        <w:rPr>
          <w:sz w:val="28"/>
          <w:szCs w:val="28"/>
          <w:lang w:val="ro-RO"/>
        </w:rPr>
        <w:t>și</w:t>
      </w:r>
      <w:proofErr w:type="spellEnd"/>
      <w:r w:rsidRPr="005077F5">
        <w:rPr>
          <w:sz w:val="28"/>
          <w:szCs w:val="28"/>
          <w:lang w:val="ro-RO"/>
        </w:rPr>
        <w:t xml:space="preserve"> (5) </w:t>
      </w:r>
      <w:proofErr w:type="spellStart"/>
      <w:r w:rsidRPr="005077F5">
        <w:rPr>
          <w:sz w:val="28"/>
          <w:szCs w:val="28"/>
          <w:lang w:val="ro-RO"/>
        </w:rPr>
        <w:t>sînt</w:t>
      </w:r>
      <w:proofErr w:type="spellEnd"/>
      <w:r w:rsidRPr="005077F5">
        <w:rPr>
          <w:sz w:val="28"/>
          <w:szCs w:val="28"/>
          <w:lang w:val="ro-RO"/>
        </w:rPr>
        <w:t xml:space="preserve"> </w:t>
      </w:r>
      <w:proofErr w:type="spellStart"/>
      <w:r w:rsidRPr="005077F5">
        <w:rPr>
          <w:sz w:val="28"/>
          <w:szCs w:val="28"/>
          <w:lang w:val="ro-RO"/>
        </w:rPr>
        <w:t>păstrate</w:t>
      </w:r>
      <w:proofErr w:type="spellEnd"/>
      <w:r w:rsidRPr="005077F5">
        <w:rPr>
          <w:sz w:val="28"/>
          <w:szCs w:val="28"/>
          <w:lang w:val="ro-RO"/>
        </w:rPr>
        <w:t xml:space="preserve"> 5 ani pe suport de hârtie </w:t>
      </w:r>
      <w:proofErr w:type="spellStart"/>
      <w:r w:rsidRPr="005077F5">
        <w:rPr>
          <w:sz w:val="28"/>
          <w:szCs w:val="28"/>
          <w:lang w:val="ro-RO"/>
        </w:rPr>
        <w:t>în</w:t>
      </w:r>
      <w:proofErr w:type="spellEnd"/>
      <w:r w:rsidRPr="005077F5">
        <w:rPr>
          <w:sz w:val="28"/>
          <w:szCs w:val="28"/>
          <w:lang w:val="ro-RO"/>
        </w:rPr>
        <w:t xml:space="preserve"> cazul colectării acestora </w:t>
      </w:r>
      <w:proofErr w:type="spellStart"/>
      <w:r w:rsidRPr="005077F5">
        <w:rPr>
          <w:sz w:val="28"/>
          <w:szCs w:val="28"/>
          <w:lang w:val="ro-RO"/>
        </w:rPr>
        <w:t>în</w:t>
      </w:r>
      <w:proofErr w:type="spellEnd"/>
      <w:r w:rsidRPr="005077F5">
        <w:rPr>
          <w:sz w:val="28"/>
          <w:szCs w:val="28"/>
          <w:lang w:val="ro-RO"/>
        </w:rPr>
        <w:t xml:space="preserve"> formă scrisă </w:t>
      </w:r>
      <w:proofErr w:type="spellStart"/>
      <w:r w:rsidRPr="005077F5">
        <w:rPr>
          <w:sz w:val="28"/>
          <w:szCs w:val="28"/>
          <w:lang w:val="ro-RO"/>
        </w:rPr>
        <w:t>și</w:t>
      </w:r>
      <w:proofErr w:type="spellEnd"/>
      <w:r w:rsidRPr="005077F5">
        <w:rPr>
          <w:sz w:val="28"/>
          <w:szCs w:val="28"/>
          <w:lang w:val="ro-RO"/>
        </w:rPr>
        <w:t xml:space="preserve"> </w:t>
      </w:r>
      <w:proofErr w:type="spellStart"/>
      <w:r w:rsidRPr="005077F5">
        <w:rPr>
          <w:sz w:val="28"/>
          <w:szCs w:val="28"/>
          <w:lang w:val="ro-RO"/>
        </w:rPr>
        <w:t>pâna</w:t>
      </w:r>
      <w:proofErr w:type="spellEnd"/>
      <w:r w:rsidRPr="005077F5">
        <w:rPr>
          <w:sz w:val="28"/>
          <w:szCs w:val="28"/>
          <w:lang w:val="ro-RO"/>
        </w:rPr>
        <w:t xml:space="preserve">̆ la 5 ani, </w:t>
      </w:r>
      <w:proofErr w:type="spellStart"/>
      <w:r w:rsidRPr="005077F5">
        <w:rPr>
          <w:sz w:val="28"/>
          <w:szCs w:val="28"/>
          <w:lang w:val="ro-RO"/>
        </w:rPr>
        <w:t>în</w:t>
      </w:r>
      <w:proofErr w:type="spellEnd"/>
      <w:r w:rsidRPr="005077F5">
        <w:rPr>
          <w:sz w:val="28"/>
          <w:szCs w:val="28"/>
          <w:lang w:val="ro-RO"/>
        </w:rPr>
        <w:t xml:space="preserve"> format electronic, </w:t>
      </w:r>
      <w:proofErr w:type="spellStart"/>
      <w:r w:rsidRPr="005077F5">
        <w:rPr>
          <w:sz w:val="28"/>
          <w:szCs w:val="28"/>
          <w:lang w:val="ro-RO"/>
        </w:rPr>
        <w:t>în</w:t>
      </w:r>
      <w:proofErr w:type="spellEnd"/>
      <w:r w:rsidRPr="005077F5">
        <w:rPr>
          <w:sz w:val="28"/>
          <w:szCs w:val="28"/>
          <w:lang w:val="ro-RO"/>
        </w:rPr>
        <w:t xml:space="preserve"> cazul colectării acestora prin mijloace electronice de comunicare, doar </w:t>
      </w:r>
      <w:proofErr w:type="spellStart"/>
      <w:r w:rsidRPr="005077F5">
        <w:rPr>
          <w:sz w:val="28"/>
          <w:szCs w:val="28"/>
          <w:lang w:val="ro-RO"/>
        </w:rPr>
        <w:t>în</w:t>
      </w:r>
      <w:proofErr w:type="spellEnd"/>
      <w:r w:rsidRPr="005077F5">
        <w:rPr>
          <w:sz w:val="28"/>
          <w:szCs w:val="28"/>
          <w:lang w:val="ro-RO"/>
        </w:rPr>
        <w:t xml:space="preserve"> scopul </w:t>
      </w:r>
      <w:proofErr w:type="spellStart"/>
      <w:r w:rsidRPr="005077F5">
        <w:rPr>
          <w:sz w:val="28"/>
          <w:szCs w:val="28"/>
          <w:lang w:val="ro-RO"/>
        </w:rPr>
        <w:t>prevăzut</w:t>
      </w:r>
      <w:proofErr w:type="spellEnd"/>
      <w:r w:rsidRPr="005077F5">
        <w:rPr>
          <w:sz w:val="28"/>
          <w:szCs w:val="28"/>
          <w:lang w:val="ro-RO"/>
        </w:rPr>
        <w:t xml:space="preserve"> de prezenta lege, iar la expirarea termenelor de </w:t>
      </w:r>
      <w:proofErr w:type="spellStart"/>
      <w:r w:rsidRPr="005077F5">
        <w:rPr>
          <w:sz w:val="28"/>
          <w:szCs w:val="28"/>
          <w:lang w:val="ro-RO"/>
        </w:rPr>
        <w:t>păstrare</w:t>
      </w:r>
      <w:proofErr w:type="spellEnd"/>
      <w:r w:rsidRPr="005077F5">
        <w:rPr>
          <w:sz w:val="28"/>
          <w:szCs w:val="28"/>
          <w:lang w:val="ro-RO"/>
        </w:rPr>
        <w:t xml:space="preserve"> se nimicesc ireversibil.”</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3. Articolul 36:</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 xml:space="preserve">la alineatul (4), </w:t>
      </w:r>
      <w:proofErr w:type="spellStart"/>
      <w:r w:rsidRPr="005077F5">
        <w:rPr>
          <w:sz w:val="28"/>
          <w:szCs w:val="28"/>
          <w:lang w:val="ro-RO"/>
        </w:rPr>
        <w:t>cuvintele,,alin</w:t>
      </w:r>
      <w:proofErr w:type="spellEnd"/>
      <w:r w:rsidRPr="005077F5">
        <w:rPr>
          <w:sz w:val="28"/>
          <w:szCs w:val="28"/>
          <w:lang w:val="ro-RO"/>
        </w:rPr>
        <w:t xml:space="preserve">. (7) și alin. (9) lit. e)” se substituie cu </w:t>
      </w:r>
      <w:proofErr w:type="spellStart"/>
      <w:r w:rsidRPr="005077F5">
        <w:rPr>
          <w:sz w:val="28"/>
          <w:szCs w:val="28"/>
          <w:lang w:val="ro-RO"/>
        </w:rPr>
        <w:t>cuvintele,,alin</w:t>
      </w:r>
      <w:proofErr w:type="spellEnd"/>
      <w:r w:rsidRPr="005077F5">
        <w:rPr>
          <w:sz w:val="28"/>
          <w:szCs w:val="28"/>
          <w:lang w:val="ro-RO"/>
        </w:rPr>
        <w:t>. (4) lit. g)”.</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alineatul (6), va avea următorul cuprins ,,Entitățile raportoare care aplică măsurile de precauție în conformitate cu prezenta lege, sau după caz deținătorii sistemelor informaționale de stat utilizate, țin evidența accesărilor efectuate, pe o perioadă nu mai mică de 2 ani din momentul expirării limitărilor drepturilor subiecților de date, conform următoarelor criterii: data accesării, scopul și temeiul legal invocat, categoriile de date accesate, termenul de restricționare.”.</w:t>
      </w:r>
    </w:p>
    <w:p w:rsidR="005077F5" w:rsidRPr="005077F5" w:rsidRDefault="005077F5" w:rsidP="005077F5">
      <w:pP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b/>
          <w:sz w:val="28"/>
          <w:szCs w:val="28"/>
          <w:lang w:val="ro-RO"/>
        </w:rPr>
        <w:t>Art. XXVIII.</w:t>
      </w:r>
      <w:r w:rsidRPr="005077F5">
        <w:rPr>
          <w:sz w:val="28"/>
          <w:szCs w:val="28"/>
          <w:lang w:val="ro-RO"/>
        </w:rPr>
        <w:t xml:space="preserve"> – </w:t>
      </w:r>
      <w:r w:rsidRPr="005077F5">
        <w:rPr>
          <w:b/>
          <w:sz w:val="28"/>
          <w:szCs w:val="28"/>
          <w:lang w:val="ro-RO"/>
        </w:rPr>
        <w:t>Legea nr. 142/2018 cu privire la schimbul de date și interoperabilitate</w:t>
      </w:r>
      <w:r w:rsidRPr="005077F5">
        <w:rPr>
          <w:sz w:val="28"/>
          <w:szCs w:val="28"/>
          <w:lang w:val="ro-RO"/>
        </w:rPr>
        <w:t xml:space="preserve"> (Monitorul Oficial al Republicii Moldova, 2018, nr. 295-308, art. 452):</w:t>
      </w:r>
    </w:p>
    <w:p w:rsidR="005077F5" w:rsidRPr="005077F5" w:rsidRDefault="005077F5" w:rsidP="005077F5">
      <w:pPr>
        <w:pBdr>
          <w:top w:val="nil"/>
          <w:left w:val="nil"/>
          <w:bottom w:val="nil"/>
          <w:right w:val="nil"/>
          <w:between w:val="nil"/>
        </w:pBdr>
        <w:spacing w:line="276" w:lineRule="auto"/>
        <w:ind w:left="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lastRenderedPageBreak/>
        <w:t>1. La articolul 5 alineatul (2), cuvintele,, și supravegheată de comun acord cu Centrul Național pentru Protecția Datelor cu Caracter Personal” se exclud;</w:t>
      </w:r>
    </w:p>
    <w:p w:rsidR="005077F5" w:rsidRPr="005077F5" w:rsidRDefault="005077F5" w:rsidP="005077F5">
      <w:pPr>
        <w:pBdr>
          <w:top w:val="nil"/>
          <w:left w:val="nil"/>
          <w:bottom w:val="nil"/>
          <w:right w:val="nil"/>
          <w:between w:val="nil"/>
        </w:pBdr>
        <w:spacing w:line="276" w:lineRule="auto"/>
        <w:ind w:left="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2. La articolul 6:</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alineatul (10), la final se completează cu cuvintele ,,și măsurilor necesare în corespundere cu legislația din domeniul protecției datelor cu caracter personal”;</w:t>
      </w:r>
    </w:p>
    <w:p w:rsidR="005077F5" w:rsidRPr="005077F5" w:rsidRDefault="005077F5" w:rsidP="005077F5">
      <w:pPr>
        <w:spacing w:line="276" w:lineRule="auto"/>
        <w:ind w:left="567"/>
        <w:contextualSpacing/>
        <w:jc w:val="both"/>
        <w:rPr>
          <w:sz w:val="28"/>
          <w:szCs w:val="28"/>
          <w:lang w:val="ro-RO"/>
        </w:rPr>
      </w:pPr>
      <w:r w:rsidRPr="005077F5">
        <w:rPr>
          <w:sz w:val="28"/>
          <w:szCs w:val="28"/>
          <w:lang w:val="ro-RO"/>
        </w:rPr>
        <w:t>alineatul (11) lit. b) va avea următorul cuprins ,,verifică scopul și temeiul legal declarat de participant pentru accesarea setului de date solicitat”</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alineatul (11) lit. c) se abrogă.</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alineatul (13) se abrogă.</w:t>
      </w:r>
    </w:p>
    <w:p w:rsidR="005077F5" w:rsidRPr="005077F5" w:rsidRDefault="005077F5" w:rsidP="005077F5">
      <w:pPr>
        <w:pBdr>
          <w:top w:val="nil"/>
          <w:left w:val="nil"/>
          <w:bottom w:val="nil"/>
          <w:right w:val="nil"/>
          <w:between w:val="nil"/>
        </w:pBdr>
        <w:spacing w:line="276" w:lineRule="auto"/>
        <w:ind w:left="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3. La articolul 7, alineatul (2) se completează cu litera a1) cu următorul cuprins: ,,a)</w:t>
      </w:r>
      <w:r w:rsidRPr="005077F5">
        <w:rPr>
          <w:sz w:val="28"/>
          <w:szCs w:val="28"/>
          <w:vertAlign w:val="superscript"/>
          <w:lang w:val="ro-RO"/>
        </w:rPr>
        <w:t>1</w:t>
      </w:r>
      <w:r w:rsidRPr="005077F5">
        <w:rPr>
          <w:sz w:val="28"/>
          <w:szCs w:val="28"/>
          <w:lang w:val="ro-RO"/>
        </w:rPr>
        <w:t xml:space="preserve"> verifică existența scopului și temeiului legal asupra setului de date care urmează a fi consumat;”</w:t>
      </w:r>
    </w:p>
    <w:p w:rsidR="005077F5" w:rsidRPr="005077F5" w:rsidRDefault="005077F5" w:rsidP="005077F5">
      <w:pPr>
        <w:pBdr>
          <w:top w:val="nil"/>
          <w:left w:val="nil"/>
          <w:bottom w:val="nil"/>
          <w:right w:val="nil"/>
          <w:between w:val="nil"/>
        </w:pBdr>
        <w:spacing w:line="276" w:lineRule="auto"/>
        <w:ind w:left="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4. La articolul 11:</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alineatul (2) cuvintele,, doar cu autorizarea prealabilă de către autoritatea competentă și de către Centrul Național pentru Protecția Datelor cu Caracter Personal pentru setul de date solicitat” se substituie cu cuvintele ,,în condițiile legislației privind protecția datelor cu caracter personal”;</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la alineatul (3), cuvintele ,, și Centrul Național pentru Protecția Datelor cu Caracter Personal” se exclude;</w:t>
      </w:r>
    </w:p>
    <w:p w:rsidR="005077F5" w:rsidRPr="005077F5" w:rsidRDefault="005077F5" w:rsidP="005077F5">
      <w:pPr>
        <w:pBdr>
          <w:top w:val="nil"/>
          <w:left w:val="nil"/>
          <w:bottom w:val="nil"/>
          <w:right w:val="nil"/>
          <w:between w:val="nil"/>
        </w:pBdr>
        <w:spacing w:line="276" w:lineRule="auto"/>
        <w:ind w:left="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5. La articolul 12, alineatul (5), </w:t>
      </w:r>
      <w:proofErr w:type="spellStart"/>
      <w:r w:rsidRPr="005077F5">
        <w:rPr>
          <w:sz w:val="28"/>
          <w:szCs w:val="28"/>
          <w:lang w:val="ro-RO"/>
        </w:rPr>
        <w:t>cuvintele,,de</w:t>
      </w:r>
      <w:proofErr w:type="spellEnd"/>
      <w:r w:rsidRPr="005077F5">
        <w:rPr>
          <w:sz w:val="28"/>
          <w:szCs w:val="28"/>
          <w:lang w:val="ro-RO"/>
        </w:rPr>
        <w:t xml:space="preserve"> comun acord cu Centrul Național pentru Protecția Datelor cu Caracter Personal” se exclude.</w:t>
      </w:r>
    </w:p>
    <w:p w:rsidR="005077F5" w:rsidRPr="005077F5" w:rsidRDefault="005077F5" w:rsidP="005077F5">
      <w:pPr>
        <w:pBdr>
          <w:top w:val="nil"/>
          <w:left w:val="nil"/>
          <w:bottom w:val="nil"/>
          <w:right w:val="nil"/>
          <w:between w:val="nil"/>
        </w:pBdr>
        <w:spacing w:line="276" w:lineRule="auto"/>
        <w:ind w:left="567" w:firstLine="567"/>
        <w:contextualSpacing/>
        <w:jc w:val="both"/>
        <w:rPr>
          <w:b/>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b/>
          <w:sz w:val="28"/>
          <w:szCs w:val="28"/>
          <w:lang w:val="ro-RO"/>
        </w:rPr>
        <w:t xml:space="preserve">Art. XXIX. - Codul administrativ al Republicii Moldova nr. 116/2018 </w:t>
      </w:r>
      <w:r w:rsidRPr="005077F5">
        <w:rPr>
          <w:sz w:val="28"/>
          <w:szCs w:val="28"/>
          <w:lang w:val="ro-RO"/>
        </w:rPr>
        <w:t>( Monitorul Oficial al Republicii Moldova, 2018, nr. 309-320, art.466)</w:t>
      </w:r>
      <w:r w:rsidRPr="005077F5">
        <w:rPr>
          <w:b/>
          <w:sz w:val="28"/>
          <w:szCs w:val="28"/>
          <w:lang w:val="ro-RO"/>
        </w:rPr>
        <w:t xml:space="preserve">, </w:t>
      </w:r>
      <w:r w:rsidRPr="005077F5">
        <w:rPr>
          <w:sz w:val="28"/>
          <w:szCs w:val="28"/>
          <w:lang w:val="ro-RO"/>
        </w:rPr>
        <w:t>se modifică după cum urmează:</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1. Articolul 28: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alineatul (1) va avea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„(1) Procedura administrativă se realizează într-un mod simplu, adecvat, rapid, eficient </w:t>
      </w:r>
      <w:proofErr w:type="spellStart"/>
      <w:r w:rsidRPr="005077F5">
        <w:rPr>
          <w:sz w:val="28"/>
          <w:szCs w:val="28"/>
          <w:lang w:val="ro-RO"/>
        </w:rPr>
        <w:t>şi</w:t>
      </w:r>
      <w:proofErr w:type="spellEnd"/>
      <w:r w:rsidRPr="005077F5">
        <w:rPr>
          <w:sz w:val="28"/>
          <w:szCs w:val="28"/>
          <w:lang w:val="ro-RO"/>
        </w:rPr>
        <w:t xml:space="preserve"> corespunzător scopului. Realizarea procedurii administrative prin intermediul mijloacelor electronice de comunicare este </w:t>
      </w:r>
      <w:r w:rsidRPr="005077F5">
        <w:rPr>
          <w:sz w:val="28"/>
          <w:szCs w:val="28"/>
          <w:lang w:val="ro-RO"/>
        </w:rPr>
        <w:lastRenderedPageBreak/>
        <w:t xml:space="preserve">obligatorie în toate cazurile </w:t>
      </w:r>
      <w:proofErr w:type="spellStart"/>
      <w:r w:rsidRPr="005077F5">
        <w:rPr>
          <w:sz w:val="28"/>
          <w:szCs w:val="28"/>
          <w:lang w:val="ro-RO"/>
        </w:rPr>
        <w:t>cînd</w:t>
      </w:r>
      <w:proofErr w:type="spellEnd"/>
      <w:r w:rsidRPr="005077F5">
        <w:rPr>
          <w:sz w:val="28"/>
          <w:szCs w:val="28"/>
          <w:lang w:val="ro-RO"/>
        </w:rPr>
        <w:t xml:space="preserve"> aceste mijloace pot fi aplicate, cu excepția cazurilor </w:t>
      </w:r>
      <w:proofErr w:type="spellStart"/>
      <w:r w:rsidRPr="005077F5">
        <w:rPr>
          <w:sz w:val="28"/>
          <w:szCs w:val="28"/>
          <w:lang w:val="ro-RO"/>
        </w:rPr>
        <w:t>cînd</w:t>
      </w:r>
      <w:proofErr w:type="spellEnd"/>
      <w:r w:rsidRPr="005077F5">
        <w:rPr>
          <w:sz w:val="28"/>
          <w:szCs w:val="28"/>
          <w:lang w:val="ro-RO"/>
        </w:rPr>
        <w:t xml:space="preserve"> legea stabilește altfel.”</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la alineatul (2) după cuvintele „în scris” se completează cu </w:t>
      </w:r>
      <w:proofErr w:type="spellStart"/>
      <w:r w:rsidRPr="005077F5">
        <w:rPr>
          <w:sz w:val="28"/>
          <w:szCs w:val="28"/>
          <w:lang w:val="ro-RO"/>
        </w:rPr>
        <w:t>cuvintele„în</w:t>
      </w:r>
      <w:proofErr w:type="spellEnd"/>
      <w:r w:rsidRPr="005077F5">
        <w:rPr>
          <w:sz w:val="28"/>
          <w:szCs w:val="28"/>
          <w:lang w:val="ro-RO"/>
        </w:rPr>
        <w:t xml:space="preserve"> formă electronică sau pe suport de </w:t>
      </w:r>
      <w:proofErr w:type="spellStart"/>
      <w:r w:rsidRPr="005077F5">
        <w:rPr>
          <w:sz w:val="28"/>
          <w:szCs w:val="28"/>
          <w:lang w:val="ro-RO"/>
        </w:rPr>
        <w:t>hîrtie</w:t>
      </w:r>
      <w:proofErr w:type="spellEnd"/>
      <w:r w:rsidRPr="005077F5">
        <w:rPr>
          <w:sz w:val="28"/>
          <w:szCs w:val="28"/>
          <w:lang w:val="ro-RO"/>
        </w:rPr>
        <w:t>”.</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2. Articolul 33 se completează la final cu următoarele cuvinte „în special mijloacelor electronice de comunicare”.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3. Articolul 46:</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alineatul (1) va avea următorul cuprins:</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 xml:space="preserve">„(1) În procedura administrativă </w:t>
      </w:r>
      <w:proofErr w:type="spellStart"/>
      <w:r w:rsidRPr="005077F5">
        <w:rPr>
          <w:sz w:val="28"/>
          <w:szCs w:val="28"/>
          <w:lang w:val="ro-RO"/>
        </w:rPr>
        <w:t>participanţii</w:t>
      </w:r>
      <w:proofErr w:type="spellEnd"/>
      <w:r w:rsidRPr="005077F5">
        <w:rPr>
          <w:sz w:val="28"/>
          <w:szCs w:val="28"/>
          <w:lang w:val="ro-RO"/>
        </w:rPr>
        <w:t xml:space="preserve"> pot fi </w:t>
      </w:r>
      <w:proofErr w:type="spellStart"/>
      <w:r w:rsidRPr="005077F5">
        <w:rPr>
          <w:sz w:val="28"/>
          <w:szCs w:val="28"/>
          <w:lang w:val="ro-RO"/>
        </w:rPr>
        <w:t>reprezentaţi</w:t>
      </w:r>
      <w:proofErr w:type="spellEnd"/>
      <w:r w:rsidRPr="005077F5">
        <w:rPr>
          <w:sz w:val="28"/>
          <w:szCs w:val="28"/>
          <w:lang w:val="ro-RO"/>
        </w:rPr>
        <w:t xml:space="preserve"> de o persoană împuternicită. Împuternicirile reprezentantului se consemnează în procură (semnată olograf sau electronic) sau împuternicire de reprezentare în baza semnăturii electronice creată în cadrul Registrului împuternicirilor de reprezentare în baza semnăturii electronice (în continuare – </w:t>
      </w:r>
      <w:r w:rsidRPr="005077F5">
        <w:rPr>
          <w:i/>
          <w:sz w:val="28"/>
          <w:szCs w:val="28"/>
          <w:lang w:val="ro-RO"/>
        </w:rPr>
        <w:t>împuternicire în baza semnăturii electronice</w:t>
      </w:r>
      <w:r w:rsidRPr="005077F5">
        <w:rPr>
          <w:sz w:val="28"/>
          <w:szCs w:val="28"/>
          <w:lang w:val="ro-RO"/>
        </w:rPr>
        <w:t xml:space="preserve">). În măsura în care din </w:t>
      </w:r>
      <w:proofErr w:type="spellStart"/>
      <w:r w:rsidRPr="005077F5">
        <w:rPr>
          <w:sz w:val="28"/>
          <w:szCs w:val="28"/>
          <w:lang w:val="ro-RO"/>
        </w:rPr>
        <w:t>conţinutul</w:t>
      </w:r>
      <w:proofErr w:type="spellEnd"/>
      <w:r w:rsidRPr="005077F5">
        <w:rPr>
          <w:sz w:val="28"/>
          <w:szCs w:val="28"/>
          <w:lang w:val="ro-RO"/>
        </w:rPr>
        <w:t xml:space="preserve"> procurii sau împuternicirii în baza semnăturii electronice nu rezultă altceva, aceasta conferă împuterniciri pentru toate </w:t>
      </w:r>
      <w:proofErr w:type="spellStart"/>
      <w:r w:rsidRPr="005077F5">
        <w:rPr>
          <w:sz w:val="28"/>
          <w:szCs w:val="28"/>
          <w:lang w:val="ro-RO"/>
        </w:rPr>
        <w:t>acţiunile</w:t>
      </w:r>
      <w:proofErr w:type="spellEnd"/>
      <w:r w:rsidRPr="005077F5">
        <w:rPr>
          <w:sz w:val="28"/>
          <w:szCs w:val="28"/>
          <w:lang w:val="ro-RO"/>
        </w:rPr>
        <w:t xml:space="preserve"> procedurale ce </w:t>
      </w:r>
      <w:proofErr w:type="spellStart"/>
      <w:r w:rsidRPr="005077F5">
        <w:rPr>
          <w:sz w:val="28"/>
          <w:szCs w:val="28"/>
          <w:lang w:val="ro-RO"/>
        </w:rPr>
        <w:t>ţin</w:t>
      </w:r>
      <w:proofErr w:type="spellEnd"/>
      <w:r w:rsidRPr="005077F5">
        <w:rPr>
          <w:sz w:val="28"/>
          <w:szCs w:val="28"/>
          <w:lang w:val="ro-RO"/>
        </w:rPr>
        <w:t xml:space="preserve"> de procedura administrativă.”</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la alineatul (2) după </w:t>
      </w:r>
      <w:proofErr w:type="spellStart"/>
      <w:r w:rsidRPr="005077F5">
        <w:rPr>
          <w:sz w:val="28"/>
          <w:szCs w:val="28"/>
          <w:lang w:val="ro-RO"/>
        </w:rPr>
        <w:t>cuvîntul</w:t>
      </w:r>
      <w:proofErr w:type="spellEnd"/>
      <w:r w:rsidRPr="005077F5">
        <w:rPr>
          <w:sz w:val="28"/>
          <w:szCs w:val="28"/>
          <w:lang w:val="ro-RO"/>
        </w:rPr>
        <w:t xml:space="preserve"> „procura” se completează cu </w:t>
      </w:r>
      <w:proofErr w:type="spellStart"/>
      <w:r w:rsidRPr="005077F5">
        <w:rPr>
          <w:sz w:val="28"/>
          <w:szCs w:val="28"/>
          <w:lang w:val="ro-RO"/>
        </w:rPr>
        <w:t>cuvintele„sau</w:t>
      </w:r>
      <w:proofErr w:type="spellEnd"/>
      <w:r w:rsidRPr="005077F5">
        <w:rPr>
          <w:sz w:val="28"/>
          <w:szCs w:val="28"/>
          <w:lang w:val="ro-RO"/>
        </w:rPr>
        <w:t xml:space="preserve"> împuternicirea în baza semnăturii electronice”.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4. La articolul 49, alineatul (1), litera (c) </w:t>
      </w:r>
      <w:proofErr w:type="spellStart"/>
      <w:r w:rsidRPr="005077F5">
        <w:rPr>
          <w:sz w:val="28"/>
          <w:szCs w:val="28"/>
          <w:lang w:val="ro-RO"/>
        </w:rPr>
        <w:t>cuvîntul</w:t>
      </w:r>
      <w:proofErr w:type="spellEnd"/>
      <w:r w:rsidRPr="005077F5">
        <w:rPr>
          <w:sz w:val="28"/>
          <w:szCs w:val="28"/>
          <w:lang w:val="ro-RO"/>
        </w:rPr>
        <w:t xml:space="preserve"> „procurii” se substituie cu </w:t>
      </w:r>
      <w:proofErr w:type="spellStart"/>
      <w:r w:rsidRPr="005077F5">
        <w:rPr>
          <w:sz w:val="28"/>
          <w:szCs w:val="28"/>
          <w:lang w:val="ro-RO"/>
        </w:rPr>
        <w:t>cuvintele„procurii</w:t>
      </w:r>
      <w:proofErr w:type="spellEnd"/>
      <w:r w:rsidRPr="005077F5">
        <w:rPr>
          <w:sz w:val="28"/>
          <w:szCs w:val="28"/>
          <w:lang w:val="ro-RO"/>
        </w:rPr>
        <w:t>/împuternicirii în baza semnăturii electronice”.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5. Articolul 75, alineatul (4) după </w:t>
      </w:r>
      <w:proofErr w:type="spellStart"/>
      <w:r w:rsidRPr="005077F5">
        <w:rPr>
          <w:sz w:val="28"/>
          <w:szCs w:val="28"/>
          <w:lang w:val="ro-RO"/>
        </w:rPr>
        <w:t>cuvintele„de</w:t>
      </w:r>
      <w:proofErr w:type="spellEnd"/>
      <w:r w:rsidRPr="005077F5">
        <w:rPr>
          <w:sz w:val="28"/>
          <w:szCs w:val="28"/>
          <w:lang w:val="ro-RO"/>
        </w:rPr>
        <w:t xml:space="preserve"> documentul confirmativ al reprezentantului legal” se completează cu </w:t>
      </w:r>
      <w:proofErr w:type="spellStart"/>
      <w:r w:rsidRPr="005077F5">
        <w:rPr>
          <w:sz w:val="28"/>
          <w:szCs w:val="28"/>
          <w:lang w:val="ro-RO"/>
        </w:rPr>
        <w:t>cuvintele„de</w:t>
      </w:r>
      <w:proofErr w:type="spellEnd"/>
      <w:r w:rsidRPr="005077F5">
        <w:rPr>
          <w:sz w:val="28"/>
          <w:szCs w:val="28"/>
          <w:lang w:val="ro-RO"/>
        </w:rPr>
        <w:t xml:space="preserve"> împuternicirea de reprezentare în baza semnăturii electronice”.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6. La articolul 82, alineatul (1) va avea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„(1) Dacă procedura administrativă trebuie realizată în scris conform art.28 sau se realizează în scris, autoritatea publică </w:t>
      </w:r>
      <w:proofErr w:type="spellStart"/>
      <w:r w:rsidRPr="005077F5">
        <w:rPr>
          <w:sz w:val="28"/>
          <w:szCs w:val="28"/>
          <w:lang w:val="ro-RO"/>
        </w:rPr>
        <w:t>întocmeşte</w:t>
      </w:r>
      <w:proofErr w:type="spellEnd"/>
      <w:r w:rsidRPr="005077F5">
        <w:rPr>
          <w:sz w:val="28"/>
          <w:szCs w:val="28"/>
          <w:lang w:val="ro-RO"/>
        </w:rPr>
        <w:t xml:space="preserve">, odată cu </w:t>
      </w:r>
      <w:proofErr w:type="spellStart"/>
      <w:r w:rsidRPr="005077F5">
        <w:rPr>
          <w:sz w:val="28"/>
          <w:szCs w:val="28"/>
          <w:lang w:val="ro-RO"/>
        </w:rPr>
        <w:t>iniţierea</w:t>
      </w:r>
      <w:proofErr w:type="spellEnd"/>
      <w:r w:rsidRPr="005077F5">
        <w:rPr>
          <w:sz w:val="28"/>
          <w:szCs w:val="28"/>
          <w:lang w:val="ro-RO"/>
        </w:rPr>
        <w:t xml:space="preserve"> procedurii, un dosar, electronic sau pe </w:t>
      </w:r>
      <w:proofErr w:type="spellStart"/>
      <w:r w:rsidRPr="005077F5">
        <w:rPr>
          <w:sz w:val="28"/>
          <w:szCs w:val="28"/>
          <w:lang w:val="ro-RO"/>
        </w:rPr>
        <w:t>hîrtie</w:t>
      </w:r>
      <w:proofErr w:type="spellEnd"/>
      <w:r w:rsidRPr="005077F5">
        <w:rPr>
          <w:sz w:val="28"/>
          <w:szCs w:val="28"/>
          <w:lang w:val="ro-RO"/>
        </w:rPr>
        <w:t xml:space="preserve">, care va </w:t>
      </w:r>
      <w:proofErr w:type="spellStart"/>
      <w:r w:rsidRPr="005077F5">
        <w:rPr>
          <w:sz w:val="28"/>
          <w:szCs w:val="28"/>
          <w:lang w:val="ro-RO"/>
        </w:rPr>
        <w:t>conţine</w:t>
      </w:r>
      <w:proofErr w:type="spellEnd"/>
      <w:r w:rsidRPr="005077F5">
        <w:rPr>
          <w:sz w:val="28"/>
          <w:szCs w:val="28"/>
          <w:lang w:val="ro-RO"/>
        </w:rPr>
        <w:t xml:space="preserve"> toate documentele și înscrisurile ce se referă la procedura în cauză. Dosarul electronic conține copii scanate ale documentelor pe </w:t>
      </w:r>
      <w:proofErr w:type="spellStart"/>
      <w:r w:rsidRPr="005077F5">
        <w:rPr>
          <w:sz w:val="28"/>
          <w:szCs w:val="28"/>
          <w:lang w:val="ro-RO"/>
        </w:rPr>
        <w:t>hîrtie</w:t>
      </w:r>
      <w:proofErr w:type="spellEnd"/>
      <w:r w:rsidRPr="005077F5">
        <w:rPr>
          <w:sz w:val="28"/>
          <w:szCs w:val="28"/>
          <w:lang w:val="ro-RO"/>
        </w:rPr>
        <w:t xml:space="preserve">, autenticitatea cărora este confirmată prin semnătura electronică aplicată de persoana </w:t>
      </w:r>
      <w:r w:rsidRPr="005077F5">
        <w:rPr>
          <w:sz w:val="28"/>
          <w:szCs w:val="28"/>
          <w:lang w:val="ro-RO"/>
        </w:rPr>
        <w:lastRenderedPageBreak/>
        <w:t>responsabilă din cadrul autorității publice, documente electronice, orice înscrisuri și informații relevante expuse în format electronic.”</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7. La articolul 83, alineatul (5) se completează cu o propoziție, cu următorul cuprins: „Copiile în format electronic, inclusiv copiile sau exemplarele documentelor electronice, sunt gratuite.”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8. Articolul 97, alineatul (3) se completează cu litera (d), cu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„d) notificare prin poștă electronică sau mijloace electronice de comunicare dedicate.”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9. La articolul 98 alineatul (2) după </w:t>
      </w:r>
      <w:proofErr w:type="spellStart"/>
      <w:r w:rsidRPr="005077F5">
        <w:rPr>
          <w:sz w:val="28"/>
          <w:szCs w:val="28"/>
          <w:lang w:val="ro-RO"/>
        </w:rPr>
        <w:t>cuvîntul</w:t>
      </w:r>
      <w:proofErr w:type="spellEnd"/>
      <w:r w:rsidRPr="005077F5">
        <w:rPr>
          <w:sz w:val="28"/>
          <w:szCs w:val="28"/>
          <w:lang w:val="ro-RO"/>
        </w:rPr>
        <w:t xml:space="preserve"> „procură” se completează cu </w:t>
      </w:r>
      <w:proofErr w:type="spellStart"/>
      <w:r w:rsidRPr="005077F5">
        <w:rPr>
          <w:sz w:val="28"/>
          <w:szCs w:val="28"/>
          <w:lang w:val="ro-RO"/>
        </w:rPr>
        <w:t>cuvintele„sau</w:t>
      </w:r>
      <w:proofErr w:type="spellEnd"/>
      <w:r w:rsidRPr="005077F5">
        <w:rPr>
          <w:sz w:val="28"/>
          <w:szCs w:val="28"/>
          <w:lang w:val="ro-RO"/>
        </w:rPr>
        <w:t xml:space="preserve"> împuternicire în baza semnăturii electronice”.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10. La articolul 108 alineatul (1), litera (c) după </w:t>
      </w:r>
      <w:proofErr w:type="spellStart"/>
      <w:r w:rsidRPr="005077F5">
        <w:rPr>
          <w:sz w:val="28"/>
          <w:szCs w:val="28"/>
          <w:lang w:val="ro-RO"/>
        </w:rPr>
        <w:t>cuvîntul</w:t>
      </w:r>
      <w:proofErr w:type="spellEnd"/>
      <w:r w:rsidRPr="005077F5">
        <w:rPr>
          <w:sz w:val="28"/>
          <w:szCs w:val="28"/>
          <w:lang w:val="ro-RO"/>
        </w:rPr>
        <w:t xml:space="preserve"> „procurii” se completează cu cuvintele „sau împuternicirii în baza semnăturii electronice”.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11. Legea se completează cu articolul 110</w:t>
      </w:r>
      <w:r w:rsidRPr="005077F5">
        <w:rPr>
          <w:sz w:val="28"/>
          <w:szCs w:val="28"/>
          <w:vertAlign w:val="superscript"/>
          <w:lang w:val="ro-RO"/>
        </w:rPr>
        <w:t>1</w:t>
      </w:r>
      <w:r w:rsidRPr="005077F5">
        <w:rPr>
          <w:sz w:val="28"/>
          <w:szCs w:val="28"/>
          <w:lang w:val="ro-RO"/>
        </w:rPr>
        <w:t xml:space="preserve"> cu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w:t>
      </w:r>
      <w:r w:rsidRPr="005077F5">
        <w:rPr>
          <w:b/>
          <w:sz w:val="28"/>
          <w:szCs w:val="28"/>
          <w:lang w:val="ro-RO"/>
        </w:rPr>
        <w:t>Articolul 110</w:t>
      </w:r>
      <w:r w:rsidRPr="005077F5">
        <w:rPr>
          <w:b/>
          <w:sz w:val="28"/>
          <w:szCs w:val="28"/>
          <w:vertAlign w:val="superscript"/>
          <w:lang w:val="ro-RO"/>
        </w:rPr>
        <w:t>1</w:t>
      </w:r>
      <w:r w:rsidRPr="005077F5">
        <w:rPr>
          <w:sz w:val="28"/>
          <w:szCs w:val="28"/>
          <w:lang w:val="ro-RO"/>
        </w:rPr>
        <w:t>. Notificarea prin mijloace electronice de comunicare</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(1) Notificarea prin poștă electronică la adresa electronică a persoanei care urmează a fi notificată se efectuează prin transmiterea înscrisului de notificat în formă de document electronic cu aplicarea semnăturii electronice din partea autorității publice. Notificarea prin poșta electronică se efectuează dacă adresa poștală a fost indicată în prealabil de persoana notificată. Notificarea prin poștă electronica este echivalentă cu notificarea de substituire prin introducerea în cutia poștală.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(2) În cazul în care autoritatea publică anexează la notificarea prin poșta electronică și actul de recunoaștere a recepționării, care la </w:t>
      </w:r>
      <w:proofErr w:type="spellStart"/>
      <w:r w:rsidRPr="005077F5">
        <w:rPr>
          <w:sz w:val="28"/>
          <w:szCs w:val="28"/>
          <w:lang w:val="ro-RO"/>
        </w:rPr>
        <w:t>rîndul</w:t>
      </w:r>
      <w:proofErr w:type="spellEnd"/>
      <w:r w:rsidRPr="005077F5">
        <w:rPr>
          <w:sz w:val="28"/>
          <w:szCs w:val="28"/>
          <w:lang w:val="ro-RO"/>
        </w:rPr>
        <w:t xml:space="preserve"> său este semnat electronic de persoana notificată și remis în schimb la adresa electronică a autorității publice, notificarea în cauză este echivalentă cu notificarea prin act de recunoaștere a recepționării.</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 xml:space="preserve">(3) Notificarea prin serviciul </w:t>
      </w:r>
      <w:proofErr w:type="spellStart"/>
      <w:r w:rsidRPr="005077F5">
        <w:rPr>
          <w:sz w:val="28"/>
          <w:szCs w:val="28"/>
          <w:lang w:val="ro-RO"/>
        </w:rPr>
        <w:t>național</w:t>
      </w:r>
      <w:proofErr w:type="spellEnd"/>
      <w:r w:rsidRPr="005077F5">
        <w:rPr>
          <w:sz w:val="28"/>
          <w:szCs w:val="28"/>
          <w:lang w:val="ro-RO"/>
        </w:rPr>
        <w:t xml:space="preserve"> de </w:t>
      </w:r>
      <w:proofErr w:type="spellStart"/>
      <w:r w:rsidRPr="005077F5">
        <w:rPr>
          <w:sz w:val="28"/>
          <w:szCs w:val="28"/>
          <w:lang w:val="ro-RO"/>
        </w:rPr>
        <w:t>poșta</w:t>
      </w:r>
      <w:proofErr w:type="spellEnd"/>
      <w:r w:rsidRPr="005077F5">
        <w:rPr>
          <w:sz w:val="28"/>
          <w:szCs w:val="28"/>
          <w:lang w:val="ro-RO"/>
        </w:rPr>
        <w:t xml:space="preserve">̆ electronică publică a persoanei ce </w:t>
      </w:r>
      <w:proofErr w:type="spellStart"/>
      <w:r w:rsidRPr="005077F5">
        <w:rPr>
          <w:sz w:val="28"/>
          <w:szCs w:val="28"/>
          <w:lang w:val="ro-RO"/>
        </w:rPr>
        <w:t>urmeaza</w:t>
      </w:r>
      <w:proofErr w:type="spellEnd"/>
      <w:r w:rsidRPr="005077F5">
        <w:rPr>
          <w:sz w:val="28"/>
          <w:szCs w:val="28"/>
          <w:lang w:val="ro-RO"/>
        </w:rPr>
        <w:t xml:space="preserve">̆ a fi notificată se </w:t>
      </w:r>
      <w:proofErr w:type="spellStart"/>
      <w:r w:rsidRPr="005077F5">
        <w:rPr>
          <w:sz w:val="28"/>
          <w:szCs w:val="28"/>
          <w:lang w:val="ro-RO"/>
        </w:rPr>
        <w:t>efectueaza</w:t>
      </w:r>
      <w:proofErr w:type="spellEnd"/>
      <w:r w:rsidRPr="005077F5">
        <w:rPr>
          <w:sz w:val="28"/>
          <w:szCs w:val="28"/>
          <w:lang w:val="ro-RO"/>
        </w:rPr>
        <w:t xml:space="preserve">̆ prin transmiterea </w:t>
      </w:r>
      <w:proofErr w:type="spellStart"/>
      <w:r w:rsidRPr="005077F5">
        <w:rPr>
          <w:sz w:val="28"/>
          <w:szCs w:val="28"/>
          <w:lang w:val="ro-RO"/>
        </w:rPr>
        <w:t>în</w:t>
      </w:r>
      <w:proofErr w:type="spellEnd"/>
      <w:r w:rsidRPr="005077F5">
        <w:rPr>
          <w:sz w:val="28"/>
          <w:szCs w:val="28"/>
          <w:lang w:val="ro-RO"/>
        </w:rPr>
        <w:t xml:space="preserve"> modul stabilit de Guvern a </w:t>
      </w:r>
      <w:proofErr w:type="spellStart"/>
      <w:r w:rsidRPr="005077F5">
        <w:rPr>
          <w:sz w:val="28"/>
          <w:szCs w:val="28"/>
          <w:lang w:val="ro-RO"/>
        </w:rPr>
        <w:t>înscrisului</w:t>
      </w:r>
      <w:proofErr w:type="spellEnd"/>
      <w:r w:rsidRPr="005077F5">
        <w:rPr>
          <w:sz w:val="28"/>
          <w:szCs w:val="28"/>
          <w:lang w:val="ro-RO"/>
        </w:rPr>
        <w:t xml:space="preserve"> de notificat semnat cu </w:t>
      </w:r>
      <w:proofErr w:type="spellStart"/>
      <w:r w:rsidRPr="005077F5">
        <w:rPr>
          <w:sz w:val="28"/>
          <w:szCs w:val="28"/>
          <w:lang w:val="ro-RO"/>
        </w:rPr>
        <w:t>semnătura</w:t>
      </w:r>
      <w:proofErr w:type="spellEnd"/>
      <w:r w:rsidRPr="005077F5">
        <w:rPr>
          <w:sz w:val="28"/>
          <w:szCs w:val="28"/>
          <w:lang w:val="ro-RO"/>
        </w:rPr>
        <w:t xml:space="preserve"> electronică prevăzută de lege. Notificarea prin serviciul </w:t>
      </w:r>
      <w:proofErr w:type="spellStart"/>
      <w:r w:rsidRPr="005077F5">
        <w:rPr>
          <w:sz w:val="28"/>
          <w:szCs w:val="28"/>
          <w:lang w:val="ro-RO"/>
        </w:rPr>
        <w:t>național</w:t>
      </w:r>
      <w:proofErr w:type="spellEnd"/>
      <w:r w:rsidRPr="005077F5">
        <w:rPr>
          <w:sz w:val="28"/>
          <w:szCs w:val="28"/>
          <w:lang w:val="ro-RO"/>
        </w:rPr>
        <w:t xml:space="preserve"> de </w:t>
      </w:r>
      <w:proofErr w:type="spellStart"/>
      <w:r w:rsidRPr="005077F5">
        <w:rPr>
          <w:sz w:val="28"/>
          <w:szCs w:val="28"/>
          <w:lang w:val="ro-RO"/>
        </w:rPr>
        <w:t>poșta</w:t>
      </w:r>
      <w:proofErr w:type="spellEnd"/>
      <w:r w:rsidRPr="005077F5">
        <w:rPr>
          <w:sz w:val="28"/>
          <w:szCs w:val="28"/>
          <w:lang w:val="ro-RO"/>
        </w:rPr>
        <w:t xml:space="preserve">̆ electronică publică permite confirmarea </w:t>
      </w:r>
      <w:proofErr w:type="spellStart"/>
      <w:r w:rsidRPr="005077F5">
        <w:rPr>
          <w:sz w:val="28"/>
          <w:szCs w:val="28"/>
          <w:lang w:val="ro-RO"/>
        </w:rPr>
        <w:t>recepționării</w:t>
      </w:r>
      <w:proofErr w:type="spellEnd"/>
      <w:r w:rsidRPr="005077F5">
        <w:rPr>
          <w:sz w:val="28"/>
          <w:szCs w:val="28"/>
          <w:lang w:val="ro-RO"/>
        </w:rPr>
        <w:t xml:space="preserve"> </w:t>
      </w:r>
      <w:proofErr w:type="spellStart"/>
      <w:r w:rsidRPr="005077F5">
        <w:rPr>
          <w:sz w:val="28"/>
          <w:szCs w:val="28"/>
          <w:lang w:val="ro-RO"/>
        </w:rPr>
        <w:t>notificării</w:t>
      </w:r>
      <w:proofErr w:type="spellEnd"/>
      <w:r w:rsidRPr="005077F5">
        <w:rPr>
          <w:sz w:val="28"/>
          <w:szCs w:val="28"/>
          <w:lang w:val="ro-RO"/>
        </w:rPr>
        <w:t xml:space="preserve"> </w:t>
      </w:r>
      <w:proofErr w:type="spellStart"/>
      <w:r w:rsidRPr="005077F5">
        <w:rPr>
          <w:sz w:val="28"/>
          <w:szCs w:val="28"/>
          <w:lang w:val="ro-RO"/>
        </w:rPr>
        <w:t>în</w:t>
      </w:r>
      <w:proofErr w:type="spellEnd"/>
      <w:r w:rsidRPr="005077F5">
        <w:rPr>
          <w:sz w:val="28"/>
          <w:szCs w:val="28"/>
          <w:lang w:val="ro-RO"/>
        </w:rPr>
        <w:t xml:space="preserve"> mod automatizat fiind astfel echivalentă cu notificarea prin </w:t>
      </w:r>
      <w:proofErr w:type="spellStart"/>
      <w:r w:rsidRPr="005077F5">
        <w:rPr>
          <w:sz w:val="28"/>
          <w:szCs w:val="28"/>
          <w:lang w:val="ro-RO"/>
        </w:rPr>
        <w:t>poșta</w:t>
      </w:r>
      <w:proofErr w:type="spellEnd"/>
      <w:r w:rsidRPr="005077F5">
        <w:rPr>
          <w:sz w:val="28"/>
          <w:szCs w:val="28"/>
          <w:lang w:val="ro-RO"/>
        </w:rPr>
        <w:t xml:space="preserve">̆ </w:t>
      </w:r>
      <w:proofErr w:type="spellStart"/>
      <w:r w:rsidRPr="005077F5">
        <w:rPr>
          <w:sz w:val="28"/>
          <w:szCs w:val="28"/>
          <w:lang w:val="ro-RO"/>
        </w:rPr>
        <w:t>convenționala</w:t>
      </w:r>
      <w:proofErr w:type="spellEnd"/>
      <w:r w:rsidRPr="005077F5">
        <w:rPr>
          <w:sz w:val="28"/>
          <w:szCs w:val="28"/>
          <w:lang w:val="ro-RO"/>
        </w:rPr>
        <w:t xml:space="preserve">̆ cu scrisoare </w:t>
      </w:r>
      <w:r w:rsidRPr="005077F5">
        <w:rPr>
          <w:sz w:val="28"/>
          <w:szCs w:val="28"/>
          <w:lang w:val="ro-RO"/>
        </w:rPr>
        <w:lastRenderedPageBreak/>
        <w:t xml:space="preserve">recomandată. Confirmarea </w:t>
      </w:r>
      <w:proofErr w:type="spellStart"/>
      <w:r w:rsidRPr="005077F5">
        <w:rPr>
          <w:sz w:val="28"/>
          <w:szCs w:val="28"/>
          <w:lang w:val="ro-RO"/>
        </w:rPr>
        <w:t>recepției</w:t>
      </w:r>
      <w:proofErr w:type="spellEnd"/>
      <w:r w:rsidRPr="005077F5">
        <w:rPr>
          <w:sz w:val="28"/>
          <w:szCs w:val="28"/>
          <w:lang w:val="ro-RO"/>
        </w:rPr>
        <w:t xml:space="preserve"> </w:t>
      </w:r>
      <w:proofErr w:type="spellStart"/>
      <w:r w:rsidRPr="005077F5">
        <w:rPr>
          <w:sz w:val="28"/>
          <w:szCs w:val="28"/>
          <w:lang w:val="ro-RO"/>
        </w:rPr>
        <w:t>notificării</w:t>
      </w:r>
      <w:proofErr w:type="spellEnd"/>
      <w:r w:rsidRPr="005077F5">
        <w:rPr>
          <w:sz w:val="28"/>
          <w:szCs w:val="28"/>
          <w:lang w:val="ro-RO"/>
        </w:rPr>
        <w:t xml:space="preserve"> emisă </w:t>
      </w:r>
      <w:proofErr w:type="spellStart"/>
      <w:r w:rsidRPr="005077F5">
        <w:rPr>
          <w:sz w:val="28"/>
          <w:szCs w:val="28"/>
          <w:lang w:val="ro-RO"/>
        </w:rPr>
        <w:t>în</w:t>
      </w:r>
      <w:proofErr w:type="spellEnd"/>
      <w:r w:rsidRPr="005077F5">
        <w:rPr>
          <w:sz w:val="28"/>
          <w:szCs w:val="28"/>
          <w:lang w:val="ro-RO"/>
        </w:rPr>
        <w:t xml:space="preserve"> mod automatizat de serviciul </w:t>
      </w:r>
      <w:proofErr w:type="spellStart"/>
      <w:r w:rsidRPr="005077F5">
        <w:rPr>
          <w:sz w:val="28"/>
          <w:szCs w:val="28"/>
          <w:lang w:val="ro-RO"/>
        </w:rPr>
        <w:t>național</w:t>
      </w:r>
      <w:proofErr w:type="spellEnd"/>
      <w:r w:rsidRPr="005077F5">
        <w:rPr>
          <w:sz w:val="28"/>
          <w:szCs w:val="28"/>
          <w:lang w:val="ro-RO"/>
        </w:rPr>
        <w:t xml:space="preserve"> de </w:t>
      </w:r>
      <w:proofErr w:type="spellStart"/>
      <w:r w:rsidRPr="005077F5">
        <w:rPr>
          <w:sz w:val="28"/>
          <w:szCs w:val="28"/>
          <w:lang w:val="ro-RO"/>
        </w:rPr>
        <w:t>poșta</w:t>
      </w:r>
      <w:proofErr w:type="spellEnd"/>
      <w:r w:rsidRPr="005077F5">
        <w:rPr>
          <w:sz w:val="28"/>
          <w:szCs w:val="28"/>
          <w:lang w:val="ro-RO"/>
        </w:rPr>
        <w:t xml:space="preserve">̆ electronică publică, </w:t>
      </w:r>
      <w:proofErr w:type="spellStart"/>
      <w:r w:rsidRPr="005077F5">
        <w:rPr>
          <w:sz w:val="28"/>
          <w:szCs w:val="28"/>
          <w:lang w:val="ro-RO"/>
        </w:rPr>
        <w:t>probeaza</w:t>
      </w:r>
      <w:proofErr w:type="spellEnd"/>
      <w:r w:rsidRPr="005077F5">
        <w:rPr>
          <w:sz w:val="28"/>
          <w:szCs w:val="28"/>
          <w:lang w:val="ro-RO"/>
        </w:rPr>
        <w:t>̆ notificarea.</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 xml:space="preserve">(4) </w:t>
      </w:r>
      <w:proofErr w:type="spellStart"/>
      <w:r w:rsidRPr="005077F5">
        <w:rPr>
          <w:sz w:val="28"/>
          <w:szCs w:val="28"/>
          <w:lang w:val="ro-RO"/>
        </w:rPr>
        <w:t>În</w:t>
      </w:r>
      <w:proofErr w:type="spellEnd"/>
      <w:r w:rsidRPr="005077F5">
        <w:rPr>
          <w:sz w:val="28"/>
          <w:szCs w:val="28"/>
          <w:lang w:val="ro-RO"/>
        </w:rPr>
        <w:t xml:space="preserve"> cazul </w:t>
      </w:r>
      <w:proofErr w:type="spellStart"/>
      <w:r w:rsidRPr="005077F5">
        <w:rPr>
          <w:sz w:val="28"/>
          <w:szCs w:val="28"/>
          <w:lang w:val="ro-RO"/>
        </w:rPr>
        <w:t>notificării</w:t>
      </w:r>
      <w:proofErr w:type="spellEnd"/>
      <w:r w:rsidRPr="005077F5">
        <w:rPr>
          <w:sz w:val="28"/>
          <w:szCs w:val="28"/>
          <w:lang w:val="ro-RO"/>
        </w:rPr>
        <w:t xml:space="preserve"> prin </w:t>
      </w:r>
      <w:proofErr w:type="spellStart"/>
      <w:r w:rsidRPr="005077F5">
        <w:rPr>
          <w:sz w:val="28"/>
          <w:szCs w:val="28"/>
          <w:lang w:val="ro-RO"/>
        </w:rPr>
        <w:t>poșta</w:t>
      </w:r>
      <w:proofErr w:type="spellEnd"/>
      <w:r w:rsidRPr="005077F5">
        <w:rPr>
          <w:sz w:val="28"/>
          <w:szCs w:val="28"/>
          <w:lang w:val="ro-RO"/>
        </w:rPr>
        <w:t xml:space="preserve"> hibridă, autoritatea publică prin mijloacele electronice de comunicare disponibile transmite furnizorului de servicii </w:t>
      </w:r>
      <w:proofErr w:type="spellStart"/>
      <w:r w:rsidRPr="005077F5">
        <w:rPr>
          <w:sz w:val="28"/>
          <w:szCs w:val="28"/>
          <w:lang w:val="ro-RO"/>
        </w:rPr>
        <w:t>poștale</w:t>
      </w:r>
      <w:proofErr w:type="spellEnd"/>
      <w:r w:rsidRPr="005077F5">
        <w:rPr>
          <w:sz w:val="28"/>
          <w:szCs w:val="28"/>
          <w:lang w:val="ro-RO"/>
        </w:rPr>
        <w:t xml:space="preserve"> </w:t>
      </w:r>
      <w:proofErr w:type="spellStart"/>
      <w:r w:rsidRPr="005077F5">
        <w:rPr>
          <w:sz w:val="28"/>
          <w:szCs w:val="28"/>
          <w:lang w:val="ro-RO"/>
        </w:rPr>
        <w:t>înscrisul</w:t>
      </w:r>
      <w:proofErr w:type="spellEnd"/>
      <w:r w:rsidRPr="005077F5">
        <w:rPr>
          <w:sz w:val="28"/>
          <w:szCs w:val="28"/>
          <w:lang w:val="ro-RO"/>
        </w:rPr>
        <w:t xml:space="preserve"> de notificat semnat cu </w:t>
      </w:r>
      <w:proofErr w:type="spellStart"/>
      <w:r w:rsidRPr="005077F5">
        <w:rPr>
          <w:sz w:val="28"/>
          <w:szCs w:val="28"/>
          <w:lang w:val="ro-RO"/>
        </w:rPr>
        <w:t>semnătura</w:t>
      </w:r>
      <w:proofErr w:type="spellEnd"/>
      <w:r w:rsidRPr="005077F5">
        <w:rPr>
          <w:sz w:val="28"/>
          <w:szCs w:val="28"/>
          <w:lang w:val="ro-RO"/>
        </w:rPr>
        <w:t xml:space="preserve">̆ electronică avansată calificată. Furnizorul de servicii </w:t>
      </w:r>
      <w:proofErr w:type="spellStart"/>
      <w:r w:rsidRPr="005077F5">
        <w:rPr>
          <w:sz w:val="28"/>
          <w:szCs w:val="28"/>
          <w:lang w:val="ro-RO"/>
        </w:rPr>
        <w:t>poștale</w:t>
      </w:r>
      <w:proofErr w:type="spellEnd"/>
      <w:r w:rsidRPr="005077F5">
        <w:rPr>
          <w:sz w:val="28"/>
          <w:szCs w:val="28"/>
          <w:lang w:val="ro-RO"/>
        </w:rPr>
        <w:t xml:space="preserve"> imprimă pe suport de </w:t>
      </w:r>
      <w:proofErr w:type="spellStart"/>
      <w:r w:rsidRPr="005077F5">
        <w:rPr>
          <w:sz w:val="28"/>
          <w:szCs w:val="28"/>
          <w:lang w:val="ro-RO"/>
        </w:rPr>
        <w:t>hârtie</w:t>
      </w:r>
      <w:proofErr w:type="spellEnd"/>
      <w:r w:rsidRPr="005077F5">
        <w:rPr>
          <w:sz w:val="28"/>
          <w:szCs w:val="28"/>
          <w:lang w:val="ro-RO"/>
        </w:rPr>
        <w:t xml:space="preserve"> </w:t>
      </w:r>
      <w:proofErr w:type="spellStart"/>
      <w:r w:rsidRPr="005077F5">
        <w:rPr>
          <w:sz w:val="28"/>
          <w:szCs w:val="28"/>
          <w:lang w:val="ro-RO"/>
        </w:rPr>
        <w:t>înscrisul</w:t>
      </w:r>
      <w:proofErr w:type="spellEnd"/>
      <w:r w:rsidRPr="005077F5">
        <w:rPr>
          <w:sz w:val="28"/>
          <w:szCs w:val="28"/>
          <w:lang w:val="ro-RO"/>
        </w:rPr>
        <w:t xml:space="preserve"> de notificat </w:t>
      </w:r>
      <w:proofErr w:type="spellStart"/>
      <w:r w:rsidRPr="005077F5">
        <w:rPr>
          <w:sz w:val="28"/>
          <w:szCs w:val="28"/>
          <w:lang w:val="ro-RO"/>
        </w:rPr>
        <w:t>și</w:t>
      </w:r>
      <w:proofErr w:type="spellEnd"/>
      <w:r w:rsidRPr="005077F5">
        <w:rPr>
          <w:sz w:val="28"/>
          <w:szCs w:val="28"/>
          <w:lang w:val="ro-RO"/>
        </w:rPr>
        <w:t xml:space="preserve"> </w:t>
      </w:r>
      <w:proofErr w:type="spellStart"/>
      <w:r w:rsidRPr="005077F5">
        <w:rPr>
          <w:sz w:val="28"/>
          <w:szCs w:val="28"/>
          <w:lang w:val="ro-RO"/>
        </w:rPr>
        <w:t>îl</w:t>
      </w:r>
      <w:proofErr w:type="spellEnd"/>
      <w:r w:rsidRPr="005077F5">
        <w:rPr>
          <w:sz w:val="28"/>
          <w:szCs w:val="28"/>
          <w:lang w:val="ro-RO"/>
        </w:rPr>
        <w:t xml:space="preserve"> distribuie la adresa destinatarului. Autoritatea publică prin intermediul mijloacelor electronice disponibile are </w:t>
      </w:r>
      <w:proofErr w:type="spellStart"/>
      <w:r w:rsidRPr="005077F5">
        <w:rPr>
          <w:sz w:val="28"/>
          <w:szCs w:val="28"/>
          <w:lang w:val="ro-RO"/>
        </w:rPr>
        <w:t>obligația</w:t>
      </w:r>
      <w:proofErr w:type="spellEnd"/>
      <w:r w:rsidRPr="005077F5">
        <w:rPr>
          <w:sz w:val="28"/>
          <w:szCs w:val="28"/>
          <w:lang w:val="ro-RO"/>
        </w:rPr>
        <w:t xml:space="preserve"> de a asigura accesul destinatarului </w:t>
      </w:r>
      <w:proofErr w:type="spellStart"/>
      <w:r w:rsidRPr="005077F5">
        <w:rPr>
          <w:sz w:val="28"/>
          <w:szCs w:val="28"/>
          <w:lang w:val="ro-RO"/>
        </w:rPr>
        <w:t>notificării</w:t>
      </w:r>
      <w:proofErr w:type="spellEnd"/>
      <w:r w:rsidRPr="005077F5">
        <w:rPr>
          <w:sz w:val="28"/>
          <w:szCs w:val="28"/>
          <w:lang w:val="ro-RO"/>
        </w:rPr>
        <w:t xml:space="preserve"> prin </w:t>
      </w:r>
      <w:proofErr w:type="spellStart"/>
      <w:r w:rsidRPr="005077F5">
        <w:rPr>
          <w:sz w:val="28"/>
          <w:szCs w:val="28"/>
          <w:lang w:val="ro-RO"/>
        </w:rPr>
        <w:t>poșta</w:t>
      </w:r>
      <w:proofErr w:type="spellEnd"/>
      <w:r w:rsidRPr="005077F5">
        <w:rPr>
          <w:sz w:val="28"/>
          <w:szCs w:val="28"/>
          <w:lang w:val="ro-RO"/>
        </w:rPr>
        <w:t xml:space="preserve"> hibridă la </w:t>
      </w:r>
      <w:proofErr w:type="spellStart"/>
      <w:r w:rsidRPr="005077F5">
        <w:rPr>
          <w:sz w:val="28"/>
          <w:szCs w:val="28"/>
          <w:lang w:val="ro-RO"/>
        </w:rPr>
        <w:t>înscrisul</w:t>
      </w:r>
      <w:proofErr w:type="spellEnd"/>
      <w:r w:rsidRPr="005077F5">
        <w:rPr>
          <w:sz w:val="28"/>
          <w:szCs w:val="28"/>
          <w:lang w:val="ro-RO"/>
        </w:rPr>
        <w:t xml:space="preserve"> de notificat semnat electronic. Notificarea prin </w:t>
      </w:r>
      <w:proofErr w:type="spellStart"/>
      <w:r w:rsidRPr="005077F5">
        <w:rPr>
          <w:sz w:val="28"/>
          <w:szCs w:val="28"/>
          <w:lang w:val="ro-RO"/>
        </w:rPr>
        <w:t>poșta</w:t>
      </w:r>
      <w:proofErr w:type="spellEnd"/>
      <w:r w:rsidRPr="005077F5">
        <w:rPr>
          <w:sz w:val="28"/>
          <w:szCs w:val="28"/>
          <w:lang w:val="ro-RO"/>
        </w:rPr>
        <w:t xml:space="preserve"> hibridă este echivalentă cu notificarea de substituire prin introducerea </w:t>
      </w:r>
      <w:proofErr w:type="spellStart"/>
      <w:r w:rsidRPr="005077F5">
        <w:rPr>
          <w:sz w:val="28"/>
          <w:szCs w:val="28"/>
          <w:lang w:val="ro-RO"/>
        </w:rPr>
        <w:t>în</w:t>
      </w:r>
      <w:proofErr w:type="spellEnd"/>
      <w:r w:rsidRPr="005077F5">
        <w:rPr>
          <w:sz w:val="28"/>
          <w:szCs w:val="28"/>
          <w:lang w:val="ro-RO"/>
        </w:rPr>
        <w:t xml:space="preserve"> cutia </w:t>
      </w:r>
      <w:proofErr w:type="spellStart"/>
      <w:r w:rsidRPr="005077F5">
        <w:rPr>
          <w:sz w:val="28"/>
          <w:szCs w:val="28"/>
          <w:lang w:val="ro-RO"/>
        </w:rPr>
        <w:t>poștala</w:t>
      </w:r>
      <w:proofErr w:type="spellEnd"/>
      <w:r w:rsidRPr="005077F5">
        <w:rPr>
          <w:sz w:val="28"/>
          <w:szCs w:val="28"/>
          <w:lang w:val="ro-RO"/>
        </w:rPr>
        <w:t>̆.</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(5) Notificarea prin intermediul sistemelor informaționale dedicate sau altor mijloace de comunicare electronică care permit confirmarea recepționării notificării este echivalentă cu notificarea prin poștă convențională cu scrisoare recomandată. Confirmarea recepției notificării emisă în mod automatizat de sistemul informațional sau alt mijloc de comunicare electronică dedicat, probează notificarea.”</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12. La articolul 119, alineatul (2) se completează cu o propoziție, cu următorul cuprins: „Actul administrativ scris, poate fi emis în formă de document electronic sau pe suport de </w:t>
      </w:r>
      <w:proofErr w:type="spellStart"/>
      <w:r w:rsidRPr="005077F5">
        <w:rPr>
          <w:sz w:val="28"/>
          <w:szCs w:val="28"/>
          <w:lang w:val="ro-RO"/>
        </w:rPr>
        <w:t>hîrtie</w:t>
      </w:r>
      <w:proofErr w:type="spellEnd"/>
      <w:r w:rsidRPr="005077F5">
        <w:rPr>
          <w:sz w:val="28"/>
          <w:szCs w:val="28"/>
          <w:lang w:val="ro-RO"/>
        </w:rPr>
        <w:t>.”</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13. La articolul 120, alineatul (1) litera (i) va avea următorul cuprins:</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„i) semnătura olografă a colaboratorului </w:t>
      </w:r>
      <w:proofErr w:type="spellStart"/>
      <w:r w:rsidRPr="005077F5">
        <w:rPr>
          <w:sz w:val="28"/>
          <w:szCs w:val="28"/>
          <w:lang w:val="ro-RO"/>
        </w:rPr>
        <w:t>autorităţii</w:t>
      </w:r>
      <w:proofErr w:type="spellEnd"/>
      <w:r w:rsidRPr="005077F5">
        <w:rPr>
          <w:sz w:val="28"/>
          <w:szCs w:val="28"/>
          <w:lang w:val="ro-RO"/>
        </w:rPr>
        <w:t xml:space="preserve"> publice care a emis actul administrativ sau semnătura electronica din partea autorității care a emis actul administrativ.” </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14. La articolul 121, alineatul (1) </w:t>
      </w:r>
      <w:proofErr w:type="spellStart"/>
      <w:r w:rsidRPr="005077F5">
        <w:rPr>
          <w:sz w:val="28"/>
          <w:szCs w:val="28"/>
          <w:lang w:val="ro-RO"/>
        </w:rPr>
        <w:t>cuvîntul</w:t>
      </w:r>
      <w:proofErr w:type="spellEnd"/>
      <w:r w:rsidRPr="005077F5">
        <w:rPr>
          <w:sz w:val="28"/>
          <w:szCs w:val="28"/>
          <w:lang w:val="ro-RO"/>
        </w:rPr>
        <w:t xml:space="preserve"> „Semnarea” se substituie cu </w:t>
      </w:r>
      <w:proofErr w:type="spellStart"/>
      <w:r w:rsidRPr="005077F5">
        <w:rPr>
          <w:sz w:val="28"/>
          <w:szCs w:val="28"/>
          <w:lang w:val="ro-RO"/>
        </w:rPr>
        <w:t>cuvintele„Semnarea</w:t>
      </w:r>
      <w:proofErr w:type="spellEnd"/>
      <w:r w:rsidRPr="005077F5">
        <w:rPr>
          <w:sz w:val="28"/>
          <w:szCs w:val="28"/>
          <w:lang w:val="ro-RO"/>
        </w:rPr>
        <w:t>, olografă sau electronică,”</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15. La articolul 129, alineatul (1) se completează cu o propoziție, cu următorul cuprins: „Actul administrativ individual transmis prin mijloace electronice de comunicare se consideră comunicat în următoarea zi lucrătoare de la data trimiterii.”</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16. La articolul 154, alineatul (2) se completează cu o propoziție, cu următorul cuprins: „Contractul scris poate fi încheiat pe suport de </w:t>
      </w:r>
      <w:proofErr w:type="spellStart"/>
      <w:r w:rsidRPr="005077F5">
        <w:rPr>
          <w:sz w:val="28"/>
          <w:szCs w:val="28"/>
          <w:lang w:val="ro-RO"/>
        </w:rPr>
        <w:t>hîrtie</w:t>
      </w:r>
      <w:proofErr w:type="spellEnd"/>
      <w:r w:rsidRPr="005077F5">
        <w:rPr>
          <w:sz w:val="28"/>
          <w:szCs w:val="28"/>
          <w:lang w:val="ro-RO"/>
        </w:rPr>
        <w:t xml:space="preserve"> sau în formă de document electronic.”</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sz w:val="28"/>
          <w:szCs w:val="28"/>
          <w:lang w:val="ro-RO"/>
        </w:rPr>
        <w:t xml:space="preserve">17. La articolul 164, alineatul (1) </w:t>
      </w:r>
      <w:proofErr w:type="spellStart"/>
      <w:r w:rsidRPr="005077F5">
        <w:rPr>
          <w:sz w:val="28"/>
          <w:szCs w:val="28"/>
          <w:lang w:val="ro-RO"/>
        </w:rPr>
        <w:t>cuvîntele</w:t>
      </w:r>
      <w:proofErr w:type="spellEnd"/>
      <w:r w:rsidRPr="005077F5">
        <w:rPr>
          <w:sz w:val="28"/>
          <w:szCs w:val="28"/>
          <w:lang w:val="ro-RO"/>
        </w:rPr>
        <w:t xml:space="preserve"> „în scris” se substituie cu </w:t>
      </w:r>
      <w:proofErr w:type="spellStart"/>
      <w:r w:rsidRPr="005077F5">
        <w:rPr>
          <w:sz w:val="28"/>
          <w:szCs w:val="28"/>
          <w:lang w:val="ro-RO"/>
        </w:rPr>
        <w:t>cuvintele„în</w:t>
      </w:r>
      <w:proofErr w:type="spellEnd"/>
      <w:r w:rsidRPr="005077F5">
        <w:rPr>
          <w:sz w:val="28"/>
          <w:szCs w:val="28"/>
          <w:lang w:val="ro-RO"/>
        </w:rPr>
        <w:t xml:space="preserve"> scris, în formă de document electronic sau pe suport de </w:t>
      </w:r>
      <w:proofErr w:type="spellStart"/>
      <w:r w:rsidRPr="005077F5">
        <w:rPr>
          <w:sz w:val="28"/>
          <w:szCs w:val="28"/>
          <w:lang w:val="ro-RO"/>
        </w:rPr>
        <w:t>hîrtie</w:t>
      </w:r>
      <w:proofErr w:type="spellEnd"/>
      <w:r w:rsidRPr="005077F5">
        <w:rPr>
          <w:sz w:val="28"/>
          <w:szCs w:val="28"/>
          <w:lang w:val="ro-RO"/>
        </w:rPr>
        <w:t>,”.</w:t>
      </w:r>
    </w:p>
    <w:p w:rsidR="005077F5" w:rsidRPr="005077F5" w:rsidRDefault="005077F5" w:rsidP="005077F5">
      <w:pPr>
        <w:pBdr>
          <w:top w:val="nil"/>
          <w:left w:val="nil"/>
          <w:bottom w:val="nil"/>
          <w:right w:val="nil"/>
          <w:between w:val="nil"/>
        </w:pBdr>
        <w:spacing w:line="276" w:lineRule="auto"/>
        <w:ind w:left="567"/>
        <w:contextualSpacing/>
        <w:jc w:val="both"/>
        <w:rPr>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r w:rsidRPr="005077F5">
        <w:rPr>
          <w:b/>
          <w:sz w:val="28"/>
          <w:szCs w:val="28"/>
          <w:lang w:val="ro-RO"/>
        </w:rPr>
        <w:t>Art. XXX.</w:t>
      </w:r>
      <w:r w:rsidRPr="005077F5">
        <w:rPr>
          <w:sz w:val="28"/>
          <w:szCs w:val="28"/>
          <w:lang w:val="ro-RO"/>
        </w:rPr>
        <w:t xml:space="preserve"> </w:t>
      </w:r>
      <w:r w:rsidRPr="005077F5">
        <w:rPr>
          <w:b/>
          <w:bCs/>
          <w:sz w:val="28"/>
          <w:szCs w:val="28"/>
          <w:lang w:val="ro-RO"/>
        </w:rPr>
        <w:t>Legea nr. 93/2017 cu privire la statistica oficială</w:t>
      </w:r>
      <w:r w:rsidRPr="005077F5">
        <w:rPr>
          <w:sz w:val="28"/>
          <w:szCs w:val="28"/>
          <w:lang w:val="ro-RO"/>
        </w:rPr>
        <w:t xml:space="preserve"> (republicată la 29.06.2018 în Monitorul Oficial al Republicii Moldova, 2017, nr. 216-228, art. 349), se modifică după cum urmează:</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720"/>
        <w:contextualSpacing/>
        <w:jc w:val="both"/>
        <w:rPr>
          <w:sz w:val="28"/>
          <w:szCs w:val="28"/>
          <w:lang w:val="ro-RO"/>
        </w:rPr>
      </w:pPr>
      <w:r w:rsidRPr="005077F5">
        <w:rPr>
          <w:sz w:val="28"/>
          <w:szCs w:val="28"/>
          <w:lang w:val="ro-RO"/>
        </w:rPr>
        <w:t>1. Articolul 3:</w:t>
      </w:r>
    </w:p>
    <w:p w:rsidR="005077F5" w:rsidRPr="005077F5" w:rsidRDefault="005077F5" w:rsidP="005077F5">
      <w:pPr>
        <w:spacing w:line="276" w:lineRule="auto"/>
        <w:ind w:left="567" w:firstLine="720"/>
        <w:contextualSpacing/>
        <w:jc w:val="both"/>
        <w:rPr>
          <w:sz w:val="28"/>
          <w:szCs w:val="28"/>
          <w:lang w:val="ro-RO"/>
        </w:rPr>
      </w:pPr>
      <w:r w:rsidRPr="005077F5">
        <w:rPr>
          <w:sz w:val="28"/>
          <w:szCs w:val="28"/>
          <w:lang w:val="ro-RO"/>
        </w:rPr>
        <w:t>La noțiunea ,,date individuale”, cuvintele ,,fizice și juridice” se substituie cu cuvintele ,,juridice și fizice, inclusiv date cu caracter personal”.</w:t>
      </w:r>
    </w:p>
    <w:p w:rsidR="005077F5" w:rsidRPr="005077F5" w:rsidRDefault="005077F5" w:rsidP="005077F5">
      <w:pPr>
        <w:spacing w:line="276" w:lineRule="auto"/>
        <w:ind w:left="567" w:firstLine="720"/>
        <w:contextualSpacing/>
        <w:jc w:val="both"/>
        <w:rPr>
          <w:sz w:val="28"/>
          <w:szCs w:val="28"/>
          <w:lang w:val="ro-RO"/>
        </w:rPr>
      </w:pPr>
    </w:p>
    <w:p w:rsidR="005077F5" w:rsidRPr="005077F5" w:rsidRDefault="005077F5" w:rsidP="005077F5">
      <w:pPr>
        <w:spacing w:line="276" w:lineRule="auto"/>
        <w:ind w:left="567" w:firstLine="720"/>
        <w:contextualSpacing/>
        <w:jc w:val="both"/>
        <w:rPr>
          <w:sz w:val="28"/>
          <w:szCs w:val="28"/>
          <w:lang w:val="ro-RO"/>
        </w:rPr>
      </w:pPr>
      <w:r w:rsidRPr="005077F5">
        <w:rPr>
          <w:sz w:val="28"/>
          <w:szCs w:val="28"/>
          <w:lang w:val="ro-RO"/>
        </w:rPr>
        <w:t>2. La articolul 16, alin. (2), după cuvântul ,,inclusiv” se completează cu cuvintele ,, date cu caracter personal, precum și”.</w:t>
      </w:r>
    </w:p>
    <w:p w:rsidR="005077F5" w:rsidRPr="005077F5" w:rsidRDefault="005077F5" w:rsidP="005077F5">
      <w:pPr>
        <w:spacing w:line="276" w:lineRule="auto"/>
        <w:ind w:left="567" w:firstLine="720"/>
        <w:contextualSpacing/>
        <w:jc w:val="both"/>
        <w:rPr>
          <w:sz w:val="28"/>
          <w:szCs w:val="28"/>
          <w:lang w:val="ro-RO"/>
        </w:rPr>
      </w:pPr>
    </w:p>
    <w:p w:rsidR="005077F5" w:rsidRPr="005077F5" w:rsidRDefault="005077F5" w:rsidP="005077F5">
      <w:pPr>
        <w:spacing w:line="276" w:lineRule="auto"/>
        <w:ind w:left="567" w:firstLine="720"/>
        <w:contextualSpacing/>
        <w:jc w:val="both"/>
        <w:rPr>
          <w:sz w:val="28"/>
          <w:szCs w:val="28"/>
          <w:lang w:val="ro-RO"/>
        </w:rPr>
      </w:pPr>
      <w:r w:rsidRPr="005077F5">
        <w:rPr>
          <w:sz w:val="28"/>
          <w:szCs w:val="28"/>
          <w:lang w:val="ro-RO"/>
        </w:rPr>
        <w:t>3. La articolul 27:</w:t>
      </w:r>
    </w:p>
    <w:p w:rsidR="005077F5" w:rsidRPr="005077F5" w:rsidRDefault="005077F5" w:rsidP="005077F5">
      <w:pPr>
        <w:spacing w:line="276" w:lineRule="auto"/>
        <w:ind w:left="567" w:firstLine="720"/>
        <w:contextualSpacing/>
        <w:jc w:val="both"/>
        <w:rPr>
          <w:sz w:val="28"/>
          <w:szCs w:val="28"/>
          <w:lang w:val="ro-RO"/>
        </w:rPr>
      </w:pPr>
      <w:r w:rsidRPr="005077F5">
        <w:rPr>
          <w:sz w:val="28"/>
          <w:szCs w:val="28"/>
          <w:lang w:val="ro-RO"/>
        </w:rPr>
        <w:t xml:space="preserve">la alineatul (1) cuvintele ,,creează </w:t>
      </w:r>
      <w:proofErr w:type="spellStart"/>
      <w:r w:rsidRPr="005077F5">
        <w:rPr>
          <w:sz w:val="28"/>
          <w:szCs w:val="28"/>
          <w:lang w:val="ro-RO"/>
        </w:rPr>
        <w:t>şi</w:t>
      </w:r>
      <w:proofErr w:type="spellEnd"/>
      <w:r w:rsidRPr="005077F5">
        <w:rPr>
          <w:sz w:val="28"/>
          <w:szCs w:val="28"/>
          <w:lang w:val="ro-RO"/>
        </w:rPr>
        <w:t xml:space="preserve"> administrează registre statistice” se substituie cu cuvintele ,,instituie </w:t>
      </w:r>
      <w:proofErr w:type="spellStart"/>
      <w:r w:rsidRPr="005077F5">
        <w:rPr>
          <w:sz w:val="28"/>
          <w:szCs w:val="28"/>
          <w:lang w:val="ro-RO"/>
        </w:rPr>
        <w:t>şi</w:t>
      </w:r>
      <w:proofErr w:type="spellEnd"/>
      <w:r w:rsidRPr="005077F5">
        <w:rPr>
          <w:sz w:val="28"/>
          <w:szCs w:val="28"/>
          <w:lang w:val="ro-RO"/>
        </w:rPr>
        <w:t xml:space="preserve"> administrează registre statistice, determină domeniile și stabilește obiectele </w:t>
      </w:r>
      <w:proofErr w:type="spellStart"/>
      <w:r w:rsidRPr="005077F5">
        <w:rPr>
          <w:sz w:val="28"/>
          <w:szCs w:val="28"/>
          <w:lang w:val="ro-RO"/>
        </w:rPr>
        <w:t>conţinute</w:t>
      </w:r>
      <w:proofErr w:type="spellEnd"/>
      <w:r w:rsidRPr="005077F5">
        <w:rPr>
          <w:sz w:val="28"/>
          <w:szCs w:val="28"/>
          <w:lang w:val="ro-RO"/>
        </w:rPr>
        <w:t xml:space="preserve"> în acestea”.</w:t>
      </w:r>
    </w:p>
    <w:p w:rsidR="005077F5" w:rsidRPr="005077F5" w:rsidRDefault="005077F5" w:rsidP="005077F5">
      <w:pPr>
        <w:spacing w:line="276" w:lineRule="auto"/>
        <w:ind w:left="567" w:firstLine="720"/>
        <w:contextualSpacing/>
        <w:jc w:val="both"/>
        <w:rPr>
          <w:sz w:val="28"/>
          <w:szCs w:val="28"/>
          <w:lang w:val="ro-RO"/>
        </w:rPr>
      </w:pPr>
      <w:r w:rsidRPr="005077F5">
        <w:rPr>
          <w:sz w:val="28"/>
          <w:szCs w:val="28"/>
          <w:lang w:val="ro-RO"/>
        </w:rPr>
        <w:t>la alineatul (1) se completează cu litera d) cu următorul cuprins: ,,d) pentru reducerea sarcinii informaționale asupra respondenților.”</w:t>
      </w:r>
    </w:p>
    <w:p w:rsidR="005077F5" w:rsidRPr="005077F5" w:rsidRDefault="005077F5" w:rsidP="005077F5">
      <w:pPr>
        <w:spacing w:line="276" w:lineRule="auto"/>
        <w:ind w:left="567" w:firstLine="720"/>
        <w:contextualSpacing/>
        <w:jc w:val="both"/>
        <w:rPr>
          <w:sz w:val="28"/>
          <w:szCs w:val="28"/>
          <w:lang w:val="ro-RO"/>
        </w:rPr>
      </w:pPr>
      <w:r w:rsidRPr="005077F5">
        <w:rPr>
          <w:sz w:val="28"/>
          <w:szCs w:val="28"/>
          <w:lang w:val="ro-RO"/>
        </w:rPr>
        <w:t>alineatul (2) la final se completează cu cuvintele ,,care conțin inclusiv date cu caracter personal”.</w:t>
      </w:r>
    </w:p>
    <w:p w:rsidR="005077F5" w:rsidRPr="005077F5" w:rsidRDefault="005077F5" w:rsidP="005077F5">
      <w:pPr>
        <w:pBdr>
          <w:top w:val="nil"/>
          <w:left w:val="nil"/>
          <w:bottom w:val="nil"/>
          <w:right w:val="nil"/>
          <w:between w:val="nil"/>
        </w:pBdr>
        <w:spacing w:line="276" w:lineRule="auto"/>
        <w:ind w:left="567"/>
        <w:contextualSpacing/>
        <w:jc w:val="both"/>
        <w:rPr>
          <w:b/>
          <w:bCs/>
          <w:sz w:val="28"/>
          <w:szCs w:val="28"/>
          <w:lang w:val="ro-RO"/>
        </w:rPr>
      </w:pPr>
    </w:p>
    <w:p w:rsidR="005077F5" w:rsidRPr="005077F5" w:rsidRDefault="005077F5" w:rsidP="005077F5">
      <w:pPr>
        <w:pBdr>
          <w:top w:val="nil"/>
          <w:left w:val="nil"/>
          <w:bottom w:val="nil"/>
          <w:right w:val="nil"/>
          <w:between w:val="nil"/>
        </w:pBdr>
        <w:spacing w:line="276" w:lineRule="auto"/>
        <w:ind w:left="567" w:firstLine="567"/>
        <w:contextualSpacing/>
        <w:jc w:val="both"/>
        <w:rPr>
          <w:b/>
          <w:bCs/>
          <w:sz w:val="28"/>
          <w:szCs w:val="28"/>
          <w:lang w:val="ro-RO"/>
        </w:rPr>
      </w:pPr>
      <w:r w:rsidRPr="005077F5">
        <w:rPr>
          <w:b/>
          <w:bCs/>
          <w:sz w:val="28"/>
          <w:szCs w:val="28"/>
          <w:lang w:val="ro-RO"/>
        </w:rPr>
        <w:t>Art. XXXI.</w:t>
      </w:r>
    </w:p>
    <w:p w:rsidR="005077F5" w:rsidRPr="005077F5" w:rsidRDefault="005077F5" w:rsidP="005077F5">
      <w:pPr>
        <w:pBdr>
          <w:top w:val="nil"/>
          <w:left w:val="nil"/>
          <w:bottom w:val="nil"/>
          <w:right w:val="nil"/>
          <w:between w:val="nil"/>
        </w:pBdr>
        <w:spacing w:line="276" w:lineRule="auto"/>
        <w:ind w:left="567" w:firstLine="567"/>
        <w:contextualSpacing/>
        <w:jc w:val="both"/>
        <w:rPr>
          <w:sz w:val="28"/>
          <w:szCs w:val="28"/>
          <w:lang w:val="ro-RO"/>
        </w:rPr>
      </w:pP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(1) Guvernul, în termen de 6 luni de la data intrării în vigoare a prezentei legi va aduce actele sale normative în concordanță cu prezenta lege.</w:t>
      </w:r>
    </w:p>
    <w:p w:rsidR="005077F5" w:rsidRPr="005077F5" w:rsidRDefault="005077F5" w:rsidP="005077F5">
      <w:pPr>
        <w:spacing w:line="276" w:lineRule="auto"/>
        <w:ind w:left="567" w:firstLine="567"/>
        <w:contextualSpacing/>
        <w:jc w:val="both"/>
        <w:rPr>
          <w:sz w:val="28"/>
          <w:szCs w:val="28"/>
          <w:lang w:val="ro-RO"/>
        </w:rPr>
      </w:pPr>
      <w:r w:rsidRPr="005077F5">
        <w:rPr>
          <w:sz w:val="28"/>
          <w:szCs w:val="28"/>
          <w:lang w:val="ro-RO"/>
        </w:rPr>
        <w:t xml:space="preserve">(2) În termen de 60 de zile din momentul intrării în vigoare a prezentei legi, Registrul de evidență al operatorilor de date cu caracter personal se lichidează, prin distrugerea documentelor și informațiilor stocate pe suport de hârtie și ștergerea ireversibilă a informațiilor stocate în format electronic. Responsabil de realizarea acestei proceduri este Centrul Național pentru Protecția Datelor cu Caracter Personal. </w:t>
      </w:r>
    </w:p>
    <w:p w:rsidR="005077F5" w:rsidRDefault="005077F5" w:rsidP="005077F5">
      <w:pPr>
        <w:spacing w:line="276" w:lineRule="auto"/>
        <w:ind w:left="567" w:firstLine="567"/>
        <w:contextualSpacing/>
        <w:jc w:val="both"/>
        <w:rPr>
          <w:sz w:val="28"/>
          <w:szCs w:val="28"/>
          <w:lang w:val="ro-RO"/>
        </w:rPr>
      </w:pPr>
      <w:r w:rsidRPr="005077F5">
        <w:rPr>
          <w:sz w:val="28"/>
          <w:szCs w:val="28"/>
          <w:lang w:val="ro-RO"/>
        </w:rPr>
        <w:t xml:space="preserve">(3) Centrul Național pentru Protecția Datelor cu Caracter Personal, în termen de 3 luni din data intrării în vigoare a prezentei legi, va aproba actele normative necesare pentru aplicarea prezentei legi.” </w:t>
      </w:r>
    </w:p>
    <w:p w:rsidR="005077F5" w:rsidRPr="005077F5" w:rsidRDefault="005077F5" w:rsidP="005077F5">
      <w:pPr>
        <w:spacing w:line="276" w:lineRule="auto"/>
        <w:ind w:left="567" w:firstLine="567"/>
        <w:contextualSpacing/>
        <w:jc w:val="center"/>
        <w:rPr>
          <w:b/>
          <w:sz w:val="28"/>
          <w:szCs w:val="28"/>
          <w:lang w:val="ro-MD"/>
        </w:rPr>
      </w:pPr>
      <w:r>
        <w:rPr>
          <w:b/>
          <w:sz w:val="28"/>
          <w:szCs w:val="28"/>
          <w:lang w:val="ro-RO"/>
        </w:rPr>
        <w:t>PREȘEDINTELE PARLAMENTULUI</w:t>
      </w:r>
    </w:p>
    <w:p w:rsidR="005077F5" w:rsidRDefault="005077F5" w:rsidP="005077F5">
      <w:pPr>
        <w:pStyle w:val="tt"/>
        <w:tabs>
          <w:tab w:val="left" w:pos="426"/>
        </w:tabs>
        <w:ind w:left="567" w:right="89"/>
        <w:rPr>
          <w:rFonts w:ascii="Georgia" w:hAnsi="Georgia"/>
          <w:bCs w:val="0"/>
          <w:sz w:val="28"/>
          <w:szCs w:val="28"/>
          <w:lang w:val="ro-RO"/>
        </w:rPr>
      </w:pPr>
      <w:r w:rsidRPr="005077F5">
        <w:rPr>
          <w:rFonts w:ascii="Georgia" w:hAnsi="Georgia"/>
          <w:bCs w:val="0"/>
          <w:sz w:val="28"/>
          <w:szCs w:val="28"/>
          <w:lang w:val="ro-RO"/>
        </w:rPr>
        <w:lastRenderedPageBreak/>
        <w:t>N</w:t>
      </w:r>
      <w:r>
        <w:rPr>
          <w:rFonts w:ascii="Georgia" w:hAnsi="Georgia"/>
          <w:bCs w:val="0"/>
          <w:sz w:val="28"/>
          <w:szCs w:val="28"/>
          <w:lang w:val="ro-RO"/>
        </w:rPr>
        <w:t>ota</w:t>
      </w:r>
      <w:r w:rsidRPr="005077F5">
        <w:rPr>
          <w:rFonts w:ascii="Georgia" w:hAnsi="Georgia"/>
          <w:bCs w:val="0"/>
          <w:sz w:val="28"/>
          <w:szCs w:val="28"/>
          <w:lang w:val="ro-RO"/>
        </w:rPr>
        <w:t xml:space="preserve"> </w:t>
      </w:r>
      <w:r>
        <w:rPr>
          <w:rFonts w:ascii="Georgia" w:hAnsi="Georgia"/>
          <w:bCs w:val="0"/>
          <w:sz w:val="28"/>
          <w:szCs w:val="28"/>
          <w:lang w:val="ro-RO"/>
        </w:rPr>
        <w:t>informativă</w:t>
      </w:r>
    </w:p>
    <w:p w:rsidR="005077F5" w:rsidRPr="005077F5" w:rsidRDefault="005077F5" w:rsidP="005077F5">
      <w:pPr>
        <w:pStyle w:val="tt"/>
        <w:tabs>
          <w:tab w:val="left" w:pos="426"/>
        </w:tabs>
        <w:ind w:left="567" w:right="89"/>
        <w:rPr>
          <w:rFonts w:ascii="Georgia" w:hAnsi="Georgia"/>
          <w:bCs w:val="0"/>
          <w:sz w:val="28"/>
          <w:szCs w:val="28"/>
          <w:lang w:val="ro-RO"/>
        </w:rPr>
      </w:pPr>
      <w:r>
        <w:rPr>
          <w:rFonts w:ascii="Georgia" w:hAnsi="Georgia"/>
          <w:bCs w:val="0"/>
          <w:sz w:val="28"/>
          <w:szCs w:val="28"/>
          <w:lang w:val="ro-RO"/>
        </w:rPr>
        <w:t>privind</w:t>
      </w:r>
      <w:r w:rsidRPr="005077F5">
        <w:rPr>
          <w:rFonts w:ascii="Georgia" w:hAnsi="Georgia"/>
          <w:bCs w:val="0"/>
          <w:sz w:val="28"/>
          <w:szCs w:val="28"/>
          <w:lang w:val="ro-RO"/>
        </w:rPr>
        <w:t xml:space="preserve"> </w:t>
      </w:r>
      <w:r>
        <w:rPr>
          <w:rFonts w:ascii="Georgia" w:hAnsi="Georgia"/>
          <w:bCs w:val="0"/>
          <w:sz w:val="28"/>
          <w:szCs w:val="28"/>
          <w:lang w:val="ro-RO"/>
        </w:rPr>
        <w:t>proiectul de modificare</w:t>
      </w:r>
      <w:r w:rsidRPr="005077F5">
        <w:rPr>
          <w:rFonts w:ascii="Georgia" w:hAnsi="Georgia"/>
          <w:bCs w:val="0"/>
          <w:sz w:val="28"/>
          <w:szCs w:val="28"/>
          <w:lang w:val="ro-RO"/>
        </w:rPr>
        <w:t xml:space="preserve"> </w:t>
      </w:r>
      <w:r>
        <w:rPr>
          <w:rFonts w:ascii="Georgia" w:hAnsi="Georgia"/>
          <w:bCs w:val="0"/>
          <w:sz w:val="28"/>
          <w:szCs w:val="28"/>
          <w:lang w:val="ro-RO"/>
        </w:rPr>
        <w:t>a unor acte normative</w:t>
      </w:r>
    </w:p>
    <w:p w:rsidR="005077F5" w:rsidRPr="005077F5" w:rsidRDefault="005077F5" w:rsidP="005077F5">
      <w:pPr>
        <w:pStyle w:val="tt"/>
        <w:tabs>
          <w:tab w:val="left" w:pos="426"/>
        </w:tabs>
        <w:ind w:left="567" w:right="89"/>
        <w:rPr>
          <w:rFonts w:ascii="Georgia" w:hAnsi="Georgia"/>
          <w:sz w:val="28"/>
          <w:szCs w:val="28"/>
          <w:lang w:val="ro-RO"/>
        </w:rPr>
      </w:pPr>
    </w:p>
    <w:p w:rsidR="005077F5" w:rsidRPr="005077F5" w:rsidRDefault="005077F5" w:rsidP="005077F5">
      <w:pPr>
        <w:shd w:val="clear" w:color="auto" w:fill="FFFFFF"/>
        <w:spacing w:before="120" w:after="0" w:line="240" w:lineRule="auto"/>
        <w:ind w:left="567"/>
        <w:jc w:val="both"/>
        <w:rPr>
          <w:sz w:val="28"/>
          <w:szCs w:val="28"/>
          <w:lang w:val="ro-RO"/>
        </w:rPr>
      </w:pPr>
      <w:r>
        <w:rPr>
          <w:sz w:val="28"/>
          <w:szCs w:val="28"/>
          <w:lang w:val="ro-RO"/>
        </w:rPr>
        <w:tab/>
      </w:r>
      <w:r>
        <w:rPr>
          <w:sz w:val="28"/>
          <w:szCs w:val="28"/>
          <w:lang w:val="ro-RO"/>
        </w:rPr>
        <w:tab/>
      </w:r>
      <w:r w:rsidRPr="005077F5">
        <w:rPr>
          <w:sz w:val="28"/>
          <w:szCs w:val="28"/>
          <w:lang w:val="ro-RO"/>
        </w:rPr>
        <w:t>Proiectul de amendamente vine să implementeze câteva acțiuni prevăzute în „</w:t>
      </w:r>
      <w:r w:rsidRPr="005077F5">
        <w:rPr>
          <w:b/>
          <w:sz w:val="28"/>
          <w:szCs w:val="28"/>
          <w:lang w:val="ro-RO"/>
        </w:rPr>
        <w:t>Foaia de parcurs</w:t>
      </w:r>
      <w:r w:rsidRPr="005077F5">
        <w:rPr>
          <w:sz w:val="28"/>
          <w:szCs w:val="28"/>
          <w:lang w:val="ro-RO"/>
        </w:rPr>
        <w:t xml:space="preserve"> pentru impulsionarea procesului de digitizare a economiei naționale și dezvoltare a comerțului electronic”, aprobată în cadrul </w:t>
      </w:r>
      <w:r w:rsidRPr="005077F5">
        <w:rPr>
          <w:b/>
          <w:sz w:val="28"/>
          <w:szCs w:val="28"/>
          <w:lang w:val="ro-RO"/>
        </w:rPr>
        <w:t>Consiliului Economic</w:t>
      </w:r>
      <w:r w:rsidRPr="005077F5">
        <w:rPr>
          <w:sz w:val="28"/>
          <w:szCs w:val="28"/>
          <w:lang w:val="ro-RO"/>
        </w:rPr>
        <w:t xml:space="preserve"> pe lângă Prim-ministru în iulie 2020. În scopul atingerii unui impact maxim în termen scurt, (după colectarea propunerilor celor 118 membri ai CE) au fost </w:t>
      </w:r>
      <w:proofErr w:type="spellStart"/>
      <w:r w:rsidRPr="005077F5">
        <w:rPr>
          <w:sz w:val="28"/>
          <w:szCs w:val="28"/>
          <w:lang w:val="ro-RO"/>
        </w:rPr>
        <w:t>prioritizate</w:t>
      </w:r>
      <w:proofErr w:type="spellEnd"/>
      <w:r w:rsidRPr="005077F5">
        <w:rPr>
          <w:sz w:val="28"/>
          <w:szCs w:val="28"/>
          <w:lang w:val="ro-RO"/>
        </w:rPr>
        <w:t xml:space="preserve"> câteva obiective ce ar stimula </w:t>
      </w:r>
      <w:r w:rsidRPr="005077F5">
        <w:rPr>
          <w:b/>
          <w:sz w:val="28"/>
          <w:szCs w:val="28"/>
          <w:lang w:val="ro-RO"/>
        </w:rPr>
        <w:t>interacțiunea digitală Guvern-Business (G2B), Business-Business (B2B), Business-Consumator (B2C),</w:t>
      </w:r>
      <w:r w:rsidRPr="005077F5">
        <w:rPr>
          <w:sz w:val="28"/>
          <w:szCs w:val="28"/>
          <w:lang w:val="ro-RO"/>
        </w:rPr>
        <w:t xml:space="preserve"> primul fiind Facilitarea interacțiunii la distanță și promovarea serviciilor digitale pentru mediul de afaceri (detalii la consecon.gov.md). </w:t>
      </w:r>
    </w:p>
    <w:p w:rsidR="005077F5" w:rsidRPr="005077F5" w:rsidRDefault="005077F5" w:rsidP="005077F5">
      <w:pPr>
        <w:shd w:val="clear" w:color="auto" w:fill="FFFFFF"/>
        <w:spacing w:before="120" w:after="0" w:line="240" w:lineRule="auto"/>
        <w:ind w:left="567"/>
        <w:jc w:val="both"/>
        <w:rPr>
          <w:sz w:val="28"/>
          <w:szCs w:val="28"/>
          <w:lang w:val="ro-RO"/>
        </w:rPr>
      </w:pPr>
      <w:r>
        <w:rPr>
          <w:sz w:val="28"/>
          <w:szCs w:val="28"/>
          <w:lang w:val="ro-RO"/>
        </w:rPr>
        <w:tab/>
      </w:r>
      <w:r>
        <w:rPr>
          <w:sz w:val="28"/>
          <w:szCs w:val="28"/>
          <w:lang w:val="ro-RO"/>
        </w:rPr>
        <w:tab/>
      </w:r>
      <w:r w:rsidRPr="005077F5">
        <w:rPr>
          <w:sz w:val="28"/>
          <w:szCs w:val="28"/>
          <w:lang w:val="ro-RO"/>
        </w:rPr>
        <w:t>Proiectul</w:t>
      </w:r>
      <w:r>
        <w:rPr>
          <w:sz w:val="28"/>
          <w:szCs w:val="28"/>
          <w:lang w:val="ro-RO"/>
        </w:rPr>
        <w:t xml:space="preserve"> de lege</w:t>
      </w:r>
      <w:r w:rsidRPr="005077F5">
        <w:rPr>
          <w:sz w:val="28"/>
          <w:szCs w:val="28"/>
          <w:lang w:val="ro-RO"/>
        </w:rPr>
        <w:t xml:space="preserve"> vizează </w:t>
      </w:r>
      <w:r w:rsidRPr="005077F5">
        <w:rPr>
          <w:b/>
          <w:sz w:val="28"/>
          <w:szCs w:val="28"/>
          <w:lang w:val="ro-RO"/>
        </w:rPr>
        <w:t>ajustarea corespunzătoare a circa 30 de acte legislative</w:t>
      </w:r>
      <w:r w:rsidRPr="005077F5">
        <w:rPr>
          <w:sz w:val="28"/>
          <w:szCs w:val="28"/>
          <w:lang w:val="ro-RO"/>
        </w:rPr>
        <w:t xml:space="preserve"> pentru depășirea constrângerilor existente care limitează posibilitățile de interacțiune digitală,  este susținut de cele mai mari și reprezentative </w:t>
      </w:r>
      <w:r w:rsidRPr="005077F5">
        <w:rPr>
          <w:b/>
          <w:sz w:val="28"/>
          <w:szCs w:val="28"/>
          <w:lang w:val="ro-RO"/>
        </w:rPr>
        <w:t>asociații de afaceri</w:t>
      </w:r>
      <w:r w:rsidRPr="005077F5">
        <w:rPr>
          <w:sz w:val="28"/>
          <w:szCs w:val="28"/>
          <w:lang w:val="ro-RO"/>
        </w:rPr>
        <w:t xml:space="preserve"> din țară</w:t>
      </w:r>
      <w:r>
        <w:rPr>
          <w:sz w:val="28"/>
          <w:szCs w:val="28"/>
          <w:lang w:val="ro-RO"/>
        </w:rPr>
        <w:t>.</w:t>
      </w:r>
    </w:p>
    <w:p w:rsidR="005077F5" w:rsidRPr="005077F5" w:rsidRDefault="005077F5" w:rsidP="005077F5">
      <w:pPr>
        <w:shd w:val="clear" w:color="auto" w:fill="FFFFFF"/>
        <w:spacing w:before="120" w:after="0" w:line="240" w:lineRule="auto"/>
        <w:ind w:left="567"/>
        <w:jc w:val="both"/>
        <w:rPr>
          <w:sz w:val="28"/>
          <w:szCs w:val="28"/>
          <w:lang w:val="ro-RO"/>
        </w:rPr>
      </w:pPr>
      <w:r>
        <w:rPr>
          <w:sz w:val="28"/>
          <w:szCs w:val="28"/>
          <w:lang w:val="ro-RO"/>
        </w:rPr>
        <w:tab/>
      </w:r>
      <w:r>
        <w:rPr>
          <w:sz w:val="28"/>
          <w:szCs w:val="28"/>
          <w:lang w:val="ro-RO"/>
        </w:rPr>
        <w:tab/>
      </w:r>
      <w:r w:rsidRPr="005077F5">
        <w:rPr>
          <w:sz w:val="28"/>
          <w:szCs w:val="28"/>
          <w:lang w:val="ro-RO"/>
        </w:rPr>
        <w:t xml:space="preserve">Prin </w:t>
      </w:r>
      <w:r w:rsidRPr="005077F5">
        <w:rPr>
          <w:b/>
          <w:sz w:val="28"/>
          <w:szCs w:val="28"/>
          <w:lang w:val="ro-RO"/>
        </w:rPr>
        <w:t>promovarea urgentă a acestui proiect de lege</w:t>
      </w:r>
      <w:r w:rsidRPr="005077F5">
        <w:rPr>
          <w:sz w:val="28"/>
          <w:szCs w:val="28"/>
          <w:lang w:val="ro-RO"/>
        </w:rPr>
        <w:t xml:space="preserve">, se va reuși oferirea unui răspuns tehnologic prompt și adecvat în condițiile crizei pandemice și valorificarea fără întârziere a avantajelor interacțiunii la distanță, conform practicilor devenite o normă în majoritatea statelor avansate tehnologic. </w:t>
      </w:r>
    </w:p>
    <w:p w:rsidR="005077F5" w:rsidRPr="005077F5" w:rsidRDefault="005077F5" w:rsidP="005077F5">
      <w:pPr>
        <w:shd w:val="clear" w:color="auto" w:fill="FFFFFF"/>
        <w:spacing w:before="120" w:after="0" w:line="240" w:lineRule="auto"/>
        <w:ind w:left="567"/>
        <w:jc w:val="both"/>
        <w:rPr>
          <w:sz w:val="28"/>
          <w:szCs w:val="28"/>
          <w:lang w:val="ro-RO"/>
        </w:rPr>
      </w:pPr>
      <w:r w:rsidRPr="005077F5">
        <w:rPr>
          <w:b/>
          <w:sz w:val="28"/>
          <w:szCs w:val="28"/>
          <w:lang w:val="ro-RO"/>
        </w:rPr>
        <w:t>Principalele prevederi</w:t>
      </w:r>
      <w:r w:rsidRPr="005077F5">
        <w:rPr>
          <w:sz w:val="28"/>
          <w:szCs w:val="28"/>
          <w:lang w:val="ro-RO"/>
        </w:rPr>
        <w:t xml:space="preserve"> din proiect vin să soluționeze următoarele impedimente în dezvoltarea economiei și reducerea riscurilor de contaminare pentru cetățeni:</w:t>
      </w:r>
    </w:p>
    <w:p w:rsidR="005077F5" w:rsidRPr="005077F5" w:rsidRDefault="005077F5" w:rsidP="005077F5">
      <w:pPr>
        <w:tabs>
          <w:tab w:val="left" w:pos="426"/>
          <w:tab w:val="left" w:pos="884"/>
          <w:tab w:val="left" w:pos="1196"/>
        </w:tabs>
        <w:spacing w:after="0" w:line="240" w:lineRule="auto"/>
        <w:ind w:left="567"/>
        <w:jc w:val="both"/>
        <w:rPr>
          <w:sz w:val="28"/>
          <w:szCs w:val="28"/>
          <w:lang w:val="ro-RO"/>
        </w:rPr>
      </w:pPr>
    </w:p>
    <w:tbl>
      <w:tblPr>
        <w:tblStyle w:val="TableGrid"/>
        <w:tblW w:w="9780" w:type="dxa"/>
        <w:tblInd w:w="534" w:type="dxa"/>
        <w:tblLook w:val="04A0" w:firstRow="1" w:lastRow="0" w:firstColumn="1" w:lastColumn="0" w:noHBand="0" w:noVBand="1"/>
      </w:tblPr>
      <w:tblGrid>
        <w:gridCol w:w="3438"/>
        <w:gridCol w:w="6342"/>
      </w:tblGrid>
      <w:tr w:rsidR="005077F5" w:rsidRPr="005077F5" w:rsidTr="000755A9">
        <w:tc>
          <w:tcPr>
            <w:tcW w:w="3438" w:type="dxa"/>
          </w:tcPr>
          <w:p w:rsidR="005077F5" w:rsidRPr="005077F5" w:rsidRDefault="005077F5" w:rsidP="005077F5">
            <w:pPr>
              <w:tabs>
                <w:tab w:val="left" w:pos="426"/>
                <w:tab w:val="left" w:pos="884"/>
                <w:tab w:val="left" w:pos="1196"/>
              </w:tabs>
              <w:ind w:left="567"/>
              <w:jc w:val="center"/>
              <w:rPr>
                <w:rFonts w:ascii="Georgia" w:hAnsi="Georgia" w:cstheme="minorHAnsi"/>
                <w:b/>
                <w:bCs/>
                <w:sz w:val="28"/>
                <w:szCs w:val="28"/>
                <w:lang w:val="ro-RO"/>
              </w:rPr>
            </w:pPr>
            <w:r w:rsidRPr="005077F5">
              <w:rPr>
                <w:rFonts w:ascii="Georgia" w:hAnsi="Georgia" w:cstheme="minorHAnsi"/>
                <w:b/>
                <w:bCs/>
                <w:sz w:val="28"/>
                <w:szCs w:val="28"/>
                <w:lang w:val="ro-RO"/>
              </w:rPr>
              <w:t>Impedimente</w:t>
            </w:r>
          </w:p>
        </w:tc>
        <w:tc>
          <w:tcPr>
            <w:tcW w:w="6342" w:type="dxa"/>
          </w:tcPr>
          <w:p w:rsidR="005077F5" w:rsidRPr="005077F5" w:rsidRDefault="005077F5" w:rsidP="005077F5">
            <w:pPr>
              <w:tabs>
                <w:tab w:val="left" w:pos="426"/>
                <w:tab w:val="left" w:pos="884"/>
                <w:tab w:val="left" w:pos="1196"/>
              </w:tabs>
              <w:ind w:left="567"/>
              <w:jc w:val="center"/>
              <w:rPr>
                <w:rFonts w:ascii="Georgia" w:hAnsi="Georgia" w:cstheme="minorHAnsi"/>
                <w:b/>
                <w:bCs/>
                <w:sz w:val="28"/>
                <w:szCs w:val="28"/>
                <w:lang w:val="ro-RO"/>
              </w:rPr>
            </w:pPr>
            <w:r w:rsidRPr="005077F5">
              <w:rPr>
                <w:rFonts w:ascii="Georgia" w:hAnsi="Georgia" w:cstheme="minorHAnsi"/>
                <w:b/>
                <w:bCs/>
                <w:sz w:val="28"/>
                <w:szCs w:val="28"/>
                <w:lang w:val="ro-RO"/>
              </w:rPr>
              <w:t>Soluții propuse sub formă de amendamente</w:t>
            </w:r>
          </w:p>
        </w:tc>
      </w:tr>
      <w:tr w:rsidR="005077F5" w:rsidRPr="005077F5" w:rsidTr="000755A9">
        <w:tc>
          <w:tcPr>
            <w:tcW w:w="3438" w:type="dxa"/>
          </w:tcPr>
          <w:p w:rsidR="005077F5" w:rsidRPr="005077F5" w:rsidRDefault="005077F5" w:rsidP="000755A9">
            <w:pPr>
              <w:tabs>
                <w:tab w:val="left" w:pos="426"/>
                <w:tab w:val="left" w:pos="884"/>
                <w:tab w:val="left" w:pos="1196"/>
              </w:tabs>
              <w:ind w:left="567"/>
              <w:jc w:val="both"/>
              <w:rPr>
                <w:rFonts w:ascii="Georgia" w:hAnsi="Georgia" w:cstheme="minorHAnsi"/>
                <w:sz w:val="28"/>
                <w:szCs w:val="28"/>
                <w:lang w:val="ro-RO"/>
              </w:rPr>
            </w:pPr>
            <w:r w:rsidRPr="005077F5">
              <w:rPr>
                <w:rFonts w:ascii="Georgia" w:hAnsi="Georgia" w:cstheme="minorHAnsi"/>
                <w:sz w:val="28"/>
                <w:szCs w:val="28"/>
                <w:lang w:val="ro-RO"/>
              </w:rPr>
              <w:t xml:space="preserve">Legislația prevede unele </w:t>
            </w:r>
            <w:r w:rsidRPr="005077F5">
              <w:rPr>
                <w:rFonts w:ascii="Georgia" w:hAnsi="Georgia" w:cstheme="minorHAnsi"/>
                <w:b/>
                <w:sz w:val="28"/>
                <w:szCs w:val="28"/>
                <w:lang w:val="ro-RO"/>
              </w:rPr>
              <w:t>proceduri la înregistrarea afacerilor care nu permit interacțiunea la distanță</w:t>
            </w:r>
            <w:r w:rsidRPr="005077F5">
              <w:rPr>
                <w:rFonts w:ascii="Georgia" w:hAnsi="Georgia" w:cstheme="minorHAnsi"/>
                <w:sz w:val="28"/>
                <w:szCs w:val="28"/>
                <w:lang w:val="ro-RO"/>
              </w:rPr>
              <w:t xml:space="preserve">. În contextul pandemiei, când mulți investitori sau chiar întregi instituții de stat sunt plasate în regim de carantină, înregistrarea </w:t>
            </w:r>
            <w:r w:rsidRPr="005077F5">
              <w:rPr>
                <w:rFonts w:ascii="Georgia" w:hAnsi="Georgia" w:cstheme="minorHAnsi"/>
                <w:sz w:val="28"/>
                <w:szCs w:val="28"/>
                <w:lang w:val="ro-RO"/>
              </w:rPr>
              <w:lastRenderedPageBreak/>
              <w:t>afacerilor, modificarea documentelor de constituire și lichidarea afacerilor dacă nu sunt permise la distanță pot periclita activități importate de afaceri. Totodată sunt ratate oportunități importate de atragere a investițiilor.</w:t>
            </w:r>
          </w:p>
        </w:tc>
        <w:tc>
          <w:tcPr>
            <w:tcW w:w="6342" w:type="dxa"/>
          </w:tcPr>
          <w:p w:rsidR="005077F5" w:rsidRPr="005077F5" w:rsidRDefault="005077F5" w:rsidP="000755A9">
            <w:pPr>
              <w:tabs>
                <w:tab w:val="left" w:pos="426"/>
                <w:tab w:val="left" w:pos="884"/>
                <w:tab w:val="left" w:pos="1196"/>
              </w:tabs>
              <w:ind w:left="567"/>
              <w:jc w:val="both"/>
              <w:rPr>
                <w:rFonts w:ascii="Georgia" w:hAnsi="Georgia" w:cstheme="minorHAnsi"/>
                <w:sz w:val="28"/>
                <w:szCs w:val="28"/>
                <w:lang w:val="ro-RO"/>
              </w:rPr>
            </w:pPr>
            <w:r w:rsidRPr="005077F5">
              <w:rPr>
                <w:rFonts w:ascii="Georgia" w:hAnsi="Georgia" w:cstheme="minorHAnsi"/>
                <w:sz w:val="28"/>
                <w:szCs w:val="28"/>
                <w:lang w:val="ro-RO"/>
              </w:rPr>
              <w:lastRenderedPageBreak/>
              <w:t>Sunt propuse amendamente prin care se exclud anumite proceduri (autentificarea documentelor etc.) care obligă vizita fizică a antreprenorilor la ASP și sunt incluse prevederi care ar facilita interacțiunea la distanță.</w:t>
            </w:r>
          </w:p>
          <w:p w:rsidR="005077F5" w:rsidRPr="005077F5" w:rsidRDefault="005077F5" w:rsidP="000755A9">
            <w:pPr>
              <w:tabs>
                <w:tab w:val="left" w:pos="426"/>
                <w:tab w:val="left" w:pos="884"/>
                <w:tab w:val="left" w:pos="1196"/>
              </w:tabs>
              <w:ind w:left="567"/>
              <w:jc w:val="both"/>
              <w:rPr>
                <w:rFonts w:ascii="Georgia" w:hAnsi="Georgia" w:cstheme="minorHAnsi"/>
                <w:sz w:val="28"/>
                <w:szCs w:val="28"/>
                <w:lang w:val="ro-RO"/>
              </w:rPr>
            </w:pPr>
          </w:p>
          <w:p w:rsidR="005077F5" w:rsidRPr="005077F5" w:rsidRDefault="005077F5" w:rsidP="000755A9">
            <w:pPr>
              <w:tabs>
                <w:tab w:val="left" w:pos="426"/>
                <w:tab w:val="left" w:pos="884"/>
                <w:tab w:val="left" w:pos="1196"/>
              </w:tabs>
              <w:ind w:left="567"/>
              <w:jc w:val="both"/>
              <w:rPr>
                <w:rFonts w:ascii="Georgia" w:hAnsi="Georgia" w:cstheme="minorHAnsi"/>
                <w:sz w:val="28"/>
                <w:szCs w:val="28"/>
                <w:lang w:val="ro-RO"/>
              </w:rPr>
            </w:pPr>
            <w:r w:rsidRPr="005077F5">
              <w:rPr>
                <w:rFonts w:ascii="Georgia" w:hAnsi="Georgia" w:cstheme="minorHAnsi"/>
                <w:sz w:val="28"/>
                <w:szCs w:val="28"/>
                <w:lang w:val="ro-RO"/>
              </w:rPr>
              <w:t>Astfel ca să fie posibilă conform legii înregistrarea și modificarea documentelor la distanță cu utilizarea semnăturii electronice avansate calificate.</w:t>
            </w:r>
          </w:p>
          <w:p w:rsidR="005077F5" w:rsidRPr="005077F5" w:rsidRDefault="005077F5" w:rsidP="000755A9">
            <w:pPr>
              <w:pStyle w:val="NormalWeb"/>
              <w:shd w:val="clear" w:color="auto" w:fill="FFFFFF"/>
              <w:tabs>
                <w:tab w:val="left" w:pos="567"/>
              </w:tabs>
              <w:ind w:left="567" w:right="91"/>
              <w:jc w:val="both"/>
              <w:rPr>
                <w:rFonts w:ascii="Georgia" w:hAnsi="Georgia" w:cstheme="minorHAnsi"/>
                <w:sz w:val="28"/>
                <w:szCs w:val="28"/>
                <w:lang w:val="ro-RO"/>
              </w:rPr>
            </w:pPr>
            <w:r w:rsidRPr="005077F5">
              <w:rPr>
                <w:rFonts w:ascii="Georgia" w:hAnsi="Georgia" w:cstheme="minorHAnsi"/>
                <w:sz w:val="28"/>
                <w:szCs w:val="28"/>
                <w:lang w:val="ro-RO"/>
              </w:rPr>
              <w:t xml:space="preserve">Se propun modificări la următoarele legi: </w:t>
            </w:r>
          </w:p>
          <w:p w:rsidR="005077F5" w:rsidRPr="005077F5" w:rsidRDefault="005077F5" w:rsidP="000755A9">
            <w:pPr>
              <w:pStyle w:val="NormalWeb"/>
              <w:numPr>
                <w:ilvl w:val="0"/>
                <w:numId w:val="16"/>
              </w:numPr>
              <w:shd w:val="clear" w:color="auto" w:fill="FFFFFF"/>
              <w:tabs>
                <w:tab w:val="left" w:pos="0"/>
              </w:tabs>
              <w:spacing w:before="0" w:beforeAutospacing="0" w:after="0" w:afterAutospacing="0"/>
              <w:ind w:left="567" w:right="91" w:hanging="284"/>
              <w:jc w:val="both"/>
              <w:rPr>
                <w:rFonts w:ascii="Georgia" w:hAnsi="Georgia" w:cstheme="minorHAnsi"/>
                <w:sz w:val="28"/>
                <w:szCs w:val="28"/>
                <w:lang w:val="ro-RO"/>
              </w:rPr>
            </w:pPr>
            <w:r w:rsidRPr="005077F5">
              <w:rPr>
                <w:rFonts w:ascii="Georgia" w:hAnsi="Georgia" w:cstheme="minorHAnsi"/>
                <w:sz w:val="28"/>
                <w:szCs w:val="28"/>
                <w:lang w:val="ro-RO"/>
              </w:rPr>
              <w:lastRenderedPageBreak/>
              <w:t xml:space="preserve">Legea nr. 1134/1997 privind societățile pe acțiuni, </w:t>
            </w:r>
          </w:p>
          <w:p w:rsidR="005077F5" w:rsidRPr="005077F5" w:rsidRDefault="005077F5" w:rsidP="000755A9">
            <w:pPr>
              <w:pStyle w:val="NormalWeb"/>
              <w:numPr>
                <w:ilvl w:val="0"/>
                <w:numId w:val="16"/>
              </w:numPr>
              <w:shd w:val="clear" w:color="auto" w:fill="FFFFFF"/>
              <w:tabs>
                <w:tab w:val="left" w:pos="0"/>
              </w:tabs>
              <w:spacing w:before="0" w:beforeAutospacing="0" w:after="0" w:afterAutospacing="0"/>
              <w:ind w:left="567" w:right="91" w:hanging="284"/>
              <w:jc w:val="both"/>
              <w:rPr>
                <w:rFonts w:ascii="Georgia" w:hAnsi="Georgia" w:cstheme="minorHAnsi"/>
                <w:sz w:val="28"/>
                <w:szCs w:val="28"/>
                <w:lang w:val="ro-RO"/>
              </w:rPr>
            </w:pPr>
            <w:r w:rsidRPr="005077F5">
              <w:rPr>
                <w:rFonts w:ascii="Georgia" w:hAnsi="Georgia" w:cstheme="minorHAnsi"/>
                <w:sz w:val="28"/>
                <w:szCs w:val="28"/>
                <w:lang w:val="ro-RO"/>
              </w:rPr>
              <w:t xml:space="preserve">Legea nr.135/2007 privind societățile cu răspundere limitată, </w:t>
            </w:r>
          </w:p>
          <w:p w:rsidR="005077F5" w:rsidRPr="005077F5" w:rsidRDefault="005077F5" w:rsidP="000755A9">
            <w:pPr>
              <w:pStyle w:val="NormalWeb"/>
              <w:numPr>
                <w:ilvl w:val="0"/>
                <w:numId w:val="16"/>
              </w:numPr>
              <w:shd w:val="clear" w:color="auto" w:fill="FFFFFF"/>
              <w:tabs>
                <w:tab w:val="left" w:pos="0"/>
              </w:tabs>
              <w:spacing w:before="0" w:beforeAutospacing="0" w:after="0" w:afterAutospacing="0"/>
              <w:ind w:left="567" w:right="91" w:hanging="284"/>
              <w:jc w:val="both"/>
              <w:rPr>
                <w:rFonts w:ascii="Georgia" w:hAnsi="Georgia" w:cstheme="minorHAnsi"/>
                <w:sz w:val="28"/>
                <w:szCs w:val="28"/>
                <w:lang w:val="ro-RO"/>
              </w:rPr>
            </w:pPr>
            <w:r w:rsidRPr="005077F5">
              <w:rPr>
                <w:rFonts w:ascii="Georgia" w:hAnsi="Georgia" w:cstheme="minorHAnsi"/>
                <w:sz w:val="28"/>
                <w:szCs w:val="28"/>
                <w:lang w:val="ro-RO"/>
              </w:rPr>
              <w:t xml:space="preserve">Legea nr. 220/2007 privind înregistrarea de stat a persoanelor juridice și a întreprinzătorilor individuali, </w:t>
            </w:r>
          </w:p>
          <w:p w:rsidR="005077F5" w:rsidRPr="005077F5" w:rsidRDefault="005077F5" w:rsidP="000755A9">
            <w:pPr>
              <w:pStyle w:val="NormalWeb"/>
              <w:numPr>
                <w:ilvl w:val="0"/>
                <w:numId w:val="16"/>
              </w:numPr>
              <w:shd w:val="clear" w:color="auto" w:fill="FFFFFF"/>
              <w:tabs>
                <w:tab w:val="left" w:pos="0"/>
              </w:tabs>
              <w:spacing w:before="0" w:beforeAutospacing="0" w:after="0" w:afterAutospacing="0"/>
              <w:ind w:left="567" w:right="91" w:hanging="284"/>
              <w:jc w:val="both"/>
              <w:rPr>
                <w:rFonts w:ascii="Georgia" w:hAnsi="Georgia" w:cstheme="minorHAnsi"/>
                <w:sz w:val="28"/>
                <w:szCs w:val="28"/>
                <w:lang w:val="ro-RO"/>
              </w:rPr>
            </w:pPr>
            <w:r w:rsidRPr="005077F5">
              <w:rPr>
                <w:rFonts w:ascii="Georgia" w:hAnsi="Georgia" w:cstheme="minorHAnsi"/>
                <w:sz w:val="28"/>
                <w:szCs w:val="28"/>
                <w:lang w:val="ro-RO"/>
              </w:rPr>
              <w:t>Codul civil al Republicii Moldova nr. 1107/2002</w:t>
            </w:r>
          </w:p>
          <w:p w:rsidR="005077F5" w:rsidRPr="005077F5" w:rsidRDefault="005077F5" w:rsidP="000755A9">
            <w:pPr>
              <w:tabs>
                <w:tab w:val="left" w:pos="426"/>
                <w:tab w:val="left" w:pos="884"/>
                <w:tab w:val="left" w:pos="1196"/>
              </w:tabs>
              <w:ind w:left="567"/>
              <w:jc w:val="both"/>
              <w:rPr>
                <w:rFonts w:ascii="Georgia" w:hAnsi="Georgia" w:cstheme="minorHAnsi"/>
                <w:sz w:val="28"/>
                <w:szCs w:val="28"/>
                <w:lang w:val="ro-RO"/>
              </w:rPr>
            </w:pPr>
          </w:p>
        </w:tc>
      </w:tr>
      <w:tr w:rsidR="005077F5" w:rsidRPr="005077F5" w:rsidTr="000755A9">
        <w:tc>
          <w:tcPr>
            <w:tcW w:w="3438" w:type="dxa"/>
          </w:tcPr>
          <w:p w:rsidR="005077F5" w:rsidRPr="005077F5" w:rsidRDefault="005077F5" w:rsidP="000755A9">
            <w:pPr>
              <w:tabs>
                <w:tab w:val="left" w:pos="426"/>
                <w:tab w:val="left" w:pos="884"/>
                <w:tab w:val="left" w:pos="1196"/>
              </w:tabs>
              <w:ind w:left="567"/>
              <w:jc w:val="both"/>
              <w:rPr>
                <w:rFonts w:ascii="Georgia" w:hAnsi="Georgia" w:cstheme="minorHAnsi"/>
                <w:sz w:val="28"/>
                <w:szCs w:val="28"/>
                <w:lang w:val="ro-RO"/>
              </w:rPr>
            </w:pPr>
            <w:r w:rsidRPr="005077F5">
              <w:rPr>
                <w:rFonts w:ascii="Georgia" w:hAnsi="Georgia" w:cstheme="minorHAnsi"/>
                <w:sz w:val="28"/>
                <w:szCs w:val="28"/>
                <w:lang w:val="ro-RO"/>
              </w:rPr>
              <w:lastRenderedPageBreak/>
              <w:t xml:space="preserve">Legislația în vigoare </w:t>
            </w:r>
            <w:r w:rsidRPr="005077F5">
              <w:rPr>
                <w:rFonts w:ascii="Georgia" w:hAnsi="Georgia" w:cstheme="minorHAnsi"/>
                <w:b/>
                <w:sz w:val="28"/>
                <w:szCs w:val="28"/>
                <w:lang w:val="ro-RO"/>
              </w:rPr>
              <w:t>în mai multe domenii nu permite utilizarea interacțiunii la distanță</w:t>
            </w:r>
            <w:r w:rsidRPr="005077F5">
              <w:rPr>
                <w:rFonts w:ascii="Georgia" w:hAnsi="Georgia" w:cstheme="minorHAnsi"/>
                <w:sz w:val="28"/>
                <w:szCs w:val="28"/>
                <w:lang w:val="ro-RO"/>
              </w:rPr>
              <w:t>, chiar și în cazul când persoanele au semnături electronice avansate calificate echivalate cu cele olografe conform Legii nr. 91</w:t>
            </w:r>
            <w:r w:rsidR="000755A9">
              <w:rPr>
                <w:rFonts w:ascii="Georgia" w:hAnsi="Georgia" w:cstheme="minorHAnsi"/>
                <w:sz w:val="28"/>
                <w:szCs w:val="28"/>
                <w:lang w:val="ro-RO"/>
              </w:rPr>
              <w:t>/2014</w:t>
            </w:r>
            <w:r w:rsidRPr="005077F5">
              <w:rPr>
                <w:rFonts w:ascii="Georgia" w:hAnsi="Georgia" w:cstheme="minorHAnsi"/>
                <w:sz w:val="28"/>
                <w:szCs w:val="28"/>
                <w:lang w:val="ro-RO"/>
              </w:rPr>
              <w:t xml:space="preserve">. Mai mult ca atât, </w:t>
            </w:r>
            <w:r w:rsidRPr="005077F5">
              <w:rPr>
                <w:rFonts w:ascii="Georgia" w:hAnsi="Georgia" w:cstheme="minorHAnsi"/>
                <w:b/>
                <w:sz w:val="28"/>
                <w:szCs w:val="28"/>
                <w:lang w:val="ro-RO"/>
              </w:rPr>
              <w:t>practic toate deciziile și interacțiunile din partea autorităților publice sunt exprimate prin documente pe hârtie</w:t>
            </w:r>
            <w:r w:rsidRPr="005077F5">
              <w:rPr>
                <w:rFonts w:ascii="Georgia" w:hAnsi="Georgia" w:cstheme="minorHAnsi"/>
                <w:sz w:val="28"/>
                <w:szCs w:val="28"/>
                <w:lang w:val="ro-RO"/>
              </w:rPr>
              <w:t xml:space="preserve">, ceea ce necesită vizite și riscuri în cazul pierderii documentelor sau în cazul plasării în regim de carantină a autorităților publice </w:t>
            </w:r>
            <w:r w:rsidRPr="005077F5">
              <w:rPr>
                <w:rFonts w:ascii="Georgia" w:hAnsi="Georgia" w:cstheme="minorHAnsi"/>
                <w:sz w:val="28"/>
                <w:szCs w:val="28"/>
                <w:lang w:val="ro-RO"/>
              </w:rPr>
              <w:lastRenderedPageBreak/>
              <w:t xml:space="preserve">sau agenților economici. </w:t>
            </w:r>
          </w:p>
          <w:p w:rsidR="005077F5" w:rsidRPr="005077F5" w:rsidRDefault="005077F5" w:rsidP="000755A9">
            <w:pPr>
              <w:tabs>
                <w:tab w:val="left" w:pos="426"/>
                <w:tab w:val="left" w:pos="884"/>
                <w:tab w:val="left" w:pos="1196"/>
              </w:tabs>
              <w:ind w:left="567"/>
              <w:jc w:val="both"/>
              <w:rPr>
                <w:rFonts w:ascii="Georgia" w:hAnsi="Georgia" w:cstheme="minorHAnsi"/>
                <w:sz w:val="28"/>
                <w:szCs w:val="28"/>
                <w:lang w:val="ro-RO"/>
              </w:rPr>
            </w:pPr>
          </w:p>
          <w:p w:rsidR="005077F5" w:rsidRPr="005077F5" w:rsidRDefault="005077F5" w:rsidP="000755A9">
            <w:pPr>
              <w:tabs>
                <w:tab w:val="left" w:pos="426"/>
                <w:tab w:val="left" w:pos="884"/>
                <w:tab w:val="left" w:pos="1196"/>
              </w:tabs>
              <w:ind w:left="567"/>
              <w:jc w:val="both"/>
              <w:rPr>
                <w:rFonts w:ascii="Georgia" w:hAnsi="Georgia" w:cstheme="minorHAnsi"/>
                <w:sz w:val="28"/>
                <w:szCs w:val="28"/>
                <w:lang w:val="ro-RO"/>
              </w:rPr>
            </w:pPr>
          </w:p>
        </w:tc>
        <w:tc>
          <w:tcPr>
            <w:tcW w:w="6342" w:type="dxa"/>
          </w:tcPr>
          <w:p w:rsidR="005077F5" w:rsidRPr="005077F5" w:rsidRDefault="005077F5" w:rsidP="000755A9">
            <w:pPr>
              <w:tabs>
                <w:tab w:val="left" w:pos="426"/>
                <w:tab w:val="left" w:pos="884"/>
                <w:tab w:val="left" w:pos="1196"/>
              </w:tabs>
              <w:ind w:left="567"/>
              <w:jc w:val="both"/>
              <w:rPr>
                <w:rFonts w:ascii="Georgia" w:hAnsi="Georgia" w:cstheme="minorHAnsi"/>
                <w:sz w:val="28"/>
                <w:szCs w:val="28"/>
                <w:lang w:val="ro-RO"/>
              </w:rPr>
            </w:pPr>
            <w:r w:rsidRPr="005077F5">
              <w:rPr>
                <w:rFonts w:ascii="Georgia" w:hAnsi="Georgia" w:cstheme="minorHAnsi"/>
                <w:sz w:val="28"/>
                <w:szCs w:val="28"/>
                <w:lang w:val="ro-RO"/>
              </w:rPr>
              <w:lastRenderedPageBreak/>
              <w:t xml:space="preserve">Sunt propuse mai multe amendamente legislative care ar ajuta cu implementarea și </w:t>
            </w:r>
            <w:r w:rsidRPr="005077F5">
              <w:rPr>
                <w:rFonts w:ascii="Georgia" w:hAnsi="Georgia" w:cstheme="minorHAnsi"/>
                <w:b/>
                <w:sz w:val="28"/>
                <w:szCs w:val="28"/>
                <w:lang w:val="ro-RO"/>
              </w:rPr>
              <w:t>impunerea normelor prevăzute în Legea nr. 91 privind semnătura electronică și documentul electronic</w:t>
            </w:r>
            <w:r w:rsidRPr="005077F5">
              <w:rPr>
                <w:rFonts w:ascii="Georgia" w:hAnsi="Georgia" w:cstheme="minorHAnsi"/>
                <w:sz w:val="28"/>
                <w:szCs w:val="28"/>
                <w:lang w:val="ro-RO"/>
              </w:rPr>
              <w:t xml:space="preserve">, care obligă acceptarea documentelor semnate cu semnătura electronică avansată calificată, atât în sectorul public, cât și în unele domenii importate pentru afaceri (ex. utilități publice). Adițional se propune recunoașterea doar a semnăturilor electronice avansate calificate din UE, care ar permite investitorilor existenți să semneze documente în Moldova și să prezinte documente din statele UE care nu se mai eliberează de autorități pe hârtie. În cele din urmă se permite semnarea </w:t>
            </w:r>
            <w:r w:rsidRPr="005077F5">
              <w:rPr>
                <w:rFonts w:ascii="Georgia" w:hAnsi="Georgia" w:cstheme="minorHAnsi"/>
                <w:b/>
                <w:sz w:val="28"/>
                <w:szCs w:val="28"/>
                <w:lang w:val="ro-RO"/>
              </w:rPr>
              <w:t>contractului de muncă electronic</w:t>
            </w:r>
            <w:r w:rsidRPr="005077F5">
              <w:rPr>
                <w:rFonts w:ascii="Georgia" w:hAnsi="Georgia" w:cstheme="minorHAnsi"/>
                <w:sz w:val="28"/>
                <w:szCs w:val="28"/>
                <w:lang w:val="ro-RO"/>
              </w:rPr>
              <w:t xml:space="preserve"> nu doar în cazul muncii la distanță, dar și în celelalte cazuri.</w:t>
            </w:r>
          </w:p>
          <w:p w:rsidR="005077F5" w:rsidRPr="005077F5" w:rsidRDefault="005077F5" w:rsidP="000755A9">
            <w:pPr>
              <w:shd w:val="clear" w:color="auto" w:fill="FFFFFF"/>
              <w:spacing w:before="120"/>
              <w:ind w:left="567"/>
              <w:jc w:val="both"/>
              <w:rPr>
                <w:rFonts w:ascii="Georgia" w:hAnsi="Georgia" w:cstheme="minorHAnsi"/>
                <w:sz w:val="28"/>
                <w:szCs w:val="28"/>
                <w:lang w:val="ro-RO"/>
              </w:rPr>
            </w:pPr>
            <w:r w:rsidRPr="005077F5">
              <w:rPr>
                <w:rFonts w:ascii="Georgia" w:hAnsi="Georgia" w:cstheme="minorHAnsi"/>
                <w:sz w:val="28"/>
                <w:szCs w:val="28"/>
                <w:lang w:val="ro-RO"/>
              </w:rPr>
              <w:t xml:space="preserve">Se </w:t>
            </w:r>
            <w:r w:rsidRPr="005077F5">
              <w:rPr>
                <w:rFonts w:ascii="Georgia" w:hAnsi="Georgia"/>
                <w:sz w:val="28"/>
                <w:szCs w:val="28"/>
                <w:lang w:val="ro-RO"/>
              </w:rPr>
              <w:t>propun</w:t>
            </w:r>
            <w:r w:rsidRPr="005077F5">
              <w:rPr>
                <w:rFonts w:ascii="Georgia" w:hAnsi="Georgia" w:cstheme="minorHAnsi"/>
                <w:sz w:val="28"/>
                <w:szCs w:val="28"/>
                <w:lang w:val="ro-RO"/>
              </w:rPr>
              <w:t xml:space="preserve"> modificări la următoarele legi: </w:t>
            </w:r>
          </w:p>
          <w:p w:rsidR="005077F5" w:rsidRPr="005077F5" w:rsidRDefault="005077F5" w:rsidP="000755A9">
            <w:pPr>
              <w:pStyle w:val="cb"/>
              <w:numPr>
                <w:ilvl w:val="0"/>
                <w:numId w:val="15"/>
              </w:numPr>
              <w:ind w:left="567" w:hanging="284"/>
              <w:jc w:val="both"/>
              <w:rPr>
                <w:rFonts w:ascii="Georgia" w:eastAsia="Times New Roman" w:hAnsi="Georgia" w:cstheme="minorHAnsi"/>
                <w:b w:val="0"/>
                <w:bCs w:val="0"/>
                <w:sz w:val="28"/>
                <w:szCs w:val="28"/>
                <w:lang w:val="ro-RO" w:eastAsia="en-US"/>
              </w:rPr>
            </w:pPr>
            <w:r w:rsidRPr="005077F5">
              <w:rPr>
                <w:rFonts w:ascii="Georgia" w:eastAsia="Times New Roman" w:hAnsi="Georgia" w:cstheme="minorHAnsi"/>
                <w:b w:val="0"/>
                <w:bCs w:val="0"/>
                <w:sz w:val="28"/>
                <w:szCs w:val="28"/>
                <w:lang w:val="ro-RO" w:eastAsia="en-US"/>
              </w:rPr>
              <w:t xml:space="preserve">Legea cadastrului bunurilor imobile nr. 1543/1998 </w:t>
            </w:r>
          </w:p>
          <w:p w:rsidR="005077F5" w:rsidRPr="005077F5" w:rsidRDefault="005077F5" w:rsidP="000755A9">
            <w:pPr>
              <w:pStyle w:val="tt"/>
              <w:numPr>
                <w:ilvl w:val="0"/>
                <w:numId w:val="15"/>
              </w:numPr>
              <w:ind w:left="567" w:hanging="284"/>
              <w:jc w:val="both"/>
              <w:rPr>
                <w:rFonts w:ascii="Georgia" w:hAnsi="Georgia" w:cstheme="minorHAnsi"/>
                <w:b w:val="0"/>
                <w:bCs w:val="0"/>
                <w:sz w:val="28"/>
                <w:szCs w:val="28"/>
                <w:lang w:val="ro-RO" w:eastAsia="en-US"/>
              </w:rPr>
            </w:pPr>
            <w:r w:rsidRPr="005077F5">
              <w:rPr>
                <w:rFonts w:ascii="Georgia" w:hAnsi="Georgia" w:cstheme="minorHAnsi"/>
                <w:b w:val="0"/>
                <w:bCs w:val="0"/>
                <w:sz w:val="28"/>
                <w:szCs w:val="28"/>
                <w:lang w:val="ro-RO" w:eastAsia="en-US"/>
              </w:rPr>
              <w:t xml:space="preserve">Legea privind administrația publică locală nr. 436/2006 </w:t>
            </w:r>
          </w:p>
          <w:p w:rsidR="005077F5" w:rsidRPr="005077F5" w:rsidRDefault="005077F5" w:rsidP="000755A9">
            <w:pPr>
              <w:pStyle w:val="tt"/>
              <w:numPr>
                <w:ilvl w:val="0"/>
                <w:numId w:val="15"/>
              </w:numPr>
              <w:ind w:left="567" w:hanging="284"/>
              <w:jc w:val="both"/>
              <w:rPr>
                <w:rFonts w:ascii="Georgia" w:hAnsi="Georgia" w:cstheme="minorHAnsi"/>
                <w:b w:val="0"/>
                <w:bCs w:val="0"/>
                <w:sz w:val="28"/>
                <w:szCs w:val="28"/>
                <w:lang w:val="ro-RO" w:eastAsia="en-US"/>
              </w:rPr>
            </w:pPr>
            <w:r w:rsidRPr="005077F5">
              <w:rPr>
                <w:rFonts w:ascii="Georgia" w:hAnsi="Georgia" w:cstheme="minorHAnsi"/>
                <w:b w:val="0"/>
                <w:bCs w:val="0"/>
                <w:sz w:val="28"/>
                <w:szCs w:val="28"/>
                <w:lang w:val="ro-RO" w:eastAsia="en-US"/>
              </w:rPr>
              <w:t xml:space="preserve">Legea comunicațiilor electronice nr. 241/2007 </w:t>
            </w:r>
          </w:p>
          <w:p w:rsidR="005077F5" w:rsidRPr="005077F5" w:rsidRDefault="005077F5" w:rsidP="000755A9">
            <w:pPr>
              <w:pStyle w:val="tt"/>
              <w:numPr>
                <w:ilvl w:val="0"/>
                <w:numId w:val="15"/>
              </w:numPr>
              <w:ind w:left="567" w:hanging="284"/>
              <w:jc w:val="both"/>
              <w:rPr>
                <w:rFonts w:ascii="Georgia" w:hAnsi="Georgia" w:cstheme="minorHAnsi"/>
                <w:b w:val="0"/>
                <w:bCs w:val="0"/>
                <w:sz w:val="28"/>
                <w:szCs w:val="28"/>
                <w:lang w:val="ro-RO" w:eastAsia="en-US"/>
              </w:rPr>
            </w:pPr>
            <w:r w:rsidRPr="005077F5">
              <w:rPr>
                <w:rFonts w:ascii="Georgia" w:hAnsi="Georgia" w:cstheme="minorHAnsi"/>
                <w:b w:val="0"/>
                <w:bCs w:val="0"/>
                <w:sz w:val="28"/>
                <w:szCs w:val="28"/>
                <w:lang w:val="ro-RO" w:eastAsia="en-US"/>
              </w:rPr>
              <w:t xml:space="preserve">Codul contravențional al Republicii Moldova nr. 218/2008 </w:t>
            </w:r>
          </w:p>
          <w:p w:rsidR="005077F5" w:rsidRPr="005077F5" w:rsidRDefault="005077F5" w:rsidP="000755A9">
            <w:pPr>
              <w:pStyle w:val="tt"/>
              <w:numPr>
                <w:ilvl w:val="0"/>
                <w:numId w:val="15"/>
              </w:numPr>
              <w:ind w:left="567" w:hanging="284"/>
              <w:jc w:val="both"/>
              <w:rPr>
                <w:rFonts w:ascii="Georgia" w:hAnsi="Georgia" w:cstheme="minorHAnsi"/>
                <w:b w:val="0"/>
                <w:bCs w:val="0"/>
                <w:sz w:val="28"/>
                <w:szCs w:val="28"/>
                <w:lang w:val="ro-RO" w:eastAsia="en-US"/>
              </w:rPr>
            </w:pPr>
            <w:r w:rsidRPr="005077F5">
              <w:rPr>
                <w:rFonts w:ascii="Georgia" w:hAnsi="Georgia" w:cstheme="minorHAnsi"/>
                <w:b w:val="0"/>
                <w:bCs w:val="0"/>
                <w:sz w:val="28"/>
                <w:szCs w:val="28"/>
                <w:lang w:val="ro-RO" w:eastAsia="en-US"/>
              </w:rPr>
              <w:t xml:space="preserve">Legea privind reglementarea prin autorizare </w:t>
            </w:r>
            <w:r w:rsidRPr="005077F5">
              <w:rPr>
                <w:rFonts w:ascii="Georgia" w:hAnsi="Georgia" w:cstheme="minorHAnsi"/>
                <w:b w:val="0"/>
                <w:bCs w:val="0"/>
                <w:sz w:val="28"/>
                <w:szCs w:val="28"/>
                <w:lang w:val="ro-RO" w:eastAsia="en-US"/>
              </w:rPr>
              <w:lastRenderedPageBreak/>
              <w:t xml:space="preserve">a activității de întreprinzător nr.160/2011 </w:t>
            </w:r>
          </w:p>
          <w:p w:rsidR="005077F5" w:rsidRPr="005077F5" w:rsidRDefault="005077F5" w:rsidP="000755A9">
            <w:pPr>
              <w:pStyle w:val="tt"/>
              <w:numPr>
                <w:ilvl w:val="0"/>
                <w:numId w:val="15"/>
              </w:numPr>
              <w:ind w:left="567" w:hanging="284"/>
              <w:jc w:val="both"/>
              <w:rPr>
                <w:rFonts w:ascii="Georgia" w:hAnsi="Georgia" w:cstheme="minorHAnsi"/>
                <w:b w:val="0"/>
                <w:bCs w:val="0"/>
                <w:sz w:val="28"/>
                <w:szCs w:val="28"/>
                <w:lang w:val="ro-RO" w:eastAsia="en-US"/>
              </w:rPr>
            </w:pPr>
            <w:r w:rsidRPr="005077F5">
              <w:rPr>
                <w:rFonts w:ascii="Georgia" w:hAnsi="Georgia" w:cstheme="minorHAnsi"/>
                <w:b w:val="0"/>
                <w:bCs w:val="0"/>
                <w:sz w:val="28"/>
                <w:szCs w:val="28"/>
                <w:lang w:val="ro-RO" w:eastAsia="en-US"/>
              </w:rPr>
              <w:t xml:space="preserve">Legea privind administrația publică centrală de specialitate nr. 98/2012 </w:t>
            </w:r>
          </w:p>
          <w:p w:rsidR="005077F5" w:rsidRPr="005077F5" w:rsidRDefault="005077F5" w:rsidP="000755A9">
            <w:pPr>
              <w:pStyle w:val="tt"/>
              <w:numPr>
                <w:ilvl w:val="0"/>
                <w:numId w:val="15"/>
              </w:numPr>
              <w:ind w:left="567" w:hanging="284"/>
              <w:jc w:val="both"/>
              <w:rPr>
                <w:rFonts w:ascii="Georgia" w:hAnsi="Georgia" w:cstheme="minorHAnsi"/>
                <w:b w:val="0"/>
                <w:bCs w:val="0"/>
                <w:sz w:val="28"/>
                <w:szCs w:val="28"/>
                <w:lang w:val="ro-RO" w:eastAsia="en-US"/>
              </w:rPr>
            </w:pPr>
            <w:r w:rsidRPr="005077F5">
              <w:rPr>
                <w:rFonts w:ascii="Georgia" w:hAnsi="Georgia" w:cstheme="minorHAnsi"/>
                <w:b w:val="0"/>
                <w:bCs w:val="0"/>
                <w:sz w:val="28"/>
                <w:szCs w:val="28"/>
                <w:lang w:val="ro-RO" w:eastAsia="en-US"/>
              </w:rPr>
              <w:t xml:space="preserve">Legea privind serviciul public de alimentare cu apă </w:t>
            </w:r>
            <w:proofErr w:type="spellStart"/>
            <w:r w:rsidRPr="005077F5">
              <w:rPr>
                <w:rFonts w:ascii="Georgia" w:hAnsi="Georgia" w:cstheme="minorHAnsi"/>
                <w:b w:val="0"/>
                <w:bCs w:val="0"/>
                <w:sz w:val="28"/>
                <w:szCs w:val="28"/>
                <w:lang w:val="ro-RO" w:eastAsia="en-US"/>
              </w:rPr>
              <w:t>şi</w:t>
            </w:r>
            <w:proofErr w:type="spellEnd"/>
            <w:r w:rsidRPr="005077F5">
              <w:rPr>
                <w:rFonts w:ascii="Georgia" w:hAnsi="Georgia" w:cstheme="minorHAnsi"/>
                <w:b w:val="0"/>
                <w:bCs w:val="0"/>
                <w:sz w:val="28"/>
                <w:szCs w:val="28"/>
                <w:lang w:val="ro-RO" w:eastAsia="en-US"/>
              </w:rPr>
              <w:t xml:space="preserve"> de canalizare nr.303/2013</w:t>
            </w:r>
          </w:p>
          <w:p w:rsidR="005077F5" w:rsidRPr="005077F5" w:rsidRDefault="005077F5" w:rsidP="000755A9">
            <w:pPr>
              <w:pStyle w:val="tt"/>
              <w:numPr>
                <w:ilvl w:val="0"/>
                <w:numId w:val="15"/>
              </w:numPr>
              <w:ind w:left="567" w:hanging="284"/>
              <w:jc w:val="both"/>
              <w:rPr>
                <w:rFonts w:ascii="Georgia" w:hAnsi="Georgia" w:cstheme="minorHAnsi"/>
                <w:b w:val="0"/>
                <w:bCs w:val="0"/>
                <w:sz w:val="28"/>
                <w:szCs w:val="28"/>
                <w:lang w:val="ro-RO" w:eastAsia="en-US"/>
              </w:rPr>
            </w:pPr>
            <w:r w:rsidRPr="005077F5">
              <w:rPr>
                <w:rFonts w:ascii="Georgia" w:hAnsi="Georgia" w:cstheme="minorHAnsi"/>
                <w:b w:val="0"/>
                <w:bCs w:val="0"/>
                <w:sz w:val="28"/>
                <w:szCs w:val="28"/>
                <w:lang w:val="ro-RO" w:eastAsia="en-US"/>
              </w:rPr>
              <w:t xml:space="preserve">Legea privind semnătura electronică </w:t>
            </w:r>
            <w:proofErr w:type="spellStart"/>
            <w:r w:rsidRPr="005077F5">
              <w:rPr>
                <w:rFonts w:ascii="Georgia" w:hAnsi="Georgia" w:cstheme="minorHAnsi"/>
                <w:b w:val="0"/>
                <w:bCs w:val="0"/>
                <w:sz w:val="28"/>
                <w:szCs w:val="28"/>
                <w:lang w:val="ro-RO" w:eastAsia="en-US"/>
              </w:rPr>
              <w:t>şi</w:t>
            </w:r>
            <w:proofErr w:type="spellEnd"/>
            <w:r w:rsidRPr="005077F5">
              <w:rPr>
                <w:rFonts w:ascii="Georgia" w:hAnsi="Georgia" w:cstheme="minorHAnsi"/>
                <w:b w:val="0"/>
                <w:bCs w:val="0"/>
                <w:sz w:val="28"/>
                <w:szCs w:val="28"/>
                <w:lang w:val="ro-RO" w:eastAsia="en-US"/>
              </w:rPr>
              <w:t xml:space="preserve"> documentul electronic nr.91/2014 </w:t>
            </w:r>
          </w:p>
          <w:p w:rsidR="005077F5" w:rsidRPr="005077F5" w:rsidRDefault="005077F5" w:rsidP="000755A9">
            <w:pPr>
              <w:pStyle w:val="tt"/>
              <w:numPr>
                <w:ilvl w:val="0"/>
                <w:numId w:val="15"/>
              </w:numPr>
              <w:ind w:left="567" w:hanging="284"/>
              <w:jc w:val="both"/>
              <w:rPr>
                <w:rFonts w:ascii="Georgia" w:hAnsi="Georgia" w:cstheme="minorHAnsi"/>
                <w:b w:val="0"/>
                <w:bCs w:val="0"/>
                <w:sz w:val="28"/>
                <w:szCs w:val="28"/>
                <w:lang w:val="ro-RO" w:eastAsia="en-US"/>
              </w:rPr>
            </w:pPr>
            <w:r w:rsidRPr="005077F5">
              <w:rPr>
                <w:rFonts w:ascii="Georgia" w:hAnsi="Georgia" w:cstheme="minorHAnsi"/>
                <w:b w:val="0"/>
                <w:bCs w:val="0"/>
                <w:sz w:val="28"/>
                <w:szCs w:val="28"/>
                <w:lang w:val="ro-RO" w:eastAsia="en-US"/>
              </w:rPr>
              <w:t xml:space="preserve">Legea privind achizițiile publice nr.131/2015 </w:t>
            </w:r>
          </w:p>
          <w:p w:rsidR="005077F5" w:rsidRPr="005077F5" w:rsidRDefault="005077F5" w:rsidP="000755A9">
            <w:pPr>
              <w:pStyle w:val="ListParagraph"/>
              <w:numPr>
                <w:ilvl w:val="0"/>
                <w:numId w:val="15"/>
              </w:numPr>
              <w:ind w:left="567" w:hanging="284"/>
              <w:contextualSpacing w:val="0"/>
              <w:jc w:val="both"/>
              <w:rPr>
                <w:rFonts w:ascii="Georgia" w:hAnsi="Georgia" w:cstheme="minorHAnsi"/>
                <w:sz w:val="28"/>
                <w:szCs w:val="28"/>
                <w:lang w:val="ro-RO"/>
              </w:rPr>
            </w:pPr>
            <w:r w:rsidRPr="005077F5">
              <w:rPr>
                <w:rFonts w:ascii="Georgia" w:hAnsi="Georgia" w:cstheme="minorHAnsi"/>
                <w:sz w:val="28"/>
                <w:szCs w:val="28"/>
                <w:lang w:val="ro-RO"/>
              </w:rPr>
              <w:t xml:space="preserve">Legea cu privire la energia electrică nr.107/2016 </w:t>
            </w:r>
          </w:p>
          <w:p w:rsidR="005077F5" w:rsidRPr="005077F5" w:rsidRDefault="005077F5" w:rsidP="000755A9">
            <w:pPr>
              <w:pStyle w:val="ListParagraph"/>
              <w:numPr>
                <w:ilvl w:val="0"/>
                <w:numId w:val="15"/>
              </w:numPr>
              <w:ind w:left="567" w:hanging="284"/>
              <w:contextualSpacing w:val="0"/>
              <w:jc w:val="both"/>
              <w:rPr>
                <w:rFonts w:ascii="Georgia" w:hAnsi="Georgia" w:cstheme="minorHAnsi"/>
                <w:sz w:val="28"/>
                <w:szCs w:val="28"/>
                <w:lang w:val="ro-RO"/>
              </w:rPr>
            </w:pPr>
            <w:r w:rsidRPr="005077F5">
              <w:rPr>
                <w:rFonts w:ascii="Georgia" w:hAnsi="Georgia" w:cstheme="minorHAnsi"/>
                <w:sz w:val="28"/>
                <w:szCs w:val="28"/>
                <w:lang w:val="ro-RO"/>
              </w:rPr>
              <w:t xml:space="preserve">Legea cu privire la gazele naturale nr.108/2016 </w:t>
            </w:r>
          </w:p>
          <w:p w:rsidR="005077F5" w:rsidRPr="005077F5" w:rsidRDefault="005077F5" w:rsidP="000755A9">
            <w:pPr>
              <w:pStyle w:val="tt"/>
              <w:numPr>
                <w:ilvl w:val="0"/>
                <w:numId w:val="15"/>
              </w:numPr>
              <w:ind w:left="567" w:hanging="284"/>
              <w:jc w:val="both"/>
              <w:rPr>
                <w:rFonts w:ascii="Georgia" w:hAnsi="Georgia" w:cstheme="minorHAnsi"/>
                <w:b w:val="0"/>
                <w:bCs w:val="0"/>
                <w:sz w:val="28"/>
                <w:szCs w:val="28"/>
                <w:lang w:val="ro-RO" w:eastAsia="en-US"/>
              </w:rPr>
            </w:pPr>
            <w:r w:rsidRPr="005077F5">
              <w:rPr>
                <w:rFonts w:ascii="Georgia" w:hAnsi="Georgia" w:cstheme="minorHAnsi"/>
                <w:b w:val="0"/>
                <w:bCs w:val="0"/>
                <w:sz w:val="28"/>
                <w:szCs w:val="28"/>
                <w:lang w:val="ro-RO" w:eastAsia="en-US"/>
              </w:rPr>
              <w:t xml:space="preserve">Codul administrativ al Republicii Moldova nr. 116/2018 </w:t>
            </w:r>
          </w:p>
          <w:p w:rsidR="005077F5" w:rsidRPr="005077F5" w:rsidRDefault="005077F5" w:rsidP="000755A9">
            <w:pPr>
              <w:pStyle w:val="tt"/>
              <w:numPr>
                <w:ilvl w:val="0"/>
                <w:numId w:val="15"/>
              </w:numPr>
              <w:ind w:left="567" w:hanging="284"/>
              <w:jc w:val="both"/>
              <w:rPr>
                <w:rFonts w:ascii="Georgia" w:hAnsi="Georgia" w:cstheme="minorHAnsi"/>
                <w:b w:val="0"/>
                <w:bCs w:val="0"/>
                <w:sz w:val="28"/>
                <w:szCs w:val="28"/>
                <w:lang w:val="ro-RO" w:eastAsia="en-US"/>
              </w:rPr>
            </w:pPr>
            <w:r w:rsidRPr="005077F5">
              <w:rPr>
                <w:rFonts w:ascii="Georgia" w:hAnsi="Georgia" w:cstheme="minorHAnsi"/>
                <w:b w:val="0"/>
                <w:bCs w:val="0"/>
                <w:sz w:val="28"/>
                <w:szCs w:val="28"/>
                <w:lang w:val="ro-RO" w:eastAsia="en-US"/>
              </w:rPr>
              <w:t>Codul Muncii al Republici Moldova nr. 154/2003</w:t>
            </w:r>
          </w:p>
        </w:tc>
      </w:tr>
      <w:tr w:rsidR="005077F5" w:rsidRPr="005077F5" w:rsidTr="000755A9">
        <w:tc>
          <w:tcPr>
            <w:tcW w:w="3438" w:type="dxa"/>
          </w:tcPr>
          <w:p w:rsidR="005077F5" w:rsidRPr="005077F5" w:rsidRDefault="005077F5" w:rsidP="000755A9">
            <w:pPr>
              <w:tabs>
                <w:tab w:val="left" w:pos="426"/>
                <w:tab w:val="left" w:pos="884"/>
                <w:tab w:val="left" w:pos="1196"/>
              </w:tabs>
              <w:ind w:left="567"/>
              <w:jc w:val="both"/>
              <w:rPr>
                <w:rFonts w:ascii="Georgia" w:hAnsi="Georgia" w:cstheme="minorHAnsi"/>
                <w:sz w:val="28"/>
                <w:szCs w:val="28"/>
                <w:lang w:val="ro-RO"/>
              </w:rPr>
            </w:pPr>
            <w:r w:rsidRPr="005077F5">
              <w:rPr>
                <w:rFonts w:ascii="Georgia" w:hAnsi="Georgia" w:cstheme="minorHAnsi"/>
                <w:sz w:val="28"/>
                <w:szCs w:val="28"/>
                <w:lang w:val="ro-RO"/>
              </w:rPr>
              <w:lastRenderedPageBreak/>
              <w:t xml:space="preserve">1. Toți operatorii de date cu caracter personal (agenți economici și instituții ale statului) </w:t>
            </w:r>
            <w:r w:rsidRPr="005077F5">
              <w:rPr>
                <w:rFonts w:ascii="Georgia" w:hAnsi="Georgia" w:cstheme="minorHAnsi"/>
                <w:b/>
                <w:sz w:val="28"/>
                <w:szCs w:val="28"/>
                <w:lang w:val="ro-RO"/>
              </w:rPr>
              <w:t>sunt obligați să se notifice și înregistreze la Centrul Național de Protecție a Datelor cu Caracter Personal (CNPDCP)</w:t>
            </w:r>
            <w:r w:rsidRPr="005077F5">
              <w:rPr>
                <w:rFonts w:ascii="Georgia" w:hAnsi="Georgia" w:cstheme="minorHAnsi"/>
                <w:sz w:val="28"/>
                <w:szCs w:val="28"/>
                <w:lang w:val="ro-RO"/>
              </w:rPr>
              <w:t>. În multe cazuri chiar și pentru companii mari cu investiții străine poate dura și 7 luni! În UE această practică a fost exclusă deoarece frâna drastic dezvoltarea tehnologiilor și afacerilor. Efectul este chiar și mai negativ în Moldova.</w:t>
            </w:r>
          </w:p>
          <w:p w:rsidR="005077F5" w:rsidRPr="005077F5" w:rsidRDefault="005077F5" w:rsidP="000755A9">
            <w:pPr>
              <w:tabs>
                <w:tab w:val="left" w:pos="426"/>
                <w:tab w:val="left" w:pos="884"/>
                <w:tab w:val="left" w:pos="1196"/>
              </w:tabs>
              <w:ind w:left="567"/>
              <w:jc w:val="both"/>
              <w:rPr>
                <w:rFonts w:ascii="Georgia" w:hAnsi="Georgia" w:cstheme="minorHAnsi"/>
                <w:sz w:val="28"/>
                <w:szCs w:val="28"/>
                <w:lang w:val="ro-RO"/>
              </w:rPr>
            </w:pPr>
          </w:p>
          <w:p w:rsidR="005077F5" w:rsidRPr="005077F5" w:rsidRDefault="005077F5" w:rsidP="000755A9">
            <w:pPr>
              <w:tabs>
                <w:tab w:val="left" w:pos="426"/>
                <w:tab w:val="left" w:pos="884"/>
                <w:tab w:val="left" w:pos="1196"/>
              </w:tabs>
              <w:ind w:left="567"/>
              <w:jc w:val="both"/>
              <w:rPr>
                <w:rFonts w:ascii="Georgia" w:hAnsi="Georgia" w:cstheme="minorHAnsi"/>
                <w:sz w:val="28"/>
                <w:szCs w:val="28"/>
                <w:lang w:val="ro-RO"/>
              </w:rPr>
            </w:pPr>
            <w:r w:rsidRPr="005077F5">
              <w:rPr>
                <w:rFonts w:ascii="Georgia" w:hAnsi="Georgia" w:cstheme="minorHAnsi"/>
                <w:sz w:val="28"/>
                <w:szCs w:val="28"/>
                <w:lang w:val="ro-RO"/>
              </w:rPr>
              <w:lastRenderedPageBreak/>
              <w:t xml:space="preserve">2. Legislația cu privire la protecția datelor cu caracter personal </w:t>
            </w:r>
            <w:r w:rsidRPr="005077F5">
              <w:rPr>
                <w:rFonts w:ascii="Georgia" w:hAnsi="Georgia" w:cstheme="minorHAnsi"/>
                <w:b/>
                <w:sz w:val="28"/>
                <w:szCs w:val="28"/>
                <w:lang w:val="ro-RO"/>
              </w:rPr>
              <w:t>obligă obținerea consimțământului persoanelor doar în două forme – scrisă sau semnată cu semnătura electronică avansată calificată.</w:t>
            </w:r>
            <w:r w:rsidRPr="005077F5">
              <w:rPr>
                <w:rFonts w:ascii="Georgia" w:hAnsi="Georgia" w:cstheme="minorHAnsi"/>
                <w:sz w:val="28"/>
                <w:szCs w:val="28"/>
                <w:lang w:val="ro-RO"/>
              </w:rPr>
              <w:t xml:space="preserve"> În UE sunt permise o multitudine de forme și modalități, deoarece în caz contrar sunt afectate sau chiar imposibile anumite afaceri și activități.</w:t>
            </w:r>
          </w:p>
        </w:tc>
        <w:tc>
          <w:tcPr>
            <w:tcW w:w="6342" w:type="dxa"/>
          </w:tcPr>
          <w:p w:rsidR="005077F5" w:rsidRPr="005077F5" w:rsidRDefault="005077F5" w:rsidP="000755A9">
            <w:pPr>
              <w:tabs>
                <w:tab w:val="left" w:pos="426"/>
                <w:tab w:val="left" w:pos="884"/>
                <w:tab w:val="left" w:pos="1196"/>
              </w:tabs>
              <w:ind w:left="567"/>
              <w:jc w:val="both"/>
              <w:rPr>
                <w:rFonts w:ascii="Georgia" w:hAnsi="Georgia" w:cstheme="minorHAnsi"/>
                <w:sz w:val="28"/>
                <w:szCs w:val="28"/>
                <w:lang w:val="ro-RO"/>
              </w:rPr>
            </w:pPr>
            <w:r w:rsidRPr="005077F5">
              <w:rPr>
                <w:rFonts w:ascii="Georgia" w:hAnsi="Georgia" w:cstheme="minorHAnsi"/>
                <w:sz w:val="28"/>
                <w:szCs w:val="28"/>
                <w:lang w:val="ro-RO"/>
              </w:rPr>
              <w:lastRenderedPageBreak/>
              <w:t>Sunt propuse amendamente care exclus obligația de notificare și autorizare la CNPDCP, ceea ce corespunde legislației UE.</w:t>
            </w:r>
          </w:p>
          <w:p w:rsidR="005077F5" w:rsidRPr="005077F5" w:rsidRDefault="005077F5" w:rsidP="000755A9">
            <w:pPr>
              <w:tabs>
                <w:tab w:val="left" w:pos="426"/>
                <w:tab w:val="left" w:pos="884"/>
                <w:tab w:val="left" w:pos="1196"/>
              </w:tabs>
              <w:ind w:left="567"/>
              <w:jc w:val="both"/>
              <w:rPr>
                <w:rFonts w:ascii="Georgia" w:hAnsi="Georgia" w:cstheme="minorHAnsi"/>
                <w:sz w:val="28"/>
                <w:szCs w:val="28"/>
                <w:lang w:val="ro-RO"/>
              </w:rPr>
            </w:pPr>
            <w:r w:rsidRPr="005077F5">
              <w:rPr>
                <w:rFonts w:ascii="Georgia" w:hAnsi="Georgia" w:cstheme="minorHAnsi"/>
                <w:sz w:val="28"/>
                <w:szCs w:val="28"/>
                <w:lang w:val="ro-RO"/>
              </w:rPr>
              <w:t>Adițional, se introduce o gamă largă de posibilități de manifestare a consimțământului persoanelor pentru prelucrarea datelor, care la fel sunt exact în corespundere cu legislația UE.</w:t>
            </w:r>
          </w:p>
          <w:p w:rsidR="005077F5" w:rsidRPr="005077F5" w:rsidRDefault="005077F5" w:rsidP="000755A9">
            <w:pPr>
              <w:tabs>
                <w:tab w:val="left" w:pos="426"/>
                <w:tab w:val="left" w:pos="884"/>
                <w:tab w:val="left" w:pos="1196"/>
              </w:tabs>
              <w:ind w:left="567"/>
              <w:jc w:val="both"/>
              <w:rPr>
                <w:rFonts w:ascii="Georgia" w:hAnsi="Georgia" w:cstheme="minorHAnsi"/>
                <w:sz w:val="28"/>
                <w:szCs w:val="28"/>
                <w:lang w:val="ro-RO"/>
              </w:rPr>
            </w:pPr>
          </w:p>
          <w:p w:rsidR="005077F5" w:rsidRPr="005077F5" w:rsidRDefault="005077F5" w:rsidP="000755A9">
            <w:pPr>
              <w:tabs>
                <w:tab w:val="left" w:pos="426"/>
                <w:tab w:val="left" w:pos="884"/>
                <w:tab w:val="left" w:pos="1196"/>
              </w:tabs>
              <w:ind w:left="567"/>
              <w:jc w:val="both"/>
              <w:rPr>
                <w:rFonts w:ascii="Georgia" w:hAnsi="Georgia" w:cstheme="minorHAnsi"/>
                <w:sz w:val="28"/>
                <w:szCs w:val="28"/>
                <w:lang w:val="ro-RO"/>
              </w:rPr>
            </w:pPr>
            <w:r w:rsidRPr="005077F5">
              <w:rPr>
                <w:rFonts w:ascii="Georgia" w:hAnsi="Georgia" w:cstheme="minorHAnsi"/>
                <w:sz w:val="28"/>
                <w:szCs w:val="28"/>
                <w:lang w:val="ro-RO"/>
              </w:rPr>
              <w:t>CNPDCP propune soluțiile date să fie aprobate la pachet cu proiectele de Legi care țin de Regulamentul UE General privind Protecția Datelor, propus de deputați, dar elaborat de CNPDCP, și deja votat în 1a lectură. Din păcate acele proiecte nu pot fi adoptate final în forma lor actuală, deoarece au numeroase carențe și necesită revizuite substanțial, lucru constatat din numeroase avize de la instituții publice și private. Mai mult ca atât, acea legislație va intra în vigoare cu întârziere, iar soluțiile sunt necesare urgent, inclusiv pentru ieșirea on-line a companiilor autohtone și dezvoltarea comerțului electronic ca activitate economică</w:t>
            </w:r>
          </w:p>
          <w:p w:rsidR="005077F5" w:rsidRPr="005077F5" w:rsidRDefault="005077F5" w:rsidP="000755A9">
            <w:pPr>
              <w:tabs>
                <w:tab w:val="left" w:pos="426"/>
                <w:tab w:val="left" w:pos="884"/>
                <w:tab w:val="left" w:pos="1196"/>
              </w:tabs>
              <w:ind w:left="567"/>
              <w:jc w:val="both"/>
              <w:rPr>
                <w:rFonts w:ascii="Georgia" w:hAnsi="Georgia" w:cstheme="minorHAnsi"/>
                <w:sz w:val="28"/>
                <w:szCs w:val="28"/>
                <w:lang w:val="ro-RO"/>
              </w:rPr>
            </w:pPr>
          </w:p>
          <w:p w:rsidR="005077F5" w:rsidRPr="005077F5" w:rsidRDefault="005077F5" w:rsidP="000755A9">
            <w:pPr>
              <w:tabs>
                <w:tab w:val="left" w:pos="426"/>
                <w:tab w:val="left" w:pos="884"/>
                <w:tab w:val="left" w:pos="1196"/>
              </w:tabs>
              <w:ind w:left="567"/>
              <w:jc w:val="both"/>
              <w:rPr>
                <w:rFonts w:ascii="Georgia" w:hAnsi="Georgia" w:cstheme="minorHAnsi"/>
                <w:sz w:val="28"/>
                <w:szCs w:val="28"/>
                <w:lang w:val="ro-RO"/>
              </w:rPr>
            </w:pPr>
            <w:r w:rsidRPr="005077F5">
              <w:rPr>
                <w:rFonts w:ascii="Georgia" w:hAnsi="Georgia" w:cstheme="minorHAnsi"/>
                <w:sz w:val="28"/>
                <w:szCs w:val="28"/>
                <w:lang w:val="ro-RO"/>
              </w:rPr>
              <w:t xml:space="preserve">Prin urmare, proiectul propune </w:t>
            </w:r>
            <w:r w:rsidRPr="005077F5">
              <w:rPr>
                <w:rFonts w:ascii="Georgia" w:hAnsi="Georgia" w:cstheme="minorHAnsi"/>
                <w:sz w:val="28"/>
                <w:szCs w:val="28"/>
                <w:lang w:val="ro-RO"/>
              </w:rPr>
              <w:lastRenderedPageBreak/>
              <w:t>amendamente punctuale menționate supra la următoarele legi: Legea nr. 133/2011 privind protecția datelor cu caracter personal; Legea privind birourile istoriilor de credit nr. 122/2008; Codul contravențional aprobat prin Legea nr. 218/2008; Codul civil al Republicii Moldova; Legea cu privire la informatică nr. 1069/2000; Legea privind comerțul electronic nr. 284/2004; Legea privind protecția consumatorilor nr. 105/2003; Legea privind comunicațiile electronice nr. 241/2007; Legea cu privire la prevenirea și combaterea spălării banilor și finanțării terorismului nr. 308/2017; Legea privind reglementarea prin autorizare a activității de întreprinzător nr. 160/2011; Legea cu privire la drepturile și responsabilitățile pacientului nr. 263/2005; Legea privind semnătura electronică și documentul electronic nr. 91/2004; Legea cu privire la schimbul de date și interoperabilitate nr. 142/2018</w:t>
            </w:r>
          </w:p>
        </w:tc>
      </w:tr>
    </w:tbl>
    <w:p w:rsidR="000755A9" w:rsidRDefault="000755A9" w:rsidP="000755A9">
      <w:pPr>
        <w:pStyle w:val="Default"/>
        <w:rPr>
          <w:b/>
          <w:bCs/>
          <w:sz w:val="28"/>
          <w:szCs w:val="28"/>
        </w:rPr>
      </w:pPr>
    </w:p>
    <w:p w:rsidR="000755A9" w:rsidRDefault="000755A9" w:rsidP="000755A9">
      <w:pPr>
        <w:pStyle w:val="Default"/>
        <w:ind w:left="567"/>
        <w:jc w:val="both"/>
        <w:rPr>
          <w:sz w:val="28"/>
          <w:szCs w:val="28"/>
        </w:rPr>
      </w:pPr>
      <w:r>
        <w:rPr>
          <w:b/>
          <w:bCs/>
          <w:sz w:val="28"/>
          <w:szCs w:val="28"/>
        </w:rPr>
        <w:tab/>
      </w:r>
      <w:r>
        <w:rPr>
          <w:b/>
          <w:bCs/>
          <w:sz w:val="28"/>
          <w:szCs w:val="28"/>
        </w:rPr>
        <w:tab/>
      </w:r>
      <w:r>
        <w:rPr>
          <w:b/>
          <w:bCs/>
          <w:sz w:val="28"/>
          <w:szCs w:val="28"/>
        </w:rPr>
        <w:t xml:space="preserve">Avizarea și consultarea publică a proiectului. </w:t>
      </w:r>
      <w:r>
        <w:rPr>
          <w:sz w:val="28"/>
          <w:szCs w:val="28"/>
        </w:rPr>
        <w:t>Proiectul de lege urmează a fi supus avizării și consultării publice în conformitate cu prevederile cadrului legal în vigoare.</w:t>
      </w:r>
    </w:p>
    <w:p w:rsidR="000755A9" w:rsidRDefault="000755A9" w:rsidP="000755A9">
      <w:pPr>
        <w:pStyle w:val="Default"/>
        <w:ind w:left="567"/>
        <w:jc w:val="both"/>
        <w:rPr>
          <w:sz w:val="28"/>
          <w:szCs w:val="28"/>
        </w:rPr>
      </w:pPr>
    </w:p>
    <w:p w:rsidR="000755A9" w:rsidRDefault="000755A9" w:rsidP="000755A9">
      <w:pPr>
        <w:pStyle w:val="Default"/>
        <w:ind w:left="567"/>
        <w:jc w:val="right"/>
        <w:rPr>
          <w:sz w:val="28"/>
          <w:szCs w:val="28"/>
        </w:rPr>
      </w:pPr>
      <w:r>
        <w:rPr>
          <w:b/>
          <w:bCs/>
          <w:sz w:val="28"/>
          <w:szCs w:val="28"/>
        </w:rPr>
        <w:t>Deputa</w:t>
      </w:r>
      <w:r>
        <w:rPr>
          <w:b/>
          <w:bCs/>
          <w:sz w:val="28"/>
          <w:szCs w:val="28"/>
        </w:rPr>
        <w:t>ți</w:t>
      </w:r>
      <w:r>
        <w:rPr>
          <w:b/>
          <w:bCs/>
          <w:sz w:val="28"/>
          <w:szCs w:val="28"/>
        </w:rPr>
        <w:t xml:space="preserve"> în Parlament</w:t>
      </w:r>
      <w:r>
        <w:rPr>
          <w:b/>
          <w:bCs/>
          <w:sz w:val="28"/>
          <w:szCs w:val="28"/>
        </w:rPr>
        <w:tab/>
      </w:r>
      <w:r>
        <w:rPr>
          <w:b/>
          <w:bCs/>
          <w:sz w:val="28"/>
          <w:szCs w:val="28"/>
        </w:rPr>
        <w:t xml:space="preserve"> </w:t>
      </w:r>
    </w:p>
    <w:p w:rsidR="005E5F23" w:rsidRPr="005077F5" w:rsidRDefault="000755A9" w:rsidP="000755A9">
      <w:pPr>
        <w:spacing w:before="120" w:after="0"/>
        <w:ind w:left="567" w:firstLine="709"/>
        <w:jc w:val="right"/>
        <w:rPr>
          <w:rFonts w:eastAsia="Times New Roman" w:cs="Times New Roman"/>
          <w:sz w:val="28"/>
          <w:szCs w:val="28"/>
          <w:lang w:val="ro-RO"/>
        </w:rPr>
      </w:pPr>
      <w:r>
        <w:rPr>
          <w:b/>
          <w:bCs/>
          <w:sz w:val="28"/>
          <w:szCs w:val="28"/>
        </w:rPr>
        <w:t>Dumitru ALAIBA</w:t>
      </w:r>
      <w:r>
        <w:rPr>
          <w:b/>
          <w:bCs/>
          <w:sz w:val="28"/>
          <w:szCs w:val="28"/>
        </w:rPr>
        <w:tab/>
      </w:r>
      <w:r>
        <w:rPr>
          <w:b/>
          <w:bCs/>
          <w:sz w:val="28"/>
          <w:szCs w:val="28"/>
        </w:rPr>
        <w:tab/>
      </w:r>
    </w:p>
    <w:sectPr w:rsidR="005E5F23" w:rsidRPr="005077F5" w:rsidSect="005E5F23">
      <w:footerReference w:type="default" r:id="rId11"/>
      <w:headerReference w:type="first" r:id="rId12"/>
      <w:footerReference w:type="first" r:id="rId13"/>
      <w:pgSz w:w="11906" w:h="16838"/>
      <w:pgMar w:top="1843" w:right="567" w:bottom="851" w:left="851" w:header="851" w:footer="482" w:gutter="0"/>
      <w:pgNumType w:start="1"/>
      <w:cols w:space="720" w:equalWidth="0">
        <w:col w:w="10143"/>
      </w:cols>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77F5" w:rsidRDefault="005077F5">
      <w:pPr>
        <w:spacing w:after="0" w:line="240" w:lineRule="auto"/>
      </w:pPr>
      <w:r>
        <w:separator/>
      </w:r>
    </w:p>
  </w:endnote>
  <w:endnote w:type="continuationSeparator" w:id="0">
    <w:p w:rsidR="005077F5" w:rsidRDefault="00507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CC"/>
    <w:family w:val="roman"/>
    <w:pitch w:val="variable"/>
    <w:sig w:usb0="00000287" w:usb1="00000000" w:usb2="00000000" w:usb3="00000000" w:csb0="0000009F" w:csb1="00000000"/>
  </w:font>
  <w:font w:name="Segoe UI">
    <w:altName w:val="Sylfaen"/>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 w:name="Calibri">
    <w:altName w:val="Calibri"/>
    <w:panose1 w:val="020F0502020204030204"/>
    <w:charset w:val="CC"/>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77F5" w:rsidRDefault="005077F5">
    <w:pPr>
      <w:pBdr>
        <w:top w:val="nil"/>
        <w:left w:val="nil"/>
        <w:bottom w:val="nil"/>
        <w:right w:val="nil"/>
        <w:between w:val="nil"/>
      </w:pBdr>
      <w:tabs>
        <w:tab w:val="left" w:pos="7027"/>
        <w:tab w:val="right" w:pos="9689"/>
      </w:tabs>
      <w:spacing w:after="0" w:line="276" w:lineRule="auto"/>
      <w:ind w:left="1036" w:hanging="1036"/>
      <w:jc w:val="right"/>
      <w:rPr>
        <w:color w:val="000000"/>
        <w:sz w:val="18"/>
        <w:szCs w:val="18"/>
      </w:rPr>
    </w:pPr>
    <w:r>
      <w:rPr>
        <w:color w:val="000000"/>
        <w:sz w:val="18"/>
        <w:szCs w:val="18"/>
      </w:rPr>
      <w:fldChar w:fldCharType="begin"/>
    </w:r>
    <w:r>
      <w:rPr>
        <w:color w:val="000000"/>
        <w:sz w:val="18"/>
        <w:szCs w:val="18"/>
      </w:rPr>
      <w:instrText>PAGE</w:instrText>
    </w:r>
    <w:r>
      <w:rPr>
        <w:color w:val="000000"/>
        <w:sz w:val="18"/>
        <w:szCs w:val="18"/>
      </w:rPr>
      <w:fldChar w:fldCharType="separate"/>
    </w:r>
    <w:r>
      <w:rPr>
        <w:noProof/>
        <w:color w:val="000000"/>
        <w:sz w:val="18"/>
        <w:szCs w:val="18"/>
      </w:rPr>
      <w:t>2</w:t>
    </w:r>
    <w:r>
      <w:rPr>
        <w:color w:val="000000"/>
        <w:sz w:val="18"/>
        <w:szCs w:val="18"/>
      </w:rPr>
      <w:fldChar w:fldCharType="end"/>
    </w:r>
  </w:p>
  <w:p w:rsidR="005077F5" w:rsidRDefault="005077F5">
    <w:pPr>
      <w:pBdr>
        <w:top w:val="nil"/>
        <w:left w:val="nil"/>
        <w:bottom w:val="nil"/>
        <w:right w:val="nil"/>
        <w:between w:val="nil"/>
      </w:pBdr>
      <w:tabs>
        <w:tab w:val="left" w:pos="7027"/>
        <w:tab w:val="right" w:pos="9689"/>
      </w:tabs>
      <w:spacing w:after="0" w:line="276" w:lineRule="auto"/>
      <w:ind w:left="1036" w:hanging="1036"/>
      <w:rPr>
        <w:color w:val="0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77F5" w:rsidRDefault="005077F5">
    <w:pPr>
      <w:pBdr>
        <w:top w:val="nil"/>
        <w:left w:val="nil"/>
        <w:bottom w:val="nil"/>
        <w:right w:val="nil"/>
        <w:between w:val="nil"/>
      </w:pBdr>
      <w:tabs>
        <w:tab w:val="left" w:pos="7027"/>
        <w:tab w:val="right" w:pos="9689"/>
      </w:tabs>
      <w:spacing w:after="0" w:line="276" w:lineRule="auto"/>
      <w:ind w:hanging="1036"/>
      <w:rPr>
        <w:sz w:val="18"/>
        <w:szCs w:val="18"/>
      </w:rPr>
    </w:pPr>
  </w:p>
  <w:p w:rsidR="005077F5" w:rsidRDefault="005077F5">
    <w:pPr>
      <w:pBdr>
        <w:top w:val="nil"/>
        <w:left w:val="nil"/>
        <w:bottom w:val="nil"/>
        <w:right w:val="nil"/>
        <w:between w:val="nil"/>
      </w:pBdr>
      <w:tabs>
        <w:tab w:val="left" w:pos="7027"/>
        <w:tab w:val="right" w:pos="9689"/>
      </w:tabs>
      <w:spacing w:after="0" w:line="276" w:lineRule="auto"/>
      <w:ind w:hanging="1036"/>
      <w:rPr>
        <w:sz w:val="18"/>
        <w:szCs w:val="18"/>
      </w:rPr>
    </w:pPr>
    <w:r>
      <w:pict>
        <v:rect id="_x0000_i1025" style="width:0;height:1.5pt" o:hralign="center" o:hrstd="t" o:hr="t" fillcolor="#a0a0a0" stroked="f"/>
      </w:pict>
    </w:r>
  </w:p>
  <w:p w:rsidR="005077F5" w:rsidRDefault="005077F5">
    <w:pPr>
      <w:pBdr>
        <w:top w:val="nil"/>
        <w:left w:val="nil"/>
        <w:bottom w:val="nil"/>
        <w:right w:val="nil"/>
        <w:between w:val="nil"/>
      </w:pBdr>
      <w:tabs>
        <w:tab w:val="left" w:pos="7027"/>
        <w:tab w:val="right" w:pos="9689"/>
      </w:tabs>
      <w:spacing w:after="0" w:line="276" w:lineRule="auto"/>
      <w:ind w:hanging="1036"/>
      <w:rPr>
        <w:sz w:val="18"/>
        <w:szCs w:val="18"/>
      </w:rPr>
    </w:pPr>
  </w:p>
  <w:p w:rsidR="005077F5" w:rsidRPr="00B6542D" w:rsidRDefault="005077F5">
    <w:pPr>
      <w:pBdr>
        <w:top w:val="nil"/>
        <w:left w:val="nil"/>
        <w:bottom w:val="nil"/>
        <w:right w:val="nil"/>
        <w:between w:val="nil"/>
      </w:pBdr>
      <w:tabs>
        <w:tab w:val="right" w:pos="9883"/>
      </w:tabs>
      <w:spacing w:after="0" w:line="276" w:lineRule="auto"/>
      <w:ind w:hanging="1036"/>
      <w:rPr>
        <w:color w:val="000000"/>
        <w:sz w:val="18"/>
        <w:szCs w:val="18"/>
        <w:lang w:val="en-US"/>
      </w:rPr>
    </w:pPr>
    <w:proofErr w:type="spellStart"/>
    <w:r w:rsidRPr="00B6542D">
      <w:rPr>
        <w:color w:val="000000"/>
        <w:sz w:val="18"/>
        <w:szCs w:val="18"/>
        <w:lang w:val="en-US"/>
      </w:rPr>
      <w:t>Republica</w:t>
    </w:r>
    <w:proofErr w:type="spellEnd"/>
    <w:r w:rsidRPr="00B6542D">
      <w:rPr>
        <w:color w:val="000000"/>
        <w:sz w:val="18"/>
        <w:szCs w:val="18"/>
        <w:lang w:val="en-US"/>
      </w:rPr>
      <w:t xml:space="preserve"> Moldova, MD-2004, </w:t>
    </w:r>
    <w:proofErr w:type="spellStart"/>
    <w:r w:rsidRPr="00B6542D">
      <w:rPr>
        <w:color w:val="000000"/>
        <w:sz w:val="18"/>
        <w:szCs w:val="18"/>
        <w:lang w:val="en-US"/>
      </w:rPr>
      <w:t>Chişinău</w:t>
    </w:r>
    <w:proofErr w:type="spellEnd"/>
    <w:r w:rsidRPr="00B6542D">
      <w:rPr>
        <w:color w:val="000000"/>
        <w:sz w:val="18"/>
        <w:szCs w:val="18"/>
        <w:lang w:val="en-US"/>
      </w:rPr>
      <w:tab/>
      <w:t>info@parlament.md</w:t>
    </w:r>
  </w:p>
  <w:p w:rsidR="005077F5" w:rsidRPr="00B6542D" w:rsidRDefault="005077F5">
    <w:pPr>
      <w:pBdr>
        <w:top w:val="nil"/>
        <w:left w:val="nil"/>
        <w:bottom w:val="nil"/>
        <w:right w:val="nil"/>
        <w:between w:val="nil"/>
      </w:pBdr>
      <w:tabs>
        <w:tab w:val="right" w:pos="9883"/>
      </w:tabs>
      <w:spacing w:after="0" w:line="276" w:lineRule="auto"/>
      <w:ind w:hanging="1036"/>
      <w:rPr>
        <w:color w:val="000000"/>
        <w:sz w:val="18"/>
        <w:szCs w:val="18"/>
        <w:lang w:val="en-US"/>
      </w:rPr>
    </w:pPr>
    <w:r w:rsidRPr="00B6542D">
      <w:rPr>
        <w:color w:val="000000"/>
        <w:sz w:val="18"/>
        <w:szCs w:val="18"/>
        <w:lang w:val="en-US"/>
      </w:rPr>
      <w:t xml:space="preserve">Bd. </w:t>
    </w:r>
    <w:proofErr w:type="spellStart"/>
    <w:r w:rsidRPr="00B6542D">
      <w:rPr>
        <w:color w:val="000000"/>
        <w:sz w:val="18"/>
        <w:szCs w:val="18"/>
        <w:lang w:val="en-US"/>
      </w:rPr>
      <w:t>Ştefan</w:t>
    </w:r>
    <w:proofErr w:type="spellEnd"/>
    <w:r w:rsidRPr="00B6542D">
      <w:rPr>
        <w:color w:val="000000"/>
        <w:sz w:val="18"/>
        <w:szCs w:val="18"/>
        <w:lang w:val="en-US"/>
      </w:rPr>
      <w:t xml:space="preserve"> </w:t>
    </w:r>
    <w:proofErr w:type="spellStart"/>
    <w:r w:rsidRPr="00B6542D">
      <w:rPr>
        <w:color w:val="000000"/>
        <w:sz w:val="18"/>
        <w:szCs w:val="18"/>
        <w:lang w:val="en-US"/>
      </w:rPr>
      <w:t>cel</w:t>
    </w:r>
    <w:proofErr w:type="spellEnd"/>
    <w:r w:rsidRPr="00B6542D">
      <w:rPr>
        <w:color w:val="000000"/>
        <w:sz w:val="18"/>
        <w:szCs w:val="18"/>
        <w:lang w:val="en-US"/>
      </w:rPr>
      <w:t xml:space="preserve"> Mare </w:t>
    </w:r>
    <w:proofErr w:type="spellStart"/>
    <w:r w:rsidRPr="00B6542D">
      <w:rPr>
        <w:color w:val="000000"/>
        <w:sz w:val="18"/>
        <w:szCs w:val="18"/>
        <w:lang w:val="en-US"/>
      </w:rPr>
      <w:t>şi</w:t>
    </w:r>
    <w:proofErr w:type="spellEnd"/>
    <w:r w:rsidRPr="00B6542D">
      <w:rPr>
        <w:color w:val="000000"/>
        <w:sz w:val="18"/>
        <w:szCs w:val="18"/>
        <w:lang w:val="en-US"/>
      </w:rPr>
      <w:t xml:space="preserve"> </w:t>
    </w:r>
    <w:proofErr w:type="spellStart"/>
    <w:r w:rsidRPr="00B6542D">
      <w:rPr>
        <w:color w:val="000000"/>
        <w:sz w:val="18"/>
        <w:szCs w:val="18"/>
        <w:lang w:val="en-US"/>
      </w:rPr>
      <w:t>Sfânt</w:t>
    </w:r>
    <w:proofErr w:type="spellEnd"/>
    <w:r w:rsidRPr="00B6542D">
      <w:rPr>
        <w:color w:val="000000"/>
        <w:sz w:val="18"/>
        <w:szCs w:val="18"/>
        <w:lang w:val="en-US"/>
      </w:rPr>
      <w:t xml:space="preserve"> 105</w:t>
    </w:r>
    <w:r w:rsidRPr="00B6542D">
      <w:rPr>
        <w:color w:val="000000"/>
        <w:sz w:val="18"/>
        <w:szCs w:val="18"/>
        <w:lang w:val="en-US"/>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77F5" w:rsidRDefault="005077F5">
      <w:pPr>
        <w:spacing w:after="0" w:line="240" w:lineRule="auto"/>
      </w:pPr>
      <w:r>
        <w:separator/>
      </w:r>
    </w:p>
  </w:footnote>
  <w:footnote w:type="continuationSeparator" w:id="0">
    <w:p w:rsidR="005077F5" w:rsidRDefault="005077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77F5" w:rsidRDefault="005077F5">
    <w:pPr>
      <w:pBdr>
        <w:top w:val="nil"/>
        <w:left w:val="nil"/>
        <w:bottom w:val="nil"/>
        <w:right w:val="nil"/>
        <w:between w:val="nil"/>
      </w:pBdr>
      <w:tabs>
        <w:tab w:val="center" w:pos="4844"/>
        <w:tab w:val="right" w:pos="9689"/>
      </w:tabs>
      <w:spacing w:after="0" w:line="240" w:lineRule="auto"/>
      <w:ind w:left="0"/>
      <w:rPr>
        <w:rFonts w:ascii="Calibri" w:eastAsia="Calibri" w:hAnsi="Calibri" w:cs="Calibri"/>
        <w:color w:val="000000"/>
        <w:sz w:val="22"/>
        <w:szCs w:val="22"/>
      </w:rPr>
    </w:pPr>
    <w:r>
      <w:rPr>
        <w:noProof/>
      </w:rPr>
      <w:drawing>
        <wp:anchor distT="0" distB="0" distL="114300" distR="114300" simplePos="0" relativeHeight="251658240" behindDoc="0" locked="0" layoutInCell="1" hidden="0" allowOverlap="1">
          <wp:simplePos x="0" y="0"/>
          <wp:positionH relativeFrom="column">
            <wp:posOffset>-88264</wp:posOffset>
          </wp:positionH>
          <wp:positionV relativeFrom="paragraph">
            <wp:posOffset>0</wp:posOffset>
          </wp:positionV>
          <wp:extent cx="1785999" cy="567981"/>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85999" cy="567981"/>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B6BE5"/>
    <w:multiLevelType w:val="multilevel"/>
    <w:tmpl w:val="FB20C7E0"/>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520" w:hanging="360"/>
      </w:pPr>
    </w:lvl>
    <w:lvl w:ilvl="3">
      <w:start w:val="1"/>
      <w:numFmt w:val="decimal"/>
      <w:lvlText w:val="%4."/>
      <w:lvlJc w:val="left"/>
      <w:pPr>
        <w:ind w:left="3240" w:hanging="360"/>
      </w:pPr>
    </w:lvl>
    <w:lvl w:ilvl="4">
      <w:start w:val="1"/>
      <w:numFmt w:val="decimal"/>
      <w:lvlText w:val="%5."/>
      <w:lvlJc w:val="left"/>
      <w:pPr>
        <w:ind w:left="3960" w:hanging="360"/>
      </w:pPr>
    </w:lvl>
    <w:lvl w:ilvl="5">
      <w:start w:val="1"/>
      <w:numFmt w:val="decimal"/>
      <w:lvlText w:val="%6."/>
      <w:lvlJc w:val="left"/>
      <w:pPr>
        <w:ind w:left="4680" w:hanging="360"/>
      </w:pPr>
    </w:lvl>
    <w:lvl w:ilvl="6">
      <w:start w:val="1"/>
      <w:numFmt w:val="decimal"/>
      <w:lvlText w:val="%7."/>
      <w:lvlJc w:val="left"/>
      <w:pPr>
        <w:ind w:left="5400" w:hanging="360"/>
      </w:pPr>
    </w:lvl>
    <w:lvl w:ilvl="7">
      <w:start w:val="1"/>
      <w:numFmt w:val="decimal"/>
      <w:lvlText w:val="%8."/>
      <w:lvlJc w:val="left"/>
      <w:pPr>
        <w:ind w:left="6120" w:hanging="360"/>
      </w:pPr>
    </w:lvl>
    <w:lvl w:ilvl="8">
      <w:start w:val="1"/>
      <w:numFmt w:val="decimal"/>
      <w:lvlText w:val="%9."/>
      <w:lvlJc w:val="left"/>
      <w:pPr>
        <w:ind w:left="6840" w:hanging="360"/>
      </w:pPr>
    </w:lvl>
  </w:abstractNum>
  <w:abstractNum w:abstractNumId="1" w15:restartNumberingAfterBreak="0">
    <w:nsid w:val="0C4B4FA3"/>
    <w:multiLevelType w:val="multilevel"/>
    <w:tmpl w:val="CBBEC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88415D"/>
    <w:multiLevelType w:val="multilevel"/>
    <w:tmpl w:val="8D4C2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930ACB"/>
    <w:multiLevelType w:val="multilevel"/>
    <w:tmpl w:val="9B209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C215EF"/>
    <w:multiLevelType w:val="multilevel"/>
    <w:tmpl w:val="68AC178A"/>
    <w:lvl w:ilvl="0">
      <w:start w:val="1"/>
      <w:numFmt w:val="decimal"/>
      <w:lvlText w:val="%1."/>
      <w:lvlJc w:val="left"/>
      <w:pPr>
        <w:ind w:left="720" w:hanging="153"/>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5F72387"/>
    <w:multiLevelType w:val="multilevel"/>
    <w:tmpl w:val="6882C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E75BE3"/>
    <w:multiLevelType w:val="multilevel"/>
    <w:tmpl w:val="A6BE4986"/>
    <w:lvl w:ilvl="0">
      <w:start w:val="1"/>
      <w:numFmt w:val="lowerLetter"/>
      <w:lvlText w:val="%1)"/>
      <w:lvlJc w:val="left"/>
      <w:pPr>
        <w:ind w:left="1080" w:hanging="360"/>
      </w:pPr>
      <w:rPr>
        <w:rFonts w:ascii="Times New Roman" w:eastAsia="Times New Roman" w:hAnsi="Times New Roman" w:cs="Times New Roman"/>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7" w15:restartNumberingAfterBreak="0">
    <w:nsid w:val="326630A1"/>
    <w:multiLevelType w:val="multilevel"/>
    <w:tmpl w:val="8D52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06127B"/>
    <w:multiLevelType w:val="hybridMultilevel"/>
    <w:tmpl w:val="45F88EB2"/>
    <w:lvl w:ilvl="0" w:tplc="474A52DA">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6A3EC0"/>
    <w:multiLevelType w:val="hybridMultilevel"/>
    <w:tmpl w:val="D7B6E316"/>
    <w:lvl w:ilvl="0" w:tplc="DA6E3392">
      <w:start w:val="1"/>
      <w:numFmt w:val="decimal"/>
      <w:lvlText w:val="%1."/>
      <w:lvlJc w:val="left"/>
      <w:pPr>
        <w:ind w:left="927" w:hanging="360"/>
      </w:pPr>
      <w:rPr>
        <w:rFonts w:hint="default"/>
        <w:color w:val="auto"/>
        <w:sz w:val="28"/>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0" w15:restartNumberingAfterBreak="0">
    <w:nsid w:val="486C0C4F"/>
    <w:multiLevelType w:val="hybridMultilevel"/>
    <w:tmpl w:val="BE1498E2"/>
    <w:lvl w:ilvl="0" w:tplc="474A52DA">
      <w:start w:val="1"/>
      <w:numFmt w:val="bullet"/>
      <w:lvlText w:val="-"/>
      <w:lvlJc w:val="left"/>
      <w:pPr>
        <w:ind w:left="1287" w:hanging="360"/>
      </w:pPr>
      <w:rPr>
        <w:rFonts w:ascii="Times New Roman" w:eastAsiaTheme="minorEastAsia"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4A880421"/>
    <w:multiLevelType w:val="multilevel"/>
    <w:tmpl w:val="1FB6117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4F496A3B"/>
    <w:multiLevelType w:val="hybridMultilevel"/>
    <w:tmpl w:val="9F5ABBE8"/>
    <w:lvl w:ilvl="0" w:tplc="4BAA0BD0">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3" w15:restartNumberingAfterBreak="0">
    <w:nsid w:val="6C927E07"/>
    <w:multiLevelType w:val="multilevel"/>
    <w:tmpl w:val="29B8C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866ABD"/>
    <w:multiLevelType w:val="hybridMultilevel"/>
    <w:tmpl w:val="A770FA74"/>
    <w:lvl w:ilvl="0" w:tplc="5A9C6BEC">
      <w:start w:val="15"/>
      <w:numFmt w:val="decimal"/>
      <w:lvlText w:val="%1."/>
      <w:lvlJc w:val="left"/>
      <w:pPr>
        <w:ind w:left="960" w:hanging="360"/>
      </w:pPr>
      <w:rPr>
        <w:rFonts w:hint="default"/>
      </w:rPr>
    </w:lvl>
    <w:lvl w:ilvl="1" w:tplc="04180019" w:tentative="1">
      <w:start w:val="1"/>
      <w:numFmt w:val="lowerLetter"/>
      <w:lvlText w:val="%2."/>
      <w:lvlJc w:val="left"/>
      <w:pPr>
        <w:ind w:left="1680" w:hanging="360"/>
      </w:pPr>
    </w:lvl>
    <w:lvl w:ilvl="2" w:tplc="0418001B" w:tentative="1">
      <w:start w:val="1"/>
      <w:numFmt w:val="lowerRoman"/>
      <w:lvlText w:val="%3."/>
      <w:lvlJc w:val="right"/>
      <w:pPr>
        <w:ind w:left="2400" w:hanging="180"/>
      </w:pPr>
    </w:lvl>
    <w:lvl w:ilvl="3" w:tplc="0418000F" w:tentative="1">
      <w:start w:val="1"/>
      <w:numFmt w:val="decimal"/>
      <w:lvlText w:val="%4."/>
      <w:lvlJc w:val="left"/>
      <w:pPr>
        <w:ind w:left="3120" w:hanging="360"/>
      </w:pPr>
    </w:lvl>
    <w:lvl w:ilvl="4" w:tplc="04180019" w:tentative="1">
      <w:start w:val="1"/>
      <w:numFmt w:val="lowerLetter"/>
      <w:lvlText w:val="%5."/>
      <w:lvlJc w:val="left"/>
      <w:pPr>
        <w:ind w:left="3840" w:hanging="360"/>
      </w:pPr>
    </w:lvl>
    <w:lvl w:ilvl="5" w:tplc="0418001B" w:tentative="1">
      <w:start w:val="1"/>
      <w:numFmt w:val="lowerRoman"/>
      <w:lvlText w:val="%6."/>
      <w:lvlJc w:val="right"/>
      <w:pPr>
        <w:ind w:left="4560" w:hanging="180"/>
      </w:pPr>
    </w:lvl>
    <w:lvl w:ilvl="6" w:tplc="0418000F" w:tentative="1">
      <w:start w:val="1"/>
      <w:numFmt w:val="decimal"/>
      <w:lvlText w:val="%7."/>
      <w:lvlJc w:val="left"/>
      <w:pPr>
        <w:ind w:left="5280" w:hanging="360"/>
      </w:pPr>
    </w:lvl>
    <w:lvl w:ilvl="7" w:tplc="04180019" w:tentative="1">
      <w:start w:val="1"/>
      <w:numFmt w:val="lowerLetter"/>
      <w:lvlText w:val="%8."/>
      <w:lvlJc w:val="left"/>
      <w:pPr>
        <w:ind w:left="6000" w:hanging="360"/>
      </w:pPr>
    </w:lvl>
    <w:lvl w:ilvl="8" w:tplc="0418001B" w:tentative="1">
      <w:start w:val="1"/>
      <w:numFmt w:val="lowerRoman"/>
      <w:lvlText w:val="%9."/>
      <w:lvlJc w:val="right"/>
      <w:pPr>
        <w:ind w:left="6720" w:hanging="180"/>
      </w:pPr>
    </w:lvl>
  </w:abstractNum>
  <w:abstractNum w:abstractNumId="15" w15:restartNumberingAfterBreak="0">
    <w:nsid w:val="7CF0470E"/>
    <w:multiLevelType w:val="multilevel"/>
    <w:tmpl w:val="40D23694"/>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1"/>
  </w:num>
  <w:num w:numId="2">
    <w:abstractNumId w:val="2"/>
  </w:num>
  <w:num w:numId="3">
    <w:abstractNumId w:val="14"/>
  </w:num>
  <w:num w:numId="4">
    <w:abstractNumId w:val="9"/>
  </w:num>
  <w:num w:numId="5">
    <w:abstractNumId w:val="13"/>
  </w:num>
  <w:num w:numId="6">
    <w:abstractNumId w:val="1"/>
  </w:num>
  <w:num w:numId="7">
    <w:abstractNumId w:val="3"/>
  </w:num>
  <w:num w:numId="8">
    <w:abstractNumId w:val="5"/>
  </w:num>
  <w:num w:numId="9">
    <w:abstractNumId w:val="7"/>
  </w:num>
  <w:num w:numId="10">
    <w:abstractNumId w:val="0"/>
  </w:num>
  <w:num w:numId="11">
    <w:abstractNumId w:val="12"/>
  </w:num>
  <w:num w:numId="12">
    <w:abstractNumId w:val="15"/>
  </w:num>
  <w:num w:numId="13">
    <w:abstractNumId w:val="4"/>
  </w:num>
  <w:num w:numId="14">
    <w:abstractNumId w:val="6"/>
  </w:num>
  <w:num w:numId="15">
    <w:abstractNumId w:val="1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386F39"/>
    <w:rsid w:val="00000805"/>
    <w:rsid w:val="0002357E"/>
    <w:rsid w:val="00057B56"/>
    <w:rsid w:val="00063C4F"/>
    <w:rsid w:val="00064BE0"/>
    <w:rsid w:val="000755A9"/>
    <w:rsid w:val="0009292F"/>
    <w:rsid w:val="000F3F63"/>
    <w:rsid w:val="00146C84"/>
    <w:rsid w:val="0015106E"/>
    <w:rsid w:val="0023586B"/>
    <w:rsid w:val="00251F44"/>
    <w:rsid w:val="00266AED"/>
    <w:rsid w:val="00287E5F"/>
    <w:rsid w:val="0029567F"/>
    <w:rsid w:val="002B77AE"/>
    <w:rsid w:val="002D005B"/>
    <w:rsid w:val="002D1932"/>
    <w:rsid w:val="00356DE4"/>
    <w:rsid w:val="00365BD4"/>
    <w:rsid w:val="00373B3B"/>
    <w:rsid w:val="00386F39"/>
    <w:rsid w:val="003A6292"/>
    <w:rsid w:val="003F025D"/>
    <w:rsid w:val="00411FFE"/>
    <w:rsid w:val="00461DFE"/>
    <w:rsid w:val="004C2366"/>
    <w:rsid w:val="004E38F8"/>
    <w:rsid w:val="005077F5"/>
    <w:rsid w:val="00552440"/>
    <w:rsid w:val="005A0491"/>
    <w:rsid w:val="005E5F23"/>
    <w:rsid w:val="00620A05"/>
    <w:rsid w:val="0068137C"/>
    <w:rsid w:val="006D2519"/>
    <w:rsid w:val="006E0B8F"/>
    <w:rsid w:val="006F2AC1"/>
    <w:rsid w:val="007001FC"/>
    <w:rsid w:val="007007CA"/>
    <w:rsid w:val="00785F90"/>
    <w:rsid w:val="00786C55"/>
    <w:rsid w:val="007A6DA9"/>
    <w:rsid w:val="007E502C"/>
    <w:rsid w:val="007F72CB"/>
    <w:rsid w:val="007F72D8"/>
    <w:rsid w:val="0082326D"/>
    <w:rsid w:val="00904E52"/>
    <w:rsid w:val="0098293E"/>
    <w:rsid w:val="009D1908"/>
    <w:rsid w:val="009D2FF0"/>
    <w:rsid w:val="009D42E7"/>
    <w:rsid w:val="009F2714"/>
    <w:rsid w:val="00A11208"/>
    <w:rsid w:val="00A2144F"/>
    <w:rsid w:val="00A414A3"/>
    <w:rsid w:val="00A65CEF"/>
    <w:rsid w:val="00A86DE8"/>
    <w:rsid w:val="00A92CED"/>
    <w:rsid w:val="00AA6D68"/>
    <w:rsid w:val="00AC5168"/>
    <w:rsid w:val="00AE79C2"/>
    <w:rsid w:val="00AF7EEA"/>
    <w:rsid w:val="00B14B24"/>
    <w:rsid w:val="00B6542D"/>
    <w:rsid w:val="00B97F60"/>
    <w:rsid w:val="00BE0000"/>
    <w:rsid w:val="00BE5086"/>
    <w:rsid w:val="00C56C97"/>
    <w:rsid w:val="00D543A4"/>
    <w:rsid w:val="00D714D4"/>
    <w:rsid w:val="00D71CB3"/>
    <w:rsid w:val="00D91E7D"/>
    <w:rsid w:val="00E471BA"/>
    <w:rsid w:val="00E822E6"/>
    <w:rsid w:val="00E82947"/>
    <w:rsid w:val="00EC15AB"/>
    <w:rsid w:val="00ED7996"/>
    <w:rsid w:val="00EE2868"/>
    <w:rsid w:val="00EE46FF"/>
    <w:rsid w:val="00F5070D"/>
    <w:rsid w:val="00FA4C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0A4386AB"/>
  <w15:docId w15:val="{E8F753A3-0D8E-4F7C-9622-30B5F84B4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eorgia" w:eastAsia="Georgia" w:hAnsi="Georgia" w:cs="Georgia"/>
        <w:sz w:val="24"/>
        <w:szCs w:val="24"/>
        <w:lang w:val="ru-RU" w:eastAsia="ru-RU" w:bidi="ar-SA"/>
      </w:rPr>
    </w:rPrDefault>
    <w:pPrDefault>
      <w:pPr>
        <w:spacing w:after="120" w:line="360" w:lineRule="auto"/>
        <w:ind w:left="85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qFormat/>
    <w:pPr>
      <w:keepNext/>
      <w:keepLines/>
      <w:spacing w:before="360" w:after="80"/>
      <w:outlineLvl w:val="1"/>
    </w:pPr>
    <w:rPr>
      <w:b/>
      <w:sz w:val="36"/>
      <w:szCs w:val="36"/>
    </w:rPr>
  </w:style>
  <w:style w:type="paragraph" w:styleId="Heading3">
    <w:name w:val="heading 3"/>
    <w:basedOn w:val="Normal"/>
    <w:next w:val="Normal"/>
    <w:uiPriority w:val="9"/>
    <w:qFormat/>
    <w:pPr>
      <w:keepNext/>
      <w:keepLines/>
      <w:spacing w:before="280" w:after="80"/>
      <w:outlineLvl w:val="2"/>
    </w:pPr>
    <w:rPr>
      <w:b/>
      <w:sz w:val="28"/>
      <w:szCs w:val="28"/>
    </w:rPr>
  </w:style>
  <w:style w:type="paragraph" w:styleId="Heading4">
    <w:name w:val="heading 4"/>
    <w:basedOn w:val="Normal"/>
    <w:next w:val="Normal"/>
    <w:uiPriority w:val="9"/>
    <w:qFormat/>
    <w:pPr>
      <w:keepNext/>
      <w:keepLines/>
      <w:spacing w:before="240" w:after="40"/>
      <w:outlineLvl w:val="3"/>
    </w:pPr>
    <w:rPr>
      <w:b/>
    </w:rPr>
  </w:style>
  <w:style w:type="paragraph" w:styleId="Heading5">
    <w:name w:val="heading 5"/>
    <w:basedOn w:val="Normal"/>
    <w:next w:val="Normal"/>
    <w:uiPriority w:val="9"/>
    <w:qFormat/>
    <w:pPr>
      <w:keepNext/>
      <w:keepLines/>
      <w:spacing w:before="220" w:after="40"/>
      <w:outlineLvl w:val="4"/>
    </w:pPr>
    <w:rPr>
      <w:b/>
      <w:sz w:val="22"/>
      <w:szCs w:val="22"/>
    </w:rPr>
  </w:style>
  <w:style w:type="paragraph" w:styleId="Heading6">
    <w:name w:val="heading 6"/>
    <w:basedOn w:val="Normal"/>
    <w:next w:val="Normal"/>
    <w:uiPriority w:val="9"/>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pPr>
    <w:rPr>
      <w:b/>
      <w:sz w:val="72"/>
      <w:szCs w:val="72"/>
    </w:rPr>
  </w:style>
  <w:style w:type="paragraph" w:styleId="Subtitle">
    <w:name w:val="Subtitle"/>
    <w:basedOn w:val="Normal"/>
    <w:next w:val="Normal"/>
    <w:uiPriority w:val="11"/>
    <w:qFormat/>
    <w:pPr>
      <w:keepNext/>
      <w:keepLines/>
      <w:spacing w:before="360" w:after="80"/>
    </w:pPr>
    <w:rPr>
      <w:i/>
      <w:color w:val="666666"/>
      <w:sz w:val="48"/>
      <w:szCs w:val="48"/>
    </w:rPr>
  </w:style>
  <w:style w:type="paragraph" w:styleId="NormalWeb">
    <w:name w:val="Normal (Web)"/>
    <w:basedOn w:val="Normal"/>
    <w:uiPriority w:val="99"/>
    <w:unhideWhenUsed/>
    <w:rsid w:val="00F5070D"/>
    <w:pPr>
      <w:spacing w:before="100" w:beforeAutospacing="1" w:after="100" w:afterAutospacing="1" w:line="240" w:lineRule="auto"/>
      <w:ind w:left="0"/>
    </w:pPr>
    <w:rPr>
      <w:rFonts w:ascii="Times New Roman" w:eastAsia="Times New Roman" w:hAnsi="Times New Roman" w:cs="Times New Roman"/>
    </w:rPr>
  </w:style>
  <w:style w:type="character" w:customStyle="1" w:styleId="apple-tab-span">
    <w:name w:val="apple-tab-span"/>
    <w:basedOn w:val="DefaultParagraphFont"/>
    <w:rsid w:val="00F5070D"/>
  </w:style>
  <w:style w:type="paragraph" w:customStyle="1" w:styleId="Default">
    <w:name w:val="Default"/>
    <w:rsid w:val="006E0B8F"/>
    <w:pPr>
      <w:autoSpaceDE w:val="0"/>
      <w:autoSpaceDN w:val="0"/>
      <w:adjustRightInd w:val="0"/>
      <w:spacing w:after="0" w:line="240" w:lineRule="auto"/>
      <w:ind w:left="0"/>
    </w:pPr>
    <w:rPr>
      <w:color w:val="000000"/>
      <w:lang w:val="ro-MD"/>
    </w:rPr>
  </w:style>
  <w:style w:type="character" w:styleId="Hyperlink">
    <w:name w:val="Hyperlink"/>
    <w:basedOn w:val="DefaultParagraphFont"/>
    <w:uiPriority w:val="99"/>
    <w:unhideWhenUsed/>
    <w:rsid w:val="00BE0000"/>
    <w:rPr>
      <w:color w:val="0000FF"/>
      <w:u w:val="single"/>
    </w:rPr>
  </w:style>
  <w:style w:type="paragraph" w:styleId="FootnoteText">
    <w:name w:val="footnote text"/>
    <w:basedOn w:val="Normal"/>
    <w:link w:val="FootnoteTextChar"/>
    <w:uiPriority w:val="99"/>
    <w:semiHidden/>
    <w:unhideWhenUsed/>
    <w:rsid w:val="00365B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5BD4"/>
    <w:rPr>
      <w:sz w:val="20"/>
      <w:szCs w:val="20"/>
    </w:rPr>
  </w:style>
  <w:style w:type="character" w:styleId="FootnoteReference">
    <w:name w:val="footnote reference"/>
    <w:basedOn w:val="DefaultParagraphFont"/>
    <w:uiPriority w:val="99"/>
    <w:unhideWhenUsed/>
    <w:rsid w:val="00365BD4"/>
    <w:rPr>
      <w:vertAlign w:val="superscript"/>
    </w:rPr>
  </w:style>
  <w:style w:type="paragraph" w:styleId="Header">
    <w:name w:val="header"/>
    <w:basedOn w:val="Normal"/>
    <w:link w:val="HeaderChar"/>
    <w:uiPriority w:val="99"/>
    <w:unhideWhenUsed/>
    <w:rsid w:val="00552440"/>
    <w:pPr>
      <w:tabs>
        <w:tab w:val="center" w:pos="4677"/>
        <w:tab w:val="right" w:pos="9355"/>
      </w:tabs>
      <w:spacing w:after="0" w:line="240" w:lineRule="auto"/>
    </w:pPr>
  </w:style>
  <w:style w:type="character" w:customStyle="1" w:styleId="HeaderChar">
    <w:name w:val="Header Char"/>
    <w:basedOn w:val="DefaultParagraphFont"/>
    <w:link w:val="Header"/>
    <w:uiPriority w:val="99"/>
    <w:rsid w:val="00552440"/>
  </w:style>
  <w:style w:type="paragraph" w:styleId="Footer">
    <w:name w:val="footer"/>
    <w:basedOn w:val="Normal"/>
    <w:link w:val="FooterChar"/>
    <w:uiPriority w:val="99"/>
    <w:unhideWhenUsed/>
    <w:rsid w:val="00552440"/>
    <w:pPr>
      <w:tabs>
        <w:tab w:val="center" w:pos="4677"/>
        <w:tab w:val="right" w:pos="9355"/>
      </w:tabs>
      <w:spacing w:after="0" w:line="240" w:lineRule="auto"/>
    </w:pPr>
  </w:style>
  <w:style w:type="character" w:customStyle="1" w:styleId="FooterChar">
    <w:name w:val="Footer Char"/>
    <w:basedOn w:val="DefaultParagraphFont"/>
    <w:link w:val="Footer"/>
    <w:uiPriority w:val="99"/>
    <w:rsid w:val="00552440"/>
  </w:style>
  <w:style w:type="paragraph" w:styleId="EndnoteText">
    <w:name w:val="endnote text"/>
    <w:basedOn w:val="Normal"/>
    <w:link w:val="EndnoteTextChar"/>
    <w:uiPriority w:val="99"/>
    <w:semiHidden/>
    <w:unhideWhenUsed/>
    <w:rsid w:val="0055244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52440"/>
    <w:rPr>
      <w:sz w:val="20"/>
      <w:szCs w:val="20"/>
    </w:rPr>
  </w:style>
  <w:style w:type="character" w:styleId="EndnoteReference">
    <w:name w:val="endnote reference"/>
    <w:basedOn w:val="DefaultParagraphFont"/>
    <w:uiPriority w:val="99"/>
    <w:semiHidden/>
    <w:unhideWhenUsed/>
    <w:rsid w:val="00552440"/>
    <w:rPr>
      <w:vertAlign w:val="superscript"/>
    </w:rPr>
  </w:style>
  <w:style w:type="character" w:styleId="UnresolvedMention">
    <w:name w:val="Unresolved Mention"/>
    <w:basedOn w:val="DefaultParagraphFont"/>
    <w:uiPriority w:val="99"/>
    <w:semiHidden/>
    <w:unhideWhenUsed/>
    <w:rsid w:val="0015106E"/>
    <w:rPr>
      <w:color w:val="605E5C"/>
      <w:shd w:val="clear" w:color="auto" w:fill="E1DFDD"/>
    </w:rPr>
  </w:style>
  <w:style w:type="paragraph" w:styleId="ListParagraph">
    <w:name w:val="List Paragraph"/>
    <w:basedOn w:val="Normal"/>
    <w:uiPriority w:val="34"/>
    <w:qFormat/>
    <w:rsid w:val="0029567F"/>
    <w:pPr>
      <w:ind w:left="720"/>
      <w:contextualSpacing/>
    </w:pPr>
  </w:style>
  <w:style w:type="paragraph" w:styleId="BalloonText">
    <w:name w:val="Balloon Text"/>
    <w:basedOn w:val="Normal"/>
    <w:link w:val="BalloonTextChar"/>
    <w:uiPriority w:val="99"/>
    <w:semiHidden/>
    <w:unhideWhenUsed/>
    <w:rsid w:val="009D42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42E7"/>
    <w:rPr>
      <w:rFonts w:ascii="Segoe UI" w:hAnsi="Segoe UI" w:cs="Segoe UI"/>
      <w:sz w:val="18"/>
      <w:szCs w:val="18"/>
    </w:rPr>
  </w:style>
  <w:style w:type="paragraph" w:customStyle="1" w:styleId="tt">
    <w:name w:val="tt"/>
    <w:basedOn w:val="Normal"/>
    <w:rsid w:val="005077F5"/>
    <w:pPr>
      <w:spacing w:after="0" w:line="240" w:lineRule="auto"/>
      <w:ind w:left="0"/>
      <w:jc w:val="center"/>
    </w:pPr>
    <w:rPr>
      <w:rFonts w:ascii="Times New Roman" w:eastAsia="Times New Roman" w:hAnsi="Times New Roman" w:cs="Times New Roman"/>
      <w:b/>
      <w:bCs/>
      <w:lang w:val="en-GB" w:eastAsia="en-GB"/>
    </w:rPr>
  </w:style>
  <w:style w:type="paragraph" w:customStyle="1" w:styleId="cb">
    <w:name w:val="cb"/>
    <w:basedOn w:val="Normal"/>
    <w:rsid w:val="005077F5"/>
    <w:pPr>
      <w:spacing w:after="0" w:line="240" w:lineRule="auto"/>
      <w:ind w:left="0"/>
      <w:jc w:val="center"/>
    </w:pPr>
    <w:rPr>
      <w:rFonts w:ascii="Times New Roman" w:eastAsiaTheme="minorEastAsia" w:hAnsi="Times New Roman" w:cs="Times New Roman"/>
      <w:b/>
      <w:bCs/>
      <w:lang w:val="en-GB" w:eastAsia="en-GB"/>
    </w:rPr>
  </w:style>
  <w:style w:type="table" w:styleId="TableGrid">
    <w:name w:val="Table Grid"/>
    <w:basedOn w:val="TableNormal"/>
    <w:uiPriority w:val="39"/>
    <w:rsid w:val="005077F5"/>
    <w:pPr>
      <w:spacing w:after="0" w:line="240" w:lineRule="auto"/>
      <w:ind w:left="0"/>
    </w:pPr>
    <w:rPr>
      <w:rFonts w:asciiTheme="minorHAnsi" w:eastAsiaTheme="minorHAnsi"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844179">
      <w:bodyDiv w:val="1"/>
      <w:marLeft w:val="0"/>
      <w:marRight w:val="0"/>
      <w:marTop w:val="0"/>
      <w:marBottom w:val="0"/>
      <w:divBdr>
        <w:top w:val="none" w:sz="0" w:space="0" w:color="auto"/>
        <w:left w:val="none" w:sz="0" w:space="0" w:color="auto"/>
        <w:bottom w:val="none" w:sz="0" w:space="0" w:color="auto"/>
        <w:right w:val="none" w:sz="0" w:space="0" w:color="auto"/>
      </w:divBdr>
    </w:div>
    <w:div w:id="100028297">
      <w:bodyDiv w:val="1"/>
      <w:marLeft w:val="0"/>
      <w:marRight w:val="0"/>
      <w:marTop w:val="0"/>
      <w:marBottom w:val="0"/>
      <w:divBdr>
        <w:top w:val="none" w:sz="0" w:space="0" w:color="auto"/>
        <w:left w:val="none" w:sz="0" w:space="0" w:color="auto"/>
        <w:bottom w:val="none" w:sz="0" w:space="0" w:color="auto"/>
        <w:right w:val="none" w:sz="0" w:space="0" w:color="auto"/>
      </w:divBdr>
    </w:div>
    <w:div w:id="159197332">
      <w:bodyDiv w:val="1"/>
      <w:marLeft w:val="0"/>
      <w:marRight w:val="0"/>
      <w:marTop w:val="0"/>
      <w:marBottom w:val="0"/>
      <w:divBdr>
        <w:top w:val="none" w:sz="0" w:space="0" w:color="auto"/>
        <w:left w:val="none" w:sz="0" w:space="0" w:color="auto"/>
        <w:bottom w:val="none" w:sz="0" w:space="0" w:color="auto"/>
        <w:right w:val="none" w:sz="0" w:space="0" w:color="auto"/>
      </w:divBdr>
    </w:div>
    <w:div w:id="270865540">
      <w:bodyDiv w:val="1"/>
      <w:marLeft w:val="0"/>
      <w:marRight w:val="0"/>
      <w:marTop w:val="0"/>
      <w:marBottom w:val="0"/>
      <w:divBdr>
        <w:top w:val="none" w:sz="0" w:space="0" w:color="auto"/>
        <w:left w:val="none" w:sz="0" w:space="0" w:color="auto"/>
        <w:bottom w:val="none" w:sz="0" w:space="0" w:color="auto"/>
        <w:right w:val="none" w:sz="0" w:space="0" w:color="auto"/>
      </w:divBdr>
    </w:div>
    <w:div w:id="435298129">
      <w:bodyDiv w:val="1"/>
      <w:marLeft w:val="0"/>
      <w:marRight w:val="0"/>
      <w:marTop w:val="0"/>
      <w:marBottom w:val="0"/>
      <w:divBdr>
        <w:top w:val="none" w:sz="0" w:space="0" w:color="auto"/>
        <w:left w:val="none" w:sz="0" w:space="0" w:color="auto"/>
        <w:bottom w:val="none" w:sz="0" w:space="0" w:color="auto"/>
        <w:right w:val="none" w:sz="0" w:space="0" w:color="auto"/>
      </w:divBdr>
    </w:div>
    <w:div w:id="445125819">
      <w:bodyDiv w:val="1"/>
      <w:marLeft w:val="0"/>
      <w:marRight w:val="0"/>
      <w:marTop w:val="0"/>
      <w:marBottom w:val="0"/>
      <w:divBdr>
        <w:top w:val="none" w:sz="0" w:space="0" w:color="auto"/>
        <w:left w:val="none" w:sz="0" w:space="0" w:color="auto"/>
        <w:bottom w:val="none" w:sz="0" w:space="0" w:color="auto"/>
        <w:right w:val="none" w:sz="0" w:space="0" w:color="auto"/>
      </w:divBdr>
    </w:div>
    <w:div w:id="505369602">
      <w:bodyDiv w:val="1"/>
      <w:marLeft w:val="0"/>
      <w:marRight w:val="0"/>
      <w:marTop w:val="0"/>
      <w:marBottom w:val="0"/>
      <w:divBdr>
        <w:top w:val="none" w:sz="0" w:space="0" w:color="auto"/>
        <w:left w:val="none" w:sz="0" w:space="0" w:color="auto"/>
        <w:bottom w:val="none" w:sz="0" w:space="0" w:color="auto"/>
        <w:right w:val="none" w:sz="0" w:space="0" w:color="auto"/>
      </w:divBdr>
    </w:div>
    <w:div w:id="559709712">
      <w:bodyDiv w:val="1"/>
      <w:marLeft w:val="0"/>
      <w:marRight w:val="0"/>
      <w:marTop w:val="0"/>
      <w:marBottom w:val="0"/>
      <w:divBdr>
        <w:top w:val="none" w:sz="0" w:space="0" w:color="auto"/>
        <w:left w:val="none" w:sz="0" w:space="0" w:color="auto"/>
        <w:bottom w:val="none" w:sz="0" w:space="0" w:color="auto"/>
        <w:right w:val="none" w:sz="0" w:space="0" w:color="auto"/>
      </w:divBdr>
    </w:div>
    <w:div w:id="943343238">
      <w:bodyDiv w:val="1"/>
      <w:marLeft w:val="0"/>
      <w:marRight w:val="0"/>
      <w:marTop w:val="0"/>
      <w:marBottom w:val="0"/>
      <w:divBdr>
        <w:top w:val="none" w:sz="0" w:space="0" w:color="auto"/>
        <w:left w:val="none" w:sz="0" w:space="0" w:color="auto"/>
        <w:bottom w:val="none" w:sz="0" w:space="0" w:color="auto"/>
        <w:right w:val="none" w:sz="0" w:space="0" w:color="auto"/>
      </w:divBdr>
    </w:div>
    <w:div w:id="1000736129">
      <w:bodyDiv w:val="1"/>
      <w:marLeft w:val="0"/>
      <w:marRight w:val="0"/>
      <w:marTop w:val="0"/>
      <w:marBottom w:val="0"/>
      <w:divBdr>
        <w:top w:val="none" w:sz="0" w:space="0" w:color="auto"/>
        <w:left w:val="none" w:sz="0" w:space="0" w:color="auto"/>
        <w:bottom w:val="none" w:sz="0" w:space="0" w:color="auto"/>
        <w:right w:val="none" w:sz="0" w:space="0" w:color="auto"/>
      </w:divBdr>
    </w:div>
    <w:div w:id="1214536514">
      <w:bodyDiv w:val="1"/>
      <w:marLeft w:val="0"/>
      <w:marRight w:val="0"/>
      <w:marTop w:val="0"/>
      <w:marBottom w:val="0"/>
      <w:divBdr>
        <w:top w:val="none" w:sz="0" w:space="0" w:color="auto"/>
        <w:left w:val="none" w:sz="0" w:space="0" w:color="auto"/>
        <w:bottom w:val="none" w:sz="0" w:space="0" w:color="auto"/>
        <w:right w:val="none" w:sz="0" w:space="0" w:color="auto"/>
      </w:divBdr>
    </w:div>
    <w:div w:id="1504466480">
      <w:bodyDiv w:val="1"/>
      <w:marLeft w:val="0"/>
      <w:marRight w:val="0"/>
      <w:marTop w:val="0"/>
      <w:marBottom w:val="0"/>
      <w:divBdr>
        <w:top w:val="none" w:sz="0" w:space="0" w:color="auto"/>
        <w:left w:val="none" w:sz="0" w:space="0" w:color="auto"/>
        <w:bottom w:val="none" w:sz="0" w:space="0" w:color="auto"/>
        <w:right w:val="none" w:sz="0" w:space="0" w:color="auto"/>
      </w:divBdr>
    </w:div>
    <w:div w:id="1540312203">
      <w:bodyDiv w:val="1"/>
      <w:marLeft w:val="0"/>
      <w:marRight w:val="0"/>
      <w:marTop w:val="0"/>
      <w:marBottom w:val="0"/>
      <w:divBdr>
        <w:top w:val="none" w:sz="0" w:space="0" w:color="auto"/>
        <w:left w:val="none" w:sz="0" w:space="0" w:color="auto"/>
        <w:bottom w:val="none" w:sz="0" w:space="0" w:color="auto"/>
        <w:right w:val="none" w:sz="0" w:space="0" w:color="auto"/>
      </w:divBdr>
    </w:div>
    <w:div w:id="1824589284">
      <w:bodyDiv w:val="1"/>
      <w:marLeft w:val="0"/>
      <w:marRight w:val="0"/>
      <w:marTop w:val="0"/>
      <w:marBottom w:val="0"/>
      <w:divBdr>
        <w:top w:val="none" w:sz="0" w:space="0" w:color="auto"/>
        <w:left w:val="none" w:sz="0" w:space="0" w:color="auto"/>
        <w:bottom w:val="none" w:sz="0" w:space="0" w:color="auto"/>
        <w:right w:val="none" w:sz="0" w:space="0" w:color="auto"/>
      </w:divBdr>
    </w:div>
    <w:div w:id="1856922116">
      <w:bodyDiv w:val="1"/>
      <w:marLeft w:val="0"/>
      <w:marRight w:val="0"/>
      <w:marTop w:val="0"/>
      <w:marBottom w:val="0"/>
      <w:divBdr>
        <w:top w:val="none" w:sz="0" w:space="0" w:color="auto"/>
        <w:left w:val="none" w:sz="0" w:space="0" w:color="auto"/>
        <w:bottom w:val="none" w:sz="0" w:space="0" w:color="auto"/>
        <w:right w:val="none" w:sz="0" w:space="0" w:color="auto"/>
      </w:divBdr>
    </w:div>
    <w:div w:id="1957902306">
      <w:bodyDiv w:val="1"/>
      <w:marLeft w:val="0"/>
      <w:marRight w:val="0"/>
      <w:marTop w:val="0"/>
      <w:marBottom w:val="0"/>
      <w:divBdr>
        <w:top w:val="none" w:sz="0" w:space="0" w:color="auto"/>
        <w:left w:val="none" w:sz="0" w:space="0" w:color="auto"/>
        <w:bottom w:val="none" w:sz="0" w:space="0" w:color="auto"/>
        <w:right w:val="none" w:sz="0" w:space="0" w:color="auto"/>
      </w:divBdr>
    </w:div>
    <w:div w:id="2030374712">
      <w:bodyDiv w:val="1"/>
      <w:marLeft w:val="0"/>
      <w:marRight w:val="0"/>
      <w:marTop w:val="0"/>
      <w:marBottom w:val="0"/>
      <w:divBdr>
        <w:top w:val="none" w:sz="0" w:space="0" w:color="auto"/>
        <w:left w:val="none" w:sz="0" w:space="0" w:color="auto"/>
        <w:bottom w:val="none" w:sz="0" w:space="0" w:color="auto"/>
        <w:right w:val="none" w:sz="0" w:space="0" w:color="auto"/>
      </w:divBdr>
    </w:div>
    <w:div w:id="20522262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D5166B-0965-4E8C-995A-DCA22953D0B0}"/>
</file>

<file path=customXml/itemProps2.xml><?xml version="1.0" encoding="utf-8"?>
<ds:datastoreItem xmlns:ds="http://schemas.openxmlformats.org/officeDocument/2006/customXml" ds:itemID="{558319AE-4EA5-4F9B-B19D-AC5100032EA2}"/>
</file>

<file path=customXml/itemProps3.xml><?xml version="1.0" encoding="utf-8"?>
<ds:datastoreItem xmlns:ds="http://schemas.openxmlformats.org/officeDocument/2006/customXml" ds:itemID="{E64C9053-DBE1-425A-90E6-F3F9482D48DE}"/>
</file>

<file path=customXml/itemProps4.xml><?xml version="1.0" encoding="utf-8"?>
<ds:datastoreItem xmlns:ds="http://schemas.openxmlformats.org/officeDocument/2006/customXml" ds:itemID="{705F1435-286C-4E48-9083-F11ADF79E7D9}"/>
</file>

<file path=docProps/app.xml><?xml version="1.0" encoding="utf-8"?>
<Properties xmlns="http://schemas.openxmlformats.org/officeDocument/2006/extended-properties" xmlns:vt="http://schemas.openxmlformats.org/officeDocument/2006/docPropsVTypes">
  <Template>Normal</Template>
  <TotalTime>297</TotalTime>
  <Pages>44</Pages>
  <Words>12871</Words>
  <Characters>74657</Characters>
  <Application>Microsoft Office Word</Application>
  <DocSecurity>0</DocSecurity>
  <Lines>622</Lines>
  <Paragraphs>174</Paragraphs>
  <ScaleCrop>false</ScaleCrop>
  <HeadingPairs>
    <vt:vector size="2" baseType="variant">
      <vt:variant>
        <vt:lpstr>Title</vt:lpstr>
      </vt:variant>
      <vt:variant>
        <vt:i4>1</vt:i4>
      </vt:variant>
    </vt:vector>
  </HeadingPairs>
  <TitlesOfParts>
    <vt:vector size="1" baseType="lpstr">
      <vt:lpstr>8.2021.ro</vt:lpstr>
    </vt:vector>
  </TitlesOfParts>
  <Company/>
  <LinksUpToDate>false</LinksUpToDate>
  <CharactersWithSpaces>87354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199.2021.ro</dc:title>
  <cp:lastModifiedBy>Dumitru Alaiba</cp:lastModifiedBy>
  <cp:revision>62</cp:revision>
  <cp:lastPrinted>2021-08-23T10:35:00Z</cp:lastPrinted>
  <dcterms:created xsi:type="dcterms:W3CDTF">2020-03-23T18:11:00Z</dcterms:created>
  <dcterms:modified xsi:type="dcterms:W3CDTF">2021-08-23T10:43:00Z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