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3527A" w14:textId="77777777" w:rsidR="00730FEE" w:rsidRPr="009F5C80" w:rsidRDefault="00730FEE" w:rsidP="00B312F0">
      <w:pPr>
        <w:rPr>
          <w:sz w:val="28"/>
          <w:szCs w:val="28"/>
          <w:lang w:val="ro-RO"/>
        </w:rPr>
      </w:pPr>
    </w:p>
    <w:p w14:paraId="043FFD19" w14:textId="77777777" w:rsidR="005E12D3" w:rsidRPr="009F5C80" w:rsidRDefault="005E12D3" w:rsidP="00B312F0">
      <w:pPr>
        <w:ind w:firstLine="0"/>
        <w:jc w:val="center"/>
        <w:rPr>
          <w:b/>
          <w:bCs/>
          <w:sz w:val="28"/>
          <w:szCs w:val="28"/>
          <w:lang w:val="ro-RO" w:eastAsia="ru-RU"/>
        </w:rPr>
      </w:pPr>
      <w:r w:rsidRPr="009F5C80">
        <w:rPr>
          <w:b/>
          <w:bCs/>
          <w:sz w:val="28"/>
          <w:szCs w:val="28"/>
          <w:lang w:val="ro-RO" w:eastAsia="ru-RU"/>
        </w:rPr>
        <w:t>Privind aprobarea proiectului de lege</w:t>
      </w:r>
    </w:p>
    <w:p w14:paraId="25DD556A" w14:textId="77777777" w:rsidR="00730FEE" w:rsidRPr="009F5C80" w:rsidRDefault="005E12D3" w:rsidP="00B312F0">
      <w:pPr>
        <w:ind w:firstLine="0"/>
        <w:jc w:val="center"/>
        <w:rPr>
          <w:b/>
          <w:sz w:val="28"/>
          <w:szCs w:val="28"/>
          <w:lang w:val="ro-RO"/>
        </w:rPr>
      </w:pPr>
      <w:r w:rsidRPr="009F5C80">
        <w:rPr>
          <w:b/>
          <w:bCs/>
          <w:sz w:val="28"/>
          <w:szCs w:val="28"/>
          <w:lang w:val="ro-RO" w:eastAsia="ru-RU"/>
        </w:rPr>
        <w:t>pentru modificarea unor acte normative</w:t>
      </w:r>
    </w:p>
    <w:p w14:paraId="3722993A" w14:textId="77777777" w:rsidR="00730FEE" w:rsidRPr="009F5C80" w:rsidRDefault="00730FEE" w:rsidP="00B312F0">
      <w:pPr>
        <w:ind w:firstLine="0"/>
        <w:jc w:val="center"/>
        <w:rPr>
          <w:b/>
          <w:bCs/>
          <w:sz w:val="28"/>
          <w:szCs w:val="28"/>
          <w:lang w:val="ro-RO" w:eastAsia="ro-RO"/>
        </w:rPr>
      </w:pPr>
      <w:r w:rsidRPr="009F5C80">
        <w:rPr>
          <w:b/>
          <w:sz w:val="28"/>
          <w:szCs w:val="28"/>
          <w:lang w:val="ro-RO"/>
        </w:rPr>
        <w:t>------------------------------------------------------------</w:t>
      </w:r>
    </w:p>
    <w:p w14:paraId="455D181E" w14:textId="77777777" w:rsidR="00730FEE" w:rsidRPr="009F5C80" w:rsidRDefault="00730FEE" w:rsidP="00B312F0">
      <w:pPr>
        <w:rPr>
          <w:sz w:val="28"/>
          <w:szCs w:val="28"/>
          <w:lang w:val="ro-RO" w:eastAsia="ro-RO"/>
        </w:rPr>
      </w:pPr>
    </w:p>
    <w:p w14:paraId="1F730CC5" w14:textId="77777777" w:rsidR="005E12D3" w:rsidRPr="009F5C80" w:rsidRDefault="005E12D3" w:rsidP="00B312F0">
      <w:pPr>
        <w:rPr>
          <w:b/>
          <w:bCs/>
          <w:sz w:val="28"/>
          <w:szCs w:val="28"/>
          <w:lang w:val="ro-RO"/>
        </w:rPr>
      </w:pPr>
      <w:r w:rsidRPr="009F5C80">
        <w:rPr>
          <w:sz w:val="28"/>
          <w:szCs w:val="28"/>
          <w:lang w:val="ro-RO"/>
        </w:rPr>
        <w:t xml:space="preserve">Guvernul </w:t>
      </w:r>
      <w:r w:rsidRPr="009F5C80">
        <w:rPr>
          <w:bCs/>
          <w:sz w:val="28"/>
          <w:szCs w:val="28"/>
          <w:lang w:val="ro-RO"/>
        </w:rPr>
        <w:t>HOTĂRĂŞTE:</w:t>
      </w:r>
    </w:p>
    <w:p w14:paraId="1BBD9B30" w14:textId="77777777" w:rsidR="005E12D3" w:rsidRPr="009F5C80" w:rsidRDefault="005E12D3" w:rsidP="00B312F0">
      <w:pPr>
        <w:tabs>
          <w:tab w:val="left" w:pos="709"/>
        </w:tabs>
        <w:rPr>
          <w:bCs/>
          <w:sz w:val="28"/>
          <w:szCs w:val="28"/>
          <w:lang w:val="ro-RO"/>
        </w:rPr>
      </w:pPr>
    </w:p>
    <w:p w14:paraId="53F74E10" w14:textId="77777777" w:rsidR="005E12D3" w:rsidRPr="009F5C80" w:rsidRDefault="005E12D3" w:rsidP="00B312F0">
      <w:pPr>
        <w:rPr>
          <w:bCs/>
          <w:sz w:val="28"/>
          <w:szCs w:val="28"/>
          <w:lang w:val="ro-RO"/>
        </w:rPr>
      </w:pPr>
      <w:r w:rsidRPr="009F5C80">
        <w:rPr>
          <w:bCs/>
          <w:sz w:val="28"/>
          <w:szCs w:val="28"/>
          <w:lang w:val="ro-RO"/>
        </w:rPr>
        <w:t>Se aprobă şi se prezintă Parlamentului spre examinare proiectul de lege pentru modificarea unor acte normative.</w:t>
      </w:r>
    </w:p>
    <w:p w14:paraId="517A9C8B" w14:textId="77777777" w:rsidR="005E12D3" w:rsidRPr="009F5C80" w:rsidRDefault="005E12D3" w:rsidP="00B312F0">
      <w:pPr>
        <w:rPr>
          <w:bCs/>
          <w:sz w:val="28"/>
          <w:szCs w:val="28"/>
          <w:lang w:val="ro-RO"/>
        </w:rPr>
      </w:pPr>
    </w:p>
    <w:p w14:paraId="67D46D71" w14:textId="77777777" w:rsidR="00730FEE" w:rsidRPr="009F5C80" w:rsidRDefault="00730FEE" w:rsidP="00B312F0">
      <w:pPr>
        <w:rPr>
          <w:sz w:val="28"/>
          <w:szCs w:val="28"/>
          <w:lang w:val="ro-RO" w:eastAsia="ro-RO"/>
        </w:rPr>
      </w:pPr>
    </w:p>
    <w:p w14:paraId="5B7765EF" w14:textId="77777777" w:rsidR="00730FEE" w:rsidRPr="009F5C80" w:rsidRDefault="00730FEE" w:rsidP="00B312F0">
      <w:pPr>
        <w:rPr>
          <w:sz w:val="28"/>
          <w:szCs w:val="28"/>
          <w:lang w:val="ro-RO" w:eastAsia="ro-RO"/>
        </w:rPr>
      </w:pPr>
    </w:p>
    <w:p w14:paraId="0E8E7285" w14:textId="77777777" w:rsidR="003B04ED" w:rsidRPr="009F5C80" w:rsidRDefault="003B04ED" w:rsidP="00B312F0">
      <w:pPr>
        <w:rPr>
          <w:b/>
          <w:sz w:val="28"/>
          <w:szCs w:val="28"/>
          <w:lang w:val="ro-RO" w:eastAsia="ro-RO"/>
        </w:rPr>
      </w:pPr>
      <w:r w:rsidRPr="009F5C80">
        <w:rPr>
          <w:b/>
          <w:sz w:val="28"/>
          <w:szCs w:val="28"/>
          <w:lang w:val="ro-RO" w:eastAsia="ro-RO"/>
        </w:rPr>
        <w:t>Prim-ministru</w:t>
      </w:r>
      <w:r w:rsidR="0014378C" w:rsidRPr="009F5C80">
        <w:rPr>
          <w:b/>
          <w:sz w:val="28"/>
          <w:szCs w:val="28"/>
          <w:lang w:val="ro-RO" w:eastAsia="ro-RO"/>
        </w:rPr>
        <w:tab/>
      </w:r>
      <w:r w:rsidR="0014378C" w:rsidRPr="009F5C80">
        <w:rPr>
          <w:b/>
          <w:sz w:val="28"/>
          <w:szCs w:val="28"/>
          <w:lang w:val="ro-RO" w:eastAsia="ro-RO"/>
        </w:rPr>
        <w:tab/>
      </w:r>
      <w:r w:rsidR="0014378C" w:rsidRPr="009F5C80">
        <w:rPr>
          <w:b/>
          <w:sz w:val="28"/>
          <w:szCs w:val="28"/>
          <w:lang w:val="ro-RO" w:eastAsia="ro-RO"/>
        </w:rPr>
        <w:tab/>
      </w:r>
      <w:r w:rsidR="0014378C" w:rsidRPr="009F5C80">
        <w:rPr>
          <w:b/>
          <w:sz w:val="28"/>
          <w:szCs w:val="28"/>
          <w:lang w:val="ro-RO" w:eastAsia="ro-RO"/>
        </w:rPr>
        <w:tab/>
      </w:r>
      <w:r w:rsidR="0014378C" w:rsidRPr="009F5C80">
        <w:rPr>
          <w:b/>
          <w:sz w:val="28"/>
          <w:szCs w:val="28"/>
          <w:lang w:val="ro-RO" w:eastAsia="ro-RO"/>
        </w:rPr>
        <w:tab/>
      </w:r>
      <w:r w:rsidR="006E3ECB" w:rsidRPr="009F5C80">
        <w:rPr>
          <w:b/>
          <w:sz w:val="28"/>
          <w:szCs w:val="28"/>
          <w:lang w:val="ro-RO" w:eastAsia="ro-RO"/>
        </w:rPr>
        <w:tab/>
        <w:t xml:space="preserve">ION </w:t>
      </w:r>
      <w:proofErr w:type="spellStart"/>
      <w:r w:rsidR="006E3ECB" w:rsidRPr="009F5C80">
        <w:rPr>
          <w:b/>
          <w:sz w:val="28"/>
          <w:szCs w:val="28"/>
          <w:lang w:val="ro-RO" w:eastAsia="ro-RO"/>
        </w:rPr>
        <w:t>CHICU</w:t>
      </w:r>
      <w:proofErr w:type="spellEnd"/>
    </w:p>
    <w:p w14:paraId="09CC12FD" w14:textId="77777777" w:rsidR="003B04ED" w:rsidRPr="009F5C80" w:rsidRDefault="003B04ED" w:rsidP="00B312F0">
      <w:pPr>
        <w:rPr>
          <w:sz w:val="28"/>
          <w:szCs w:val="28"/>
          <w:lang w:val="ro-RO" w:eastAsia="ro-RO"/>
        </w:rPr>
      </w:pPr>
    </w:p>
    <w:p w14:paraId="75013000" w14:textId="77777777" w:rsidR="005E12D3" w:rsidRPr="009F5C80" w:rsidRDefault="005E12D3" w:rsidP="00B312F0">
      <w:pPr>
        <w:rPr>
          <w:sz w:val="28"/>
          <w:szCs w:val="28"/>
          <w:lang w:val="ro-RO" w:eastAsia="ro-RO"/>
        </w:rPr>
      </w:pPr>
    </w:p>
    <w:p w14:paraId="499B63C4" w14:textId="77777777" w:rsidR="003A4AE6" w:rsidRPr="009F5C80" w:rsidRDefault="003A4AE6" w:rsidP="00B312F0">
      <w:pPr>
        <w:rPr>
          <w:sz w:val="28"/>
          <w:szCs w:val="28"/>
          <w:lang w:val="ro-RO" w:eastAsia="ro-RO"/>
        </w:rPr>
      </w:pPr>
      <w:r w:rsidRPr="009F5C80">
        <w:rPr>
          <w:sz w:val="28"/>
          <w:szCs w:val="28"/>
          <w:lang w:val="ro-RO" w:eastAsia="ro-RO"/>
        </w:rPr>
        <w:t>Contrasemnează:</w:t>
      </w:r>
    </w:p>
    <w:p w14:paraId="694F221A" w14:textId="77777777" w:rsidR="003A4AE6" w:rsidRPr="009F5C80" w:rsidRDefault="003A4AE6" w:rsidP="00B312F0">
      <w:pPr>
        <w:rPr>
          <w:sz w:val="28"/>
          <w:szCs w:val="28"/>
          <w:lang w:val="ro-RO" w:eastAsia="ro-RO"/>
        </w:rPr>
      </w:pPr>
    </w:p>
    <w:p w14:paraId="1BDC3FBA" w14:textId="77777777" w:rsidR="005E12D3" w:rsidRPr="009F5C80" w:rsidRDefault="005E12D3" w:rsidP="00B312F0">
      <w:pPr>
        <w:rPr>
          <w:sz w:val="28"/>
          <w:szCs w:val="28"/>
          <w:lang w:val="ro-RO" w:eastAsia="ro-RO"/>
        </w:rPr>
      </w:pPr>
    </w:p>
    <w:p w14:paraId="6B8574D8" w14:textId="77777777" w:rsidR="003A4AE6" w:rsidRPr="009F5C80" w:rsidRDefault="003A4AE6" w:rsidP="00B312F0">
      <w:pPr>
        <w:rPr>
          <w:sz w:val="28"/>
          <w:szCs w:val="28"/>
          <w:lang w:val="ro-RO" w:eastAsia="ro-RO"/>
        </w:rPr>
      </w:pPr>
      <w:r w:rsidRPr="009F5C80">
        <w:rPr>
          <w:sz w:val="28"/>
          <w:szCs w:val="28"/>
          <w:lang w:val="ro-RO" w:eastAsia="ro-RO"/>
        </w:rPr>
        <w:t>Viceprim-ministru,</w:t>
      </w:r>
    </w:p>
    <w:p w14:paraId="79E07E19" w14:textId="77777777" w:rsidR="003A4AE6" w:rsidRPr="009F5C80" w:rsidRDefault="003A4AE6" w:rsidP="00B312F0">
      <w:pPr>
        <w:rPr>
          <w:sz w:val="28"/>
          <w:szCs w:val="28"/>
          <w:lang w:val="ro-RO" w:eastAsia="ru-RU"/>
        </w:rPr>
      </w:pPr>
      <w:r w:rsidRPr="009F5C80">
        <w:rPr>
          <w:sz w:val="28"/>
          <w:szCs w:val="28"/>
          <w:lang w:val="ro-RO" w:eastAsia="ru-RU"/>
        </w:rPr>
        <w:t>ministrul finanțelor</w:t>
      </w:r>
      <w:r w:rsidRPr="009F5C80">
        <w:rPr>
          <w:sz w:val="28"/>
          <w:szCs w:val="28"/>
          <w:lang w:val="ro-RO" w:eastAsia="ru-RU"/>
        </w:rPr>
        <w:tab/>
      </w:r>
      <w:r w:rsidRPr="009F5C80">
        <w:rPr>
          <w:sz w:val="28"/>
          <w:szCs w:val="28"/>
          <w:lang w:val="ro-RO" w:eastAsia="ru-RU"/>
        </w:rPr>
        <w:tab/>
      </w:r>
      <w:r w:rsidRPr="009F5C80">
        <w:rPr>
          <w:sz w:val="28"/>
          <w:szCs w:val="28"/>
          <w:lang w:val="ro-RO" w:eastAsia="ru-RU"/>
        </w:rPr>
        <w:tab/>
      </w:r>
      <w:r w:rsidRPr="009F5C80">
        <w:rPr>
          <w:sz w:val="28"/>
          <w:szCs w:val="28"/>
          <w:lang w:val="ro-RO" w:eastAsia="ru-RU"/>
        </w:rPr>
        <w:tab/>
      </w:r>
      <w:r w:rsidRPr="009F5C80">
        <w:rPr>
          <w:sz w:val="28"/>
          <w:szCs w:val="28"/>
          <w:lang w:val="ro-RO" w:eastAsia="ru-RU"/>
        </w:rPr>
        <w:tab/>
      </w:r>
      <w:r w:rsidRPr="009F5C80">
        <w:rPr>
          <w:sz w:val="28"/>
          <w:szCs w:val="28"/>
          <w:lang w:val="ro-RO" w:eastAsia="ru-RU"/>
        </w:rPr>
        <w:tab/>
        <w:t xml:space="preserve">Serghei </w:t>
      </w:r>
      <w:proofErr w:type="spellStart"/>
      <w:r w:rsidRPr="009F5C80">
        <w:rPr>
          <w:sz w:val="28"/>
          <w:szCs w:val="28"/>
          <w:lang w:val="ro-RO" w:eastAsia="ru-RU"/>
        </w:rPr>
        <w:t>PUȘCUȚA</w:t>
      </w:r>
      <w:proofErr w:type="spellEnd"/>
    </w:p>
    <w:p w14:paraId="34527A32" w14:textId="77777777" w:rsidR="003A4AE6" w:rsidRPr="009F5C80" w:rsidRDefault="003A4AE6" w:rsidP="00B312F0">
      <w:pPr>
        <w:rPr>
          <w:sz w:val="28"/>
          <w:szCs w:val="28"/>
          <w:lang w:val="ro-RO" w:eastAsia="ru-RU"/>
        </w:rPr>
      </w:pPr>
    </w:p>
    <w:p w14:paraId="5B26A668" w14:textId="77777777" w:rsidR="005E12D3" w:rsidRPr="009F5C80" w:rsidRDefault="005E12D3" w:rsidP="00B312F0">
      <w:pPr>
        <w:rPr>
          <w:sz w:val="28"/>
          <w:szCs w:val="28"/>
          <w:lang w:val="ro-RO" w:eastAsia="ru-RU"/>
        </w:rPr>
      </w:pPr>
    </w:p>
    <w:p w14:paraId="74CAC03D" w14:textId="77777777" w:rsidR="003A4AE6" w:rsidRPr="009F5C80" w:rsidRDefault="003A4AE6" w:rsidP="00B312F0">
      <w:pPr>
        <w:rPr>
          <w:sz w:val="28"/>
          <w:szCs w:val="28"/>
          <w:lang w:val="ro-RO" w:eastAsia="ru-RU"/>
        </w:rPr>
      </w:pPr>
      <w:r w:rsidRPr="009F5C80">
        <w:rPr>
          <w:sz w:val="28"/>
          <w:szCs w:val="28"/>
          <w:lang w:val="ro-RO" w:eastAsia="ru-RU"/>
        </w:rPr>
        <w:t>Ministrul justiţiei</w:t>
      </w:r>
      <w:r w:rsidR="00FA194B" w:rsidRPr="009F5C80">
        <w:rPr>
          <w:sz w:val="28"/>
          <w:szCs w:val="28"/>
          <w:lang w:val="ro-RO" w:eastAsia="ru-RU"/>
        </w:rPr>
        <w:tab/>
      </w:r>
      <w:r w:rsidR="00FA194B" w:rsidRPr="009F5C80">
        <w:rPr>
          <w:sz w:val="28"/>
          <w:szCs w:val="28"/>
          <w:lang w:val="ro-RO" w:eastAsia="ru-RU"/>
        </w:rPr>
        <w:tab/>
      </w:r>
      <w:r w:rsidR="00FA194B" w:rsidRPr="009F5C80">
        <w:rPr>
          <w:sz w:val="28"/>
          <w:szCs w:val="28"/>
          <w:lang w:val="ro-RO" w:eastAsia="ru-RU"/>
        </w:rPr>
        <w:tab/>
      </w:r>
      <w:r w:rsidR="00FA194B" w:rsidRPr="009F5C80">
        <w:rPr>
          <w:sz w:val="28"/>
          <w:szCs w:val="28"/>
          <w:lang w:val="ro-RO" w:eastAsia="ru-RU"/>
        </w:rPr>
        <w:tab/>
      </w:r>
      <w:r w:rsidR="00FA194B" w:rsidRPr="009F5C80">
        <w:rPr>
          <w:sz w:val="28"/>
          <w:szCs w:val="28"/>
          <w:lang w:val="ro-RO" w:eastAsia="ru-RU"/>
        </w:rPr>
        <w:tab/>
      </w:r>
      <w:r w:rsidR="00FA194B" w:rsidRPr="009F5C80">
        <w:rPr>
          <w:sz w:val="28"/>
          <w:szCs w:val="28"/>
          <w:lang w:val="ro-RO" w:eastAsia="ru-RU"/>
        </w:rPr>
        <w:tab/>
      </w:r>
      <w:r w:rsidRPr="009F5C80">
        <w:rPr>
          <w:sz w:val="28"/>
          <w:szCs w:val="28"/>
          <w:lang w:val="ro-RO" w:eastAsia="ru-RU"/>
        </w:rPr>
        <w:t xml:space="preserve">Fadei </w:t>
      </w:r>
      <w:proofErr w:type="spellStart"/>
      <w:r w:rsidRPr="009F5C80">
        <w:rPr>
          <w:sz w:val="28"/>
          <w:szCs w:val="28"/>
          <w:lang w:val="ro-RO" w:eastAsia="ru-RU"/>
        </w:rPr>
        <w:t>Nagacevschi</w:t>
      </w:r>
      <w:proofErr w:type="spellEnd"/>
    </w:p>
    <w:p w14:paraId="213DE9E9" w14:textId="77777777" w:rsidR="005E12D3" w:rsidRPr="009F5C80" w:rsidRDefault="005E12D3" w:rsidP="00B312F0">
      <w:pPr>
        <w:rPr>
          <w:sz w:val="28"/>
          <w:szCs w:val="28"/>
          <w:lang w:val="ro-RO" w:eastAsia="ru-RU"/>
        </w:rPr>
      </w:pPr>
      <w:r w:rsidRPr="009F5C80">
        <w:rPr>
          <w:sz w:val="28"/>
          <w:szCs w:val="28"/>
          <w:lang w:val="ro-RO" w:eastAsia="ru-RU"/>
        </w:rPr>
        <w:br w:type="page"/>
      </w:r>
    </w:p>
    <w:p w14:paraId="5F434BF6" w14:textId="77777777" w:rsidR="005E12D3" w:rsidRPr="009F5C80" w:rsidRDefault="005E12D3" w:rsidP="00B312F0">
      <w:pPr>
        <w:rPr>
          <w:sz w:val="28"/>
          <w:szCs w:val="28"/>
          <w:lang w:val="ro-RO" w:eastAsia="ru-RU"/>
        </w:rPr>
      </w:pPr>
    </w:p>
    <w:p w14:paraId="33C5FEAD" w14:textId="77777777" w:rsidR="005E12D3" w:rsidRPr="009F5C80" w:rsidRDefault="005E12D3" w:rsidP="00B312F0">
      <w:pPr>
        <w:rPr>
          <w:sz w:val="28"/>
          <w:szCs w:val="28"/>
          <w:lang w:val="ro-RO" w:eastAsia="ru-RU"/>
        </w:rPr>
      </w:pPr>
    </w:p>
    <w:p w14:paraId="4DC7F250" w14:textId="77777777" w:rsidR="005E12D3" w:rsidRPr="009F5C80" w:rsidRDefault="005E12D3" w:rsidP="00B312F0">
      <w:pPr>
        <w:rPr>
          <w:sz w:val="28"/>
          <w:szCs w:val="28"/>
          <w:lang w:val="ro-RO" w:eastAsia="ru-RU"/>
        </w:rPr>
      </w:pPr>
    </w:p>
    <w:p w14:paraId="0AA7BB23" w14:textId="77777777" w:rsidR="005E12D3" w:rsidRPr="009F5C80" w:rsidRDefault="005E12D3" w:rsidP="00B312F0">
      <w:pPr>
        <w:rPr>
          <w:sz w:val="28"/>
          <w:szCs w:val="28"/>
          <w:lang w:val="ro-RO" w:eastAsia="ru-RU"/>
        </w:rPr>
      </w:pPr>
    </w:p>
    <w:p w14:paraId="5FC2D98C" w14:textId="77777777" w:rsidR="005E12D3" w:rsidRPr="009F5C80" w:rsidRDefault="005E12D3" w:rsidP="00B312F0">
      <w:pPr>
        <w:rPr>
          <w:sz w:val="28"/>
          <w:szCs w:val="28"/>
          <w:lang w:val="ro-RO" w:eastAsia="ru-RU"/>
        </w:rPr>
      </w:pPr>
    </w:p>
    <w:p w14:paraId="5120B3AA" w14:textId="77777777" w:rsidR="006B17C6" w:rsidRPr="009F5C80" w:rsidRDefault="006B17C6" w:rsidP="00B312F0">
      <w:pPr>
        <w:rPr>
          <w:sz w:val="28"/>
          <w:szCs w:val="28"/>
          <w:lang w:val="ro-RO" w:eastAsia="ru-RU"/>
        </w:rPr>
      </w:pPr>
      <w:r w:rsidRPr="009F5C80">
        <w:rPr>
          <w:sz w:val="28"/>
          <w:szCs w:val="28"/>
          <w:lang w:val="ro-RO" w:eastAsia="ru-RU"/>
        </w:rPr>
        <w:t>Vizează:</w:t>
      </w:r>
    </w:p>
    <w:p w14:paraId="6E99587F" w14:textId="77777777" w:rsidR="006B17C6" w:rsidRPr="009F5C80" w:rsidRDefault="006B17C6" w:rsidP="00B312F0">
      <w:pPr>
        <w:rPr>
          <w:sz w:val="28"/>
          <w:szCs w:val="28"/>
          <w:lang w:val="ro-RO" w:eastAsia="ru-RU"/>
        </w:rPr>
      </w:pPr>
    </w:p>
    <w:p w14:paraId="0BE4F4E1" w14:textId="77777777" w:rsidR="006B17C6" w:rsidRPr="009F5C80" w:rsidRDefault="006B17C6" w:rsidP="00B312F0">
      <w:pPr>
        <w:rPr>
          <w:sz w:val="28"/>
          <w:szCs w:val="28"/>
          <w:lang w:val="ro-RO" w:eastAsia="ru-RU"/>
        </w:rPr>
      </w:pPr>
    </w:p>
    <w:p w14:paraId="69930F36" w14:textId="77777777" w:rsidR="006B17C6" w:rsidRPr="009F5C80" w:rsidRDefault="006B17C6" w:rsidP="00B312F0">
      <w:pPr>
        <w:rPr>
          <w:sz w:val="28"/>
          <w:szCs w:val="28"/>
          <w:lang w:val="ro-RO" w:eastAsia="ru-RU"/>
        </w:rPr>
      </w:pPr>
      <w:r w:rsidRPr="009F5C80">
        <w:rPr>
          <w:sz w:val="28"/>
          <w:szCs w:val="28"/>
          <w:lang w:val="ro-RO" w:eastAsia="ru-RU"/>
        </w:rPr>
        <w:t>Secretar general al Guvernului</w:t>
      </w:r>
      <w:r w:rsidR="00FA194B" w:rsidRPr="009F5C80">
        <w:rPr>
          <w:sz w:val="28"/>
          <w:szCs w:val="28"/>
          <w:lang w:val="ro-RO" w:eastAsia="ru-RU"/>
        </w:rPr>
        <w:tab/>
      </w:r>
      <w:r w:rsidR="00FA194B" w:rsidRPr="009F5C80">
        <w:rPr>
          <w:sz w:val="28"/>
          <w:szCs w:val="28"/>
          <w:lang w:val="ro-RO" w:eastAsia="ru-RU"/>
        </w:rPr>
        <w:tab/>
      </w:r>
      <w:r w:rsidR="00FA194B" w:rsidRPr="009F5C80">
        <w:rPr>
          <w:sz w:val="28"/>
          <w:szCs w:val="28"/>
          <w:lang w:val="ro-RO" w:eastAsia="ru-RU"/>
        </w:rPr>
        <w:tab/>
      </w:r>
      <w:r w:rsidR="00FA194B" w:rsidRPr="009F5C80">
        <w:rPr>
          <w:sz w:val="28"/>
          <w:szCs w:val="28"/>
          <w:lang w:val="ro-RO" w:eastAsia="ru-RU"/>
        </w:rPr>
        <w:tab/>
      </w:r>
      <w:r w:rsidR="00FA194B" w:rsidRPr="009F5C80">
        <w:rPr>
          <w:sz w:val="28"/>
          <w:szCs w:val="28"/>
          <w:lang w:val="ro-RO" w:eastAsia="ru-RU"/>
        </w:rPr>
        <w:tab/>
      </w:r>
      <w:r w:rsidRPr="009F5C80">
        <w:rPr>
          <w:sz w:val="28"/>
          <w:szCs w:val="28"/>
          <w:lang w:val="ro-RO" w:eastAsia="ru-RU"/>
        </w:rPr>
        <w:t xml:space="preserve">Liliana </w:t>
      </w:r>
      <w:proofErr w:type="spellStart"/>
      <w:r w:rsidRPr="009F5C80">
        <w:rPr>
          <w:sz w:val="28"/>
          <w:szCs w:val="28"/>
          <w:lang w:val="ro-RO" w:eastAsia="ru-RU"/>
        </w:rPr>
        <w:t>IACONI</w:t>
      </w:r>
      <w:proofErr w:type="spellEnd"/>
    </w:p>
    <w:p w14:paraId="49BB82A7" w14:textId="77777777" w:rsidR="006B17C6" w:rsidRPr="009F5C80" w:rsidRDefault="006B17C6" w:rsidP="00B312F0">
      <w:pPr>
        <w:rPr>
          <w:sz w:val="28"/>
          <w:szCs w:val="28"/>
          <w:lang w:val="ro-RO" w:eastAsia="ru-RU"/>
        </w:rPr>
      </w:pPr>
    </w:p>
    <w:p w14:paraId="39901A0F" w14:textId="77777777" w:rsidR="006B17C6" w:rsidRPr="009F5C80" w:rsidRDefault="006B17C6" w:rsidP="00B312F0">
      <w:pPr>
        <w:rPr>
          <w:sz w:val="28"/>
          <w:szCs w:val="28"/>
          <w:lang w:val="ro-RO" w:eastAsia="ru-RU"/>
        </w:rPr>
      </w:pPr>
    </w:p>
    <w:p w14:paraId="68447FAC" w14:textId="77777777" w:rsidR="006B17C6" w:rsidRPr="009F5C80" w:rsidRDefault="006B17C6" w:rsidP="00B312F0">
      <w:pPr>
        <w:rPr>
          <w:sz w:val="28"/>
          <w:szCs w:val="28"/>
          <w:lang w:val="ro-RO" w:eastAsia="ru-RU"/>
        </w:rPr>
      </w:pPr>
      <w:bookmarkStart w:id="0" w:name="_GoBack"/>
      <w:bookmarkEnd w:id="0"/>
    </w:p>
    <w:p w14:paraId="26E2DB9A" w14:textId="77777777" w:rsidR="006B17C6" w:rsidRPr="009F5C80" w:rsidRDefault="006B17C6" w:rsidP="00B312F0">
      <w:pPr>
        <w:rPr>
          <w:sz w:val="28"/>
          <w:szCs w:val="28"/>
          <w:lang w:val="ro-RO" w:eastAsia="ru-RU"/>
        </w:rPr>
      </w:pPr>
    </w:p>
    <w:p w14:paraId="680F6EEC" w14:textId="77777777" w:rsidR="006B17C6" w:rsidRPr="009F5C80" w:rsidRDefault="006B17C6" w:rsidP="00B312F0">
      <w:pPr>
        <w:rPr>
          <w:sz w:val="28"/>
          <w:szCs w:val="28"/>
          <w:lang w:val="ro-RO" w:eastAsia="ru-RU"/>
        </w:rPr>
      </w:pPr>
      <w:r w:rsidRPr="009F5C80">
        <w:rPr>
          <w:sz w:val="28"/>
          <w:szCs w:val="28"/>
          <w:lang w:val="ro-RO" w:eastAsia="ru-RU"/>
        </w:rPr>
        <w:t>Aprobată în şedinţa Guvernului</w:t>
      </w:r>
    </w:p>
    <w:p w14:paraId="331F349E" w14:textId="77777777" w:rsidR="006B17C6" w:rsidRPr="009F5C80" w:rsidRDefault="006B17C6" w:rsidP="00B312F0">
      <w:pPr>
        <w:rPr>
          <w:sz w:val="28"/>
          <w:szCs w:val="28"/>
          <w:lang w:val="ro-RO" w:eastAsia="ru-RU"/>
        </w:rPr>
      </w:pPr>
      <w:r w:rsidRPr="009F5C80">
        <w:rPr>
          <w:sz w:val="28"/>
          <w:szCs w:val="28"/>
          <w:lang w:val="ro-RO" w:eastAsia="ru-RU"/>
        </w:rPr>
        <w:t>din</w:t>
      </w:r>
    </w:p>
    <w:p w14:paraId="4F3265EB" w14:textId="77777777" w:rsidR="006B17C6" w:rsidRPr="009F5C80" w:rsidRDefault="006B17C6" w:rsidP="00B312F0">
      <w:pPr>
        <w:rPr>
          <w:sz w:val="28"/>
          <w:szCs w:val="28"/>
          <w:lang w:val="ro-RO" w:eastAsia="ru-RU"/>
        </w:rPr>
      </w:pPr>
    </w:p>
    <w:p w14:paraId="5B7CBE03" w14:textId="77777777" w:rsidR="00633BD9" w:rsidRPr="009F5C80" w:rsidRDefault="00633BD9" w:rsidP="00B312F0">
      <w:pPr>
        <w:tabs>
          <w:tab w:val="left" w:pos="6386"/>
        </w:tabs>
        <w:rPr>
          <w:sz w:val="28"/>
          <w:szCs w:val="28"/>
          <w:lang w:val="ro-RO" w:eastAsia="ru-RU"/>
        </w:rPr>
      </w:pPr>
    </w:p>
    <w:p w14:paraId="5B926A88" w14:textId="77777777" w:rsidR="00633BD9" w:rsidRPr="009F5C80" w:rsidRDefault="00633BD9" w:rsidP="00B312F0">
      <w:pPr>
        <w:tabs>
          <w:tab w:val="left" w:pos="6386"/>
        </w:tabs>
        <w:rPr>
          <w:sz w:val="28"/>
          <w:szCs w:val="28"/>
          <w:lang w:val="ro-RO" w:eastAsia="ru-RU"/>
        </w:rPr>
      </w:pPr>
    </w:p>
    <w:p w14:paraId="1B0DBD66" w14:textId="77777777" w:rsidR="00633BD9" w:rsidRPr="009F5C80" w:rsidRDefault="00633BD9" w:rsidP="00B312F0">
      <w:pPr>
        <w:tabs>
          <w:tab w:val="left" w:pos="6386"/>
        </w:tabs>
        <w:rPr>
          <w:sz w:val="28"/>
          <w:szCs w:val="28"/>
          <w:lang w:val="ro-RO" w:eastAsia="ru-RU"/>
        </w:rPr>
      </w:pPr>
    </w:p>
    <w:p w14:paraId="7927AB4C" w14:textId="77777777" w:rsidR="00633BD9" w:rsidRPr="009F5C80" w:rsidRDefault="00633BD9" w:rsidP="00B312F0">
      <w:pPr>
        <w:tabs>
          <w:tab w:val="left" w:pos="6386"/>
        </w:tabs>
        <w:rPr>
          <w:sz w:val="28"/>
          <w:szCs w:val="28"/>
          <w:lang w:val="ro-RO" w:eastAsia="ru-RU"/>
        </w:rPr>
      </w:pPr>
    </w:p>
    <w:p w14:paraId="01E37A20" w14:textId="77777777" w:rsidR="00633BD9" w:rsidRPr="009F5C80" w:rsidRDefault="00633BD9" w:rsidP="00B312F0">
      <w:pPr>
        <w:tabs>
          <w:tab w:val="left" w:pos="6386"/>
        </w:tabs>
        <w:rPr>
          <w:sz w:val="28"/>
          <w:szCs w:val="28"/>
          <w:lang w:val="ro-RO" w:eastAsia="ru-RU"/>
        </w:rPr>
      </w:pPr>
    </w:p>
    <w:p w14:paraId="0ED0C650" w14:textId="77777777" w:rsidR="00633BD9" w:rsidRPr="009F5C80" w:rsidRDefault="00633BD9" w:rsidP="00B312F0">
      <w:pPr>
        <w:tabs>
          <w:tab w:val="left" w:pos="6386"/>
        </w:tabs>
        <w:rPr>
          <w:sz w:val="28"/>
          <w:szCs w:val="28"/>
          <w:lang w:val="ro-RO" w:eastAsia="ru-RU"/>
        </w:rPr>
      </w:pPr>
    </w:p>
    <w:p w14:paraId="7A54B6BD" w14:textId="77777777" w:rsidR="005E12D3" w:rsidRPr="009F5C80" w:rsidRDefault="005E12D3" w:rsidP="00B312F0">
      <w:pPr>
        <w:rPr>
          <w:sz w:val="28"/>
          <w:szCs w:val="28"/>
          <w:lang w:val="ro-RO" w:eastAsia="ru-RU"/>
        </w:rPr>
      </w:pPr>
      <w:r w:rsidRPr="009F5C80">
        <w:rPr>
          <w:sz w:val="28"/>
          <w:szCs w:val="28"/>
          <w:lang w:val="ro-RO" w:eastAsia="ru-RU"/>
        </w:rPr>
        <w:br w:type="page"/>
      </w:r>
    </w:p>
    <w:p w14:paraId="1EF3730A" w14:textId="77777777" w:rsidR="005E12D3" w:rsidRPr="009F5C80" w:rsidRDefault="005E12D3" w:rsidP="00B312F0">
      <w:pPr>
        <w:jc w:val="right"/>
        <w:rPr>
          <w:i/>
          <w:sz w:val="28"/>
          <w:szCs w:val="28"/>
          <w:lang w:val="ro-RO"/>
        </w:rPr>
      </w:pPr>
      <w:r w:rsidRPr="009F5C80">
        <w:rPr>
          <w:i/>
          <w:sz w:val="28"/>
          <w:szCs w:val="28"/>
          <w:lang w:val="ro-RO"/>
        </w:rPr>
        <w:lastRenderedPageBreak/>
        <w:t>Proiect</w:t>
      </w:r>
    </w:p>
    <w:p w14:paraId="7C90FC34" w14:textId="77777777" w:rsidR="005E12D3" w:rsidRPr="009F5C80" w:rsidRDefault="005E12D3" w:rsidP="00B312F0">
      <w:pPr>
        <w:ind w:firstLine="0"/>
        <w:jc w:val="center"/>
        <w:rPr>
          <w:b/>
          <w:bCs/>
          <w:sz w:val="28"/>
          <w:szCs w:val="28"/>
          <w:lang w:val="ro-RO"/>
        </w:rPr>
      </w:pPr>
    </w:p>
    <w:p w14:paraId="61285239" w14:textId="77777777" w:rsidR="005E12D3" w:rsidRPr="009F5C80" w:rsidRDefault="005E12D3" w:rsidP="00F54F01">
      <w:pPr>
        <w:ind w:firstLine="0"/>
        <w:jc w:val="center"/>
        <w:rPr>
          <w:b/>
          <w:bCs/>
          <w:sz w:val="28"/>
          <w:szCs w:val="28"/>
          <w:lang w:val="ro-RO"/>
        </w:rPr>
      </w:pPr>
      <w:r w:rsidRPr="009F5C80">
        <w:rPr>
          <w:b/>
          <w:bCs/>
          <w:sz w:val="28"/>
          <w:szCs w:val="28"/>
          <w:lang w:val="ro-RO"/>
        </w:rPr>
        <w:t>PARLAMENTUL REPUBLICII MOLDOVA</w:t>
      </w:r>
    </w:p>
    <w:p w14:paraId="62E72DF2" w14:textId="77777777" w:rsidR="005E12D3" w:rsidRPr="009F5C80" w:rsidRDefault="005E12D3" w:rsidP="00F54F01">
      <w:pPr>
        <w:tabs>
          <w:tab w:val="center" w:pos="4466"/>
          <w:tab w:val="right" w:pos="8932"/>
        </w:tabs>
        <w:ind w:firstLine="0"/>
        <w:jc w:val="center"/>
        <w:rPr>
          <w:b/>
          <w:bCs/>
          <w:spacing w:val="-6"/>
          <w:sz w:val="28"/>
          <w:szCs w:val="28"/>
          <w:lang w:val="ro-RO" w:eastAsia="ro-RO"/>
        </w:rPr>
      </w:pPr>
    </w:p>
    <w:p w14:paraId="59DA8391" w14:textId="77777777" w:rsidR="005E12D3" w:rsidRPr="009F5C80" w:rsidRDefault="005E12D3" w:rsidP="00F54F01">
      <w:pPr>
        <w:tabs>
          <w:tab w:val="center" w:pos="4466"/>
          <w:tab w:val="right" w:pos="8932"/>
        </w:tabs>
        <w:ind w:firstLine="0"/>
        <w:jc w:val="center"/>
        <w:rPr>
          <w:b/>
          <w:bCs/>
          <w:spacing w:val="-6"/>
          <w:sz w:val="28"/>
          <w:szCs w:val="28"/>
          <w:lang w:val="ro-RO" w:eastAsia="ro-RO"/>
        </w:rPr>
      </w:pPr>
      <w:r w:rsidRPr="009F5C80">
        <w:rPr>
          <w:b/>
          <w:bCs/>
          <w:spacing w:val="-6"/>
          <w:sz w:val="28"/>
          <w:szCs w:val="28"/>
          <w:lang w:val="ro-RO" w:eastAsia="ro-RO"/>
        </w:rPr>
        <w:t>LEGE</w:t>
      </w:r>
    </w:p>
    <w:p w14:paraId="2EF625AC" w14:textId="77777777" w:rsidR="005E12D3" w:rsidRPr="009F5C80" w:rsidRDefault="005E12D3" w:rsidP="00F54F01">
      <w:pPr>
        <w:ind w:firstLine="0"/>
        <w:jc w:val="center"/>
        <w:rPr>
          <w:b/>
          <w:bCs/>
          <w:sz w:val="28"/>
          <w:szCs w:val="28"/>
          <w:lang w:val="ro-RO" w:eastAsia="ru-RU"/>
        </w:rPr>
      </w:pPr>
      <w:r w:rsidRPr="009F5C80">
        <w:rPr>
          <w:b/>
          <w:bCs/>
          <w:sz w:val="28"/>
          <w:szCs w:val="28"/>
          <w:lang w:val="ro-RO" w:eastAsia="ru-RU"/>
        </w:rPr>
        <w:t>cu privire la modificarea unor acte normative</w:t>
      </w:r>
    </w:p>
    <w:p w14:paraId="341002B7" w14:textId="77777777" w:rsidR="005E12D3" w:rsidRPr="009F5C80" w:rsidRDefault="005E12D3" w:rsidP="00B312F0">
      <w:pPr>
        <w:tabs>
          <w:tab w:val="center" w:pos="4466"/>
          <w:tab w:val="right" w:pos="8932"/>
        </w:tabs>
        <w:ind w:left="-709"/>
        <w:rPr>
          <w:b/>
          <w:sz w:val="25"/>
          <w:szCs w:val="25"/>
          <w:lang w:val="ro-RO"/>
        </w:rPr>
      </w:pPr>
      <w:r w:rsidRPr="009F5C80">
        <w:rPr>
          <w:b/>
          <w:sz w:val="25"/>
          <w:szCs w:val="25"/>
          <w:lang w:val="ro-RO"/>
        </w:rPr>
        <w:tab/>
      </w:r>
      <w:r w:rsidRPr="009F5C80">
        <w:rPr>
          <w:sz w:val="25"/>
          <w:szCs w:val="25"/>
          <w:lang w:val="ro-RO"/>
        </w:rPr>
        <w:tab/>
      </w:r>
    </w:p>
    <w:p w14:paraId="6544E80A" w14:textId="77777777" w:rsidR="005E12D3" w:rsidRPr="009F5C80" w:rsidRDefault="005E12D3" w:rsidP="00B312F0">
      <w:pPr>
        <w:pStyle w:val="Titlu2"/>
        <w:jc w:val="both"/>
        <w:rPr>
          <w:rFonts w:ascii="Times New Roman" w:hAnsi="Times New Roman"/>
          <w:b w:val="0"/>
          <w:i/>
          <w:sz w:val="28"/>
          <w:szCs w:val="28"/>
          <w:lang w:val="ro-RO"/>
        </w:rPr>
      </w:pPr>
      <w:r w:rsidRPr="009F5C80">
        <w:rPr>
          <w:rFonts w:ascii="Times New Roman" w:hAnsi="Times New Roman"/>
          <w:b w:val="0"/>
          <w:sz w:val="28"/>
          <w:szCs w:val="28"/>
          <w:lang w:val="ro-RO"/>
        </w:rPr>
        <w:t>Parlamentul adoptă prezenta lege organică</w:t>
      </w:r>
      <w:r w:rsidRPr="009F5C80">
        <w:rPr>
          <w:rFonts w:ascii="Times New Roman" w:hAnsi="Times New Roman"/>
          <w:b w:val="0"/>
          <w:i/>
          <w:sz w:val="28"/>
          <w:szCs w:val="28"/>
          <w:lang w:val="ro-RO"/>
        </w:rPr>
        <w:t>.</w:t>
      </w:r>
    </w:p>
    <w:p w14:paraId="1F86C55D" w14:textId="77777777" w:rsidR="005E12D3" w:rsidRPr="009F5C80" w:rsidRDefault="005E12D3" w:rsidP="00B312F0">
      <w:pPr>
        <w:pStyle w:val="Titlu2"/>
        <w:jc w:val="both"/>
        <w:rPr>
          <w:rFonts w:ascii="Times New Roman" w:hAnsi="Times New Roman"/>
          <w:b w:val="0"/>
          <w:sz w:val="28"/>
          <w:szCs w:val="28"/>
          <w:lang w:val="ro-RO"/>
        </w:rPr>
      </w:pPr>
      <w:r w:rsidRPr="009F5C80">
        <w:rPr>
          <w:rFonts w:ascii="Times New Roman" w:hAnsi="Times New Roman"/>
          <w:b w:val="0"/>
          <w:i/>
          <w:sz w:val="28"/>
          <w:szCs w:val="28"/>
          <w:lang w:val="ro-RO"/>
        </w:rPr>
        <w:t xml:space="preserve"> </w:t>
      </w:r>
    </w:p>
    <w:p w14:paraId="104E52AF" w14:textId="77777777" w:rsidR="005E12D3" w:rsidRPr="009F5C80" w:rsidRDefault="005E12D3" w:rsidP="00BD390E">
      <w:pPr>
        <w:tabs>
          <w:tab w:val="left" w:pos="993"/>
        </w:tabs>
        <w:spacing w:after="200"/>
        <w:rPr>
          <w:rFonts w:eastAsia="Calibri"/>
          <w:sz w:val="28"/>
          <w:szCs w:val="28"/>
          <w:lang w:val="ro-RO"/>
        </w:rPr>
      </w:pPr>
      <w:r w:rsidRPr="009F5C80">
        <w:rPr>
          <w:rFonts w:eastAsia="Calibri"/>
          <w:b/>
          <w:sz w:val="28"/>
          <w:szCs w:val="28"/>
          <w:lang w:val="ro-RO"/>
        </w:rPr>
        <w:t>Art.</w:t>
      </w:r>
      <w:r w:rsidR="00F54F01" w:rsidRPr="009F5C80">
        <w:rPr>
          <w:rFonts w:eastAsia="Calibri"/>
          <w:b/>
          <w:sz w:val="28"/>
          <w:szCs w:val="28"/>
          <w:lang w:val="ro-RO"/>
        </w:rPr>
        <w:t> </w:t>
      </w:r>
      <w:r w:rsidRPr="009F5C80">
        <w:rPr>
          <w:rFonts w:eastAsia="Calibri"/>
          <w:b/>
          <w:sz w:val="28"/>
          <w:szCs w:val="28"/>
          <w:lang w:val="ro-RO"/>
        </w:rPr>
        <w:t>I.</w:t>
      </w:r>
      <w:r w:rsidRPr="009F5C80">
        <w:rPr>
          <w:rFonts w:eastAsia="Calibri"/>
          <w:sz w:val="28"/>
          <w:szCs w:val="28"/>
          <w:lang w:val="ro-RO"/>
        </w:rPr>
        <w:t xml:space="preserve"> – </w:t>
      </w:r>
      <w:r w:rsidRPr="009F5C80">
        <w:rPr>
          <w:rFonts w:eastAsia="Calibri"/>
          <w:bCs/>
          <w:sz w:val="28"/>
          <w:szCs w:val="28"/>
          <w:lang w:val="ro-RO"/>
        </w:rPr>
        <w:t xml:space="preserve">Legea </w:t>
      </w:r>
      <w:proofErr w:type="spellStart"/>
      <w:r w:rsidRPr="009F5C80">
        <w:rPr>
          <w:rFonts w:eastAsia="Calibri"/>
          <w:bCs/>
          <w:sz w:val="28"/>
          <w:szCs w:val="28"/>
          <w:lang w:val="ro-RO"/>
        </w:rPr>
        <w:t>nr.845</w:t>
      </w:r>
      <w:proofErr w:type="spellEnd"/>
      <w:r w:rsidRPr="009F5C80">
        <w:rPr>
          <w:rFonts w:eastAsia="Calibri"/>
          <w:bCs/>
          <w:sz w:val="28"/>
          <w:szCs w:val="28"/>
          <w:lang w:val="ro-RO"/>
        </w:rPr>
        <w:t>/1992 cu privire la antreprenoriat şi întreprinderi  (Monitorul Parlamentului Republicii Moldova, 1994</w:t>
      </w:r>
      <w:r w:rsidR="00F54F01" w:rsidRPr="009F5C80">
        <w:rPr>
          <w:rFonts w:eastAsia="Calibri"/>
          <w:bCs/>
          <w:sz w:val="28"/>
          <w:szCs w:val="28"/>
          <w:lang w:val="ro-RO"/>
        </w:rPr>
        <w:t>, nr. 2, art. 33</w:t>
      </w:r>
      <w:r w:rsidRPr="009F5C80">
        <w:rPr>
          <w:rFonts w:eastAsia="Calibri"/>
          <w:bCs/>
          <w:sz w:val="28"/>
          <w:szCs w:val="28"/>
          <w:lang w:val="ro-RO"/>
        </w:rPr>
        <w:t>)</w:t>
      </w:r>
      <w:r w:rsidR="00F54F01" w:rsidRPr="009F5C80">
        <w:rPr>
          <w:rFonts w:eastAsia="Calibri"/>
          <w:bCs/>
          <w:sz w:val="28"/>
          <w:szCs w:val="28"/>
          <w:lang w:val="ro-RO"/>
        </w:rPr>
        <w:t>,</w:t>
      </w:r>
      <w:r w:rsidRPr="009F5C80">
        <w:rPr>
          <w:rFonts w:eastAsia="Calibri"/>
          <w:sz w:val="28"/>
          <w:szCs w:val="28"/>
          <w:lang w:val="ro-RO"/>
        </w:rPr>
        <w:t xml:space="preserve"> cu modificările ulterioare, se modifică după cum urmează:</w:t>
      </w:r>
    </w:p>
    <w:p w14:paraId="27C6CB82" w14:textId="77777777" w:rsidR="005E12D3" w:rsidRPr="009F5C80" w:rsidRDefault="005E12D3" w:rsidP="00BD390E">
      <w:pPr>
        <w:numPr>
          <w:ilvl w:val="0"/>
          <w:numId w:val="2"/>
        </w:numPr>
        <w:tabs>
          <w:tab w:val="left" w:pos="993"/>
        </w:tabs>
        <w:spacing w:after="200"/>
        <w:ind w:left="0" w:firstLine="709"/>
        <w:contextualSpacing/>
        <w:rPr>
          <w:rFonts w:eastAsia="Calibri"/>
          <w:sz w:val="28"/>
          <w:szCs w:val="28"/>
          <w:lang w:val="ro-RO"/>
        </w:rPr>
      </w:pPr>
      <w:r w:rsidRPr="009F5C80">
        <w:rPr>
          <w:rFonts w:eastAsia="Calibri"/>
          <w:sz w:val="28"/>
          <w:szCs w:val="28"/>
          <w:lang w:val="ro-RO"/>
        </w:rPr>
        <w:t xml:space="preserve">La articolul 6, după </w:t>
      </w:r>
      <w:r w:rsidR="00F54F01" w:rsidRPr="009F5C80">
        <w:rPr>
          <w:rFonts w:eastAsia="Calibri"/>
          <w:sz w:val="28"/>
          <w:szCs w:val="28"/>
          <w:lang w:val="ro-RO"/>
        </w:rPr>
        <w:t>alineatul</w:t>
      </w:r>
      <w:r w:rsidRPr="009F5C80">
        <w:rPr>
          <w:rFonts w:eastAsia="Calibri"/>
          <w:sz w:val="28"/>
          <w:szCs w:val="28"/>
          <w:lang w:val="ro-RO"/>
        </w:rPr>
        <w:t xml:space="preserve"> </w:t>
      </w:r>
      <w:r w:rsidR="00F54F01" w:rsidRPr="009F5C80">
        <w:rPr>
          <w:rFonts w:eastAsia="Calibri"/>
          <w:sz w:val="28"/>
          <w:szCs w:val="28"/>
          <w:lang w:val="ro-RO"/>
        </w:rPr>
        <w:t>„</w:t>
      </w:r>
      <w:r w:rsidRPr="009F5C80">
        <w:rPr>
          <w:rFonts w:eastAsia="Calibri"/>
          <w:sz w:val="28"/>
          <w:szCs w:val="28"/>
          <w:lang w:val="ro-RO"/>
        </w:rPr>
        <w:t>să deschidă conturi la bancă în scopul efectuării tuturor genurilor de operațiuni de decontare, credita</w:t>
      </w:r>
      <w:r w:rsidR="00F54F01" w:rsidRPr="009F5C80">
        <w:rPr>
          <w:rFonts w:eastAsia="Calibri"/>
          <w:sz w:val="28"/>
          <w:szCs w:val="28"/>
          <w:lang w:val="ro-RO"/>
        </w:rPr>
        <w:t>re, încasare etc.;” se introduc două alineate cu următorul</w:t>
      </w:r>
      <w:r w:rsidRPr="009F5C80">
        <w:rPr>
          <w:rFonts w:eastAsia="Calibri"/>
          <w:sz w:val="28"/>
          <w:szCs w:val="28"/>
          <w:lang w:val="ro-RO"/>
        </w:rPr>
        <w:t xml:space="preserve"> </w:t>
      </w:r>
      <w:r w:rsidR="00F54F01" w:rsidRPr="009F5C80">
        <w:rPr>
          <w:rFonts w:eastAsia="Calibri"/>
          <w:sz w:val="28"/>
          <w:szCs w:val="28"/>
          <w:lang w:val="ro-RO"/>
        </w:rPr>
        <w:t>cuprins</w:t>
      </w:r>
      <w:r w:rsidRPr="009F5C80">
        <w:rPr>
          <w:rFonts w:eastAsia="Calibri"/>
          <w:sz w:val="28"/>
          <w:szCs w:val="28"/>
          <w:lang w:val="ro-RO"/>
        </w:rPr>
        <w:t>:</w:t>
      </w:r>
    </w:p>
    <w:p w14:paraId="1079FC17" w14:textId="77777777" w:rsidR="005E12D3" w:rsidRPr="009F5C80" w:rsidRDefault="005E12D3" w:rsidP="00BD390E">
      <w:pPr>
        <w:tabs>
          <w:tab w:val="left" w:pos="993"/>
        </w:tabs>
        <w:rPr>
          <w:rFonts w:eastAsia="Calibri"/>
          <w:sz w:val="28"/>
          <w:szCs w:val="28"/>
          <w:lang w:val="ro-RO"/>
        </w:rPr>
      </w:pPr>
      <w:r w:rsidRPr="009F5C80">
        <w:rPr>
          <w:rFonts w:eastAsia="Calibri"/>
          <w:sz w:val="28"/>
          <w:szCs w:val="28"/>
          <w:lang w:val="ro-RO"/>
        </w:rPr>
        <w:t xml:space="preserve"> „să efectueze  în raport cu întreprinderi plăți în numerar în sumă ce nu depășește 10 000 de lei pentru fiecare tranzacție, dar nu mai mult de 100</w:t>
      </w:r>
      <w:r w:rsidR="00F54F01" w:rsidRPr="009F5C80">
        <w:rPr>
          <w:rFonts w:eastAsia="Calibri"/>
          <w:sz w:val="28"/>
          <w:szCs w:val="28"/>
          <w:lang w:val="ro-RO"/>
        </w:rPr>
        <w:t> </w:t>
      </w:r>
      <w:r w:rsidRPr="009F5C80">
        <w:rPr>
          <w:rFonts w:eastAsia="Calibri"/>
          <w:sz w:val="28"/>
          <w:szCs w:val="28"/>
          <w:lang w:val="ro-RO"/>
        </w:rPr>
        <w:t>000</w:t>
      </w:r>
      <w:r w:rsidR="00F54F01" w:rsidRPr="009F5C80">
        <w:rPr>
          <w:rFonts w:eastAsia="Calibri"/>
          <w:sz w:val="28"/>
          <w:szCs w:val="28"/>
          <w:lang w:val="ro-RO"/>
        </w:rPr>
        <w:t xml:space="preserve"> de</w:t>
      </w:r>
      <w:r w:rsidRPr="009F5C80">
        <w:rPr>
          <w:rFonts w:eastAsia="Calibri"/>
          <w:sz w:val="28"/>
          <w:szCs w:val="28"/>
          <w:lang w:val="ro-RO"/>
        </w:rPr>
        <w:t xml:space="preserve"> lei luna</w:t>
      </w:r>
      <w:r w:rsidR="00F54F01" w:rsidRPr="009F5C80">
        <w:rPr>
          <w:rFonts w:eastAsia="Calibri"/>
          <w:sz w:val="28"/>
          <w:szCs w:val="28"/>
          <w:lang w:val="ro-RO"/>
        </w:rPr>
        <w:t>r</w:t>
      </w:r>
      <w:r w:rsidRPr="009F5C80">
        <w:rPr>
          <w:rFonts w:eastAsia="Calibri"/>
          <w:sz w:val="28"/>
          <w:szCs w:val="28"/>
          <w:lang w:val="ro-RO"/>
        </w:rPr>
        <w:t>;</w:t>
      </w:r>
    </w:p>
    <w:p w14:paraId="32C8CB3C" w14:textId="77777777" w:rsidR="005E12D3" w:rsidRPr="009F5C80" w:rsidRDefault="00F54F01" w:rsidP="00BD390E">
      <w:pPr>
        <w:tabs>
          <w:tab w:val="left" w:pos="993"/>
        </w:tabs>
        <w:rPr>
          <w:rFonts w:eastAsia="Calibri"/>
          <w:sz w:val="28"/>
          <w:szCs w:val="28"/>
          <w:lang w:val="ro-RO"/>
        </w:rPr>
      </w:pPr>
      <w:r w:rsidRPr="009F5C80">
        <w:rPr>
          <w:rFonts w:eastAsia="Calibri"/>
          <w:sz w:val="28"/>
          <w:szCs w:val="28"/>
          <w:lang w:val="ro-RO"/>
        </w:rPr>
        <w:t xml:space="preserve"> </w:t>
      </w:r>
      <w:r w:rsidR="005E12D3" w:rsidRPr="009F5C80">
        <w:rPr>
          <w:rFonts w:eastAsia="Calibri"/>
          <w:sz w:val="28"/>
          <w:szCs w:val="28"/>
          <w:lang w:val="ro-RO"/>
        </w:rPr>
        <w:t>să încaseze de la cetățeni plăți în numerar în limita a 100 000 de lei pentru fiecare tranzacție pentru bunurile sau serviciile comercializate</w:t>
      </w:r>
      <w:r w:rsidRPr="009F5C80">
        <w:rPr>
          <w:rFonts w:eastAsia="Calibri"/>
          <w:sz w:val="28"/>
          <w:szCs w:val="28"/>
          <w:lang w:val="ro-RO"/>
        </w:rPr>
        <w:t>;</w:t>
      </w:r>
      <w:r w:rsidR="005E12D3" w:rsidRPr="009F5C80">
        <w:rPr>
          <w:rFonts w:eastAsia="Calibri"/>
          <w:sz w:val="28"/>
          <w:szCs w:val="28"/>
          <w:lang w:val="ro-RO"/>
        </w:rPr>
        <w:t>”.</w:t>
      </w:r>
    </w:p>
    <w:p w14:paraId="5C297E35" w14:textId="77777777" w:rsidR="00BD390E" w:rsidRPr="009F5C80" w:rsidRDefault="00BD390E" w:rsidP="00BD390E">
      <w:pPr>
        <w:tabs>
          <w:tab w:val="left" w:pos="993"/>
        </w:tabs>
        <w:rPr>
          <w:rFonts w:eastAsia="Calibri"/>
          <w:sz w:val="28"/>
          <w:szCs w:val="28"/>
          <w:lang w:val="ro-RO"/>
        </w:rPr>
      </w:pPr>
    </w:p>
    <w:p w14:paraId="3EDBA70C" w14:textId="77777777" w:rsidR="005E12D3" w:rsidRPr="009F5C80" w:rsidRDefault="005E12D3" w:rsidP="00BD390E">
      <w:pPr>
        <w:pStyle w:val="Listparagraf"/>
        <w:numPr>
          <w:ilvl w:val="0"/>
          <w:numId w:val="2"/>
        </w:numPr>
        <w:shd w:val="clear" w:color="auto" w:fill="FFFFFF"/>
        <w:tabs>
          <w:tab w:val="left" w:pos="993"/>
        </w:tabs>
        <w:ind w:left="0" w:firstLine="709"/>
        <w:rPr>
          <w:sz w:val="22"/>
          <w:szCs w:val="22"/>
          <w:lang w:val="ro-RO"/>
        </w:rPr>
      </w:pPr>
      <w:r w:rsidRPr="009F5C80">
        <w:rPr>
          <w:sz w:val="28"/>
          <w:szCs w:val="28"/>
          <w:lang w:val="ro-RO"/>
        </w:rPr>
        <w:t>Articolul 7</w:t>
      </w:r>
      <w:r w:rsidRPr="009F5C80">
        <w:rPr>
          <w:sz w:val="28"/>
          <w:szCs w:val="28"/>
          <w:vertAlign w:val="superscript"/>
          <w:lang w:val="ro-RO"/>
        </w:rPr>
        <w:t>1 </w:t>
      </w:r>
      <w:r w:rsidRPr="009F5C80">
        <w:rPr>
          <w:sz w:val="28"/>
          <w:szCs w:val="28"/>
          <w:lang w:val="ro-RO"/>
        </w:rPr>
        <w:t>va avea următorul cuprins</w:t>
      </w:r>
    </w:p>
    <w:p w14:paraId="0BA45180" w14:textId="77777777" w:rsidR="00F54F01" w:rsidRPr="009F5C80" w:rsidRDefault="005E12D3" w:rsidP="00BD390E">
      <w:pPr>
        <w:shd w:val="clear" w:color="auto" w:fill="FFFFFF"/>
        <w:tabs>
          <w:tab w:val="left" w:pos="993"/>
        </w:tabs>
        <w:rPr>
          <w:sz w:val="28"/>
          <w:szCs w:val="28"/>
          <w:lang w:val="ro-RO"/>
        </w:rPr>
      </w:pPr>
      <w:r w:rsidRPr="009F5C80">
        <w:rPr>
          <w:sz w:val="28"/>
          <w:szCs w:val="28"/>
          <w:lang w:val="ro-RO"/>
        </w:rPr>
        <w:t>„</w:t>
      </w:r>
      <w:r w:rsidR="00F54F01" w:rsidRPr="009F5C80">
        <w:rPr>
          <w:b/>
          <w:sz w:val="28"/>
          <w:szCs w:val="28"/>
          <w:lang w:val="ro-RO"/>
        </w:rPr>
        <w:t>Articolul 7</w:t>
      </w:r>
      <w:r w:rsidR="00F54F01" w:rsidRPr="009F5C80">
        <w:rPr>
          <w:b/>
          <w:sz w:val="28"/>
          <w:szCs w:val="28"/>
          <w:vertAlign w:val="superscript"/>
          <w:lang w:val="ro-RO"/>
        </w:rPr>
        <w:t>1</w:t>
      </w:r>
      <w:r w:rsidR="00F54F01" w:rsidRPr="009F5C80">
        <w:rPr>
          <w:b/>
          <w:sz w:val="28"/>
          <w:szCs w:val="28"/>
          <w:lang w:val="ro-RO"/>
        </w:rPr>
        <w:t>.</w:t>
      </w:r>
      <w:r w:rsidR="00F54F01" w:rsidRPr="009F5C80">
        <w:rPr>
          <w:sz w:val="28"/>
          <w:szCs w:val="28"/>
          <w:lang w:val="ro-RO"/>
        </w:rPr>
        <w:t xml:space="preserve"> Obligația privind instalarea terminalelor POS</w:t>
      </w:r>
    </w:p>
    <w:p w14:paraId="39D762AF" w14:textId="77777777" w:rsidR="005E12D3" w:rsidRPr="009F5C80" w:rsidRDefault="005E12D3" w:rsidP="00BD390E">
      <w:pPr>
        <w:shd w:val="clear" w:color="auto" w:fill="FFFFFF"/>
        <w:tabs>
          <w:tab w:val="left" w:pos="993"/>
        </w:tabs>
        <w:rPr>
          <w:sz w:val="22"/>
          <w:szCs w:val="22"/>
          <w:lang w:val="ro-RO"/>
        </w:rPr>
      </w:pPr>
      <w:r w:rsidRPr="009F5C80">
        <w:rPr>
          <w:sz w:val="28"/>
          <w:szCs w:val="28"/>
          <w:lang w:val="ro-RO"/>
        </w:rPr>
        <w:t>1. </w:t>
      </w:r>
      <w:r w:rsidRPr="009F5C80">
        <w:rPr>
          <w:sz w:val="14"/>
          <w:szCs w:val="14"/>
          <w:lang w:val="ro-RO"/>
        </w:rPr>
        <w:t>  </w:t>
      </w:r>
      <w:r w:rsidRPr="009F5C80">
        <w:rPr>
          <w:sz w:val="28"/>
          <w:szCs w:val="28"/>
          <w:lang w:val="ro-RO"/>
        </w:rPr>
        <w:t>Agenţii economici (cu excepţia asociaţiilor de economii şi împrumut şi organizaţiilor de creditare nebancară) s</w:t>
      </w:r>
      <w:r w:rsidR="00F54F01" w:rsidRPr="009F5C80">
        <w:rPr>
          <w:sz w:val="28"/>
          <w:szCs w:val="28"/>
          <w:lang w:val="ro-RO"/>
        </w:rPr>
        <w:t>u</w:t>
      </w:r>
      <w:r w:rsidRPr="009F5C80">
        <w:rPr>
          <w:sz w:val="28"/>
          <w:szCs w:val="28"/>
          <w:lang w:val="ro-RO"/>
        </w:rPr>
        <w:t>nt obligaţi, în termen de p</w:t>
      </w:r>
      <w:r w:rsidR="00F54F01" w:rsidRPr="009F5C80">
        <w:rPr>
          <w:sz w:val="28"/>
          <w:szCs w:val="28"/>
          <w:lang w:val="ro-RO"/>
        </w:rPr>
        <w:t>â</w:t>
      </w:r>
      <w:r w:rsidRPr="009F5C80">
        <w:rPr>
          <w:sz w:val="28"/>
          <w:szCs w:val="28"/>
          <w:lang w:val="ro-RO"/>
        </w:rPr>
        <w:t>nă la 1 iulie a anului imediat următor, să instaleze terminale POS şi să asigure posibilitatea de achitare a plăţilor prin intermediul acestora în subdiviziunile (cu excepţia reţelelor de comerţ ambulant) în care, pe parcursul anului calendaristic precedent, veniturile de v</w:t>
      </w:r>
      <w:r w:rsidR="00F54F01" w:rsidRPr="009F5C80">
        <w:rPr>
          <w:sz w:val="28"/>
          <w:szCs w:val="28"/>
          <w:lang w:val="ro-RO"/>
        </w:rPr>
        <w:t>â</w:t>
      </w:r>
      <w:r w:rsidRPr="009F5C80">
        <w:rPr>
          <w:sz w:val="28"/>
          <w:szCs w:val="28"/>
          <w:lang w:val="ro-RO"/>
        </w:rPr>
        <w:t xml:space="preserve">nzări </w:t>
      </w:r>
      <w:r w:rsidR="00F54F01" w:rsidRPr="009F5C80">
        <w:rPr>
          <w:sz w:val="28"/>
          <w:szCs w:val="28"/>
          <w:lang w:val="ro-RO"/>
        </w:rPr>
        <w:t>–</w:t>
      </w:r>
      <w:r w:rsidRPr="009F5C80">
        <w:rPr>
          <w:sz w:val="28"/>
          <w:szCs w:val="28"/>
          <w:lang w:val="ro-RO"/>
        </w:rPr>
        <w:t xml:space="preserve"> cu ridicata şi/sau cu amănuntul şi/sau din prestarea de servicii prin intermediul echipamentelor de casă și control au depăşit suma de 500 000 de lei.</w:t>
      </w:r>
    </w:p>
    <w:p w14:paraId="16F19C7B" w14:textId="77777777" w:rsidR="005E12D3" w:rsidRPr="009F5C80" w:rsidRDefault="005E12D3" w:rsidP="00B312F0">
      <w:pPr>
        <w:shd w:val="clear" w:color="auto" w:fill="FFFFFF"/>
        <w:rPr>
          <w:sz w:val="22"/>
          <w:szCs w:val="22"/>
          <w:lang w:val="ro-RO"/>
        </w:rPr>
      </w:pPr>
      <w:r w:rsidRPr="009F5C80">
        <w:rPr>
          <w:sz w:val="28"/>
          <w:szCs w:val="28"/>
          <w:lang w:val="ro-RO"/>
        </w:rPr>
        <w:t>2. </w:t>
      </w:r>
      <w:r w:rsidRPr="009F5C80">
        <w:rPr>
          <w:sz w:val="14"/>
          <w:szCs w:val="14"/>
          <w:lang w:val="ro-RO"/>
        </w:rPr>
        <w:t> </w:t>
      </w:r>
      <w:r w:rsidRPr="009F5C80">
        <w:rPr>
          <w:sz w:val="28"/>
          <w:szCs w:val="28"/>
          <w:lang w:val="ro-RO"/>
        </w:rPr>
        <w:t>Punctul 1 nu se aplică în cazul în care:</w:t>
      </w:r>
    </w:p>
    <w:p w14:paraId="4E0CEA68" w14:textId="77777777" w:rsidR="005E12D3" w:rsidRPr="009F5C80" w:rsidRDefault="005E12D3" w:rsidP="00B312F0">
      <w:pPr>
        <w:shd w:val="clear" w:color="auto" w:fill="FFFFFF"/>
        <w:rPr>
          <w:lang w:val="ro-RO"/>
        </w:rPr>
      </w:pPr>
      <w:r w:rsidRPr="009F5C80">
        <w:rPr>
          <w:sz w:val="28"/>
          <w:szCs w:val="28"/>
          <w:lang w:val="ro-RO"/>
        </w:rPr>
        <w:t>- în subdiviziunile respective achitarea plăţilor a fost efectuată exclusiv fără numerar, cu excepţia celor efectuate de băncile comerciale;</w:t>
      </w:r>
    </w:p>
    <w:p w14:paraId="60897BCF" w14:textId="77777777" w:rsidR="005E12D3" w:rsidRPr="009F5C80" w:rsidRDefault="005E12D3" w:rsidP="00B312F0">
      <w:pPr>
        <w:shd w:val="clear" w:color="auto" w:fill="FFFFFF"/>
        <w:ind w:firstLine="567"/>
        <w:rPr>
          <w:sz w:val="28"/>
          <w:szCs w:val="28"/>
          <w:lang w:val="ro-RO"/>
        </w:rPr>
      </w:pPr>
      <w:r w:rsidRPr="009F5C80">
        <w:rPr>
          <w:sz w:val="28"/>
          <w:szCs w:val="28"/>
          <w:lang w:val="ro-RO"/>
        </w:rPr>
        <w:t>- subdiviziunile respective sunt amplasate în sate (comune), cu excepţia celor aflate în componenţa municipiilor şi oraşelor.”</w:t>
      </w:r>
    </w:p>
    <w:p w14:paraId="155FA0D9" w14:textId="77777777" w:rsidR="005E12D3" w:rsidRPr="009F5C80" w:rsidRDefault="005E12D3" w:rsidP="00B312F0">
      <w:pPr>
        <w:shd w:val="clear" w:color="auto" w:fill="FFFFFF"/>
        <w:ind w:firstLine="567"/>
        <w:rPr>
          <w:sz w:val="22"/>
          <w:szCs w:val="22"/>
          <w:lang w:val="ro-RO"/>
        </w:rPr>
      </w:pPr>
    </w:p>
    <w:p w14:paraId="10AA66D9" w14:textId="77777777" w:rsidR="005E12D3" w:rsidRPr="009F5C80" w:rsidRDefault="005E12D3" w:rsidP="00C329A1">
      <w:pPr>
        <w:numPr>
          <w:ilvl w:val="0"/>
          <w:numId w:val="2"/>
        </w:numPr>
        <w:tabs>
          <w:tab w:val="left" w:pos="993"/>
        </w:tabs>
        <w:spacing w:after="200"/>
        <w:ind w:left="709" w:firstLine="0"/>
        <w:contextualSpacing/>
        <w:rPr>
          <w:rFonts w:eastAsia="Calibri"/>
          <w:sz w:val="28"/>
          <w:szCs w:val="28"/>
          <w:lang w:val="ro-RO"/>
        </w:rPr>
      </w:pPr>
      <w:r w:rsidRPr="009F5C80">
        <w:rPr>
          <w:rFonts w:eastAsia="Calibri"/>
          <w:sz w:val="28"/>
          <w:szCs w:val="28"/>
          <w:lang w:val="ro-RO"/>
        </w:rPr>
        <w:t xml:space="preserve">La articolul 10: </w:t>
      </w:r>
    </w:p>
    <w:p w14:paraId="74384747" w14:textId="77777777" w:rsidR="005E12D3" w:rsidRPr="009F5C80" w:rsidRDefault="005E12D3" w:rsidP="00B312F0">
      <w:pPr>
        <w:tabs>
          <w:tab w:val="left" w:pos="993"/>
        </w:tabs>
        <w:contextualSpacing/>
        <w:rPr>
          <w:rFonts w:eastAsia="Calibri"/>
          <w:sz w:val="28"/>
          <w:szCs w:val="28"/>
          <w:lang w:val="ro-RO"/>
        </w:rPr>
      </w:pPr>
      <w:r w:rsidRPr="009F5C80">
        <w:rPr>
          <w:rFonts w:eastAsia="Calibri"/>
          <w:sz w:val="28"/>
          <w:szCs w:val="28"/>
          <w:lang w:val="ro-RO"/>
        </w:rPr>
        <w:t xml:space="preserve">punctul 5 va avea următorul cuprins: </w:t>
      </w:r>
    </w:p>
    <w:p w14:paraId="2E1374B1" w14:textId="77777777" w:rsidR="005E12D3" w:rsidRPr="009F5C80" w:rsidRDefault="005E12D3" w:rsidP="00B312F0">
      <w:pPr>
        <w:contextualSpacing/>
        <w:rPr>
          <w:rFonts w:eastAsia="Calibri"/>
          <w:sz w:val="28"/>
          <w:szCs w:val="28"/>
          <w:lang w:val="ro-RO"/>
        </w:rPr>
      </w:pPr>
      <w:r w:rsidRPr="009F5C80">
        <w:rPr>
          <w:rFonts w:eastAsia="Calibri"/>
          <w:sz w:val="28"/>
          <w:szCs w:val="28"/>
          <w:lang w:val="ro-RO"/>
        </w:rPr>
        <w:t xml:space="preserve">„5.  Faţă de întreprinderi, instituţii şi organizaţii, indiferent de tipul lor de proprietate şi forma de organizare juridică, care efectuează plăţi în numerar, inclusiv prin intermediul terminalului de plată în numerar (terminalului cash-in), în sumă ce depăşeşte cumulativ plafonul lunar maxim de 100 000 </w:t>
      </w:r>
      <w:r w:rsidR="00BD390E" w:rsidRPr="009F5C80">
        <w:rPr>
          <w:rFonts w:eastAsia="Calibri"/>
          <w:sz w:val="28"/>
          <w:szCs w:val="28"/>
          <w:lang w:val="ro-RO"/>
        </w:rPr>
        <w:t xml:space="preserve">de </w:t>
      </w:r>
      <w:r w:rsidRPr="009F5C80">
        <w:rPr>
          <w:rFonts w:eastAsia="Calibri"/>
          <w:sz w:val="28"/>
          <w:szCs w:val="28"/>
          <w:lang w:val="ro-RO"/>
        </w:rPr>
        <w:t xml:space="preserve">lei, în baza </w:t>
      </w:r>
      <w:r w:rsidRPr="009F5C80">
        <w:rPr>
          <w:rFonts w:eastAsia="Calibri"/>
          <w:sz w:val="28"/>
          <w:szCs w:val="28"/>
          <w:lang w:val="ro-RO"/>
        </w:rPr>
        <w:lastRenderedPageBreak/>
        <w:t xml:space="preserve">obligaţiilor lor financiare, încălcând modul stabilit de decontare prin virament, se aplică sancţiuni conform legislației.                                                                                                                                                                                                                                                                                                                                  </w:t>
      </w:r>
    </w:p>
    <w:p w14:paraId="3B70748E" w14:textId="77777777" w:rsidR="005E12D3" w:rsidRPr="009F5C80" w:rsidRDefault="005E12D3" w:rsidP="00B312F0">
      <w:pPr>
        <w:contextualSpacing/>
        <w:rPr>
          <w:rFonts w:eastAsia="Calibri"/>
          <w:sz w:val="28"/>
          <w:szCs w:val="28"/>
          <w:lang w:val="ro-RO"/>
        </w:rPr>
      </w:pPr>
      <w:r w:rsidRPr="009F5C80">
        <w:rPr>
          <w:rFonts w:eastAsia="Calibri"/>
          <w:sz w:val="28"/>
          <w:szCs w:val="28"/>
          <w:lang w:val="ro-RO"/>
        </w:rPr>
        <w:t>Sancţiunile menţionate nu se aplică la efectuarea decontărilor cu cetăţenii, agenții economici care achiziţionează produse din fitotehnie şi/sau horticultură şi/sau obiecte ale regnului vegetal de la persoanele fizice care nu desfăşoară activitate de întreprinzător, titularii patentelor de întreprinzător şi cu bugetul public naţional, la efectuarea decontărilor de către persoanele indicate cu bugetul public naţional, cu întreprinderile şi organizaţiile, precum şi la efectuarea decontărilor de către întreprinderile şi organizaţiile ale căror drepturi la acest capitol se reglementează în Legea nr.</w:t>
      </w:r>
      <w:r w:rsidR="009203B1" w:rsidRPr="009F5C80">
        <w:rPr>
          <w:rFonts w:eastAsia="Calibri"/>
          <w:sz w:val="28"/>
          <w:szCs w:val="28"/>
          <w:lang w:val="ro-RO"/>
        </w:rPr>
        <w:t> 62/</w:t>
      </w:r>
      <w:r w:rsidRPr="009F5C80">
        <w:rPr>
          <w:rFonts w:eastAsia="Calibri"/>
          <w:sz w:val="28"/>
          <w:szCs w:val="28"/>
          <w:lang w:val="ro-RO"/>
        </w:rPr>
        <w:t xml:space="preserve">2008 privind reglementarea valutară, în actele normative ale Băncii Naţionale a Moldovei, cu excepţia cazurilor efectuării decontărilor prin intermediari.”; </w:t>
      </w:r>
    </w:p>
    <w:p w14:paraId="643445A6" w14:textId="77777777" w:rsidR="005E12D3" w:rsidRPr="009F5C80" w:rsidRDefault="005E12D3" w:rsidP="00B312F0">
      <w:pPr>
        <w:rPr>
          <w:rFonts w:eastAsia="Calibri"/>
          <w:sz w:val="28"/>
          <w:szCs w:val="28"/>
          <w:lang w:val="ro-RO"/>
        </w:rPr>
      </w:pPr>
      <w:r w:rsidRPr="009F5C80">
        <w:rPr>
          <w:rFonts w:eastAsia="Calibri"/>
          <w:sz w:val="28"/>
          <w:szCs w:val="28"/>
          <w:lang w:val="ro-RO"/>
        </w:rPr>
        <w:t>punctul 5</w:t>
      </w:r>
      <w:r w:rsidRPr="009F5C80">
        <w:rPr>
          <w:rFonts w:eastAsia="Calibri"/>
          <w:sz w:val="28"/>
          <w:szCs w:val="28"/>
          <w:vertAlign w:val="superscript"/>
          <w:lang w:val="ro-RO"/>
        </w:rPr>
        <w:t>1</w:t>
      </w:r>
      <w:r w:rsidRPr="009F5C80">
        <w:rPr>
          <w:rFonts w:eastAsia="Calibri"/>
          <w:sz w:val="28"/>
          <w:szCs w:val="28"/>
          <w:lang w:val="ro-RO"/>
        </w:rPr>
        <w:t xml:space="preserve"> va avea următorul cuprins:</w:t>
      </w:r>
    </w:p>
    <w:p w14:paraId="4460D7E2" w14:textId="77777777" w:rsidR="005E12D3" w:rsidRPr="009F5C80" w:rsidRDefault="005E12D3" w:rsidP="00B312F0">
      <w:pPr>
        <w:contextualSpacing/>
        <w:rPr>
          <w:rFonts w:eastAsia="Calibri"/>
          <w:sz w:val="28"/>
          <w:szCs w:val="28"/>
          <w:lang w:val="ro-RO"/>
        </w:rPr>
      </w:pPr>
      <w:r w:rsidRPr="009F5C80">
        <w:rPr>
          <w:rFonts w:eastAsia="Calibri"/>
          <w:sz w:val="28"/>
          <w:szCs w:val="28"/>
          <w:lang w:val="ro-RO"/>
        </w:rPr>
        <w:t>„5</w:t>
      </w:r>
      <w:r w:rsidRPr="009F5C80">
        <w:rPr>
          <w:rFonts w:eastAsia="Calibri"/>
          <w:sz w:val="28"/>
          <w:szCs w:val="28"/>
          <w:vertAlign w:val="superscript"/>
          <w:lang w:val="ro-RO"/>
        </w:rPr>
        <w:t>1</w:t>
      </w:r>
      <w:r w:rsidRPr="009F5C80">
        <w:rPr>
          <w:rFonts w:eastAsia="Calibri"/>
          <w:sz w:val="28"/>
          <w:szCs w:val="28"/>
          <w:lang w:val="ro-RO"/>
        </w:rPr>
        <w:t xml:space="preserve">. Nerespectarea prevederilor </w:t>
      </w:r>
      <w:proofErr w:type="spellStart"/>
      <w:r w:rsidRPr="009F5C80">
        <w:rPr>
          <w:rFonts w:eastAsia="Calibri"/>
          <w:sz w:val="28"/>
          <w:szCs w:val="28"/>
          <w:lang w:val="ro-RO"/>
        </w:rPr>
        <w:t>art.7</w:t>
      </w:r>
      <w:r w:rsidRPr="009F5C80">
        <w:rPr>
          <w:rFonts w:eastAsia="Calibri"/>
          <w:sz w:val="28"/>
          <w:szCs w:val="28"/>
          <w:vertAlign w:val="superscript"/>
          <w:lang w:val="ro-RO"/>
        </w:rPr>
        <w:t>1</w:t>
      </w:r>
      <w:proofErr w:type="spellEnd"/>
      <w:r w:rsidRPr="009F5C80">
        <w:rPr>
          <w:rFonts w:eastAsia="Calibri"/>
          <w:sz w:val="28"/>
          <w:szCs w:val="28"/>
          <w:lang w:val="ro-RO"/>
        </w:rPr>
        <w:t xml:space="preserve"> se sancționează în conformitate cu prevederile legislației. Controlul nerespectării prevederilor art. 7</w:t>
      </w:r>
      <w:r w:rsidRPr="009F5C80">
        <w:rPr>
          <w:rFonts w:eastAsia="Calibri"/>
          <w:sz w:val="28"/>
          <w:szCs w:val="28"/>
          <w:vertAlign w:val="superscript"/>
          <w:lang w:val="ro-RO"/>
        </w:rPr>
        <w:t>1</w:t>
      </w:r>
      <w:r w:rsidRPr="009F5C80">
        <w:rPr>
          <w:rFonts w:eastAsia="Calibri"/>
          <w:sz w:val="28"/>
          <w:szCs w:val="28"/>
          <w:lang w:val="ro-RO"/>
        </w:rPr>
        <w:t xml:space="preserve"> se efectuează de către Serviciul Fiscal de Stat.”;</w:t>
      </w:r>
    </w:p>
    <w:p w14:paraId="5246C621" w14:textId="77777777" w:rsidR="005E12D3" w:rsidRPr="009F5C80" w:rsidRDefault="005E12D3" w:rsidP="00B312F0">
      <w:pPr>
        <w:contextualSpacing/>
        <w:rPr>
          <w:rFonts w:eastAsia="Calibri"/>
          <w:sz w:val="28"/>
          <w:szCs w:val="28"/>
          <w:lang w:val="ro-RO"/>
        </w:rPr>
      </w:pPr>
      <w:r w:rsidRPr="009F5C80">
        <w:rPr>
          <w:rFonts w:eastAsia="Calibri"/>
          <w:sz w:val="28"/>
          <w:szCs w:val="28"/>
          <w:lang w:val="ro-RO"/>
        </w:rPr>
        <w:t>se completează cu punctele 9-11 cu următorul cuprins:</w:t>
      </w:r>
    </w:p>
    <w:p w14:paraId="002BAF57" w14:textId="77777777" w:rsidR="005E12D3" w:rsidRPr="009F5C80" w:rsidRDefault="005E12D3" w:rsidP="00B312F0">
      <w:pPr>
        <w:contextualSpacing/>
        <w:rPr>
          <w:rFonts w:eastAsia="Calibri"/>
          <w:sz w:val="28"/>
          <w:szCs w:val="28"/>
          <w:lang w:val="ro-RO"/>
        </w:rPr>
      </w:pPr>
      <w:r w:rsidRPr="009F5C80">
        <w:rPr>
          <w:rFonts w:eastAsia="Calibri"/>
          <w:sz w:val="28"/>
          <w:szCs w:val="28"/>
          <w:lang w:val="ro-RO"/>
        </w:rPr>
        <w:t>„9. Încasarea plăților în numera</w:t>
      </w:r>
      <w:r w:rsidR="009203B1" w:rsidRPr="009F5C80">
        <w:rPr>
          <w:rFonts w:eastAsia="Calibri"/>
          <w:sz w:val="28"/>
          <w:szCs w:val="28"/>
          <w:lang w:val="ro-RO"/>
        </w:rPr>
        <w:t>r de la</w:t>
      </w:r>
      <w:r w:rsidRPr="009F5C80">
        <w:rPr>
          <w:rFonts w:eastAsia="Calibri"/>
          <w:sz w:val="28"/>
          <w:szCs w:val="28"/>
          <w:lang w:val="ro-RO"/>
        </w:rPr>
        <w:t xml:space="preserve"> cetățeni care depășesc plafonul de 100 000 de lei pentru fiecare tranzacție se sancționează c</w:t>
      </w:r>
      <w:r w:rsidR="009203B1" w:rsidRPr="009F5C80">
        <w:rPr>
          <w:rFonts w:eastAsia="Calibri"/>
          <w:sz w:val="28"/>
          <w:szCs w:val="28"/>
          <w:lang w:val="ro-RO"/>
        </w:rPr>
        <w:t>onform prevederilor legislației.</w:t>
      </w:r>
    </w:p>
    <w:p w14:paraId="26F25DCC" w14:textId="77777777" w:rsidR="005E12D3" w:rsidRPr="009F5C80" w:rsidRDefault="005E12D3" w:rsidP="00B312F0">
      <w:pPr>
        <w:contextualSpacing/>
        <w:rPr>
          <w:rFonts w:eastAsia="Calibri"/>
          <w:sz w:val="28"/>
          <w:szCs w:val="28"/>
          <w:lang w:val="ro-RO"/>
        </w:rPr>
      </w:pPr>
      <w:r w:rsidRPr="009F5C80">
        <w:rPr>
          <w:rFonts w:eastAsia="Calibri"/>
          <w:sz w:val="28"/>
          <w:szCs w:val="28"/>
          <w:lang w:val="ro-RO"/>
        </w:rPr>
        <w:t>10. Fracționarea sumei de încasat în mai multe tranșe, pentru a evita plafonul de încasare de 100 000 de lei</w:t>
      </w:r>
      <w:r w:rsidR="009203B1" w:rsidRPr="009F5C80">
        <w:rPr>
          <w:rFonts w:eastAsia="Calibri"/>
          <w:sz w:val="28"/>
          <w:szCs w:val="28"/>
          <w:lang w:val="ro-RO"/>
        </w:rPr>
        <w:t>,</w:t>
      </w:r>
      <w:r w:rsidRPr="009F5C80">
        <w:rPr>
          <w:rFonts w:eastAsia="Calibri"/>
          <w:sz w:val="28"/>
          <w:szCs w:val="28"/>
          <w:lang w:val="ro-RO"/>
        </w:rPr>
        <w:t xml:space="preserve"> se sancționează c</w:t>
      </w:r>
      <w:r w:rsidR="009203B1" w:rsidRPr="009F5C80">
        <w:rPr>
          <w:rFonts w:eastAsia="Calibri"/>
          <w:sz w:val="28"/>
          <w:szCs w:val="28"/>
          <w:lang w:val="ro-RO"/>
        </w:rPr>
        <w:t>onform prevederilor legislației.</w:t>
      </w:r>
    </w:p>
    <w:p w14:paraId="3B050FA3" w14:textId="77777777" w:rsidR="005E12D3" w:rsidRPr="009F5C80" w:rsidRDefault="005E12D3" w:rsidP="00B312F0">
      <w:pPr>
        <w:contextualSpacing/>
        <w:rPr>
          <w:rFonts w:eastAsia="Calibri"/>
          <w:sz w:val="28"/>
          <w:szCs w:val="28"/>
          <w:lang w:val="ro-RO"/>
        </w:rPr>
      </w:pPr>
      <w:r w:rsidRPr="009F5C80">
        <w:rPr>
          <w:rFonts w:eastAsia="Calibri"/>
          <w:sz w:val="28"/>
          <w:szCs w:val="28"/>
          <w:lang w:val="ro-RO"/>
        </w:rPr>
        <w:t xml:space="preserve">11. Plafonul-limită prevăzut </w:t>
      </w:r>
      <w:r w:rsidR="009203B1" w:rsidRPr="009F5C80">
        <w:rPr>
          <w:rFonts w:eastAsia="Calibri"/>
          <w:sz w:val="28"/>
          <w:szCs w:val="28"/>
          <w:lang w:val="ro-RO"/>
        </w:rPr>
        <w:t>la</w:t>
      </w:r>
      <w:r w:rsidRPr="009F5C80">
        <w:rPr>
          <w:rFonts w:eastAsia="Calibri"/>
          <w:sz w:val="28"/>
          <w:szCs w:val="28"/>
          <w:lang w:val="ro-RO"/>
        </w:rPr>
        <w:t xml:space="preserve"> pct. 9 și 10 nu se aplică pentru  depunerea de numerar în conturile deschise la instituțiile de credit sau la instituțiile care prestează servicii de plată și care sunt autorizate de Banca Națională a Moldov</w:t>
      </w:r>
      <w:r w:rsidR="009203B1" w:rsidRPr="009F5C80">
        <w:rPr>
          <w:rFonts w:eastAsia="Calibri"/>
          <w:sz w:val="28"/>
          <w:szCs w:val="28"/>
          <w:lang w:val="ro-RO"/>
        </w:rPr>
        <w:t>ei</w:t>
      </w:r>
      <w:r w:rsidRPr="009F5C80">
        <w:rPr>
          <w:rFonts w:eastAsia="Calibri"/>
          <w:sz w:val="28"/>
          <w:szCs w:val="28"/>
          <w:lang w:val="ro-RO"/>
        </w:rPr>
        <w:t>, inclusiv în automatele de încasări în numerar.”</w:t>
      </w:r>
    </w:p>
    <w:p w14:paraId="4C35AEBD" w14:textId="77777777" w:rsidR="005E12D3" w:rsidRPr="009F5C80" w:rsidRDefault="005E12D3" w:rsidP="00B312F0">
      <w:pPr>
        <w:rPr>
          <w:b/>
          <w:sz w:val="28"/>
          <w:szCs w:val="28"/>
          <w:lang w:val="ro-RO"/>
        </w:rPr>
      </w:pPr>
    </w:p>
    <w:p w14:paraId="427D7049" w14:textId="77777777" w:rsidR="00C40306" w:rsidRPr="009F5C80" w:rsidRDefault="00C40306" w:rsidP="00C40306">
      <w:pPr>
        <w:pStyle w:val="Listparagraf"/>
        <w:ind w:left="0"/>
        <w:rPr>
          <w:rFonts w:eastAsia="Calibri"/>
          <w:sz w:val="28"/>
          <w:szCs w:val="28"/>
          <w:lang w:val="ro-RO"/>
        </w:rPr>
      </w:pPr>
      <w:r w:rsidRPr="009F5C80">
        <w:rPr>
          <w:b/>
          <w:sz w:val="28"/>
          <w:szCs w:val="28"/>
          <w:lang w:val="ro-RO"/>
        </w:rPr>
        <w:t>Art.</w:t>
      </w:r>
      <w:r w:rsidR="00C16463" w:rsidRPr="009F5C80">
        <w:rPr>
          <w:b/>
          <w:sz w:val="28"/>
          <w:szCs w:val="28"/>
          <w:lang w:val="ro-RO"/>
        </w:rPr>
        <w:t> </w:t>
      </w:r>
      <w:r w:rsidRPr="009F5C80">
        <w:rPr>
          <w:b/>
          <w:sz w:val="28"/>
          <w:szCs w:val="28"/>
          <w:lang w:val="ro-RO"/>
        </w:rPr>
        <w:t>II.</w:t>
      </w:r>
      <w:r w:rsidRPr="009F5C80">
        <w:rPr>
          <w:sz w:val="28"/>
          <w:szCs w:val="28"/>
          <w:lang w:val="ro-RO"/>
        </w:rPr>
        <w:t xml:space="preserve"> </w:t>
      </w:r>
      <w:r w:rsidR="00C16463" w:rsidRPr="009F5C80">
        <w:rPr>
          <w:sz w:val="28"/>
          <w:szCs w:val="28"/>
          <w:lang w:val="ro-RO"/>
        </w:rPr>
        <w:t>–</w:t>
      </w:r>
      <w:r w:rsidRPr="009F5C80">
        <w:rPr>
          <w:sz w:val="28"/>
          <w:szCs w:val="28"/>
          <w:lang w:val="ro-RO"/>
        </w:rPr>
        <w:t xml:space="preserve"> </w:t>
      </w:r>
      <w:r w:rsidRPr="009F5C80">
        <w:rPr>
          <w:rFonts w:eastAsia="Calibri"/>
          <w:sz w:val="28"/>
          <w:szCs w:val="28"/>
          <w:lang w:val="ro-RO"/>
        </w:rPr>
        <w:t>Legea nr.</w:t>
      </w:r>
      <w:r w:rsidR="00C16463" w:rsidRPr="009F5C80">
        <w:rPr>
          <w:rFonts w:eastAsia="Calibri"/>
          <w:sz w:val="28"/>
          <w:szCs w:val="28"/>
          <w:lang w:val="ro-RO"/>
        </w:rPr>
        <w:t> </w:t>
      </w:r>
      <w:r w:rsidRPr="009F5C80">
        <w:rPr>
          <w:rFonts w:eastAsia="Calibri"/>
          <w:sz w:val="28"/>
          <w:szCs w:val="28"/>
          <w:lang w:val="ro-RO"/>
        </w:rPr>
        <w:t>1456/1993 cu privire la activitatea farmaceutică (republicată în Monitorul Oficial al Republicii Moldova, 2005, nr. 59-61, art. 200), cu modificările ulterioare, se modifică după cum urmează:</w:t>
      </w:r>
    </w:p>
    <w:p w14:paraId="61498260" w14:textId="77777777" w:rsidR="00C40306" w:rsidRPr="009F5C80" w:rsidRDefault="00C40306" w:rsidP="00C40306">
      <w:pPr>
        <w:contextualSpacing/>
        <w:rPr>
          <w:noProof/>
          <w:sz w:val="28"/>
          <w:szCs w:val="28"/>
          <w:lang w:val="ro-RO" w:eastAsia="ru-RU"/>
        </w:rPr>
      </w:pPr>
      <w:r w:rsidRPr="009F5C80">
        <w:rPr>
          <w:rFonts w:eastAsia="Calibri"/>
          <w:b/>
          <w:sz w:val="28"/>
          <w:szCs w:val="28"/>
          <w:lang w:val="ro-RO"/>
        </w:rPr>
        <w:t>1</w:t>
      </w:r>
      <w:r w:rsidRPr="009F5C80">
        <w:rPr>
          <w:rFonts w:eastAsia="Calibri"/>
          <w:sz w:val="28"/>
          <w:szCs w:val="28"/>
          <w:lang w:val="ro-RO"/>
        </w:rPr>
        <w:t>. La articolul 9</w:t>
      </w:r>
      <w:r w:rsidRPr="009F5C80">
        <w:rPr>
          <w:rFonts w:eastAsia="Calibri"/>
          <w:sz w:val="28"/>
          <w:szCs w:val="28"/>
          <w:vertAlign w:val="superscript"/>
          <w:lang w:val="ro-RO"/>
        </w:rPr>
        <w:t>1</w:t>
      </w:r>
      <w:r w:rsidRPr="009F5C80">
        <w:rPr>
          <w:rFonts w:eastAsia="Calibri"/>
          <w:sz w:val="28"/>
          <w:szCs w:val="28"/>
          <w:lang w:val="ro-RO"/>
        </w:rPr>
        <w:t xml:space="preserve"> alineatul (3), textul „</w:t>
      </w:r>
      <w:r w:rsidRPr="009F5C80">
        <w:rPr>
          <w:noProof/>
          <w:sz w:val="28"/>
          <w:szCs w:val="28"/>
          <w:lang w:val="ro-RO" w:eastAsia="ru-RU"/>
        </w:rPr>
        <w:t>un director general adjunct, selectat în bază de concurs în conformitate cu legislaţia în vigoare” se substituie cu textul „doi directori generali adjuncţi numiți în funcţie şi elibe</w:t>
      </w:r>
      <w:r w:rsidR="00C16463" w:rsidRPr="009F5C80">
        <w:rPr>
          <w:noProof/>
          <w:sz w:val="28"/>
          <w:szCs w:val="28"/>
          <w:lang w:val="ro-RO" w:eastAsia="ru-RU"/>
        </w:rPr>
        <w:t>rați sau destituiți din funcţie</w:t>
      </w:r>
      <w:r w:rsidRPr="009F5C80">
        <w:rPr>
          <w:noProof/>
          <w:sz w:val="28"/>
          <w:szCs w:val="28"/>
          <w:lang w:val="ro-RO" w:eastAsia="ru-RU"/>
        </w:rPr>
        <w:t xml:space="preserve"> în modul stabilit de Guvern”.</w:t>
      </w:r>
    </w:p>
    <w:p w14:paraId="5C1B7F41" w14:textId="77777777" w:rsidR="00C40306" w:rsidRPr="009F5C80" w:rsidRDefault="00C40306" w:rsidP="00C40306">
      <w:pPr>
        <w:contextualSpacing/>
        <w:rPr>
          <w:noProof/>
          <w:sz w:val="28"/>
          <w:szCs w:val="28"/>
          <w:lang w:val="ro-RO" w:eastAsia="ru-RU"/>
        </w:rPr>
      </w:pPr>
      <w:r w:rsidRPr="009F5C80">
        <w:rPr>
          <w:b/>
          <w:noProof/>
          <w:sz w:val="28"/>
          <w:szCs w:val="28"/>
          <w:lang w:val="ro-RO" w:eastAsia="ru-RU"/>
        </w:rPr>
        <w:t>2</w:t>
      </w:r>
      <w:r w:rsidRPr="009F5C80">
        <w:rPr>
          <w:noProof/>
          <w:sz w:val="28"/>
          <w:szCs w:val="28"/>
          <w:lang w:val="ro-RO" w:eastAsia="ru-RU"/>
        </w:rPr>
        <w:t>.  La articolul 11 alineatul (8)</w:t>
      </w:r>
      <w:r w:rsidR="00C16463" w:rsidRPr="009F5C80">
        <w:rPr>
          <w:noProof/>
          <w:sz w:val="28"/>
          <w:szCs w:val="28"/>
          <w:lang w:val="ro-RO" w:eastAsia="ru-RU"/>
        </w:rPr>
        <w:t>,</w:t>
      </w:r>
      <w:r w:rsidRPr="009F5C80">
        <w:rPr>
          <w:noProof/>
          <w:sz w:val="28"/>
          <w:szCs w:val="28"/>
          <w:lang w:val="ro-RO" w:eastAsia="ru-RU"/>
        </w:rPr>
        <w:t xml:space="preserve"> după cuvintele „în cazul în care acestea s</w:t>
      </w:r>
      <w:r w:rsidR="00C16463" w:rsidRPr="009F5C80">
        <w:rPr>
          <w:noProof/>
          <w:sz w:val="28"/>
          <w:szCs w:val="28"/>
          <w:lang w:val="ro-RO" w:eastAsia="ru-RU"/>
        </w:rPr>
        <w:t>u</w:t>
      </w:r>
      <w:r w:rsidRPr="009F5C80">
        <w:rPr>
          <w:noProof/>
          <w:sz w:val="28"/>
          <w:szCs w:val="28"/>
          <w:lang w:val="ro-RO" w:eastAsia="ru-RU"/>
        </w:rPr>
        <w:t xml:space="preserve">nt solicitate” se </w:t>
      </w:r>
      <w:r w:rsidR="00C16463" w:rsidRPr="009F5C80">
        <w:rPr>
          <w:noProof/>
          <w:sz w:val="28"/>
          <w:szCs w:val="28"/>
          <w:lang w:val="ro-RO" w:eastAsia="ru-RU"/>
        </w:rPr>
        <w:t>introduce textul</w:t>
      </w:r>
      <w:r w:rsidRPr="009F5C80">
        <w:rPr>
          <w:noProof/>
          <w:sz w:val="28"/>
          <w:szCs w:val="28"/>
          <w:lang w:val="ro-RO" w:eastAsia="ru-RU"/>
        </w:rPr>
        <w:t xml:space="preserve"> „și </w:t>
      </w:r>
      <w:r w:rsidR="00C16463" w:rsidRPr="009F5C80">
        <w:rPr>
          <w:noProof/>
          <w:sz w:val="28"/>
          <w:szCs w:val="28"/>
          <w:lang w:val="ro-RO" w:eastAsia="ru-RU"/>
        </w:rPr>
        <w:t>necesare pe piața farmaceutică,</w:t>
      </w:r>
      <w:r w:rsidRPr="009F5C80">
        <w:rPr>
          <w:noProof/>
          <w:sz w:val="28"/>
          <w:szCs w:val="28"/>
          <w:lang w:val="ro-RO" w:eastAsia="ru-RU"/>
        </w:rPr>
        <w:t>”.</w:t>
      </w:r>
    </w:p>
    <w:p w14:paraId="25EDCD69" w14:textId="77777777" w:rsidR="005E12D3" w:rsidRPr="009F5C80" w:rsidRDefault="005E12D3" w:rsidP="00B312F0">
      <w:pPr>
        <w:rPr>
          <w:sz w:val="28"/>
          <w:szCs w:val="28"/>
          <w:lang w:val="ro-RO"/>
        </w:rPr>
      </w:pPr>
    </w:p>
    <w:p w14:paraId="2EEE0518" w14:textId="77777777" w:rsidR="005E12D3" w:rsidRPr="009F5C80" w:rsidRDefault="005E12D3" w:rsidP="00B312F0">
      <w:pPr>
        <w:rPr>
          <w:sz w:val="28"/>
          <w:szCs w:val="28"/>
          <w:lang w:val="ro-RO"/>
        </w:rPr>
      </w:pPr>
      <w:r w:rsidRPr="009F5C80">
        <w:rPr>
          <w:b/>
          <w:sz w:val="28"/>
          <w:szCs w:val="28"/>
          <w:lang w:val="ro-RO"/>
        </w:rPr>
        <w:t>Art.</w:t>
      </w:r>
      <w:r w:rsidR="00D505DF" w:rsidRPr="009F5C80">
        <w:rPr>
          <w:b/>
          <w:sz w:val="28"/>
          <w:szCs w:val="28"/>
          <w:lang w:val="ro-RO"/>
        </w:rPr>
        <w:t> </w:t>
      </w:r>
      <w:proofErr w:type="spellStart"/>
      <w:r w:rsidRPr="009F5C80">
        <w:rPr>
          <w:b/>
          <w:sz w:val="28"/>
          <w:szCs w:val="28"/>
          <w:lang w:val="ro-RO"/>
        </w:rPr>
        <w:t>III</w:t>
      </w:r>
      <w:proofErr w:type="spellEnd"/>
      <w:r w:rsidRPr="009F5C80">
        <w:rPr>
          <w:b/>
          <w:sz w:val="28"/>
          <w:szCs w:val="28"/>
          <w:lang w:val="ro-RO"/>
        </w:rPr>
        <w:t>.</w:t>
      </w:r>
      <w:r w:rsidRPr="009F5C80">
        <w:rPr>
          <w:sz w:val="28"/>
          <w:szCs w:val="28"/>
          <w:lang w:val="ro-RO"/>
        </w:rPr>
        <w:t xml:space="preserve"> – </w:t>
      </w:r>
      <w:r w:rsidR="00D505DF" w:rsidRPr="009F5C80">
        <w:rPr>
          <w:sz w:val="28"/>
          <w:szCs w:val="28"/>
          <w:lang w:val="ro-RO"/>
        </w:rPr>
        <w:t>La a</w:t>
      </w:r>
      <w:r w:rsidRPr="009F5C80">
        <w:rPr>
          <w:sz w:val="28"/>
          <w:szCs w:val="28"/>
          <w:lang w:val="ro-RO"/>
        </w:rPr>
        <w:t>rticolul 37 din Legea nr.</w:t>
      </w:r>
      <w:r w:rsidR="00D505DF" w:rsidRPr="009F5C80">
        <w:rPr>
          <w:sz w:val="28"/>
          <w:szCs w:val="28"/>
          <w:lang w:val="ro-RO"/>
        </w:rPr>
        <w:t> </w:t>
      </w:r>
      <w:r w:rsidRPr="009F5C80">
        <w:rPr>
          <w:sz w:val="28"/>
          <w:szCs w:val="28"/>
          <w:lang w:val="ro-RO"/>
        </w:rPr>
        <w:t>317/1994 cu privire la Curtea Constituțională (Monitorul Oficial al Republicii Moldova,</w:t>
      </w:r>
      <w:r w:rsidR="00D505DF" w:rsidRPr="009F5C80">
        <w:rPr>
          <w:sz w:val="28"/>
          <w:szCs w:val="28"/>
          <w:lang w:val="ro-RO"/>
        </w:rPr>
        <w:t xml:space="preserve"> </w:t>
      </w:r>
      <w:r w:rsidRPr="009F5C80">
        <w:rPr>
          <w:sz w:val="28"/>
          <w:szCs w:val="28"/>
          <w:lang w:val="ro-RO"/>
        </w:rPr>
        <w:t>1995, nr.</w:t>
      </w:r>
      <w:r w:rsidR="00D505DF" w:rsidRPr="009F5C80">
        <w:rPr>
          <w:sz w:val="28"/>
          <w:szCs w:val="28"/>
          <w:lang w:val="ro-RO"/>
        </w:rPr>
        <w:t> </w:t>
      </w:r>
      <w:r w:rsidRPr="009F5C80">
        <w:rPr>
          <w:sz w:val="28"/>
          <w:szCs w:val="28"/>
          <w:lang w:val="ro-RO"/>
        </w:rPr>
        <w:t>8, art.</w:t>
      </w:r>
      <w:r w:rsidR="00D505DF" w:rsidRPr="009F5C80">
        <w:rPr>
          <w:sz w:val="28"/>
          <w:szCs w:val="28"/>
          <w:lang w:val="ro-RO"/>
        </w:rPr>
        <w:t> </w:t>
      </w:r>
      <w:r w:rsidRPr="009F5C80">
        <w:rPr>
          <w:sz w:val="28"/>
          <w:szCs w:val="28"/>
          <w:lang w:val="ro-RO"/>
        </w:rPr>
        <w:t xml:space="preserve">86), cu modificările ulterioare, </w:t>
      </w:r>
      <w:r w:rsidR="00D505DF" w:rsidRPr="009F5C80">
        <w:rPr>
          <w:sz w:val="28"/>
          <w:szCs w:val="28"/>
          <w:lang w:val="ro-RO"/>
        </w:rPr>
        <w:t xml:space="preserve">alineatul (1) </w:t>
      </w:r>
      <w:r w:rsidRPr="009F5C80">
        <w:rPr>
          <w:sz w:val="28"/>
          <w:szCs w:val="28"/>
          <w:lang w:val="ro-RO"/>
        </w:rPr>
        <w:t>va avea următorul cuprins:</w:t>
      </w:r>
    </w:p>
    <w:p w14:paraId="7C463C49" w14:textId="77777777" w:rsidR="005E12D3" w:rsidRPr="009F5C80" w:rsidRDefault="005E12D3" w:rsidP="00B312F0">
      <w:pPr>
        <w:pStyle w:val="Listparagraf"/>
        <w:ind w:left="0"/>
        <w:rPr>
          <w:sz w:val="28"/>
          <w:szCs w:val="28"/>
          <w:lang w:val="ro-RO"/>
        </w:rPr>
      </w:pPr>
      <w:r w:rsidRPr="009F5C80">
        <w:rPr>
          <w:sz w:val="28"/>
          <w:szCs w:val="28"/>
          <w:lang w:val="ro-RO"/>
        </w:rPr>
        <w:t xml:space="preserve">„(1)  Curtea Constituțională are un buget propriu, care </w:t>
      </w:r>
      <w:r w:rsidR="00D505DF" w:rsidRPr="009F5C80">
        <w:rPr>
          <w:sz w:val="28"/>
          <w:szCs w:val="28"/>
          <w:lang w:val="ro-RO"/>
        </w:rPr>
        <w:t>este</w:t>
      </w:r>
      <w:r w:rsidRPr="009F5C80">
        <w:rPr>
          <w:sz w:val="28"/>
          <w:szCs w:val="28"/>
          <w:lang w:val="ro-RO"/>
        </w:rPr>
        <w:t xml:space="preserve"> parte integrantă </w:t>
      </w:r>
      <w:r w:rsidR="00D505DF" w:rsidRPr="009F5C80">
        <w:rPr>
          <w:sz w:val="28"/>
          <w:szCs w:val="28"/>
          <w:lang w:val="ro-RO"/>
        </w:rPr>
        <w:t>a</w:t>
      </w:r>
      <w:r w:rsidRPr="009F5C80">
        <w:rPr>
          <w:sz w:val="28"/>
          <w:szCs w:val="28"/>
          <w:lang w:val="ro-RO"/>
        </w:rPr>
        <w:t xml:space="preserve"> bugetul</w:t>
      </w:r>
      <w:r w:rsidR="00D505DF" w:rsidRPr="009F5C80">
        <w:rPr>
          <w:sz w:val="28"/>
          <w:szCs w:val="28"/>
          <w:lang w:val="ro-RO"/>
        </w:rPr>
        <w:t>ui de stat.”</w:t>
      </w:r>
    </w:p>
    <w:p w14:paraId="2D83C32B" w14:textId="77777777" w:rsidR="005E12D3" w:rsidRPr="009F5C80" w:rsidRDefault="005E12D3" w:rsidP="00B312F0">
      <w:pPr>
        <w:pStyle w:val="Listparagraf"/>
        <w:ind w:left="0"/>
        <w:rPr>
          <w:sz w:val="28"/>
          <w:szCs w:val="28"/>
          <w:lang w:val="ro-RO"/>
        </w:rPr>
      </w:pPr>
    </w:p>
    <w:p w14:paraId="32E30BD5" w14:textId="77777777" w:rsidR="005E12D3" w:rsidRPr="009F5C80" w:rsidRDefault="005E12D3" w:rsidP="00B312F0">
      <w:pPr>
        <w:rPr>
          <w:sz w:val="28"/>
          <w:szCs w:val="28"/>
          <w:lang w:val="ro-RO"/>
        </w:rPr>
      </w:pPr>
      <w:r w:rsidRPr="009F5C80">
        <w:rPr>
          <w:b/>
          <w:sz w:val="28"/>
          <w:szCs w:val="28"/>
          <w:lang w:val="ro-RO"/>
        </w:rPr>
        <w:t>Art.</w:t>
      </w:r>
      <w:r w:rsidR="00771D19" w:rsidRPr="009F5C80">
        <w:rPr>
          <w:b/>
          <w:sz w:val="28"/>
          <w:szCs w:val="28"/>
          <w:lang w:val="ro-RO"/>
        </w:rPr>
        <w:t> </w:t>
      </w:r>
      <w:proofErr w:type="spellStart"/>
      <w:r w:rsidRPr="009F5C80">
        <w:rPr>
          <w:b/>
          <w:sz w:val="28"/>
          <w:szCs w:val="28"/>
          <w:lang w:val="ro-RO"/>
        </w:rPr>
        <w:t>IV</w:t>
      </w:r>
      <w:proofErr w:type="spellEnd"/>
      <w:r w:rsidRPr="009F5C80">
        <w:rPr>
          <w:b/>
          <w:sz w:val="28"/>
          <w:szCs w:val="28"/>
          <w:lang w:val="ro-RO"/>
        </w:rPr>
        <w:t xml:space="preserve">. – </w:t>
      </w:r>
      <w:r w:rsidR="00771D19" w:rsidRPr="009F5C80">
        <w:rPr>
          <w:sz w:val="28"/>
          <w:szCs w:val="28"/>
          <w:lang w:val="ro-RO"/>
        </w:rPr>
        <w:t>La a</w:t>
      </w:r>
      <w:r w:rsidRPr="009F5C80">
        <w:rPr>
          <w:sz w:val="28"/>
          <w:szCs w:val="28"/>
          <w:lang w:val="ro-RO"/>
        </w:rPr>
        <w:t>rticolul 22 din Legea nr.</w:t>
      </w:r>
      <w:r w:rsidR="00771D19" w:rsidRPr="009F5C80">
        <w:rPr>
          <w:sz w:val="28"/>
          <w:szCs w:val="28"/>
          <w:lang w:val="ro-RO"/>
        </w:rPr>
        <w:t> </w:t>
      </w:r>
      <w:r w:rsidRPr="009F5C80">
        <w:rPr>
          <w:sz w:val="28"/>
          <w:szCs w:val="28"/>
          <w:lang w:val="ro-RO"/>
        </w:rPr>
        <w:t>514/1995 privind organizarea judecătorească (republicată în Monitorul Oficial al Republicii Moldova, 2013, nr.</w:t>
      </w:r>
      <w:r w:rsidR="00771D19" w:rsidRPr="009F5C80">
        <w:rPr>
          <w:sz w:val="28"/>
          <w:szCs w:val="28"/>
          <w:lang w:val="ro-RO"/>
        </w:rPr>
        <w:t> </w:t>
      </w:r>
      <w:r w:rsidRPr="009F5C80">
        <w:rPr>
          <w:sz w:val="28"/>
          <w:szCs w:val="28"/>
          <w:lang w:val="ro-RO"/>
        </w:rPr>
        <w:t>15-17, art.</w:t>
      </w:r>
      <w:r w:rsidR="00771D19" w:rsidRPr="009F5C80">
        <w:rPr>
          <w:sz w:val="28"/>
          <w:szCs w:val="28"/>
          <w:lang w:val="ro-RO"/>
        </w:rPr>
        <w:t> </w:t>
      </w:r>
      <w:r w:rsidRPr="009F5C80">
        <w:rPr>
          <w:sz w:val="28"/>
          <w:szCs w:val="28"/>
          <w:lang w:val="ro-RO"/>
        </w:rPr>
        <w:t xml:space="preserve">62), cu modificările ulterioare, </w:t>
      </w:r>
      <w:r w:rsidR="00771D19" w:rsidRPr="009F5C80">
        <w:rPr>
          <w:sz w:val="28"/>
          <w:szCs w:val="28"/>
          <w:lang w:val="ro-RO"/>
        </w:rPr>
        <w:t xml:space="preserve">alineatul (1) </w:t>
      </w:r>
      <w:r w:rsidRPr="009F5C80">
        <w:rPr>
          <w:sz w:val="28"/>
          <w:szCs w:val="28"/>
          <w:lang w:val="ro-RO"/>
        </w:rPr>
        <w:t>va avea următorul cuprins:</w:t>
      </w:r>
    </w:p>
    <w:p w14:paraId="4B49C198" w14:textId="77777777" w:rsidR="005E12D3" w:rsidRPr="009F5C80" w:rsidRDefault="005E12D3" w:rsidP="00B312F0">
      <w:pPr>
        <w:rPr>
          <w:sz w:val="28"/>
          <w:szCs w:val="28"/>
          <w:lang w:val="ro-RO"/>
        </w:rPr>
      </w:pPr>
      <w:r w:rsidRPr="009F5C80">
        <w:rPr>
          <w:sz w:val="28"/>
          <w:szCs w:val="28"/>
          <w:lang w:val="ro-RO"/>
        </w:rPr>
        <w:t xml:space="preserve">„(1) Instanţele judecătoreşti au un buget propriu, care </w:t>
      </w:r>
      <w:r w:rsidR="00771D19" w:rsidRPr="009F5C80">
        <w:rPr>
          <w:sz w:val="28"/>
          <w:szCs w:val="28"/>
          <w:lang w:val="ro-RO"/>
        </w:rPr>
        <w:t>este</w:t>
      </w:r>
      <w:r w:rsidRPr="009F5C80">
        <w:rPr>
          <w:sz w:val="28"/>
          <w:szCs w:val="28"/>
          <w:lang w:val="ro-RO"/>
        </w:rPr>
        <w:t xml:space="preserve"> parte integrantă </w:t>
      </w:r>
      <w:r w:rsidR="00771D19" w:rsidRPr="009F5C80">
        <w:rPr>
          <w:sz w:val="28"/>
          <w:szCs w:val="28"/>
          <w:lang w:val="ro-RO"/>
        </w:rPr>
        <w:t>a</w:t>
      </w:r>
      <w:r w:rsidRPr="009F5C80">
        <w:rPr>
          <w:sz w:val="28"/>
          <w:szCs w:val="28"/>
          <w:lang w:val="ro-RO"/>
        </w:rPr>
        <w:t xml:space="preserve"> bugetul</w:t>
      </w:r>
      <w:r w:rsidR="00771D19" w:rsidRPr="009F5C80">
        <w:rPr>
          <w:sz w:val="28"/>
          <w:szCs w:val="28"/>
          <w:lang w:val="ro-RO"/>
        </w:rPr>
        <w:t>ui</w:t>
      </w:r>
      <w:r w:rsidRPr="009F5C80">
        <w:rPr>
          <w:sz w:val="28"/>
          <w:szCs w:val="28"/>
          <w:lang w:val="ro-RO"/>
        </w:rPr>
        <w:t xml:space="preserve"> de stat</w:t>
      </w:r>
      <w:r w:rsidR="00771D19" w:rsidRPr="009F5C80">
        <w:rPr>
          <w:sz w:val="28"/>
          <w:szCs w:val="28"/>
          <w:lang w:val="ro-RO"/>
        </w:rPr>
        <w:t>.”</w:t>
      </w:r>
    </w:p>
    <w:p w14:paraId="6794CE8A" w14:textId="77777777" w:rsidR="005E12D3" w:rsidRPr="009F5C80" w:rsidRDefault="005E12D3" w:rsidP="00B312F0">
      <w:pPr>
        <w:rPr>
          <w:sz w:val="28"/>
          <w:szCs w:val="28"/>
          <w:lang w:val="ro-RO"/>
        </w:rPr>
      </w:pPr>
    </w:p>
    <w:p w14:paraId="52C47AAB" w14:textId="77777777" w:rsidR="005E12D3" w:rsidRPr="009F5C80" w:rsidRDefault="005E12D3" w:rsidP="00B312F0">
      <w:pPr>
        <w:rPr>
          <w:sz w:val="28"/>
          <w:szCs w:val="28"/>
          <w:lang w:val="ro-RO"/>
        </w:rPr>
      </w:pPr>
      <w:r w:rsidRPr="009F5C80">
        <w:rPr>
          <w:sz w:val="28"/>
          <w:szCs w:val="28"/>
          <w:lang w:val="ro-RO"/>
        </w:rPr>
        <w:t xml:space="preserve"> </w:t>
      </w:r>
      <w:r w:rsidRPr="009F5C80">
        <w:rPr>
          <w:b/>
          <w:sz w:val="28"/>
          <w:szCs w:val="28"/>
          <w:lang w:val="ro-RO"/>
        </w:rPr>
        <w:t>Art.</w:t>
      </w:r>
      <w:r w:rsidR="00771D19" w:rsidRPr="009F5C80">
        <w:rPr>
          <w:b/>
          <w:sz w:val="28"/>
          <w:szCs w:val="28"/>
          <w:lang w:val="ro-RO"/>
        </w:rPr>
        <w:t> </w:t>
      </w:r>
      <w:r w:rsidRPr="009F5C80">
        <w:rPr>
          <w:b/>
          <w:sz w:val="28"/>
          <w:szCs w:val="28"/>
          <w:lang w:val="ro-RO"/>
        </w:rPr>
        <w:t>V.</w:t>
      </w:r>
      <w:r w:rsidRPr="009F5C80">
        <w:rPr>
          <w:sz w:val="28"/>
          <w:szCs w:val="28"/>
          <w:lang w:val="ro-RO"/>
        </w:rPr>
        <w:t xml:space="preserve"> – </w:t>
      </w:r>
      <w:r w:rsidR="003170C5" w:rsidRPr="009F5C80">
        <w:rPr>
          <w:sz w:val="28"/>
          <w:szCs w:val="28"/>
          <w:lang w:val="ro-RO"/>
        </w:rPr>
        <w:t>La a</w:t>
      </w:r>
      <w:r w:rsidRPr="009F5C80">
        <w:rPr>
          <w:sz w:val="28"/>
          <w:szCs w:val="28"/>
          <w:lang w:val="ro-RO"/>
        </w:rPr>
        <w:t>rticolul 27 din Legea nr.</w:t>
      </w:r>
      <w:r w:rsidR="003170C5" w:rsidRPr="009F5C80">
        <w:rPr>
          <w:sz w:val="28"/>
          <w:szCs w:val="28"/>
          <w:lang w:val="ro-RO"/>
        </w:rPr>
        <w:t> </w:t>
      </w:r>
      <w:r w:rsidRPr="009F5C80">
        <w:rPr>
          <w:sz w:val="28"/>
          <w:szCs w:val="28"/>
          <w:lang w:val="ro-RO"/>
        </w:rPr>
        <w:t>789/1996 cu privire la Curtea Supremă de Justiție (republicată în Monitorul Oficial al Republicii Moldova, 2013, nr.</w:t>
      </w:r>
      <w:r w:rsidR="003170C5" w:rsidRPr="009F5C80">
        <w:rPr>
          <w:sz w:val="28"/>
          <w:szCs w:val="28"/>
          <w:lang w:val="ro-RO"/>
        </w:rPr>
        <w:t> </w:t>
      </w:r>
      <w:r w:rsidRPr="009F5C80">
        <w:rPr>
          <w:sz w:val="28"/>
          <w:szCs w:val="28"/>
          <w:lang w:val="ro-RO"/>
        </w:rPr>
        <w:t>15</w:t>
      </w:r>
      <w:r w:rsidR="003170C5" w:rsidRPr="009F5C80">
        <w:rPr>
          <w:sz w:val="28"/>
          <w:szCs w:val="28"/>
          <w:lang w:val="ro-RO"/>
        </w:rPr>
        <w:t>-</w:t>
      </w:r>
      <w:r w:rsidRPr="009F5C80">
        <w:rPr>
          <w:sz w:val="28"/>
          <w:szCs w:val="28"/>
          <w:lang w:val="ro-RO"/>
        </w:rPr>
        <w:t>17, art.</w:t>
      </w:r>
      <w:r w:rsidR="003170C5" w:rsidRPr="009F5C80">
        <w:rPr>
          <w:sz w:val="28"/>
          <w:szCs w:val="28"/>
          <w:lang w:val="ro-RO"/>
        </w:rPr>
        <w:t> </w:t>
      </w:r>
      <w:r w:rsidRPr="009F5C80">
        <w:rPr>
          <w:sz w:val="28"/>
          <w:szCs w:val="28"/>
          <w:lang w:val="ro-RO"/>
        </w:rPr>
        <w:t xml:space="preserve">64), cu modificările ulterioare, </w:t>
      </w:r>
      <w:r w:rsidR="003170C5" w:rsidRPr="009F5C80">
        <w:rPr>
          <w:sz w:val="28"/>
          <w:szCs w:val="28"/>
          <w:lang w:val="ro-RO"/>
        </w:rPr>
        <w:t xml:space="preserve">alineatul (1) </w:t>
      </w:r>
      <w:r w:rsidRPr="009F5C80">
        <w:rPr>
          <w:sz w:val="28"/>
          <w:szCs w:val="28"/>
          <w:lang w:val="ro-RO"/>
        </w:rPr>
        <w:t>se abrogă.</w:t>
      </w:r>
    </w:p>
    <w:p w14:paraId="56A2D999" w14:textId="77777777" w:rsidR="005E12D3" w:rsidRPr="009F5C80" w:rsidRDefault="005E12D3" w:rsidP="00B312F0">
      <w:pPr>
        <w:rPr>
          <w:sz w:val="28"/>
          <w:szCs w:val="28"/>
          <w:lang w:val="ro-RO"/>
        </w:rPr>
      </w:pPr>
      <w:r w:rsidRPr="009F5C80">
        <w:rPr>
          <w:sz w:val="28"/>
          <w:szCs w:val="28"/>
          <w:lang w:val="ro-RO"/>
        </w:rPr>
        <w:t xml:space="preserve"> </w:t>
      </w:r>
    </w:p>
    <w:p w14:paraId="40829681" w14:textId="77777777" w:rsidR="005E12D3" w:rsidRPr="009F5C80" w:rsidRDefault="005E12D3" w:rsidP="00B312F0">
      <w:pPr>
        <w:rPr>
          <w:sz w:val="28"/>
          <w:szCs w:val="28"/>
          <w:lang w:val="ro-RO"/>
        </w:rPr>
      </w:pPr>
      <w:r w:rsidRPr="009F5C80">
        <w:rPr>
          <w:b/>
          <w:sz w:val="28"/>
          <w:szCs w:val="28"/>
          <w:lang w:val="ro-RO"/>
        </w:rPr>
        <w:t>Art.</w:t>
      </w:r>
      <w:r w:rsidR="003170C5" w:rsidRPr="009F5C80">
        <w:rPr>
          <w:b/>
          <w:sz w:val="28"/>
          <w:szCs w:val="28"/>
          <w:lang w:val="ro-RO"/>
        </w:rPr>
        <w:t> </w:t>
      </w:r>
      <w:r w:rsidRPr="009F5C80">
        <w:rPr>
          <w:b/>
          <w:sz w:val="28"/>
          <w:szCs w:val="28"/>
          <w:lang w:val="ro-RO"/>
        </w:rPr>
        <w:t>VI.</w:t>
      </w:r>
      <w:r w:rsidRPr="009F5C80">
        <w:rPr>
          <w:sz w:val="28"/>
          <w:szCs w:val="28"/>
          <w:lang w:val="ro-RO"/>
        </w:rPr>
        <w:t xml:space="preserve"> – Articolul 27 din Legea nr.</w:t>
      </w:r>
      <w:r w:rsidR="00B310C9" w:rsidRPr="009F5C80">
        <w:rPr>
          <w:sz w:val="28"/>
          <w:szCs w:val="28"/>
          <w:lang w:val="ro-RO"/>
        </w:rPr>
        <w:t> </w:t>
      </w:r>
      <w:r w:rsidRPr="009F5C80">
        <w:rPr>
          <w:sz w:val="28"/>
          <w:szCs w:val="28"/>
          <w:lang w:val="ro-RO"/>
        </w:rPr>
        <w:t>947/1996 cu privire la Consiliul Superior al Magistraturii (republicată în Monitorul Oficial a</w:t>
      </w:r>
      <w:r w:rsidR="00B310C9" w:rsidRPr="009F5C80">
        <w:rPr>
          <w:sz w:val="28"/>
          <w:szCs w:val="28"/>
          <w:lang w:val="ro-RO"/>
        </w:rPr>
        <w:t>l Republicii Moldova, 2013, nr. 15-17, art. </w:t>
      </w:r>
      <w:r w:rsidRPr="009F5C80">
        <w:rPr>
          <w:sz w:val="28"/>
          <w:szCs w:val="28"/>
          <w:lang w:val="ro-RO"/>
        </w:rPr>
        <w:t>65),</w:t>
      </w:r>
      <w:r w:rsidR="00B310C9" w:rsidRPr="009F5C80">
        <w:rPr>
          <w:sz w:val="28"/>
          <w:szCs w:val="28"/>
          <w:lang w:val="ro-RO"/>
        </w:rPr>
        <w:t xml:space="preserve"> cu modificările ulterioare,</w:t>
      </w:r>
      <w:r w:rsidRPr="009F5C80">
        <w:rPr>
          <w:sz w:val="28"/>
          <w:szCs w:val="28"/>
          <w:lang w:val="ro-RO"/>
        </w:rPr>
        <w:t xml:space="preserve"> se completează cu alineatele (3) și (4) cu următorul cuprins:</w:t>
      </w:r>
    </w:p>
    <w:p w14:paraId="6CD4971F" w14:textId="77777777" w:rsidR="005E12D3" w:rsidRPr="009F5C80" w:rsidRDefault="005E12D3" w:rsidP="00B312F0">
      <w:pPr>
        <w:rPr>
          <w:sz w:val="28"/>
          <w:szCs w:val="28"/>
          <w:lang w:val="ro-RO"/>
        </w:rPr>
      </w:pPr>
      <w:r w:rsidRPr="009F5C80">
        <w:rPr>
          <w:sz w:val="28"/>
          <w:szCs w:val="28"/>
          <w:lang w:val="ro-RO"/>
        </w:rPr>
        <w:t xml:space="preserve">„(3) Condițiile și modul de salarizare a președintelui Consiliului Superior al Magistraturii și membrilor Consiliului Superior al </w:t>
      </w:r>
      <w:r w:rsidR="00B310C9" w:rsidRPr="009F5C80">
        <w:rPr>
          <w:sz w:val="28"/>
          <w:szCs w:val="28"/>
          <w:lang w:val="ro-RO"/>
        </w:rPr>
        <w:t>M</w:t>
      </w:r>
      <w:r w:rsidRPr="009F5C80">
        <w:rPr>
          <w:sz w:val="28"/>
          <w:szCs w:val="28"/>
          <w:lang w:val="ro-RO"/>
        </w:rPr>
        <w:t>agistraturii aleși din r</w:t>
      </w:r>
      <w:r w:rsidR="00B310C9" w:rsidRPr="009F5C80">
        <w:rPr>
          <w:sz w:val="28"/>
          <w:szCs w:val="28"/>
          <w:lang w:val="ro-RO"/>
        </w:rPr>
        <w:t>â</w:t>
      </w:r>
      <w:r w:rsidRPr="009F5C80">
        <w:rPr>
          <w:sz w:val="28"/>
          <w:szCs w:val="28"/>
          <w:lang w:val="ro-RO"/>
        </w:rPr>
        <w:t>ndurile judecătorilor sunt stabilite de legislația privind sistemul de salarizare în sectorul bugetar.</w:t>
      </w:r>
    </w:p>
    <w:p w14:paraId="32B66C4F" w14:textId="77777777" w:rsidR="005E12D3" w:rsidRPr="009F5C80" w:rsidRDefault="005E12D3" w:rsidP="00B312F0">
      <w:pPr>
        <w:rPr>
          <w:sz w:val="28"/>
          <w:szCs w:val="28"/>
          <w:lang w:val="ro-RO"/>
        </w:rPr>
      </w:pPr>
      <w:r w:rsidRPr="009F5C80">
        <w:rPr>
          <w:sz w:val="28"/>
          <w:szCs w:val="28"/>
          <w:lang w:val="ro-RO"/>
        </w:rPr>
        <w:t>(4) Membrii Consiliului Superior al Magistraturii din r</w:t>
      </w:r>
      <w:r w:rsidR="00B310C9" w:rsidRPr="009F5C80">
        <w:rPr>
          <w:sz w:val="28"/>
          <w:szCs w:val="28"/>
          <w:lang w:val="ro-RO"/>
        </w:rPr>
        <w:t>â</w:t>
      </w:r>
      <w:r w:rsidRPr="009F5C80">
        <w:rPr>
          <w:sz w:val="28"/>
          <w:szCs w:val="28"/>
          <w:lang w:val="ro-RO"/>
        </w:rPr>
        <w:t>ndul profesorilor de drept titulari beneficiază, pentru fiecare ședință la care participă, de o indemnizație echivalentă cu a zecea parte (1/10) din salariul președintel</w:t>
      </w:r>
      <w:r w:rsidR="00B310C9" w:rsidRPr="009F5C80">
        <w:rPr>
          <w:sz w:val="28"/>
          <w:szCs w:val="28"/>
          <w:lang w:val="ro-RO"/>
        </w:rPr>
        <w:t>ui Curții Supreme de Justiție.”</w:t>
      </w:r>
    </w:p>
    <w:p w14:paraId="1B65E9D8" w14:textId="77777777" w:rsidR="005E12D3" w:rsidRPr="009F5C80" w:rsidRDefault="005E12D3" w:rsidP="00B312F0">
      <w:pPr>
        <w:rPr>
          <w:sz w:val="28"/>
          <w:szCs w:val="28"/>
          <w:lang w:val="ro-RO"/>
        </w:rPr>
      </w:pPr>
    </w:p>
    <w:p w14:paraId="2FC8C076" w14:textId="77777777" w:rsidR="005E12D3" w:rsidRPr="009F5C80" w:rsidRDefault="005E12D3" w:rsidP="00B312F0">
      <w:pPr>
        <w:rPr>
          <w:sz w:val="28"/>
          <w:szCs w:val="28"/>
          <w:lang w:val="ro-RO"/>
        </w:rPr>
      </w:pPr>
      <w:r w:rsidRPr="009F5C80">
        <w:rPr>
          <w:b/>
          <w:sz w:val="28"/>
          <w:szCs w:val="28"/>
          <w:lang w:val="ro-RO"/>
        </w:rPr>
        <w:t>Art.</w:t>
      </w:r>
      <w:r w:rsidR="005630EA" w:rsidRPr="009F5C80">
        <w:rPr>
          <w:b/>
          <w:sz w:val="28"/>
          <w:szCs w:val="28"/>
          <w:lang w:val="ro-RO"/>
        </w:rPr>
        <w:t> </w:t>
      </w:r>
      <w:r w:rsidRPr="009F5C80">
        <w:rPr>
          <w:b/>
          <w:sz w:val="28"/>
          <w:szCs w:val="28"/>
          <w:lang w:val="ro-RO"/>
        </w:rPr>
        <w:t>VII.</w:t>
      </w:r>
      <w:r w:rsidRPr="009F5C80">
        <w:rPr>
          <w:sz w:val="28"/>
          <w:szCs w:val="28"/>
          <w:lang w:val="ro-RO"/>
        </w:rPr>
        <w:t xml:space="preserve"> –</w:t>
      </w:r>
      <w:r w:rsidRPr="009F5C80">
        <w:rPr>
          <w:b/>
          <w:sz w:val="28"/>
          <w:szCs w:val="28"/>
          <w:lang w:val="ro-RO"/>
        </w:rPr>
        <w:t xml:space="preserve"> </w:t>
      </w:r>
      <w:r w:rsidRPr="009F5C80">
        <w:rPr>
          <w:sz w:val="28"/>
          <w:szCs w:val="28"/>
          <w:lang w:val="ro-RO"/>
        </w:rPr>
        <w:t>Codul fiscal nr.</w:t>
      </w:r>
      <w:r w:rsidR="005630EA" w:rsidRPr="009F5C80">
        <w:rPr>
          <w:sz w:val="28"/>
          <w:szCs w:val="28"/>
          <w:lang w:val="ro-RO"/>
        </w:rPr>
        <w:t> </w:t>
      </w:r>
      <w:r w:rsidRPr="009F5C80">
        <w:rPr>
          <w:sz w:val="28"/>
          <w:szCs w:val="28"/>
          <w:lang w:val="ro-RO"/>
        </w:rPr>
        <w:t>1163/1997 (republicat în Monitorul Oficial al Republicii Moldova, ediție specială din 8 februarie 2007), cu modificările ulterioare, se modifică după cum urmează:</w:t>
      </w:r>
    </w:p>
    <w:p w14:paraId="438C4329" w14:textId="77777777" w:rsidR="005E12D3" w:rsidRPr="009F5C80" w:rsidRDefault="005E12D3" w:rsidP="00B312F0">
      <w:pPr>
        <w:rPr>
          <w:sz w:val="28"/>
          <w:szCs w:val="28"/>
          <w:lang w:val="ro-RO"/>
        </w:rPr>
      </w:pPr>
    </w:p>
    <w:p w14:paraId="76F962FE" w14:textId="77777777" w:rsidR="005E12D3" w:rsidRPr="009F5C80" w:rsidRDefault="005630EA" w:rsidP="00453E1A">
      <w:pPr>
        <w:pStyle w:val="Listparagraf"/>
        <w:numPr>
          <w:ilvl w:val="0"/>
          <w:numId w:val="1"/>
        </w:numPr>
        <w:tabs>
          <w:tab w:val="left" w:pos="993"/>
        </w:tabs>
        <w:ind w:left="0" w:firstLine="709"/>
        <w:rPr>
          <w:sz w:val="28"/>
          <w:szCs w:val="28"/>
          <w:lang w:val="ro-RO" w:eastAsia="ru-RU"/>
        </w:rPr>
      </w:pPr>
      <w:r w:rsidRPr="009F5C80">
        <w:rPr>
          <w:sz w:val="28"/>
          <w:szCs w:val="28"/>
          <w:lang w:val="ro-RO" w:eastAsia="ru-RU"/>
        </w:rPr>
        <w:t>Pe</w:t>
      </w:r>
      <w:r w:rsidR="005E12D3" w:rsidRPr="009F5C80">
        <w:rPr>
          <w:sz w:val="28"/>
          <w:szCs w:val="28"/>
          <w:lang w:val="ro-RO" w:eastAsia="ru-RU"/>
        </w:rPr>
        <w:t xml:space="preserve"> tot</w:t>
      </w:r>
      <w:r w:rsidRPr="009F5C80">
        <w:rPr>
          <w:sz w:val="28"/>
          <w:szCs w:val="28"/>
          <w:lang w:val="ro-RO" w:eastAsia="ru-RU"/>
        </w:rPr>
        <w:t xml:space="preserve"> parcursul</w:t>
      </w:r>
      <w:r w:rsidR="005E12D3" w:rsidRPr="009F5C80">
        <w:rPr>
          <w:sz w:val="28"/>
          <w:szCs w:val="28"/>
          <w:lang w:val="ro-RO" w:eastAsia="ru-RU"/>
        </w:rPr>
        <w:t xml:space="preserve"> textul</w:t>
      </w:r>
      <w:r w:rsidRPr="009F5C80">
        <w:rPr>
          <w:sz w:val="28"/>
          <w:szCs w:val="28"/>
          <w:lang w:val="ro-RO" w:eastAsia="ru-RU"/>
        </w:rPr>
        <w:t>ui,</w:t>
      </w:r>
      <w:r w:rsidR="005E12D3" w:rsidRPr="009F5C80">
        <w:rPr>
          <w:sz w:val="28"/>
          <w:szCs w:val="28"/>
          <w:lang w:val="ro-RO" w:eastAsia="ru-RU"/>
        </w:rPr>
        <w:t xml:space="preserve"> cuvintele „instituți</w:t>
      </w:r>
      <w:r w:rsidRPr="009F5C80">
        <w:rPr>
          <w:sz w:val="28"/>
          <w:szCs w:val="28"/>
          <w:lang w:val="ro-RO" w:eastAsia="ru-RU"/>
        </w:rPr>
        <w:t>e</w:t>
      </w:r>
      <w:r w:rsidR="005E12D3" w:rsidRPr="009F5C80">
        <w:rPr>
          <w:sz w:val="28"/>
          <w:szCs w:val="28"/>
          <w:lang w:val="ro-RO" w:eastAsia="ru-RU"/>
        </w:rPr>
        <w:t xml:space="preserve"> financiară”</w:t>
      </w:r>
      <w:r w:rsidRPr="009F5C80">
        <w:rPr>
          <w:sz w:val="28"/>
          <w:szCs w:val="28"/>
          <w:lang w:val="ro-RO" w:eastAsia="ru-RU"/>
        </w:rPr>
        <w:t>,</w:t>
      </w:r>
      <w:r w:rsidR="005E12D3" w:rsidRPr="009F5C80">
        <w:rPr>
          <w:sz w:val="28"/>
          <w:szCs w:val="28"/>
          <w:lang w:val="ro-RO" w:eastAsia="ru-RU"/>
        </w:rPr>
        <w:t xml:space="preserve">  la orice formă gramaticală</w:t>
      </w:r>
      <w:r w:rsidRPr="009F5C80">
        <w:rPr>
          <w:sz w:val="28"/>
          <w:szCs w:val="28"/>
          <w:lang w:val="ro-RO" w:eastAsia="ru-RU"/>
        </w:rPr>
        <w:t>, se substituie cu cuvâ</w:t>
      </w:r>
      <w:r w:rsidR="005E12D3" w:rsidRPr="009F5C80">
        <w:rPr>
          <w:sz w:val="28"/>
          <w:szCs w:val="28"/>
          <w:lang w:val="ro-RO" w:eastAsia="ru-RU"/>
        </w:rPr>
        <w:t>ntul „bancă”</w:t>
      </w:r>
      <w:r w:rsidRPr="009F5C80">
        <w:rPr>
          <w:sz w:val="28"/>
          <w:szCs w:val="28"/>
          <w:lang w:val="ro-RO" w:eastAsia="ru-RU"/>
        </w:rPr>
        <w:t>,</w:t>
      </w:r>
      <w:r w:rsidR="005E12D3" w:rsidRPr="009F5C80">
        <w:rPr>
          <w:sz w:val="28"/>
          <w:szCs w:val="28"/>
          <w:lang w:val="ro-RO" w:eastAsia="ru-RU"/>
        </w:rPr>
        <w:t xml:space="preserve"> la forma gramaticală corespunzătoare.</w:t>
      </w:r>
    </w:p>
    <w:p w14:paraId="5857A814" w14:textId="77777777" w:rsidR="005E12D3" w:rsidRPr="009F5C80" w:rsidRDefault="005E12D3" w:rsidP="00453E1A">
      <w:pPr>
        <w:pStyle w:val="Listparagraf"/>
        <w:tabs>
          <w:tab w:val="left" w:pos="993"/>
        </w:tabs>
        <w:ind w:left="709"/>
        <w:rPr>
          <w:sz w:val="28"/>
          <w:szCs w:val="28"/>
          <w:lang w:val="ro-RO" w:eastAsia="ru-RU"/>
        </w:rPr>
      </w:pPr>
    </w:p>
    <w:p w14:paraId="35D7E035" w14:textId="77777777" w:rsidR="005E12D3" w:rsidRPr="009F5C80" w:rsidRDefault="001C1D35" w:rsidP="00453E1A">
      <w:pPr>
        <w:numPr>
          <w:ilvl w:val="0"/>
          <w:numId w:val="1"/>
        </w:numPr>
        <w:tabs>
          <w:tab w:val="left" w:pos="993"/>
        </w:tabs>
        <w:ind w:left="0" w:firstLine="709"/>
        <w:rPr>
          <w:sz w:val="28"/>
          <w:szCs w:val="28"/>
          <w:lang w:val="ro-RO" w:eastAsia="ru-RU"/>
        </w:rPr>
      </w:pPr>
      <w:r w:rsidRPr="009F5C80">
        <w:rPr>
          <w:sz w:val="28"/>
          <w:szCs w:val="28"/>
          <w:lang w:val="ro-RO" w:eastAsia="ru-RU"/>
        </w:rPr>
        <w:t>A</w:t>
      </w:r>
      <w:r w:rsidR="005E12D3" w:rsidRPr="009F5C80">
        <w:rPr>
          <w:sz w:val="28"/>
          <w:szCs w:val="28"/>
          <w:lang w:val="ro-RO" w:eastAsia="ru-RU"/>
        </w:rPr>
        <w:t>rticolul 5:</w:t>
      </w:r>
    </w:p>
    <w:p w14:paraId="35C11C09" w14:textId="77777777" w:rsidR="005E12D3" w:rsidRPr="009F5C80" w:rsidRDefault="001C1D35" w:rsidP="00453E1A">
      <w:pPr>
        <w:tabs>
          <w:tab w:val="left" w:pos="993"/>
        </w:tabs>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punctul 15)</w:t>
      </w:r>
      <w:r w:rsidRPr="009F5C80">
        <w:rPr>
          <w:sz w:val="28"/>
          <w:szCs w:val="28"/>
          <w:lang w:val="ro-RO" w:eastAsia="ru-RU"/>
        </w:rPr>
        <w:t>, în noțiunea „Reprezentanță permanentă sau bază fixă”</w:t>
      </w:r>
      <w:r w:rsidR="005E12D3" w:rsidRPr="009F5C80">
        <w:rPr>
          <w:sz w:val="28"/>
          <w:szCs w:val="28"/>
          <w:lang w:val="ro-RO" w:eastAsia="ru-RU"/>
        </w:rPr>
        <w:t xml:space="preserve"> cuvintele „sau bază fixă” se exclud;</w:t>
      </w:r>
    </w:p>
    <w:p w14:paraId="4C5D4362" w14:textId="77777777" w:rsidR="005E12D3" w:rsidRPr="009F5C80" w:rsidRDefault="005E12D3" w:rsidP="00453E1A">
      <w:pPr>
        <w:rPr>
          <w:bCs/>
          <w:sz w:val="28"/>
          <w:szCs w:val="28"/>
          <w:lang w:val="ro-RO"/>
        </w:rPr>
      </w:pPr>
      <w:r w:rsidRPr="009F5C80">
        <w:rPr>
          <w:bCs/>
          <w:sz w:val="28"/>
          <w:szCs w:val="28"/>
          <w:lang w:val="ro-RO"/>
        </w:rPr>
        <w:t xml:space="preserve">litera a) va avea următorul cuprins: </w:t>
      </w:r>
    </w:p>
    <w:p w14:paraId="30EEF6B2" w14:textId="77777777" w:rsidR="005E12D3" w:rsidRPr="009F5C80" w:rsidRDefault="005E12D3" w:rsidP="00453E1A">
      <w:pPr>
        <w:rPr>
          <w:sz w:val="28"/>
          <w:szCs w:val="28"/>
          <w:lang w:val="ro-RO"/>
        </w:rPr>
      </w:pPr>
      <w:r w:rsidRPr="009F5C80">
        <w:rPr>
          <w:bCs/>
          <w:sz w:val="28"/>
          <w:szCs w:val="28"/>
          <w:lang w:val="ro-RO"/>
        </w:rPr>
        <w:t>„a) un loc de conducere, o subdiviziune</w:t>
      </w:r>
      <w:r w:rsidRPr="009F5C80">
        <w:rPr>
          <w:sz w:val="28"/>
          <w:szCs w:val="28"/>
          <w:lang w:val="ro-RO"/>
        </w:rPr>
        <w:t xml:space="preserve">, un oficiu, o fabrică, o uzină, un atelier, precum şi o mină, o sondă petrolieră sau de gaze, o carieră sau orice alt loc de extracţie a resurselor naturale sau de </w:t>
      </w:r>
      <w:r w:rsidR="001C1D35" w:rsidRPr="009F5C80">
        <w:rPr>
          <w:sz w:val="28"/>
          <w:szCs w:val="28"/>
          <w:lang w:val="ro-RO"/>
        </w:rPr>
        <w:t>cultivare a culturilor agricole</w:t>
      </w:r>
      <w:r w:rsidRPr="009F5C80">
        <w:rPr>
          <w:sz w:val="28"/>
          <w:szCs w:val="28"/>
          <w:lang w:val="ro-RO"/>
        </w:rPr>
        <w:t>”</w:t>
      </w:r>
      <w:r w:rsidR="001C1D35" w:rsidRPr="009F5C80">
        <w:rPr>
          <w:sz w:val="28"/>
          <w:szCs w:val="28"/>
          <w:lang w:val="ro-RO"/>
        </w:rPr>
        <w:t>;</w:t>
      </w:r>
    </w:p>
    <w:p w14:paraId="5A7ADA50" w14:textId="77777777" w:rsidR="005E12D3" w:rsidRPr="009F5C80" w:rsidRDefault="005E12D3" w:rsidP="00453E1A">
      <w:pPr>
        <w:rPr>
          <w:sz w:val="28"/>
          <w:szCs w:val="28"/>
          <w:lang w:val="ro-RO" w:eastAsia="ru-RU"/>
        </w:rPr>
      </w:pPr>
      <w:r w:rsidRPr="009F5C80">
        <w:rPr>
          <w:sz w:val="28"/>
          <w:szCs w:val="28"/>
          <w:lang w:val="ro-RO" w:eastAsia="ru-RU"/>
        </w:rPr>
        <w:t xml:space="preserve">la litera d), </w:t>
      </w:r>
      <w:r w:rsidR="001C1D35" w:rsidRPr="009F5C80">
        <w:rPr>
          <w:sz w:val="28"/>
          <w:szCs w:val="28"/>
          <w:lang w:val="ro-RO" w:eastAsia="ru-RU"/>
        </w:rPr>
        <w:t>textul</w:t>
      </w:r>
      <w:r w:rsidRPr="009F5C80">
        <w:rPr>
          <w:sz w:val="28"/>
          <w:szCs w:val="28"/>
          <w:lang w:val="ro-RO" w:eastAsia="ru-RU"/>
        </w:rPr>
        <w:t xml:space="preserve"> „ca reprezentanț</w:t>
      </w:r>
      <w:r w:rsidR="001C1D35" w:rsidRPr="009F5C80">
        <w:rPr>
          <w:sz w:val="28"/>
          <w:szCs w:val="28"/>
          <w:lang w:val="ro-RO" w:eastAsia="ru-RU"/>
        </w:rPr>
        <w:t>ă</w:t>
      </w:r>
      <w:r w:rsidRPr="009F5C80">
        <w:rPr>
          <w:sz w:val="28"/>
          <w:szCs w:val="28"/>
          <w:lang w:val="ro-RO" w:eastAsia="ru-RU"/>
        </w:rPr>
        <w:t xml:space="preserve">, potrivit </w:t>
      </w:r>
      <w:proofErr w:type="spellStart"/>
      <w:r w:rsidRPr="009F5C80">
        <w:rPr>
          <w:sz w:val="28"/>
          <w:szCs w:val="28"/>
          <w:lang w:val="ro-RO" w:eastAsia="ru-RU"/>
        </w:rPr>
        <w:t>pct.20</w:t>
      </w:r>
      <w:proofErr w:type="spellEnd"/>
      <w:r w:rsidRPr="009F5C80">
        <w:rPr>
          <w:sz w:val="28"/>
          <w:szCs w:val="28"/>
          <w:lang w:val="ro-RO" w:eastAsia="ru-RU"/>
        </w:rPr>
        <w:t xml:space="preserve">)” se substituie cu textul „la </w:t>
      </w:r>
      <w:proofErr w:type="spellStart"/>
      <w:r w:rsidRPr="009F5C80">
        <w:rPr>
          <w:sz w:val="28"/>
          <w:szCs w:val="28"/>
          <w:lang w:val="ro-RO" w:eastAsia="ru-RU"/>
        </w:rPr>
        <w:t>pct.15</w:t>
      </w:r>
      <w:r w:rsidRPr="009F5C80">
        <w:rPr>
          <w:sz w:val="28"/>
          <w:szCs w:val="28"/>
          <w:vertAlign w:val="superscript"/>
          <w:lang w:val="ro-RO" w:eastAsia="ru-RU"/>
        </w:rPr>
        <w:t>1</w:t>
      </w:r>
      <w:proofErr w:type="spellEnd"/>
      <w:r w:rsidRPr="009F5C80">
        <w:rPr>
          <w:sz w:val="28"/>
          <w:szCs w:val="28"/>
          <w:lang w:val="ro-RO" w:eastAsia="ru-RU"/>
        </w:rPr>
        <w:t>)”;</w:t>
      </w:r>
    </w:p>
    <w:p w14:paraId="36160C20" w14:textId="77777777" w:rsidR="005E12D3" w:rsidRPr="009F5C80" w:rsidRDefault="005E12D3" w:rsidP="00453E1A">
      <w:pPr>
        <w:rPr>
          <w:sz w:val="28"/>
          <w:szCs w:val="28"/>
          <w:lang w:val="ro-RO" w:eastAsia="ru-RU"/>
        </w:rPr>
      </w:pPr>
      <w:r w:rsidRPr="009F5C80">
        <w:rPr>
          <w:sz w:val="28"/>
          <w:szCs w:val="28"/>
          <w:lang w:val="ro-RO" w:eastAsia="ru-RU"/>
        </w:rPr>
        <w:t>ultima propoziție se exclude;</w:t>
      </w:r>
    </w:p>
    <w:p w14:paraId="06DBF208" w14:textId="77777777" w:rsidR="005E12D3" w:rsidRPr="009F5C80" w:rsidRDefault="005E12D3" w:rsidP="00453E1A">
      <w:pPr>
        <w:rPr>
          <w:bCs/>
          <w:sz w:val="28"/>
          <w:szCs w:val="28"/>
          <w:lang w:val="ro-RO" w:eastAsia="ru-RU"/>
        </w:rPr>
      </w:pPr>
      <w:r w:rsidRPr="009F5C80">
        <w:rPr>
          <w:bCs/>
          <w:sz w:val="28"/>
          <w:szCs w:val="28"/>
          <w:lang w:val="ro-RO" w:eastAsia="ru-RU"/>
        </w:rPr>
        <w:lastRenderedPageBreak/>
        <w:t>se completează cu punctul 15</w:t>
      </w:r>
      <w:r w:rsidRPr="009F5C80">
        <w:rPr>
          <w:bCs/>
          <w:sz w:val="28"/>
          <w:szCs w:val="28"/>
          <w:vertAlign w:val="superscript"/>
          <w:lang w:val="ro-RO" w:eastAsia="ru-RU"/>
        </w:rPr>
        <w:t>1</w:t>
      </w:r>
      <w:r w:rsidRPr="009F5C80">
        <w:rPr>
          <w:bCs/>
          <w:sz w:val="28"/>
          <w:szCs w:val="28"/>
          <w:lang w:val="ro-RO" w:eastAsia="ru-RU"/>
        </w:rPr>
        <w:t>) cu următorul cuprins:</w:t>
      </w:r>
    </w:p>
    <w:p w14:paraId="3EE0DE8B" w14:textId="77777777" w:rsidR="005E12D3" w:rsidRPr="009F5C80" w:rsidRDefault="005E12D3" w:rsidP="00453E1A">
      <w:pPr>
        <w:rPr>
          <w:bCs/>
          <w:sz w:val="28"/>
          <w:szCs w:val="28"/>
          <w:lang w:val="ro-RO" w:eastAsia="ru-RU"/>
        </w:rPr>
      </w:pPr>
      <w:r w:rsidRPr="009F5C80">
        <w:rPr>
          <w:bCs/>
          <w:sz w:val="28"/>
          <w:szCs w:val="28"/>
          <w:lang w:val="ro-RO" w:eastAsia="ru-RU"/>
        </w:rPr>
        <w:t>„15</w:t>
      </w:r>
      <w:r w:rsidRPr="009F5C80">
        <w:rPr>
          <w:bCs/>
          <w:sz w:val="28"/>
          <w:szCs w:val="28"/>
          <w:vertAlign w:val="superscript"/>
          <w:lang w:val="ro-RO" w:eastAsia="ru-RU"/>
        </w:rPr>
        <w:t>1</w:t>
      </w:r>
      <w:r w:rsidRPr="009F5C80">
        <w:rPr>
          <w:bCs/>
          <w:sz w:val="28"/>
          <w:szCs w:val="28"/>
          <w:lang w:val="ro-RO" w:eastAsia="ru-RU"/>
        </w:rPr>
        <w:t xml:space="preserve">) Prin derogare de la prevederile </w:t>
      </w:r>
      <w:proofErr w:type="spellStart"/>
      <w:r w:rsidRPr="009F5C80">
        <w:rPr>
          <w:bCs/>
          <w:sz w:val="28"/>
          <w:szCs w:val="28"/>
          <w:lang w:val="ro-RO" w:eastAsia="ru-RU"/>
        </w:rPr>
        <w:t>pct.15</w:t>
      </w:r>
      <w:proofErr w:type="spellEnd"/>
      <w:r w:rsidRPr="009F5C80">
        <w:rPr>
          <w:bCs/>
          <w:sz w:val="28"/>
          <w:szCs w:val="28"/>
          <w:lang w:val="ro-RO" w:eastAsia="ru-RU"/>
        </w:rPr>
        <w:t xml:space="preserve">), </w:t>
      </w:r>
      <w:r w:rsidRPr="009F5C80">
        <w:rPr>
          <w:sz w:val="28"/>
          <w:szCs w:val="28"/>
          <w:lang w:val="ro-RO" w:eastAsia="ru-RU"/>
        </w:rPr>
        <w:t xml:space="preserve">reprezentanță permanentă nu presupune desfăşurarea de către nerezident în Republica Moldova a genurilor de activitate cu caracter pregătitor, auxiliar sau de alt caracter, în lipsa criteriilor de reprezentanţă permanentă enumerate mai sus. La genurile de activitate cu caracter pregătitor, auxiliar sau alt caracter, în particular, se atribuie: </w:t>
      </w:r>
    </w:p>
    <w:p w14:paraId="53C658D4" w14:textId="77777777" w:rsidR="005E12D3" w:rsidRPr="009F5C80" w:rsidRDefault="00C75066" w:rsidP="00453E1A">
      <w:pPr>
        <w:rPr>
          <w:sz w:val="28"/>
          <w:szCs w:val="28"/>
          <w:lang w:val="ro-RO" w:eastAsia="ru-RU"/>
        </w:rPr>
      </w:pPr>
      <w:r w:rsidRPr="009F5C80">
        <w:rPr>
          <w:sz w:val="28"/>
          <w:szCs w:val="28"/>
          <w:lang w:val="ro-RO" w:eastAsia="ru-RU"/>
        </w:rPr>
        <w:t>a)</w:t>
      </w:r>
      <w:r w:rsidR="005E12D3" w:rsidRPr="009F5C80">
        <w:rPr>
          <w:sz w:val="28"/>
          <w:szCs w:val="28"/>
          <w:lang w:val="ro-RO" w:eastAsia="ru-RU"/>
        </w:rPr>
        <w:t xml:space="preserve"> uti</w:t>
      </w:r>
      <w:r w:rsidRPr="009F5C80">
        <w:rPr>
          <w:sz w:val="28"/>
          <w:szCs w:val="28"/>
          <w:lang w:val="ro-RO" w:eastAsia="ru-RU"/>
        </w:rPr>
        <w:t>lizarea de instalaţii exclusiv</w:t>
      </w:r>
      <w:r w:rsidR="005E12D3" w:rsidRPr="009F5C80">
        <w:rPr>
          <w:sz w:val="28"/>
          <w:szCs w:val="28"/>
          <w:lang w:val="ro-RO" w:eastAsia="ru-RU"/>
        </w:rPr>
        <w:t xml:space="preserve"> în scopul depozitării sau expunerii produselor sau mărfurilor ce aparţin nerezidentului; </w:t>
      </w:r>
    </w:p>
    <w:p w14:paraId="7B4AB127" w14:textId="77777777" w:rsidR="005E12D3" w:rsidRPr="009F5C80" w:rsidRDefault="00C75066" w:rsidP="00453E1A">
      <w:pPr>
        <w:rPr>
          <w:sz w:val="28"/>
          <w:szCs w:val="28"/>
          <w:lang w:val="ro-RO" w:eastAsia="ru-RU"/>
        </w:rPr>
      </w:pPr>
      <w:r w:rsidRPr="009F5C80">
        <w:rPr>
          <w:sz w:val="28"/>
          <w:szCs w:val="28"/>
          <w:lang w:val="ro-RO" w:eastAsia="ru-RU"/>
        </w:rPr>
        <w:t>b)</w:t>
      </w:r>
      <w:r w:rsidR="005E12D3" w:rsidRPr="009F5C80">
        <w:rPr>
          <w:sz w:val="28"/>
          <w:szCs w:val="28"/>
          <w:lang w:val="ro-RO" w:eastAsia="ru-RU"/>
        </w:rPr>
        <w:t xml:space="preserve"> menţinerea unui stoc de produse sau mă</w:t>
      </w:r>
      <w:r w:rsidRPr="009F5C80">
        <w:rPr>
          <w:sz w:val="28"/>
          <w:szCs w:val="28"/>
          <w:lang w:val="ro-RO" w:eastAsia="ru-RU"/>
        </w:rPr>
        <w:t>rfuri ce aparţin nerezidentului</w:t>
      </w:r>
      <w:r w:rsidR="005E12D3" w:rsidRPr="009F5C80">
        <w:rPr>
          <w:sz w:val="28"/>
          <w:szCs w:val="28"/>
          <w:lang w:val="ro-RO" w:eastAsia="ru-RU"/>
        </w:rPr>
        <w:t xml:space="preserve"> exclusiv în scopul depozitării sau expunerii; </w:t>
      </w:r>
    </w:p>
    <w:p w14:paraId="7B7B13D5" w14:textId="77777777" w:rsidR="005E12D3" w:rsidRPr="009F5C80" w:rsidRDefault="00C75066" w:rsidP="00453E1A">
      <w:pPr>
        <w:rPr>
          <w:sz w:val="28"/>
          <w:szCs w:val="28"/>
          <w:lang w:val="ro-RO" w:eastAsia="ru-RU"/>
        </w:rPr>
      </w:pPr>
      <w:r w:rsidRPr="009F5C80">
        <w:rPr>
          <w:sz w:val="28"/>
          <w:szCs w:val="28"/>
          <w:lang w:val="ro-RO" w:eastAsia="ru-RU"/>
        </w:rPr>
        <w:t>c)</w:t>
      </w:r>
      <w:r w:rsidR="005E12D3" w:rsidRPr="009F5C80">
        <w:rPr>
          <w:sz w:val="28"/>
          <w:szCs w:val="28"/>
          <w:lang w:val="ro-RO" w:eastAsia="ru-RU"/>
        </w:rPr>
        <w:t xml:space="preserve"> menţinerea unui stoc de produse sau mă</w:t>
      </w:r>
      <w:r w:rsidRPr="009F5C80">
        <w:rPr>
          <w:sz w:val="28"/>
          <w:szCs w:val="28"/>
          <w:lang w:val="ro-RO" w:eastAsia="ru-RU"/>
        </w:rPr>
        <w:t>rfuri ce aparţin nerezidentului</w:t>
      </w:r>
      <w:r w:rsidR="005E12D3" w:rsidRPr="009F5C80">
        <w:rPr>
          <w:sz w:val="28"/>
          <w:szCs w:val="28"/>
          <w:lang w:val="ro-RO" w:eastAsia="ru-RU"/>
        </w:rPr>
        <w:t xml:space="preserve"> exclusiv în scopul prelucrării de către o altă persoană; </w:t>
      </w:r>
    </w:p>
    <w:p w14:paraId="3BB4DD85" w14:textId="77777777" w:rsidR="005E12D3" w:rsidRPr="009F5C80" w:rsidRDefault="00C75066" w:rsidP="00453E1A">
      <w:pPr>
        <w:rPr>
          <w:sz w:val="28"/>
          <w:szCs w:val="28"/>
          <w:lang w:val="ro-RO" w:eastAsia="ru-RU"/>
        </w:rPr>
      </w:pPr>
      <w:r w:rsidRPr="009F5C80">
        <w:rPr>
          <w:sz w:val="28"/>
          <w:szCs w:val="28"/>
          <w:lang w:val="ro-RO" w:eastAsia="ru-RU"/>
        </w:rPr>
        <w:t>d)</w:t>
      </w:r>
      <w:r w:rsidR="005E12D3" w:rsidRPr="009F5C80">
        <w:rPr>
          <w:sz w:val="28"/>
          <w:szCs w:val="28"/>
          <w:lang w:val="ro-RO" w:eastAsia="ru-RU"/>
        </w:rPr>
        <w:t xml:space="preserve"> men</w:t>
      </w:r>
      <w:r w:rsidRPr="009F5C80">
        <w:rPr>
          <w:sz w:val="28"/>
          <w:szCs w:val="28"/>
          <w:lang w:val="ro-RO" w:eastAsia="ru-RU"/>
        </w:rPr>
        <w:t>ţinerea unui loc fix de afaceri</w:t>
      </w:r>
      <w:r w:rsidR="005E12D3" w:rsidRPr="009F5C80">
        <w:rPr>
          <w:sz w:val="28"/>
          <w:szCs w:val="28"/>
          <w:lang w:val="ro-RO" w:eastAsia="ru-RU"/>
        </w:rPr>
        <w:t xml:space="preserve"> exclusiv în scopul achiziţionării mărfurilor de către nerezident; </w:t>
      </w:r>
    </w:p>
    <w:p w14:paraId="24A31CFF" w14:textId="77777777" w:rsidR="005E12D3" w:rsidRPr="009F5C80" w:rsidRDefault="00C75066" w:rsidP="00453E1A">
      <w:pPr>
        <w:rPr>
          <w:sz w:val="28"/>
          <w:szCs w:val="28"/>
          <w:lang w:val="ro-RO" w:eastAsia="ru-RU"/>
        </w:rPr>
      </w:pPr>
      <w:r w:rsidRPr="009F5C80">
        <w:rPr>
          <w:sz w:val="28"/>
          <w:szCs w:val="28"/>
          <w:lang w:val="ro-RO" w:eastAsia="ru-RU"/>
        </w:rPr>
        <w:t>e)</w:t>
      </w:r>
      <w:r w:rsidR="005E12D3" w:rsidRPr="009F5C80">
        <w:rPr>
          <w:sz w:val="28"/>
          <w:szCs w:val="28"/>
          <w:lang w:val="ro-RO" w:eastAsia="ru-RU"/>
        </w:rPr>
        <w:t xml:space="preserve"> men</w:t>
      </w:r>
      <w:r w:rsidRPr="009F5C80">
        <w:rPr>
          <w:sz w:val="28"/>
          <w:szCs w:val="28"/>
          <w:lang w:val="ro-RO" w:eastAsia="ru-RU"/>
        </w:rPr>
        <w:t>ţinerea unui loc fix de afaceri</w:t>
      </w:r>
      <w:r w:rsidR="005E12D3" w:rsidRPr="009F5C80">
        <w:rPr>
          <w:sz w:val="28"/>
          <w:szCs w:val="28"/>
          <w:lang w:val="ro-RO" w:eastAsia="ru-RU"/>
        </w:rPr>
        <w:t xml:space="preserve"> exclusiv în scopul colectării şi/sau distribuirii de informaţii, marketingului, publicităţii sau cercetării pieţei mărfurilor (serviciilor), realizate de către nerezident, dacă asemenea activitate nu reprezintă o activitate de bază (obişnuită) a nerezidentului; </w:t>
      </w:r>
    </w:p>
    <w:p w14:paraId="209C28C6" w14:textId="77777777" w:rsidR="005E12D3" w:rsidRPr="009F5C80" w:rsidRDefault="00C75066" w:rsidP="00453E1A">
      <w:pPr>
        <w:rPr>
          <w:sz w:val="28"/>
          <w:szCs w:val="28"/>
          <w:lang w:val="ro-RO" w:eastAsia="ru-RU"/>
        </w:rPr>
      </w:pPr>
      <w:r w:rsidRPr="009F5C80">
        <w:rPr>
          <w:sz w:val="28"/>
          <w:szCs w:val="28"/>
          <w:lang w:val="ro-RO" w:eastAsia="ru-RU"/>
        </w:rPr>
        <w:t>f)</w:t>
      </w:r>
      <w:r w:rsidR="005E12D3" w:rsidRPr="009F5C80">
        <w:rPr>
          <w:sz w:val="28"/>
          <w:szCs w:val="28"/>
          <w:lang w:val="ro-RO" w:eastAsia="ru-RU"/>
        </w:rPr>
        <w:t xml:space="preserve"> menţinerea unui loc fix de afaceri în scopul semnării de către o persoană </w:t>
      </w:r>
      <w:r w:rsidR="00D53A1D" w:rsidRPr="009F5C80">
        <w:rPr>
          <w:sz w:val="28"/>
          <w:szCs w:val="28"/>
          <w:lang w:val="ro-RO" w:eastAsia="ru-RU"/>
        </w:rPr>
        <w:t>î</w:t>
      </w:r>
      <w:r w:rsidR="005E12D3" w:rsidRPr="009F5C80">
        <w:rPr>
          <w:sz w:val="28"/>
          <w:szCs w:val="28"/>
          <w:lang w:val="ro-RO" w:eastAsia="ru-RU"/>
        </w:rPr>
        <w:t xml:space="preserve">n numele nerezidentului a contractelor, dacă semnarea contractelor se efectuează în conformitate cu instrucţiunile detaliate în scris ale nerezidentului; </w:t>
      </w:r>
    </w:p>
    <w:p w14:paraId="21D4E802" w14:textId="77777777" w:rsidR="005E12D3" w:rsidRPr="009F5C80" w:rsidRDefault="00C75066" w:rsidP="00453E1A">
      <w:pPr>
        <w:rPr>
          <w:sz w:val="28"/>
          <w:szCs w:val="28"/>
          <w:lang w:val="ro-RO" w:eastAsia="ru-RU"/>
        </w:rPr>
      </w:pPr>
      <w:r w:rsidRPr="009F5C80">
        <w:rPr>
          <w:sz w:val="28"/>
          <w:szCs w:val="28"/>
          <w:lang w:val="ro-RO" w:eastAsia="ru-RU"/>
        </w:rPr>
        <w:t>g)</w:t>
      </w:r>
      <w:r w:rsidR="005E12D3" w:rsidRPr="009F5C80">
        <w:rPr>
          <w:sz w:val="28"/>
          <w:szCs w:val="28"/>
          <w:lang w:val="ro-RO" w:eastAsia="ru-RU"/>
        </w:rPr>
        <w:t xml:space="preserve"> desfăşurarea activităţii prevăzute la </w:t>
      </w:r>
      <w:proofErr w:type="spellStart"/>
      <w:r w:rsidR="005E12D3" w:rsidRPr="009F5C80">
        <w:rPr>
          <w:sz w:val="28"/>
          <w:szCs w:val="28"/>
          <w:lang w:val="ro-RO" w:eastAsia="ru-RU"/>
        </w:rPr>
        <w:t>pct</w:t>
      </w:r>
      <w:r w:rsidR="003A2A71" w:rsidRPr="009F5C80">
        <w:rPr>
          <w:sz w:val="28"/>
          <w:szCs w:val="28"/>
          <w:lang w:val="ro-RO" w:eastAsia="ru-RU"/>
        </w:rPr>
        <w:t>.15</w:t>
      </w:r>
      <w:proofErr w:type="spellEnd"/>
      <w:r w:rsidR="003A2A71" w:rsidRPr="009F5C80">
        <w:rPr>
          <w:sz w:val="28"/>
          <w:szCs w:val="28"/>
          <w:lang w:val="ro-RO" w:eastAsia="ru-RU"/>
        </w:rPr>
        <w:t xml:space="preserve"> </w:t>
      </w:r>
      <w:proofErr w:type="spellStart"/>
      <w:r w:rsidR="003A2A71" w:rsidRPr="009F5C80">
        <w:rPr>
          <w:sz w:val="28"/>
          <w:szCs w:val="28"/>
          <w:lang w:val="ro-RO" w:eastAsia="ru-RU"/>
        </w:rPr>
        <w:t>lit.b</w:t>
      </w:r>
      <w:proofErr w:type="spellEnd"/>
      <w:r w:rsidR="003A2A71" w:rsidRPr="009F5C80">
        <w:rPr>
          <w:sz w:val="28"/>
          <w:szCs w:val="28"/>
          <w:lang w:val="ro-RO" w:eastAsia="ru-RU"/>
        </w:rPr>
        <w:t>), care nu depăşeşte 6 </w:t>
      </w:r>
      <w:r w:rsidR="005E12D3" w:rsidRPr="009F5C80">
        <w:rPr>
          <w:sz w:val="28"/>
          <w:szCs w:val="28"/>
          <w:lang w:val="ro-RO" w:eastAsia="ru-RU"/>
        </w:rPr>
        <w:t>luni.</w:t>
      </w:r>
      <w:r w:rsidRPr="009F5C80">
        <w:rPr>
          <w:sz w:val="28"/>
          <w:szCs w:val="28"/>
          <w:lang w:val="ro-RO" w:eastAsia="ru-RU"/>
        </w:rPr>
        <w:t>”;</w:t>
      </w:r>
      <w:r w:rsidR="005E12D3" w:rsidRPr="009F5C80">
        <w:rPr>
          <w:bCs/>
          <w:sz w:val="28"/>
          <w:szCs w:val="28"/>
          <w:lang w:val="ro-RO" w:eastAsia="ru-RU"/>
        </w:rPr>
        <w:t xml:space="preserve">          </w:t>
      </w:r>
    </w:p>
    <w:p w14:paraId="7FD5516A" w14:textId="77777777" w:rsidR="005E12D3" w:rsidRPr="009F5C80" w:rsidRDefault="00D53A1D" w:rsidP="00453E1A">
      <w:pPr>
        <w:rPr>
          <w:bCs/>
          <w:sz w:val="28"/>
          <w:szCs w:val="28"/>
          <w:lang w:val="ro-RO" w:eastAsia="ru-RU"/>
        </w:rPr>
      </w:pPr>
      <w:r w:rsidRPr="009F5C80">
        <w:rPr>
          <w:bCs/>
          <w:sz w:val="28"/>
          <w:szCs w:val="28"/>
          <w:lang w:val="ro-RO" w:eastAsia="ru-RU"/>
        </w:rPr>
        <w:t>punctul 20) se abrogă ;</w:t>
      </w:r>
    </w:p>
    <w:p w14:paraId="35A154A8" w14:textId="77777777" w:rsidR="005E12D3" w:rsidRPr="009F5C80" w:rsidRDefault="005E12D3" w:rsidP="00453E1A">
      <w:pPr>
        <w:rPr>
          <w:sz w:val="28"/>
          <w:szCs w:val="28"/>
          <w:lang w:val="ro-RO" w:eastAsia="ru-RU"/>
        </w:rPr>
      </w:pPr>
      <w:r w:rsidRPr="009F5C80">
        <w:rPr>
          <w:sz w:val="28"/>
          <w:szCs w:val="28"/>
          <w:lang w:val="ro-RO" w:eastAsia="ru-RU"/>
        </w:rPr>
        <w:t>la punctul 28</w:t>
      </w:r>
      <w:r w:rsidR="00D53A1D" w:rsidRPr="009F5C80">
        <w:rPr>
          <w:sz w:val="28"/>
          <w:szCs w:val="28"/>
          <w:lang w:val="ro-RO" w:eastAsia="ru-RU"/>
        </w:rPr>
        <w:t>)</w:t>
      </w:r>
      <w:r w:rsidRPr="009F5C80">
        <w:rPr>
          <w:sz w:val="28"/>
          <w:szCs w:val="28"/>
          <w:lang w:val="ro-RO" w:eastAsia="ru-RU"/>
        </w:rPr>
        <w:t xml:space="preserve"> litera b)</w:t>
      </w:r>
      <w:r w:rsidR="00D53A1D" w:rsidRPr="009F5C80">
        <w:rPr>
          <w:sz w:val="28"/>
          <w:szCs w:val="28"/>
          <w:lang w:val="ro-RO" w:eastAsia="ru-RU"/>
        </w:rPr>
        <w:t>,</w:t>
      </w:r>
      <w:r w:rsidRPr="009F5C80">
        <w:rPr>
          <w:sz w:val="28"/>
          <w:szCs w:val="28"/>
          <w:lang w:val="ro-RO" w:eastAsia="ru-RU"/>
        </w:rPr>
        <w:t xml:space="preserve"> textul „Legii nr.</w:t>
      </w:r>
      <w:r w:rsidR="00D53A1D" w:rsidRPr="009F5C80">
        <w:rPr>
          <w:sz w:val="28"/>
          <w:szCs w:val="28"/>
          <w:lang w:val="ro-RO" w:eastAsia="ru-RU"/>
        </w:rPr>
        <w:t> </w:t>
      </w:r>
      <w:proofErr w:type="spellStart"/>
      <w:r w:rsidRPr="009F5C80">
        <w:rPr>
          <w:sz w:val="28"/>
          <w:szCs w:val="28"/>
          <w:lang w:val="ro-RO" w:eastAsia="ru-RU"/>
        </w:rPr>
        <w:t>837-XIII</w:t>
      </w:r>
      <w:proofErr w:type="spellEnd"/>
      <w:r w:rsidRPr="009F5C80">
        <w:rPr>
          <w:sz w:val="28"/>
          <w:szCs w:val="28"/>
          <w:lang w:val="ro-RO" w:eastAsia="ru-RU"/>
        </w:rPr>
        <w:t xml:space="preserve"> din 17 mai 1996 cu privire la asociaţiile obşteşti” se substituie cu textul „Legii nr.</w:t>
      </w:r>
      <w:r w:rsidR="00D53A1D" w:rsidRPr="009F5C80">
        <w:rPr>
          <w:sz w:val="28"/>
          <w:szCs w:val="28"/>
          <w:lang w:val="ro-RO" w:eastAsia="ru-RU"/>
        </w:rPr>
        <w:t> </w:t>
      </w:r>
      <w:r w:rsidRPr="009F5C80">
        <w:rPr>
          <w:sz w:val="28"/>
          <w:szCs w:val="28"/>
          <w:lang w:val="ro-RO" w:eastAsia="ru-RU"/>
        </w:rPr>
        <w:t>86/2020 cu privire la organizațiile necomerciale”.</w:t>
      </w:r>
    </w:p>
    <w:p w14:paraId="09398255" w14:textId="77777777" w:rsidR="005E12D3" w:rsidRPr="009F5C80" w:rsidRDefault="005E12D3" w:rsidP="00453E1A">
      <w:pPr>
        <w:rPr>
          <w:sz w:val="28"/>
          <w:szCs w:val="28"/>
          <w:lang w:val="ro-RO" w:eastAsia="ru-RU"/>
        </w:rPr>
      </w:pPr>
    </w:p>
    <w:p w14:paraId="7E49AD6C" w14:textId="77777777" w:rsidR="005E12D3" w:rsidRPr="009F5C80" w:rsidRDefault="000015B1" w:rsidP="00453E1A">
      <w:pPr>
        <w:pStyle w:val="Listparagraf"/>
        <w:numPr>
          <w:ilvl w:val="0"/>
          <w:numId w:val="1"/>
        </w:numPr>
        <w:tabs>
          <w:tab w:val="left" w:pos="993"/>
        </w:tabs>
        <w:spacing w:after="200"/>
        <w:ind w:left="0" w:firstLine="709"/>
        <w:rPr>
          <w:sz w:val="28"/>
          <w:szCs w:val="28"/>
          <w:lang w:val="ro-RO" w:eastAsia="ru-RU"/>
        </w:rPr>
      </w:pPr>
      <w:r w:rsidRPr="009F5C80">
        <w:rPr>
          <w:sz w:val="28"/>
          <w:szCs w:val="28"/>
          <w:lang w:val="ro-RO" w:eastAsia="ru-RU"/>
        </w:rPr>
        <w:t>A</w:t>
      </w:r>
      <w:r w:rsidR="005E12D3" w:rsidRPr="009F5C80">
        <w:rPr>
          <w:sz w:val="28"/>
          <w:szCs w:val="28"/>
          <w:lang w:val="ro-RO" w:eastAsia="ru-RU"/>
        </w:rPr>
        <w:t>rticolul 12:</w:t>
      </w:r>
    </w:p>
    <w:p w14:paraId="6B8F116D" w14:textId="77777777" w:rsidR="005E12D3" w:rsidRPr="009F5C80" w:rsidRDefault="000015B1" w:rsidP="00453E1A">
      <w:pPr>
        <w:pStyle w:val="Listparagraf"/>
        <w:spacing w:after="200"/>
        <w:ind w:left="0"/>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punctul 3)</w:t>
      </w:r>
      <w:r w:rsidRPr="009F5C80">
        <w:rPr>
          <w:sz w:val="28"/>
          <w:szCs w:val="28"/>
          <w:lang w:val="ro-RO" w:eastAsia="ru-RU"/>
        </w:rPr>
        <w:t>,</w:t>
      </w:r>
      <w:r w:rsidR="005E12D3" w:rsidRPr="009F5C80">
        <w:rPr>
          <w:sz w:val="28"/>
          <w:szCs w:val="28"/>
          <w:lang w:val="ro-RO" w:eastAsia="ru-RU"/>
        </w:rPr>
        <w:t xml:space="preserve"> textul „conform </w:t>
      </w:r>
      <w:proofErr w:type="spellStart"/>
      <w:r w:rsidR="005E12D3" w:rsidRPr="009F5C80">
        <w:rPr>
          <w:sz w:val="28"/>
          <w:szCs w:val="28"/>
          <w:lang w:val="ro-RO" w:eastAsia="ru-RU"/>
        </w:rPr>
        <w:t>art.57</w:t>
      </w:r>
      <w:proofErr w:type="spellEnd"/>
      <w:r w:rsidR="005E12D3" w:rsidRPr="009F5C80">
        <w:rPr>
          <w:sz w:val="28"/>
          <w:szCs w:val="28"/>
          <w:lang w:val="ro-RO" w:eastAsia="ru-RU"/>
        </w:rPr>
        <w:t xml:space="preserve"> alin.(2)” se exclude;</w:t>
      </w:r>
    </w:p>
    <w:p w14:paraId="6A9C72EA" w14:textId="77777777" w:rsidR="005E12D3" w:rsidRPr="009F5C80" w:rsidRDefault="000015B1" w:rsidP="00453E1A">
      <w:pPr>
        <w:pStyle w:val="Listparagraf"/>
        <w:spacing w:after="200"/>
        <w:ind w:left="0"/>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punctul 14):</w:t>
      </w:r>
    </w:p>
    <w:p w14:paraId="0EF15FA4" w14:textId="77777777" w:rsidR="00BD130D" w:rsidRPr="009F5C80" w:rsidRDefault="00BD130D" w:rsidP="00453E1A">
      <w:pPr>
        <w:pStyle w:val="Listparagraf"/>
        <w:spacing w:after="200"/>
        <w:ind w:left="0"/>
        <w:rPr>
          <w:sz w:val="28"/>
          <w:szCs w:val="28"/>
          <w:lang w:val="ro-RO" w:eastAsia="ru-RU"/>
        </w:rPr>
      </w:pPr>
      <w:r w:rsidRPr="009F5C80">
        <w:rPr>
          <w:sz w:val="28"/>
          <w:szCs w:val="28"/>
          <w:lang w:val="ro-RO" w:eastAsia="ru-RU"/>
        </w:rPr>
        <w:t>după primul enunț se introduce următorul enunț: „Câştigul obținut prin intermediul reţelelor de comunicaţii electronice reprezintă valoarea totală a sumei retrase din contul de joc.”</w:t>
      </w:r>
      <w:r w:rsidR="00615230" w:rsidRPr="009F5C80">
        <w:rPr>
          <w:sz w:val="28"/>
          <w:szCs w:val="28"/>
          <w:lang w:val="ro-RO" w:eastAsia="ru-RU"/>
        </w:rPr>
        <w:t>;</w:t>
      </w:r>
    </w:p>
    <w:p w14:paraId="5CEEC7E1" w14:textId="77777777" w:rsidR="005E12D3" w:rsidRPr="009F5C80" w:rsidRDefault="005E12D3" w:rsidP="00453E1A">
      <w:pPr>
        <w:pStyle w:val="Listparagraf"/>
        <w:spacing w:after="200"/>
        <w:ind w:left="0"/>
        <w:rPr>
          <w:sz w:val="28"/>
          <w:szCs w:val="28"/>
          <w:lang w:val="ro-RO" w:eastAsia="ru-RU"/>
        </w:rPr>
      </w:pPr>
      <w:r w:rsidRPr="009F5C80">
        <w:rPr>
          <w:sz w:val="28"/>
          <w:szCs w:val="28"/>
          <w:lang w:val="ro-RO" w:eastAsia="ru-RU"/>
        </w:rPr>
        <w:t>cuvintele „sau la jocurile de noroc organizate prin intermediul reţelelor de com</w:t>
      </w:r>
      <w:r w:rsidR="00615230" w:rsidRPr="009F5C80">
        <w:rPr>
          <w:sz w:val="28"/>
          <w:szCs w:val="28"/>
          <w:lang w:val="ro-RO" w:eastAsia="ru-RU"/>
        </w:rPr>
        <w:t>unicaţii electronice” se exclud.</w:t>
      </w:r>
    </w:p>
    <w:p w14:paraId="4F76F082" w14:textId="77777777" w:rsidR="005E12D3" w:rsidRPr="009F5C80" w:rsidRDefault="005E12D3" w:rsidP="00453E1A">
      <w:pPr>
        <w:pStyle w:val="Listparagraf"/>
        <w:spacing w:after="200"/>
        <w:ind w:left="0"/>
        <w:rPr>
          <w:sz w:val="28"/>
          <w:szCs w:val="28"/>
          <w:lang w:val="ro-RO" w:eastAsia="ru-RU"/>
        </w:rPr>
      </w:pPr>
    </w:p>
    <w:p w14:paraId="20F5890A" w14:textId="77777777" w:rsidR="005E12D3" w:rsidRPr="009F5C80" w:rsidRDefault="005E12D3" w:rsidP="00453E1A">
      <w:pPr>
        <w:pStyle w:val="Listparagraf"/>
        <w:numPr>
          <w:ilvl w:val="0"/>
          <w:numId w:val="1"/>
        </w:numPr>
        <w:tabs>
          <w:tab w:val="left" w:pos="1134"/>
        </w:tabs>
        <w:spacing w:after="200"/>
        <w:ind w:left="0" w:firstLine="709"/>
        <w:rPr>
          <w:sz w:val="28"/>
          <w:szCs w:val="28"/>
          <w:lang w:val="ro-RO" w:eastAsia="ru-RU"/>
        </w:rPr>
      </w:pPr>
      <w:r w:rsidRPr="009F5C80">
        <w:rPr>
          <w:sz w:val="28"/>
          <w:szCs w:val="28"/>
          <w:lang w:val="ro-RO" w:eastAsia="ru-RU"/>
        </w:rPr>
        <w:t>La articolul 15 litera a)</w:t>
      </w:r>
      <w:r w:rsidR="00AA2C02" w:rsidRPr="009F5C80">
        <w:rPr>
          <w:sz w:val="28"/>
          <w:szCs w:val="28"/>
          <w:lang w:val="ro-RO" w:eastAsia="ru-RU"/>
        </w:rPr>
        <w:t>,</w:t>
      </w:r>
      <w:r w:rsidRPr="009F5C80">
        <w:rPr>
          <w:sz w:val="28"/>
          <w:szCs w:val="28"/>
          <w:lang w:val="ro-RO" w:eastAsia="ru-RU"/>
        </w:rPr>
        <w:t xml:space="preserve"> textul „medicii de familie titulari ai practicii, care exercită activitate profesională independentă” se substituie cu textul „persoanele care desfăşoară activitate profesională în sectorul justiţiei şi în domeniul sănătăţii”.</w:t>
      </w:r>
    </w:p>
    <w:p w14:paraId="069707FF" w14:textId="77777777" w:rsidR="005E12D3" w:rsidRPr="009F5C80" w:rsidRDefault="005E12D3" w:rsidP="00B312F0">
      <w:pPr>
        <w:pStyle w:val="Listparagraf"/>
        <w:tabs>
          <w:tab w:val="left" w:pos="1134"/>
        </w:tabs>
        <w:spacing w:after="200"/>
        <w:ind w:left="993"/>
        <w:rPr>
          <w:sz w:val="28"/>
          <w:szCs w:val="28"/>
          <w:lang w:val="ro-RO" w:eastAsia="ru-RU"/>
        </w:rPr>
      </w:pPr>
    </w:p>
    <w:p w14:paraId="6B1A806D" w14:textId="77777777" w:rsidR="005E12D3" w:rsidRPr="009F5C80" w:rsidRDefault="005E12D3" w:rsidP="00453E1A">
      <w:pPr>
        <w:pStyle w:val="Listparagraf"/>
        <w:numPr>
          <w:ilvl w:val="0"/>
          <w:numId w:val="1"/>
        </w:numPr>
        <w:tabs>
          <w:tab w:val="left" w:pos="1134"/>
        </w:tabs>
        <w:spacing w:after="200"/>
        <w:ind w:left="0" w:firstLine="709"/>
        <w:rPr>
          <w:sz w:val="28"/>
          <w:szCs w:val="28"/>
          <w:lang w:val="ro-RO" w:eastAsia="ru-RU"/>
        </w:rPr>
      </w:pPr>
      <w:r w:rsidRPr="009F5C80">
        <w:rPr>
          <w:sz w:val="28"/>
          <w:szCs w:val="28"/>
          <w:lang w:val="ro-RO" w:eastAsia="ru-RU"/>
        </w:rPr>
        <w:lastRenderedPageBreak/>
        <w:t>La articolul 15</w:t>
      </w:r>
      <w:r w:rsidRPr="009F5C80">
        <w:rPr>
          <w:sz w:val="28"/>
          <w:szCs w:val="28"/>
          <w:vertAlign w:val="superscript"/>
          <w:lang w:val="ro-RO" w:eastAsia="ru-RU"/>
        </w:rPr>
        <w:t>2</w:t>
      </w:r>
      <w:r w:rsidRPr="009F5C80">
        <w:rPr>
          <w:sz w:val="28"/>
          <w:szCs w:val="28"/>
          <w:lang w:val="ro-RO" w:eastAsia="ru-RU"/>
        </w:rPr>
        <w:t xml:space="preserve"> alineatul (3) litera a)</w:t>
      </w:r>
      <w:r w:rsidR="002C18EB" w:rsidRPr="009F5C80">
        <w:rPr>
          <w:sz w:val="28"/>
          <w:szCs w:val="28"/>
          <w:lang w:val="ro-RO" w:eastAsia="ru-RU"/>
        </w:rPr>
        <w:t>,</w:t>
      </w:r>
      <w:r w:rsidRPr="009F5C80">
        <w:rPr>
          <w:sz w:val="28"/>
          <w:szCs w:val="28"/>
          <w:lang w:val="ro-RO" w:eastAsia="ru-RU"/>
        </w:rPr>
        <w:t xml:space="preserve"> textul „art.</w:t>
      </w:r>
      <w:r w:rsidR="002C18EB" w:rsidRPr="009F5C80">
        <w:rPr>
          <w:sz w:val="28"/>
          <w:szCs w:val="28"/>
          <w:lang w:val="ro-RO" w:eastAsia="ru-RU"/>
        </w:rPr>
        <w:t> </w:t>
      </w:r>
      <w:r w:rsidRPr="009F5C80">
        <w:rPr>
          <w:sz w:val="28"/>
          <w:szCs w:val="28"/>
          <w:lang w:val="ro-RO" w:eastAsia="ru-RU"/>
        </w:rPr>
        <w:t>30 din Legea nr.</w:t>
      </w:r>
      <w:r w:rsidR="002C18EB" w:rsidRPr="009F5C80">
        <w:rPr>
          <w:sz w:val="28"/>
          <w:szCs w:val="28"/>
          <w:lang w:val="ro-RO" w:eastAsia="ru-RU"/>
        </w:rPr>
        <w:t> </w:t>
      </w:r>
      <w:r w:rsidRPr="009F5C80">
        <w:rPr>
          <w:sz w:val="28"/>
          <w:szCs w:val="28"/>
          <w:lang w:val="ro-RO" w:eastAsia="ru-RU"/>
        </w:rPr>
        <w:t xml:space="preserve">837/1996 cu privire la asociaţiile obşteşti, </w:t>
      </w:r>
      <w:proofErr w:type="spellStart"/>
      <w:r w:rsidRPr="009F5C80">
        <w:rPr>
          <w:sz w:val="28"/>
          <w:szCs w:val="28"/>
          <w:lang w:val="ro-RO" w:eastAsia="ru-RU"/>
        </w:rPr>
        <w:t>art.5</w:t>
      </w:r>
      <w:proofErr w:type="spellEnd"/>
      <w:r w:rsidRPr="009F5C80">
        <w:rPr>
          <w:sz w:val="28"/>
          <w:szCs w:val="28"/>
          <w:lang w:val="ro-RO" w:eastAsia="ru-RU"/>
        </w:rPr>
        <w:t xml:space="preserve"> din Legea nr.</w:t>
      </w:r>
      <w:r w:rsidR="002C18EB" w:rsidRPr="009F5C80">
        <w:rPr>
          <w:sz w:val="28"/>
          <w:szCs w:val="28"/>
          <w:lang w:val="ro-RO" w:eastAsia="ru-RU"/>
        </w:rPr>
        <w:t> </w:t>
      </w:r>
      <w:r w:rsidRPr="009F5C80">
        <w:rPr>
          <w:sz w:val="28"/>
          <w:szCs w:val="28"/>
          <w:lang w:val="ro-RO" w:eastAsia="ru-RU"/>
        </w:rPr>
        <w:t>581/1999 cu privire la fundaţii” se substituie cu textul „Legea nr.</w:t>
      </w:r>
      <w:r w:rsidR="002C18EB" w:rsidRPr="009F5C80">
        <w:rPr>
          <w:sz w:val="28"/>
          <w:szCs w:val="28"/>
          <w:lang w:val="ro-RO" w:eastAsia="ru-RU"/>
        </w:rPr>
        <w:t> </w:t>
      </w:r>
      <w:r w:rsidRPr="009F5C80">
        <w:rPr>
          <w:sz w:val="28"/>
          <w:szCs w:val="28"/>
          <w:lang w:val="ro-RO" w:eastAsia="ru-RU"/>
        </w:rPr>
        <w:t>86/2020 cu privire la organizațiile necomerciale”.</w:t>
      </w:r>
    </w:p>
    <w:p w14:paraId="72BDB7AD" w14:textId="77777777" w:rsidR="005E12D3" w:rsidRPr="009F5C80" w:rsidRDefault="00491492" w:rsidP="00453E1A">
      <w:pPr>
        <w:numPr>
          <w:ilvl w:val="0"/>
          <w:numId w:val="1"/>
        </w:numPr>
        <w:tabs>
          <w:tab w:val="left" w:pos="1134"/>
        </w:tabs>
        <w:ind w:left="0" w:firstLine="709"/>
        <w:contextualSpacing/>
        <w:rPr>
          <w:sz w:val="28"/>
          <w:szCs w:val="28"/>
          <w:lang w:val="ro-RO" w:eastAsia="ru-RU"/>
        </w:rPr>
      </w:pPr>
      <w:r w:rsidRPr="009F5C80">
        <w:rPr>
          <w:sz w:val="28"/>
          <w:szCs w:val="28"/>
          <w:lang w:val="ro-RO" w:eastAsia="ru-RU"/>
        </w:rPr>
        <w:t>La a</w:t>
      </w:r>
      <w:r w:rsidR="005E12D3" w:rsidRPr="009F5C80">
        <w:rPr>
          <w:sz w:val="28"/>
          <w:szCs w:val="28"/>
          <w:lang w:val="ro-RO" w:eastAsia="ru-RU"/>
        </w:rPr>
        <w:t>rticolul 20:</w:t>
      </w:r>
    </w:p>
    <w:p w14:paraId="733C5F35" w14:textId="77777777" w:rsidR="005E12D3" w:rsidRPr="009F5C80" w:rsidRDefault="005E12D3" w:rsidP="00453E1A">
      <w:pPr>
        <w:contextualSpacing/>
        <w:rPr>
          <w:sz w:val="28"/>
          <w:szCs w:val="28"/>
          <w:lang w:val="ro-RO" w:eastAsia="ru-RU"/>
        </w:rPr>
      </w:pPr>
      <w:r w:rsidRPr="009F5C80">
        <w:rPr>
          <w:sz w:val="28"/>
          <w:szCs w:val="28"/>
          <w:lang w:val="ro-RO" w:eastAsia="ru-RU"/>
        </w:rPr>
        <w:t xml:space="preserve">litera </w:t>
      </w:r>
      <w:proofErr w:type="spellStart"/>
      <w:r w:rsidRPr="009F5C80">
        <w:rPr>
          <w:sz w:val="28"/>
          <w:szCs w:val="28"/>
          <w:lang w:val="ro-RO" w:eastAsia="ru-RU"/>
        </w:rPr>
        <w:t>p</w:t>
      </w:r>
      <w:r w:rsidRPr="009F5C80">
        <w:rPr>
          <w:sz w:val="28"/>
          <w:szCs w:val="28"/>
          <w:vertAlign w:val="superscript"/>
          <w:lang w:val="ro-RO" w:eastAsia="ru-RU"/>
        </w:rPr>
        <w:t>1</w:t>
      </w:r>
      <w:proofErr w:type="spellEnd"/>
      <w:r w:rsidRPr="009F5C80">
        <w:rPr>
          <w:sz w:val="28"/>
          <w:szCs w:val="28"/>
          <w:lang w:val="ro-RO" w:eastAsia="ru-RU"/>
        </w:rPr>
        <w:t>) se completează cu textul „ , cu excepția c</w:t>
      </w:r>
      <w:r w:rsidR="00491492" w:rsidRPr="009F5C80">
        <w:rPr>
          <w:sz w:val="28"/>
          <w:szCs w:val="28"/>
          <w:lang w:val="ro-RO" w:eastAsia="ru-RU"/>
        </w:rPr>
        <w:t>â</w:t>
      </w:r>
      <w:r w:rsidRPr="009F5C80">
        <w:rPr>
          <w:sz w:val="28"/>
          <w:szCs w:val="28"/>
          <w:lang w:val="ro-RO" w:eastAsia="ru-RU"/>
        </w:rPr>
        <w:t>ştigurilor obținute prin intermediul reţele</w:t>
      </w:r>
      <w:r w:rsidR="00491492" w:rsidRPr="009F5C80">
        <w:rPr>
          <w:sz w:val="28"/>
          <w:szCs w:val="28"/>
          <w:lang w:val="ro-RO" w:eastAsia="ru-RU"/>
        </w:rPr>
        <w:t>lor de comunicaţii electronice”;</w:t>
      </w:r>
    </w:p>
    <w:p w14:paraId="6E1D5BBA" w14:textId="77777777" w:rsidR="005E12D3" w:rsidRPr="009F5C80" w:rsidRDefault="005E12D3" w:rsidP="00453E1A">
      <w:pPr>
        <w:contextualSpacing/>
        <w:rPr>
          <w:sz w:val="28"/>
          <w:szCs w:val="28"/>
          <w:lang w:val="ro-RO" w:eastAsia="ru-RU"/>
        </w:rPr>
      </w:pPr>
      <w:r w:rsidRPr="009F5C80">
        <w:rPr>
          <w:sz w:val="28"/>
          <w:szCs w:val="28"/>
          <w:lang w:val="ro-RO" w:eastAsia="ru-RU"/>
        </w:rPr>
        <w:t xml:space="preserve">se completează cu litera </w:t>
      </w:r>
      <w:proofErr w:type="spellStart"/>
      <w:r w:rsidRPr="009F5C80">
        <w:rPr>
          <w:sz w:val="28"/>
          <w:szCs w:val="28"/>
          <w:lang w:val="ro-RO" w:eastAsia="ru-RU"/>
        </w:rPr>
        <w:t>z</w:t>
      </w:r>
      <w:r w:rsidRPr="009F5C80">
        <w:rPr>
          <w:sz w:val="28"/>
          <w:szCs w:val="28"/>
          <w:vertAlign w:val="superscript"/>
          <w:lang w:val="ro-RO" w:eastAsia="ru-RU"/>
        </w:rPr>
        <w:t>18</w:t>
      </w:r>
      <w:proofErr w:type="spellEnd"/>
      <w:r w:rsidRPr="009F5C80">
        <w:rPr>
          <w:sz w:val="28"/>
          <w:szCs w:val="28"/>
          <w:lang w:val="ro-RO" w:eastAsia="ru-RU"/>
        </w:rPr>
        <w:t>) cu următorul cuprins:</w:t>
      </w:r>
    </w:p>
    <w:p w14:paraId="7754E8ED" w14:textId="77777777" w:rsidR="005E12D3" w:rsidRPr="009F5C80" w:rsidRDefault="005E12D3" w:rsidP="00453E1A">
      <w:pPr>
        <w:contextualSpacing/>
        <w:rPr>
          <w:sz w:val="28"/>
          <w:szCs w:val="28"/>
          <w:lang w:val="ro-RO" w:eastAsia="ru-RU"/>
        </w:rPr>
      </w:pPr>
      <w:r w:rsidRPr="009F5C80">
        <w:rPr>
          <w:sz w:val="28"/>
          <w:szCs w:val="28"/>
          <w:lang w:val="ro-RO" w:eastAsia="ru-RU"/>
        </w:rPr>
        <w:t>„</w:t>
      </w:r>
      <w:proofErr w:type="spellStart"/>
      <w:r w:rsidRPr="009F5C80">
        <w:rPr>
          <w:sz w:val="28"/>
          <w:szCs w:val="28"/>
          <w:lang w:val="ro-RO" w:eastAsia="ru-RU"/>
        </w:rPr>
        <w:t>z</w:t>
      </w:r>
      <w:r w:rsidRPr="009F5C80">
        <w:rPr>
          <w:sz w:val="28"/>
          <w:szCs w:val="28"/>
          <w:vertAlign w:val="superscript"/>
          <w:lang w:val="ro-RO" w:eastAsia="ru-RU"/>
        </w:rPr>
        <w:t>18</w:t>
      </w:r>
      <w:proofErr w:type="spellEnd"/>
      <w:r w:rsidRPr="009F5C80">
        <w:rPr>
          <w:sz w:val="28"/>
          <w:szCs w:val="28"/>
          <w:lang w:val="ro-RO" w:eastAsia="ru-RU"/>
        </w:rPr>
        <w:t>) dividendele primite de persoanele juridice rezidente de la alte persoane juridice rezidente, cu excepția dividendelor aferente profitului nerepartizat obţinut în perioadele fiscale 2008–2011 inclusiv;”.</w:t>
      </w:r>
    </w:p>
    <w:p w14:paraId="0F78BDC4" w14:textId="77777777" w:rsidR="005E12D3" w:rsidRPr="009F5C80" w:rsidRDefault="005E12D3" w:rsidP="00B312F0">
      <w:pPr>
        <w:contextualSpacing/>
        <w:rPr>
          <w:sz w:val="28"/>
          <w:szCs w:val="28"/>
          <w:lang w:val="ro-RO" w:eastAsia="ru-RU"/>
        </w:rPr>
      </w:pPr>
    </w:p>
    <w:p w14:paraId="2614D0D0" w14:textId="77777777" w:rsidR="005E12D3" w:rsidRPr="009F5C80" w:rsidRDefault="005E12D3" w:rsidP="00491492">
      <w:pPr>
        <w:numPr>
          <w:ilvl w:val="0"/>
          <w:numId w:val="1"/>
        </w:numPr>
        <w:tabs>
          <w:tab w:val="left" w:pos="993"/>
        </w:tabs>
        <w:ind w:left="0" w:firstLine="709"/>
        <w:contextualSpacing/>
        <w:rPr>
          <w:sz w:val="28"/>
          <w:szCs w:val="28"/>
          <w:lang w:val="ro-RO" w:eastAsia="ru-RU"/>
        </w:rPr>
      </w:pPr>
      <w:r w:rsidRPr="009F5C80">
        <w:rPr>
          <w:sz w:val="28"/>
          <w:szCs w:val="28"/>
          <w:lang w:val="ro-RO" w:eastAsia="ru-RU"/>
        </w:rPr>
        <w:t>La articolul 24:</w:t>
      </w:r>
    </w:p>
    <w:p w14:paraId="079B6F6B" w14:textId="77777777" w:rsidR="005E12D3" w:rsidRPr="009F5C80" w:rsidRDefault="005E12D3" w:rsidP="00491492">
      <w:pPr>
        <w:tabs>
          <w:tab w:val="left" w:pos="993"/>
        </w:tabs>
        <w:rPr>
          <w:sz w:val="28"/>
          <w:szCs w:val="28"/>
          <w:lang w:val="ro-RO" w:eastAsia="ru-RU"/>
        </w:rPr>
      </w:pPr>
      <w:r w:rsidRPr="009F5C80">
        <w:rPr>
          <w:sz w:val="28"/>
          <w:szCs w:val="28"/>
          <w:lang w:val="ro-RO" w:eastAsia="ru-RU"/>
        </w:rPr>
        <w:t>alineatul</w:t>
      </w:r>
      <w:r w:rsidR="00A470D2" w:rsidRPr="009F5C80">
        <w:rPr>
          <w:sz w:val="28"/>
          <w:szCs w:val="28"/>
          <w:lang w:val="ro-RO" w:eastAsia="ru-RU"/>
        </w:rPr>
        <w:t xml:space="preserve"> (8) se completează cu următorul enunț</w:t>
      </w:r>
      <w:r w:rsidRPr="009F5C80">
        <w:rPr>
          <w:sz w:val="28"/>
          <w:szCs w:val="28"/>
          <w:lang w:val="ro-RO" w:eastAsia="ru-RU"/>
        </w:rPr>
        <w:t>: „Prevederile prezentului alineat nu se aplică relațiilor dintre membrii aceleiași cooperative sau aceluiași grup de producători agricoli, precum și relațiilor dintre cooperativa sau grup</w:t>
      </w:r>
      <w:r w:rsidR="00A470D2" w:rsidRPr="009F5C80">
        <w:rPr>
          <w:sz w:val="28"/>
          <w:szCs w:val="28"/>
          <w:lang w:val="ro-RO" w:eastAsia="ru-RU"/>
        </w:rPr>
        <w:t>ul</w:t>
      </w:r>
      <w:r w:rsidRPr="009F5C80">
        <w:rPr>
          <w:sz w:val="28"/>
          <w:szCs w:val="28"/>
          <w:lang w:val="ro-RO" w:eastAsia="ru-RU"/>
        </w:rPr>
        <w:t xml:space="preserve"> de producători agricoli cu membrii săi.”</w:t>
      </w:r>
      <w:r w:rsidR="00A470D2" w:rsidRPr="009F5C80">
        <w:rPr>
          <w:sz w:val="28"/>
          <w:szCs w:val="28"/>
          <w:lang w:val="ro-RO" w:eastAsia="ru-RU"/>
        </w:rPr>
        <w:t>;</w:t>
      </w:r>
    </w:p>
    <w:p w14:paraId="710E03A8" w14:textId="77777777" w:rsidR="005E12D3" w:rsidRPr="009F5C80" w:rsidRDefault="005E12D3" w:rsidP="00491492">
      <w:pPr>
        <w:tabs>
          <w:tab w:val="left" w:pos="993"/>
        </w:tabs>
        <w:contextualSpacing/>
        <w:rPr>
          <w:sz w:val="28"/>
          <w:szCs w:val="28"/>
          <w:lang w:val="ro-RO" w:eastAsia="ru-RU"/>
        </w:rPr>
      </w:pPr>
      <w:r w:rsidRPr="009F5C80">
        <w:rPr>
          <w:sz w:val="28"/>
          <w:szCs w:val="28"/>
          <w:lang w:val="ro-RO" w:eastAsia="ru-RU"/>
        </w:rPr>
        <w:t>la alineatul (15)</w:t>
      </w:r>
      <w:r w:rsidR="00A470D2" w:rsidRPr="009F5C80">
        <w:rPr>
          <w:sz w:val="28"/>
          <w:szCs w:val="28"/>
          <w:lang w:val="ro-RO" w:eastAsia="ru-RU"/>
        </w:rPr>
        <w:t>,</w:t>
      </w:r>
      <w:r w:rsidRPr="009F5C80">
        <w:rPr>
          <w:sz w:val="28"/>
          <w:szCs w:val="28"/>
          <w:lang w:val="ro-RO" w:eastAsia="ru-RU"/>
        </w:rPr>
        <w:t xml:space="preserve"> </w:t>
      </w:r>
      <w:r w:rsidR="00A470D2" w:rsidRPr="009F5C80">
        <w:rPr>
          <w:sz w:val="28"/>
          <w:szCs w:val="28"/>
          <w:lang w:val="ro-RO" w:eastAsia="ru-RU"/>
        </w:rPr>
        <w:t>prima propoziție</w:t>
      </w:r>
      <w:r w:rsidRPr="009F5C80">
        <w:rPr>
          <w:sz w:val="28"/>
          <w:szCs w:val="28"/>
          <w:lang w:val="ro-RO" w:eastAsia="ru-RU"/>
        </w:rPr>
        <w:t xml:space="preserve"> se </w:t>
      </w:r>
      <w:r w:rsidR="00A470D2" w:rsidRPr="009F5C80">
        <w:rPr>
          <w:sz w:val="28"/>
          <w:szCs w:val="28"/>
          <w:lang w:val="ro-RO" w:eastAsia="ru-RU"/>
        </w:rPr>
        <w:t>completează cu textul „ , </w:t>
      </w:r>
      <w:r w:rsidRPr="009F5C80">
        <w:rPr>
          <w:sz w:val="28"/>
          <w:szCs w:val="28"/>
          <w:lang w:val="ro-RO" w:eastAsia="ru-RU"/>
        </w:rPr>
        <w:t>fundațiilor și altor asociații de reprezentare a activității de întreprinzător”;</w:t>
      </w:r>
    </w:p>
    <w:p w14:paraId="41AF2F2E" w14:textId="77777777" w:rsidR="005E12D3" w:rsidRPr="009F5C80" w:rsidRDefault="005E12D3" w:rsidP="00491492">
      <w:pPr>
        <w:tabs>
          <w:tab w:val="left" w:pos="993"/>
        </w:tabs>
        <w:contextualSpacing/>
        <w:rPr>
          <w:sz w:val="28"/>
          <w:szCs w:val="28"/>
          <w:lang w:val="ro-RO" w:eastAsia="ru-RU"/>
        </w:rPr>
      </w:pPr>
      <w:r w:rsidRPr="009F5C80">
        <w:rPr>
          <w:sz w:val="28"/>
          <w:szCs w:val="28"/>
          <w:lang w:val="ro-RO" w:eastAsia="ru-RU"/>
        </w:rPr>
        <w:t>la alineatul (19</w:t>
      </w:r>
      <w:r w:rsidRPr="009F5C80">
        <w:rPr>
          <w:sz w:val="28"/>
          <w:szCs w:val="28"/>
          <w:vertAlign w:val="superscript"/>
          <w:lang w:val="ro-RO" w:eastAsia="ru-RU"/>
        </w:rPr>
        <w:t>2</w:t>
      </w:r>
      <w:r w:rsidRPr="009F5C80">
        <w:rPr>
          <w:sz w:val="28"/>
          <w:szCs w:val="28"/>
          <w:lang w:val="ro-RO" w:eastAsia="ru-RU"/>
        </w:rPr>
        <w:t>)</w:t>
      </w:r>
      <w:r w:rsidR="00A470D2" w:rsidRPr="009F5C80">
        <w:rPr>
          <w:sz w:val="28"/>
          <w:szCs w:val="28"/>
          <w:lang w:val="ro-RO" w:eastAsia="ru-RU"/>
        </w:rPr>
        <w:t xml:space="preserve">, </w:t>
      </w:r>
      <w:r w:rsidRPr="009F5C80">
        <w:rPr>
          <w:sz w:val="28"/>
          <w:szCs w:val="28"/>
          <w:lang w:val="ro-RO" w:eastAsia="ru-RU"/>
        </w:rPr>
        <w:t>după textul „Fără a aduce atingere prevederilor din prezentul articol,” se introduce textul  „cu excepția alin.(1),”.</w:t>
      </w:r>
    </w:p>
    <w:p w14:paraId="78B1C7F5" w14:textId="77777777" w:rsidR="005E12D3" w:rsidRPr="009F5C80" w:rsidRDefault="005E12D3" w:rsidP="00491492">
      <w:pPr>
        <w:tabs>
          <w:tab w:val="left" w:pos="993"/>
        </w:tabs>
        <w:contextualSpacing/>
        <w:rPr>
          <w:sz w:val="28"/>
          <w:szCs w:val="28"/>
          <w:lang w:val="ro-RO" w:eastAsia="ru-RU"/>
        </w:rPr>
      </w:pPr>
    </w:p>
    <w:p w14:paraId="5750F072" w14:textId="77777777" w:rsidR="005E12D3" w:rsidRPr="009F5C80" w:rsidRDefault="00DB05CD" w:rsidP="00491492">
      <w:pPr>
        <w:numPr>
          <w:ilvl w:val="0"/>
          <w:numId w:val="1"/>
        </w:numPr>
        <w:tabs>
          <w:tab w:val="left" w:pos="993"/>
        </w:tabs>
        <w:ind w:left="0" w:firstLine="709"/>
        <w:rPr>
          <w:sz w:val="28"/>
          <w:szCs w:val="28"/>
          <w:lang w:val="ro-RO" w:eastAsia="ru-RU"/>
        </w:rPr>
      </w:pPr>
      <w:r w:rsidRPr="009F5C80">
        <w:rPr>
          <w:sz w:val="28"/>
          <w:szCs w:val="28"/>
          <w:lang w:val="ro-RO" w:eastAsia="ru-RU"/>
        </w:rPr>
        <w:t>A</w:t>
      </w:r>
      <w:r w:rsidR="005E12D3" w:rsidRPr="009F5C80">
        <w:rPr>
          <w:sz w:val="28"/>
          <w:szCs w:val="28"/>
          <w:lang w:val="ro-RO" w:eastAsia="ru-RU"/>
        </w:rPr>
        <w:t>rticolul 26</w:t>
      </w:r>
      <w:r w:rsidR="005E12D3" w:rsidRPr="009F5C80">
        <w:rPr>
          <w:sz w:val="28"/>
          <w:szCs w:val="28"/>
          <w:vertAlign w:val="superscript"/>
          <w:lang w:val="ro-RO" w:eastAsia="ru-RU"/>
        </w:rPr>
        <w:t>1</w:t>
      </w:r>
      <w:r w:rsidR="005E12D3" w:rsidRPr="009F5C80">
        <w:rPr>
          <w:sz w:val="28"/>
          <w:szCs w:val="28"/>
          <w:lang w:val="ro-RO" w:eastAsia="ru-RU"/>
        </w:rPr>
        <w:t>:</w:t>
      </w:r>
    </w:p>
    <w:p w14:paraId="57253BBA" w14:textId="77777777" w:rsidR="005E12D3" w:rsidRPr="009F5C80" w:rsidRDefault="00DB05CD" w:rsidP="00491492">
      <w:pPr>
        <w:tabs>
          <w:tab w:val="left" w:pos="993"/>
        </w:tabs>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alineatul (11), după textul „din suma calculată a locațiunii, arendei” se introduce textul „ , leasingului operațional”;</w:t>
      </w:r>
    </w:p>
    <w:p w14:paraId="4A712124" w14:textId="77777777" w:rsidR="005E12D3" w:rsidRPr="009F5C80" w:rsidRDefault="005E12D3" w:rsidP="00491492">
      <w:pPr>
        <w:tabs>
          <w:tab w:val="left" w:pos="993"/>
        </w:tabs>
        <w:rPr>
          <w:sz w:val="28"/>
          <w:szCs w:val="28"/>
          <w:lang w:val="ro-RO" w:eastAsia="ru-RU"/>
        </w:rPr>
      </w:pPr>
      <w:r w:rsidRPr="009F5C80">
        <w:rPr>
          <w:sz w:val="28"/>
          <w:szCs w:val="28"/>
          <w:vertAlign w:val="superscript"/>
          <w:lang w:val="ro-RO" w:eastAsia="ru-RU"/>
        </w:rPr>
        <w:t xml:space="preserve"> </w:t>
      </w:r>
      <w:r w:rsidR="00DB05CD" w:rsidRPr="009F5C80">
        <w:rPr>
          <w:sz w:val="28"/>
          <w:szCs w:val="28"/>
          <w:lang w:val="ro-RO" w:eastAsia="ru-RU"/>
        </w:rPr>
        <w:t xml:space="preserve">la </w:t>
      </w:r>
      <w:r w:rsidRPr="009F5C80">
        <w:rPr>
          <w:sz w:val="28"/>
          <w:szCs w:val="28"/>
          <w:lang w:val="ro-RO" w:eastAsia="ru-RU"/>
        </w:rPr>
        <w:t>alineatul (17)</w:t>
      </w:r>
      <w:r w:rsidR="00DB05CD" w:rsidRPr="009F5C80">
        <w:rPr>
          <w:sz w:val="28"/>
          <w:szCs w:val="28"/>
          <w:lang w:val="ro-RO" w:eastAsia="ru-RU"/>
        </w:rPr>
        <w:t>,</w:t>
      </w:r>
      <w:r w:rsidRPr="009F5C80">
        <w:rPr>
          <w:sz w:val="28"/>
          <w:szCs w:val="28"/>
          <w:lang w:val="ro-RO" w:eastAsia="ru-RU"/>
        </w:rPr>
        <w:t xml:space="preserve"> după cuvintele „în scopuri</w:t>
      </w:r>
      <w:r w:rsidR="00DB05CD" w:rsidRPr="009F5C80">
        <w:rPr>
          <w:sz w:val="28"/>
          <w:szCs w:val="28"/>
          <w:lang w:val="ro-RO" w:eastAsia="ru-RU"/>
        </w:rPr>
        <w:t xml:space="preserve"> fiscale” se introduce textul „ ,  </w:t>
      </w:r>
      <w:r w:rsidRPr="009F5C80">
        <w:rPr>
          <w:sz w:val="28"/>
          <w:szCs w:val="28"/>
          <w:lang w:val="ro-RO" w:eastAsia="ru-RU"/>
        </w:rPr>
        <w:t>a modalității de determinare a sumelor aferente cheltuielilor pentru reparație permise la deducere, precum și a modului de determinare a rezultatului fiscal în cazul ieșirii mijloacelor fixe de la entitate”.</w:t>
      </w:r>
    </w:p>
    <w:p w14:paraId="7111425C" w14:textId="77777777" w:rsidR="005E12D3" w:rsidRPr="009F5C80" w:rsidRDefault="005E12D3" w:rsidP="00491492">
      <w:pPr>
        <w:tabs>
          <w:tab w:val="left" w:pos="993"/>
        </w:tabs>
        <w:rPr>
          <w:sz w:val="28"/>
          <w:szCs w:val="28"/>
          <w:lang w:val="ro-RO" w:eastAsia="ru-RU"/>
        </w:rPr>
      </w:pPr>
    </w:p>
    <w:p w14:paraId="3E2BACEC" w14:textId="77777777" w:rsidR="005E12D3" w:rsidRPr="009F5C80" w:rsidRDefault="005E12D3" w:rsidP="00491492">
      <w:pPr>
        <w:numPr>
          <w:ilvl w:val="0"/>
          <w:numId w:val="1"/>
        </w:numPr>
        <w:tabs>
          <w:tab w:val="left" w:pos="993"/>
        </w:tabs>
        <w:ind w:left="0" w:firstLine="709"/>
        <w:rPr>
          <w:sz w:val="28"/>
          <w:szCs w:val="28"/>
          <w:lang w:val="ro-RO" w:eastAsia="ru-RU"/>
        </w:rPr>
      </w:pPr>
      <w:r w:rsidRPr="009F5C80">
        <w:rPr>
          <w:sz w:val="28"/>
          <w:szCs w:val="28"/>
          <w:lang w:val="ro-RO" w:eastAsia="ru-RU"/>
        </w:rPr>
        <w:t>La articolul 33 alineatul (1), cifrele ,,24 000” se substituie cu cifrele ,,25 200’”.</w:t>
      </w:r>
    </w:p>
    <w:p w14:paraId="2C95A9FC" w14:textId="77777777" w:rsidR="005E12D3" w:rsidRPr="009F5C80" w:rsidRDefault="005E12D3" w:rsidP="00491492">
      <w:pPr>
        <w:tabs>
          <w:tab w:val="left" w:pos="993"/>
        </w:tabs>
        <w:rPr>
          <w:sz w:val="28"/>
          <w:szCs w:val="28"/>
          <w:lang w:val="ro-RO" w:eastAsia="ru-RU"/>
        </w:rPr>
      </w:pPr>
    </w:p>
    <w:p w14:paraId="04A6F0A2" w14:textId="77777777" w:rsidR="005E12D3" w:rsidRPr="009F5C80" w:rsidRDefault="005E12D3" w:rsidP="00491492">
      <w:pPr>
        <w:numPr>
          <w:ilvl w:val="0"/>
          <w:numId w:val="1"/>
        </w:numPr>
        <w:tabs>
          <w:tab w:val="left" w:pos="1134"/>
        </w:tabs>
        <w:ind w:left="0" w:firstLine="709"/>
        <w:rPr>
          <w:sz w:val="28"/>
          <w:szCs w:val="28"/>
          <w:lang w:val="ro-RO" w:eastAsia="ru-RU"/>
        </w:rPr>
      </w:pPr>
      <w:r w:rsidRPr="009F5C80">
        <w:rPr>
          <w:sz w:val="28"/>
          <w:szCs w:val="28"/>
          <w:lang w:val="ro-RO" w:eastAsia="ru-RU"/>
        </w:rPr>
        <w:t>La articolul 34:</w:t>
      </w:r>
    </w:p>
    <w:p w14:paraId="136A204A" w14:textId="77777777" w:rsidR="005E12D3" w:rsidRPr="009F5C80" w:rsidRDefault="005E12D3" w:rsidP="00491492">
      <w:pPr>
        <w:tabs>
          <w:tab w:val="left" w:pos="1134"/>
        </w:tabs>
        <w:rPr>
          <w:sz w:val="28"/>
          <w:szCs w:val="28"/>
          <w:lang w:val="ro-RO" w:eastAsia="ru-RU"/>
        </w:rPr>
      </w:pPr>
      <w:r w:rsidRPr="009F5C80">
        <w:rPr>
          <w:sz w:val="28"/>
          <w:szCs w:val="28"/>
          <w:lang w:val="ro-RO" w:eastAsia="ru-RU"/>
        </w:rPr>
        <w:t>alineatul (1) se abrogă;</w:t>
      </w:r>
    </w:p>
    <w:p w14:paraId="69657B84" w14:textId="77777777" w:rsidR="005E12D3" w:rsidRPr="009F5C80" w:rsidRDefault="005E12D3" w:rsidP="00491492">
      <w:pPr>
        <w:tabs>
          <w:tab w:val="left" w:pos="1134"/>
        </w:tabs>
        <w:rPr>
          <w:sz w:val="28"/>
          <w:szCs w:val="28"/>
          <w:lang w:val="ro-RO" w:eastAsia="ru-RU"/>
        </w:rPr>
      </w:pPr>
      <w:r w:rsidRPr="009F5C80">
        <w:rPr>
          <w:sz w:val="28"/>
          <w:szCs w:val="28"/>
          <w:lang w:val="ro-RO" w:eastAsia="ru-RU"/>
        </w:rPr>
        <w:t>la alineatul (2)</w:t>
      </w:r>
      <w:r w:rsidR="00DB05CD" w:rsidRPr="009F5C80">
        <w:rPr>
          <w:sz w:val="28"/>
          <w:szCs w:val="28"/>
          <w:lang w:val="ro-RO" w:eastAsia="ru-RU"/>
        </w:rPr>
        <w:t>,</w:t>
      </w:r>
      <w:r w:rsidRPr="009F5C80">
        <w:rPr>
          <w:sz w:val="28"/>
          <w:szCs w:val="28"/>
          <w:lang w:val="ro-RO" w:eastAsia="ru-RU"/>
        </w:rPr>
        <w:t xml:space="preserve"> cifrele ,,18 000” se substituie cu cifrele ,,18 900”;</w:t>
      </w:r>
    </w:p>
    <w:p w14:paraId="75405F7A" w14:textId="77777777" w:rsidR="005E12D3" w:rsidRPr="009F5C80" w:rsidRDefault="005E12D3" w:rsidP="00491492">
      <w:pPr>
        <w:tabs>
          <w:tab w:val="left" w:pos="1134"/>
        </w:tabs>
        <w:rPr>
          <w:sz w:val="28"/>
          <w:szCs w:val="28"/>
          <w:lang w:val="ro-RO" w:eastAsia="ru-RU"/>
        </w:rPr>
      </w:pPr>
      <w:r w:rsidRPr="009F5C80">
        <w:rPr>
          <w:sz w:val="28"/>
          <w:szCs w:val="28"/>
          <w:lang w:val="ro-RO" w:eastAsia="ru-RU"/>
        </w:rPr>
        <w:t>la alineatul (3)</w:t>
      </w:r>
      <w:r w:rsidR="00DB05CD" w:rsidRPr="009F5C80">
        <w:rPr>
          <w:sz w:val="28"/>
          <w:szCs w:val="28"/>
          <w:lang w:val="ro-RO" w:eastAsia="ru-RU"/>
        </w:rPr>
        <w:t>,</w:t>
      </w:r>
      <w:r w:rsidRPr="009F5C80">
        <w:rPr>
          <w:sz w:val="28"/>
          <w:szCs w:val="28"/>
          <w:lang w:val="ro-RO" w:eastAsia="ru-RU"/>
        </w:rPr>
        <w:t xml:space="preserve"> textul „(1) și” se exclude.</w:t>
      </w:r>
    </w:p>
    <w:p w14:paraId="419BB412" w14:textId="77777777" w:rsidR="005E12D3" w:rsidRPr="009F5C80" w:rsidRDefault="005E12D3" w:rsidP="00491492">
      <w:pPr>
        <w:tabs>
          <w:tab w:val="left" w:pos="1134"/>
        </w:tabs>
        <w:rPr>
          <w:sz w:val="28"/>
          <w:szCs w:val="28"/>
          <w:lang w:val="ro-RO" w:eastAsia="ru-RU"/>
        </w:rPr>
      </w:pPr>
    </w:p>
    <w:p w14:paraId="0D57EDFC" w14:textId="77777777" w:rsidR="005E12D3" w:rsidRPr="009F5C80" w:rsidRDefault="005E12D3" w:rsidP="00491492">
      <w:pPr>
        <w:numPr>
          <w:ilvl w:val="0"/>
          <w:numId w:val="1"/>
        </w:numPr>
        <w:tabs>
          <w:tab w:val="left" w:pos="1134"/>
        </w:tabs>
        <w:ind w:left="0" w:firstLine="709"/>
        <w:rPr>
          <w:sz w:val="28"/>
          <w:szCs w:val="28"/>
          <w:lang w:val="ro-RO" w:eastAsia="ru-RU"/>
        </w:rPr>
      </w:pPr>
      <w:r w:rsidRPr="009F5C80">
        <w:rPr>
          <w:sz w:val="28"/>
          <w:szCs w:val="28"/>
          <w:lang w:val="ro-RO" w:eastAsia="ru-RU"/>
        </w:rPr>
        <w:t>La articolul 35 alineatul (1), cifrele ,,3 00</w:t>
      </w:r>
      <w:r w:rsidR="00DB05CD" w:rsidRPr="009F5C80">
        <w:rPr>
          <w:sz w:val="28"/>
          <w:szCs w:val="28"/>
          <w:lang w:val="ro-RO" w:eastAsia="ru-RU"/>
        </w:rPr>
        <w:t>0” se substituie cu cifrele ,,4 </w:t>
      </w:r>
      <w:r w:rsidRPr="009F5C80">
        <w:rPr>
          <w:sz w:val="28"/>
          <w:szCs w:val="28"/>
          <w:lang w:val="ro-RO" w:eastAsia="ru-RU"/>
        </w:rPr>
        <w:t>500”</w:t>
      </w:r>
      <w:r w:rsidR="00DB05CD" w:rsidRPr="009F5C80">
        <w:rPr>
          <w:sz w:val="28"/>
          <w:szCs w:val="28"/>
          <w:lang w:val="ro-RO" w:eastAsia="ru-RU"/>
        </w:rPr>
        <w:t>,</w:t>
      </w:r>
      <w:r w:rsidRPr="009F5C80">
        <w:rPr>
          <w:sz w:val="28"/>
          <w:szCs w:val="28"/>
          <w:lang w:val="ro-RO" w:eastAsia="ru-RU"/>
        </w:rPr>
        <w:t xml:space="preserve"> iar cifrele ,,18 000” se substituie cu cifrele ,,18 900”.</w:t>
      </w:r>
    </w:p>
    <w:p w14:paraId="01518F0D" w14:textId="77777777" w:rsidR="005E12D3" w:rsidRPr="009F5C80" w:rsidRDefault="005E12D3" w:rsidP="00491492">
      <w:pPr>
        <w:tabs>
          <w:tab w:val="left" w:pos="1134"/>
        </w:tabs>
        <w:rPr>
          <w:sz w:val="28"/>
          <w:szCs w:val="28"/>
          <w:lang w:val="ro-RO" w:eastAsia="ru-RU"/>
        </w:rPr>
      </w:pPr>
    </w:p>
    <w:p w14:paraId="30E9A989" w14:textId="77777777" w:rsidR="005E12D3" w:rsidRPr="009F5C80" w:rsidRDefault="005E12D3" w:rsidP="00491492">
      <w:pPr>
        <w:numPr>
          <w:ilvl w:val="0"/>
          <w:numId w:val="1"/>
        </w:numPr>
        <w:tabs>
          <w:tab w:val="left" w:pos="1134"/>
        </w:tabs>
        <w:ind w:left="0" w:firstLine="709"/>
        <w:rPr>
          <w:sz w:val="28"/>
          <w:szCs w:val="28"/>
          <w:lang w:val="ro-RO" w:eastAsia="ru-RU"/>
        </w:rPr>
      </w:pPr>
      <w:r w:rsidRPr="009F5C80">
        <w:rPr>
          <w:sz w:val="28"/>
          <w:szCs w:val="28"/>
          <w:lang w:val="ro-RO" w:eastAsia="ru-RU"/>
        </w:rPr>
        <w:t>La articolul 36 alineatul (6)</w:t>
      </w:r>
      <w:r w:rsidR="00DB05CD" w:rsidRPr="009F5C80">
        <w:rPr>
          <w:sz w:val="28"/>
          <w:szCs w:val="28"/>
          <w:lang w:val="ro-RO" w:eastAsia="ru-RU"/>
        </w:rPr>
        <w:t>,</w:t>
      </w:r>
      <w:r w:rsidRPr="009F5C80">
        <w:rPr>
          <w:sz w:val="28"/>
          <w:szCs w:val="28"/>
          <w:lang w:val="ro-RO" w:eastAsia="ru-RU"/>
        </w:rPr>
        <w:t xml:space="preserve"> cuv</w:t>
      </w:r>
      <w:r w:rsidR="00DB05CD" w:rsidRPr="009F5C80">
        <w:rPr>
          <w:sz w:val="28"/>
          <w:szCs w:val="28"/>
          <w:lang w:val="ro-RO" w:eastAsia="ru-RU"/>
        </w:rPr>
        <w:t>â</w:t>
      </w:r>
      <w:r w:rsidRPr="009F5C80">
        <w:rPr>
          <w:sz w:val="28"/>
          <w:szCs w:val="28"/>
          <w:lang w:val="ro-RO" w:eastAsia="ru-RU"/>
        </w:rPr>
        <w:t>ntul „asigurate” se exclude.</w:t>
      </w:r>
    </w:p>
    <w:p w14:paraId="0F19AF03" w14:textId="77777777" w:rsidR="005E12D3" w:rsidRPr="009F5C80" w:rsidRDefault="005E12D3" w:rsidP="00B312F0">
      <w:pPr>
        <w:ind w:firstLine="0"/>
        <w:rPr>
          <w:sz w:val="28"/>
          <w:szCs w:val="28"/>
          <w:lang w:val="ro-RO" w:eastAsia="ru-RU"/>
        </w:rPr>
      </w:pPr>
    </w:p>
    <w:p w14:paraId="675BB495" w14:textId="77777777" w:rsidR="005E12D3" w:rsidRPr="009F5C80" w:rsidRDefault="009F6A65" w:rsidP="009F6A65">
      <w:pPr>
        <w:numPr>
          <w:ilvl w:val="0"/>
          <w:numId w:val="1"/>
        </w:numPr>
        <w:tabs>
          <w:tab w:val="left" w:pos="1134"/>
        </w:tabs>
        <w:ind w:left="0" w:firstLine="709"/>
        <w:rPr>
          <w:sz w:val="28"/>
          <w:szCs w:val="28"/>
          <w:lang w:val="ro-RO" w:eastAsia="ru-RU"/>
        </w:rPr>
      </w:pPr>
      <w:r w:rsidRPr="009F5C80">
        <w:rPr>
          <w:sz w:val="28"/>
          <w:szCs w:val="28"/>
          <w:lang w:val="ro-RO" w:eastAsia="ru-RU"/>
        </w:rPr>
        <w:lastRenderedPageBreak/>
        <w:t>A</w:t>
      </w:r>
      <w:r w:rsidR="005E12D3" w:rsidRPr="009F5C80">
        <w:rPr>
          <w:sz w:val="28"/>
          <w:szCs w:val="28"/>
          <w:lang w:val="ro-RO" w:eastAsia="ru-RU"/>
        </w:rPr>
        <w:t>rticolul 52:</w:t>
      </w:r>
    </w:p>
    <w:p w14:paraId="442B99F3" w14:textId="77777777" w:rsidR="005E12D3" w:rsidRPr="009F5C80" w:rsidRDefault="005E12D3" w:rsidP="009F6A65">
      <w:pPr>
        <w:tabs>
          <w:tab w:val="left" w:pos="1134"/>
        </w:tabs>
        <w:rPr>
          <w:sz w:val="28"/>
          <w:szCs w:val="28"/>
          <w:lang w:val="ro-RO" w:eastAsia="ru-RU"/>
        </w:rPr>
      </w:pPr>
      <w:r w:rsidRPr="009F5C80">
        <w:rPr>
          <w:sz w:val="28"/>
          <w:szCs w:val="28"/>
          <w:lang w:val="ro-RO" w:eastAsia="ru-RU"/>
        </w:rPr>
        <w:t>la alineatul (1) litera a)</w:t>
      </w:r>
      <w:r w:rsidR="009F6A65" w:rsidRPr="009F5C80">
        <w:rPr>
          <w:sz w:val="28"/>
          <w:szCs w:val="28"/>
          <w:lang w:val="ro-RO" w:eastAsia="ru-RU"/>
        </w:rPr>
        <w:t>,</w:t>
      </w:r>
      <w:r w:rsidRPr="009F5C80">
        <w:rPr>
          <w:sz w:val="28"/>
          <w:szCs w:val="28"/>
          <w:lang w:val="ro-RO" w:eastAsia="ru-RU"/>
        </w:rPr>
        <w:t xml:space="preserve"> textul „Legii </w:t>
      </w:r>
      <w:proofErr w:type="spellStart"/>
      <w:r w:rsidRPr="009F5C80">
        <w:rPr>
          <w:sz w:val="28"/>
          <w:szCs w:val="28"/>
          <w:lang w:val="ro-RO" w:eastAsia="ru-RU"/>
        </w:rPr>
        <w:t>nr.837-XIII</w:t>
      </w:r>
      <w:proofErr w:type="spellEnd"/>
      <w:r w:rsidRPr="009F5C80">
        <w:rPr>
          <w:sz w:val="28"/>
          <w:szCs w:val="28"/>
          <w:lang w:val="ro-RO" w:eastAsia="ru-RU"/>
        </w:rPr>
        <w:t xml:space="preserve"> din 17 mai 1996 cu privire la asociaţiile obşteşti” se substituie cu textul „Legii nr.</w:t>
      </w:r>
      <w:r w:rsidR="009F6A65" w:rsidRPr="009F5C80">
        <w:rPr>
          <w:sz w:val="28"/>
          <w:szCs w:val="28"/>
          <w:lang w:val="ro-RO" w:eastAsia="ru-RU"/>
        </w:rPr>
        <w:t> </w:t>
      </w:r>
      <w:r w:rsidRPr="009F5C80">
        <w:rPr>
          <w:sz w:val="28"/>
          <w:szCs w:val="28"/>
          <w:lang w:val="ro-RO" w:eastAsia="ru-RU"/>
        </w:rPr>
        <w:t>86/2020 cu privire</w:t>
      </w:r>
      <w:r w:rsidR="009F6A65" w:rsidRPr="009F5C80">
        <w:rPr>
          <w:sz w:val="28"/>
          <w:szCs w:val="28"/>
          <w:lang w:val="ro-RO" w:eastAsia="ru-RU"/>
        </w:rPr>
        <w:t xml:space="preserve"> la organizațiile necomerciale”;</w:t>
      </w:r>
    </w:p>
    <w:p w14:paraId="57BDCAF4" w14:textId="77777777" w:rsidR="005E12D3" w:rsidRPr="009F5C80" w:rsidRDefault="009F6A65" w:rsidP="009F6A65">
      <w:pPr>
        <w:tabs>
          <w:tab w:val="left" w:pos="1134"/>
        </w:tabs>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alineatul (4)</w:t>
      </w:r>
      <w:r w:rsidRPr="009F5C80">
        <w:rPr>
          <w:sz w:val="28"/>
          <w:szCs w:val="28"/>
          <w:lang w:val="ro-RO" w:eastAsia="ru-RU"/>
        </w:rPr>
        <w:t>,</w:t>
      </w:r>
      <w:r w:rsidR="005E12D3" w:rsidRPr="009F5C80">
        <w:rPr>
          <w:sz w:val="28"/>
          <w:szCs w:val="28"/>
          <w:lang w:val="ro-RO" w:eastAsia="ru-RU"/>
        </w:rPr>
        <w:t xml:space="preserve"> cuvintele „Ministerul Justiției” se substituie cu cuvintele „</w:t>
      </w:r>
      <w:r w:rsidRPr="009F5C80">
        <w:rPr>
          <w:sz w:val="28"/>
          <w:szCs w:val="28"/>
          <w:lang w:val="ro-RO" w:eastAsia="ru-RU"/>
        </w:rPr>
        <w:t>o</w:t>
      </w:r>
      <w:r w:rsidR="005E12D3" w:rsidRPr="009F5C80">
        <w:rPr>
          <w:sz w:val="28"/>
          <w:szCs w:val="28"/>
          <w:lang w:val="ro-RO" w:eastAsia="ru-RU"/>
        </w:rPr>
        <w:t>rganul înregistrării de stat”.</w:t>
      </w:r>
    </w:p>
    <w:p w14:paraId="271FDE04" w14:textId="77777777" w:rsidR="005E12D3" w:rsidRPr="009F5C80" w:rsidRDefault="005E12D3" w:rsidP="009F6A65">
      <w:pPr>
        <w:tabs>
          <w:tab w:val="left" w:pos="1134"/>
        </w:tabs>
        <w:rPr>
          <w:sz w:val="28"/>
          <w:szCs w:val="28"/>
          <w:lang w:val="ro-RO" w:eastAsia="ru-RU"/>
        </w:rPr>
      </w:pPr>
    </w:p>
    <w:p w14:paraId="0C94FE19" w14:textId="77777777" w:rsidR="005E12D3" w:rsidRPr="009F5C80" w:rsidRDefault="005E12D3" w:rsidP="009F6A65">
      <w:pPr>
        <w:numPr>
          <w:ilvl w:val="0"/>
          <w:numId w:val="1"/>
        </w:numPr>
        <w:tabs>
          <w:tab w:val="left" w:pos="1134"/>
        </w:tabs>
        <w:ind w:left="0" w:firstLine="709"/>
        <w:rPr>
          <w:sz w:val="28"/>
          <w:szCs w:val="28"/>
          <w:lang w:val="ro-RO" w:eastAsia="ru-RU"/>
        </w:rPr>
      </w:pPr>
      <w:r w:rsidRPr="009F5C80">
        <w:rPr>
          <w:sz w:val="28"/>
          <w:szCs w:val="28"/>
          <w:lang w:val="ro-RO" w:eastAsia="ru-RU"/>
        </w:rPr>
        <w:t>La articolul 54</w:t>
      </w:r>
      <w:r w:rsidRPr="009F5C80">
        <w:rPr>
          <w:sz w:val="28"/>
          <w:szCs w:val="28"/>
          <w:vertAlign w:val="superscript"/>
          <w:lang w:val="ro-RO" w:eastAsia="ru-RU"/>
        </w:rPr>
        <w:t xml:space="preserve">2 </w:t>
      </w:r>
      <w:r w:rsidRPr="009F5C80">
        <w:rPr>
          <w:sz w:val="28"/>
          <w:szCs w:val="28"/>
          <w:lang w:val="ro-RO" w:eastAsia="ru-RU"/>
        </w:rPr>
        <w:t>alineatul (3)</w:t>
      </w:r>
      <w:r w:rsidR="009F6A65" w:rsidRPr="009F5C80">
        <w:rPr>
          <w:sz w:val="28"/>
          <w:szCs w:val="28"/>
          <w:lang w:val="ro-RO" w:eastAsia="ru-RU"/>
        </w:rPr>
        <w:t>,</w:t>
      </w:r>
      <w:r w:rsidRPr="009F5C80">
        <w:rPr>
          <w:sz w:val="28"/>
          <w:szCs w:val="28"/>
          <w:lang w:val="ro-RO" w:eastAsia="ru-RU"/>
        </w:rPr>
        <w:t xml:space="preserve"> litera a) se completează cu textul „sau granturile prevăzute în art. 20”.</w:t>
      </w:r>
    </w:p>
    <w:p w14:paraId="4AE4B2DD" w14:textId="77777777" w:rsidR="005E12D3" w:rsidRPr="009F5C80" w:rsidRDefault="005E12D3" w:rsidP="009F6A65">
      <w:pPr>
        <w:tabs>
          <w:tab w:val="left" w:pos="1134"/>
        </w:tabs>
        <w:ind w:left="851"/>
        <w:rPr>
          <w:sz w:val="28"/>
          <w:szCs w:val="28"/>
          <w:lang w:val="ro-RO" w:eastAsia="ru-RU"/>
        </w:rPr>
      </w:pPr>
    </w:p>
    <w:p w14:paraId="42AEA173" w14:textId="77777777" w:rsidR="005E12D3" w:rsidRPr="009F5C80" w:rsidRDefault="005E12D3" w:rsidP="009F6A65">
      <w:pPr>
        <w:numPr>
          <w:ilvl w:val="0"/>
          <w:numId w:val="1"/>
        </w:numPr>
        <w:tabs>
          <w:tab w:val="left" w:pos="1134"/>
        </w:tabs>
        <w:ind w:left="0" w:firstLine="709"/>
        <w:rPr>
          <w:sz w:val="28"/>
          <w:szCs w:val="28"/>
          <w:lang w:val="ro-RO" w:eastAsia="ru-RU"/>
        </w:rPr>
      </w:pPr>
      <w:r w:rsidRPr="009F5C80">
        <w:rPr>
          <w:sz w:val="28"/>
          <w:szCs w:val="28"/>
          <w:lang w:val="ro-RO" w:eastAsia="ru-RU"/>
        </w:rPr>
        <w:t>La articolul 55</w:t>
      </w:r>
      <w:r w:rsidR="009F6A65" w:rsidRPr="009F5C80">
        <w:rPr>
          <w:sz w:val="28"/>
          <w:szCs w:val="28"/>
          <w:lang w:val="ro-RO" w:eastAsia="ru-RU"/>
        </w:rPr>
        <w:t>,</w:t>
      </w:r>
      <w:r w:rsidRPr="009F5C80">
        <w:rPr>
          <w:sz w:val="28"/>
          <w:szCs w:val="28"/>
          <w:lang w:val="ro-RO" w:eastAsia="ru-RU"/>
        </w:rPr>
        <w:t xml:space="preserve"> alineatul (2) se abrogă.</w:t>
      </w:r>
    </w:p>
    <w:p w14:paraId="40749876" w14:textId="77777777" w:rsidR="005E12D3" w:rsidRPr="009F5C80" w:rsidRDefault="005E12D3" w:rsidP="009F6A65">
      <w:pPr>
        <w:tabs>
          <w:tab w:val="left" w:pos="1134"/>
        </w:tabs>
        <w:rPr>
          <w:sz w:val="28"/>
          <w:szCs w:val="28"/>
          <w:lang w:val="ro-RO" w:eastAsia="ru-RU"/>
        </w:rPr>
      </w:pPr>
    </w:p>
    <w:p w14:paraId="5409BEFB" w14:textId="77777777" w:rsidR="005E12D3" w:rsidRPr="009F5C80" w:rsidRDefault="005E12D3" w:rsidP="009F6A65">
      <w:pPr>
        <w:numPr>
          <w:ilvl w:val="0"/>
          <w:numId w:val="1"/>
        </w:numPr>
        <w:tabs>
          <w:tab w:val="left" w:pos="1134"/>
        </w:tabs>
        <w:ind w:left="0" w:firstLine="709"/>
        <w:rPr>
          <w:sz w:val="28"/>
          <w:szCs w:val="28"/>
          <w:lang w:val="ro-RO" w:eastAsia="ru-RU"/>
        </w:rPr>
      </w:pPr>
      <w:r w:rsidRPr="009F5C80">
        <w:rPr>
          <w:sz w:val="28"/>
          <w:szCs w:val="28"/>
          <w:lang w:val="ro-RO" w:eastAsia="ru-RU"/>
        </w:rPr>
        <w:t>Articolul 56 va avea următorul cuprins:</w:t>
      </w:r>
    </w:p>
    <w:p w14:paraId="14F09467" w14:textId="77777777" w:rsidR="009F6A65" w:rsidRPr="009F5C80" w:rsidRDefault="005E12D3" w:rsidP="009F6A65">
      <w:pPr>
        <w:tabs>
          <w:tab w:val="left" w:pos="1134"/>
        </w:tabs>
        <w:rPr>
          <w:sz w:val="28"/>
          <w:szCs w:val="28"/>
          <w:lang w:val="ro-RO" w:eastAsia="ru-RU"/>
        </w:rPr>
      </w:pPr>
      <w:r w:rsidRPr="009F5C80">
        <w:rPr>
          <w:sz w:val="28"/>
          <w:szCs w:val="28"/>
          <w:lang w:val="ro-RO" w:eastAsia="ru-RU"/>
        </w:rPr>
        <w:t>„</w:t>
      </w:r>
      <w:r w:rsidR="009F6A65" w:rsidRPr="009F5C80">
        <w:rPr>
          <w:b/>
          <w:sz w:val="28"/>
          <w:szCs w:val="28"/>
          <w:lang w:val="ro-RO" w:eastAsia="ru-RU"/>
        </w:rPr>
        <w:t>Articolul 56.</w:t>
      </w:r>
      <w:r w:rsidR="009F6A65" w:rsidRPr="009F5C80">
        <w:rPr>
          <w:sz w:val="28"/>
          <w:szCs w:val="28"/>
          <w:lang w:val="ro-RO" w:eastAsia="ru-RU"/>
        </w:rPr>
        <w:t xml:space="preserve"> Plățile efectuate de agenții economici</w:t>
      </w:r>
    </w:p>
    <w:p w14:paraId="6C79F880" w14:textId="77777777" w:rsidR="005E12D3" w:rsidRPr="009F5C80" w:rsidRDefault="005E12D3" w:rsidP="009F6A65">
      <w:pPr>
        <w:tabs>
          <w:tab w:val="left" w:pos="1134"/>
        </w:tabs>
        <w:rPr>
          <w:sz w:val="28"/>
          <w:szCs w:val="28"/>
          <w:lang w:val="ro-RO" w:eastAsia="ru-RU"/>
        </w:rPr>
      </w:pPr>
      <w:r w:rsidRPr="009F5C80">
        <w:rPr>
          <w:sz w:val="28"/>
          <w:szCs w:val="28"/>
          <w:lang w:val="ro-RO" w:eastAsia="ru-RU"/>
        </w:rPr>
        <w:t>Dacă agentul economic efectuează plăţi în natură acţionarilor (asociaţilor) săi conform cotei de participaţie a acestora (divid</w:t>
      </w:r>
      <w:r w:rsidR="009F6A65" w:rsidRPr="009F5C80">
        <w:rPr>
          <w:sz w:val="28"/>
          <w:szCs w:val="28"/>
          <w:lang w:val="ro-RO" w:eastAsia="ru-RU"/>
        </w:rPr>
        <w:t>ende, plăţi în cazul lichidării</w:t>
      </w:r>
      <w:r w:rsidRPr="009F5C80">
        <w:rPr>
          <w:sz w:val="28"/>
          <w:szCs w:val="28"/>
          <w:lang w:val="ro-RO" w:eastAsia="ru-RU"/>
        </w:rPr>
        <w:t xml:space="preserve"> sau sub altă formă), atunci se consideră că această proprietate a fost v</w:t>
      </w:r>
      <w:r w:rsidR="009F6A65" w:rsidRPr="009F5C80">
        <w:rPr>
          <w:sz w:val="28"/>
          <w:szCs w:val="28"/>
          <w:lang w:val="ro-RO" w:eastAsia="ru-RU"/>
        </w:rPr>
        <w:t>â</w:t>
      </w:r>
      <w:r w:rsidRPr="009F5C80">
        <w:rPr>
          <w:sz w:val="28"/>
          <w:szCs w:val="28"/>
          <w:lang w:val="ro-RO" w:eastAsia="ru-RU"/>
        </w:rPr>
        <w:t>ndută acţionarului (asociatului) de către agentul economic la preţul ei de piaţă. Baza valorică  a proprietății obținute de acționari persoane fizice este prețul de piață respectiv.”</w:t>
      </w:r>
    </w:p>
    <w:p w14:paraId="1E3F3279" w14:textId="77777777" w:rsidR="005E12D3" w:rsidRPr="009F5C80" w:rsidRDefault="005E12D3" w:rsidP="009F6A65">
      <w:pPr>
        <w:tabs>
          <w:tab w:val="left" w:pos="1134"/>
        </w:tabs>
        <w:rPr>
          <w:sz w:val="28"/>
          <w:szCs w:val="28"/>
          <w:lang w:val="ro-RO" w:eastAsia="ru-RU"/>
        </w:rPr>
      </w:pPr>
    </w:p>
    <w:p w14:paraId="79801C0D" w14:textId="77777777" w:rsidR="005E12D3" w:rsidRPr="009F5C80" w:rsidRDefault="005E12D3" w:rsidP="009F6A65">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Articolul 57 se abrogă.</w:t>
      </w:r>
    </w:p>
    <w:p w14:paraId="42C12598" w14:textId="77777777" w:rsidR="005E12D3" w:rsidRPr="009F5C80" w:rsidRDefault="005E12D3" w:rsidP="009F6A65">
      <w:pPr>
        <w:pStyle w:val="Listparagraf"/>
        <w:tabs>
          <w:tab w:val="left" w:pos="1134"/>
        </w:tabs>
        <w:ind w:left="709"/>
        <w:rPr>
          <w:sz w:val="28"/>
          <w:szCs w:val="28"/>
          <w:lang w:val="ro-RO" w:eastAsia="ru-RU"/>
        </w:rPr>
      </w:pPr>
    </w:p>
    <w:p w14:paraId="06CC1043" w14:textId="77777777" w:rsidR="005E12D3" w:rsidRPr="009F5C80" w:rsidRDefault="005E12D3" w:rsidP="009F6A65">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 xml:space="preserve"> Articolul 69</w:t>
      </w:r>
      <w:r w:rsidRPr="009F5C80">
        <w:rPr>
          <w:sz w:val="28"/>
          <w:szCs w:val="28"/>
          <w:vertAlign w:val="superscript"/>
          <w:lang w:val="ro-RO" w:eastAsia="ru-RU"/>
        </w:rPr>
        <w:t>4</w:t>
      </w:r>
      <w:r w:rsidRPr="009F5C80">
        <w:rPr>
          <w:sz w:val="28"/>
          <w:szCs w:val="28"/>
          <w:lang w:val="ro-RO" w:eastAsia="ru-RU"/>
        </w:rPr>
        <w:t xml:space="preserve">  se abrogă.</w:t>
      </w:r>
    </w:p>
    <w:p w14:paraId="5D989E39" w14:textId="77777777" w:rsidR="005E12D3" w:rsidRPr="009F5C80" w:rsidRDefault="005E12D3" w:rsidP="009F6A65">
      <w:pPr>
        <w:tabs>
          <w:tab w:val="left" w:pos="1134"/>
        </w:tabs>
        <w:rPr>
          <w:sz w:val="28"/>
          <w:szCs w:val="28"/>
          <w:lang w:val="ro-RO" w:eastAsia="ru-RU"/>
        </w:rPr>
      </w:pPr>
    </w:p>
    <w:p w14:paraId="42FAE047" w14:textId="77777777" w:rsidR="005E12D3" w:rsidRPr="009F5C80" w:rsidRDefault="009F6A65" w:rsidP="009F6A65">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La a</w:t>
      </w:r>
      <w:r w:rsidR="005E12D3" w:rsidRPr="009F5C80">
        <w:rPr>
          <w:sz w:val="28"/>
          <w:szCs w:val="28"/>
          <w:lang w:val="ro-RO" w:eastAsia="ru-RU"/>
        </w:rPr>
        <w:t>rticolul 69</w:t>
      </w:r>
      <w:r w:rsidR="005E12D3" w:rsidRPr="009F5C80">
        <w:rPr>
          <w:sz w:val="28"/>
          <w:szCs w:val="28"/>
          <w:vertAlign w:val="superscript"/>
          <w:lang w:val="ro-RO" w:eastAsia="ru-RU"/>
        </w:rPr>
        <w:t>15</w:t>
      </w:r>
      <w:r w:rsidR="005E12D3" w:rsidRPr="009F5C80">
        <w:rPr>
          <w:sz w:val="28"/>
          <w:szCs w:val="28"/>
          <w:lang w:val="ro-RO" w:eastAsia="ru-RU"/>
        </w:rPr>
        <w:t xml:space="preserve">, după primul alineat se </w:t>
      </w:r>
      <w:r w:rsidRPr="009F5C80">
        <w:rPr>
          <w:sz w:val="28"/>
          <w:szCs w:val="28"/>
          <w:lang w:val="ro-RO" w:eastAsia="ru-RU"/>
        </w:rPr>
        <w:t>introduce</w:t>
      </w:r>
      <w:r w:rsidR="005E12D3" w:rsidRPr="009F5C80">
        <w:rPr>
          <w:sz w:val="28"/>
          <w:szCs w:val="28"/>
          <w:lang w:val="ro-RO" w:eastAsia="ru-RU"/>
        </w:rPr>
        <w:t xml:space="preserve"> </w:t>
      </w:r>
      <w:r w:rsidR="00747500" w:rsidRPr="009F5C80">
        <w:rPr>
          <w:sz w:val="28"/>
          <w:szCs w:val="28"/>
          <w:lang w:val="ro-RO" w:eastAsia="ru-RU"/>
        </w:rPr>
        <w:t>un alineat cu următorul cuprins</w:t>
      </w:r>
      <w:r w:rsidR="005E12D3" w:rsidRPr="009F5C80">
        <w:rPr>
          <w:sz w:val="28"/>
          <w:szCs w:val="28"/>
          <w:lang w:val="ro-RO" w:eastAsia="ru-RU"/>
        </w:rPr>
        <w:t>:</w:t>
      </w:r>
    </w:p>
    <w:p w14:paraId="2D7AC907" w14:textId="77777777" w:rsidR="005E12D3" w:rsidRPr="009F5C80" w:rsidRDefault="005E12D3" w:rsidP="009F6A65">
      <w:pPr>
        <w:pStyle w:val="Listparagraf"/>
        <w:tabs>
          <w:tab w:val="left" w:pos="1134"/>
        </w:tabs>
        <w:ind w:left="0"/>
        <w:rPr>
          <w:sz w:val="28"/>
          <w:szCs w:val="28"/>
          <w:lang w:val="ro-RO" w:eastAsia="ru-RU"/>
        </w:rPr>
      </w:pPr>
      <w:r w:rsidRPr="009F5C80">
        <w:rPr>
          <w:sz w:val="28"/>
          <w:szCs w:val="28"/>
          <w:lang w:val="ro-RO" w:eastAsia="ru-RU"/>
        </w:rPr>
        <w:t>„În cazul în care venitul din vânzarea produselor din fitotehnie și/sau horticultură și/sau a obiectelor regnului vegetal către agenți economici depășește suma de 1,2 milioane</w:t>
      </w:r>
      <w:r w:rsidR="00747500" w:rsidRPr="009F5C80">
        <w:rPr>
          <w:sz w:val="28"/>
          <w:szCs w:val="28"/>
          <w:lang w:val="ro-RO" w:eastAsia="ru-RU"/>
        </w:rPr>
        <w:t xml:space="preserve"> de</w:t>
      </w:r>
      <w:r w:rsidRPr="009F5C80">
        <w:rPr>
          <w:sz w:val="28"/>
          <w:szCs w:val="28"/>
          <w:lang w:val="ro-RO" w:eastAsia="ru-RU"/>
        </w:rPr>
        <w:t xml:space="preserve"> lei pe parcursul anului calendaristic, subiecții impunerii sunt obligați să prezinte declarația cu privire la impozitul pe venit și pentru suma care depășește plafonul de 1,2 milioane </w:t>
      </w:r>
      <w:r w:rsidR="00747500" w:rsidRPr="009F5C80">
        <w:rPr>
          <w:sz w:val="28"/>
          <w:szCs w:val="28"/>
          <w:lang w:val="ro-RO" w:eastAsia="ru-RU"/>
        </w:rPr>
        <w:t xml:space="preserve">de </w:t>
      </w:r>
      <w:r w:rsidRPr="009F5C80">
        <w:rPr>
          <w:sz w:val="28"/>
          <w:szCs w:val="28"/>
          <w:lang w:val="ro-RO" w:eastAsia="ru-RU"/>
        </w:rPr>
        <w:t>lei</w:t>
      </w:r>
      <w:r w:rsidR="00747500" w:rsidRPr="009F5C80">
        <w:rPr>
          <w:sz w:val="28"/>
          <w:szCs w:val="28"/>
          <w:lang w:val="ro-RO" w:eastAsia="ru-RU"/>
        </w:rPr>
        <w:t>,</w:t>
      </w:r>
      <w:r w:rsidRPr="009F5C80">
        <w:rPr>
          <w:sz w:val="28"/>
          <w:szCs w:val="28"/>
          <w:lang w:val="ro-RO" w:eastAsia="ru-RU"/>
        </w:rPr>
        <w:t xml:space="preserve"> să achite impozitul pe venit la cota stabilită la </w:t>
      </w:r>
      <w:proofErr w:type="spellStart"/>
      <w:r w:rsidRPr="009F5C80">
        <w:rPr>
          <w:sz w:val="28"/>
          <w:szCs w:val="28"/>
          <w:lang w:val="ro-RO" w:eastAsia="ru-RU"/>
        </w:rPr>
        <w:t>art.15</w:t>
      </w:r>
      <w:proofErr w:type="spellEnd"/>
      <w:r w:rsidRPr="009F5C80">
        <w:rPr>
          <w:sz w:val="28"/>
          <w:szCs w:val="28"/>
          <w:lang w:val="ro-RO" w:eastAsia="ru-RU"/>
        </w:rPr>
        <w:t xml:space="preserve"> </w:t>
      </w:r>
      <w:proofErr w:type="spellStart"/>
      <w:r w:rsidRPr="009F5C80">
        <w:rPr>
          <w:sz w:val="28"/>
          <w:szCs w:val="28"/>
          <w:lang w:val="ro-RO" w:eastAsia="ru-RU"/>
        </w:rPr>
        <w:t>lit.a</w:t>
      </w:r>
      <w:proofErr w:type="spellEnd"/>
      <w:r w:rsidRPr="009F5C80">
        <w:rPr>
          <w:sz w:val="28"/>
          <w:szCs w:val="28"/>
          <w:lang w:val="ro-RO" w:eastAsia="ru-RU"/>
        </w:rPr>
        <w:t>), fără a lua în calcul suma impozitului pe ve</w:t>
      </w:r>
      <w:r w:rsidR="00747500" w:rsidRPr="009F5C80">
        <w:rPr>
          <w:sz w:val="28"/>
          <w:szCs w:val="28"/>
          <w:lang w:val="ro-RO" w:eastAsia="ru-RU"/>
        </w:rPr>
        <w:t>nit reținut la sursa de plată.”</w:t>
      </w:r>
    </w:p>
    <w:p w14:paraId="5A7EE516" w14:textId="77777777" w:rsidR="005E12D3" w:rsidRPr="009F5C80" w:rsidRDefault="005E12D3" w:rsidP="009F6A65">
      <w:pPr>
        <w:pStyle w:val="Listparagraf"/>
        <w:tabs>
          <w:tab w:val="left" w:pos="1134"/>
        </w:tabs>
        <w:ind w:left="0"/>
        <w:rPr>
          <w:sz w:val="28"/>
          <w:szCs w:val="28"/>
          <w:lang w:val="ro-RO" w:eastAsia="ru-RU"/>
        </w:rPr>
      </w:pPr>
    </w:p>
    <w:p w14:paraId="51276B23" w14:textId="77777777" w:rsidR="005E12D3" w:rsidRPr="009F5C80" w:rsidRDefault="005E12D3" w:rsidP="009F6A65">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La articolul 69</w:t>
      </w:r>
      <w:r w:rsidRPr="009F5C80">
        <w:rPr>
          <w:sz w:val="28"/>
          <w:szCs w:val="28"/>
          <w:vertAlign w:val="superscript"/>
          <w:lang w:val="ro-RO" w:eastAsia="ru-RU"/>
        </w:rPr>
        <w:t>18</w:t>
      </w:r>
      <w:r w:rsidRPr="009F5C80">
        <w:rPr>
          <w:sz w:val="28"/>
          <w:szCs w:val="28"/>
          <w:lang w:val="ro-RO" w:eastAsia="ru-RU"/>
        </w:rPr>
        <w:t xml:space="preserve"> alineatul (1), cifra ,,5” se substituie cu cifra ,,6”.</w:t>
      </w:r>
    </w:p>
    <w:p w14:paraId="7045F800" w14:textId="77777777" w:rsidR="005E12D3" w:rsidRPr="009F5C80" w:rsidRDefault="005E12D3" w:rsidP="009F6A65">
      <w:pPr>
        <w:pStyle w:val="Listparagraf"/>
        <w:tabs>
          <w:tab w:val="left" w:pos="1134"/>
        </w:tabs>
        <w:ind w:left="851"/>
        <w:rPr>
          <w:sz w:val="28"/>
          <w:szCs w:val="28"/>
          <w:lang w:val="ro-RO" w:eastAsia="ru-RU"/>
        </w:rPr>
      </w:pPr>
    </w:p>
    <w:p w14:paraId="4748137B" w14:textId="77777777" w:rsidR="005E12D3" w:rsidRPr="009F5C80" w:rsidRDefault="005E12D3" w:rsidP="009F6A65">
      <w:pPr>
        <w:numPr>
          <w:ilvl w:val="0"/>
          <w:numId w:val="1"/>
        </w:numPr>
        <w:tabs>
          <w:tab w:val="left" w:pos="1134"/>
        </w:tabs>
        <w:ind w:left="0" w:firstLine="709"/>
        <w:rPr>
          <w:sz w:val="28"/>
          <w:szCs w:val="28"/>
          <w:lang w:val="ro-RO" w:eastAsia="ru-RU"/>
        </w:rPr>
      </w:pPr>
      <w:r w:rsidRPr="009F5C80">
        <w:rPr>
          <w:sz w:val="28"/>
          <w:szCs w:val="28"/>
          <w:lang w:val="ro-RO" w:eastAsia="ru-RU"/>
        </w:rPr>
        <w:t>La articolul 73</w:t>
      </w:r>
      <w:r w:rsidR="00747500" w:rsidRPr="009F5C80">
        <w:rPr>
          <w:sz w:val="28"/>
          <w:szCs w:val="28"/>
          <w:lang w:val="ro-RO" w:eastAsia="ru-RU"/>
        </w:rPr>
        <w:t>,</w:t>
      </w:r>
      <w:r w:rsidRPr="009F5C80">
        <w:rPr>
          <w:sz w:val="28"/>
          <w:szCs w:val="28"/>
          <w:lang w:val="ro-RO" w:eastAsia="ru-RU"/>
        </w:rPr>
        <w:t xml:space="preserve"> alineatul (4) se completează cu textul „ , cu excepția primelor de asigurări obligatorii de asistență medicală achitate conform legislației”.</w:t>
      </w:r>
    </w:p>
    <w:p w14:paraId="33203CB6" w14:textId="77777777" w:rsidR="005E12D3" w:rsidRPr="009F5C80" w:rsidRDefault="005E12D3" w:rsidP="009F6A65">
      <w:pPr>
        <w:tabs>
          <w:tab w:val="left" w:pos="1134"/>
        </w:tabs>
        <w:rPr>
          <w:sz w:val="28"/>
          <w:szCs w:val="28"/>
          <w:lang w:val="ro-RO" w:eastAsia="ru-RU"/>
        </w:rPr>
      </w:pPr>
    </w:p>
    <w:p w14:paraId="76C5E296" w14:textId="77777777" w:rsidR="005E12D3" w:rsidRPr="009F5C80" w:rsidRDefault="005E12D3" w:rsidP="009F6A65">
      <w:pPr>
        <w:numPr>
          <w:ilvl w:val="0"/>
          <w:numId w:val="1"/>
        </w:numPr>
        <w:tabs>
          <w:tab w:val="left" w:pos="1134"/>
        </w:tabs>
        <w:ind w:left="0" w:firstLine="709"/>
        <w:rPr>
          <w:sz w:val="28"/>
          <w:szCs w:val="28"/>
          <w:lang w:val="ro-RO" w:eastAsia="ru-RU"/>
        </w:rPr>
      </w:pPr>
      <w:r w:rsidRPr="009F5C80">
        <w:rPr>
          <w:sz w:val="28"/>
          <w:szCs w:val="28"/>
          <w:lang w:val="ro-RO" w:eastAsia="ru-RU"/>
        </w:rPr>
        <w:t>La articol 75 alineatul (2) litera a), cuvântul „decontate” se substituie cu cuvântul „suportate”.</w:t>
      </w:r>
    </w:p>
    <w:p w14:paraId="209297D8" w14:textId="77777777" w:rsidR="005E12D3" w:rsidRPr="009F5C80" w:rsidRDefault="005E12D3" w:rsidP="009F6A65">
      <w:pPr>
        <w:tabs>
          <w:tab w:val="left" w:pos="1134"/>
        </w:tabs>
        <w:rPr>
          <w:sz w:val="28"/>
          <w:szCs w:val="28"/>
          <w:lang w:val="ro-RO" w:eastAsia="ru-RU"/>
        </w:rPr>
      </w:pPr>
    </w:p>
    <w:p w14:paraId="32D7FCFB" w14:textId="77777777" w:rsidR="005E12D3" w:rsidRPr="009F5C80" w:rsidRDefault="005E12D3" w:rsidP="009F6A65">
      <w:pPr>
        <w:numPr>
          <w:ilvl w:val="0"/>
          <w:numId w:val="1"/>
        </w:numPr>
        <w:tabs>
          <w:tab w:val="left" w:pos="1134"/>
        </w:tabs>
        <w:ind w:left="0" w:firstLine="709"/>
        <w:rPr>
          <w:sz w:val="28"/>
          <w:szCs w:val="28"/>
          <w:lang w:val="ro-RO" w:eastAsia="ru-RU"/>
        </w:rPr>
      </w:pPr>
      <w:r w:rsidRPr="009F5C80">
        <w:rPr>
          <w:sz w:val="28"/>
          <w:szCs w:val="28"/>
          <w:lang w:val="ro-RO" w:eastAsia="ru-RU"/>
        </w:rPr>
        <w:t>La articolul 76:</w:t>
      </w:r>
    </w:p>
    <w:p w14:paraId="2310F5EA" w14:textId="77777777" w:rsidR="005E12D3" w:rsidRPr="009F5C80" w:rsidRDefault="005E12D3" w:rsidP="00B312F0">
      <w:pPr>
        <w:rPr>
          <w:sz w:val="28"/>
          <w:szCs w:val="28"/>
          <w:lang w:val="ro-RO" w:eastAsia="ru-RU"/>
        </w:rPr>
      </w:pPr>
      <w:r w:rsidRPr="009F5C80">
        <w:rPr>
          <w:sz w:val="28"/>
          <w:szCs w:val="28"/>
          <w:lang w:val="ro-RO" w:eastAsia="ru-RU"/>
        </w:rPr>
        <w:t xml:space="preserve">în </w:t>
      </w:r>
      <w:r w:rsidR="00747500" w:rsidRPr="009F5C80">
        <w:rPr>
          <w:sz w:val="28"/>
          <w:szCs w:val="28"/>
          <w:lang w:val="ro-RO" w:eastAsia="ru-RU"/>
        </w:rPr>
        <w:t>denumire,</w:t>
      </w:r>
      <w:r w:rsidRPr="009F5C80">
        <w:rPr>
          <w:sz w:val="28"/>
          <w:szCs w:val="28"/>
          <w:lang w:val="ro-RO" w:eastAsia="ru-RU"/>
        </w:rPr>
        <w:t xml:space="preserve"> cuvintele „au reprezentanţă pe teritoriul Republicii Moldova” se substituie cu cuvintele „desfășoară activitatea pe teritoriul Republicii Moldova conform </w:t>
      </w:r>
      <w:proofErr w:type="spellStart"/>
      <w:r w:rsidRPr="009F5C80">
        <w:rPr>
          <w:sz w:val="28"/>
          <w:szCs w:val="28"/>
          <w:lang w:val="ro-RO" w:eastAsia="ru-RU"/>
        </w:rPr>
        <w:t>art.5</w:t>
      </w:r>
      <w:proofErr w:type="spellEnd"/>
      <w:r w:rsidRPr="009F5C80">
        <w:rPr>
          <w:sz w:val="28"/>
          <w:szCs w:val="28"/>
          <w:lang w:val="ro-RO" w:eastAsia="ru-RU"/>
        </w:rPr>
        <w:t xml:space="preserve"> </w:t>
      </w:r>
      <w:proofErr w:type="spellStart"/>
      <w:r w:rsidRPr="009F5C80">
        <w:rPr>
          <w:sz w:val="28"/>
          <w:szCs w:val="28"/>
          <w:lang w:val="ro-RO" w:eastAsia="ru-RU"/>
        </w:rPr>
        <w:t>pct.15</w:t>
      </w:r>
      <w:r w:rsidRPr="009F5C80">
        <w:rPr>
          <w:sz w:val="28"/>
          <w:szCs w:val="28"/>
          <w:vertAlign w:val="superscript"/>
          <w:lang w:val="ro-RO" w:eastAsia="ru-RU"/>
        </w:rPr>
        <w:t>1</w:t>
      </w:r>
      <w:proofErr w:type="spellEnd"/>
      <w:r w:rsidRPr="009F5C80">
        <w:rPr>
          <w:sz w:val="28"/>
          <w:szCs w:val="28"/>
          <w:lang w:val="ro-RO" w:eastAsia="ru-RU"/>
        </w:rPr>
        <w:t>)”;</w:t>
      </w:r>
    </w:p>
    <w:p w14:paraId="5CB6C57B" w14:textId="77777777" w:rsidR="005E12D3" w:rsidRPr="009F5C80" w:rsidRDefault="005E12D3" w:rsidP="00B312F0">
      <w:pPr>
        <w:rPr>
          <w:sz w:val="28"/>
          <w:szCs w:val="28"/>
          <w:lang w:val="ro-RO" w:eastAsia="ru-RU"/>
        </w:rPr>
      </w:pPr>
      <w:r w:rsidRPr="009F5C80">
        <w:rPr>
          <w:sz w:val="28"/>
          <w:szCs w:val="28"/>
          <w:lang w:val="ro-RO" w:eastAsia="ru-RU"/>
        </w:rPr>
        <w:t>la alineatul (1)</w:t>
      </w:r>
      <w:r w:rsidR="00747500" w:rsidRPr="009F5C80">
        <w:rPr>
          <w:sz w:val="28"/>
          <w:szCs w:val="28"/>
          <w:lang w:val="ro-RO" w:eastAsia="ru-RU"/>
        </w:rPr>
        <w:t>,</w:t>
      </w:r>
      <w:r w:rsidRPr="009F5C80">
        <w:rPr>
          <w:sz w:val="28"/>
          <w:szCs w:val="28"/>
          <w:lang w:val="ro-RO" w:eastAsia="ru-RU"/>
        </w:rPr>
        <w:t xml:space="preserve"> textul „au reprezentanţă pe teritoriul Republicii Moldova, conform </w:t>
      </w:r>
      <w:proofErr w:type="spellStart"/>
      <w:r w:rsidRPr="009F5C80">
        <w:rPr>
          <w:sz w:val="28"/>
          <w:szCs w:val="28"/>
          <w:lang w:val="ro-RO" w:eastAsia="ru-RU"/>
        </w:rPr>
        <w:t>art.5</w:t>
      </w:r>
      <w:proofErr w:type="spellEnd"/>
      <w:r w:rsidRPr="009F5C80">
        <w:rPr>
          <w:sz w:val="28"/>
          <w:szCs w:val="28"/>
          <w:lang w:val="ro-RO" w:eastAsia="ru-RU"/>
        </w:rPr>
        <w:t xml:space="preserve"> </w:t>
      </w:r>
      <w:proofErr w:type="spellStart"/>
      <w:r w:rsidRPr="009F5C80">
        <w:rPr>
          <w:sz w:val="28"/>
          <w:szCs w:val="28"/>
          <w:lang w:val="ro-RO" w:eastAsia="ru-RU"/>
        </w:rPr>
        <w:t>pct.20</w:t>
      </w:r>
      <w:proofErr w:type="spellEnd"/>
      <w:r w:rsidRPr="009F5C80">
        <w:rPr>
          <w:sz w:val="28"/>
          <w:szCs w:val="28"/>
          <w:lang w:val="ro-RO" w:eastAsia="ru-RU"/>
        </w:rPr>
        <w:t>)” se substituie cu textul „</w:t>
      </w:r>
      <w:r w:rsidRPr="009F5C80">
        <w:rPr>
          <w:bCs/>
          <w:sz w:val="28"/>
          <w:szCs w:val="28"/>
          <w:lang w:val="ro-RO" w:eastAsia="ru-RU"/>
        </w:rPr>
        <w:t xml:space="preserve">desfășoară activitatea pe teritoriul Republicii Moldova, conform </w:t>
      </w:r>
      <w:proofErr w:type="spellStart"/>
      <w:r w:rsidRPr="009F5C80">
        <w:rPr>
          <w:bCs/>
          <w:sz w:val="28"/>
          <w:szCs w:val="28"/>
          <w:lang w:val="ro-RO" w:eastAsia="ru-RU"/>
        </w:rPr>
        <w:t>art.5</w:t>
      </w:r>
      <w:proofErr w:type="spellEnd"/>
      <w:r w:rsidRPr="009F5C80">
        <w:rPr>
          <w:bCs/>
          <w:sz w:val="28"/>
          <w:szCs w:val="28"/>
          <w:lang w:val="ro-RO" w:eastAsia="ru-RU"/>
        </w:rPr>
        <w:t xml:space="preserve"> </w:t>
      </w:r>
      <w:proofErr w:type="spellStart"/>
      <w:r w:rsidRPr="009F5C80">
        <w:rPr>
          <w:bCs/>
          <w:sz w:val="28"/>
          <w:szCs w:val="28"/>
          <w:lang w:val="ro-RO" w:eastAsia="ru-RU"/>
        </w:rPr>
        <w:t>pct.15</w:t>
      </w:r>
      <w:r w:rsidRPr="009F5C80">
        <w:rPr>
          <w:bCs/>
          <w:sz w:val="28"/>
          <w:szCs w:val="28"/>
          <w:vertAlign w:val="superscript"/>
          <w:lang w:val="ro-RO" w:eastAsia="ru-RU"/>
        </w:rPr>
        <w:t>1</w:t>
      </w:r>
      <w:proofErr w:type="spellEnd"/>
      <w:r w:rsidRPr="009F5C80">
        <w:rPr>
          <w:bCs/>
          <w:sz w:val="28"/>
          <w:szCs w:val="28"/>
          <w:lang w:val="ro-RO" w:eastAsia="ru-RU"/>
        </w:rPr>
        <w:t>)</w:t>
      </w:r>
      <w:r w:rsidRPr="009F5C80">
        <w:rPr>
          <w:sz w:val="28"/>
          <w:szCs w:val="28"/>
          <w:lang w:val="ro-RO" w:eastAsia="ru-RU"/>
        </w:rPr>
        <w:t>”;</w:t>
      </w:r>
    </w:p>
    <w:p w14:paraId="6AC2F7B7" w14:textId="77777777" w:rsidR="005E12D3" w:rsidRPr="009F5C80" w:rsidRDefault="005E12D3" w:rsidP="00B312F0">
      <w:pPr>
        <w:rPr>
          <w:sz w:val="28"/>
          <w:szCs w:val="28"/>
          <w:lang w:val="ro-RO" w:eastAsia="ru-RU"/>
        </w:rPr>
      </w:pPr>
      <w:r w:rsidRPr="009F5C80">
        <w:rPr>
          <w:sz w:val="28"/>
          <w:szCs w:val="28"/>
          <w:lang w:val="ro-RO" w:eastAsia="ru-RU"/>
        </w:rPr>
        <w:t>la alineatul (2)</w:t>
      </w:r>
      <w:r w:rsidR="00747500" w:rsidRPr="009F5C80">
        <w:rPr>
          <w:sz w:val="28"/>
          <w:szCs w:val="28"/>
          <w:lang w:val="ro-RO" w:eastAsia="ru-RU"/>
        </w:rPr>
        <w:t>,</w:t>
      </w:r>
      <w:r w:rsidRPr="009F5C80">
        <w:rPr>
          <w:sz w:val="28"/>
          <w:szCs w:val="28"/>
          <w:lang w:val="ro-RO" w:eastAsia="ru-RU"/>
        </w:rPr>
        <w:t xml:space="preserve"> cuvântul „Reprezentanţei” se substituie cu textul „</w:t>
      </w:r>
      <w:r w:rsidRPr="009F5C80">
        <w:rPr>
          <w:bCs/>
          <w:sz w:val="28"/>
          <w:szCs w:val="28"/>
          <w:lang w:val="ro-RO" w:eastAsia="ru-RU"/>
        </w:rPr>
        <w:t xml:space="preserve">Pentru desfășurarea activităților pe teritoriul Republicii Moldova, conform </w:t>
      </w:r>
      <w:proofErr w:type="spellStart"/>
      <w:r w:rsidRPr="009F5C80">
        <w:rPr>
          <w:bCs/>
          <w:sz w:val="28"/>
          <w:szCs w:val="28"/>
          <w:lang w:val="ro-RO" w:eastAsia="ru-RU"/>
        </w:rPr>
        <w:t>art.5</w:t>
      </w:r>
      <w:proofErr w:type="spellEnd"/>
      <w:r w:rsidRPr="009F5C80">
        <w:rPr>
          <w:bCs/>
          <w:sz w:val="28"/>
          <w:szCs w:val="28"/>
          <w:lang w:val="ro-RO" w:eastAsia="ru-RU"/>
        </w:rPr>
        <w:t xml:space="preserve"> </w:t>
      </w:r>
      <w:proofErr w:type="spellStart"/>
      <w:r w:rsidRPr="009F5C80">
        <w:rPr>
          <w:bCs/>
          <w:sz w:val="28"/>
          <w:szCs w:val="28"/>
          <w:lang w:val="ro-RO" w:eastAsia="ru-RU"/>
        </w:rPr>
        <w:t>pct.15</w:t>
      </w:r>
      <w:r w:rsidRPr="009F5C80">
        <w:rPr>
          <w:bCs/>
          <w:sz w:val="28"/>
          <w:szCs w:val="28"/>
          <w:vertAlign w:val="superscript"/>
          <w:lang w:val="ro-RO" w:eastAsia="ru-RU"/>
        </w:rPr>
        <w:t>1</w:t>
      </w:r>
      <w:proofErr w:type="spellEnd"/>
      <w:r w:rsidRPr="009F5C80">
        <w:rPr>
          <w:bCs/>
          <w:sz w:val="28"/>
          <w:szCs w:val="28"/>
          <w:lang w:val="ro-RO" w:eastAsia="ru-RU"/>
        </w:rPr>
        <w:t>), nerezidentului</w:t>
      </w:r>
      <w:r w:rsidRPr="009F5C80">
        <w:rPr>
          <w:sz w:val="28"/>
          <w:szCs w:val="28"/>
          <w:lang w:val="ro-RO" w:eastAsia="ru-RU"/>
        </w:rPr>
        <w:t>”;</w:t>
      </w:r>
    </w:p>
    <w:p w14:paraId="54A6273B" w14:textId="77777777" w:rsidR="005E12D3" w:rsidRPr="009F5C80" w:rsidRDefault="005E12D3" w:rsidP="00B312F0">
      <w:pPr>
        <w:rPr>
          <w:sz w:val="28"/>
          <w:szCs w:val="28"/>
          <w:lang w:val="ro-RO" w:eastAsia="ru-RU"/>
        </w:rPr>
      </w:pPr>
      <w:r w:rsidRPr="009F5C80">
        <w:rPr>
          <w:sz w:val="28"/>
          <w:szCs w:val="28"/>
          <w:lang w:val="ro-RO" w:eastAsia="ru-RU"/>
        </w:rPr>
        <w:t>la alineatul (3)</w:t>
      </w:r>
      <w:r w:rsidR="00747500" w:rsidRPr="009F5C80">
        <w:rPr>
          <w:sz w:val="28"/>
          <w:szCs w:val="28"/>
          <w:lang w:val="ro-RO" w:eastAsia="ru-RU"/>
        </w:rPr>
        <w:t>,</w:t>
      </w:r>
      <w:r w:rsidRPr="009F5C80">
        <w:rPr>
          <w:sz w:val="28"/>
          <w:szCs w:val="28"/>
          <w:lang w:val="ro-RO" w:eastAsia="ru-RU"/>
        </w:rPr>
        <w:t xml:space="preserve"> cuvântul „Reprezentanţa” se substituie cu textul „</w:t>
      </w:r>
      <w:r w:rsidRPr="009F5C80">
        <w:rPr>
          <w:bCs/>
          <w:sz w:val="28"/>
          <w:szCs w:val="28"/>
          <w:lang w:val="ro-RO" w:eastAsia="ru-RU"/>
        </w:rPr>
        <w:t xml:space="preserve">Pentru desfășurarea activităților pe teritoriul Republicii Moldova, conform </w:t>
      </w:r>
      <w:proofErr w:type="spellStart"/>
      <w:r w:rsidRPr="009F5C80">
        <w:rPr>
          <w:bCs/>
          <w:sz w:val="28"/>
          <w:szCs w:val="28"/>
          <w:lang w:val="ro-RO" w:eastAsia="ru-RU"/>
        </w:rPr>
        <w:t>art.5</w:t>
      </w:r>
      <w:proofErr w:type="spellEnd"/>
      <w:r w:rsidRPr="009F5C80">
        <w:rPr>
          <w:bCs/>
          <w:sz w:val="28"/>
          <w:szCs w:val="28"/>
          <w:lang w:val="ro-RO" w:eastAsia="ru-RU"/>
        </w:rPr>
        <w:t xml:space="preserve"> </w:t>
      </w:r>
      <w:proofErr w:type="spellStart"/>
      <w:r w:rsidRPr="009F5C80">
        <w:rPr>
          <w:bCs/>
          <w:sz w:val="28"/>
          <w:szCs w:val="28"/>
          <w:lang w:val="ro-RO" w:eastAsia="ru-RU"/>
        </w:rPr>
        <w:t>pct.15</w:t>
      </w:r>
      <w:r w:rsidRPr="009F5C80">
        <w:rPr>
          <w:bCs/>
          <w:sz w:val="28"/>
          <w:szCs w:val="28"/>
          <w:vertAlign w:val="superscript"/>
          <w:lang w:val="ro-RO" w:eastAsia="ru-RU"/>
        </w:rPr>
        <w:t>1</w:t>
      </w:r>
      <w:proofErr w:type="spellEnd"/>
      <w:r w:rsidRPr="009F5C80">
        <w:rPr>
          <w:bCs/>
          <w:sz w:val="28"/>
          <w:szCs w:val="28"/>
          <w:lang w:val="ro-RO" w:eastAsia="ru-RU"/>
        </w:rPr>
        <w:t>), nerezidentul</w:t>
      </w:r>
      <w:r w:rsidRPr="009F5C80">
        <w:rPr>
          <w:sz w:val="28"/>
          <w:szCs w:val="28"/>
          <w:lang w:val="ro-RO" w:eastAsia="ru-RU"/>
        </w:rPr>
        <w:t>”;</w:t>
      </w:r>
    </w:p>
    <w:p w14:paraId="053BF707" w14:textId="77777777" w:rsidR="005E12D3" w:rsidRPr="009F5C80" w:rsidRDefault="005E12D3" w:rsidP="00B312F0">
      <w:pPr>
        <w:rPr>
          <w:sz w:val="28"/>
          <w:szCs w:val="28"/>
          <w:lang w:val="ro-RO" w:eastAsia="ru-RU"/>
        </w:rPr>
      </w:pPr>
      <w:r w:rsidRPr="009F5C80">
        <w:rPr>
          <w:sz w:val="28"/>
          <w:szCs w:val="28"/>
          <w:lang w:val="ro-RO" w:eastAsia="ru-RU"/>
        </w:rPr>
        <w:t>la alineatul (4)</w:t>
      </w:r>
      <w:r w:rsidR="00747500" w:rsidRPr="009F5C80">
        <w:rPr>
          <w:sz w:val="28"/>
          <w:szCs w:val="28"/>
          <w:lang w:val="ro-RO" w:eastAsia="ru-RU"/>
        </w:rPr>
        <w:t>,</w:t>
      </w:r>
      <w:r w:rsidRPr="009F5C80">
        <w:rPr>
          <w:sz w:val="28"/>
          <w:szCs w:val="28"/>
          <w:lang w:val="ro-RO" w:eastAsia="ru-RU"/>
        </w:rPr>
        <w:t xml:space="preserve"> cuvintele „</w:t>
      </w:r>
      <w:r w:rsidR="00747500" w:rsidRPr="009F5C80">
        <w:rPr>
          <w:sz w:val="28"/>
          <w:szCs w:val="28"/>
          <w:lang w:val="ro-RO" w:eastAsia="ru-RU"/>
        </w:rPr>
        <w:t> , </w:t>
      </w:r>
      <w:r w:rsidRPr="009F5C80">
        <w:rPr>
          <w:sz w:val="28"/>
          <w:szCs w:val="28"/>
          <w:lang w:val="ro-RO" w:eastAsia="ru-RU"/>
        </w:rPr>
        <w:t xml:space="preserve">nerezidenţii care au reprezentanţă pe teritoriul Republicii Moldova” se substituie cu textul „specificate la </w:t>
      </w:r>
      <w:proofErr w:type="spellStart"/>
      <w:r w:rsidRPr="009F5C80">
        <w:rPr>
          <w:sz w:val="28"/>
          <w:szCs w:val="28"/>
          <w:lang w:val="ro-RO" w:eastAsia="ru-RU"/>
        </w:rPr>
        <w:t>art.5</w:t>
      </w:r>
      <w:proofErr w:type="spellEnd"/>
      <w:r w:rsidRPr="009F5C80">
        <w:rPr>
          <w:sz w:val="28"/>
          <w:szCs w:val="28"/>
          <w:lang w:val="ro-RO" w:eastAsia="ru-RU"/>
        </w:rPr>
        <w:t xml:space="preserve"> </w:t>
      </w:r>
      <w:proofErr w:type="spellStart"/>
      <w:r w:rsidRPr="009F5C80">
        <w:rPr>
          <w:sz w:val="28"/>
          <w:szCs w:val="28"/>
          <w:lang w:val="ro-RO" w:eastAsia="ru-RU"/>
        </w:rPr>
        <w:t>pct.15</w:t>
      </w:r>
      <w:r w:rsidRPr="009F5C80">
        <w:rPr>
          <w:sz w:val="28"/>
          <w:szCs w:val="28"/>
          <w:vertAlign w:val="superscript"/>
          <w:lang w:val="ro-RO" w:eastAsia="ru-RU"/>
        </w:rPr>
        <w:t>1</w:t>
      </w:r>
      <w:proofErr w:type="spellEnd"/>
      <w:r w:rsidRPr="009F5C80">
        <w:rPr>
          <w:sz w:val="28"/>
          <w:szCs w:val="28"/>
          <w:lang w:val="ro-RO" w:eastAsia="ru-RU"/>
        </w:rPr>
        <w:t>),  nerezidenții”.</w:t>
      </w:r>
    </w:p>
    <w:p w14:paraId="68806CEE" w14:textId="77777777" w:rsidR="005E12D3" w:rsidRPr="009F5C80" w:rsidRDefault="005E12D3" w:rsidP="00B312F0">
      <w:pPr>
        <w:ind w:firstLine="0"/>
        <w:rPr>
          <w:sz w:val="28"/>
          <w:szCs w:val="28"/>
          <w:lang w:val="ro-RO" w:eastAsia="ru-RU"/>
        </w:rPr>
      </w:pPr>
    </w:p>
    <w:p w14:paraId="21DFD8CE" w14:textId="77777777" w:rsidR="005E12D3" w:rsidRPr="009F5C80" w:rsidRDefault="005E12D3" w:rsidP="00C329A1">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La articol</w:t>
      </w:r>
      <w:r w:rsidR="00747500" w:rsidRPr="009F5C80">
        <w:rPr>
          <w:sz w:val="28"/>
          <w:szCs w:val="28"/>
          <w:lang w:val="ro-RO" w:eastAsia="ru-RU"/>
        </w:rPr>
        <w:t>ul</w:t>
      </w:r>
      <w:r w:rsidRPr="009F5C80">
        <w:rPr>
          <w:sz w:val="28"/>
          <w:szCs w:val="28"/>
          <w:lang w:val="ro-RO" w:eastAsia="ru-RU"/>
        </w:rPr>
        <w:t xml:space="preserve"> 79</w:t>
      </w:r>
      <w:r w:rsidRPr="009F5C80">
        <w:rPr>
          <w:sz w:val="28"/>
          <w:szCs w:val="28"/>
          <w:vertAlign w:val="superscript"/>
          <w:lang w:val="ro-RO" w:eastAsia="ru-RU"/>
        </w:rPr>
        <w:t>3</w:t>
      </w:r>
      <w:r w:rsidRPr="009F5C80">
        <w:rPr>
          <w:sz w:val="28"/>
          <w:szCs w:val="28"/>
          <w:lang w:val="ro-RO" w:eastAsia="ru-RU"/>
        </w:rPr>
        <w:t xml:space="preserve"> alineatul (2), după textul „60 de zile a</w:t>
      </w:r>
      <w:r w:rsidR="00747500" w:rsidRPr="009F5C80">
        <w:rPr>
          <w:sz w:val="28"/>
          <w:szCs w:val="28"/>
          <w:lang w:val="ro-RO" w:eastAsia="ru-RU"/>
        </w:rPr>
        <w:t>le perioadei fiscale următoare”</w:t>
      </w:r>
      <w:r w:rsidRPr="009F5C80">
        <w:rPr>
          <w:sz w:val="28"/>
          <w:szCs w:val="28"/>
          <w:lang w:val="ro-RO" w:eastAsia="ru-RU"/>
        </w:rPr>
        <w:t xml:space="preserve"> se introduce textul „</w:t>
      </w:r>
      <w:r w:rsidR="00747500" w:rsidRPr="009F5C80">
        <w:rPr>
          <w:sz w:val="28"/>
          <w:szCs w:val="28"/>
          <w:lang w:val="ro-RO" w:eastAsia="ru-RU"/>
        </w:rPr>
        <w:t> </w:t>
      </w:r>
      <w:r w:rsidRPr="009F5C80">
        <w:rPr>
          <w:sz w:val="28"/>
          <w:szCs w:val="28"/>
          <w:lang w:val="ro-RO" w:eastAsia="ru-RU"/>
        </w:rPr>
        <w:t>,</w:t>
      </w:r>
      <w:r w:rsidR="00747500" w:rsidRPr="009F5C80">
        <w:rPr>
          <w:sz w:val="28"/>
          <w:szCs w:val="28"/>
          <w:lang w:val="ro-RO" w:eastAsia="ru-RU"/>
        </w:rPr>
        <w:t> </w:t>
      </w:r>
      <w:r w:rsidRPr="009F5C80">
        <w:rPr>
          <w:sz w:val="28"/>
          <w:szCs w:val="28"/>
          <w:lang w:val="ro-RO" w:eastAsia="ru-RU"/>
        </w:rPr>
        <w:t>cu excepția situației în care se schimbă condiț</w:t>
      </w:r>
      <w:r w:rsidR="00747500" w:rsidRPr="009F5C80">
        <w:rPr>
          <w:sz w:val="28"/>
          <w:szCs w:val="28"/>
          <w:lang w:val="ro-RO" w:eastAsia="ru-RU"/>
        </w:rPr>
        <w:t>iile de rezidență</w:t>
      </w:r>
      <w:r w:rsidRPr="009F5C80">
        <w:rPr>
          <w:sz w:val="28"/>
          <w:szCs w:val="28"/>
          <w:lang w:val="ro-RO" w:eastAsia="ru-RU"/>
        </w:rPr>
        <w:t>”</w:t>
      </w:r>
      <w:r w:rsidR="00747500" w:rsidRPr="009F5C80">
        <w:rPr>
          <w:sz w:val="28"/>
          <w:szCs w:val="28"/>
          <w:lang w:val="ro-RO" w:eastAsia="ru-RU"/>
        </w:rPr>
        <w:t>.</w:t>
      </w:r>
    </w:p>
    <w:p w14:paraId="238D115B" w14:textId="77777777" w:rsidR="005E12D3" w:rsidRPr="009F5C80" w:rsidRDefault="005E12D3" w:rsidP="00B312F0">
      <w:pPr>
        <w:pStyle w:val="Listparagraf"/>
        <w:tabs>
          <w:tab w:val="left" w:pos="1134"/>
        </w:tabs>
        <w:ind w:left="709" w:firstLine="0"/>
        <w:rPr>
          <w:sz w:val="28"/>
          <w:szCs w:val="28"/>
          <w:lang w:val="ro-RO" w:eastAsia="ru-RU"/>
        </w:rPr>
      </w:pPr>
    </w:p>
    <w:p w14:paraId="75DFA493" w14:textId="77777777" w:rsidR="005E12D3" w:rsidRPr="009F5C80" w:rsidRDefault="005E12D3" w:rsidP="00C329A1">
      <w:pPr>
        <w:numPr>
          <w:ilvl w:val="0"/>
          <w:numId w:val="1"/>
        </w:numPr>
        <w:tabs>
          <w:tab w:val="left" w:pos="1134"/>
        </w:tabs>
        <w:ind w:left="0" w:firstLine="709"/>
        <w:rPr>
          <w:sz w:val="28"/>
          <w:szCs w:val="28"/>
          <w:lang w:val="ro-RO" w:eastAsia="ru-RU"/>
        </w:rPr>
      </w:pPr>
      <w:r w:rsidRPr="009F5C80">
        <w:rPr>
          <w:sz w:val="28"/>
          <w:szCs w:val="28"/>
          <w:lang w:val="ro-RO" w:eastAsia="ru-RU"/>
        </w:rPr>
        <w:t xml:space="preserve">La articolul 83 alineatul (10), cuvântul „Reprezentanța” se substituie cu  textul „Nerezidentul care desfășoară activitatea conform </w:t>
      </w:r>
      <w:proofErr w:type="spellStart"/>
      <w:r w:rsidRPr="009F5C80">
        <w:rPr>
          <w:sz w:val="28"/>
          <w:szCs w:val="28"/>
          <w:lang w:val="ro-RO" w:eastAsia="ru-RU"/>
        </w:rPr>
        <w:t>art.5</w:t>
      </w:r>
      <w:proofErr w:type="spellEnd"/>
      <w:r w:rsidRPr="009F5C80">
        <w:rPr>
          <w:sz w:val="28"/>
          <w:szCs w:val="28"/>
          <w:lang w:val="ro-RO" w:eastAsia="ru-RU"/>
        </w:rPr>
        <w:t xml:space="preserve"> </w:t>
      </w:r>
      <w:proofErr w:type="spellStart"/>
      <w:r w:rsidRPr="009F5C80">
        <w:rPr>
          <w:sz w:val="28"/>
          <w:szCs w:val="28"/>
          <w:lang w:val="ro-RO" w:eastAsia="ru-RU"/>
        </w:rPr>
        <w:t>pct.15</w:t>
      </w:r>
      <w:r w:rsidRPr="009F5C80">
        <w:rPr>
          <w:sz w:val="28"/>
          <w:szCs w:val="28"/>
          <w:vertAlign w:val="superscript"/>
          <w:lang w:val="ro-RO" w:eastAsia="ru-RU"/>
        </w:rPr>
        <w:t>1</w:t>
      </w:r>
      <w:proofErr w:type="spellEnd"/>
      <w:r w:rsidRPr="009F5C80">
        <w:rPr>
          <w:sz w:val="28"/>
          <w:szCs w:val="28"/>
          <w:lang w:val="ro-RO" w:eastAsia="ru-RU"/>
        </w:rPr>
        <w:t>) și”</w:t>
      </w:r>
      <w:r w:rsidR="00747500" w:rsidRPr="009F5C80">
        <w:rPr>
          <w:sz w:val="28"/>
          <w:szCs w:val="28"/>
          <w:lang w:val="ro-RO" w:eastAsia="ru-RU"/>
        </w:rPr>
        <w:t>, iar cuvintele „este obligată” se substituie cu cuvintele „este obligat”</w:t>
      </w:r>
      <w:r w:rsidRPr="009F5C80">
        <w:rPr>
          <w:sz w:val="28"/>
          <w:szCs w:val="28"/>
          <w:lang w:val="ro-RO" w:eastAsia="ru-RU"/>
        </w:rPr>
        <w:t>;</w:t>
      </w:r>
    </w:p>
    <w:p w14:paraId="1FB99769" w14:textId="77777777" w:rsidR="005E12D3" w:rsidRPr="009F5C80" w:rsidRDefault="005E12D3" w:rsidP="00B312F0">
      <w:pPr>
        <w:tabs>
          <w:tab w:val="left" w:pos="1134"/>
        </w:tabs>
        <w:ind w:firstLine="0"/>
        <w:rPr>
          <w:sz w:val="28"/>
          <w:szCs w:val="28"/>
          <w:lang w:val="ro-RO" w:eastAsia="ru-RU"/>
        </w:rPr>
      </w:pPr>
    </w:p>
    <w:p w14:paraId="2DF2624D" w14:textId="77777777" w:rsidR="00747500" w:rsidRPr="009F5C80" w:rsidRDefault="005E12D3" w:rsidP="00C329A1">
      <w:pPr>
        <w:numPr>
          <w:ilvl w:val="0"/>
          <w:numId w:val="1"/>
        </w:numPr>
        <w:tabs>
          <w:tab w:val="left" w:pos="1134"/>
        </w:tabs>
        <w:ind w:left="0" w:firstLine="709"/>
        <w:rPr>
          <w:sz w:val="28"/>
          <w:szCs w:val="28"/>
          <w:lang w:val="ro-RO" w:eastAsia="ru-RU"/>
        </w:rPr>
      </w:pPr>
      <w:r w:rsidRPr="009F5C80">
        <w:rPr>
          <w:sz w:val="28"/>
          <w:szCs w:val="28"/>
          <w:lang w:val="ro-RO" w:eastAsia="ru-RU"/>
        </w:rPr>
        <w:t>La articolul 90 alineatul (1)</w:t>
      </w:r>
      <w:r w:rsidR="00747500" w:rsidRPr="009F5C80">
        <w:rPr>
          <w:sz w:val="28"/>
          <w:szCs w:val="28"/>
          <w:lang w:val="ro-RO" w:eastAsia="ru-RU"/>
        </w:rPr>
        <w:t>, litera b) va avea următorul cuprins:</w:t>
      </w:r>
    </w:p>
    <w:p w14:paraId="46B1DE91" w14:textId="77777777" w:rsidR="005E12D3" w:rsidRPr="009F5C80" w:rsidRDefault="005E12D3" w:rsidP="00747500">
      <w:pPr>
        <w:tabs>
          <w:tab w:val="left" w:pos="1134"/>
        </w:tabs>
        <w:ind w:left="709" w:firstLine="0"/>
        <w:rPr>
          <w:sz w:val="28"/>
          <w:szCs w:val="28"/>
          <w:lang w:val="ro-RO" w:eastAsia="ru-RU"/>
        </w:rPr>
      </w:pPr>
      <w:r w:rsidRPr="009F5C80">
        <w:rPr>
          <w:sz w:val="28"/>
          <w:szCs w:val="28"/>
          <w:lang w:val="ro-RO" w:eastAsia="ru-RU"/>
        </w:rPr>
        <w:t>„</w:t>
      </w:r>
      <w:r w:rsidR="00747500" w:rsidRPr="009F5C80">
        <w:rPr>
          <w:sz w:val="28"/>
          <w:szCs w:val="28"/>
          <w:lang w:val="ro-RO" w:eastAsia="ru-RU"/>
        </w:rPr>
        <w:t xml:space="preserve">b) </w:t>
      </w:r>
      <w:r w:rsidRPr="009F5C80">
        <w:rPr>
          <w:sz w:val="28"/>
          <w:szCs w:val="28"/>
          <w:lang w:val="ro-RO" w:eastAsia="ru-RU"/>
        </w:rPr>
        <w:t>nerezid</w:t>
      </w:r>
      <w:r w:rsidR="00747500" w:rsidRPr="009F5C80">
        <w:rPr>
          <w:sz w:val="28"/>
          <w:szCs w:val="28"/>
          <w:lang w:val="ro-RO" w:eastAsia="ru-RU"/>
        </w:rPr>
        <w:t>ent, care desfășoară activitate</w:t>
      </w:r>
      <w:r w:rsidRPr="009F5C80">
        <w:rPr>
          <w:sz w:val="28"/>
          <w:szCs w:val="28"/>
          <w:lang w:val="ro-RO" w:eastAsia="ru-RU"/>
        </w:rPr>
        <w:t xml:space="preserve"> conform </w:t>
      </w:r>
      <w:proofErr w:type="spellStart"/>
      <w:r w:rsidRPr="009F5C80">
        <w:rPr>
          <w:sz w:val="28"/>
          <w:szCs w:val="28"/>
          <w:lang w:val="ro-RO" w:eastAsia="ru-RU"/>
        </w:rPr>
        <w:t>art.5</w:t>
      </w:r>
      <w:proofErr w:type="spellEnd"/>
      <w:r w:rsidRPr="009F5C80">
        <w:rPr>
          <w:sz w:val="28"/>
          <w:szCs w:val="28"/>
          <w:lang w:val="ro-RO" w:eastAsia="ru-RU"/>
        </w:rPr>
        <w:t xml:space="preserve"> </w:t>
      </w:r>
      <w:proofErr w:type="spellStart"/>
      <w:r w:rsidRPr="009F5C80">
        <w:rPr>
          <w:sz w:val="28"/>
          <w:szCs w:val="28"/>
          <w:lang w:val="ro-RO" w:eastAsia="ru-RU"/>
        </w:rPr>
        <w:t>pct.15</w:t>
      </w:r>
      <w:r w:rsidRPr="009F5C80">
        <w:rPr>
          <w:sz w:val="28"/>
          <w:szCs w:val="28"/>
          <w:vertAlign w:val="superscript"/>
          <w:lang w:val="ro-RO" w:eastAsia="ru-RU"/>
        </w:rPr>
        <w:t>1</w:t>
      </w:r>
      <w:proofErr w:type="spellEnd"/>
      <w:r w:rsidRPr="009F5C80">
        <w:rPr>
          <w:sz w:val="28"/>
          <w:szCs w:val="28"/>
          <w:lang w:val="ro-RO" w:eastAsia="ru-RU"/>
        </w:rPr>
        <w:t>)</w:t>
      </w:r>
      <w:r w:rsidR="00747500" w:rsidRPr="009F5C80">
        <w:rPr>
          <w:sz w:val="28"/>
          <w:szCs w:val="28"/>
          <w:lang w:val="ro-RO" w:eastAsia="ru-RU"/>
        </w:rPr>
        <w:t>;</w:t>
      </w:r>
      <w:r w:rsidRPr="009F5C80">
        <w:rPr>
          <w:sz w:val="28"/>
          <w:szCs w:val="28"/>
          <w:lang w:val="ro-RO" w:eastAsia="ru-RU"/>
        </w:rPr>
        <w:t>”.</w:t>
      </w:r>
    </w:p>
    <w:p w14:paraId="30B43C2A" w14:textId="77777777" w:rsidR="005E12D3" w:rsidRPr="009F5C80" w:rsidRDefault="005E12D3" w:rsidP="00B312F0">
      <w:pPr>
        <w:tabs>
          <w:tab w:val="left" w:pos="1134"/>
        </w:tabs>
        <w:ind w:firstLine="0"/>
        <w:rPr>
          <w:sz w:val="28"/>
          <w:szCs w:val="28"/>
          <w:lang w:val="ro-RO" w:eastAsia="ru-RU"/>
        </w:rPr>
      </w:pPr>
    </w:p>
    <w:p w14:paraId="0D74E8C9" w14:textId="77777777" w:rsidR="005E12D3" w:rsidRPr="009F5C80" w:rsidRDefault="005E12D3" w:rsidP="00C329A1">
      <w:pPr>
        <w:numPr>
          <w:ilvl w:val="0"/>
          <w:numId w:val="1"/>
        </w:numPr>
        <w:tabs>
          <w:tab w:val="left" w:pos="1134"/>
        </w:tabs>
        <w:ind w:left="0" w:firstLine="709"/>
        <w:rPr>
          <w:sz w:val="28"/>
          <w:szCs w:val="28"/>
          <w:lang w:val="ro-RO" w:eastAsia="ru-RU"/>
        </w:rPr>
      </w:pPr>
      <w:r w:rsidRPr="009F5C80">
        <w:rPr>
          <w:sz w:val="28"/>
          <w:szCs w:val="28"/>
          <w:lang w:val="ro-RO" w:eastAsia="ru-RU"/>
        </w:rPr>
        <w:t>Articolul 90</w:t>
      </w:r>
      <w:r w:rsidRPr="009F5C80">
        <w:rPr>
          <w:sz w:val="28"/>
          <w:szCs w:val="28"/>
          <w:vertAlign w:val="superscript"/>
          <w:lang w:val="ro-RO" w:eastAsia="ru-RU"/>
        </w:rPr>
        <w:t>1</w:t>
      </w:r>
      <w:r w:rsidRPr="009F5C80">
        <w:rPr>
          <w:sz w:val="28"/>
          <w:szCs w:val="28"/>
          <w:lang w:val="ro-RO" w:eastAsia="ru-RU"/>
        </w:rPr>
        <w:t>:</w:t>
      </w:r>
    </w:p>
    <w:p w14:paraId="59130C1C" w14:textId="77777777" w:rsidR="005E12D3" w:rsidRPr="009F5C80" w:rsidRDefault="005E12D3" w:rsidP="00B312F0">
      <w:pPr>
        <w:rPr>
          <w:sz w:val="28"/>
          <w:szCs w:val="28"/>
          <w:lang w:val="ro-RO" w:eastAsia="ru-RU"/>
        </w:rPr>
      </w:pPr>
      <w:r w:rsidRPr="009F5C80">
        <w:rPr>
          <w:sz w:val="28"/>
          <w:szCs w:val="28"/>
          <w:lang w:val="ro-RO" w:eastAsia="ru-RU"/>
        </w:rPr>
        <w:t xml:space="preserve">la alineatul (3), cifrele ,,10” se substituie cu </w:t>
      </w:r>
      <w:r w:rsidRPr="009F5C80">
        <w:rPr>
          <w:sz w:val="28"/>
          <w:szCs w:val="28"/>
          <w:vertAlign w:val="superscript"/>
          <w:lang w:val="ro-RO" w:eastAsia="ru-RU"/>
        </w:rPr>
        <w:t xml:space="preserve"> </w:t>
      </w:r>
      <w:r w:rsidRPr="009F5C80">
        <w:rPr>
          <w:sz w:val="28"/>
          <w:szCs w:val="28"/>
          <w:lang w:val="ro-RO" w:eastAsia="ru-RU"/>
        </w:rPr>
        <w:t>cifrele ,,12”;</w:t>
      </w:r>
    </w:p>
    <w:p w14:paraId="4AC464A4" w14:textId="77777777" w:rsidR="005E12D3" w:rsidRPr="009F5C80" w:rsidRDefault="005E12D3" w:rsidP="00B312F0">
      <w:pPr>
        <w:rPr>
          <w:sz w:val="28"/>
          <w:szCs w:val="28"/>
          <w:lang w:val="ro-RO" w:eastAsia="ru-RU"/>
        </w:rPr>
      </w:pPr>
      <w:r w:rsidRPr="009F5C80">
        <w:rPr>
          <w:sz w:val="28"/>
          <w:szCs w:val="28"/>
          <w:lang w:val="ro-RO" w:eastAsia="ru-RU"/>
        </w:rPr>
        <w:t>la alineatul (3</w:t>
      </w:r>
      <w:r w:rsidRPr="009F5C80">
        <w:rPr>
          <w:sz w:val="28"/>
          <w:szCs w:val="28"/>
          <w:vertAlign w:val="superscript"/>
          <w:lang w:val="ro-RO" w:eastAsia="ru-RU"/>
        </w:rPr>
        <w:t>1</w:t>
      </w:r>
      <w:r w:rsidRPr="009F5C80">
        <w:rPr>
          <w:sz w:val="28"/>
          <w:szCs w:val="28"/>
          <w:lang w:val="ro-RO" w:eastAsia="ru-RU"/>
        </w:rPr>
        <w:t>) liniuța înt</w:t>
      </w:r>
      <w:r w:rsidR="00CE22C2" w:rsidRPr="009F5C80">
        <w:rPr>
          <w:sz w:val="28"/>
          <w:szCs w:val="28"/>
          <w:lang w:val="ro-RO" w:eastAsia="ru-RU"/>
        </w:rPr>
        <w:t>âi, după textul „</w:t>
      </w:r>
      <w:r w:rsidRPr="009F5C80">
        <w:rPr>
          <w:sz w:val="28"/>
          <w:szCs w:val="28"/>
          <w:lang w:val="ro-RO" w:eastAsia="ru-RU"/>
        </w:rPr>
        <w:t>dividende, inclusiv sub formă de acțiuni sau cote-părți</w:t>
      </w:r>
      <w:r w:rsidR="00CE22C2" w:rsidRPr="009F5C80">
        <w:rPr>
          <w:sz w:val="28"/>
          <w:szCs w:val="28"/>
          <w:lang w:val="ro-RO" w:eastAsia="ru-RU"/>
        </w:rPr>
        <w:t>,</w:t>
      </w:r>
      <w:r w:rsidRPr="009F5C80">
        <w:rPr>
          <w:sz w:val="28"/>
          <w:szCs w:val="28"/>
          <w:lang w:val="ro-RO" w:eastAsia="ru-RU"/>
        </w:rPr>
        <w:t>” se introduce textul „achitate în folosu</w:t>
      </w:r>
      <w:r w:rsidR="00CE22C2" w:rsidRPr="009F5C80">
        <w:rPr>
          <w:sz w:val="28"/>
          <w:szCs w:val="28"/>
          <w:lang w:val="ro-RO" w:eastAsia="ru-RU"/>
        </w:rPr>
        <w:t>l persoanelor fizice rezidente,</w:t>
      </w:r>
      <w:r w:rsidRPr="009F5C80">
        <w:rPr>
          <w:sz w:val="28"/>
          <w:szCs w:val="28"/>
          <w:lang w:val="ro-RO" w:eastAsia="ru-RU"/>
        </w:rPr>
        <w:t>”</w:t>
      </w:r>
      <w:r w:rsidR="00CE22C2" w:rsidRPr="009F5C80">
        <w:rPr>
          <w:sz w:val="28"/>
          <w:szCs w:val="28"/>
          <w:lang w:val="ro-RO" w:eastAsia="ru-RU"/>
        </w:rPr>
        <w:t>;</w:t>
      </w:r>
    </w:p>
    <w:p w14:paraId="6B55B294" w14:textId="77777777" w:rsidR="005E12D3" w:rsidRPr="009F5C80" w:rsidRDefault="005E12D3" w:rsidP="00B312F0">
      <w:pPr>
        <w:rPr>
          <w:sz w:val="28"/>
          <w:szCs w:val="28"/>
          <w:lang w:val="ro-RO" w:eastAsia="ru-RU"/>
        </w:rPr>
      </w:pPr>
      <w:r w:rsidRPr="009F5C80">
        <w:rPr>
          <w:sz w:val="28"/>
          <w:szCs w:val="28"/>
          <w:lang w:val="ro-RO" w:eastAsia="ru-RU"/>
        </w:rPr>
        <w:t>alineatul (3</w:t>
      </w:r>
      <w:r w:rsidRPr="009F5C80">
        <w:rPr>
          <w:sz w:val="28"/>
          <w:szCs w:val="28"/>
          <w:vertAlign w:val="superscript"/>
          <w:lang w:val="ro-RO" w:eastAsia="ru-RU"/>
        </w:rPr>
        <w:t>4</w:t>
      </w:r>
      <w:r w:rsidRPr="009F5C80">
        <w:rPr>
          <w:sz w:val="28"/>
          <w:szCs w:val="28"/>
          <w:lang w:val="ro-RO" w:eastAsia="ru-RU"/>
        </w:rPr>
        <w:t>) va avea următorul cuprins:</w:t>
      </w:r>
    </w:p>
    <w:p w14:paraId="51B0D126" w14:textId="77777777" w:rsidR="005E12D3" w:rsidRPr="009F5C80" w:rsidRDefault="00CE22C2" w:rsidP="00B312F0">
      <w:pPr>
        <w:rPr>
          <w:sz w:val="28"/>
          <w:szCs w:val="28"/>
          <w:lang w:val="ro-RO" w:eastAsia="ru-RU"/>
        </w:rPr>
      </w:pPr>
      <w:r w:rsidRPr="009F5C80">
        <w:rPr>
          <w:sz w:val="28"/>
          <w:szCs w:val="28"/>
          <w:lang w:val="ro-RO" w:eastAsia="ru-RU"/>
        </w:rPr>
        <w:t>„</w:t>
      </w:r>
      <w:r w:rsidR="005E12D3" w:rsidRPr="009F5C80">
        <w:rPr>
          <w:sz w:val="28"/>
          <w:szCs w:val="28"/>
          <w:lang w:val="ro-RO" w:eastAsia="ru-RU"/>
        </w:rPr>
        <w:t>(3</w:t>
      </w:r>
      <w:r w:rsidR="005E12D3" w:rsidRPr="009F5C80">
        <w:rPr>
          <w:sz w:val="28"/>
          <w:szCs w:val="28"/>
          <w:vertAlign w:val="superscript"/>
          <w:lang w:val="ro-RO" w:eastAsia="ru-RU"/>
        </w:rPr>
        <w:t>4</w:t>
      </w:r>
      <w:r w:rsidR="005E12D3" w:rsidRPr="009F5C80">
        <w:rPr>
          <w:sz w:val="28"/>
          <w:szCs w:val="28"/>
          <w:lang w:val="ro-RO" w:eastAsia="ru-RU"/>
        </w:rPr>
        <w:t xml:space="preserve">)  Subiecţii impunerii persoane fizice, care nu desfăşoară activitate de întreprinzător şi transmit persoanelor specificate la </w:t>
      </w:r>
      <w:proofErr w:type="spellStart"/>
      <w:r w:rsidR="005E12D3" w:rsidRPr="009F5C80">
        <w:rPr>
          <w:sz w:val="28"/>
          <w:szCs w:val="28"/>
          <w:lang w:val="ro-RO" w:eastAsia="ru-RU"/>
        </w:rPr>
        <w:t>art.54</w:t>
      </w:r>
      <w:proofErr w:type="spellEnd"/>
      <w:r w:rsidR="005E12D3" w:rsidRPr="009F5C80">
        <w:rPr>
          <w:sz w:val="28"/>
          <w:szCs w:val="28"/>
          <w:lang w:val="ro-RO" w:eastAsia="ru-RU"/>
        </w:rPr>
        <w:t>, precum şi altor persoane dec</w:t>
      </w:r>
      <w:r w:rsidRPr="009F5C80">
        <w:rPr>
          <w:sz w:val="28"/>
          <w:szCs w:val="28"/>
          <w:lang w:val="ro-RO" w:eastAsia="ru-RU"/>
        </w:rPr>
        <w:t>â</w:t>
      </w:r>
      <w:r w:rsidR="005E12D3" w:rsidRPr="009F5C80">
        <w:rPr>
          <w:sz w:val="28"/>
          <w:szCs w:val="28"/>
          <w:lang w:val="ro-RO" w:eastAsia="ru-RU"/>
        </w:rPr>
        <w:t xml:space="preserve">t cele specificate la </w:t>
      </w:r>
      <w:proofErr w:type="spellStart"/>
      <w:r w:rsidR="005E12D3" w:rsidRPr="009F5C80">
        <w:rPr>
          <w:sz w:val="28"/>
          <w:szCs w:val="28"/>
          <w:lang w:val="ro-RO" w:eastAsia="ru-RU"/>
        </w:rPr>
        <w:t>art.90</w:t>
      </w:r>
      <w:proofErr w:type="spellEnd"/>
      <w:r w:rsidR="005E12D3" w:rsidRPr="009F5C80">
        <w:rPr>
          <w:sz w:val="28"/>
          <w:szCs w:val="28"/>
          <w:lang w:val="ro-RO" w:eastAsia="ru-RU"/>
        </w:rPr>
        <w:t xml:space="preserve"> în posesie şi/sau în folosinţă (locaţiune, arendă, uzufruct, superficie) proprietate imobiliară, achită impozit în mărime de 7 % din valoarea lunară a contractului. Persoanele</w:t>
      </w:r>
      <w:r w:rsidRPr="009F5C80">
        <w:rPr>
          <w:sz w:val="28"/>
          <w:szCs w:val="28"/>
          <w:lang w:val="ro-RO" w:eastAsia="ru-RU"/>
        </w:rPr>
        <w:t xml:space="preserve"> menţionate su</w:t>
      </w:r>
      <w:r w:rsidR="005E12D3" w:rsidRPr="009F5C80">
        <w:rPr>
          <w:sz w:val="28"/>
          <w:szCs w:val="28"/>
          <w:lang w:val="ro-RO" w:eastAsia="ru-RU"/>
        </w:rPr>
        <w:t>nt obligate, în termen de 3 zile de la data încheierii contractului, să înregistreze contractul încheiat la Serviciul Fiscal de Stat. Acest impozit se achită lunar cel t</w:t>
      </w:r>
      <w:r w:rsidRPr="009F5C80">
        <w:rPr>
          <w:sz w:val="28"/>
          <w:szCs w:val="28"/>
          <w:lang w:val="ro-RO" w:eastAsia="ru-RU"/>
        </w:rPr>
        <w:t>â</w:t>
      </w:r>
      <w:r w:rsidR="005E12D3" w:rsidRPr="009F5C80">
        <w:rPr>
          <w:sz w:val="28"/>
          <w:szCs w:val="28"/>
          <w:lang w:val="ro-RO" w:eastAsia="ru-RU"/>
        </w:rPr>
        <w:t>rziu la data de 25 a lunii în curs, în modul stabilit de Serviciul Fiscal de Stat.</w:t>
      </w:r>
    </w:p>
    <w:p w14:paraId="0754828A" w14:textId="77777777" w:rsidR="005E12D3" w:rsidRPr="009F5C80" w:rsidRDefault="005E12D3" w:rsidP="00B312F0">
      <w:pPr>
        <w:rPr>
          <w:sz w:val="28"/>
          <w:szCs w:val="28"/>
          <w:lang w:val="ro-RO" w:eastAsia="ru-RU"/>
        </w:rPr>
      </w:pPr>
      <w:r w:rsidRPr="009F5C80">
        <w:rPr>
          <w:sz w:val="28"/>
          <w:szCs w:val="28"/>
          <w:lang w:val="ro-RO" w:eastAsia="ru-RU"/>
        </w:rPr>
        <w:lastRenderedPageBreak/>
        <w:t xml:space="preserve">Dacă proprietatea imobiliară a fost transmisă în posesie şi/sau în folosinţă (locaţiune, arendă, uzufruct, superficie) după data de 25, termenul de plată în această lună va fi data de 25 a lunii următoare lunii transmiterii în posesie sau/și folosință a bunului imobil.   </w:t>
      </w:r>
    </w:p>
    <w:p w14:paraId="5020928B" w14:textId="77777777" w:rsidR="005E12D3" w:rsidRPr="009F5C80" w:rsidRDefault="005E12D3" w:rsidP="00B312F0">
      <w:pPr>
        <w:ind w:firstLine="426"/>
        <w:rPr>
          <w:sz w:val="28"/>
          <w:szCs w:val="28"/>
          <w:lang w:val="ro-RO" w:eastAsia="ru-RU"/>
        </w:rPr>
      </w:pPr>
      <w:r w:rsidRPr="009F5C80">
        <w:rPr>
          <w:sz w:val="28"/>
          <w:szCs w:val="28"/>
          <w:lang w:val="ro-RO" w:eastAsia="ru-RU"/>
        </w:rPr>
        <w:t xml:space="preserve">În cazul neînregistrării contractului de locaţiune, arendă, uzufruct, superficie privind proprietatea imobiliară şi al neachitării impozitului din venitul obţinut, Serviciul Fiscal de Stat va estima venitul persoanei fizice care nu desfăşoară activitate de întreprinzător prin metode şi surse indirecte, în conformitate cu prevederile </w:t>
      </w:r>
      <w:proofErr w:type="spellStart"/>
      <w:r w:rsidRPr="009F5C80">
        <w:rPr>
          <w:sz w:val="28"/>
          <w:szCs w:val="28"/>
          <w:lang w:val="ro-RO" w:eastAsia="ru-RU"/>
        </w:rPr>
        <w:t>art.189</w:t>
      </w:r>
      <w:proofErr w:type="spellEnd"/>
      <w:r w:rsidRPr="009F5C80">
        <w:rPr>
          <w:sz w:val="28"/>
          <w:szCs w:val="28"/>
          <w:lang w:val="ro-RO" w:eastAsia="ru-RU"/>
        </w:rPr>
        <w:t xml:space="preserve"> şi 225.</w:t>
      </w:r>
      <w:r w:rsidR="00CE22C2" w:rsidRPr="009F5C80">
        <w:rPr>
          <w:sz w:val="28"/>
          <w:szCs w:val="28"/>
          <w:lang w:val="ro-RO" w:eastAsia="ru-RU"/>
        </w:rPr>
        <w:t>”;</w:t>
      </w:r>
    </w:p>
    <w:p w14:paraId="0CA2B0FF" w14:textId="77777777" w:rsidR="005E12D3" w:rsidRPr="009F5C80" w:rsidRDefault="005E12D3" w:rsidP="00B312F0">
      <w:pPr>
        <w:ind w:firstLine="284"/>
        <w:rPr>
          <w:sz w:val="28"/>
          <w:szCs w:val="28"/>
          <w:lang w:val="ro-RO" w:eastAsia="ru-RU"/>
        </w:rPr>
      </w:pPr>
      <w:r w:rsidRPr="009F5C80">
        <w:rPr>
          <w:sz w:val="28"/>
          <w:szCs w:val="28"/>
          <w:lang w:val="ro-RO" w:eastAsia="ru-RU"/>
        </w:rPr>
        <w:t xml:space="preserve">       la alineatul (3</w:t>
      </w:r>
      <w:r w:rsidRPr="009F5C80">
        <w:rPr>
          <w:sz w:val="28"/>
          <w:szCs w:val="28"/>
          <w:vertAlign w:val="superscript"/>
          <w:lang w:val="ro-RO" w:eastAsia="ru-RU"/>
        </w:rPr>
        <w:t>5</w:t>
      </w:r>
      <w:r w:rsidRPr="009F5C80">
        <w:rPr>
          <w:sz w:val="28"/>
          <w:szCs w:val="28"/>
          <w:lang w:val="ro-RO" w:eastAsia="ru-RU"/>
        </w:rPr>
        <w:t>), cifra ,,5” se substituie cu cifra ,,6”;</w:t>
      </w:r>
    </w:p>
    <w:p w14:paraId="586CD996" w14:textId="77777777" w:rsidR="005E12D3" w:rsidRPr="009F5C80" w:rsidRDefault="005E12D3" w:rsidP="00B312F0">
      <w:pPr>
        <w:ind w:firstLine="284"/>
        <w:rPr>
          <w:sz w:val="28"/>
          <w:szCs w:val="28"/>
          <w:lang w:val="ro-RO" w:eastAsia="ru-RU"/>
        </w:rPr>
      </w:pPr>
      <w:r w:rsidRPr="009F5C80">
        <w:rPr>
          <w:sz w:val="28"/>
          <w:szCs w:val="28"/>
          <w:lang w:val="ro-RO" w:eastAsia="ru-RU"/>
        </w:rPr>
        <w:t xml:space="preserve">       la alineatul (3</w:t>
      </w:r>
      <w:r w:rsidRPr="009F5C80">
        <w:rPr>
          <w:sz w:val="28"/>
          <w:szCs w:val="28"/>
          <w:vertAlign w:val="superscript"/>
          <w:lang w:val="ro-RO" w:eastAsia="ru-RU"/>
        </w:rPr>
        <w:t>6</w:t>
      </w:r>
      <w:r w:rsidRPr="009F5C80">
        <w:rPr>
          <w:sz w:val="28"/>
          <w:szCs w:val="28"/>
          <w:lang w:val="ro-RO" w:eastAsia="ru-RU"/>
        </w:rPr>
        <w:t>), cifrele ,,10” se substituie cu cifrele ,,12”;</w:t>
      </w:r>
    </w:p>
    <w:p w14:paraId="62E43D1C" w14:textId="77777777" w:rsidR="005E12D3" w:rsidRPr="009F5C80" w:rsidRDefault="005E12D3" w:rsidP="00B312F0">
      <w:pPr>
        <w:rPr>
          <w:sz w:val="28"/>
          <w:szCs w:val="28"/>
          <w:lang w:val="ro-RO" w:eastAsia="ru-RU"/>
        </w:rPr>
      </w:pPr>
      <w:r w:rsidRPr="009F5C80">
        <w:rPr>
          <w:sz w:val="28"/>
          <w:szCs w:val="28"/>
          <w:lang w:val="ro-RO" w:eastAsia="ru-RU"/>
        </w:rPr>
        <w:t>se completează  cu alineatul (3</w:t>
      </w:r>
      <w:r w:rsidRPr="009F5C80">
        <w:rPr>
          <w:sz w:val="28"/>
          <w:szCs w:val="28"/>
          <w:vertAlign w:val="superscript"/>
          <w:lang w:val="ro-RO" w:eastAsia="ru-RU"/>
        </w:rPr>
        <w:t>7</w:t>
      </w:r>
      <w:r w:rsidRPr="009F5C80">
        <w:rPr>
          <w:sz w:val="28"/>
          <w:szCs w:val="28"/>
          <w:lang w:val="ro-RO" w:eastAsia="ru-RU"/>
        </w:rPr>
        <w:t xml:space="preserve">) cu următorul cuprins: </w:t>
      </w:r>
    </w:p>
    <w:p w14:paraId="69095168" w14:textId="77777777" w:rsidR="005E12D3" w:rsidRPr="009F5C80" w:rsidRDefault="005E12D3" w:rsidP="00370066">
      <w:pPr>
        <w:rPr>
          <w:sz w:val="28"/>
          <w:szCs w:val="28"/>
          <w:lang w:val="ro-RO" w:eastAsia="ru-RU"/>
        </w:rPr>
      </w:pPr>
      <w:r w:rsidRPr="009F5C80">
        <w:rPr>
          <w:sz w:val="28"/>
          <w:szCs w:val="28"/>
          <w:lang w:val="ro-RO" w:eastAsia="ru-RU"/>
        </w:rPr>
        <w:t>„(3</w:t>
      </w:r>
      <w:r w:rsidRPr="009F5C80">
        <w:rPr>
          <w:sz w:val="28"/>
          <w:szCs w:val="28"/>
          <w:vertAlign w:val="superscript"/>
          <w:lang w:val="ro-RO" w:eastAsia="ru-RU"/>
        </w:rPr>
        <w:t>7</w:t>
      </w:r>
      <w:r w:rsidRPr="009F5C80">
        <w:rPr>
          <w:sz w:val="28"/>
          <w:szCs w:val="28"/>
          <w:lang w:val="ro-RO" w:eastAsia="ru-RU"/>
        </w:rPr>
        <w:t>)  Băncile, asociațiile de economii și împrumut</w:t>
      </w:r>
      <w:r w:rsidR="00370066" w:rsidRPr="009F5C80">
        <w:rPr>
          <w:sz w:val="28"/>
          <w:szCs w:val="28"/>
          <w:lang w:val="ro-RO" w:eastAsia="ru-RU"/>
        </w:rPr>
        <w:t>,</w:t>
      </w:r>
      <w:r w:rsidRPr="009F5C80">
        <w:rPr>
          <w:sz w:val="28"/>
          <w:szCs w:val="28"/>
          <w:lang w:val="ro-RO" w:eastAsia="ru-RU"/>
        </w:rPr>
        <w:t xml:space="preserve"> precum și emitenții de valori mobilare corporative reţin un impozit în mărime de 3% din dob</w:t>
      </w:r>
      <w:r w:rsidR="00370066" w:rsidRPr="009F5C80">
        <w:rPr>
          <w:sz w:val="28"/>
          <w:szCs w:val="28"/>
          <w:lang w:val="ro-RO" w:eastAsia="ru-RU"/>
        </w:rPr>
        <w:t>â</w:t>
      </w:r>
      <w:r w:rsidRPr="009F5C80">
        <w:rPr>
          <w:sz w:val="28"/>
          <w:szCs w:val="28"/>
          <w:lang w:val="ro-RO" w:eastAsia="ru-RU"/>
        </w:rPr>
        <w:t>nzile achitate în folosul persoanelor fizice rezidente.”;</w:t>
      </w:r>
    </w:p>
    <w:p w14:paraId="2584F4C0" w14:textId="77777777" w:rsidR="005E12D3" w:rsidRPr="009F5C80" w:rsidRDefault="005E12D3" w:rsidP="00B312F0">
      <w:pPr>
        <w:ind w:firstLine="851"/>
        <w:rPr>
          <w:sz w:val="28"/>
          <w:szCs w:val="28"/>
          <w:lang w:val="ro-RO" w:eastAsia="ru-RU"/>
        </w:rPr>
      </w:pPr>
      <w:r w:rsidRPr="009F5C80">
        <w:rPr>
          <w:sz w:val="28"/>
          <w:szCs w:val="28"/>
          <w:lang w:val="ro-RO" w:eastAsia="ru-RU"/>
        </w:rPr>
        <w:t>la alineatul (4), textul „şi (3</w:t>
      </w:r>
      <w:r w:rsidRPr="009F5C80">
        <w:rPr>
          <w:sz w:val="28"/>
          <w:szCs w:val="28"/>
          <w:vertAlign w:val="superscript"/>
          <w:lang w:val="ro-RO" w:eastAsia="ru-RU"/>
        </w:rPr>
        <w:t>6</w:t>
      </w:r>
      <w:r w:rsidRPr="009F5C80">
        <w:rPr>
          <w:sz w:val="28"/>
          <w:szCs w:val="28"/>
          <w:lang w:val="ro-RO" w:eastAsia="ru-RU"/>
        </w:rPr>
        <w:t>)” se substituie cu textul „ , (3</w:t>
      </w:r>
      <w:r w:rsidRPr="009F5C80">
        <w:rPr>
          <w:sz w:val="28"/>
          <w:szCs w:val="28"/>
          <w:vertAlign w:val="superscript"/>
          <w:lang w:val="ro-RO" w:eastAsia="ru-RU"/>
        </w:rPr>
        <w:t>6</w:t>
      </w:r>
      <w:r w:rsidRPr="009F5C80">
        <w:rPr>
          <w:sz w:val="28"/>
          <w:szCs w:val="28"/>
          <w:lang w:val="ro-RO" w:eastAsia="ru-RU"/>
        </w:rPr>
        <w:t>) și (3</w:t>
      </w:r>
      <w:r w:rsidRPr="009F5C80">
        <w:rPr>
          <w:sz w:val="28"/>
          <w:szCs w:val="28"/>
          <w:vertAlign w:val="superscript"/>
          <w:lang w:val="ro-RO" w:eastAsia="ru-RU"/>
        </w:rPr>
        <w:t>7</w:t>
      </w:r>
      <w:r w:rsidRPr="009F5C80">
        <w:rPr>
          <w:sz w:val="28"/>
          <w:szCs w:val="28"/>
          <w:lang w:val="ro-RO" w:eastAsia="ru-RU"/>
        </w:rPr>
        <w:t>)”.</w:t>
      </w:r>
    </w:p>
    <w:p w14:paraId="78AE27CA" w14:textId="77777777" w:rsidR="005E12D3" w:rsidRPr="009F5C80" w:rsidRDefault="005E12D3" w:rsidP="00B312F0">
      <w:pPr>
        <w:ind w:firstLine="851"/>
        <w:rPr>
          <w:sz w:val="28"/>
          <w:szCs w:val="28"/>
          <w:lang w:val="ro-RO" w:eastAsia="ru-RU"/>
        </w:rPr>
      </w:pPr>
    </w:p>
    <w:p w14:paraId="4C395982" w14:textId="77777777" w:rsidR="005E12D3" w:rsidRPr="009F5C80" w:rsidRDefault="005E12D3" w:rsidP="00C329A1">
      <w:pPr>
        <w:numPr>
          <w:ilvl w:val="0"/>
          <w:numId w:val="1"/>
        </w:numPr>
        <w:ind w:left="0" w:firstLine="851"/>
        <w:rPr>
          <w:sz w:val="28"/>
          <w:szCs w:val="28"/>
          <w:lang w:val="ro-RO" w:eastAsia="ru-RU"/>
        </w:rPr>
      </w:pPr>
      <w:r w:rsidRPr="009F5C80">
        <w:rPr>
          <w:sz w:val="28"/>
          <w:szCs w:val="28"/>
          <w:lang w:val="ro-RO" w:eastAsia="ru-RU"/>
        </w:rPr>
        <w:t>La articolul 93 punctul 18</w:t>
      </w:r>
      <w:r w:rsidR="00370066" w:rsidRPr="009F5C80">
        <w:rPr>
          <w:sz w:val="28"/>
          <w:szCs w:val="28"/>
          <w:lang w:val="ro-RO" w:eastAsia="ru-RU"/>
        </w:rPr>
        <w:t>),</w:t>
      </w:r>
      <w:r w:rsidRPr="009F5C80">
        <w:rPr>
          <w:sz w:val="28"/>
          <w:szCs w:val="28"/>
          <w:lang w:val="ro-RO" w:eastAsia="ru-RU"/>
        </w:rPr>
        <w:t xml:space="preserve"> după cuvintele „în legătură cu” se introduce textul „reparația capitală,”.</w:t>
      </w:r>
    </w:p>
    <w:p w14:paraId="4F2BA412" w14:textId="77777777" w:rsidR="005E12D3" w:rsidRPr="009F5C80" w:rsidRDefault="005E12D3" w:rsidP="00B312F0">
      <w:pPr>
        <w:ind w:left="851" w:firstLine="0"/>
        <w:rPr>
          <w:sz w:val="28"/>
          <w:szCs w:val="28"/>
          <w:lang w:val="ro-RO" w:eastAsia="ru-RU"/>
        </w:rPr>
      </w:pPr>
    </w:p>
    <w:p w14:paraId="58422A31" w14:textId="77777777" w:rsidR="005E12D3" w:rsidRPr="009F5C80" w:rsidRDefault="005E12D3" w:rsidP="00C329A1">
      <w:pPr>
        <w:numPr>
          <w:ilvl w:val="0"/>
          <w:numId w:val="1"/>
        </w:numPr>
        <w:ind w:left="0" w:firstLine="851"/>
        <w:rPr>
          <w:sz w:val="28"/>
          <w:szCs w:val="28"/>
          <w:lang w:val="ro-RO" w:eastAsia="ru-RU"/>
        </w:rPr>
      </w:pPr>
      <w:r w:rsidRPr="009F5C80">
        <w:rPr>
          <w:sz w:val="28"/>
          <w:szCs w:val="28"/>
          <w:lang w:val="ro-RO" w:eastAsia="ru-RU"/>
        </w:rPr>
        <w:t xml:space="preserve"> La articolul 94 litera e), după cuvintele „care practică activitate de întreprinzător” se introduce textul „ , inclusiv persoanele care desfăşoară activitate profesională potrivit legislaţiei</w:t>
      </w:r>
      <w:r w:rsidR="00370066" w:rsidRPr="009F5C80">
        <w:rPr>
          <w:sz w:val="28"/>
          <w:szCs w:val="28"/>
          <w:lang w:val="ro-RO" w:eastAsia="ru-RU"/>
        </w:rPr>
        <w:t>,</w:t>
      </w:r>
      <w:r w:rsidRPr="009F5C80">
        <w:rPr>
          <w:sz w:val="28"/>
          <w:szCs w:val="28"/>
          <w:lang w:val="ro-RO" w:eastAsia="ru-RU"/>
        </w:rPr>
        <w:t>”.</w:t>
      </w:r>
    </w:p>
    <w:p w14:paraId="7D5989F7" w14:textId="77777777" w:rsidR="005E12D3" w:rsidRPr="009F5C80" w:rsidRDefault="005E12D3" w:rsidP="00B312F0">
      <w:pPr>
        <w:ind w:firstLine="0"/>
        <w:rPr>
          <w:sz w:val="28"/>
          <w:szCs w:val="28"/>
          <w:lang w:val="ro-RO" w:eastAsia="ru-RU"/>
        </w:rPr>
      </w:pPr>
    </w:p>
    <w:p w14:paraId="6F0EC5B5" w14:textId="77777777" w:rsidR="005E12D3" w:rsidRPr="009F5C80" w:rsidRDefault="005E12D3" w:rsidP="00C329A1">
      <w:pPr>
        <w:numPr>
          <w:ilvl w:val="0"/>
          <w:numId w:val="1"/>
        </w:numPr>
        <w:ind w:left="0" w:firstLine="851"/>
        <w:rPr>
          <w:sz w:val="28"/>
          <w:szCs w:val="28"/>
          <w:lang w:val="ro-RO" w:eastAsia="ru-RU"/>
        </w:rPr>
      </w:pPr>
      <w:r w:rsidRPr="009F5C80">
        <w:rPr>
          <w:sz w:val="28"/>
          <w:szCs w:val="28"/>
          <w:lang w:val="ro-RO" w:eastAsia="ru-RU"/>
        </w:rPr>
        <w:t>La articolul 96 litera b):</w:t>
      </w:r>
    </w:p>
    <w:p w14:paraId="24C3B00F" w14:textId="77777777" w:rsidR="005E12D3" w:rsidRPr="009F5C80" w:rsidRDefault="005E12D3" w:rsidP="00B312F0">
      <w:pPr>
        <w:tabs>
          <w:tab w:val="left" w:pos="1134"/>
        </w:tabs>
        <w:rPr>
          <w:sz w:val="28"/>
          <w:szCs w:val="28"/>
          <w:lang w:val="ro-RO" w:eastAsia="ru-RU"/>
        </w:rPr>
      </w:pPr>
      <w:r w:rsidRPr="009F5C80">
        <w:rPr>
          <w:sz w:val="28"/>
          <w:szCs w:val="28"/>
          <w:lang w:val="ro-RO" w:eastAsia="ru-RU"/>
        </w:rPr>
        <w:t xml:space="preserve"> liniuț</w:t>
      </w:r>
      <w:r w:rsidR="00370066" w:rsidRPr="009F5C80">
        <w:rPr>
          <w:sz w:val="28"/>
          <w:szCs w:val="28"/>
          <w:lang w:val="ro-RO" w:eastAsia="ru-RU"/>
        </w:rPr>
        <w:t>ele</w:t>
      </w:r>
      <w:r w:rsidRPr="009F5C80">
        <w:rPr>
          <w:sz w:val="28"/>
          <w:szCs w:val="28"/>
          <w:lang w:val="ro-RO" w:eastAsia="ru-RU"/>
        </w:rPr>
        <w:t xml:space="preserve"> a cincea și a șasea textul „8%” se substituie cu textul  „12%”;</w:t>
      </w:r>
    </w:p>
    <w:p w14:paraId="0245FA4F" w14:textId="77777777" w:rsidR="005E12D3" w:rsidRPr="009F5C80" w:rsidRDefault="005E12D3" w:rsidP="00B312F0">
      <w:pPr>
        <w:tabs>
          <w:tab w:val="left" w:pos="1134"/>
        </w:tabs>
        <w:rPr>
          <w:sz w:val="28"/>
          <w:szCs w:val="28"/>
          <w:lang w:val="ro-RO" w:eastAsia="ru-RU"/>
        </w:rPr>
      </w:pPr>
      <w:r w:rsidRPr="009F5C80">
        <w:rPr>
          <w:sz w:val="28"/>
          <w:szCs w:val="28"/>
          <w:lang w:val="ro-RO" w:eastAsia="ru-RU"/>
        </w:rPr>
        <w:t xml:space="preserve"> după liniuța a șasea se </w:t>
      </w:r>
      <w:r w:rsidR="00370066" w:rsidRPr="009F5C80">
        <w:rPr>
          <w:sz w:val="28"/>
          <w:szCs w:val="28"/>
          <w:lang w:val="ro-RO" w:eastAsia="ru-RU"/>
        </w:rPr>
        <w:t>introduce</w:t>
      </w:r>
      <w:r w:rsidRPr="009F5C80">
        <w:rPr>
          <w:sz w:val="28"/>
          <w:szCs w:val="28"/>
          <w:lang w:val="ro-RO" w:eastAsia="ru-RU"/>
        </w:rPr>
        <w:t xml:space="preserve"> o liniuță cu următorul </w:t>
      </w:r>
      <w:r w:rsidR="00370066" w:rsidRPr="009F5C80">
        <w:rPr>
          <w:sz w:val="28"/>
          <w:szCs w:val="28"/>
          <w:lang w:val="ro-RO" w:eastAsia="ru-RU"/>
        </w:rPr>
        <w:t>cuprins</w:t>
      </w:r>
      <w:r w:rsidRPr="009F5C80">
        <w:rPr>
          <w:sz w:val="28"/>
          <w:szCs w:val="28"/>
          <w:lang w:val="ro-RO" w:eastAsia="ru-RU"/>
        </w:rPr>
        <w:t>:</w:t>
      </w:r>
    </w:p>
    <w:p w14:paraId="51A0476B" w14:textId="77777777" w:rsidR="005E12D3" w:rsidRPr="009F5C80" w:rsidRDefault="005E12D3" w:rsidP="00B312F0">
      <w:pPr>
        <w:tabs>
          <w:tab w:val="left" w:pos="1134"/>
        </w:tabs>
        <w:rPr>
          <w:sz w:val="28"/>
          <w:szCs w:val="28"/>
          <w:lang w:val="ro-RO" w:eastAsia="ru-RU"/>
        </w:rPr>
      </w:pPr>
      <w:r w:rsidRPr="009F5C80">
        <w:rPr>
          <w:sz w:val="28"/>
          <w:szCs w:val="28"/>
          <w:lang w:val="ro-RO" w:eastAsia="ru-RU"/>
        </w:rPr>
        <w:t>„</w:t>
      </w:r>
      <w:r w:rsidR="00370066" w:rsidRPr="009F5C80">
        <w:rPr>
          <w:sz w:val="28"/>
          <w:szCs w:val="28"/>
          <w:lang w:val="ro-RO" w:eastAsia="ru-RU"/>
        </w:rPr>
        <w:t xml:space="preserve">- </w:t>
      </w:r>
      <w:r w:rsidRPr="009F5C80">
        <w:rPr>
          <w:sz w:val="28"/>
          <w:szCs w:val="28"/>
          <w:lang w:val="ro-RO" w:eastAsia="ru-RU"/>
        </w:rPr>
        <w:t xml:space="preserve">12% </w:t>
      </w:r>
      <w:r w:rsidR="00370066" w:rsidRPr="009F5C80">
        <w:rPr>
          <w:sz w:val="28"/>
          <w:szCs w:val="28"/>
          <w:lang w:val="ro-RO" w:eastAsia="ru-RU"/>
        </w:rPr>
        <w:t>–</w:t>
      </w:r>
      <w:r w:rsidRPr="009F5C80">
        <w:rPr>
          <w:sz w:val="28"/>
          <w:szCs w:val="28"/>
          <w:lang w:val="ro-RO" w:eastAsia="ru-RU"/>
        </w:rPr>
        <w:t xml:space="preserve"> la îngrășămintele și pesticidele importate şi/sau livrate pe teritoriul Republicii Moldova, de la poziţiile tarifare: 3101 00 000, 3102, 3103, 3104, 3105, 3808 (cu excepț</w:t>
      </w:r>
      <w:r w:rsidR="00370066" w:rsidRPr="009F5C80">
        <w:rPr>
          <w:sz w:val="28"/>
          <w:szCs w:val="28"/>
          <w:lang w:val="ro-RO" w:eastAsia="ru-RU"/>
        </w:rPr>
        <w:t xml:space="preserve">ia </w:t>
      </w:r>
      <w:proofErr w:type="spellStart"/>
      <w:r w:rsidR="00370066" w:rsidRPr="009F5C80">
        <w:rPr>
          <w:sz w:val="28"/>
          <w:szCs w:val="28"/>
          <w:lang w:val="ro-RO" w:eastAsia="ru-RU"/>
        </w:rPr>
        <w:t>subpoziției</w:t>
      </w:r>
      <w:proofErr w:type="spellEnd"/>
      <w:r w:rsidR="00370066" w:rsidRPr="009F5C80">
        <w:rPr>
          <w:sz w:val="28"/>
          <w:szCs w:val="28"/>
          <w:lang w:val="ro-RO" w:eastAsia="ru-RU"/>
        </w:rPr>
        <w:t xml:space="preserve"> tarifare 380894)</w:t>
      </w:r>
      <w:r w:rsidRPr="009F5C80">
        <w:rPr>
          <w:sz w:val="28"/>
          <w:szCs w:val="28"/>
          <w:lang w:val="ro-RO" w:eastAsia="ru-RU"/>
        </w:rPr>
        <w:t>”</w:t>
      </w:r>
      <w:r w:rsidR="00370066" w:rsidRPr="009F5C80">
        <w:rPr>
          <w:sz w:val="28"/>
          <w:szCs w:val="28"/>
          <w:lang w:val="ro-RO" w:eastAsia="ru-RU"/>
        </w:rPr>
        <w:t>;</w:t>
      </w:r>
    </w:p>
    <w:p w14:paraId="0CE0BFD9" w14:textId="77777777" w:rsidR="005E12D3" w:rsidRPr="009F5C80" w:rsidRDefault="005E12D3" w:rsidP="00B312F0">
      <w:pPr>
        <w:tabs>
          <w:tab w:val="left" w:pos="1134"/>
        </w:tabs>
        <w:rPr>
          <w:sz w:val="28"/>
          <w:szCs w:val="28"/>
          <w:lang w:val="ro-RO" w:eastAsia="ru-RU"/>
        </w:rPr>
      </w:pPr>
      <w:r w:rsidRPr="009F5C80">
        <w:rPr>
          <w:sz w:val="28"/>
          <w:szCs w:val="28"/>
          <w:lang w:val="ro-RO" w:eastAsia="ru-RU"/>
        </w:rPr>
        <w:t>la liniuț</w:t>
      </w:r>
      <w:r w:rsidR="00370066" w:rsidRPr="009F5C80">
        <w:rPr>
          <w:sz w:val="28"/>
          <w:szCs w:val="28"/>
          <w:lang w:val="ro-RO" w:eastAsia="ru-RU"/>
        </w:rPr>
        <w:t>ele</w:t>
      </w:r>
      <w:r w:rsidRPr="009F5C80">
        <w:rPr>
          <w:sz w:val="28"/>
          <w:szCs w:val="28"/>
          <w:lang w:val="ro-RO" w:eastAsia="ru-RU"/>
        </w:rPr>
        <w:t xml:space="preserve"> a opta și a noua, textul „15%” se substituie cu „12%”.</w:t>
      </w:r>
    </w:p>
    <w:p w14:paraId="252CA87F" w14:textId="77777777" w:rsidR="005E12D3" w:rsidRPr="009F5C80" w:rsidRDefault="005E12D3" w:rsidP="00B312F0">
      <w:pPr>
        <w:tabs>
          <w:tab w:val="left" w:pos="1134"/>
        </w:tabs>
        <w:ind w:firstLine="0"/>
        <w:rPr>
          <w:sz w:val="28"/>
          <w:szCs w:val="28"/>
          <w:lang w:val="ro-RO" w:eastAsia="ru-RU"/>
        </w:rPr>
      </w:pPr>
    </w:p>
    <w:p w14:paraId="3D48E09C" w14:textId="77777777" w:rsidR="005E12D3" w:rsidRPr="009F5C80" w:rsidRDefault="00370066" w:rsidP="00C329A1">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La a</w:t>
      </w:r>
      <w:r w:rsidR="005E12D3" w:rsidRPr="009F5C80">
        <w:rPr>
          <w:sz w:val="28"/>
          <w:szCs w:val="28"/>
          <w:lang w:val="ro-RO" w:eastAsia="ru-RU"/>
        </w:rPr>
        <w:t>rticolul 99</w:t>
      </w:r>
      <w:r w:rsidRPr="009F5C80">
        <w:rPr>
          <w:sz w:val="28"/>
          <w:szCs w:val="28"/>
          <w:lang w:val="ro-RO" w:eastAsia="ru-RU"/>
        </w:rPr>
        <w:t>,</w:t>
      </w:r>
      <w:r w:rsidR="005E12D3" w:rsidRPr="009F5C80">
        <w:rPr>
          <w:sz w:val="28"/>
          <w:szCs w:val="28"/>
          <w:lang w:val="ro-RO" w:eastAsia="ru-RU"/>
        </w:rPr>
        <w:t xml:space="preserve"> alineatul (1) se completează cu </w:t>
      </w:r>
      <w:r w:rsidRPr="009F5C80">
        <w:rPr>
          <w:sz w:val="28"/>
          <w:szCs w:val="28"/>
          <w:lang w:val="ro-RO" w:eastAsia="ru-RU"/>
        </w:rPr>
        <w:t>următorul enunț</w:t>
      </w:r>
      <w:r w:rsidR="005E12D3" w:rsidRPr="009F5C80">
        <w:rPr>
          <w:sz w:val="28"/>
          <w:szCs w:val="28"/>
          <w:lang w:val="ro-RO" w:eastAsia="ru-RU"/>
        </w:rPr>
        <w:t>: „Prevederile prezentului alineat nu se aplică relațiilor dintre membrii aceleiași cooperative sau aceluiași grup de producători agricoli, precum și relațiilor dintre cooperativa sau grup</w:t>
      </w:r>
      <w:r w:rsidRPr="009F5C80">
        <w:rPr>
          <w:sz w:val="28"/>
          <w:szCs w:val="28"/>
          <w:lang w:val="ro-RO" w:eastAsia="ru-RU"/>
        </w:rPr>
        <w:t>ul</w:t>
      </w:r>
      <w:r w:rsidR="005E12D3" w:rsidRPr="009F5C80">
        <w:rPr>
          <w:sz w:val="28"/>
          <w:szCs w:val="28"/>
          <w:lang w:val="ro-RO" w:eastAsia="ru-RU"/>
        </w:rPr>
        <w:t xml:space="preserve"> de producători agricoli cu membrii săi.”</w:t>
      </w:r>
    </w:p>
    <w:p w14:paraId="2FDD9DA9" w14:textId="77777777" w:rsidR="005E12D3" w:rsidRPr="009F5C80" w:rsidRDefault="005E12D3" w:rsidP="00B312F0">
      <w:pPr>
        <w:pStyle w:val="Listparagraf"/>
        <w:tabs>
          <w:tab w:val="left" w:pos="1134"/>
        </w:tabs>
        <w:ind w:left="709" w:firstLine="0"/>
        <w:rPr>
          <w:sz w:val="28"/>
          <w:szCs w:val="28"/>
          <w:lang w:val="ro-RO" w:eastAsia="ru-RU"/>
        </w:rPr>
      </w:pPr>
    </w:p>
    <w:p w14:paraId="63F61FD4" w14:textId="77777777" w:rsidR="005E12D3" w:rsidRPr="009F5C80" w:rsidRDefault="005E12D3" w:rsidP="00C329A1">
      <w:pPr>
        <w:numPr>
          <w:ilvl w:val="0"/>
          <w:numId w:val="1"/>
        </w:numPr>
        <w:tabs>
          <w:tab w:val="left" w:pos="1134"/>
        </w:tabs>
        <w:ind w:left="0" w:firstLine="709"/>
        <w:rPr>
          <w:sz w:val="28"/>
          <w:szCs w:val="28"/>
          <w:lang w:val="ro-RO" w:eastAsia="ru-RU"/>
        </w:rPr>
      </w:pPr>
      <w:r w:rsidRPr="009F5C80">
        <w:rPr>
          <w:sz w:val="28"/>
          <w:szCs w:val="28"/>
          <w:lang w:val="ro-RO" w:eastAsia="ru-RU"/>
        </w:rPr>
        <w:t>La articolul 101 alineatul (7</w:t>
      </w:r>
      <w:r w:rsidRPr="009F5C80">
        <w:rPr>
          <w:sz w:val="28"/>
          <w:szCs w:val="28"/>
          <w:vertAlign w:val="superscript"/>
          <w:lang w:val="ro-RO" w:eastAsia="ru-RU"/>
        </w:rPr>
        <w:t>1</w:t>
      </w:r>
      <w:r w:rsidRPr="009F5C80">
        <w:rPr>
          <w:sz w:val="28"/>
          <w:szCs w:val="28"/>
          <w:lang w:val="ro-RO" w:eastAsia="ru-RU"/>
        </w:rPr>
        <w:t>)</w:t>
      </w:r>
      <w:r w:rsidR="00370066" w:rsidRPr="009F5C80">
        <w:rPr>
          <w:sz w:val="28"/>
          <w:szCs w:val="28"/>
          <w:lang w:val="ro-RO" w:eastAsia="ru-RU"/>
        </w:rPr>
        <w:t>,</w:t>
      </w:r>
      <w:r w:rsidRPr="009F5C80">
        <w:rPr>
          <w:sz w:val="28"/>
          <w:szCs w:val="28"/>
          <w:lang w:val="ro-RO" w:eastAsia="ru-RU"/>
        </w:rPr>
        <w:t xml:space="preserve"> cifrele „200” se substituie cu cifrele „100”.</w:t>
      </w:r>
    </w:p>
    <w:p w14:paraId="742FF422" w14:textId="77777777" w:rsidR="005E12D3" w:rsidRPr="009F5C80" w:rsidRDefault="005E12D3" w:rsidP="00B312F0">
      <w:pPr>
        <w:tabs>
          <w:tab w:val="left" w:pos="1134"/>
        </w:tabs>
        <w:ind w:firstLine="0"/>
        <w:rPr>
          <w:sz w:val="28"/>
          <w:szCs w:val="28"/>
          <w:lang w:val="ro-RO" w:eastAsia="ru-RU"/>
        </w:rPr>
      </w:pPr>
    </w:p>
    <w:p w14:paraId="6EB5C0AC" w14:textId="77777777" w:rsidR="005E12D3" w:rsidRPr="009F5C80" w:rsidRDefault="005E12D3" w:rsidP="00C329A1">
      <w:pPr>
        <w:numPr>
          <w:ilvl w:val="0"/>
          <w:numId w:val="1"/>
        </w:numPr>
        <w:tabs>
          <w:tab w:val="left" w:pos="1134"/>
        </w:tabs>
        <w:ind w:left="0" w:firstLine="709"/>
        <w:rPr>
          <w:sz w:val="28"/>
          <w:szCs w:val="28"/>
          <w:lang w:val="ro-RO" w:eastAsia="ru-RU"/>
        </w:rPr>
      </w:pPr>
      <w:r w:rsidRPr="009F5C80">
        <w:rPr>
          <w:sz w:val="28"/>
          <w:szCs w:val="28"/>
          <w:lang w:val="ro-RO" w:eastAsia="ru-RU"/>
        </w:rPr>
        <w:t>Articolul 102:</w:t>
      </w:r>
    </w:p>
    <w:p w14:paraId="4DAD7E4B" w14:textId="77777777" w:rsidR="005E12D3" w:rsidRPr="009F5C80" w:rsidRDefault="005E12D3" w:rsidP="00B312F0">
      <w:pPr>
        <w:tabs>
          <w:tab w:val="left" w:pos="1134"/>
        </w:tabs>
        <w:rPr>
          <w:sz w:val="28"/>
          <w:szCs w:val="28"/>
          <w:lang w:val="ro-RO" w:eastAsia="ru-RU"/>
        </w:rPr>
      </w:pPr>
      <w:r w:rsidRPr="009F5C80">
        <w:rPr>
          <w:sz w:val="28"/>
          <w:szCs w:val="28"/>
          <w:lang w:val="ro-RO" w:eastAsia="ru-RU"/>
        </w:rPr>
        <w:t>se completează cu alineatul (8</w:t>
      </w:r>
      <w:r w:rsidRPr="009F5C80">
        <w:rPr>
          <w:sz w:val="28"/>
          <w:szCs w:val="28"/>
          <w:vertAlign w:val="superscript"/>
          <w:lang w:val="ro-RO" w:eastAsia="ru-RU"/>
        </w:rPr>
        <w:t>1</w:t>
      </w:r>
      <w:r w:rsidRPr="009F5C80">
        <w:rPr>
          <w:sz w:val="28"/>
          <w:szCs w:val="28"/>
          <w:lang w:val="ro-RO" w:eastAsia="ru-RU"/>
        </w:rPr>
        <w:t>) cu următorul cuprins:</w:t>
      </w:r>
    </w:p>
    <w:p w14:paraId="13D2EE2C" w14:textId="77777777" w:rsidR="005E12D3" w:rsidRPr="009F5C80" w:rsidRDefault="005E12D3" w:rsidP="00B312F0">
      <w:pPr>
        <w:tabs>
          <w:tab w:val="left" w:pos="1134"/>
        </w:tabs>
        <w:rPr>
          <w:sz w:val="28"/>
          <w:szCs w:val="28"/>
          <w:lang w:val="ro-RO" w:eastAsia="ru-RU"/>
        </w:rPr>
      </w:pPr>
      <w:r w:rsidRPr="009F5C80">
        <w:rPr>
          <w:sz w:val="28"/>
          <w:szCs w:val="28"/>
          <w:lang w:val="ro-RO" w:eastAsia="ru-RU"/>
        </w:rPr>
        <w:lastRenderedPageBreak/>
        <w:t>„(8</w:t>
      </w:r>
      <w:r w:rsidRPr="009F5C80">
        <w:rPr>
          <w:sz w:val="28"/>
          <w:szCs w:val="28"/>
          <w:vertAlign w:val="superscript"/>
          <w:lang w:val="ro-RO" w:eastAsia="ru-RU"/>
        </w:rPr>
        <w:t>1</w:t>
      </w:r>
      <w:r w:rsidRPr="009F5C80">
        <w:rPr>
          <w:sz w:val="28"/>
          <w:szCs w:val="28"/>
          <w:lang w:val="ro-RO" w:eastAsia="ru-RU"/>
        </w:rPr>
        <w:t>) Suma TVA, achitată sau care urmează a fi achitată, pe</w:t>
      </w:r>
      <w:r w:rsidR="00373BBA" w:rsidRPr="009F5C80">
        <w:rPr>
          <w:sz w:val="28"/>
          <w:szCs w:val="28"/>
          <w:lang w:val="ro-RO" w:eastAsia="ru-RU"/>
        </w:rPr>
        <w:t>ntru</w:t>
      </w:r>
      <w:r w:rsidRPr="009F5C80">
        <w:rPr>
          <w:sz w:val="28"/>
          <w:szCs w:val="28"/>
          <w:lang w:val="ro-RO" w:eastAsia="ru-RU"/>
        </w:rPr>
        <w:t xml:space="preserve"> mărfurile procurate</w:t>
      </w:r>
      <w:r w:rsidR="00373BBA" w:rsidRPr="009F5C80">
        <w:rPr>
          <w:sz w:val="28"/>
          <w:szCs w:val="28"/>
          <w:lang w:val="ro-RO" w:eastAsia="ru-RU"/>
        </w:rPr>
        <w:t>,</w:t>
      </w:r>
      <w:r w:rsidRPr="009F5C80">
        <w:rPr>
          <w:sz w:val="28"/>
          <w:szCs w:val="28"/>
          <w:lang w:val="ro-RO" w:eastAsia="ru-RU"/>
        </w:rPr>
        <w:t xml:space="preserve"> precum și pentru mărfurile, serviciile procurate care au fost utilizate la fabricarea mărfurilor care în procesul activităţii de</w:t>
      </w:r>
      <w:r w:rsidR="00373BBA" w:rsidRPr="009F5C80">
        <w:rPr>
          <w:sz w:val="28"/>
          <w:szCs w:val="28"/>
          <w:lang w:val="ro-RO" w:eastAsia="ru-RU"/>
        </w:rPr>
        <w:t xml:space="preserve"> întreprinzător</w:t>
      </w:r>
      <w:r w:rsidRPr="009F5C80">
        <w:rPr>
          <w:sz w:val="28"/>
          <w:szCs w:val="28"/>
          <w:lang w:val="ro-RO" w:eastAsia="ru-RU"/>
        </w:rPr>
        <w:t xml:space="preserve"> au fost distruse ca urmare a calamităților naturale se deduce în condițiile în care aceste situații s</w:t>
      </w:r>
      <w:r w:rsidR="00373BBA" w:rsidRPr="009F5C80">
        <w:rPr>
          <w:sz w:val="28"/>
          <w:szCs w:val="28"/>
          <w:lang w:val="ro-RO" w:eastAsia="ru-RU"/>
        </w:rPr>
        <w:t>unt demonstrate și confirmate.”;</w:t>
      </w:r>
    </w:p>
    <w:p w14:paraId="1E07C92E" w14:textId="77777777" w:rsidR="005E12D3" w:rsidRPr="009F5C80" w:rsidRDefault="005E12D3" w:rsidP="00B312F0">
      <w:pPr>
        <w:rPr>
          <w:sz w:val="28"/>
          <w:szCs w:val="28"/>
          <w:lang w:val="ro-RO" w:eastAsia="ru-RU"/>
        </w:rPr>
      </w:pPr>
      <w:r w:rsidRPr="009F5C80">
        <w:rPr>
          <w:sz w:val="28"/>
          <w:szCs w:val="28"/>
          <w:lang w:val="ro-RO" w:eastAsia="ru-RU"/>
        </w:rPr>
        <w:t>alineatul (12) va avea următorul cuprins:</w:t>
      </w:r>
    </w:p>
    <w:p w14:paraId="2BBDB038" w14:textId="77777777" w:rsidR="005E12D3" w:rsidRPr="009F5C80" w:rsidRDefault="005E12D3" w:rsidP="00B312F0">
      <w:pPr>
        <w:rPr>
          <w:sz w:val="28"/>
          <w:szCs w:val="28"/>
          <w:lang w:val="ro-RO" w:eastAsia="ru-RU"/>
        </w:rPr>
      </w:pPr>
      <w:r w:rsidRPr="009F5C80">
        <w:rPr>
          <w:sz w:val="28"/>
          <w:szCs w:val="28"/>
          <w:lang w:val="ro-RO" w:eastAsia="ru-RU"/>
        </w:rPr>
        <w:t xml:space="preserve">„(12) În cazul în care </w:t>
      </w:r>
      <w:r w:rsidR="00373BBA" w:rsidRPr="009F5C80">
        <w:rPr>
          <w:sz w:val="28"/>
          <w:szCs w:val="28"/>
          <w:lang w:val="ro-RO" w:eastAsia="ru-RU"/>
        </w:rPr>
        <w:t>factura fiscală pentru servicii,</w:t>
      </w:r>
      <w:r w:rsidRPr="009F5C80">
        <w:rPr>
          <w:sz w:val="28"/>
          <w:szCs w:val="28"/>
          <w:lang w:val="ro-RO" w:eastAsia="ru-RU"/>
        </w:rPr>
        <w:t xml:space="preserve"> precum şi pentru energie electrică, energie termică, gaz natural, servicii publice de telefonie fixă şi mobilă, servicii comunale, produse petroliere este eliberată de către furnizor până la data de 10 inclusiv a lunii următoare celei în care a avut loc livrarea documentată prin factura fiscală respectivă, subiectul impozabil cumpărător (beneficiar) are dreptul la deducerea sumei TVA, achitată sau care urmează a fi achitată, pe serviciile, mărfurile menţionate utilizate la efectuarea livrărilor impozabile în procesul desfăşurării activităţii de întreprinzător în luna în care</w:t>
      </w:r>
      <w:r w:rsidR="00373BBA" w:rsidRPr="009F5C80">
        <w:rPr>
          <w:sz w:val="28"/>
          <w:szCs w:val="28"/>
          <w:lang w:val="ro-RO" w:eastAsia="ru-RU"/>
        </w:rPr>
        <w:t xml:space="preserve"> a avut loc livrarea acestora.”</w:t>
      </w:r>
    </w:p>
    <w:p w14:paraId="271E2B43" w14:textId="77777777" w:rsidR="005E12D3" w:rsidRPr="009F5C80" w:rsidRDefault="005E12D3" w:rsidP="00B312F0">
      <w:pPr>
        <w:ind w:firstLine="0"/>
        <w:rPr>
          <w:sz w:val="28"/>
          <w:szCs w:val="28"/>
          <w:lang w:val="ro-RO" w:eastAsia="ru-RU"/>
        </w:rPr>
      </w:pPr>
    </w:p>
    <w:p w14:paraId="4B6E77CA" w14:textId="77777777" w:rsidR="005E12D3" w:rsidRPr="009F5C80" w:rsidRDefault="005E12D3" w:rsidP="00C329A1">
      <w:pPr>
        <w:numPr>
          <w:ilvl w:val="0"/>
          <w:numId w:val="1"/>
        </w:numPr>
        <w:tabs>
          <w:tab w:val="left" w:pos="1134"/>
        </w:tabs>
        <w:ind w:left="0" w:firstLine="709"/>
        <w:rPr>
          <w:sz w:val="28"/>
          <w:szCs w:val="28"/>
          <w:lang w:val="ro-RO" w:eastAsia="ru-RU"/>
        </w:rPr>
      </w:pPr>
      <w:r w:rsidRPr="009F5C80">
        <w:rPr>
          <w:sz w:val="28"/>
          <w:szCs w:val="28"/>
          <w:lang w:val="ro-RO" w:eastAsia="ru-RU"/>
        </w:rPr>
        <w:t xml:space="preserve">La articolul 104 litera </w:t>
      </w:r>
      <w:proofErr w:type="spellStart"/>
      <w:r w:rsidRPr="009F5C80">
        <w:rPr>
          <w:sz w:val="28"/>
          <w:szCs w:val="28"/>
          <w:lang w:val="ro-RO" w:eastAsia="ru-RU"/>
        </w:rPr>
        <w:t>c</w:t>
      </w:r>
      <w:r w:rsidRPr="009F5C80">
        <w:rPr>
          <w:sz w:val="28"/>
          <w:szCs w:val="28"/>
          <w:vertAlign w:val="superscript"/>
          <w:lang w:val="ro-RO" w:eastAsia="ru-RU"/>
        </w:rPr>
        <w:t>1</w:t>
      </w:r>
      <w:proofErr w:type="spellEnd"/>
      <w:r w:rsidRPr="009F5C80">
        <w:rPr>
          <w:sz w:val="28"/>
          <w:szCs w:val="28"/>
          <w:lang w:val="ro-RO" w:eastAsia="ru-RU"/>
        </w:rPr>
        <w:t>):</w:t>
      </w:r>
    </w:p>
    <w:p w14:paraId="67F6610A" w14:textId="77777777" w:rsidR="005E12D3" w:rsidRPr="009F5C80" w:rsidRDefault="00373BBA" w:rsidP="00B312F0">
      <w:pPr>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liniuța a doua, cuvintele „împrumuturilor şi”, textul „sau acordate cu garanție de stat, din contul împrumuturilor acordate de organismele financiare internaţionale (inclusiv din cota-parte a Guvernului),” se exclud;</w:t>
      </w:r>
    </w:p>
    <w:p w14:paraId="71F5A29C" w14:textId="77777777" w:rsidR="005E12D3" w:rsidRPr="009F5C80" w:rsidRDefault="005E12D3" w:rsidP="00B312F0">
      <w:pPr>
        <w:tabs>
          <w:tab w:val="left" w:pos="1134"/>
        </w:tabs>
        <w:rPr>
          <w:sz w:val="28"/>
          <w:szCs w:val="28"/>
          <w:lang w:val="ro-RO" w:eastAsia="ru-RU"/>
        </w:rPr>
      </w:pPr>
      <w:r w:rsidRPr="009F5C80">
        <w:rPr>
          <w:sz w:val="28"/>
          <w:szCs w:val="28"/>
          <w:lang w:val="ro-RO" w:eastAsia="ru-RU"/>
        </w:rPr>
        <w:t>ultima propoziție va avea următorul cuprins:</w:t>
      </w:r>
    </w:p>
    <w:p w14:paraId="776C1CAD" w14:textId="77777777" w:rsidR="005E12D3" w:rsidRPr="009F5C80" w:rsidRDefault="005E12D3" w:rsidP="00B312F0">
      <w:pPr>
        <w:tabs>
          <w:tab w:val="left" w:pos="1134"/>
        </w:tabs>
        <w:rPr>
          <w:sz w:val="28"/>
          <w:szCs w:val="28"/>
          <w:lang w:val="ro-RO" w:eastAsia="ru-RU"/>
        </w:rPr>
      </w:pPr>
      <w:r w:rsidRPr="009F5C80">
        <w:rPr>
          <w:sz w:val="28"/>
          <w:szCs w:val="28"/>
          <w:lang w:val="ro-RO" w:eastAsia="ru-RU"/>
        </w:rPr>
        <w:t>,,Lista tratatelor internaţionale la care Republica Moldova este parte, lista proiectelor de asistenţă tehnică, lista granturilor acordate Guvernului și instituțiilor finanțate de la buget</w:t>
      </w:r>
      <w:r w:rsidR="00373BBA" w:rsidRPr="009F5C80">
        <w:rPr>
          <w:sz w:val="28"/>
          <w:szCs w:val="28"/>
          <w:lang w:val="ro-RO" w:eastAsia="ru-RU"/>
        </w:rPr>
        <w:t>,</w:t>
      </w:r>
      <w:r w:rsidRPr="009F5C80">
        <w:rPr>
          <w:sz w:val="28"/>
          <w:szCs w:val="28"/>
          <w:lang w:val="ro-RO" w:eastAsia="ru-RU"/>
        </w:rPr>
        <w:t xml:space="preserve"> precum şi modul de aplicare a scutirii de TVA cu drept de deducere la livrarea pe teritoriul ţării a mărfurilor, serviciilor destinate proiectelor resp</w:t>
      </w:r>
      <w:r w:rsidR="00373BBA" w:rsidRPr="009F5C80">
        <w:rPr>
          <w:sz w:val="28"/>
          <w:szCs w:val="28"/>
          <w:lang w:val="ro-RO" w:eastAsia="ru-RU"/>
        </w:rPr>
        <w:t>ective se stabilesc de Guvern;”.</w:t>
      </w:r>
    </w:p>
    <w:p w14:paraId="0995092B" w14:textId="77777777" w:rsidR="005E12D3" w:rsidRPr="009F5C80" w:rsidRDefault="005E12D3" w:rsidP="00B312F0">
      <w:pPr>
        <w:tabs>
          <w:tab w:val="left" w:pos="1134"/>
        </w:tabs>
        <w:rPr>
          <w:sz w:val="28"/>
          <w:szCs w:val="28"/>
          <w:lang w:val="ro-RO" w:eastAsia="ru-RU"/>
        </w:rPr>
      </w:pPr>
    </w:p>
    <w:p w14:paraId="358D74E3" w14:textId="77777777" w:rsidR="005E12D3" w:rsidRPr="009F5C80" w:rsidRDefault="005E12D3" w:rsidP="00C329A1">
      <w:pPr>
        <w:numPr>
          <w:ilvl w:val="0"/>
          <w:numId w:val="1"/>
        </w:numPr>
        <w:tabs>
          <w:tab w:val="left" w:pos="1134"/>
        </w:tabs>
        <w:ind w:left="0" w:firstLine="709"/>
        <w:rPr>
          <w:sz w:val="28"/>
          <w:szCs w:val="28"/>
          <w:lang w:val="ro-RO" w:eastAsia="ru-RU"/>
        </w:rPr>
      </w:pPr>
      <w:r w:rsidRPr="009F5C80">
        <w:rPr>
          <w:sz w:val="28"/>
          <w:szCs w:val="28"/>
          <w:lang w:val="ro-RO" w:eastAsia="ru-RU"/>
        </w:rPr>
        <w:t>La articolul 109 alineatul (2)</w:t>
      </w:r>
      <w:r w:rsidR="00373BBA" w:rsidRPr="009F5C80">
        <w:rPr>
          <w:sz w:val="28"/>
          <w:szCs w:val="28"/>
          <w:lang w:val="ro-RO" w:eastAsia="ru-RU"/>
        </w:rPr>
        <w:t>,</w:t>
      </w:r>
      <w:r w:rsidRPr="009F5C80">
        <w:rPr>
          <w:lang w:val="ro-RO"/>
        </w:rPr>
        <w:t xml:space="preserve"> </w:t>
      </w:r>
      <w:r w:rsidRPr="009F5C80">
        <w:rPr>
          <w:sz w:val="28"/>
          <w:szCs w:val="28"/>
          <w:lang w:val="ro-RO" w:eastAsia="ru-RU"/>
        </w:rPr>
        <w:t>cuvintele „data depunerii” se substituie cu cuvintele „termenul obligației de depunere a”.</w:t>
      </w:r>
    </w:p>
    <w:p w14:paraId="0ECA0022" w14:textId="77777777" w:rsidR="005E12D3" w:rsidRPr="009F5C80" w:rsidRDefault="005E12D3" w:rsidP="00B312F0">
      <w:pPr>
        <w:tabs>
          <w:tab w:val="left" w:pos="1134"/>
        </w:tabs>
        <w:ind w:left="709" w:firstLine="0"/>
        <w:rPr>
          <w:sz w:val="28"/>
          <w:szCs w:val="28"/>
          <w:lang w:val="ro-RO" w:eastAsia="ru-RU"/>
        </w:rPr>
      </w:pPr>
    </w:p>
    <w:p w14:paraId="7673DFC1" w14:textId="77777777" w:rsidR="005E12D3" w:rsidRPr="009F5C80" w:rsidRDefault="005E12D3" w:rsidP="00C329A1">
      <w:pPr>
        <w:numPr>
          <w:ilvl w:val="0"/>
          <w:numId w:val="1"/>
        </w:numPr>
        <w:tabs>
          <w:tab w:val="left" w:pos="1134"/>
        </w:tabs>
        <w:ind w:left="0" w:firstLine="709"/>
        <w:rPr>
          <w:sz w:val="28"/>
          <w:szCs w:val="28"/>
          <w:lang w:val="ro-RO" w:eastAsia="ru-RU"/>
        </w:rPr>
      </w:pPr>
      <w:r w:rsidRPr="009F5C80">
        <w:rPr>
          <w:sz w:val="28"/>
          <w:szCs w:val="28"/>
          <w:lang w:val="ro-RO" w:eastAsia="ru-RU"/>
        </w:rPr>
        <w:t>Articolul 112 se completează cu alineatul (5) cu următorul cuprins:</w:t>
      </w:r>
    </w:p>
    <w:p w14:paraId="565BF349" w14:textId="77777777" w:rsidR="005E12D3" w:rsidRPr="009F5C80" w:rsidRDefault="005E12D3" w:rsidP="00B312F0">
      <w:pPr>
        <w:pStyle w:val="NormalWeb"/>
        <w:tabs>
          <w:tab w:val="left" w:pos="1134"/>
        </w:tabs>
        <w:ind w:firstLine="709"/>
        <w:rPr>
          <w:sz w:val="28"/>
          <w:szCs w:val="28"/>
          <w:lang w:val="ro-RO"/>
        </w:rPr>
      </w:pPr>
      <w:r w:rsidRPr="009F5C80">
        <w:rPr>
          <w:sz w:val="28"/>
          <w:szCs w:val="28"/>
          <w:lang w:val="ro-RO"/>
        </w:rPr>
        <w:t xml:space="preserve">„(5) Subiectul căruia, în cadrul reorganizării prin fuziune, dezmembrare sau transformare, i-au fost transmise drepturi şi/sau obligaţii de către întreprinderea reorganizată, deţinătoare a statutului de plătitor </w:t>
      </w:r>
      <w:r w:rsidR="00373BBA" w:rsidRPr="009F5C80">
        <w:rPr>
          <w:sz w:val="28"/>
          <w:szCs w:val="28"/>
          <w:lang w:val="ro-RO"/>
        </w:rPr>
        <w:t>de</w:t>
      </w:r>
      <w:r w:rsidRPr="009F5C80">
        <w:rPr>
          <w:sz w:val="28"/>
          <w:szCs w:val="28"/>
          <w:lang w:val="ro-RO"/>
        </w:rPr>
        <w:t xml:space="preserve"> TVA, se consideră înregistrat în calitate de subiect impozabil cu TVA </w:t>
      </w:r>
      <w:r w:rsidR="00373BBA" w:rsidRPr="009F5C80">
        <w:rPr>
          <w:sz w:val="28"/>
          <w:szCs w:val="28"/>
          <w:lang w:val="ro-RO"/>
        </w:rPr>
        <w:t>de la</w:t>
      </w:r>
      <w:r w:rsidRPr="009F5C80">
        <w:rPr>
          <w:sz w:val="28"/>
          <w:szCs w:val="28"/>
          <w:lang w:val="ro-RO"/>
        </w:rPr>
        <w:t xml:space="preserve"> data înregistrării de stat a noilor persoane juridice, cu excepţia reorganizării prin absorbţie, pentru care data înregistrării în calitate de subiect al impunerii cu TVA este data înregistrării modificărilor în actele de constituire ale persoanei juridice absorbante.</w:t>
      </w:r>
    </w:p>
    <w:p w14:paraId="2091213F" w14:textId="77777777" w:rsidR="005E12D3" w:rsidRPr="009F5C80" w:rsidRDefault="005E12D3" w:rsidP="00B312F0">
      <w:pPr>
        <w:pStyle w:val="Textcomentariu"/>
        <w:tabs>
          <w:tab w:val="left" w:pos="1134"/>
        </w:tabs>
        <w:ind w:firstLine="709"/>
        <w:jc w:val="both"/>
        <w:rPr>
          <w:sz w:val="28"/>
          <w:szCs w:val="28"/>
        </w:rPr>
      </w:pPr>
      <w:r w:rsidRPr="009F5C80">
        <w:rPr>
          <w:sz w:val="28"/>
          <w:szCs w:val="28"/>
        </w:rPr>
        <w:t>Subiecții s</w:t>
      </w:r>
      <w:r w:rsidR="00373BBA" w:rsidRPr="009F5C80">
        <w:rPr>
          <w:sz w:val="28"/>
          <w:szCs w:val="28"/>
        </w:rPr>
        <w:t>u</w:t>
      </w:r>
      <w:r w:rsidRPr="009F5C80">
        <w:rPr>
          <w:sz w:val="28"/>
          <w:szCs w:val="28"/>
        </w:rPr>
        <w:t>nt obligați să înștiințeze oficial Serviciul Fiscal d</w:t>
      </w:r>
      <w:r w:rsidR="00373BBA" w:rsidRPr="009F5C80">
        <w:rPr>
          <w:sz w:val="28"/>
          <w:szCs w:val="28"/>
        </w:rPr>
        <w:t>e Stat, în termen de 5 zile luc</w:t>
      </w:r>
      <w:r w:rsidRPr="009F5C80">
        <w:rPr>
          <w:sz w:val="28"/>
          <w:szCs w:val="28"/>
        </w:rPr>
        <w:t xml:space="preserve">rătoare </w:t>
      </w:r>
      <w:r w:rsidR="00373BBA" w:rsidRPr="009F5C80">
        <w:rPr>
          <w:sz w:val="28"/>
          <w:szCs w:val="28"/>
        </w:rPr>
        <w:t>de la</w:t>
      </w:r>
      <w:r w:rsidRPr="009F5C80">
        <w:rPr>
          <w:sz w:val="28"/>
          <w:szCs w:val="28"/>
        </w:rPr>
        <w:t xml:space="preserve"> data înregistrării de stat a noilor persoane juridice, cu excepţia reorganizării prin absorbţie, pentru care termenul de 5 zile </w:t>
      </w:r>
      <w:r w:rsidRPr="009F5C80">
        <w:rPr>
          <w:sz w:val="28"/>
          <w:szCs w:val="28"/>
        </w:rPr>
        <w:lastRenderedPageBreak/>
        <w:t xml:space="preserve">lucrătoare începe a curge </w:t>
      </w:r>
      <w:r w:rsidR="00373BBA" w:rsidRPr="009F5C80">
        <w:rPr>
          <w:sz w:val="28"/>
          <w:szCs w:val="28"/>
        </w:rPr>
        <w:t>de la</w:t>
      </w:r>
      <w:r w:rsidRPr="009F5C80">
        <w:rPr>
          <w:sz w:val="28"/>
          <w:szCs w:val="28"/>
        </w:rPr>
        <w:t xml:space="preserve"> data înregistrării modificărilor în actele de constituire ale persoanei juridice absorbante.”</w:t>
      </w:r>
    </w:p>
    <w:p w14:paraId="7AB52CAC" w14:textId="77777777" w:rsidR="005E12D3" w:rsidRPr="009F5C80" w:rsidRDefault="005E12D3" w:rsidP="00B312F0">
      <w:pPr>
        <w:pStyle w:val="Textcomentariu"/>
        <w:tabs>
          <w:tab w:val="left" w:pos="1134"/>
        </w:tabs>
        <w:ind w:firstLine="709"/>
        <w:jc w:val="both"/>
        <w:rPr>
          <w:sz w:val="28"/>
          <w:szCs w:val="28"/>
        </w:rPr>
      </w:pPr>
    </w:p>
    <w:p w14:paraId="137FCAEF" w14:textId="77777777" w:rsidR="005E12D3" w:rsidRPr="009F5C80" w:rsidRDefault="005E12D3" w:rsidP="00E22619">
      <w:pPr>
        <w:numPr>
          <w:ilvl w:val="0"/>
          <w:numId w:val="1"/>
        </w:numPr>
        <w:tabs>
          <w:tab w:val="left" w:pos="1134"/>
        </w:tabs>
        <w:ind w:left="0" w:firstLine="709"/>
        <w:rPr>
          <w:sz w:val="28"/>
          <w:szCs w:val="28"/>
          <w:lang w:val="ro-RO" w:eastAsia="ru-RU"/>
        </w:rPr>
      </w:pPr>
      <w:r w:rsidRPr="009F5C80">
        <w:rPr>
          <w:sz w:val="28"/>
          <w:szCs w:val="28"/>
          <w:lang w:val="ro-RO" w:eastAsia="ru-RU"/>
        </w:rPr>
        <w:t xml:space="preserve"> La articolul 115 alineatul (2) litera b), după cuvintele „a căror achitare se </w:t>
      </w:r>
      <w:r w:rsidR="00E22619" w:rsidRPr="009F5C80">
        <w:rPr>
          <w:sz w:val="28"/>
          <w:szCs w:val="28"/>
          <w:lang w:val="ro-RO" w:eastAsia="ru-RU"/>
        </w:rPr>
        <w:t>face” se introduce cuvâ</w:t>
      </w:r>
      <w:r w:rsidRPr="009F5C80">
        <w:rPr>
          <w:sz w:val="28"/>
          <w:szCs w:val="28"/>
          <w:lang w:val="ro-RO" w:eastAsia="ru-RU"/>
        </w:rPr>
        <w:t>ntul „până”.</w:t>
      </w:r>
    </w:p>
    <w:p w14:paraId="2898DD76" w14:textId="77777777" w:rsidR="005E12D3" w:rsidRPr="009F5C80" w:rsidRDefault="005E12D3" w:rsidP="00E22619">
      <w:pPr>
        <w:tabs>
          <w:tab w:val="left" w:pos="1134"/>
        </w:tabs>
        <w:ind w:left="851"/>
        <w:rPr>
          <w:sz w:val="28"/>
          <w:szCs w:val="28"/>
          <w:lang w:val="ro-RO" w:eastAsia="ru-RU"/>
        </w:rPr>
      </w:pPr>
    </w:p>
    <w:p w14:paraId="0B74B8E9" w14:textId="77777777" w:rsidR="005E12D3" w:rsidRPr="009F5C80" w:rsidRDefault="005E12D3" w:rsidP="00E22619">
      <w:pPr>
        <w:numPr>
          <w:ilvl w:val="0"/>
          <w:numId w:val="1"/>
        </w:numPr>
        <w:tabs>
          <w:tab w:val="left" w:pos="1134"/>
        </w:tabs>
        <w:ind w:left="0" w:firstLine="709"/>
        <w:rPr>
          <w:sz w:val="28"/>
          <w:szCs w:val="28"/>
          <w:lang w:val="ro-RO" w:eastAsia="ru-RU"/>
        </w:rPr>
      </w:pPr>
      <w:r w:rsidRPr="009F5C80">
        <w:rPr>
          <w:sz w:val="28"/>
          <w:szCs w:val="28"/>
          <w:lang w:val="ro-RO" w:eastAsia="ru-RU"/>
        </w:rPr>
        <w:t>La articolul 117 alineatul (3)</w:t>
      </w:r>
      <w:r w:rsidR="00E22619" w:rsidRPr="009F5C80">
        <w:rPr>
          <w:sz w:val="28"/>
          <w:szCs w:val="28"/>
          <w:lang w:val="ro-RO" w:eastAsia="ru-RU"/>
        </w:rPr>
        <w:t>,</w:t>
      </w:r>
      <w:r w:rsidRPr="009F5C80">
        <w:rPr>
          <w:sz w:val="28"/>
          <w:szCs w:val="28"/>
          <w:lang w:val="ro-RO" w:eastAsia="ru-RU"/>
        </w:rPr>
        <w:t xml:space="preserve"> după cuvintele „c</w:t>
      </w:r>
      <w:r w:rsidR="00E22619" w:rsidRPr="009F5C80">
        <w:rPr>
          <w:sz w:val="28"/>
          <w:szCs w:val="28"/>
          <w:lang w:val="ro-RO" w:eastAsia="ru-RU"/>
        </w:rPr>
        <w:t>â</w:t>
      </w:r>
      <w:r w:rsidRPr="009F5C80">
        <w:rPr>
          <w:sz w:val="28"/>
          <w:szCs w:val="28"/>
          <w:lang w:val="ro-RO" w:eastAsia="ru-RU"/>
        </w:rPr>
        <w:t>nd este solicitată de cumpărător” se introduc cuvintele „în termen de p</w:t>
      </w:r>
      <w:r w:rsidR="00E22619" w:rsidRPr="009F5C80">
        <w:rPr>
          <w:sz w:val="28"/>
          <w:szCs w:val="28"/>
          <w:lang w:val="ro-RO" w:eastAsia="ru-RU"/>
        </w:rPr>
        <w:t>â</w:t>
      </w:r>
      <w:r w:rsidRPr="009F5C80">
        <w:rPr>
          <w:sz w:val="28"/>
          <w:szCs w:val="28"/>
          <w:lang w:val="ro-RO" w:eastAsia="ru-RU"/>
        </w:rPr>
        <w:t>nă la ultima zi a lunii în care a avut loc livrarea”.</w:t>
      </w:r>
    </w:p>
    <w:p w14:paraId="17E6693C" w14:textId="77777777" w:rsidR="005E12D3" w:rsidRPr="009F5C80" w:rsidRDefault="005E12D3" w:rsidP="00E22619">
      <w:pPr>
        <w:tabs>
          <w:tab w:val="left" w:pos="1134"/>
        </w:tabs>
        <w:rPr>
          <w:sz w:val="28"/>
          <w:szCs w:val="28"/>
          <w:lang w:val="ro-RO" w:eastAsia="ru-RU"/>
        </w:rPr>
      </w:pPr>
    </w:p>
    <w:p w14:paraId="7D5FEB2D" w14:textId="77777777" w:rsidR="005E12D3" w:rsidRPr="009F5C80" w:rsidRDefault="00E22619" w:rsidP="00E22619">
      <w:pPr>
        <w:numPr>
          <w:ilvl w:val="0"/>
          <w:numId w:val="1"/>
        </w:numPr>
        <w:tabs>
          <w:tab w:val="left" w:pos="1134"/>
        </w:tabs>
        <w:ind w:left="0" w:firstLine="709"/>
        <w:rPr>
          <w:sz w:val="28"/>
          <w:szCs w:val="28"/>
          <w:lang w:val="ro-RO" w:eastAsia="ru-RU"/>
        </w:rPr>
      </w:pPr>
      <w:r w:rsidRPr="009F5C80">
        <w:rPr>
          <w:sz w:val="28"/>
          <w:szCs w:val="28"/>
          <w:lang w:val="ro-RO" w:eastAsia="ru-RU"/>
        </w:rPr>
        <w:t>A</w:t>
      </w:r>
      <w:r w:rsidR="005E12D3" w:rsidRPr="009F5C80">
        <w:rPr>
          <w:sz w:val="28"/>
          <w:szCs w:val="28"/>
          <w:lang w:val="ro-RO" w:eastAsia="ru-RU"/>
        </w:rPr>
        <w:t>rticolul 117</w:t>
      </w:r>
      <w:r w:rsidR="005E12D3" w:rsidRPr="009F5C80">
        <w:rPr>
          <w:sz w:val="28"/>
          <w:szCs w:val="28"/>
          <w:vertAlign w:val="superscript"/>
          <w:lang w:val="ro-RO" w:eastAsia="ru-RU"/>
        </w:rPr>
        <w:t>1</w:t>
      </w:r>
      <w:r w:rsidR="005E12D3" w:rsidRPr="009F5C80">
        <w:rPr>
          <w:sz w:val="28"/>
          <w:szCs w:val="28"/>
          <w:lang w:val="ro-RO" w:eastAsia="ru-RU"/>
        </w:rPr>
        <w:t>:</w:t>
      </w:r>
    </w:p>
    <w:p w14:paraId="63CE0905" w14:textId="77777777" w:rsidR="005E12D3" w:rsidRPr="009F5C80" w:rsidRDefault="00E22619" w:rsidP="00E22619">
      <w:pPr>
        <w:tabs>
          <w:tab w:val="left" w:pos="1134"/>
        </w:tabs>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alineatul (11)</w:t>
      </w:r>
      <w:r w:rsidRPr="009F5C80">
        <w:rPr>
          <w:sz w:val="28"/>
          <w:szCs w:val="28"/>
          <w:lang w:val="ro-RO" w:eastAsia="ru-RU"/>
        </w:rPr>
        <w:t>,</w:t>
      </w:r>
      <w:r w:rsidR="005E12D3" w:rsidRPr="009F5C80">
        <w:rPr>
          <w:sz w:val="28"/>
          <w:szCs w:val="28"/>
          <w:lang w:val="ro-RO" w:eastAsia="ru-RU"/>
        </w:rPr>
        <w:t xml:space="preserve"> în propoziția a doua cuvintele „avizului de însoțire” se substituie cu textul „facturii fiscale/avizului de însoțire”, iar în propoziția a treia cuvintele „avizelor de însoțire” se substituie cu textul „facturilor fiscale/avizelor de însoțire”;</w:t>
      </w:r>
    </w:p>
    <w:p w14:paraId="723CDF67" w14:textId="77777777" w:rsidR="005E12D3" w:rsidRPr="009F5C80" w:rsidRDefault="005E12D3" w:rsidP="00E22619">
      <w:pPr>
        <w:tabs>
          <w:tab w:val="left" w:pos="1134"/>
        </w:tabs>
        <w:rPr>
          <w:sz w:val="28"/>
          <w:szCs w:val="28"/>
          <w:lang w:val="ro-RO" w:eastAsia="ru-RU"/>
        </w:rPr>
      </w:pPr>
      <w:r w:rsidRPr="009F5C80">
        <w:rPr>
          <w:sz w:val="28"/>
          <w:szCs w:val="28"/>
          <w:lang w:val="ro-RO" w:eastAsia="ru-RU"/>
        </w:rPr>
        <w:t>se completează cu alineatul (14) cu următorul cuprins:</w:t>
      </w:r>
    </w:p>
    <w:p w14:paraId="24536369" w14:textId="77777777" w:rsidR="005E12D3" w:rsidRPr="009F5C80" w:rsidRDefault="00E22619" w:rsidP="00E22619">
      <w:pPr>
        <w:tabs>
          <w:tab w:val="left" w:pos="1134"/>
        </w:tabs>
        <w:rPr>
          <w:sz w:val="28"/>
          <w:szCs w:val="28"/>
          <w:lang w:val="ro-RO" w:eastAsia="ru-RU"/>
        </w:rPr>
      </w:pPr>
      <w:r w:rsidRPr="009F5C80">
        <w:rPr>
          <w:sz w:val="28"/>
          <w:szCs w:val="28"/>
          <w:lang w:val="ro-RO" w:eastAsia="ru-RU"/>
        </w:rPr>
        <w:t>„</w:t>
      </w:r>
      <w:r w:rsidR="005E12D3" w:rsidRPr="009F5C80">
        <w:rPr>
          <w:sz w:val="28"/>
          <w:szCs w:val="28"/>
          <w:lang w:val="ro-RO" w:eastAsia="ru-RU"/>
        </w:rPr>
        <w:t xml:space="preserve">(14) La efectuarea livrărilor de servicii, precum şi pentru energie electrică, energie termică, gaz natural, servicii publice de telefonie fixă şi mobilă, servicii comunale, produse petroliere, în cazul utilizării e-facturii, </w:t>
      </w:r>
      <w:r w:rsidRPr="009F5C80">
        <w:rPr>
          <w:sz w:val="28"/>
          <w:szCs w:val="28"/>
          <w:lang w:val="ro-RO" w:eastAsia="ru-RU"/>
        </w:rPr>
        <w:t xml:space="preserve">furnizorul </w:t>
      </w:r>
      <w:r w:rsidR="005E12D3" w:rsidRPr="009F5C80">
        <w:rPr>
          <w:sz w:val="28"/>
          <w:szCs w:val="28"/>
          <w:lang w:val="ro-RO" w:eastAsia="ru-RU"/>
        </w:rPr>
        <w:t xml:space="preserve">eliberează factura fiscală în termen ce nu poate depăşi 10 zile calendaristice </w:t>
      </w:r>
      <w:r w:rsidRPr="009F5C80">
        <w:rPr>
          <w:sz w:val="28"/>
          <w:szCs w:val="28"/>
          <w:lang w:val="ro-RO" w:eastAsia="ru-RU"/>
        </w:rPr>
        <w:t>de la</w:t>
      </w:r>
      <w:r w:rsidR="005E12D3" w:rsidRPr="009F5C80">
        <w:rPr>
          <w:sz w:val="28"/>
          <w:szCs w:val="28"/>
          <w:lang w:val="ro-RO" w:eastAsia="ru-RU"/>
        </w:rPr>
        <w:t xml:space="preserve"> data livrării acestora.</w:t>
      </w:r>
      <w:r w:rsidRPr="009F5C80">
        <w:rPr>
          <w:sz w:val="28"/>
          <w:szCs w:val="28"/>
          <w:lang w:val="ro-RO" w:eastAsia="ru-RU"/>
        </w:rPr>
        <w:t>”</w:t>
      </w:r>
    </w:p>
    <w:p w14:paraId="2E1989B0" w14:textId="77777777" w:rsidR="00E22619" w:rsidRPr="009F5C80" w:rsidRDefault="00E22619" w:rsidP="00E22619">
      <w:pPr>
        <w:tabs>
          <w:tab w:val="left" w:pos="1134"/>
        </w:tabs>
        <w:rPr>
          <w:sz w:val="28"/>
          <w:szCs w:val="28"/>
          <w:lang w:val="ro-RO" w:eastAsia="ru-RU"/>
        </w:rPr>
      </w:pPr>
    </w:p>
    <w:p w14:paraId="24C3F6E9" w14:textId="77777777" w:rsidR="005E12D3" w:rsidRPr="009F5C80" w:rsidRDefault="005E12D3" w:rsidP="00E22619">
      <w:pPr>
        <w:numPr>
          <w:ilvl w:val="0"/>
          <w:numId w:val="1"/>
        </w:numPr>
        <w:tabs>
          <w:tab w:val="left" w:pos="1134"/>
        </w:tabs>
        <w:ind w:left="0" w:firstLine="709"/>
        <w:rPr>
          <w:sz w:val="28"/>
          <w:szCs w:val="28"/>
          <w:lang w:val="ro-RO" w:eastAsia="ru-RU"/>
        </w:rPr>
      </w:pPr>
      <w:r w:rsidRPr="009F5C80">
        <w:rPr>
          <w:sz w:val="28"/>
          <w:szCs w:val="28"/>
          <w:lang w:val="ro-RO" w:eastAsia="ru-RU"/>
        </w:rPr>
        <w:t>La articolul 119  punctul 1) litera g)</w:t>
      </w:r>
      <w:r w:rsidR="00E22619" w:rsidRPr="009F5C80">
        <w:rPr>
          <w:sz w:val="28"/>
          <w:szCs w:val="28"/>
          <w:lang w:val="ro-RO" w:eastAsia="ru-RU"/>
        </w:rPr>
        <w:t>,</w:t>
      </w:r>
      <w:r w:rsidRPr="009F5C80">
        <w:rPr>
          <w:sz w:val="28"/>
          <w:szCs w:val="28"/>
          <w:lang w:val="ro-RO" w:eastAsia="ru-RU"/>
        </w:rPr>
        <w:t xml:space="preserve"> textul „de la poziția tarifară 8703” se substituie cu textul „specificate în anexa </w:t>
      </w:r>
      <w:proofErr w:type="spellStart"/>
      <w:r w:rsidRPr="009F5C80">
        <w:rPr>
          <w:sz w:val="28"/>
          <w:szCs w:val="28"/>
          <w:lang w:val="ro-RO" w:eastAsia="ru-RU"/>
        </w:rPr>
        <w:t>nr.2</w:t>
      </w:r>
      <w:proofErr w:type="spellEnd"/>
      <w:r w:rsidRPr="009F5C80">
        <w:rPr>
          <w:sz w:val="28"/>
          <w:szCs w:val="28"/>
          <w:lang w:val="ro-RO" w:eastAsia="ru-RU"/>
        </w:rPr>
        <w:t xml:space="preserve"> la p</w:t>
      </w:r>
      <w:r w:rsidR="00E22619" w:rsidRPr="009F5C80">
        <w:rPr>
          <w:sz w:val="28"/>
          <w:szCs w:val="28"/>
          <w:lang w:val="ro-RO" w:eastAsia="ru-RU"/>
        </w:rPr>
        <w:t>rezentul titlu”.</w:t>
      </w:r>
    </w:p>
    <w:p w14:paraId="0CE4178C" w14:textId="77777777" w:rsidR="00E22619" w:rsidRPr="009F5C80" w:rsidRDefault="00E22619" w:rsidP="00E22619">
      <w:pPr>
        <w:tabs>
          <w:tab w:val="left" w:pos="1134"/>
        </w:tabs>
        <w:ind w:left="709" w:firstLine="0"/>
        <w:rPr>
          <w:sz w:val="28"/>
          <w:szCs w:val="28"/>
          <w:lang w:val="ro-RO" w:eastAsia="ru-RU"/>
        </w:rPr>
      </w:pPr>
    </w:p>
    <w:p w14:paraId="2568139A" w14:textId="77777777" w:rsidR="005E12D3" w:rsidRPr="009F5C80" w:rsidRDefault="005E12D3" w:rsidP="00E22619">
      <w:pPr>
        <w:numPr>
          <w:ilvl w:val="0"/>
          <w:numId w:val="1"/>
        </w:numPr>
        <w:tabs>
          <w:tab w:val="left" w:pos="1134"/>
        </w:tabs>
        <w:ind w:left="0" w:firstLine="709"/>
        <w:rPr>
          <w:sz w:val="28"/>
          <w:szCs w:val="28"/>
          <w:lang w:val="ro-RO" w:eastAsia="ru-RU"/>
        </w:rPr>
      </w:pPr>
      <w:r w:rsidRPr="009F5C80">
        <w:rPr>
          <w:sz w:val="28"/>
          <w:szCs w:val="28"/>
          <w:lang w:val="ro-RO" w:eastAsia="ru-RU"/>
        </w:rPr>
        <w:t>La articolul 124:</w:t>
      </w:r>
    </w:p>
    <w:p w14:paraId="24C4C833" w14:textId="77777777" w:rsidR="005E12D3" w:rsidRPr="009F5C80" w:rsidRDefault="005E12D3" w:rsidP="00E22619">
      <w:pPr>
        <w:tabs>
          <w:tab w:val="left" w:pos="1134"/>
        </w:tabs>
        <w:rPr>
          <w:sz w:val="28"/>
          <w:szCs w:val="28"/>
          <w:lang w:val="ro-RO" w:eastAsia="ru-RU"/>
        </w:rPr>
      </w:pPr>
      <w:r w:rsidRPr="009F5C80">
        <w:rPr>
          <w:sz w:val="28"/>
          <w:szCs w:val="28"/>
          <w:lang w:val="ro-RO" w:eastAsia="ru-RU"/>
        </w:rPr>
        <w:t>la alineatul (1</w:t>
      </w:r>
      <w:r w:rsidRPr="009F5C80">
        <w:rPr>
          <w:sz w:val="28"/>
          <w:szCs w:val="28"/>
          <w:vertAlign w:val="superscript"/>
          <w:lang w:val="ro-RO" w:eastAsia="ru-RU"/>
        </w:rPr>
        <w:t>1</w:t>
      </w:r>
      <w:r w:rsidRPr="009F5C80">
        <w:rPr>
          <w:sz w:val="28"/>
          <w:szCs w:val="28"/>
          <w:lang w:val="ro-RO" w:eastAsia="ru-RU"/>
        </w:rPr>
        <w:t>), cifrele „200” se substituie cu cifrele „100”;</w:t>
      </w:r>
    </w:p>
    <w:p w14:paraId="2C410A6B" w14:textId="77777777" w:rsidR="00E22619" w:rsidRPr="009F5C80" w:rsidRDefault="00E22619" w:rsidP="00E22619">
      <w:pPr>
        <w:tabs>
          <w:tab w:val="left" w:pos="1134"/>
        </w:tabs>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alineatul (3) litera b)</w:t>
      </w:r>
      <w:r w:rsidRPr="009F5C80">
        <w:rPr>
          <w:sz w:val="28"/>
          <w:szCs w:val="28"/>
          <w:lang w:val="ro-RO" w:eastAsia="ru-RU"/>
        </w:rPr>
        <w:t>:</w:t>
      </w:r>
    </w:p>
    <w:p w14:paraId="5639860F" w14:textId="77777777" w:rsidR="00E22619" w:rsidRPr="009F5C80" w:rsidRDefault="005E12D3" w:rsidP="00E22619">
      <w:pPr>
        <w:tabs>
          <w:tab w:val="left" w:pos="1134"/>
        </w:tabs>
        <w:rPr>
          <w:sz w:val="28"/>
          <w:szCs w:val="28"/>
          <w:lang w:val="ro-RO" w:eastAsia="ru-RU"/>
        </w:rPr>
      </w:pPr>
      <w:r w:rsidRPr="009F5C80">
        <w:rPr>
          <w:sz w:val="28"/>
          <w:szCs w:val="28"/>
          <w:lang w:val="ro-RO" w:eastAsia="ru-RU"/>
        </w:rPr>
        <w:t xml:space="preserve">cuvintele „împrumuturilor şi” </w:t>
      </w:r>
      <w:proofErr w:type="spellStart"/>
      <w:r w:rsidRPr="009F5C80">
        <w:rPr>
          <w:sz w:val="28"/>
          <w:szCs w:val="28"/>
          <w:lang w:val="ro-RO" w:eastAsia="ru-RU"/>
        </w:rPr>
        <w:t>și</w:t>
      </w:r>
      <w:proofErr w:type="spellEnd"/>
      <w:r w:rsidRPr="009F5C80">
        <w:rPr>
          <w:sz w:val="28"/>
          <w:szCs w:val="28"/>
          <w:lang w:val="ro-RO" w:eastAsia="ru-RU"/>
        </w:rPr>
        <w:t xml:space="preserve"> textul   „sau acordate cu garanție de stat din contul împrumuturilor acordate de organismele financiare internaţionale (inclusiv din cota</w:t>
      </w:r>
      <w:r w:rsidR="00E22619" w:rsidRPr="009F5C80">
        <w:rPr>
          <w:sz w:val="28"/>
          <w:szCs w:val="28"/>
          <w:lang w:val="ro-RO" w:eastAsia="ru-RU"/>
        </w:rPr>
        <w:t>-parte a Guvernului)” se exclud;</w:t>
      </w:r>
      <w:r w:rsidRPr="009F5C80">
        <w:rPr>
          <w:sz w:val="28"/>
          <w:szCs w:val="28"/>
          <w:lang w:val="ro-RO" w:eastAsia="ru-RU"/>
        </w:rPr>
        <w:t xml:space="preserve"> </w:t>
      </w:r>
    </w:p>
    <w:p w14:paraId="77D8C975" w14:textId="77777777" w:rsidR="005E12D3" w:rsidRPr="009F5C80" w:rsidRDefault="00E22619" w:rsidP="00E22619">
      <w:pPr>
        <w:tabs>
          <w:tab w:val="left" w:pos="1134"/>
        </w:tabs>
        <w:rPr>
          <w:sz w:val="28"/>
          <w:szCs w:val="28"/>
          <w:lang w:val="ro-RO" w:eastAsia="ru-RU"/>
        </w:rPr>
      </w:pPr>
      <w:r w:rsidRPr="009F5C80">
        <w:rPr>
          <w:sz w:val="28"/>
          <w:szCs w:val="28"/>
          <w:lang w:val="ro-RO" w:eastAsia="ru-RU"/>
        </w:rPr>
        <w:t>u</w:t>
      </w:r>
      <w:r w:rsidR="005E12D3" w:rsidRPr="009F5C80">
        <w:rPr>
          <w:sz w:val="28"/>
          <w:szCs w:val="28"/>
          <w:lang w:val="ro-RO" w:eastAsia="ru-RU"/>
        </w:rPr>
        <w:t>ltima propoziție va avea următorul cuprins:</w:t>
      </w:r>
    </w:p>
    <w:p w14:paraId="52B58FCE" w14:textId="77777777" w:rsidR="005E12D3" w:rsidRPr="009F5C80" w:rsidRDefault="005E12D3" w:rsidP="00E22619">
      <w:pPr>
        <w:tabs>
          <w:tab w:val="left" w:pos="1134"/>
        </w:tabs>
        <w:rPr>
          <w:sz w:val="28"/>
          <w:szCs w:val="28"/>
          <w:lang w:val="ro-RO" w:eastAsia="ru-RU"/>
        </w:rPr>
      </w:pPr>
      <w:r w:rsidRPr="009F5C80">
        <w:rPr>
          <w:sz w:val="28"/>
          <w:szCs w:val="28"/>
          <w:lang w:val="ro-RO" w:eastAsia="ru-RU"/>
        </w:rPr>
        <w:t>,,Lista tratatelor internaţionale la care Republica Moldova este parte, lista proiectelor de asistenţă tehnică, lista granturilor acordate Guvernului și instituțiilor finanțate de la buget</w:t>
      </w:r>
      <w:r w:rsidR="00E22619" w:rsidRPr="009F5C80">
        <w:rPr>
          <w:sz w:val="28"/>
          <w:szCs w:val="28"/>
          <w:lang w:val="ro-RO" w:eastAsia="ru-RU"/>
        </w:rPr>
        <w:t>,</w:t>
      </w:r>
      <w:r w:rsidRPr="009F5C80">
        <w:rPr>
          <w:sz w:val="28"/>
          <w:szCs w:val="28"/>
          <w:lang w:val="ro-RO" w:eastAsia="ru-RU"/>
        </w:rPr>
        <w:t xml:space="preserve"> precum şi modul de aplicare a scutirii de TVA cu drept de deducere la livrarea pe teritoriul ţării a mărfurilor, serviciilor destinate proiectelor resp</w:t>
      </w:r>
      <w:r w:rsidR="00E22619" w:rsidRPr="009F5C80">
        <w:rPr>
          <w:sz w:val="28"/>
          <w:szCs w:val="28"/>
          <w:lang w:val="ro-RO" w:eastAsia="ru-RU"/>
        </w:rPr>
        <w:t>ective se stabilesc de Guvern.”;</w:t>
      </w:r>
    </w:p>
    <w:p w14:paraId="1A5AA6E2" w14:textId="77777777" w:rsidR="005E12D3" w:rsidRPr="009F5C80" w:rsidRDefault="00E22619" w:rsidP="00E22619">
      <w:pPr>
        <w:tabs>
          <w:tab w:val="left" w:pos="1134"/>
        </w:tabs>
        <w:rPr>
          <w:sz w:val="28"/>
          <w:szCs w:val="28"/>
          <w:lang w:val="ro-RO" w:eastAsia="ru-RU"/>
        </w:rPr>
      </w:pPr>
      <w:r w:rsidRPr="009F5C80">
        <w:rPr>
          <w:sz w:val="28"/>
          <w:szCs w:val="28"/>
          <w:lang w:val="ro-RO" w:eastAsia="ru-RU"/>
        </w:rPr>
        <w:t xml:space="preserve">la </w:t>
      </w:r>
      <w:r w:rsidR="005E12D3" w:rsidRPr="009F5C80">
        <w:rPr>
          <w:sz w:val="28"/>
          <w:szCs w:val="28"/>
          <w:lang w:val="ro-RO" w:eastAsia="ru-RU"/>
        </w:rPr>
        <w:t>alineatul (14), după textul „comercializa,” se introduce textul „dona, transmite prin moștenire sau orice altă formă de dare în posesie sau folosință”, iar textul „  , iar în cazul mijloacelor de transport prohibite, se aplică cota accizului stabilită pentru v</w:t>
      </w:r>
      <w:r w:rsidRPr="009F5C80">
        <w:rPr>
          <w:sz w:val="28"/>
          <w:szCs w:val="28"/>
          <w:lang w:val="ro-RO" w:eastAsia="ru-RU"/>
        </w:rPr>
        <w:t>â</w:t>
      </w:r>
      <w:r w:rsidR="005E12D3" w:rsidRPr="009F5C80">
        <w:rPr>
          <w:sz w:val="28"/>
          <w:szCs w:val="28"/>
          <w:lang w:val="ro-RO" w:eastAsia="ru-RU"/>
        </w:rPr>
        <w:t>rsta maximă admisibilă” se exclude.</w:t>
      </w:r>
    </w:p>
    <w:p w14:paraId="22C0E5CC" w14:textId="77777777" w:rsidR="005E12D3" w:rsidRPr="009F5C80" w:rsidRDefault="005E12D3" w:rsidP="00E22619">
      <w:pPr>
        <w:tabs>
          <w:tab w:val="left" w:pos="1134"/>
        </w:tabs>
        <w:ind w:left="851"/>
        <w:rPr>
          <w:sz w:val="28"/>
          <w:szCs w:val="28"/>
          <w:lang w:val="ro-RO" w:eastAsia="ru-RU"/>
        </w:rPr>
      </w:pPr>
    </w:p>
    <w:p w14:paraId="5D3C97B4" w14:textId="77777777" w:rsidR="005E12D3" w:rsidRPr="009F5C80" w:rsidRDefault="005E12D3" w:rsidP="00E22619">
      <w:pPr>
        <w:numPr>
          <w:ilvl w:val="0"/>
          <w:numId w:val="1"/>
        </w:numPr>
        <w:tabs>
          <w:tab w:val="left" w:pos="1134"/>
        </w:tabs>
        <w:ind w:left="0" w:firstLine="709"/>
        <w:rPr>
          <w:sz w:val="28"/>
          <w:szCs w:val="28"/>
          <w:lang w:val="ro-RO" w:eastAsia="ru-RU"/>
        </w:rPr>
      </w:pPr>
      <w:r w:rsidRPr="009F5C80">
        <w:rPr>
          <w:sz w:val="28"/>
          <w:szCs w:val="28"/>
          <w:lang w:val="ro-RO" w:eastAsia="ru-RU"/>
        </w:rPr>
        <w:t xml:space="preserve"> Anexa nr. 1 la titlul </w:t>
      </w:r>
      <w:proofErr w:type="spellStart"/>
      <w:r w:rsidRPr="009F5C80">
        <w:rPr>
          <w:sz w:val="28"/>
          <w:szCs w:val="28"/>
          <w:lang w:val="ro-RO" w:eastAsia="ru-RU"/>
        </w:rPr>
        <w:t>IV</w:t>
      </w:r>
      <w:proofErr w:type="spellEnd"/>
      <w:r w:rsidRPr="009F5C80">
        <w:rPr>
          <w:sz w:val="28"/>
          <w:szCs w:val="28"/>
          <w:lang w:val="ro-RO" w:eastAsia="ru-RU"/>
        </w:rPr>
        <w:t xml:space="preserve"> va avea următorul cuprins:</w:t>
      </w:r>
    </w:p>
    <w:p w14:paraId="7894B100" w14:textId="77777777" w:rsidR="00852C4C" w:rsidRPr="009F5C80" w:rsidRDefault="00852C4C" w:rsidP="00B312F0">
      <w:pPr>
        <w:tabs>
          <w:tab w:val="left" w:pos="1134"/>
        </w:tabs>
        <w:jc w:val="right"/>
        <w:rPr>
          <w:sz w:val="28"/>
          <w:szCs w:val="28"/>
          <w:lang w:val="ro-RO" w:eastAsia="ru-RU"/>
        </w:rPr>
      </w:pPr>
    </w:p>
    <w:p w14:paraId="7B573A51" w14:textId="77777777" w:rsidR="00852C4C" w:rsidRPr="009F5C80" w:rsidRDefault="00852C4C" w:rsidP="00B312F0">
      <w:pPr>
        <w:tabs>
          <w:tab w:val="left" w:pos="1134"/>
        </w:tabs>
        <w:jc w:val="right"/>
        <w:rPr>
          <w:sz w:val="28"/>
          <w:szCs w:val="28"/>
          <w:lang w:val="ro-RO" w:eastAsia="ru-RU"/>
        </w:rPr>
      </w:pPr>
    </w:p>
    <w:p w14:paraId="5C65363A" w14:textId="77777777" w:rsidR="00852C4C" w:rsidRPr="009F5C80" w:rsidRDefault="00852C4C" w:rsidP="00B312F0">
      <w:pPr>
        <w:tabs>
          <w:tab w:val="left" w:pos="1134"/>
        </w:tabs>
        <w:jc w:val="right"/>
        <w:rPr>
          <w:sz w:val="28"/>
          <w:szCs w:val="28"/>
          <w:lang w:val="ro-RO" w:eastAsia="ru-RU"/>
        </w:rPr>
      </w:pPr>
    </w:p>
    <w:p w14:paraId="31DE3234" w14:textId="77777777" w:rsidR="005E12D3" w:rsidRPr="009F5C80" w:rsidRDefault="005E12D3" w:rsidP="00B312F0">
      <w:pPr>
        <w:tabs>
          <w:tab w:val="left" w:pos="1134"/>
        </w:tabs>
        <w:jc w:val="right"/>
        <w:rPr>
          <w:sz w:val="28"/>
          <w:szCs w:val="28"/>
          <w:lang w:val="ro-RO" w:eastAsia="ru-RU"/>
        </w:rPr>
      </w:pPr>
      <w:r w:rsidRPr="009F5C80">
        <w:rPr>
          <w:sz w:val="28"/>
          <w:szCs w:val="28"/>
          <w:lang w:val="ro-RO" w:eastAsia="ru-RU"/>
        </w:rPr>
        <w:t xml:space="preserve">„Anexa </w:t>
      </w:r>
      <w:proofErr w:type="spellStart"/>
      <w:r w:rsidRPr="009F5C80">
        <w:rPr>
          <w:sz w:val="28"/>
          <w:szCs w:val="28"/>
          <w:lang w:val="ro-RO" w:eastAsia="ru-RU"/>
        </w:rPr>
        <w:t>nr.1</w:t>
      </w:r>
      <w:proofErr w:type="spellEnd"/>
    </w:p>
    <w:p w14:paraId="3438B448" w14:textId="77777777" w:rsidR="00730FEE" w:rsidRPr="009F5C80" w:rsidRDefault="005E12D3" w:rsidP="00B312F0">
      <w:pPr>
        <w:tabs>
          <w:tab w:val="left" w:pos="1134"/>
          <w:tab w:val="left" w:pos="6386"/>
        </w:tabs>
        <w:ind w:firstLine="0"/>
        <w:jc w:val="center"/>
        <w:rPr>
          <w:b/>
          <w:sz w:val="28"/>
          <w:szCs w:val="28"/>
          <w:lang w:val="ro-RO" w:eastAsia="ru-RU"/>
        </w:rPr>
      </w:pPr>
      <w:r w:rsidRPr="009F5C80">
        <w:rPr>
          <w:b/>
          <w:sz w:val="28"/>
          <w:szCs w:val="28"/>
          <w:lang w:val="ro-RO" w:eastAsia="ru-RU"/>
        </w:rPr>
        <w:t>Mărfurile supuse accizelor</w:t>
      </w:r>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15" w:type="dxa"/>
          <w:left w:w="15" w:type="dxa"/>
          <w:bottom w:w="15" w:type="dxa"/>
          <w:right w:w="15" w:type="dxa"/>
        </w:tblCellMar>
        <w:tblLook w:val="00A0" w:firstRow="1" w:lastRow="0" w:firstColumn="1" w:lastColumn="0" w:noHBand="0" w:noVBand="0"/>
      </w:tblPr>
      <w:tblGrid>
        <w:gridCol w:w="1516"/>
        <w:gridCol w:w="3028"/>
        <w:gridCol w:w="1375"/>
        <w:gridCol w:w="17"/>
        <w:gridCol w:w="1013"/>
        <w:gridCol w:w="1138"/>
        <w:gridCol w:w="1138"/>
      </w:tblGrid>
      <w:tr w:rsidR="009F5C80" w:rsidRPr="009F5C80" w14:paraId="16DC6A28" w14:textId="77777777" w:rsidTr="00B312F0">
        <w:trPr>
          <w:trHeight w:val="326"/>
        </w:trPr>
        <w:tc>
          <w:tcPr>
            <w:tcW w:w="822" w:type="pct"/>
            <w:vMerge w:val="restart"/>
            <w:tcMar>
              <w:top w:w="24" w:type="dxa"/>
              <w:left w:w="48" w:type="dxa"/>
              <w:bottom w:w="24" w:type="dxa"/>
              <w:right w:w="48" w:type="dxa"/>
            </w:tcMar>
          </w:tcPr>
          <w:p w14:paraId="7E68FB41" w14:textId="77777777" w:rsidR="00B312F0" w:rsidRPr="009F5C80" w:rsidRDefault="00B312F0" w:rsidP="0016027C">
            <w:pPr>
              <w:ind w:firstLine="0"/>
              <w:jc w:val="center"/>
              <w:rPr>
                <w:b/>
                <w:sz w:val="18"/>
                <w:szCs w:val="18"/>
                <w:lang w:val="ro-RO" w:eastAsia="ru-RU"/>
              </w:rPr>
            </w:pPr>
            <w:r w:rsidRPr="009F5C80">
              <w:rPr>
                <w:b/>
                <w:sz w:val="18"/>
                <w:szCs w:val="18"/>
                <w:lang w:val="ro-RO" w:eastAsia="ru-RU"/>
              </w:rPr>
              <w:t>Poziţia tarifară</w:t>
            </w:r>
          </w:p>
        </w:tc>
        <w:tc>
          <w:tcPr>
            <w:tcW w:w="1641" w:type="pct"/>
            <w:vMerge w:val="restart"/>
            <w:tcMar>
              <w:top w:w="24" w:type="dxa"/>
              <w:left w:w="48" w:type="dxa"/>
              <w:bottom w:w="24" w:type="dxa"/>
              <w:right w:w="48" w:type="dxa"/>
            </w:tcMar>
          </w:tcPr>
          <w:p w14:paraId="1C7BE94C" w14:textId="77777777" w:rsidR="00B312F0" w:rsidRPr="009F5C80" w:rsidRDefault="00B312F0" w:rsidP="0016027C">
            <w:pPr>
              <w:ind w:firstLine="0"/>
              <w:jc w:val="center"/>
              <w:rPr>
                <w:b/>
                <w:sz w:val="18"/>
                <w:szCs w:val="18"/>
                <w:lang w:val="ro-RO" w:eastAsia="ru-RU"/>
              </w:rPr>
            </w:pPr>
            <w:r w:rsidRPr="009F5C80">
              <w:rPr>
                <w:b/>
                <w:sz w:val="18"/>
                <w:szCs w:val="18"/>
                <w:lang w:val="ro-RO" w:eastAsia="ru-RU"/>
              </w:rPr>
              <w:t>Denumirea mărfii</w:t>
            </w:r>
          </w:p>
        </w:tc>
        <w:tc>
          <w:tcPr>
            <w:tcW w:w="754" w:type="pct"/>
            <w:gridSpan w:val="2"/>
            <w:vMerge w:val="restart"/>
            <w:tcMar>
              <w:top w:w="24" w:type="dxa"/>
              <w:left w:w="48" w:type="dxa"/>
              <w:bottom w:w="24" w:type="dxa"/>
              <w:right w:w="48" w:type="dxa"/>
            </w:tcMar>
          </w:tcPr>
          <w:p w14:paraId="58B1C5AD" w14:textId="77777777" w:rsidR="00B312F0" w:rsidRPr="009F5C80" w:rsidRDefault="00B312F0" w:rsidP="0016027C">
            <w:pPr>
              <w:ind w:left="-9" w:firstLine="0"/>
              <w:jc w:val="center"/>
              <w:rPr>
                <w:b/>
                <w:sz w:val="18"/>
                <w:szCs w:val="18"/>
                <w:lang w:val="ro-RO" w:eastAsia="ru-RU"/>
              </w:rPr>
            </w:pPr>
            <w:r w:rsidRPr="009F5C80">
              <w:rPr>
                <w:b/>
                <w:sz w:val="18"/>
                <w:szCs w:val="18"/>
                <w:lang w:val="ro-RO" w:eastAsia="ru-RU"/>
              </w:rPr>
              <w:t>Unitatea de măsură</w:t>
            </w:r>
          </w:p>
        </w:tc>
        <w:tc>
          <w:tcPr>
            <w:tcW w:w="1783" w:type="pct"/>
            <w:gridSpan w:val="3"/>
            <w:tcMar>
              <w:top w:w="24" w:type="dxa"/>
              <w:left w:w="48" w:type="dxa"/>
              <w:bottom w:w="24" w:type="dxa"/>
              <w:right w:w="48" w:type="dxa"/>
            </w:tcMar>
          </w:tcPr>
          <w:p w14:paraId="36F9591C" w14:textId="77777777" w:rsidR="00B312F0" w:rsidRPr="009F5C80" w:rsidRDefault="00B312F0" w:rsidP="0016027C">
            <w:pPr>
              <w:ind w:firstLine="0"/>
              <w:jc w:val="center"/>
              <w:rPr>
                <w:b/>
                <w:sz w:val="18"/>
                <w:szCs w:val="18"/>
                <w:lang w:val="ro-RO" w:eastAsia="ru-RU"/>
              </w:rPr>
            </w:pPr>
            <w:r w:rsidRPr="009F5C80">
              <w:rPr>
                <w:b/>
                <w:sz w:val="18"/>
                <w:szCs w:val="18"/>
                <w:lang w:val="ro-RO" w:eastAsia="ru-RU"/>
              </w:rPr>
              <w:t>Cota accizelor</w:t>
            </w:r>
          </w:p>
        </w:tc>
      </w:tr>
      <w:tr w:rsidR="009F5C80" w:rsidRPr="009F5C80" w14:paraId="048518AE" w14:textId="77777777" w:rsidTr="00B312F0">
        <w:trPr>
          <w:trHeight w:val="390"/>
        </w:trPr>
        <w:tc>
          <w:tcPr>
            <w:tcW w:w="822" w:type="pct"/>
            <w:vMerge/>
            <w:vAlign w:val="center"/>
          </w:tcPr>
          <w:p w14:paraId="20E131FC" w14:textId="77777777" w:rsidR="00B312F0" w:rsidRPr="009F5C80" w:rsidRDefault="00B312F0" w:rsidP="0016027C">
            <w:pPr>
              <w:ind w:firstLine="0"/>
              <w:jc w:val="center"/>
              <w:rPr>
                <w:b/>
                <w:sz w:val="18"/>
                <w:szCs w:val="18"/>
                <w:lang w:val="ro-RO" w:eastAsia="ru-RU"/>
              </w:rPr>
            </w:pPr>
          </w:p>
        </w:tc>
        <w:tc>
          <w:tcPr>
            <w:tcW w:w="1641" w:type="pct"/>
            <w:vMerge/>
            <w:vAlign w:val="center"/>
          </w:tcPr>
          <w:p w14:paraId="7A4765E3" w14:textId="77777777" w:rsidR="00B312F0" w:rsidRPr="009F5C80" w:rsidRDefault="00B312F0" w:rsidP="0016027C">
            <w:pPr>
              <w:ind w:firstLine="0"/>
              <w:jc w:val="center"/>
              <w:rPr>
                <w:b/>
                <w:sz w:val="18"/>
                <w:szCs w:val="18"/>
                <w:lang w:val="ro-RO" w:eastAsia="ru-RU"/>
              </w:rPr>
            </w:pPr>
          </w:p>
        </w:tc>
        <w:tc>
          <w:tcPr>
            <w:tcW w:w="754" w:type="pct"/>
            <w:gridSpan w:val="2"/>
            <w:vMerge/>
            <w:vAlign w:val="center"/>
          </w:tcPr>
          <w:p w14:paraId="201CB166" w14:textId="77777777" w:rsidR="00B312F0" w:rsidRPr="009F5C80" w:rsidRDefault="00B312F0" w:rsidP="0016027C">
            <w:pPr>
              <w:ind w:firstLine="0"/>
              <w:jc w:val="center"/>
              <w:rPr>
                <w:b/>
                <w:sz w:val="18"/>
                <w:szCs w:val="18"/>
                <w:lang w:val="ro-RO" w:eastAsia="ru-RU"/>
              </w:rPr>
            </w:pPr>
          </w:p>
        </w:tc>
        <w:tc>
          <w:tcPr>
            <w:tcW w:w="548" w:type="pct"/>
            <w:tcMar>
              <w:top w:w="24" w:type="dxa"/>
              <w:left w:w="48" w:type="dxa"/>
              <w:bottom w:w="24" w:type="dxa"/>
              <w:right w:w="48" w:type="dxa"/>
            </w:tcMar>
          </w:tcPr>
          <w:p w14:paraId="07CE5A51" w14:textId="77777777" w:rsidR="00B312F0" w:rsidRPr="009F5C80" w:rsidRDefault="00B312F0" w:rsidP="0016027C">
            <w:pPr>
              <w:ind w:firstLine="0"/>
              <w:jc w:val="center"/>
              <w:rPr>
                <w:b/>
                <w:sz w:val="18"/>
                <w:szCs w:val="18"/>
                <w:lang w:val="ro-RO" w:eastAsia="ru-RU"/>
              </w:rPr>
            </w:pPr>
            <w:r w:rsidRPr="009F5C80">
              <w:rPr>
                <w:b/>
                <w:sz w:val="18"/>
                <w:szCs w:val="18"/>
                <w:lang w:val="ro-RO" w:eastAsia="ru-RU"/>
              </w:rPr>
              <w:t>Anul</w:t>
            </w:r>
            <w:r w:rsidRPr="009F5C80">
              <w:rPr>
                <w:b/>
                <w:sz w:val="18"/>
                <w:szCs w:val="18"/>
                <w:lang w:val="ro-RO" w:eastAsia="ru-RU"/>
              </w:rPr>
              <w:br/>
              <w:t>2021</w:t>
            </w:r>
          </w:p>
        </w:tc>
        <w:tc>
          <w:tcPr>
            <w:tcW w:w="617" w:type="pct"/>
            <w:tcMar>
              <w:top w:w="24" w:type="dxa"/>
              <w:left w:w="48" w:type="dxa"/>
              <w:bottom w:w="24" w:type="dxa"/>
              <w:right w:w="48" w:type="dxa"/>
            </w:tcMar>
          </w:tcPr>
          <w:p w14:paraId="126B9B1D" w14:textId="77777777" w:rsidR="00B312F0" w:rsidRPr="009F5C80" w:rsidRDefault="00B312F0" w:rsidP="0016027C">
            <w:pPr>
              <w:ind w:firstLine="0"/>
              <w:jc w:val="center"/>
              <w:rPr>
                <w:b/>
                <w:sz w:val="18"/>
                <w:szCs w:val="18"/>
                <w:lang w:val="ro-RO" w:eastAsia="ru-RU"/>
              </w:rPr>
            </w:pPr>
            <w:r w:rsidRPr="009F5C80">
              <w:rPr>
                <w:b/>
                <w:sz w:val="18"/>
                <w:szCs w:val="18"/>
                <w:lang w:val="ro-RO" w:eastAsia="ru-RU"/>
              </w:rPr>
              <w:t>Anul</w:t>
            </w:r>
            <w:r w:rsidRPr="009F5C80">
              <w:rPr>
                <w:b/>
                <w:sz w:val="18"/>
                <w:szCs w:val="18"/>
                <w:lang w:val="ro-RO" w:eastAsia="ru-RU"/>
              </w:rPr>
              <w:br/>
              <w:t>2022</w:t>
            </w:r>
          </w:p>
        </w:tc>
        <w:tc>
          <w:tcPr>
            <w:tcW w:w="617" w:type="pct"/>
            <w:tcMar>
              <w:top w:w="24" w:type="dxa"/>
              <w:left w:w="48" w:type="dxa"/>
              <w:bottom w:w="24" w:type="dxa"/>
              <w:right w:w="48" w:type="dxa"/>
            </w:tcMar>
          </w:tcPr>
          <w:p w14:paraId="452A582A" w14:textId="77777777" w:rsidR="00B312F0" w:rsidRPr="009F5C80" w:rsidRDefault="00B312F0" w:rsidP="0016027C">
            <w:pPr>
              <w:ind w:firstLine="0"/>
              <w:jc w:val="center"/>
              <w:rPr>
                <w:b/>
                <w:sz w:val="18"/>
                <w:szCs w:val="18"/>
                <w:lang w:val="ro-RO" w:eastAsia="ru-RU"/>
              </w:rPr>
            </w:pPr>
            <w:r w:rsidRPr="009F5C80">
              <w:rPr>
                <w:b/>
                <w:sz w:val="18"/>
                <w:szCs w:val="18"/>
                <w:lang w:val="ro-RO" w:eastAsia="ru-RU"/>
              </w:rPr>
              <w:t>Anul</w:t>
            </w:r>
            <w:r w:rsidRPr="009F5C80">
              <w:rPr>
                <w:b/>
                <w:sz w:val="18"/>
                <w:szCs w:val="18"/>
                <w:lang w:val="ro-RO" w:eastAsia="ru-RU"/>
              </w:rPr>
              <w:br/>
              <w:t>2023</w:t>
            </w:r>
          </w:p>
        </w:tc>
      </w:tr>
      <w:tr w:rsidR="009F5C80" w:rsidRPr="009F5C80" w14:paraId="0CEDFC6D" w14:textId="77777777" w:rsidTr="00B312F0">
        <w:tc>
          <w:tcPr>
            <w:tcW w:w="822" w:type="pct"/>
          </w:tcPr>
          <w:p w14:paraId="01108163" w14:textId="77777777" w:rsidR="00B312F0" w:rsidRPr="009F5C80" w:rsidRDefault="00B312F0" w:rsidP="00B312F0">
            <w:pPr>
              <w:ind w:firstLine="0"/>
              <w:rPr>
                <w:sz w:val="18"/>
                <w:szCs w:val="18"/>
                <w:lang w:val="ro-RO" w:eastAsia="ru-RU"/>
              </w:rPr>
            </w:pPr>
            <w:r w:rsidRPr="009F5C80">
              <w:rPr>
                <w:sz w:val="18"/>
                <w:szCs w:val="18"/>
                <w:lang w:val="ro-RO" w:eastAsia="ru-RU"/>
              </w:rPr>
              <w:t>160431000</w:t>
            </w:r>
          </w:p>
        </w:tc>
        <w:tc>
          <w:tcPr>
            <w:tcW w:w="1641" w:type="pct"/>
          </w:tcPr>
          <w:p w14:paraId="714072F3" w14:textId="77777777" w:rsidR="00B312F0" w:rsidRPr="009F5C80" w:rsidRDefault="00B312F0" w:rsidP="00B312F0">
            <w:pPr>
              <w:ind w:firstLine="0"/>
              <w:jc w:val="center"/>
              <w:rPr>
                <w:sz w:val="18"/>
                <w:szCs w:val="18"/>
                <w:lang w:val="ro-RO" w:eastAsia="ru-RU"/>
              </w:rPr>
            </w:pPr>
            <w:r w:rsidRPr="009F5C80">
              <w:rPr>
                <w:sz w:val="18"/>
                <w:szCs w:val="18"/>
                <w:lang w:val="ro-RO" w:eastAsia="ru-RU"/>
              </w:rPr>
              <w:t>Caviar</w:t>
            </w:r>
          </w:p>
        </w:tc>
        <w:tc>
          <w:tcPr>
            <w:tcW w:w="745" w:type="pct"/>
          </w:tcPr>
          <w:p w14:paraId="5086D920" w14:textId="77777777" w:rsidR="00B312F0" w:rsidRPr="009F5C80" w:rsidRDefault="00B312F0" w:rsidP="00B312F0">
            <w:pPr>
              <w:ind w:firstLine="0"/>
              <w:rPr>
                <w:sz w:val="18"/>
                <w:szCs w:val="18"/>
                <w:lang w:val="ro-RO" w:eastAsia="ru-RU"/>
              </w:rPr>
            </w:pPr>
            <w:r w:rsidRPr="009F5C80">
              <w:rPr>
                <w:sz w:val="18"/>
                <w:szCs w:val="18"/>
                <w:lang w:val="ro-RO" w:eastAsia="ru-RU"/>
              </w:rPr>
              <w:t>valoarea în lei</w:t>
            </w:r>
          </w:p>
        </w:tc>
        <w:tc>
          <w:tcPr>
            <w:tcW w:w="558" w:type="pct"/>
            <w:gridSpan w:val="2"/>
          </w:tcPr>
          <w:p w14:paraId="604487F3"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p>
        </w:tc>
        <w:tc>
          <w:tcPr>
            <w:tcW w:w="617" w:type="pct"/>
            <w:tcMar>
              <w:top w:w="24" w:type="dxa"/>
              <w:left w:w="45" w:type="dxa"/>
              <w:bottom w:w="24" w:type="dxa"/>
              <w:right w:w="45" w:type="dxa"/>
            </w:tcMar>
          </w:tcPr>
          <w:p w14:paraId="402061A0"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p>
        </w:tc>
        <w:tc>
          <w:tcPr>
            <w:tcW w:w="617" w:type="pct"/>
            <w:tcMar>
              <w:top w:w="24" w:type="dxa"/>
              <w:left w:w="48" w:type="dxa"/>
              <w:bottom w:w="24" w:type="dxa"/>
              <w:right w:w="48" w:type="dxa"/>
            </w:tcMar>
          </w:tcPr>
          <w:p w14:paraId="354E03A1"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p>
        </w:tc>
      </w:tr>
      <w:tr w:rsidR="009F5C80" w:rsidRPr="009F5C80" w14:paraId="30BDEF9F" w14:textId="77777777" w:rsidTr="00B312F0">
        <w:tc>
          <w:tcPr>
            <w:tcW w:w="822" w:type="pct"/>
          </w:tcPr>
          <w:p w14:paraId="20F99946" w14:textId="77777777" w:rsidR="00B312F0" w:rsidRPr="009F5C80" w:rsidRDefault="00B312F0" w:rsidP="00B312F0">
            <w:pPr>
              <w:ind w:firstLine="0"/>
              <w:rPr>
                <w:sz w:val="18"/>
                <w:szCs w:val="18"/>
                <w:lang w:val="ro-RO" w:eastAsia="ru-RU"/>
              </w:rPr>
            </w:pPr>
            <w:r w:rsidRPr="009F5C80">
              <w:rPr>
                <w:sz w:val="18"/>
                <w:szCs w:val="18"/>
                <w:lang w:val="ro-RO" w:eastAsia="ru-RU"/>
              </w:rPr>
              <w:t>160432000</w:t>
            </w:r>
          </w:p>
        </w:tc>
        <w:tc>
          <w:tcPr>
            <w:tcW w:w="1641" w:type="pct"/>
          </w:tcPr>
          <w:p w14:paraId="2279C456" w14:textId="77777777" w:rsidR="00B312F0" w:rsidRPr="009F5C80" w:rsidRDefault="00B312F0" w:rsidP="00B312F0">
            <w:pPr>
              <w:ind w:firstLine="0"/>
              <w:jc w:val="center"/>
              <w:rPr>
                <w:sz w:val="18"/>
                <w:szCs w:val="18"/>
                <w:lang w:val="ro-RO" w:eastAsia="ru-RU"/>
              </w:rPr>
            </w:pPr>
            <w:r w:rsidRPr="009F5C80">
              <w:rPr>
                <w:sz w:val="18"/>
                <w:szCs w:val="18"/>
                <w:lang w:val="ro-RO" w:eastAsia="ru-RU"/>
              </w:rPr>
              <w:t>Înlocuitori de caviar</w:t>
            </w:r>
          </w:p>
        </w:tc>
        <w:tc>
          <w:tcPr>
            <w:tcW w:w="745" w:type="pct"/>
          </w:tcPr>
          <w:p w14:paraId="346DC9AC" w14:textId="77777777" w:rsidR="00B312F0" w:rsidRPr="009F5C80" w:rsidRDefault="00B312F0" w:rsidP="00B312F0">
            <w:pPr>
              <w:ind w:firstLine="0"/>
              <w:rPr>
                <w:sz w:val="18"/>
                <w:szCs w:val="18"/>
                <w:lang w:val="ro-RO" w:eastAsia="ru-RU"/>
              </w:rPr>
            </w:pPr>
            <w:r w:rsidRPr="009F5C80">
              <w:rPr>
                <w:sz w:val="18"/>
                <w:szCs w:val="18"/>
                <w:lang w:val="ro-RO" w:eastAsia="ru-RU"/>
              </w:rPr>
              <w:t>valoarea în lei</w:t>
            </w:r>
          </w:p>
        </w:tc>
        <w:tc>
          <w:tcPr>
            <w:tcW w:w="558" w:type="pct"/>
            <w:gridSpan w:val="2"/>
          </w:tcPr>
          <w:p w14:paraId="72DE8853"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p>
        </w:tc>
        <w:tc>
          <w:tcPr>
            <w:tcW w:w="617" w:type="pct"/>
            <w:tcMar>
              <w:top w:w="24" w:type="dxa"/>
              <w:left w:w="45" w:type="dxa"/>
              <w:bottom w:w="24" w:type="dxa"/>
              <w:right w:w="45" w:type="dxa"/>
            </w:tcMar>
          </w:tcPr>
          <w:p w14:paraId="5E20C4DF"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p>
        </w:tc>
        <w:tc>
          <w:tcPr>
            <w:tcW w:w="617" w:type="pct"/>
            <w:tcMar>
              <w:top w:w="24" w:type="dxa"/>
              <w:left w:w="48" w:type="dxa"/>
              <w:bottom w:w="24" w:type="dxa"/>
              <w:right w:w="48" w:type="dxa"/>
            </w:tcMar>
          </w:tcPr>
          <w:p w14:paraId="2A2D8E6F"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p>
        </w:tc>
      </w:tr>
      <w:tr w:rsidR="009F5C80" w:rsidRPr="009F5C80" w14:paraId="1D842A54" w14:textId="77777777" w:rsidTr="00B312F0">
        <w:tc>
          <w:tcPr>
            <w:tcW w:w="822" w:type="pct"/>
          </w:tcPr>
          <w:p w14:paraId="019E828E" w14:textId="77777777" w:rsidR="00B312F0" w:rsidRPr="009F5C80" w:rsidRDefault="00B312F0" w:rsidP="00B312F0">
            <w:pPr>
              <w:ind w:firstLine="0"/>
              <w:rPr>
                <w:sz w:val="18"/>
                <w:szCs w:val="18"/>
                <w:lang w:val="ro-RO" w:eastAsia="ru-RU"/>
              </w:rPr>
            </w:pPr>
            <w:r w:rsidRPr="009F5C80">
              <w:rPr>
                <w:sz w:val="18"/>
                <w:szCs w:val="18"/>
                <w:lang w:val="ro-RO" w:eastAsia="ru-RU"/>
              </w:rPr>
              <w:t>220300</w:t>
            </w:r>
          </w:p>
        </w:tc>
        <w:tc>
          <w:tcPr>
            <w:tcW w:w="1641" w:type="pct"/>
          </w:tcPr>
          <w:p w14:paraId="39032241" w14:textId="77777777" w:rsidR="00B312F0" w:rsidRPr="009F5C80" w:rsidRDefault="00B312F0" w:rsidP="00B312F0">
            <w:pPr>
              <w:ind w:firstLine="0"/>
              <w:jc w:val="center"/>
              <w:rPr>
                <w:sz w:val="18"/>
                <w:szCs w:val="18"/>
                <w:lang w:val="ro-RO" w:eastAsia="ru-RU"/>
              </w:rPr>
            </w:pPr>
            <w:r w:rsidRPr="009F5C80">
              <w:rPr>
                <w:sz w:val="18"/>
                <w:szCs w:val="18"/>
                <w:lang w:val="ro-RO" w:eastAsia="ru-RU"/>
              </w:rPr>
              <w:t>Bere fabricată din malţ</w:t>
            </w:r>
          </w:p>
        </w:tc>
        <w:tc>
          <w:tcPr>
            <w:tcW w:w="745" w:type="pct"/>
          </w:tcPr>
          <w:p w14:paraId="4845F8F2" w14:textId="77777777" w:rsidR="00B312F0" w:rsidRPr="009F5C80" w:rsidRDefault="00B312F0" w:rsidP="00B312F0">
            <w:pPr>
              <w:ind w:firstLine="0"/>
              <w:rPr>
                <w:sz w:val="18"/>
                <w:szCs w:val="18"/>
                <w:lang w:val="ro-RO" w:eastAsia="ru-RU"/>
              </w:rPr>
            </w:pPr>
            <w:r w:rsidRPr="009F5C80">
              <w:rPr>
                <w:sz w:val="18"/>
                <w:szCs w:val="18"/>
                <w:lang w:val="ro-RO" w:eastAsia="ru-RU"/>
              </w:rPr>
              <w:t>litru</w:t>
            </w:r>
          </w:p>
        </w:tc>
        <w:tc>
          <w:tcPr>
            <w:tcW w:w="558" w:type="pct"/>
            <w:gridSpan w:val="2"/>
          </w:tcPr>
          <w:p w14:paraId="3F6C3F58" w14:textId="77777777" w:rsidR="00B312F0" w:rsidRPr="009F5C80" w:rsidRDefault="00B312F0" w:rsidP="00B312F0">
            <w:pPr>
              <w:ind w:firstLine="0"/>
              <w:jc w:val="center"/>
              <w:rPr>
                <w:sz w:val="18"/>
                <w:szCs w:val="18"/>
                <w:lang w:val="ro-RO" w:eastAsia="ru-RU"/>
              </w:rPr>
            </w:pPr>
            <w:r w:rsidRPr="009F5C80">
              <w:rPr>
                <w:sz w:val="18"/>
                <w:szCs w:val="18"/>
                <w:lang w:val="ro-RO" w:eastAsia="ru-RU"/>
              </w:rPr>
              <w:t>2,76 lei</w:t>
            </w:r>
          </w:p>
        </w:tc>
        <w:tc>
          <w:tcPr>
            <w:tcW w:w="617" w:type="pct"/>
            <w:tcMar>
              <w:top w:w="24" w:type="dxa"/>
              <w:left w:w="45" w:type="dxa"/>
              <w:bottom w:w="24" w:type="dxa"/>
              <w:right w:w="45" w:type="dxa"/>
            </w:tcMar>
          </w:tcPr>
          <w:p w14:paraId="36C6EE3B" w14:textId="77777777" w:rsidR="00B312F0" w:rsidRPr="009F5C80" w:rsidRDefault="00B312F0" w:rsidP="00B312F0">
            <w:pPr>
              <w:ind w:firstLine="0"/>
              <w:jc w:val="center"/>
              <w:rPr>
                <w:sz w:val="18"/>
                <w:szCs w:val="18"/>
                <w:lang w:val="ro-RO" w:eastAsia="ru-RU"/>
              </w:rPr>
            </w:pPr>
            <w:r w:rsidRPr="009F5C80">
              <w:rPr>
                <w:sz w:val="18"/>
                <w:szCs w:val="18"/>
                <w:lang w:val="ro-RO" w:eastAsia="ru-RU"/>
              </w:rPr>
              <w:t>2,90 lei</w:t>
            </w:r>
          </w:p>
        </w:tc>
        <w:tc>
          <w:tcPr>
            <w:tcW w:w="617" w:type="pct"/>
            <w:tcMar>
              <w:top w:w="24" w:type="dxa"/>
              <w:left w:w="48" w:type="dxa"/>
              <w:bottom w:w="24" w:type="dxa"/>
              <w:right w:w="48" w:type="dxa"/>
            </w:tcMar>
          </w:tcPr>
          <w:p w14:paraId="08AE306B" w14:textId="77777777" w:rsidR="00B312F0" w:rsidRPr="009F5C80" w:rsidRDefault="00B312F0" w:rsidP="00B312F0">
            <w:pPr>
              <w:ind w:firstLine="0"/>
              <w:jc w:val="center"/>
              <w:rPr>
                <w:sz w:val="18"/>
                <w:szCs w:val="18"/>
                <w:lang w:val="ro-RO" w:eastAsia="ru-RU"/>
              </w:rPr>
            </w:pPr>
            <w:r w:rsidRPr="009F5C80">
              <w:rPr>
                <w:sz w:val="18"/>
                <w:szCs w:val="18"/>
                <w:lang w:val="ro-RO" w:eastAsia="ru-RU"/>
              </w:rPr>
              <w:t>3,05 lei</w:t>
            </w:r>
          </w:p>
        </w:tc>
      </w:tr>
      <w:tr w:rsidR="009F5C80" w:rsidRPr="009F5C80" w14:paraId="1F91B986" w14:textId="77777777" w:rsidTr="00B312F0">
        <w:tc>
          <w:tcPr>
            <w:tcW w:w="822" w:type="pct"/>
          </w:tcPr>
          <w:p w14:paraId="7258877E" w14:textId="77777777" w:rsidR="00B312F0" w:rsidRPr="009F5C80" w:rsidRDefault="00B312F0" w:rsidP="00B312F0">
            <w:pPr>
              <w:ind w:firstLine="0"/>
              <w:rPr>
                <w:sz w:val="18"/>
                <w:szCs w:val="18"/>
                <w:lang w:val="ro-RO" w:eastAsia="ru-RU"/>
              </w:rPr>
            </w:pPr>
            <w:r w:rsidRPr="009F5C80">
              <w:rPr>
                <w:sz w:val="18"/>
                <w:szCs w:val="18"/>
                <w:lang w:val="ro-RO" w:eastAsia="ru-RU"/>
              </w:rPr>
              <w:t>2205</w:t>
            </w:r>
          </w:p>
        </w:tc>
        <w:tc>
          <w:tcPr>
            <w:tcW w:w="1641" w:type="pct"/>
          </w:tcPr>
          <w:p w14:paraId="4952E8B4"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Vermuturi şi alte vinuri din struguri proaspeţi, aromatizate cu plante sau cu substanţe </w:t>
            </w:r>
            <w:proofErr w:type="spellStart"/>
            <w:r w:rsidRPr="009F5C80">
              <w:rPr>
                <w:sz w:val="18"/>
                <w:szCs w:val="18"/>
                <w:lang w:val="ro-RO" w:eastAsia="ru-RU"/>
              </w:rPr>
              <w:t>aromatizante</w:t>
            </w:r>
            <w:proofErr w:type="spellEnd"/>
          </w:p>
        </w:tc>
        <w:tc>
          <w:tcPr>
            <w:tcW w:w="745" w:type="pct"/>
          </w:tcPr>
          <w:p w14:paraId="0CB62C04" w14:textId="77777777" w:rsidR="00B312F0" w:rsidRPr="009F5C80" w:rsidRDefault="00B312F0" w:rsidP="00B312F0">
            <w:pPr>
              <w:ind w:firstLine="0"/>
              <w:rPr>
                <w:sz w:val="18"/>
                <w:szCs w:val="18"/>
                <w:lang w:val="ro-RO" w:eastAsia="ru-RU"/>
              </w:rPr>
            </w:pPr>
            <w:r w:rsidRPr="009F5C80">
              <w:rPr>
                <w:sz w:val="18"/>
                <w:szCs w:val="18"/>
                <w:lang w:val="ro-RO" w:eastAsia="ru-RU"/>
              </w:rPr>
              <w:t>litru</w:t>
            </w:r>
          </w:p>
        </w:tc>
        <w:tc>
          <w:tcPr>
            <w:tcW w:w="558" w:type="pct"/>
            <w:gridSpan w:val="2"/>
          </w:tcPr>
          <w:p w14:paraId="43C35B23" w14:textId="77777777" w:rsidR="00B312F0" w:rsidRPr="009F5C80" w:rsidRDefault="00B312F0" w:rsidP="00B312F0">
            <w:pPr>
              <w:ind w:firstLine="0"/>
              <w:jc w:val="center"/>
              <w:rPr>
                <w:sz w:val="18"/>
                <w:szCs w:val="18"/>
                <w:lang w:val="ro-RO" w:eastAsia="ru-RU"/>
              </w:rPr>
            </w:pPr>
            <w:r w:rsidRPr="009F5C80">
              <w:rPr>
                <w:sz w:val="18"/>
                <w:szCs w:val="18"/>
                <w:lang w:val="ro-RO" w:eastAsia="ru-RU"/>
              </w:rPr>
              <w:t>15,75 lei</w:t>
            </w:r>
          </w:p>
        </w:tc>
        <w:tc>
          <w:tcPr>
            <w:tcW w:w="617" w:type="pct"/>
            <w:tcMar>
              <w:top w:w="24" w:type="dxa"/>
              <w:left w:w="45" w:type="dxa"/>
              <w:bottom w:w="24" w:type="dxa"/>
              <w:right w:w="45" w:type="dxa"/>
            </w:tcMar>
          </w:tcPr>
          <w:p w14:paraId="388C24B5" w14:textId="77777777" w:rsidR="00B312F0" w:rsidRPr="009F5C80" w:rsidRDefault="00B312F0" w:rsidP="00B312F0">
            <w:pPr>
              <w:ind w:firstLine="0"/>
              <w:jc w:val="center"/>
              <w:rPr>
                <w:sz w:val="18"/>
                <w:szCs w:val="18"/>
                <w:lang w:val="ro-RO" w:eastAsia="ru-RU"/>
              </w:rPr>
            </w:pPr>
            <w:r w:rsidRPr="009F5C80">
              <w:rPr>
                <w:sz w:val="18"/>
                <w:szCs w:val="18"/>
                <w:lang w:val="ro-RO" w:eastAsia="ru-RU"/>
              </w:rPr>
              <w:t>16,54 lei</w:t>
            </w:r>
          </w:p>
        </w:tc>
        <w:tc>
          <w:tcPr>
            <w:tcW w:w="617" w:type="pct"/>
            <w:tcMar>
              <w:top w:w="24" w:type="dxa"/>
              <w:left w:w="48" w:type="dxa"/>
              <w:bottom w:w="24" w:type="dxa"/>
              <w:right w:w="48" w:type="dxa"/>
            </w:tcMar>
          </w:tcPr>
          <w:p w14:paraId="7369092B" w14:textId="77777777" w:rsidR="00B312F0" w:rsidRPr="009F5C80" w:rsidRDefault="00B312F0" w:rsidP="00B312F0">
            <w:pPr>
              <w:ind w:firstLine="0"/>
              <w:jc w:val="center"/>
              <w:rPr>
                <w:sz w:val="18"/>
                <w:szCs w:val="18"/>
                <w:lang w:val="ro-RO" w:eastAsia="ru-RU"/>
              </w:rPr>
            </w:pPr>
            <w:r w:rsidRPr="009F5C80">
              <w:rPr>
                <w:sz w:val="18"/>
                <w:szCs w:val="18"/>
                <w:lang w:val="ro-RO" w:eastAsia="ru-RU"/>
              </w:rPr>
              <w:t>17,37 lei</w:t>
            </w:r>
          </w:p>
        </w:tc>
      </w:tr>
      <w:tr w:rsidR="009F5C80" w:rsidRPr="009F5C80" w14:paraId="26185B1A" w14:textId="77777777" w:rsidTr="00B312F0">
        <w:tc>
          <w:tcPr>
            <w:tcW w:w="819" w:type="pct"/>
          </w:tcPr>
          <w:p w14:paraId="348709BF" w14:textId="77777777" w:rsidR="00B312F0" w:rsidRPr="009F5C80" w:rsidRDefault="00B312F0" w:rsidP="00B312F0">
            <w:pPr>
              <w:ind w:firstLine="0"/>
              <w:rPr>
                <w:sz w:val="18"/>
                <w:szCs w:val="18"/>
                <w:lang w:val="ro-RO" w:eastAsia="ru-RU"/>
              </w:rPr>
            </w:pPr>
            <w:r w:rsidRPr="009F5C80">
              <w:rPr>
                <w:sz w:val="18"/>
                <w:szCs w:val="18"/>
                <w:lang w:val="ro-RO" w:eastAsia="ru-RU"/>
              </w:rPr>
              <w:t>220600</w:t>
            </w:r>
          </w:p>
        </w:tc>
        <w:tc>
          <w:tcPr>
            <w:tcW w:w="1641" w:type="pct"/>
          </w:tcPr>
          <w:p w14:paraId="3B8DA37A" w14:textId="77777777" w:rsidR="00B312F0" w:rsidRPr="009F5C80" w:rsidRDefault="00B312F0" w:rsidP="00B312F0">
            <w:pPr>
              <w:ind w:firstLine="0"/>
              <w:jc w:val="center"/>
              <w:rPr>
                <w:sz w:val="18"/>
                <w:szCs w:val="18"/>
                <w:lang w:val="ro-RO" w:eastAsia="ru-RU"/>
              </w:rPr>
            </w:pPr>
            <w:r w:rsidRPr="009F5C80">
              <w:rPr>
                <w:sz w:val="18"/>
                <w:szCs w:val="18"/>
                <w:lang w:val="ro-RO" w:eastAsia="ru-RU"/>
              </w:rPr>
              <w:t>Alte băuturi fermentate; amestecuri de băuturi fermentate şi amestecuri de băuturi fermentate şi băuturi nealcoolice, nedenumite şi necuprinse în altă parte, cu excepţia cidrului de mere, cidrului de pere</w:t>
            </w:r>
          </w:p>
        </w:tc>
        <w:tc>
          <w:tcPr>
            <w:tcW w:w="745" w:type="pct"/>
          </w:tcPr>
          <w:p w14:paraId="43C556E9" w14:textId="77777777" w:rsidR="00B312F0" w:rsidRPr="009F5C80" w:rsidRDefault="00B312F0" w:rsidP="00B312F0">
            <w:pPr>
              <w:ind w:firstLine="0"/>
              <w:rPr>
                <w:sz w:val="18"/>
                <w:szCs w:val="18"/>
                <w:lang w:val="ro-RO" w:eastAsia="ru-RU"/>
              </w:rPr>
            </w:pPr>
            <w:r w:rsidRPr="009F5C80">
              <w:rPr>
                <w:sz w:val="18"/>
                <w:szCs w:val="18"/>
                <w:lang w:val="ro-RO" w:eastAsia="ru-RU"/>
              </w:rPr>
              <w:t>litru</w:t>
            </w:r>
          </w:p>
        </w:tc>
        <w:tc>
          <w:tcPr>
            <w:tcW w:w="558" w:type="pct"/>
            <w:gridSpan w:val="2"/>
          </w:tcPr>
          <w:p w14:paraId="04A40F73" w14:textId="77777777" w:rsidR="00B312F0" w:rsidRPr="009F5C80" w:rsidRDefault="00B312F0" w:rsidP="00B312F0">
            <w:pPr>
              <w:ind w:firstLine="0"/>
              <w:jc w:val="center"/>
              <w:rPr>
                <w:sz w:val="18"/>
                <w:szCs w:val="18"/>
                <w:lang w:val="ro-RO" w:eastAsia="ru-RU"/>
              </w:rPr>
            </w:pPr>
            <w:r w:rsidRPr="009F5C80">
              <w:rPr>
                <w:sz w:val="18"/>
                <w:szCs w:val="18"/>
                <w:lang w:val="ro-RO" w:eastAsia="ru-RU"/>
              </w:rPr>
              <w:t>15,75 lei</w:t>
            </w:r>
          </w:p>
        </w:tc>
        <w:tc>
          <w:tcPr>
            <w:tcW w:w="617" w:type="pct"/>
            <w:tcMar>
              <w:top w:w="24" w:type="dxa"/>
              <w:left w:w="45" w:type="dxa"/>
              <w:bottom w:w="24" w:type="dxa"/>
              <w:right w:w="45" w:type="dxa"/>
            </w:tcMar>
          </w:tcPr>
          <w:p w14:paraId="24F16A59" w14:textId="77777777" w:rsidR="00B312F0" w:rsidRPr="009F5C80" w:rsidRDefault="00B312F0" w:rsidP="00B312F0">
            <w:pPr>
              <w:ind w:firstLine="0"/>
              <w:jc w:val="center"/>
              <w:rPr>
                <w:sz w:val="18"/>
                <w:szCs w:val="18"/>
                <w:lang w:val="ro-RO" w:eastAsia="ru-RU"/>
              </w:rPr>
            </w:pPr>
            <w:r w:rsidRPr="009F5C80">
              <w:rPr>
                <w:sz w:val="18"/>
                <w:szCs w:val="18"/>
                <w:lang w:val="ro-RO" w:eastAsia="ru-RU"/>
              </w:rPr>
              <w:t>16,54 lei</w:t>
            </w:r>
          </w:p>
        </w:tc>
        <w:tc>
          <w:tcPr>
            <w:tcW w:w="617" w:type="pct"/>
            <w:tcMar>
              <w:top w:w="24" w:type="dxa"/>
              <w:left w:w="48" w:type="dxa"/>
              <w:bottom w:w="24" w:type="dxa"/>
              <w:right w:w="48" w:type="dxa"/>
            </w:tcMar>
          </w:tcPr>
          <w:p w14:paraId="5C899B51" w14:textId="77777777" w:rsidR="00B312F0" w:rsidRPr="009F5C80" w:rsidRDefault="00B312F0" w:rsidP="00B312F0">
            <w:pPr>
              <w:ind w:firstLine="0"/>
              <w:jc w:val="center"/>
              <w:rPr>
                <w:sz w:val="18"/>
                <w:szCs w:val="18"/>
                <w:lang w:val="ro-RO" w:eastAsia="ru-RU"/>
              </w:rPr>
            </w:pPr>
            <w:r w:rsidRPr="009F5C80">
              <w:rPr>
                <w:sz w:val="18"/>
                <w:szCs w:val="18"/>
                <w:lang w:val="ro-RO" w:eastAsia="ru-RU"/>
              </w:rPr>
              <w:t>17,37 lei</w:t>
            </w:r>
          </w:p>
        </w:tc>
      </w:tr>
      <w:tr w:rsidR="009F5C80" w:rsidRPr="009F5C80" w14:paraId="0D9729C3" w14:textId="77777777" w:rsidTr="00B312F0">
        <w:tc>
          <w:tcPr>
            <w:tcW w:w="819" w:type="pct"/>
          </w:tcPr>
          <w:p w14:paraId="0F6BC4C6" w14:textId="77777777" w:rsidR="00B312F0" w:rsidRPr="009F5C80" w:rsidRDefault="00B312F0" w:rsidP="00B312F0">
            <w:pPr>
              <w:ind w:firstLine="0"/>
              <w:rPr>
                <w:sz w:val="18"/>
                <w:szCs w:val="18"/>
                <w:lang w:val="ro-RO" w:eastAsia="ru-RU"/>
              </w:rPr>
            </w:pPr>
            <w:r w:rsidRPr="009F5C80">
              <w:rPr>
                <w:sz w:val="18"/>
                <w:szCs w:val="18"/>
                <w:lang w:val="ro-RO" w:eastAsia="ru-RU"/>
              </w:rPr>
              <w:t>220600310</w:t>
            </w:r>
          </w:p>
        </w:tc>
        <w:tc>
          <w:tcPr>
            <w:tcW w:w="1641" w:type="pct"/>
          </w:tcPr>
          <w:p w14:paraId="3468889E" w14:textId="77777777" w:rsidR="00B312F0" w:rsidRPr="009F5C80" w:rsidRDefault="00B312F0" w:rsidP="00B312F0">
            <w:pPr>
              <w:ind w:firstLine="0"/>
              <w:jc w:val="center"/>
              <w:rPr>
                <w:sz w:val="18"/>
                <w:szCs w:val="18"/>
                <w:lang w:val="ro-RO" w:eastAsia="ru-RU"/>
              </w:rPr>
            </w:pPr>
            <w:r w:rsidRPr="009F5C80">
              <w:rPr>
                <w:sz w:val="18"/>
                <w:szCs w:val="18"/>
                <w:lang w:val="ro-RO" w:eastAsia="ru-RU"/>
              </w:rPr>
              <w:t>Cidru de mere şi de pere, spumoase</w:t>
            </w:r>
          </w:p>
        </w:tc>
        <w:tc>
          <w:tcPr>
            <w:tcW w:w="745" w:type="pct"/>
          </w:tcPr>
          <w:p w14:paraId="294DE114" w14:textId="77777777" w:rsidR="00B312F0" w:rsidRPr="009F5C80" w:rsidRDefault="00B312F0" w:rsidP="00B312F0">
            <w:pPr>
              <w:ind w:firstLine="0"/>
              <w:rPr>
                <w:sz w:val="18"/>
                <w:szCs w:val="18"/>
                <w:lang w:val="ro-RO" w:eastAsia="ru-RU"/>
              </w:rPr>
            </w:pPr>
            <w:r w:rsidRPr="009F5C80">
              <w:rPr>
                <w:sz w:val="18"/>
                <w:szCs w:val="18"/>
                <w:lang w:val="ro-RO" w:eastAsia="ru-RU"/>
              </w:rPr>
              <w:t>litru</w:t>
            </w:r>
          </w:p>
        </w:tc>
        <w:tc>
          <w:tcPr>
            <w:tcW w:w="558" w:type="pct"/>
            <w:gridSpan w:val="2"/>
          </w:tcPr>
          <w:p w14:paraId="2BC08147" w14:textId="77777777" w:rsidR="00B312F0" w:rsidRPr="009F5C80" w:rsidRDefault="00B312F0" w:rsidP="00B312F0">
            <w:pPr>
              <w:ind w:firstLine="0"/>
              <w:jc w:val="center"/>
              <w:rPr>
                <w:sz w:val="18"/>
                <w:szCs w:val="18"/>
                <w:lang w:val="ro-RO" w:eastAsia="ru-RU"/>
              </w:rPr>
            </w:pPr>
            <w:r w:rsidRPr="009F5C80">
              <w:rPr>
                <w:sz w:val="18"/>
                <w:szCs w:val="18"/>
                <w:lang w:val="ro-RO" w:eastAsia="ru-RU"/>
              </w:rPr>
              <w:t>3,05 lei</w:t>
            </w:r>
          </w:p>
        </w:tc>
        <w:tc>
          <w:tcPr>
            <w:tcW w:w="617" w:type="pct"/>
            <w:tcMar>
              <w:top w:w="24" w:type="dxa"/>
              <w:left w:w="45" w:type="dxa"/>
              <w:bottom w:w="24" w:type="dxa"/>
              <w:right w:w="45" w:type="dxa"/>
            </w:tcMar>
          </w:tcPr>
          <w:p w14:paraId="132C3F70" w14:textId="77777777" w:rsidR="00B312F0" w:rsidRPr="009F5C80" w:rsidRDefault="00B312F0" w:rsidP="00B312F0">
            <w:pPr>
              <w:ind w:firstLine="0"/>
              <w:jc w:val="center"/>
              <w:rPr>
                <w:sz w:val="18"/>
                <w:szCs w:val="18"/>
                <w:lang w:val="ro-RO" w:eastAsia="ru-RU"/>
              </w:rPr>
            </w:pPr>
            <w:r w:rsidRPr="009F5C80">
              <w:rPr>
                <w:sz w:val="18"/>
                <w:szCs w:val="18"/>
                <w:lang w:val="ro-RO" w:eastAsia="ru-RU"/>
              </w:rPr>
              <w:t>3,20 lei</w:t>
            </w:r>
          </w:p>
        </w:tc>
        <w:tc>
          <w:tcPr>
            <w:tcW w:w="617" w:type="pct"/>
            <w:tcMar>
              <w:top w:w="24" w:type="dxa"/>
              <w:left w:w="48" w:type="dxa"/>
              <w:bottom w:w="24" w:type="dxa"/>
              <w:right w:w="48" w:type="dxa"/>
            </w:tcMar>
          </w:tcPr>
          <w:p w14:paraId="238A5979" w14:textId="77777777" w:rsidR="00B312F0" w:rsidRPr="009F5C80" w:rsidRDefault="00B312F0" w:rsidP="00B312F0">
            <w:pPr>
              <w:ind w:firstLine="0"/>
              <w:jc w:val="center"/>
              <w:rPr>
                <w:sz w:val="18"/>
                <w:szCs w:val="18"/>
                <w:lang w:val="ro-RO" w:eastAsia="ru-RU"/>
              </w:rPr>
            </w:pPr>
            <w:r w:rsidRPr="009F5C80">
              <w:rPr>
                <w:sz w:val="18"/>
                <w:szCs w:val="18"/>
                <w:lang w:val="ro-RO" w:eastAsia="ru-RU"/>
              </w:rPr>
              <w:t>3,36 lei</w:t>
            </w:r>
          </w:p>
        </w:tc>
      </w:tr>
      <w:tr w:rsidR="009F5C80" w:rsidRPr="009F5C80" w14:paraId="7861D533" w14:textId="77777777" w:rsidTr="00B312F0">
        <w:tc>
          <w:tcPr>
            <w:tcW w:w="819" w:type="pct"/>
          </w:tcPr>
          <w:p w14:paraId="7B29D728" w14:textId="77777777" w:rsidR="00B312F0" w:rsidRPr="009F5C80" w:rsidRDefault="00B312F0" w:rsidP="00B312F0">
            <w:pPr>
              <w:ind w:firstLine="0"/>
              <w:rPr>
                <w:sz w:val="18"/>
                <w:szCs w:val="18"/>
                <w:lang w:val="ro-RO" w:eastAsia="ru-RU"/>
              </w:rPr>
            </w:pPr>
            <w:r w:rsidRPr="009F5C80">
              <w:rPr>
                <w:sz w:val="18"/>
                <w:szCs w:val="18"/>
                <w:lang w:val="ro-RO" w:eastAsia="ru-RU"/>
              </w:rPr>
              <w:t>220600510</w:t>
            </w:r>
          </w:p>
        </w:tc>
        <w:tc>
          <w:tcPr>
            <w:tcW w:w="1641" w:type="pct"/>
          </w:tcPr>
          <w:p w14:paraId="0F301803"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Cidru de mere şi de pere, </w:t>
            </w:r>
            <w:proofErr w:type="spellStart"/>
            <w:r w:rsidRPr="009F5C80">
              <w:rPr>
                <w:sz w:val="18"/>
                <w:szCs w:val="18"/>
                <w:lang w:val="ro-RO" w:eastAsia="ru-RU"/>
              </w:rPr>
              <w:t>nespumoase</w:t>
            </w:r>
            <w:proofErr w:type="spellEnd"/>
            <w:r w:rsidRPr="009F5C80">
              <w:rPr>
                <w:sz w:val="18"/>
                <w:szCs w:val="18"/>
                <w:lang w:val="ro-RO" w:eastAsia="ru-RU"/>
              </w:rPr>
              <w:t>, prezentate în recipiente cu un conţinut de maximum 2 l</w:t>
            </w:r>
            <w:r w:rsidR="0016027C" w:rsidRPr="009F5C80">
              <w:rPr>
                <w:sz w:val="18"/>
                <w:szCs w:val="18"/>
                <w:lang w:val="ro-RO" w:eastAsia="ru-RU"/>
              </w:rPr>
              <w:t>itri</w:t>
            </w:r>
          </w:p>
        </w:tc>
        <w:tc>
          <w:tcPr>
            <w:tcW w:w="745" w:type="pct"/>
          </w:tcPr>
          <w:p w14:paraId="4315F5F1" w14:textId="77777777" w:rsidR="00B312F0" w:rsidRPr="009F5C80" w:rsidRDefault="00B312F0" w:rsidP="00B312F0">
            <w:pPr>
              <w:ind w:firstLine="0"/>
              <w:rPr>
                <w:sz w:val="18"/>
                <w:szCs w:val="18"/>
                <w:lang w:val="ro-RO" w:eastAsia="ru-RU"/>
              </w:rPr>
            </w:pPr>
            <w:r w:rsidRPr="009F5C80">
              <w:rPr>
                <w:sz w:val="18"/>
                <w:szCs w:val="18"/>
                <w:lang w:val="ro-RO" w:eastAsia="ru-RU"/>
              </w:rPr>
              <w:t>litru</w:t>
            </w:r>
          </w:p>
        </w:tc>
        <w:tc>
          <w:tcPr>
            <w:tcW w:w="558" w:type="pct"/>
            <w:gridSpan w:val="2"/>
          </w:tcPr>
          <w:p w14:paraId="3C890A00" w14:textId="77777777" w:rsidR="00B312F0" w:rsidRPr="009F5C80" w:rsidRDefault="00B312F0" w:rsidP="00B312F0">
            <w:pPr>
              <w:ind w:firstLine="0"/>
              <w:jc w:val="center"/>
              <w:rPr>
                <w:sz w:val="18"/>
                <w:szCs w:val="18"/>
                <w:lang w:val="ro-RO" w:eastAsia="ru-RU"/>
              </w:rPr>
            </w:pPr>
            <w:r w:rsidRPr="009F5C80">
              <w:rPr>
                <w:sz w:val="18"/>
                <w:szCs w:val="18"/>
                <w:lang w:val="ro-RO" w:eastAsia="ru-RU"/>
              </w:rPr>
              <w:t>3,05 lei</w:t>
            </w:r>
          </w:p>
        </w:tc>
        <w:tc>
          <w:tcPr>
            <w:tcW w:w="617" w:type="pct"/>
            <w:tcMar>
              <w:top w:w="24" w:type="dxa"/>
              <w:left w:w="45" w:type="dxa"/>
              <w:bottom w:w="24" w:type="dxa"/>
              <w:right w:w="45" w:type="dxa"/>
            </w:tcMar>
          </w:tcPr>
          <w:p w14:paraId="7051679B" w14:textId="77777777" w:rsidR="00B312F0" w:rsidRPr="009F5C80" w:rsidRDefault="00B312F0" w:rsidP="00B312F0">
            <w:pPr>
              <w:ind w:firstLine="0"/>
              <w:jc w:val="center"/>
              <w:rPr>
                <w:sz w:val="18"/>
                <w:szCs w:val="18"/>
                <w:lang w:val="ro-RO" w:eastAsia="ru-RU"/>
              </w:rPr>
            </w:pPr>
            <w:r w:rsidRPr="009F5C80">
              <w:rPr>
                <w:sz w:val="18"/>
                <w:szCs w:val="18"/>
                <w:lang w:val="ro-RO" w:eastAsia="ru-RU"/>
              </w:rPr>
              <w:t>3,20 lei</w:t>
            </w:r>
          </w:p>
        </w:tc>
        <w:tc>
          <w:tcPr>
            <w:tcW w:w="617" w:type="pct"/>
            <w:tcMar>
              <w:top w:w="24" w:type="dxa"/>
              <w:left w:w="48" w:type="dxa"/>
              <w:bottom w:w="24" w:type="dxa"/>
              <w:right w:w="48" w:type="dxa"/>
            </w:tcMar>
          </w:tcPr>
          <w:p w14:paraId="7E009BB1" w14:textId="77777777" w:rsidR="00B312F0" w:rsidRPr="009F5C80" w:rsidRDefault="00B312F0" w:rsidP="00B312F0">
            <w:pPr>
              <w:ind w:firstLine="0"/>
              <w:jc w:val="center"/>
              <w:rPr>
                <w:sz w:val="18"/>
                <w:szCs w:val="18"/>
                <w:lang w:val="ro-RO" w:eastAsia="ru-RU"/>
              </w:rPr>
            </w:pPr>
            <w:r w:rsidRPr="009F5C80">
              <w:rPr>
                <w:sz w:val="18"/>
                <w:szCs w:val="18"/>
                <w:lang w:val="ro-RO" w:eastAsia="ru-RU"/>
              </w:rPr>
              <w:t>3,36 lei</w:t>
            </w:r>
          </w:p>
        </w:tc>
      </w:tr>
      <w:tr w:rsidR="009F5C80" w:rsidRPr="009F5C80" w14:paraId="6B95CF6E" w14:textId="77777777" w:rsidTr="00B312F0">
        <w:tc>
          <w:tcPr>
            <w:tcW w:w="819" w:type="pct"/>
          </w:tcPr>
          <w:p w14:paraId="5C3D0820" w14:textId="77777777" w:rsidR="00B312F0" w:rsidRPr="009F5C80" w:rsidRDefault="00B312F0" w:rsidP="00B312F0">
            <w:pPr>
              <w:ind w:firstLine="0"/>
              <w:rPr>
                <w:sz w:val="18"/>
                <w:szCs w:val="18"/>
                <w:lang w:val="ro-RO" w:eastAsia="ru-RU"/>
              </w:rPr>
            </w:pPr>
            <w:r w:rsidRPr="009F5C80">
              <w:rPr>
                <w:sz w:val="18"/>
                <w:szCs w:val="18"/>
                <w:lang w:val="ro-RO" w:eastAsia="ru-RU"/>
              </w:rPr>
              <w:t>220600810</w:t>
            </w:r>
          </w:p>
        </w:tc>
        <w:tc>
          <w:tcPr>
            <w:tcW w:w="1641" w:type="pct"/>
          </w:tcPr>
          <w:p w14:paraId="2C6DA48B"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Cidru de mere şi de pere, </w:t>
            </w:r>
            <w:proofErr w:type="spellStart"/>
            <w:r w:rsidRPr="009F5C80">
              <w:rPr>
                <w:sz w:val="18"/>
                <w:szCs w:val="18"/>
                <w:lang w:val="ro-RO" w:eastAsia="ru-RU"/>
              </w:rPr>
              <w:t>nespumoase</w:t>
            </w:r>
            <w:proofErr w:type="spellEnd"/>
            <w:r w:rsidRPr="009F5C80">
              <w:rPr>
                <w:sz w:val="18"/>
                <w:szCs w:val="18"/>
                <w:lang w:val="ro-RO" w:eastAsia="ru-RU"/>
              </w:rPr>
              <w:t>, prezentate în recipiente cu un conţinut de peste 2 l</w:t>
            </w:r>
            <w:r w:rsidR="0016027C" w:rsidRPr="009F5C80">
              <w:rPr>
                <w:sz w:val="18"/>
                <w:szCs w:val="18"/>
                <w:lang w:val="ro-RO" w:eastAsia="ru-RU"/>
              </w:rPr>
              <w:t>itri</w:t>
            </w:r>
          </w:p>
        </w:tc>
        <w:tc>
          <w:tcPr>
            <w:tcW w:w="745" w:type="pct"/>
          </w:tcPr>
          <w:p w14:paraId="054E3813" w14:textId="77777777" w:rsidR="00B312F0" w:rsidRPr="009F5C80" w:rsidRDefault="00B312F0" w:rsidP="00B312F0">
            <w:pPr>
              <w:ind w:firstLine="0"/>
              <w:rPr>
                <w:sz w:val="18"/>
                <w:szCs w:val="18"/>
                <w:lang w:val="ro-RO" w:eastAsia="ru-RU"/>
              </w:rPr>
            </w:pPr>
            <w:r w:rsidRPr="009F5C80">
              <w:rPr>
                <w:sz w:val="18"/>
                <w:szCs w:val="18"/>
                <w:lang w:val="ro-RO" w:eastAsia="ru-RU"/>
              </w:rPr>
              <w:t>litru</w:t>
            </w:r>
          </w:p>
        </w:tc>
        <w:tc>
          <w:tcPr>
            <w:tcW w:w="558" w:type="pct"/>
            <w:gridSpan w:val="2"/>
          </w:tcPr>
          <w:p w14:paraId="24C9E0A2" w14:textId="77777777" w:rsidR="00B312F0" w:rsidRPr="009F5C80" w:rsidRDefault="00B312F0" w:rsidP="00B312F0">
            <w:pPr>
              <w:ind w:firstLine="0"/>
              <w:jc w:val="center"/>
              <w:rPr>
                <w:sz w:val="18"/>
                <w:szCs w:val="18"/>
                <w:lang w:val="ro-RO" w:eastAsia="ru-RU"/>
              </w:rPr>
            </w:pPr>
            <w:r w:rsidRPr="009F5C80">
              <w:rPr>
                <w:sz w:val="18"/>
                <w:szCs w:val="18"/>
                <w:lang w:val="ro-RO" w:eastAsia="ru-RU"/>
              </w:rPr>
              <w:t>3,05 lei</w:t>
            </w:r>
          </w:p>
        </w:tc>
        <w:tc>
          <w:tcPr>
            <w:tcW w:w="617" w:type="pct"/>
            <w:tcMar>
              <w:top w:w="24" w:type="dxa"/>
              <w:left w:w="45" w:type="dxa"/>
              <w:bottom w:w="24" w:type="dxa"/>
              <w:right w:w="45" w:type="dxa"/>
            </w:tcMar>
          </w:tcPr>
          <w:p w14:paraId="6FBB7560" w14:textId="77777777" w:rsidR="00B312F0" w:rsidRPr="009F5C80" w:rsidRDefault="00B312F0" w:rsidP="00B312F0">
            <w:pPr>
              <w:ind w:firstLine="0"/>
              <w:jc w:val="center"/>
              <w:rPr>
                <w:sz w:val="18"/>
                <w:szCs w:val="18"/>
                <w:lang w:val="ro-RO" w:eastAsia="ru-RU"/>
              </w:rPr>
            </w:pPr>
            <w:r w:rsidRPr="009F5C80">
              <w:rPr>
                <w:sz w:val="18"/>
                <w:szCs w:val="18"/>
                <w:lang w:val="ro-RO" w:eastAsia="ru-RU"/>
              </w:rPr>
              <w:t>3,20 lei</w:t>
            </w:r>
          </w:p>
        </w:tc>
        <w:tc>
          <w:tcPr>
            <w:tcW w:w="617" w:type="pct"/>
            <w:tcMar>
              <w:top w:w="24" w:type="dxa"/>
              <w:left w:w="48" w:type="dxa"/>
              <w:bottom w:w="24" w:type="dxa"/>
              <w:right w:w="48" w:type="dxa"/>
            </w:tcMar>
          </w:tcPr>
          <w:p w14:paraId="0592CB81" w14:textId="77777777" w:rsidR="00B312F0" w:rsidRPr="009F5C80" w:rsidRDefault="00B312F0" w:rsidP="00B312F0">
            <w:pPr>
              <w:ind w:firstLine="0"/>
              <w:jc w:val="center"/>
              <w:rPr>
                <w:sz w:val="18"/>
                <w:szCs w:val="18"/>
                <w:lang w:val="ro-RO" w:eastAsia="ru-RU"/>
              </w:rPr>
            </w:pPr>
            <w:r w:rsidRPr="009F5C80">
              <w:rPr>
                <w:sz w:val="18"/>
                <w:szCs w:val="18"/>
                <w:lang w:val="ro-RO" w:eastAsia="ru-RU"/>
              </w:rPr>
              <w:t>3,36 lei</w:t>
            </w:r>
          </w:p>
        </w:tc>
      </w:tr>
      <w:tr w:rsidR="009F5C80" w:rsidRPr="009F5C80" w14:paraId="4247B16B" w14:textId="77777777" w:rsidTr="00B312F0">
        <w:tc>
          <w:tcPr>
            <w:tcW w:w="819" w:type="pct"/>
          </w:tcPr>
          <w:p w14:paraId="6D43984F" w14:textId="77777777" w:rsidR="00B312F0" w:rsidRPr="009F5C80" w:rsidRDefault="00B312F0" w:rsidP="00B312F0">
            <w:pPr>
              <w:ind w:firstLine="0"/>
              <w:rPr>
                <w:sz w:val="18"/>
                <w:szCs w:val="18"/>
                <w:lang w:val="ro-RO" w:eastAsia="ru-RU"/>
              </w:rPr>
            </w:pPr>
            <w:r w:rsidRPr="009F5C80">
              <w:rPr>
                <w:sz w:val="18"/>
                <w:szCs w:val="18"/>
                <w:lang w:val="ro-RO" w:eastAsia="ru-RU"/>
              </w:rPr>
              <w:t>2207</w:t>
            </w:r>
          </w:p>
        </w:tc>
        <w:tc>
          <w:tcPr>
            <w:tcW w:w="1641" w:type="pct"/>
          </w:tcPr>
          <w:p w14:paraId="5536F786"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Alcool etilic nedenaturat cu titru alcoolic </w:t>
            </w:r>
            <w:proofErr w:type="spellStart"/>
            <w:r w:rsidRPr="009F5C80">
              <w:rPr>
                <w:sz w:val="18"/>
                <w:szCs w:val="18"/>
                <w:lang w:val="ro-RO" w:eastAsia="ru-RU"/>
              </w:rPr>
              <w:t>volumic</w:t>
            </w:r>
            <w:proofErr w:type="spellEnd"/>
            <w:r w:rsidRPr="009F5C80">
              <w:rPr>
                <w:sz w:val="18"/>
                <w:szCs w:val="18"/>
                <w:lang w:val="ro-RO" w:eastAsia="ru-RU"/>
              </w:rPr>
              <w:t xml:space="preserve"> de minimum 80%; alcool etilic şi alte distilate denaturate, cu orice titru alcoolic </w:t>
            </w:r>
            <w:proofErr w:type="spellStart"/>
            <w:r w:rsidRPr="009F5C80">
              <w:rPr>
                <w:sz w:val="18"/>
                <w:szCs w:val="18"/>
                <w:lang w:val="ro-RO" w:eastAsia="ru-RU"/>
              </w:rPr>
              <w:t>volumic</w:t>
            </w:r>
            <w:proofErr w:type="spellEnd"/>
          </w:p>
        </w:tc>
        <w:tc>
          <w:tcPr>
            <w:tcW w:w="745" w:type="pct"/>
          </w:tcPr>
          <w:p w14:paraId="38C2AE04" w14:textId="77777777" w:rsidR="00B312F0" w:rsidRPr="009F5C80" w:rsidRDefault="00B312F0" w:rsidP="00B312F0">
            <w:pPr>
              <w:ind w:firstLine="0"/>
              <w:rPr>
                <w:sz w:val="18"/>
                <w:szCs w:val="18"/>
                <w:lang w:val="ro-RO" w:eastAsia="ru-RU"/>
              </w:rPr>
            </w:pPr>
            <w:r w:rsidRPr="009F5C80">
              <w:rPr>
                <w:sz w:val="18"/>
                <w:szCs w:val="18"/>
                <w:lang w:val="ro-RO" w:eastAsia="ru-RU"/>
              </w:rPr>
              <w:t>litru alcool absolut</w:t>
            </w:r>
          </w:p>
        </w:tc>
        <w:tc>
          <w:tcPr>
            <w:tcW w:w="558" w:type="pct"/>
            <w:gridSpan w:val="2"/>
            <w:noWrap/>
          </w:tcPr>
          <w:p w14:paraId="1F9A9D3B" w14:textId="77777777" w:rsidR="00B312F0" w:rsidRPr="009F5C80" w:rsidRDefault="00B312F0" w:rsidP="00B312F0">
            <w:pPr>
              <w:ind w:firstLine="0"/>
              <w:jc w:val="center"/>
              <w:rPr>
                <w:sz w:val="18"/>
                <w:szCs w:val="18"/>
                <w:lang w:val="ro-RO" w:eastAsia="ru-RU"/>
              </w:rPr>
            </w:pPr>
            <w:r w:rsidRPr="009F5C80">
              <w:rPr>
                <w:sz w:val="18"/>
                <w:szCs w:val="18"/>
                <w:lang w:val="ro-RO" w:eastAsia="ru-RU"/>
              </w:rPr>
              <w:t>109,55 lei</w:t>
            </w:r>
          </w:p>
        </w:tc>
        <w:tc>
          <w:tcPr>
            <w:tcW w:w="617" w:type="pct"/>
            <w:noWrap/>
            <w:tcMar>
              <w:top w:w="24" w:type="dxa"/>
              <w:left w:w="45" w:type="dxa"/>
              <w:bottom w:w="24" w:type="dxa"/>
              <w:right w:w="45" w:type="dxa"/>
            </w:tcMar>
          </w:tcPr>
          <w:p w14:paraId="098EA8BE" w14:textId="77777777" w:rsidR="00B312F0" w:rsidRPr="009F5C80" w:rsidRDefault="00B312F0" w:rsidP="00B312F0">
            <w:pPr>
              <w:ind w:firstLine="0"/>
              <w:jc w:val="center"/>
              <w:rPr>
                <w:sz w:val="18"/>
                <w:szCs w:val="18"/>
                <w:lang w:val="ro-RO" w:eastAsia="ru-RU"/>
              </w:rPr>
            </w:pPr>
            <w:r w:rsidRPr="009F5C80">
              <w:rPr>
                <w:sz w:val="18"/>
                <w:szCs w:val="18"/>
                <w:lang w:val="ro-RO" w:eastAsia="ru-RU"/>
              </w:rPr>
              <w:t>115,02 lei</w:t>
            </w:r>
          </w:p>
        </w:tc>
        <w:tc>
          <w:tcPr>
            <w:tcW w:w="617" w:type="pct"/>
            <w:noWrap/>
            <w:tcMar>
              <w:top w:w="24" w:type="dxa"/>
              <w:left w:w="48" w:type="dxa"/>
              <w:bottom w:w="24" w:type="dxa"/>
              <w:right w:w="48" w:type="dxa"/>
            </w:tcMar>
          </w:tcPr>
          <w:p w14:paraId="40EC3F5D" w14:textId="77777777" w:rsidR="00B312F0" w:rsidRPr="009F5C80" w:rsidRDefault="00B312F0" w:rsidP="00B312F0">
            <w:pPr>
              <w:ind w:firstLine="0"/>
              <w:jc w:val="center"/>
              <w:rPr>
                <w:sz w:val="18"/>
                <w:szCs w:val="18"/>
                <w:lang w:val="ro-RO" w:eastAsia="ru-RU"/>
              </w:rPr>
            </w:pPr>
            <w:r w:rsidRPr="009F5C80">
              <w:rPr>
                <w:sz w:val="18"/>
                <w:szCs w:val="18"/>
                <w:lang w:val="ro-RO" w:eastAsia="ru-RU"/>
              </w:rPr>
              <w:t>120,77 lei</w:t>
            </w:r>
          </w:p>
        </w:tc>
      </w:tr>
      <w:tr w:rsidR="009F5C80" w:rsidRPr="009F5C80" w14:paraId="1C01F1B0" w14:textId="77777777" w:rsidTr="00B312F0">
        <w:tc>
          <w:tcPr>
            <w:tcW w:w="819" w:type="pct"/>
          </w:tcPr>
          <w:p w14:paraId="536E3F85" w14:textId="77777777" w:rsidR="00B312F0" w:rsidRPr="009F5C80" w:rsidRDefault="00B312F0" w:rsidP="00B312F0">
            <w:pPr>
              <w:ind w:firstLine="0"/>
              <w:rPr>
                <w:sz w:val="18"/>
                <w:szCs w:val="18"/>
                <w:lang w:val="ro-RO" w:eastAsia="ru-RU"/>
              </w:rPr>
            </w:pPr>
            <w:r w:rsidRPr="009F5C80">
              <w:rPr>
                <w:sz w:val="18"/>
                <w:szCs w:val="18"/>
                <w:lang w:val="ro-RO" w:eastAsia="ru-RU"/>
              </w:rPr>
              <w:t>2208</w:t>
            </w:r>
          </w:p>
        </w:tc>
        <w:tc>
          <w:tcPr>
            <w:tcW w:w="1641" w:type="pct"/>
          </w:tcPr>
          <w:p w14:paraId="4787AF80"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Alcool etilic nedenaturat cu titru alcoolic </w:t>
            </w:r>
            <w:proofErr w:type="spellStart"/>
            <w:r w:rsidRPr="009F5C80">
              <w:rPr>
                <w:sz w:val="18"/>
                <w:szCs w:val="18"/>
                <w:lang w:val="ro-RO" w:eastAsia="ru-RU"/>
              </w:rPr>
              <w:t>volumic</w:t>
            </w:r>
            <w:proofErr w:type="spellEnd"/>
            <w:r w:rsidRPr="009F5C80">
              <w:rPr>
                <w:sz w:val="18"/>
                <w:szCs w:val="18"/>
                <w:lang w:val="ro-RO" w:eastAsia="ru-RU"/>
              </w:rPr>
              <w:t xml:space="preserve"> sub 80%; distilate, rachiuri, lichioruri şi alte băuturi spirtoase</w:t>
            </w:r>
          </w:p>
        </w:tc>
        <w:tc>
          <w:tcPr>
            <w:tcW w:w="745" w:type="pct"/>
          </w:tcPr>
          <w:p w14:paraId="3B64A7B4" w14:textId="77777777" w:rsidR="00B312F0" w:rsidRPr="009F5C80" w:rsidRDefault="00B312F0" w:rsidP="00B312F0">
            <w:pPr>
              <w:ind w:firstLine="0"/>
              <w:rPr>
                <w:sz w:val="18"/>
                <w:szCs w:val="18"/>
                <w:lang w:val="ro-RO" w:eastAsia="ru-RU"/>
              </w:rPr>
            </w:pPr>
            <w:r w:rsidRPr="009F5C80">
              <w:rPr>
                <w:sz w:val="18"/>
                <w:szCs w:val="18"/>
                <w:lang w:val="ro-RO" w:eastAsia="ru-RU"/>
              </w:rPr>
              <w:t>litru alcool absolut</w:t>
            </w:r>
          </w:p>
        </w:tc>
        <w:tc>
          <w:tcPr>
            <w:tcW w:w="558" w:type="pct"/>
            <w:gridSpan w:val="2"/>
          </w:tcPr>
          <w:p w14:paraId="1F8274F1" w14:textId="77777777" w:rsidR="00B312F0" w:rsidRPr="009F5C80" w:rsidRDefault="00B312F0" w:rsidP="00B312F0">
            <w:pPr>
              <w:ind w:firstLine="0"/>
              <w:jc w:val="center"/>
              <w:rPr>
                <w:sz w:val="18"/>
                <w:szCs w:val="18"/>
                <w:lang w:val="ro-RO" w:eastAsia="ru-RU"/>
              </w:rPr>
            </w:pPr>
            <w:r w:rsidRPr="009F5C80">
              <w:rPr>
                <w:sz w:val="18"/>
                <w:szCs w:val="18"/>
                <w:lang w:val="ro-RO" w:eastAsia="ru-RU"/>
              </w:rPr>
              <w:t>109,55 lei</w:t>
            </w:r>
          </w:p>
        </w:tc>
        <w:tc>
          <w:tcPr>
            <w:tcW w:w="617" w:type="pct"/>
            <w:tcMar>
              <w:top w:w="24" w:type="dxa"/>
              <w:left w:w="45" w:type="dxa"/>
              <w:bottom w:w="24" w:type="dxa"/>
              <w:right w:w="45" w:type="dxa"/>
            </w:tcMar>
          </w:tcPr>
          <w:p w14:paraId="6ACCFF24" w14:textId="77777777" w:rsidR="00B312F0" w:rsidRPr="009F5C80" w:rsidRDefault="00B312F0" w:rsidP="00B312F0">
            <w:pPr>
              <w:ind w:firstLine="0"/>
              <w:jc w:val="center"/>
              <w:rPr>
                <w:sz w:val="18"/>
                <w:szCs w:val="18"/>
                <w:lang w:val="ro-RO" w:eastAsia="ru-RU"/>
              </w:rPr>
            </w:pPr>
            <w:r w:rsidRPr="009F5C80">
              <w:rPr>
                <w:sz w:val="18"/>
                <w:szCs w:val="18"/>
                <w:lang w:val="ro-RO" w:eastAsia="ru-RU"/>
              </w:rPr>
              <w:t>115,02 lei</w:t>
            </w:r>
          </w:p>
        </w:tc>
        <w:tc>
          <w:tcPr>
            <w:tcW w:w="617" w:type="pct"/>
            <w:tcMar>
              <w:top w:w="24" w:type="dxa"/>
              <w:left w:w="48" w:type="dxa"/>
              <w:bottom w:w="24" w:type="dxa"/>
              <w:right w:w="48" w:type="dxa"/>
            </w:tcMar>
          </w:tcPr>
          <w:p w14:paraId="5564EDC1" w14:textId="77777777" w:rsidR="00B312F0" w:rsidRPr="009F5C80" w:rsidRDefault="00B312F0" w:rsidP="00B312F0">
            <w:pPr>
              <w:ind w:firstLine="0"/>
              <w:jc w:val="center"/>
              <w:rPr>
                <w:sz w:val="18"/>
                <w:szCs w:val="18"/>
                <w:lang w:val="ro-RO" w:eastAsia="ru-RU"/>
              </w:rPr>
            </w:pPr>
            <w:r w:rsidRPr="009F5C80">
              <w:rPr>
                <w:sz w:val="18"/>
                <w:szCs w:val="18"/>
                <w:lang w:val="ro-RO" w:eastAsia="ru-RU"/>
              </w:rPr>
              <w:t>120,77 lei</w:t>
            </w:r>
          </w:p>
        </w:tc>
      </w:tr>
      <w:tr w:rsidR="009F5C80" w:rsidRPr="009F5C80" w14:paraId="53A77E80" w14:textId="77777777" w:rsidTr="00B312F0">
        <w:tc>
          <w:tcPr>
            <w:tcW w:w="819" w:type="pct"/>
          </w:tcPr>
          <w:p w14:paraId="11A1A7FC" w14:textId="77777777" w:rsidR="00B312F0" w:rsidRPr="009F5C80" w:rsidRDefault="00B312F0" w:rsidP="00B312F0">
            <w:pPr>
              <w:ind w:firstLine="0"/>
              <w:rPr>
                <w:sz w:val="18"/>
                <w:szCs w:val="18"/>
                <w:lang w:val="ro-RO" w:eastAsia="ru-RU"/>
              </w:rPr>
            </w:pPr>
            <w:r w:rsidRPr="009F5C80">
              <w:rPr>
                <w:sz w:val="18"/>
                <w:szCs w:val="18"/>
                <w:lang w:val="ro-RO" w:eastAsia="ru-RU"/>
              </w:rPr>
              <w:t>240210000</w:t>
            </w:r>
          </w:p>
        </w:tc>
        <w:tc>
          <w:tcPr>
            <w:tcW w:w="1641" w:type="pct"/>
          </w:tcPr>
          <w:p w14:paraId="01B6271F" w14:textId="77777777" w:rsidR="00B312F0" w:rsidRPr="009F5C80" w:rsidRDefault="00B312F0" w:rsidP="00B312F0">
            <w:pPr>
              <w:ind w:firstLine="0"/>
              <w:jc w:val="center"/>
              <w:rPr>
                <w:sz w:val="18"/>
                <w:szCs w:val="18"/>
                <w:lang w:val="ro-RO" w:eastAsia="ru-RU"/>
              </w:rPr>
            </w:pPr>
            <w:r w:rsidRPr="009F5C80">
              <w:rPr>
                <w:sz w:val="18"/>
                <w:szCs w:val="18"/>
                <w:lang w:val="ro-RO" w:eastAsia="ru-RU"/>
              </w:rPr>
              <w:t>Ţigări de foi (inclusiv cele cu capete tăiate) şi trabucuri, care conţin tutun</w:t>
            </w:r>
          </w:p>
        </w:tc>
        <w:tc>
          <w:tcPr>
            <w:tcW w:w="745" w:type="pct"/>
          </w:tcPr>
          <w:p w14:paraId="4407890F" w14:textId="77777777" w:rsidR="00B312F0" w:rsidRPr="009F5C80" w:rsidRDefault="00B312F0" w:rsidP="00B312F0">
            <w:pPr>
              <w:ind w:firstLine="0"/>
              <w:jc w:val="center"/>
              <w:rPr>
                <w:sz w:val="18"/>
                <w:szCs w:val="18"/>
                <w:lang w:val="ro-RO" w:eastAsia="ru-RU"/>
              </w:rPr>
            </w:pPr>
            <w:r w:rsidRPr="009F5C80">
              <w:rPr>
                <w:sz w:val="18"/>
                <w:szCs w:val="18"/>
                <w:lang w:val="ro-RO" w:eastAsia="ru-RU"/>
              </w:rPr>
              <w:t>valoarea în lei</w:t>
            </w:r>
          </w:p>
        </w:tc>
        <w:tc>
          <w:tcPr>
            <w:tcW w:w="558" w:type="pct"/>
            <w:gridSpan w:val="2"/>
          </w:tcPr>
          <w:p w14:paraId="7021D226"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w:t>
            </w:r>
          </w:p>
        </w:tc>
        <w:tc>
          <w:tcPr>
            <w:tcW w:w="617" w:type="pct"/>
            <w:tcMar>
              <w:top w:w="24" w:type="dxa"/>
              <w:left w:w="45" w:type="dxa"/>
              <w:bottom w:w="24" w:type="dxa"/>
              <w:right w:w="45" w:type="dxa"/>
            </w:tcMar>
          </w:tcPr>
          <w:p w14:paraId="5C87FA82"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w:t>
            </w:r>
          </w:p>
        </w:tc>
        <w:tc>
          <w:tcPr>
            <w:tcW w:w="617" w:type="pct"/>
            <w:tcMar>
              <w:top w:w="24" w:type="dxa"/>
              <w:left w:w="48" w:type="dxa"/>
              <w:bottom w:w="24" w:type="dxa"/>
              <w:right w:w="48" w:type="dxa"/>
            </w:tcMar>
          </w:tcPr>
          <w:p w14:paraId="67A22D0F"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w:t>
            </w:r>
          </w:p>
        </w:tc>
      </w:tr>
      <w:tr w:rsidR="009F5C80" w:rsidRPr="009F5C80" w14:paraId="2CEC7DF2" w14:textId="77777777" w:rsidTr="00B312F0">
        <w:tc>
          <w:tcPr>
            <w:tcW w:w="819" w:type="pct"/>
            <w:vMerge w:val="restart"/>
          </w:tcPr>
          <w:p w14:paraId="5BACDD79" w14:textId="77777777" w:rsidR="00B312F0" w:rsidRPr="009F5C80" w:rsidRDefault="00B312F0" w:rsidP="00B312F0">
            <w:pPr>
              <w:ind w:firstLine="0"/>
              <w:rPr>
                <w:sz w:val="18"/>
                <w:szCs w:val="18"/>
                <w:lang w:val="ro-RO" w:eastAsia="ru-RU"/>
              </w:rPr>
            </w:pPr>
            <w:r w:rsidRPr="009F5C80">
              <w:rPr>
                <w:sz w:val="18"/>
                <w:szCs w:val="18"/>
                <w:lang w:val="ro-RO" w:eastAsia="ru-RU"/>
              </w:rPr>
              <w:t>240220</w:t>
            </w:r>
          </w:p>
        </w:tc>
        <w:tc>
          <w:tcPr>
            <w:tcW w:w="1641" w:type="pct"/>
          </w:tcPr>
          <w:p w14:paraId="11B95728" w14:textId="77777777" w:rsidR="00B312F0" w:rsidRPr="009F5C80" w:rsidRDefault="00B312F0" w:rsidP="00B312F0">
            <w:pPr>
              <w:ind w:firstLine="0"/>
              <w:jc w:val="center"/>
              <w:rPr>
                <w:sz w:val="18"/>
                <w:szCs w:val="18"/>
                <w:lang w:val="ro-RO" w:eastAsia="ru-RU"/>
              </w:rPr>
            </w:pPr>
            <w:r w:rsidRPr="009F5C80">
              <w:rPr>
                <w:sz w:val="18"/>
                <w:szCs w:val="18"/>
                <w:lang w:val="ro-RO" w:eastAsia="ru-RU"/>
              </w:rPr>
              <w:t>Ţigarete care conţin tutun:</w:t>
            </w:r>
          </w:p>
        </w:tc>
        <w:tc>
          <w:tcPr>
            <w:tcW w:w="745" w:type="pct"/>
          </w:tcPr>
          <w:p w14:paraId="0E51581A" w14:textId="77777777" w:rsidR="00B312F0" w:rsidRPr="009F5C80" w:rsidRDefault="00B312F0" w:rsidP="00B312F0">
            <w:pPr>
              <w:ind w:firstLine="0"/>
              <w:jc w:val="center"/>
              <w:rPr>
                <w:sz w:val="18"/>
                <w:szCs w:val="18"/>
                <w:lang w:val="ro-RO" w:eastAsia="ru-RU"/>
              </w:rPr>
            </w:pPr>
          </w:p>
        </w:tc>
        <w:tc>
          <w:tcPr>
            <w:tcW w:w="558" w:type="pct"/>
            <w:gridSpan w:val="2"/>
          </w:tcPr>
          <w:p w14:paraId="61AD8442" w14:textId="77777777" w:rsidR="00B312F0" w:rsidRPr="009F5C80" w:rsidRDefault="00B312F0" w:rsidP="00B312F0">
            <w:pPr>
              <w:ind w:firstLine="0"/>
              <w:jc w:val="center"/>
              <w:rPr>
                <w:sz w:val="18"/>
                <w:szCs w:val="18"/>
                <w:lang w:val="ro-RO" w:eastAsia="ru-RU"/>
              </w:rPr>
            </w:pPr>
          </w:p>
        </w:tc>
        <w:tc>
          <w:tcPr>
            <w:tcW w:w="617" w:type="pct"/>
            <w:tcMar>
              <w:top w:w="24" w:type="dxa"/>
              <w:left w:w="45" w:type="dxa"/>
              <w:bottom w:w="24" w:type="dxa"/>
              <w:right w:w="45" w:type="dxa"/>
            </w:tcMar>
          </w:tcPr>
          <w:p w14:paraId="58B7B543" w14:textId="77777777" w:rsidR="00B312F0" w:rsidRPr="009F5C80" w:rsidRDefault="00B312F0" w:rsidP="00B312F0">
            <w:pPr>
              <w:ind w:firstLine="0"/>
              <w:jc w:val="center"/>
              <w:rPr>
                <w:sz w:val="18"/>
                <w:szCs w:val="18"/>
                <w:lang w:val="ro-RO" w:eastAsia="ru-RU"/>
              </w:rPr>
            </w:pPr>
          </w:p>
        </w:tc>
        <w:tc>
          <w:tcPr>
            <w:tcW w:w="617" w:type="pct"/>
            <w:tcMar>
              <w:top w:w="24" w:type="dxa"/>
              <w:left w:w="48" w:type="dxa"/>
              <w:bottom w:w="24" w:type="dxa"/>
              <w:right w:w="48" w:type="dxa"/>
            </w:tcMar>
          </w:tcPr>
          <w:p w14:paraId="1AB1AAA7" w14:textId="77777777" w:rsidR="00B312F0" w:rsidRPr="009F5C80" w:rsidRDefault="00B312F0" w:rsidP="00B312F0">
            <w:pPr>
              <w:ind w:firstLine="0"/>
              <w:jc w:val="center"/>
              <w:rPr>
                <w:sz w:val="18"/>
                <w:szCs w:val="18"/>
                <w:lang w:val="ro-RO" w:eastAsia="ru-RU"/>
              </w:rPr>
            </w:pPr>
          </w:p>
        </w:tc>
      </w:tr>
      <w:tr w:rsidR="009F5C80" w:rsidRPr="009F5C80" w14:paraId="0C9DFD99" w14:textId="77777777" w:rsidTr="00B312F0">
        <w:tc>
          <w:tcPr>
            <w:tcW w:w="819" w:type="pct"/>
            <w:vMerge/>
            <w:vAlign w:val="center"/>
          </w:tcPr>
          <w:p w14:paraId="07A86603" w14:textId="77777777" w:rsidR="00B312F0" w:rsidRPr="009F5C80" w:rsidRDefault="00B312F0" w:rsidP="00B312F0">
            <w:pPr>
              <w:ind w:firstLine="0"/>
              <w:rPr>
                <w:sz w:val="18"/>
                <w:szCs w:val="18"/>
                <w:lang w:val="ro-RO" w:eastAsia="ru-RU"/>
              </w:rPr>
            </w:pPr>
          </w:p>
        </w:tc>
        <w:tc>
          <w:tcPr>
            <w:tcW w:w="1641" w:type="pct"/>
          </w:tcPr>
          <w:p w14:paraId="625E444C" w14:textId="77777777" w:rsidR="00B312F0" w:rsidRPr="009F5C80" w:rsidRDefault="00B312F0" w:rsidP="00B312F0">
            <w:pPr>
              <w:ind w:firstLine="0"/>
              <w:jc w:val="center"/>
              <w:rPr>
                <w:sz w:val="18"/>
                <w:szCs w:val="18"/>
                <w:lang w:val="ro-RO" w:eastAsia="ru-RU"/>
              </w:rPr>
            </w:pPr>
            <w:r w:rsidRPr="009F5C80">
              <w:rPr>
                <w:sz w:val="18"/>
                <w:szCs w:val="18"/>
                <w:lang w:val="ro-RO" w:eastAsia="ru-RU"/>
              </w:rPr>
              <w:t>– cu filtru</w:t>
            </w:r>
          </w:p>
        </w:tc>
        <w:tc>
          <w:tcPr>
            <w:tcW w:w="745" w:type="pct"/>
          </w:tcPr>
          <w:p w14:paraId="556F1530" w14:textId="77777777" w:rsidR="00B312F0" w:rsidRPr="009F5C80" w:rsidRDefault="00B312F0" w:rsidP="00B312F0">
            <w:pPr>
              <w:ind w:firstLine="0"/>
              <w:jc w:val="center"/>
              <w:rPr>
                <w:sz w:val="18"/>
                <w:szCs w:val="18"/>
                <w:lang w:val="ro-RO" w:eastAsia="ru-RU"/>
              </w:rPr>
            </w:pPr>
            <w:r w:rsidRPr="009F5C80">
              <w:rPr>
                <w:sz w:val="18"/>
                <w:szCs w:val="18"/>
                <w:lang w:val="ro-RO" w:eastAsia="ru-RU"/>
              </w:rPr>
              <w:t>1000 bucăţi/ valoarea în lei</w:t>
            </w:r>
          </w:p>
        </w:tc>
        <w:tc>
          <w:tcPr>
            <w:tcW w:w="558" w:type="pct"/>
            <w:gridSpan w:val="2"/>
            <w:noWrap/>
          </w:tcPr>
          <w:p w14:paraId="218CBCC3" w14:textId="77777777" w:rsidR="00B312F0" w:rsidRPr="009F5C80" w:rsidRDefault="00B312F0" w:rsidP="00B312F0">
            <w:pPr>
              <w:ind w:firstLine="0"/>
              <w:jc w:val="center"/>
              <w:rPr>
                <w:sz w:val="18"/>
                <w:szCs w:val="18"/>
                <w:lang w:val="ro-RO" w:eastAsia="ru-RU"/>
              </w:rPr>
            </w:pPr>
            <w:r w:rsidRPr="009F5C80">
              <w:rPr>
                <w:sz w:val="18"/>
                <w:szCs w:val="18"/>
                <w:lang w:val="ro-RO" w:eastAsia="ru-RU"/>
              </w:rPr>
              <w:t>621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834 lei</w:t>
            </w:r>
          </w:p>
        </w:tc>
        <w:tc>
          <w:tcPr>
            <w:tcW w:w="617" w:type="pct"/>
            <w:noWrap/>
            <w:tcMar>
              <w:top w:w="24" w:type="dxa"/>
              <w:left w:w="45" w:type="dxa"/>
              <w:bottom w:w="24" w:type="dxa"/>
              <w:right w:w="45" w:type="dxa"/>
            </w:tcMar>
          </w:tcPr>
          <w:p w14:paraId="2F325504" w14:textId="77777777" w:rsidR="00B312F0" w:rsidRPr="009F5C80" w:rsidRDefault="00B312F0" w:rsidP="00B312F0">
            <w:pPr>
              <w:ind w:firstLine="0"/>
              <w:jc w:val="center"/>
              <w:rPr>
                <w:sz w:val="18"/>
                <w:szCs w:val="18"/>
                <w:lang w:val="ro-RO" w:eastAsia="ru-RU"/>
              </w:rPr>
            </w:pPr>
            <w:r w:rsidRPr="009F5C80">
              <w:rPr>
                <w:sz w:val="18"/>
                <w:szCs w:val="18"/>
                <w:lang w:val="ro-RO" w:eastAsia="ru-RU"/>
              </w:rPr>
              <w:t>715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 959 lei</w:t>
            </w:r>
          </w:p>
        </w:tc>
        <w:tc>
          <w:tcPr>
            <w:tcW w:w="617" w:type="pct"/>
            <w:noWrap/>
            <w:tcMar>
              <w:top w:w="24" w:type="dxa"/>
              <w:left w:w="48" w:type="dxa"/>
              <w:bottom w:w="24" w:type="dxa"/>
              <w:right w:w="48" w:type="dxa"/>
            </w:tcMar>
          </w:tcPr>
          <w:p w14:paraId="38F43B91" w14:textId="77777777" w:rsidR="00B312F0" w:rsidRPr="009F5C80" w:rsidRDefault="00B312F0" w:rsidP="00B312F0">
            <w:pPr>
              <w:ind w:firstLine="0"/>
              <w:jc w:val="center"/>
              <w:rPr>
                <w:sz w:val="18"/>
                <w:szCs w:val="18"/>
                <w:lang w:val="ro-RO" w:eastAsia="ru-RU"/>
              </w:rPr>
            </w:pPr>
            <w:r w:rsidRPr="009F5C80">
              <w:rPr>
                <w:sz w:val="18"/>
                <w:szCs w:val="18"/>
                <w:lang w:val="ro-RO" w:eastAsia="ru-RU"/>
              </w:rPr>
              <w:t>822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 1103 lei</w:t>
            </w:r>
          </w:p>
        </w:tc>
      </w:tr>
      <w:tr w:rsidR="009F5C80" w:rsidRPr="009F5C80" w14:paraId="079CD351" w14:textId="77777777" w:rsidTr="00B312F0">
        <w:tc>
          <w:tcPr>
            <w:tcW w:w="819" w:type="pct"/>
            <w:vMerge/>
            <w:vAlign w:val="center"/>
          </w:tcPr>
          <w:p w14:paraId="24169AD8" w14:textId="77777777" w:rsidR="00B312F0" w:rsidRPr="009F5C80" w:rsidRDefault="00B312F0" w:rsidP="00B312F0">
            <w:pPr>
              <w:ind w:firstLine="0"/>
              <w:rPr>
                <w:sz w:val="18"/>
                <w:szCs w:val="18"/>
                <w:lang w:val="ro-RO" w:eastAsia="ru-RU"/>
              </w:rPr>
            </w:pPr>
          </w:p>
        </w:tc>
        <w:tc>
          <w:tcPr>
            <w:tcW w:w="1641" w:type="pct"/>
            <w:tcMar>
              <w:top w:w="24" w:type="dxa"/>
              <w:left w:w="45" w:type="dxa"/>
              <w:bottom w:w="24" w:type="dxa"/>
              <w:right w:w="45" w:type="dxa"/>
            </w:tcMar>
          </w:tcPr>
          <w:p w14:paraId="123F1628" w14:textId="77777777" w:rsidR="00B312F0" w:rsidRPr="009F5C80" w:rsidRDefault="00B312F0" w:rsidP="00B312F0">
            <w:pPr>
              <w:ind w:firstLine="0"/>
              <w:jc w:val="center"/>
              <w:rPr>
                <w:sz w:val="18"/>
                <w:szCs w:val="18"/>
                <w:lang w:val="ro-RO" w:eastAsia="ru-RU"/>
              </w:rPr>
            </w:pPr>
            <w:r w:rsidRPr="009F5C80">
              <w:rPr>
                <w:sz w:val="18"/>
                <w:szCs w:val="18"/>
                <w:lang w:val="ro-RO" w:eastAsia="ru-RU"/>
              </w:rPr>
              <w:t>– fără filtru:</w:t>
            </w:r>
          </w:p>
        </w:tc>
        <w:tc>
          <w:tcPr>
            <w:tcW w:w="2537" w:type="pct"/>
            <w:gridSpan w:val="5"/>
            <w:tcMar>
              <w:top w:w="24" w:type="dxa"/>
              <w:left w:w="45" w:type="dxa"/>
              <w:bottom w:w="24" w:type="dxa"/>
              <w:right w:w="45" w:type="dxa"/>
            </w:tcMar>
          </w:tcPr>
          <w:p w14:paraId="1941AD2A" w14:textId="77777777" w:rsidR="00B312F0" w:rsidRPr="009F5C80" w:rsidRDefault="00B312F0" w:rsidP="00B312F0">
            <w:pPr>
              <w:ind w:firstLine="0"/>
              <w:jc w:val="center"/>
              <w:rPr>
                <w:sz w:val="18"/>
                <w:szCs w:val="18"/>
                <w:lang w:val="ro-RO" w:eastAsia="ru-RU"/>
              </w:rPr>
            </w:pPr>
          </w:p>
        </w:tc>
      </w:tr>
      <w:tr w:rsidR="009F5C80" w:rsidRPr="009F5C80" w14:paraId="0DC4095E" w14:textId="77777777" w:rsidTr="00B312F0">
        <w:tc>
          <w:tcPr>
            <w:tcW w:w="819" w:type="pct"/>
            <w:vMerge/>
            <w:vAlign w:val="center"/>
          </w:tcPr>
          <w:p w14:paraId="2663809A" w14:textId="77777777" w:rsidR="00B312F0" w:rsidRPr="009F5C80" w:rsidRDefault="00B312F0" w:rsidP="00B312F0">
            <w:pPr>
              <w:ind w:firstLine="0"/>
              <w:rPr>
                <w:sz w:val="18"/>
                <w:szCs w:val="18"/>
                <w:lang w:val="ro-RO" w:eastAsia="ru-RU"/>
              </w:rPr>
            </w:pPr>
          </w:p>
        </w:tc>
        <w:tc>
          <w:tcPr>
            <w:tcW w:w="1641" w:type="pct"/>
          </w:tcPr>
          <w:p w14:paraId="524953EF" w14:textId="77777777" w:rsidR="00B312F0" w:rsidRPr="009F5C80" w:rsidRDefault="00B312F0" w:rsidP="0016027C">
            <w:pPr>
              <w:ind w:firstLine="0"/>
              <w:jc w:val="center"/>
              <w:rPr>
                <w:sz w:val="18"/>
                <w:szCs w:val="18"/>
                <w:lang w:val="ro-RO" w:eastAsia="ru-RU"/>
              </w:rPr>
            </w:pPr>
            <w:r w:rsidRPr="009F5C80">
              <w:rPr>
                <w:sz w:val="18"/>
                <w:szCs w:val="18"/>
                <w:lang w:val="ro-RO" w:eastAsia="ru-RU"/>
              </w:rPr>
              <w:t>ovale cu lungime de p</w:t>
            </w:r>
            <w:r w:rsidR="0016027C" w:rsidRPr="009F5C80">
              <w:rPr>
                <w:sz w:val="18"/>
                <w:szCs w:val="18"/>
                <w:lang w:val="ro-RO" w:eastAsia="ru-RU"/>
              </w:rPr>
              <w:t>â</w:t>
            </w:r>
            <w:r w:rsidRPr="009F5C80">
              <w:rPr>
                <w:sz w:val="18"/>
                <w:szCs w:val="18"/>
                <w:lang w:val="ro-RO" w:eastAsia="ru-RU"/>
              </w:rPr>
              <w:t>nă la 70 mm</w:t>
            </w:r>
          </w:p>
        </w:tc>
        <w:tc>
          <w:tcPr>
            <w:tcW w:w="745" w:type="pct"/>
          </w:tcPr>
          <w:p w14:paraId="6225D64F" w14:textId="77777777" w:rsidR="00B312F0" w:rsidRPr="009F5C80" w:rsidRDefault="00B312F0" w:rsidP="00B312F0">
            <w:pPr>
              <w:ind w:firstLine="0"/>
              <w:jc w:val="center"/>
              <w:rPr>
                <w:sz w:val="18"/>
                <w:szCs w:val="18"/>
                <w:lang w:val="ro-RO" w:eastAsia="ru-RU"/>
              </w:rPr>
            </w:pPr>
            <w:r w:rsidRPr="009F5C80">
              <w:rPr>
                <w:sz w:val="18"/>
                <w:szCs w:val="18"/>
                <w:lang w:val="ro-RO" w:eastAsia="ru-RU"/>
              </w:rPr>
              <w:t>1000 bucăţi/ valoarea în lei</w:t>
            </w:r>
          </w:p>
        </w:tc>
        <w:tc>
          <w:tcPr>
            <w:tcW w:w="558" w:type="pct"/>
            <w:gridSpan w:val="2"/>
          </w:tcPr>
          <w:p w14:paraId="609B7069" w14:textId="77777777" w:rsidR="00B312F0" w:rsidRPr="009F5C80" w:rsidRDefault="00B312F0" w:rsidP="00B312F0">
            <w:pPr>
              <w:ind w:firstLine="0"/>
              <w:jc w:val="center"/>
              <w:rPr>
                <w:sz w:val="18"/>
                <w:szCs w:val="18"/>
                <w:lang w:val="ro-RO" w:eastAsia="ru-RU"/>
              </w:rPr>
            </w:pPr>
            <w:r w:rsidRPr="009F5C80">
              <w:rPr>
                <w:sz w:val="18"/>
                <w:szCs w:val="18"/>
                <w:lang w:val="ro-RO" w:eastAsia="ru-RU"/>
              </w:rPr>
              <w:t>621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834 lei</w:t>
            </w:r>
          </w:p>
        </w:tc>
        <w:tc>
          <w:tcPr>
            <w:tcW w:w="617" w:type="pct"/>
            <w:tcMar>
              <w:top w:w="24" w:type="dxa"/>
              <w:left w:w="45" w:type="dxa"/>
              <w:bottom w:w="24" w:type="dxa"/>
              <w:right w:w="45" w:type="dxa"/>
            </w:tcMar>
          </w:tcPr>
          <w:p w14:paraId="46345292" w14:textId="77777777" w:rsidR="00B312F0" w:rsidRPr="009F5C80" w:rsidRDefault="00B312F0" w:rsidP="00B312F0">
            <w:pPr>
              <w:ind w:firstLine="0"/>
              <w:jc w:val="center"/>
              <w:rPr>
                <w:sz w:val="18"/>
                <w:szCs w:val="18"/>
                <w:lang w:val="ro-RO" w:eastAsia="ru-RU"/>
              </w:rPr>
            </w:pPr>
            <w:r w:rsidRPr="009F5C80">
              <w:rPr>
                <w:sz w:val="18"/>
                <w:szCs w:val="18"/>
                <w:lang w:val="ro-RO" w:eastAsia="ru-RU"/>
              </w:rPr>
              <w:t>715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 959 lei</w:t>
            </w:r>
          </w:p>
        </w:tc>
        <w:tc>
          <w:tcPr>
            <w:tcW w:w="617" w:type="pct"/>
            <w:tcMar>
              <w:top w:w="24" w:type="dxa"/>
              <w:left w:w="48" w:type="dxa"/>
              <w:bottom w:w="24" w:type="dxa"/>
              <w:right w:w="48" w:type="dxa"/>
            </w:tcMar>
          </w:tcPr>
          <w:p w14:paraId="6050907E" w14:textId="77777777" w:rsidR="00B312F0" w:rsidRPr="009F5C80" w:rsidRDefault="00B312F0" w:rsidP="00B312F0">
            <w:pPr>
              <w:ind w:firstLine="0"/>
              <w:jc w:val="center"/>
              <w:rPr>
                <w:sz w:val="18"/>
                <w:szCs w:val="18"/>
                <w:lang w:val="ro-RO" w:eastAsia="ru-RU"/>
              </w:rPr>
            </w:pPr>
            <w:r w:rsidRPr="009F5C80">
              <w:rPr>
                <w:sz w:val="18"/>
                <w:szCs w:val="18"/>
                <w:lang w:val="ro-RO" w:eastAsia="ru-RU"/>
              </w:rPr>
              <w:t>822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 1103 lei</w:t>
            </w:r>
          </w:p>
        </w:tc>
      </w:tr>
      <w:tr w:rsidR="009F5C80" w:rsidRPr="009F5C80" w14:paraId="22445098" w14:textId="77777777" w:rsidTr="00B312F0">
        <w:tc>
          <w:tcPr>
            <w:tcW w:w="819" w:type="pct"/>
            <w:vMerge/>
            <w:vAlign w:val="center"/>
          </w:tcPr>
          <w:p w14:paraId="34A81B96" w14:textId="77777777" w:rsidR="00B312F0" w:rsidRPr="009F5C80" w:rsidRDefault="00B312F0" w:rsidP="00B312F0">
            <w:pPr>
              <w:ind w:firstLine="0"/>
              <w:rPr>
                <w:sz w:val="18"/>
                <w:szCs w:val="18"/>
                <w:lang w:val="ro-RO" w:eastAsia="ru-RU"/>
              </w:rPr>
            </w:pPr>
          </w:p>
        </w:tc>
        <w:tc>
          <w:tcPr>
            <w:tcW w:w="1641" w:type="pct"/>
          </w:tcPr>
          <w:p w14:paraId="30372B6D" w14:textId="77777777" w:rsidR="00B312F0" w:rsidRPr="009F5C80" w:rsidRDefault="00B312F0" w:rsidP="00B312F0">
            <w:pPr>
              <w:ind w:firstLine="0"/>
              <w:jc w:val="center"/>
              <w:rPr>
                <w:sz w:val="18"/>
                <w:szCs w:val="18"/>
                <w:lang w:val="ro-RO" w:eastAsia="ru-RU"/>
              </w:rPr>
            </w:pPr>
            <w:r w:rsidRPr="009F5C80">
              <w:rPr>
                <w:sz w:val="18"/>
                <w:szCs w:val="18"/>
                <w:lang w:val="ro-RO" w:eastAsia="ru-RU"/>
              </w:rPr>
              <w:t>Cu muștiuc, altele</w:t>
            </w:r>
          </w:p>
        </w:tc>
        <w:tc>
          <w:tcPr>
            <w:tcW w:w="745" w:type="pct"/>
          </w:tcPr>
          <w:p w14:paraId="4F89B795" w14:textId="77777777" w:rsidR="00B312F0" w:rsidRPr="009F5C80" w:rsidRDefault="00B312F0" w:rsidP="00B312F0">
            <w:pPr>
              <w:ind w:firstLine="0"/>
              <w:jc w:val="center"/>
              <w:rPr>
                <w:sz w:val="18"/>
                <w:szCs w:val="18"/>
                <w:lang w:val="ro-RO" w:eastAsia="ru-RU"/>
              </w:rPr>
            </w:pPr>
            <w:r w:rsidRPr="009F5C80">
              <w:rPr>
                <w:sz w:val="18"/>
                <w:szCs w:val="18"/>
                <w:lang w:val="ro-RO" w:eastAsia="ru-RU"/>
              </w:rPr>
              <w:t>1000 bucăţi/ valoarea în lei</w:t>
            </w:r>
          </w:p>
        </w:tc>
        <w:tc>
          <w:tcPr>
            <w:tcW w:w="558" w:type="pct"/>
            <w:gridSpan w:val="2"/>
          </w:tcPr>
          <w:p w14:paraId="7154B7CD" w14:textId="77777777" w:rsidR="00B312F0" w:rsidRPr="009F5C80" w:rsidRDefault="00B312F0" w:rsidP="00B312F0">
            <w:pPr>
              <w:ind w:firstLine="0"/>
              <w:jc w:val="center"/>
              <w:rPr>
                <w:sz w:val="18"/>
                <w:szCs w:val="18"/>
                <w:lang w:val="ro-RO" w:eastAsia="ru-RU"/>
              </w:rPr>
            </w:pPr>
            <w:r w:rsidRPr="009F5C80">
              <w:rPr>
                <w:sz w:val="18"/>
                <w:szCs w:val="18"/>
                <w:lang w:val="ro-RO" w:eastAsia="ru-RU"/>
              </w:rPr>
              <w:t>621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834 lei</w:t>
            </w:r>
          </w:p>
        </w:tc>
        <w:tc>
          <w:tcPr>
            <w:tcW w:w="617" w:type="pct"/>
            <w:tcMar>
              <w:top w:w="24" w:type="dxa"/>
              <w:left w:w="45" w:type="dxa"/>
              <w:bottom w:w="24" w:type="dxa"/>
              <w:right w:w="45" w:type="dxa"/>
            </w:tcMar>
          </w:tcPr>
          <w:p w14:paraId="5A1C2A28" w14:textId="77777777" w:rsidR="00B312F0" w:rsidRPr="009F5C80" w:rsidRDefault="00B312F0" w:rsidP="00B312F0">
            <w:pPr>
              <w:ind w:firstLine="0"/>
              <w:jc w:val="center"/>
              <w:rPr>
                <w:sz w:val="18"/>
                <w:szCs w:val="18"/>
                <w:lang w:val="ro-RO" w:eastAsia="ru-RU"/>
              </w:rPr>
            </w:pPr>
            <w:r w:rsidRPr="009F5C80">
              <w:rPr>
                <w:sz w:val="18"/>
                <w:szCs w:val="18"/>
                <w:lang w:val="ro-RO" w:eastAsia="ru-RU"/>
              </w:rPr>
              <w:t>715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 959 lei</w:t>
            </w:r>
          </w:p>
        </w:tc>
        <w:tc>
          <w:tcPr>
            <w:tcW w:w="617" w:type="pct"/>
            <w:tcMar>
              <w:top w:w="24" w:type="dxa"/>
              <w:left w:w="48" w:type="dxa"/>
              <w:bottom w:w="24" w:type="dxa"/>
              <w:right w:w="48" w:type="dxa"/>
            </w:tcMar>
          </w:tcPr>
          <w:p w14:paraId="058A35F3" w14:textId="77777777" w:rsidR="00B312F0" w:rsidRPr="009F5C80" w:rsidRDefault="00B312F0" w:rsidP="00B312F0">
            <w:pPr>
              <w:ind w:firstLine="0"/>
              <w:jc w:val="center"/>
              <w:rPr>
                <w:sz w:val="18"/>
                <w:szCs w:val="18"/>
                <w:lang w:val="ro-RO" w:eastAsia="ru-RU"/>
              </w:rPr>
            </w:pPr>
            <w:r w:rsidRPr="009F5C80">
              <w:rPr>
                <w:sz w:val="18"/>
                <w:szCs w:val="18"/>
                <w:lang w:val="ro-RO" w:eastAsia="ru-RU"/>
              </w:rPr>
              <w:t>822 lei</w:t>
            </w:r>
            <w:r w:rsidRPr="009F5C80">
              <w:rPr>
                <w:sz w:val="18"/>
                <w:szCs w:val="18"/>
                <w:lang w:val="ro-RO" w:eastAsia="ru-RU"/>
              </w:rPr>
              <w:br/>
              <w:t>+ 13%,</w:t>
            </w:r>
            <w:r w:rsidRPr="009F5C80">
              <w:rPr>
                <w:sz w:val="18"/>
                <w:szCs w:val="18"/>
                <w:lang w:val="ro-RO" w:eastAsia="ru-RU"/>
              </w:rPr>
              <w:br/>
              <w:t>dar</w:t>
            </w:r>
            <w:r w:rsidRPr="009F5C80">
              <w:rPr>
                <w:sz w:val="18"/>
                <w:szCs w:val="18"/>
                <w:lang w:val="ro-RO" w:eastAsia="ru-RU"/>
              </w:rPr>
              <w:br/>
              <w:t>nu mai</w:t>
            </w:r>
            <w:r w:rsidRPr="009F5C80">
              <w:rPr>
                <w:sz w:val="18"/>
                <w:szCs w:val="18"/>
                <w:lang w:val="ro-RO" w:eastAsia="ru-RU"/>
              </w:rPr>
              <w:br/>
              <w:t>puţin de</w:t>
            </w:r>
            <w:r w:rsidRPr="009F5C80">
              <w:rPr>
                <w:sz w:val="18"/>
                <w:szCs w:val="18"/>
                <w:lang w:val="ro-RO" w:eastAsia="ru-RU"/>
              </w:rPr>
              <w:br/>
              <w:t> 1103 lei</w:t>
            </w:r>
          </w:p>
        </w:tc>
      </w:tr>
      <w:tr w:rsidR="009F5C80" w:rsidRPr="009F5C80" w14:paraId="21B6D7C6" w14:textId="77777777" w:rsidTr="00B312F0">
        <w:tc>
          <w:tcPr>
            <w:tcW w:w="819" w:type="pct"/>
          </w:tcPr>
          <w:p w14:paraId="31D49C3B" w14:textId="77777777" w:rsidR="00B312F0" w:rsidRPr="009F5C80" w:rsidRDefault="00B312F0" w:rsidP="00B312F0">
            <w:pPr>
              <w:ind w:firstLine="0"/>
              <w:rPr>
                <w:sz w:val="18"/>
                <w:szCs w:val="18"/>
                <w:lang w:val="ro-RO" w:eastAsia="ru-RU"/>
              </w:rPr>
            </w:pPr>
            <w:r w:rsidRPr="009F5C80">
              <w:rPr>
                <w:sz w:val="18"/>
                <w:szCs w:val="18"/>
                <w:lang w:val="ro-RO" w:eastAsia="ru-RU"/>
              </w:rPr>
              <w:t>240290000</w:t>
            </w:r>
          </w:p>
        </w:tc>
        <w:tc>
          <w:tcPr>
            <w:tcW w:w="1641" w:type="pct"/>
          </w:tcPr>
          <w:p w14:paraId="447A4213" w14:textId="77777777" w:rsidR="00B312F0" w:rsidRPr="009F5C80" w:rsidRDefault="00B312F0" w:rsidP="0016027C">
            <w:pPr>
              <w:ind w:firstLine="0"/>
              <w:jc w:val="center"/>
              <w:rPr>
                <w:sz w:val="18"/>
                <w:szCs w:val="18"/>
                <w:lang w:val="ro-RO" w:eastAsia="ru-RU"/>
              </w:rPr>
            </w:pPr>
            <w:r w:rsidRPr="009F5C80">
              <w:rPr>
                <w:sz w:val="18"/>
                <w:szCs w:val="18"/>
                <w:lang w:val="ro-RO" w:eastAsia="ru-RU"/>
              </w:rPr>
              <w:t xml:space="preserve">Alte ţigări de foi, trabucuri şi ţigarete </w:t>
            </w:r>
            <w:r w:rsidRPr="009F5C80">
              <w:rPr>
                <w:sz w:val="18"/>
                <w:szCs w:val="18"/>
                <w:lang w:val="ro-RO" w:eastAsia="ru-RU"/>
              </w:rPr>
              <w:lastRenderedPageBreak/>
              <w:t>conţin</w:t>
            </w:r>
            <w:r w:rsidR="0016027C" w:rsidRPr="009F5C80">
              <w:rPr>
                <w:sz w:val="18"/>
                <w:szCs w:val="18"/>
                <w:lang w:val="ro-RO" w:eastAsia="ru-RU"/>
              </w:rPr>
              <w:t>â</w:t>
            </w:r>
            <w:r w:rsidRPr="009F5C80">
              <w:rPr>
                <w:sz w:val="18"/>
                <w:szCs w:val="18"/>
                <w:lang w:val="ro-RO" w:eastAsia="ru-RU"/>
              </w:rPr>
              <w:t>nd înlocuitori de tutun</w:t>
            </w:r>
          </w:p>
        </w:tc>
        <w:tc>
          <w:tcPr>
            <w:tcW w:w="745" w:type="pct"/>
          </w:tcPr>
          <w:p w14:paraId="2145A70D" w14:textId="77777777" w:rsidR="00B312F0" w:rsidRPr="009F5C80" w:rsidRDefault="00B312F0" w:rsidP="00B312F0">
            <w:pPr>
              <w:ind w:firstLine="0"/>
              <w:jc w:val="center"/>
              <w:rPr>
                <w:sz w:val="18"/>
                <w:szCs w:val="18"/>
                <w:lang w:val="ro-RO" w:eastAsia="ru-RU"/>
              </w:rPr>
            </w:pPr>
            <w:r w:rsidRPr="009F5C80">
              <w:rPr>
                <w:sz w:val="18"/>
                <w:szCs w:val="18"/>
                <w:lang w:val="ro-RO" w:eastAsia="ru-RU"/>
              </w:rPr>
              <w:lastRenderedPageBreak/>
              <w:t>valoarea în lei</w:t>
            </w:r>
          </w:p>
        </w:tc>
        <w:tc>
          <w:tcPr>
            <w:tcW w:w="558" w:type="pct"/>
            <w:gridSpan w:val="2"/>
          </w:tcPr>
          <w:p w14:paraId="08265087"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w:t>
            </w:r>
          </w:p>
        </w:tc>
        <w:tc>
          <w:tcPr>
            <w:tcW w:w="617" w:type="pct"/>
            <w:tcMar>
              <w:top w:w="24" w:type="dxa"/>
              <w:left w:w="45" w:type="dxa"/>
              <w:bottom w:w="24" w:type="dxa"/>
              <w:right w:w="45" w:type="dxa"/>
            </w:tcMar>
          </w:tcPr>
          <w:p w14:paraId="40EC045D"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w:t>
            </w:r>
          </w:p>
        </w:tc>
        <w:tc>
          <w:tcPr>
            <w:tcW w:w="617" w:type="pct"/>
            <w:tcMar>
              <w:top w:w="24" w:type="dxa"/>
              <w:left w:w="48" w:type="dxa"/>
              <w:bottom w:w="24" w:type="dxa"/>
              <w:right w:w="48" w:type="dxa"/>
            </w:tcMar>
          </w:tcPr>
          <w:p w14:paraId="39703BE7"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w:t>
            </w:r>
          </w:p>
        </w:tc>
      </w:tr>
      <w:tr w:rsidR="009F5C80" w:rsidRPr="009F5C80" w14:paraId="648B97F0" w14:textId="77777777" w:rsidTr="00B312F0">
        <w:tc>
          <w:tcPr>
            <w:tcW w:w="819" w:type="pct"/>
          </w:tcPr>
          <w:p w14:paraId="7E808C03" w14:textId="77777777" w:rsidR="00B312F0" w:rsidRPr="009F5C80" w:rsidRDefault="00B312F0" w:rsidP="00B312F0">
            <w:pPr>
              <w:ind w:firstLine="0"/>
              <w:rPr>
                <w:sz w:val="18"/>
                <w:szCs w:val="18"/>
                <w:lang w:val="ro-RO" w:eastAsia="ru-RU"/>
              </w:rPr>
            </w:pPr>
            <w:r w:rsidRPr="009F5C80">
              <w:rPr>
                <w:sz w:val="18"/>
                <w:szCs w:val="18"/>
                <w:lang w:val="ro-RO" w:eastAsia="ru-RU"/>
              </w:rPr>
              <w:lastRenderedPageBreak/>
              <w:t>2403</w:t>
            </w:r>
          </w:p>
        </w:tc>
        <w:tc>
          <w:tcPr>
            <w:tcW w:w="1641" w:type="pct"/>
          </w:tcPr>
          <w:p w14:paraId="24883B10" w14:textId="77777777" w:rsidR="00B312F0" w:rsidRPr="009F5C80" w:rsidRDefault="00B312F0" w:rsidP="00611239">
            <w:pPr>
              <w:ind w:firstLine="0"/>
              <w:jc w:val="center"/>
              <w:rPr>
                <w:sz w:val="18"/>
                <w:szCs w:val="18"/>
                <w:lang w:val="ro-RO" w:eastAsia="ru-RU"/>
              </w:rPr>
            </w:pPr>
            <w:r w:rsidRPr="009F5C80">
              <w:rPr>
                <w:sz w:val="18"/>
                <w:szCs w:val="18"/>
                <w:lang w:val="ro-RO" w:eastAsia="ru-RU"/>
              </w:rPr>
              <w:t xml:space="preserve">Tutun pentru fumat, alte tutunuri şi înlocuitori de tutun, prelucrate; tutunuri </w:t>
            </w:r>
            <w:r w:rsidR="00611239" w:rsidRPr="009F5C80">
              <w:rPr>
                <w:sz w:val="18"/>
                <w:szCs w:val="18"/>
                <w:lang w:val="ro-RO" w:eastAsia="ru-RU"/>
              </w:rPr>
              <w:t>„</w:t>
            </w:r>
            <w:r w:rsidRPr="009F5C80">
              <w:rPr>
                <w:sz w:val="18"/>
                <w:szCs w:val="18"/>
                <w:lang w:val="ro-RO" w:eastAsia="ru-RU"/>
              </w:rPr>
              <w:t xml:space="preserve">omogenizate” sau </w:t>
            </w:r>
            <w:r w:rsidR="00611239" w:rsidRPr="009F5C80">
              <w:rPr>
                <w:sz w:val="18"/>
                <w:szCs w:val="18"/>
                <w:lang w:val="ro-RO" w:eastAsia="ru-RU"/>
              </w:rPr>
              <w:t>„</w:t>
            </w:r>
            <w:r w:rsidRPr="009F5C80">
              <w:rPr>
                <w:sz w:val="18"/>
                <w:szCs w:val="18"/>
                <w:lang w:val="ro-RO" w:eastAsia="ru-RU"/>
              </w:rPr>
              <w:t>reconstituite”; extracte şi esenţe de tutun</w:t>
            </w:r>
          </w:p>
        </w:tc>
        <w:tc>
          <w:tcPr>
            <w:tcW w:w="745" w:type="pct"/>
          </w:tcPr>
          <w:p w14:paraId="194EA4EA" w14:textId="77777777" w:rsidR="00B312F0" w:rsidRPr="009F5C80" w:rsidRDefault="00B312F0" w:rsidP="00B312F0">
            <w:pPr>
              <w:ind w:firstLine="0"/>
              <w:jc w:val="center"/>
              <w:rPr>
                <w:sz w:val="18"/>
                <w:szCs w:val="18"/>
                <w:lang w:val="ro-RO" w:eastAsia="ru-RU"/>
              </w:rPr>
            </w:pPr>
            <w:r w:rsidRPr="009F5C80">
              <w:rPr>
                <w:sz w:val="18"/>
                <w:szCs w:val="18"/>
                <w:lang w:val="ro-RO" w:eastAsia="ru-RU"/>
              </w:rPr>
              <w:t>kilogram</w:t>
            </w:r>
          </w:p>
        </w:tc>
        <w:tc>
          <w:tcPr>
            <w:tcW w:w="558" w:type="pct"/>
            <w:gridSpan w:val="2"/>
          </w:tcPr>
          <w:p w14:paraId="79195F26" w14:textId="77777777" w:rsidR="00B312F0" w:rsidRPr="009F5C80" w:rsidRDefault="00B312F0" w:rsidP="00B312F0">
            <w:pPr>
              <w:ind w:firstLine="0"/>
              <w:jc w:val="center"/>
              <w:rPr>
                <w:sz w:val="18"/>
                <w:szCs w:val="18"/>
                <w:lang w:val="ro-RO" w:eastAsia="ru-RU"/>
              </w:rPr>
            </w:pPr>
            <w:r w:rsidRPr="009F5C80">
              <w:rPr>
                <w:sz w:val="18"/>
                <w:szCs w:val="18"/>
                <w:lang w:val="ro-RO" w:eastAsia="ru-RU"/>
              </w:rPr>
              <w:t>157,80 lei</w:t>
            </w:r>
          </w:p>
        </w:tc>
        <w:tc>
          <w:tcPr>
            <w:tcW w:w="617" w:type="pct"/>
            <w:tcMar>
              <w:top w:w="24" w:type="dxa"/>
              <w:left w:w="45" w:type="dxa"/>
              <w:bottom w:w="24" w:type="dxa"/>
              <w:right w:w="45" w:type="dxa"/>
            </w:tcMar>
          </w:tcPr>
          <w:p w14:paraId="5D643335" w14:textId="77777777" w:rsidR="00B312F0" w:rsidRPr="009F5C80" w:rsidRDefault="00B312F0" w:rsidP="00B312F0">
            <w:pPr>
              <w:ind w:firstLine="0"/>
              <w:jc w:val="center"/>
              <w:rPr>
                <w:sz w:val="18"/>
                <w:szCs w:val="18"/>
                <w:lang w:val="ro-RO" w:eastAsia="ru-RU"/>
              </w:rPr>
            </w:pPr>
            <w:r w:rsidRPr="009F5C80">
              <w:rPr>
                <w:sz w:val="18"/>
                <w:szCs w:val="18"/>
                <w:lang w:val="ro-RO" w:eastAsia="ru-RU"/>
              </w:rPr>
              <w:t>165,70 lei</w:t>
            </w:r>
          </w:p>
        </w:tc>
        <w:tc>
          <w:tcPr>
            <w:tcW w:w="617" w:type="pct"/>
            <w:tcMar>
              <w:top w:w="24" w:type="dxa"/>
              <w:left w:w="48" w:type="dxa"/>
              <w:bottom w:w="24" w:type="dxa"/>
              <w:right w:w="48" w:type="dxa"/>
            </w:tcMar>
          </w:tcPr>
          <w:p w14:paraId="680D6293" w14:textId="77777777" w:rsidR="00B312F0" w:rsidRPr="009F5C80" w:rsidRDefault="00B312F0" w:rsidP="00B312F0">
            <w:pPr>
              <w:ind w:firstLine="0"/>
              <w:jc w:val="center"/>
              <w:rPr>
                <w:sz w:val="18"/>
                <w:szCs w:val="18"/>
                <w:lang w:val="ro-RO" w:eastAsia="ru-RU"/>
              </w:rPr>
            </w:pPr>
            <w:r w:rsidRPr="009F5C80">
              <w:rPr>
                <w:sz w:val="18"/>
                <w:szCs w:val="18"/>
                <w:lang w:val="ro-RO" w:eastAsia="ru-RU"/>
              </w:rPr>
              <w:t>174,00 lei</w:t>
            </w:r>
          </w:p>
        </w:tc>
      </w:tr>
      <w:tr w:rsidR="009F5C80" w:rsidRPr="009F5C80" w14:paraId="7DDD2109" w14:textId="77777777" w:rsidTr="00B312F0">
        <w:tc>
          <w:tcPr>
            <w:tcW w:w="819" w:type="pct"/>
          </w:tcPr>
          <w:p w14:paraId="5A50B9AA"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ex.240319</w:t>
            </w:r>
            <w:proofErr w:type="spellEnd"/>
          </w:p>
        </w:tc>
        <w:tc>
          <w:tcPr>
            <w:tcW w:w="1641" w:type="pct"/>
          </w:tcPr>
          <w:p w14:paraId="65EF82AD" w14:textId="77777777" w:rsidR="00B312F0" w:rsidRPr="009F5C80" w:rsidRDefault="00B312F0" w:rsidP="00B312F0">
            <w:pPr>
              <w:ind w:firstLine="0"/>
              <w:jc w:val="center"/>
              <w:rPr>
                <w:sz w:val="18"/>
                <w:szCs w:val="18"/>
                <w:lang w:val="ro-RO" w:eastAsia="ru-RU"/>
              </w:rPr>
            </w:pPr>
            <w:r w:rsidRPr="009F5C80">
              <w:rPr>
                <w:sz w:val="18"/>
                <w:szCs w:val="18"/>
                <w:lang w:val="ro-RO" w:eastAsia="ru-RU"/>
              </w:rPr>
              <w:t>Tutun tăiat fin destinat rulării în țigarete</w:t>
            </w:r>
          </w:p>
        </w:tc>
        <w:tc>
          <w:tcPr>
            <w:tcW w:w="745" w:type="pct"/>
          </w:tcPr>
          <w:p w14:paraId="30751179" w14:textId="77777777" w:rsidR="00B312F0" w:rsidRPr="009F5C80" w:rsidRDefault="00B312F0" w:rsidP="00B312F0">
            <w:pPr>
              <w:ind w:firstLine="0"/>
              <w:jc w:val="center"/>
              <w:rPr>
                <w:sz w:val="18"/>
                <w:szCs w:val="18"/>
                <w:lang w:val="ro-RO" w:eastAsia="ru-RU"/>
              </w:rPr>
            </w:pPr>
            <w:r w:rsidRPr="009F5C80">
              <w:rPr>
                <w:sz w:val="18"/>
                <w:szCs w:val="18"/>
                <w:lang w:val="ro-RO" w:eastAsia="ru-RU"/>
              </w:rPr>
              <w:t>kilogram</w:t>
            </w:r>
          </w:p>
        </w:tc>
        <w:tc>
          <w:tcPr>
            <w:tcW w:w="558" w:type="pct"/>
            <w:gridSpan w:val="2"/>
          </w:tcPr>
          <w:p w14:paraId="162C14A5" w14:textId="77777777" w:rsidR="00B312F0" w:rsidRPr="009F5C80" w:rsidRDefault="00B312F0" w:rsidP="00B312F0">
            <w:pPr>
              <w:ind w:firstLine="0"/>
              <w:jc w:val="center"/>
              <w:rPr>
                <w:sz w:val="18"/>
                <w:szCs w:val="18"/>
                <w:lang w:val="ro-RO" w:eastAsia="ru-RU"/>
              </w:rPr>
            </w:pPr>
            <w:r w:rsidRPr="009F5C80">
              <w:rPr>
                <w:sz w:val="18"/>
                <w:szCs w:val="18"/>
                <w:lang w:val="ro-RO" w:eastAsia="ru-RU"/>
              </w:rPr>
              <w:t>1260 lei</w:t>
            </w:r>
          </w:p>
        </w:tc>
        <w:tc>
          <w:tcPr>
            <w:tcW w:w="617" w:type="pct"/>
            <w:tcMar>
              <w:top w:w="24" w:type="dxa"/>
              <w:left w:w="45" w:type="dxa"/>
              <w:bottom w:w="24" w:type="dxa"/>
              <w:right w:w="45" w:type="dxa"/>
            </w:tcMar>
          </w:tcPr>
          <w:p w14:paraId="3420AE92" w14:textId="77777777" w:rsidR="00B312F0" w:rsidRPr="009F5C80" w:rsidRDefault="00B312F0" w:rsidP="00B312F0">
            <w:pPr>
              <w:ind w:firstLine="0"/>
              <w:jc w:val="center"/>
              <w:rPr>
                <w:sz w:val="18"/>
                <w:szCs w:val="18"/>
                <w:lang w:val="ro-RO" w:eastAsia="ru-RU"/>
              </w:rPr>
            </w:pPr>
            <w:r w:rsidRPr="009F5C80">
              <w:rPr>
                <w:sz w:val="18"/>
                <w:szCs w:val="18"/>
                <w:lang w:val="ro-RO" w:eastAsia="ru-RU"/>
              </w:rPr>
              <w:t>1323 lei</w:t>
            </w:r>
          </w:p>
        </w:tc>
        <w:tc>
          <w:tcPr>
            <w:tcW w:w="617" w:type="pct"/>
            <w:tcMar>
              <w:top w:w="24" w:type="dxa"/>
              <w:left w:w="48" w:type="dxa"/>
              <w:bottom w:w="24" w:type="dxa"/>
              <w:right w:w="48" w:type="dxa"/>
            </w:tcMar>
          </w:tcPr>
          <w:p w14:paraId="64D5EC75" w14:textId="77777777" w:rsidR="00B312F0" w:rsidRPr="009F5C80" w:rsidRDefault="00B312F0" w:rsidP="00B312F0">
            <w:pPr>
              <w:ind w:firstLine="0"/>
              <w:jc w:val="center"/>
              <w:rPr>
                <w:sz w:val="18"/>
                <w:szCs w:val="18"/>
                <w:lang w:val="ro-RO" w:eastAsia="ru-RU"/>
              </w:rPr>
            </w:pPr>
            <w:r w:rsidRPr="009F5C80">
              <w:rPr>
                <w:sz w:val="18"/>
                <w:szCs w:val="18"/>
                <w:lang w:val="ro-RO" w:eastAsia="ru-RU"/>
              </w:rPr>
              <w:t>1389 lei</w:t>
            </w:r>
          </w:p>
        </w:tc>
      </w:tr>
      <w:tr w:rsidR="009F5C80" w:rsidRPr="009F5C80" w14:paraId="4C71A9BE" w14:textId="77777777" w:rsidTr="00B312F0">
        <w:tc>
          <w:tcPr>
            <w:tcW w:w="819" w:type="pct"/>
          </w:tcPr>
          <w:p w14:paraId="274962FD"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ex.240399900</w:t>
            </w:r>
            <w:proofErr w:type="spellEnd"/>
          </w:p>
        </w:tc>
        <w:tc>
          <w:tcPr>
            <w:tcW w:w="1641" w:type="pct"/>
          </w:tcPr>
          <w:p w14:paraId="45673C2E" w14:textId="77777777" w:rsidR="00B312F0" w:rsidRPr="009F5C80" w:rsidRDefault="00B312F0" w:rsidP="00B312F0">
            <w:pPr>
              <w:ind w:firstLine="0"/>
              <w:jc w:val="center"/>
              <w:rPr>
                <w:sz w:val="18"/>
                <w:szCs w:val="18"/>
                <w:lang w:val="ro-RO" w:eastAsia="ru-RU"/>
              </w:rPr>
            </w:pPr>
            <w:r w:rsidRPr="009F5C80">
              <w:rPr>
                <w:sz w:val="18"/>
                <w:szCs w:val="18"/>
                <w:lang w:val="ro-RO" w:eastAsia="ru-RU"/>
              </w:rPr>
              <w:t>Rezerve din tutun pentru dispozitive de încălzire a tutunului</w:t>
            </w:r>
          </w:p>
        </w:tc>
        <w:tc>
          <w:tcPr>
            <w:tcW w:w="745" w:type="pct"/>
          </w:tcPr>
          <w:p w14:paraId="247C9A5D" w14:textId="77777777" w:rsidR="00B312F0" w:rsidRPr="009F5C80" w:rsidRDefault="00B312F0" w:rsidP="00B312F0">
            <w:pPr>
              <w:ind w:firstLine="0"/>
              <w:jc w:val="center"/>
              <w:rPr>
                <w:sz w:val="18"/>
                <w:szCs w:val="18"/>
                <w:lang w:val="ro-RO" w:eastAsia="ru-RU"/>
              </w:rPr>
            </w:pPr>
            <w:r w:rsidRPr="009F5C80">
              <w:rPr>
                <w:sz w:val="18"/>
                <w:szCs w:val="18"/>
                <w:lang w:val="ro-RO" w:eastAsia="ru-RU"/>
              </w:rPr>
              <w:t>1000 bucăți</w:t>
            </w:r>
          </w:p>
        </w:tc>
        <w:tc>
          <w:tcPr>
            <w:tcW w:w="558" w:type="pct"/>
            <w:gridSpan w:val="2"/>
          </w:tcPr>
          <w:p w14:paraId="5B3A999B" w14:textId="77777777" w:rsidR="00B312F0" w:rsidRPr="009F5C80" w:rsidRDefault="00B312F0" w:rsidP="00B312F0">
            <w:pPr>
              <w:ind w:firstLine="0"/>
              <w:jc w:val="center"/>
              <w:rPr>
                <w:sz w:val="18"/>
                <w:szCs w:val="18"/>
                <w:lang w:val="ro-RO" w:eastAsia="ru-RU"/>
              </w:rPr>
            </w:pPr>
            <w:r w:rsidRPr="009F5C80">
              <w:rPr>
                <w:sz w:val="18"/>
                <w:szCs w:val="18"/>
                <w:lang w:val="ro-RO" w:eastAsia="ru-RU"/>
              </w:rPr>
              <w:t>834 lei</w:t>
            </w:r>
          </w:p>
        </w:tc>
        <w:tc>
          <w:tcPr>
            <w:tcW w:w="617" w:type="pct"/>
            <w:tcMar>
              <w:top w:w="24" w:type="dxa"/>
              <w:left w:w="45" w:type="dxa"/>
              <w:bottom w:w="24" w:type="dxa"/>
              <w:right w:w="45" w:type="dxa"/>
            </w:tcMar>
          </w:tcPr>
          <w:p w14:paraId="7223B582" w14:textId="77777777" w:rsidR="00B312F0" w:rsidRPr="009F5C80" w:rsidRDefault="00B312F0" w:rsidP="00B312F0">
            <w:pPr>
              <w:ind w:firstLine="0"/>
              <w:jc w:val="center"/>
              <w:rPr>
                <w:sz w:val="18"/>
                <w:szCs w:val="18"/>
                <w:lang w:val="ro-RO" w:eastAsia="ru-RU"/>
              </w:rPr>
            </w:pPr>
            <w:r w:rsidRPr="009F5C80">
              <w:rPr>
                <w:sz w:val="18"/>
                <w:szCs w:val="18"/>
                <w:lang w:val="ro-RO" w:eastAsia="ru-RU"/>
              </w:rPr>
              <w:t>959 lei</w:t>
            </w:r>
          </w:p>
        </w:tc>
        <w:tc>
          <w:tcPr>
            <w:tcW w:w="617" w:type="pct"/>
            <w:tcMar>
              <w:top w:w="24" w:type="dxa"/>
              <w:left w:w="48" w:type="dxa"/>
              <w:bottom w:w="24" w:type="dxa"/>
              <w:right w:w="48" w:type="dxa"/>
            </w:tcMar>
          </w:tcPr>
          <w:p w14:paraId="5EF73323" w14:textId="77777777" w:rsidR="00B312F0" w:rsidRPr="009F5C80" w:rsidRDefault="00B312F0" w:rsidP="00B312F0">
            <w:pPr>
              <w:ind w:firstLine="0"/>
              <w:jc w:val="center"/>
              <w:rPr>
                <w:sz w:val="18"/>
                <w:szCs w:val="18"/>
                <w:lang w:val="ro-RO" w:eastAsia="ru-RU"/>
              </w:rPr>
            </w:pPr>
            <w:r w:rsidRPr="009F5C80">
              <w:rPr>
                <w:sz w:val="18"/>
                <w:szCs w:val="18"/>
                <w:lang w:val="ro-RO" w:eastAsia="ru-RU"/>
              </w:rPr>
              <w:t>1103 lei</w:t>
            </w:r>
          </w:p>
        </w:tc>
      </w:tr>
      <w:tr w:rsidR="009F5C80" w:rsidRPr="009F5C80" w14:paraId="14D2F399" w14:textId="77777777" w:rsidTr="00B312F0">
        <w:tc>
          <w:tcPr>
            <w:tcW w:w="819" w:type="pct"/>
          </w:tcPr>
          <w:p w14:paraId="3F89CAAB"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ex.270710000</w:t>
            </w:r>
            <w:proofErr w:type="spellEnd"/>
          </w:p>
        </w:tc>
        <w:tc>
          <w:tcPr>
            <w:tcW w:w="1641" w:type="pct"/>
          </w:tcPr>
          <w:p w14:paraId="2430EA80" w14:textId="77777777" w:rsidR="00B312F0" w:rsidRPr="009F5C80" w:rsidRDefault="00B312F0" w:rsidP="00B312F0">
            <w:pPr>
              <w:ind w:firstLine="0"/>
              <w:jc w:val="center"/>
              <w:rPr>
                <w:sz w:val="18"/>
                <w:szCs w:val="18"/>
                <w:lang w:val="ro-RO" w:eastAsia="ru-RU"/>
              </w:rPr>
            </w:pPr>
            <w:proofErr w:type="spellStart"/>
            <w:r w:rsidRPr="009F5C80">
              <w:rPr>
                <w:sz w:val="18"/>
                <w:szCs w:val="18"/>
                <w:lang w:val="ro-RO" w:eastAsia="ru-RU"/>
              </w:rPr>
              <w:t>Benzoli</w:t>
            </w:r>
            <w:proofErr w:type="spellEnd"/>
            <w:r w:rsidRPr="009F5C80">
              <w:rPr>
                <w:sz w:val="18"/>
                <w:szCs w:val="18"/>
                <w:lang w:val="ro-RO" w:eastAsia="ru-RU"/>
              </w:rPr>
              <w:t xml:space="preserve"> destinaţi utilizării drept carburanţi sau combustibili</w:t>
            </w:r>
          </w:p>
        </w:tc>
        <w:tc>
          <w:tcPr>
            <w:tcW w:w="745" w:type="pct"/>
          </w:tcPr>
          <w:p w14:paraId="03A0E4F4"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4E7C1DCF"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0A907EBF"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645B121E"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4CBDC458" w14:textId="77777777" w:rsidTr="00B312F0">
        <w:tc>
          <w:tcPr>
            <w:tcW w:w="819" w:type="pct"/>
          </w:tcPr>
          <w:p w14:paraId="7BD8013B"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ex.270720000</w:t>
            </w:r>
            <w:proofErr w:type="spellEnd"/>
          </w:p>
        </w:tc>
        <w:tc>
          <w:tcPr>
            <w:tcW w:w="1641" w:type="pct"/>
          </w:tcPr>
          <w:p w14:paraId="28B42DAB" w14:textId="77777777" w:rsidR="00B312F0" w:rsidRPr="009F5C80" w:rsidRDefault="00B312F0" w:rsidP="00B312F0">
            <w:pPr>
              <w:ind w:firstLine="0"/>
              <w:jc w:val="center"/>
              <w:rPr>
                <w:sz w:val="18"/>
                <w:szCs w:val="18"/>
                <w:lang w:val="ro-RO" w:eastAsia="ru-RU"/>
              </w:rPr>
            </w:pPr>
            <w:proofErr w:type="spellStart"/>
            <w:r w:rsidRPr="009F5C80">
              <w:rPr>
                <w:sz w:val="18"/>
                <w:szCs w:val="18"/>
                <w:lang w:val="ro-RO" w:eastAsia="ru-RU"/>
              </w:rPr>
              <w:t>Toluoli</w:t>
            </w:r>
            <w:proofErr w:type="spellEnd"/>
            <w:r w:rsidRPr="009F5C80">
              <w:rPr>
                <w:sz w:val="18"/>
                <w:szCs w:val="18"/>
                <w:lang w:val="ro-RO" w:eastAsia="ru-RU"/>
              </w:rPr>
              <w:t xml:space="preserve"> destinaţi utilizării drept carburanţi sau combustibili</w:t>
            </w:r>
          </w:p>
        </w:tc>
        <w:tc>
          <w:tcPr>
            <w:tcW w:w="745" w:type="pct"/>
          </w:tcPr>
          <w:p w14:paraId="2348CF11"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3B3C7FC4"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1AFE4BB6"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28AB3FDD"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4984AE7B" w14:textId="77777777" w:rsidTr="00B312F0">
        <w:tc>
          <w:tcPr>
            <w:tcW w:w="819" w:type="pct"/>
          </w:tcPr>
          <w:p w14:paraId="2722539D"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ex.270730000</w:t>
            </w:r>
            <w:proofErr w:type="spellEnd"/>
          </w:p>
        </w:tc>
        <w:tc>
          <w:tcPr>
            <w:tcW w:w="1641" w:type="pct"/>
          </w:tcPr>
          <w:p w14:paraId="6AEE7A3C" w14:textId="77777777" w:rsidR="00B312F0" w:rsidRPr="009F5C80" w:rsidRDefault="00B312F0" w:rsidP="00B312F0">
            <w:pPr>
              <w:ind w:firstLine="0"/>
              <w:jc w:val="center"/>
              <w:rPr>
                <w:sz w:val="18"/>
                <w:szCs w:val="18"/>
                <w:lang w:val="ro-RO" w:eastAsia="ru-RU"/>
              </w:rPr>
            </w:pPr>
            <w:proofErr w:type="spellStart"/>
            <w:r w:rsidRPr="009F5C80">
              <w:rPr>
                <w:sz w:val="18"/>
                <w:szCs w:val="18"/>
                <w:lang w:val="ro-RO" w:eastAsia="ru-RU"/>
              </w:rPr>
              <w:t>Xiloli</w:t>
            </w:r>
            <w:proofErr w:type="spellEnd"/>
            <w:r w:rsidRPr="009F5C80">
              <w:rPr>
                <w:sz w:val="18"/>
                <w:szCs w:val="18"/>
                <w:lang w:val="ro-RO" w:eastAsia="ru-RU"/>
              </w:rPr>
              <w:t xml:space="preserve"> destinaţi utilizării drept carburanţi sau combustibili</w:t>
            </w:r>
          </w:p>
        </w:tc>
        <w:tc>
          <w:tcPr>
            <w:tcW w:w="745" w:type="pct"/>
          </w:tcPr>
          <w:p w14:paraId="59D44595"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3F7E53A6"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6C5BDE12"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1B633F6B"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6B60576C" w14:textId="77777777" w:rsidTr="00B312F0">
        <w:tc>
          <w:tcPr>
            <w:tcW w:w="819" w:type="pct"/>
          </w:tcPr>
          <w:p w14:paraId="022690E2" w14:textId="77777777" w:rsidR="00B312F0" w:rsidRPr="009F5C80" w:rsidRDefault="00B312F0" w:rsidP="00B312F0">
            <w:pPr>
              <w:ind w:firstLine="0"/>
              <w:rPr>
                <w:sz w:val="18"/>
                <w:szCs w:val="18"/>
                <w:lang w:val="ro-RO" w:eastAsia="ru-RU"/>
              </w:rPr>
            </w:pPr>
            <w:r w:rsidRPr="009F5C80">
              <w:rPr>
                <w:sz w:val="18"/>
                <w:szCs w:val="18"/>
                <w:lang w:val="ro-RO" w:eastAsia="ru-RU"/>
              </w:rPr>
              <w:t>270750000</w:t>
            </w:r>
          </w:p>
        </w:tc>
        <w:tc>
          <w:tcPr>
            <w:tcW w:w="1641" w:type="pct"/>
          </w:tcPr>
          <w:p w14:paraId="1C90ECAB" w14:textId="77777777" w:rsidR="00B312F0" w:rsidRPr="009F5C80" w:rsidRDefault="00B312F0" w:rsidP="00611239">
            <w:pPr>
              <w:ind w:firstLine="0"/>
              <w:jc w:val="center"/>
              <w:rPr>
                <w:sz w:val="18"/>
                <w:szCs w:val="18"/>
                <w:lang w:val="ro-RO" w:eastAsia="ru-RU"/>
              </w:rPr>
            </w:pPr>
            <w:r w:rsidRPr="009F5C80">
              <w:rPr>
                <w:sz w:val="18"/>
                <w:szCs w:val="18"/>
                <w:lang w:val="ro-RO" w:eastAsia="ru-RU"/>
              </w:rPr>
              <w:t>Alte amestecuri de hidrocarburi aromatice, care distilează minimum 65% din vol</w:t>
            </w:r>
            <w:r w:rsidR="00611239" w:rsidRPr="009F5C80">
              <w:rPr>
                <w:sz w:val="18"/>
                <w:szCs w:val="18"/>
                <w:lang w:val="ro-RO" w:eastAsia="ru-RU"/>
              </w:rPr>
              <w:t xml:space="preserve">um (inclusiv pierderile) la </w:t>
            </w:r>
            <w:proofErr w:type="spellStart"/>
            <w:r w:rsidR="00611239" w:rsidRPr="009F5C80">
              <w:rPr>
                <w:sz w:val="18"/>
                <w:szCs w:val="18"/>
                <w:lang w:val="ro-RO" w:eastAsia="ru-RU"/>
              </w:rPr>
              <w:t>250º</w:t>
            </w:r>
            <w:r w:rsidRPr="009F5C80">
              <w:rPr>
                <w:sz w:val="18"/>
                <w:szCs w:val="18"/>
                <w:lang w:val="ro-RO" w:eastAsia="ru-RU"/>
              </w:rPr>
              <w:t>C</w:t>
            </w:r>
            <w:proofErr w:type="spellEnd"/>
            <w:r w:rsidRPr="009F5C80">
              <w:rPr>
                <w:sz w:val="18"/>
                <w:szCs w:val="18"/>
                <w:lang w:val="ro-RO" w:eastAsia="ru-RU"/>
              </w:rPr>
              <w:t xml:space="preserve"> după metoda ISO 3405 (echivalentă cu metoda ASTM D 86)</w:t>
            </w:r>
          </w:p>
        </w:tc>
        <w:tc>
          <w:tcPr>
            <w:tcW w:w="745" w:type="pct"/>
          </w:tcPr>
          <w:p w14:paraId="7ED4294C" w14:textId="77777777" w:rsidR="00B312F0" w:rsidRPr="009F5C80" w:rsidRDefault="00B312F0" w:rsidP="00611239">
            <w:pPr>
              <w:ind w:firstLine="0"/>
              <w:jc w:val="center"/>
              <w:rPr>
                <w:sz w:val="18"/>
                <w:szCs w:val="18"/>
                <w:lang w:val="ro-RO" w:eastAsia="ru-RU"/>
              </w:rPr>
            </w:pPr>
            <w:r w:rsidRPr="009F5C80">
              <w:rPr>
                <w:sz w:val="18"/>
                <w:szCs w:val="18"/>
                <w:lang w:val="ro-RO" w:eastAsia="ru-RU"/>
              </w:rPr>
              <w:t>ton</w:t>
            </w:r>
            <w:r w:rsidR="00611239" w:rsidRPr="009F5C80">
              <w:rPr>
                <w:sz w:val="18"/>
                <w:szCs w:val="18"/>
                <w:lang w:val="ro-RO" w:eastAsia="ru-RU"/>
              </w:rPr>
              <w:t>ă</w:t>
            </w:r>
          </w:p>
        </w:tc>
        <w:tc>
          <w:tcPr>
            <w:tcW w:w="558" w:type="pct"/>
            <w:gridSpan w:val="2"/>
          </w:tcPr>
          <w:p w14:paraId="2C413CE6"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5DCA19CC"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2D4C8393"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0E23502D" w14:textId="77777777" w:rsidTr="00B312F0">
        <w:tc>
          <w:tcPr>
            <w:tcW w:w="819" w:type="pct"/>
          </w:tcPr>
          <w:p w14:paraId="6A06ACD6" w14:textId="77777777" w:rsidR="00B312F0" w:rsidRPr="009F5C80" w:rsidRDefault="00B312F0" w:rsidP="00B312F0">
            <w:pPr>
              <w:ind w:firstLine="0"/>
              <w:rPr>
                <w:sz w:val="18"/>
                <w:szCs w:val="18"/>
                <w:lang w:val="ro-RO" w:eastAsia="ru-RU"/>
              </w:rPr>
            </w:pPr>
            <w:r w:rsidRPr="009F5C80">
              <w:rPr>
                <w:sz w:val="18"/>
                <w:szCs w:val="18"/>
                <w:lang w:val="ro-RO" w:eastAsia="ru-RU"/>
              </w:rPr>
              <w:t>270900100</w:t>
            </w:r>
          </w:p>
        </w:tc>
        <w:tc>
          <w:tcPr>
            <w:tcW w:w="1641" w:type="pct"/>
          </w:tcPr>
          <w:p w14:paraId="1D218F72" w14:textId="77777777" w:rsidR="00B312F0" w:rsidRPr="009F5C80" w:rsidRDefault="00B312F0" w:rsidP="00B312F0">
            <w:pPr>
              <w:ind w:firstLine="0"/>
              <w:jc w:val="center"/>
              <w:rPr>
                <w:sz w:val="18"/>
                <w:szCs w:val="18"/>
                <w:lang w:val="ro-RO" w:eastAsia="ru-RU"/>
              </w:rPr>
            </w:pPr>
            <w:r w:rsidRPr="009F5C80">
              <w:rPr>
                <w:sz w:val="18"/>
                <w:szCs w:val="18"/>
                <w:lang w:val="ro-RO" w:eastAsia="ru-RU"/>
              </w:rPr>
              <w:t>Condensate de gaz natural</w:t>
            </w:r>
          </w:p>
        </w:tc>
        <w:tc>
          <w:tcPr>
            <w:tcW w:w="745" w:type="pct"/>
          </w:tcPr>
          <w:p w14:paraId="2B88CC00"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3A06EFB2"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37265562"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54A662A6"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5F0EB284" w14:textId="77777777" w:rsidTr="00B312F0">
        <w:tc>
          <w:tcPr>
            <w:tcW w:w="819" w:type="pct"/>
          </w:tcPr>
          <w:p w14:paraId="7BC787F7" w14:textId="77777777" w:rsidR="00B312F0" w:rsidRPr="009F5C80" w:rsidRDefault="00B312F0" w:rsidP="00B312F0">
            <w:pPr>
              <w:ind w:firstLine="0"/>
              <w:rPr>
                <w:sz w:val="18"/>
                <w:szCs w:val="18"/>
                <w:lang w:val="ro-RO" w:eastAsia="ru-RU"/>
              </w:rPr>
            </w:pPr>
            <w:r w:rsidRPr="009F5C80">
              <w:rPr>
                <w:sz w:val="18"/>
                <w:szCs w:val="18"/>
                <w:lang w:val="ro-RO" w:eastAsia="ru-RU"/>
              </w:rPr>
              <w:t>271012110-271019290</w:t>
            </w:r>
          </w:p>
        </w:tc>
        <w:tc>
          <w:tcPr>
            <w:tcW w:w="1641" w:type="pct"/>
          </w:tcPr>
          <w:p w14:paraId="30B802B9" w14:textId="77777777" w:rsidR="00B312F0" w:rsidRPr="009F5C80" w:rsidRDefault="00B312F0" w:rsidP="00B312F0">
            <w:pPr>
              <w:ind w:firstLine="0"/>
              <w:jc w:val="center"/>
              <w:rPr>
                <w:sz w:val="18"/>
                <w:szCs w:val="18"/>
                <w:lang w:val="ro-RO" w:eastAsia="ru-RU"/>
              </w:rPr>
            </w:pPr>
            <w:r w:rsidRPr="009F5C80">
              <w:rPr>
                <w:sz w:val="18"/>
                <w:szCs w:val="18"/>
                <w:lang w:val="ro-RO" w:eastAsia="ru-RU"/>
              </w:rPr>
              <w:t>Uleiuri (distilate) uşoare şi medii</w:t>
            </w:r>
          </w:p>
        </w:tc>
        <w:tc>
          <w:tcPr>
            <w:tcW w:w="745" w:type="pct"/>
          </w:tcPr>
          <w:p w14:paraId="1E4D2D94"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11DA4D5A"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7ED62D37"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799187AB"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427B50DC" w14:textId="77777777" w:rsidTr="00B312F0">
        <w:tc>
          <w:tcPr>
            <w:tcW w:w="819" w:type="pct"/>
          </w:tcPr>
          <w:p w14:paraId="51E3547C" w14:textId="77777777" w:rsidR="00B312F0" w:rsidRPr="009F5C80" w:rsidRDefault="00B312F0" w:rsidP="00B312F0">
            <w:pPr>
              <w:ind w:firstLine="0"/>
              <w:rPr>
                <w:sz w:val="18"/>
                <w:szCs w:val="18"/>
                <w:lang w:val="ro-RO" w:eastAsia="ru-RU"/>
              </w:rPr>
            </w:pPr>
            <w:r w:rsidRPr="009F5C80">
              <w:rPr>
                <w:sz w:val="18"/>
                <w:szCs w:val="18"/>
                <w:lang w:val="ro-RO" w:eastAsia="ru-RU"/>
              </w:rPr>
              <w:t>271019310-271019480</w:t>
            </w:r>
          </w:p>
        </w:tc>
        <w:tc>
          <w:tcPr>
            <w:tcW w:w="1641" w:type="pct"/>
          </w:tcPr>
          <w:p w14:paraId="192CED6B" w14:textId="77777777" w:rsidR="00B312F0" w:rsidRPr="009F5C80" w:rsidRDefault="00B312F0" w:rsidP="00B312F0">
            <w:pPr>
              <w:ind w:firstLine="0"/>
              <w:jc w:val="center"/>
              <w:rPr>
                <w:sz w:val="18"/>
                <w:szCs w:val="18"/>
                <w:lang w:val="ro-RO" w:eastAsia="ru-RU"/>
              </w:rPr>
            </w:pPr>
            <w:r w:rsidRPr="009F5C80">
              <w:rPr>
                <w:sz w:val="18"/>
                <w:szCs w:val="18"/>
                <w:lang w:val="ro-RO" w:eastAsia="ru-RU"/>
              </w:rPr>
              <w:t>Motorină, inclusiv combustibil (carburant) diesel şi combustibil pentru cuptoare</w:t>
            </w:r>
          </w:p>
        </w:tc>
        <w:tc>
          <w:tcPr>
            <w:tcW w:w="745" w:type="pct"/>
          </w:tcPr>
          <w:p w14:paraId="6B9CE993"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7DB9A615" w14:textId="77777777" w:rsidR="00B312F0" w:rsidRPr="009F5C80" w:rsidRDefault="00B312F0" w:rsidP="00B312F0">
            <w:pPr>
              <w:ind w:firstLine="0"/>
              <w:jc w:val="center"/>
              <w:rPr>
                <w:sz w:val="18"/>
                <w:szCs w:val="18"/>
                <w:lang w:val="ro-RO" w:eastAsia="ru-RU"/>
              </w:rPr>
            </w:pPr>
            <w:r w:rsidRPr="009F5C80">
              <w:rPr>
                <w:sz w:val="18"/>
                <w:szCs w:val="18"/>
                <w:lang w:val="ro-RO" w:eastAsia="ru-RU"/>
              </w:rPr>
              <w:t>2734 lei</w:t>
            </w:r>
          </w:p>
        </w:tc>
        <w:tc>
          <w:tcPr>
            <w:tcW w:w="617" w:type="pct"/>
            <w:tcMar>
              <w:top w:w="24" w:type="dxa"/>
              <w:left w:w="45" w:type="dxa"/>
              <w:bottom w:w="24" w:type="dxa"/>
              <w:right w:w="45" w:type="dxa"/>
            </w:tcMar>
          </w:tcPr>
          <w:p w14:paraId="5625733B" w14:textId="77777777" w:rsidR="00B312F0" w:rsidRPr="009F5C80" w:rsidRDefault="00B312F0" w:rsidP="00B312F0">
            <w:pPr>
              <w:ind w:firstLine="0"/>
              <w:jc w:val="center"/>
              <w:rPr>
                <w:sz w:val="18"/>
                <w:szCs w:val="18"/>
                <w:lang w:val="ro-RO" w:eastAsia="ru-RU"/>
              </w:rPr>
            </w:pPr>
            <w:r w:rsidRPr="009F5C80">
              <w:rPr>
                <w:sz w:val="18"/>
                <w:szCs w:val="18"/>
                <w:lang w:val="ro-RO" w:eastAsia="ru-RU"/>
              </w:rPr>
              <w:t>2980 lei</w:t>
            </w:r>
          </w:p>
        </w:tc>
        <w:tc>
          <w:tcPr>
            <w:tcW w:w="617" w:type="pct"/>
            <w:tcMar>
              <w:top w:w="24" w:type="dxa"/>
              <w:left w:w="48" w:type="dxa"/>
              <w:bottom w:w="24" w:type="dxa"/>
              <w:right w:w="48" w:type="dxa"/>
            </w:tcMar>
          </w:tcPr>
          <w:p w14:paraId="75C28528" w14:textId="77777777" w:rsidR="00B312F0" w:rsidRPr="009F5C80" w:rsidRDefault="00B312F0" w:rsidP="00B312F0">
            <w:pPr>
              <w:ind w:firstLine="0"/>
              <w:jc w:val="center"/>
              <w:rPr>
                <w:sz w:val="18"/>
                <w:szCs w:val="18"/>
                <w:lang w:val="ro-RO" w:eastAsia="ru-RU"/>
              </w:rPr>
            </w:pPr>
            <w:r w:rsidRPr="009F5C80">
              <w:rPr>
                <w:sz w:val="18"/>
                <w:szCs w:val="18"/>
                <w:lang w:val="ro-RO" w:eastAsia="ru-RU"/>
              </w:rPr>
              <w:t>3248 lei</w:t>
            </w:r>
          </w:p>
        </w:tc>
      </w:tr>
      <w:tr w:rsidR="009F5C80" w:rsidRPr="009F5C80" w14:paraId="31BD5DFC" w14:textId="77777777" w:rsidTr="00B312F0">
        <w:tc>
          <w:tcPr>
            <w:tcW w:w="819" w:type="pct"/>
          </w:tcPr>
          <w:p w14:paraId="0FD9CF2F" w14:textId="77777777" w:rsidR="00B312F0" w:rsidRPr="009F5C80" w:rsidRDefault="00B312F0" w:rsidP="00B312F0">
            <w:pPr>
              <w:ind w:firstLine="0"/>
              <w:rPr>
                <w:sz w:val="18"/>
                <w:szCs w:val="18"/>
                <w:lang w:val="ro-RO" w:eastAsia="ru-RU"/>
              </w:rPr>
            </w:pPr>
            <w:r w:rsidRPr="009F5C80">
              <w:rPr>
                <w:sz w:val="18"/>
                <w:szCs w:val="18"/>
                <w:lang w:val="ro-RO" w:eastAsia="ru-RU"/>
              </w:rPr>
              <w:t>271019510</w:t>
            </w:r>
          </w:p>
        </w:tc>
        <w:tc>
          <w:tcPr>
            <w:tcW w:w="1641" w:type="pct"/>
          </w:tcPr>
          <w:p w14:paraId="31EDE796" w14:textId="77777777" w:rsidR="00B312F0" w:rsidRPr="009F5C80" w:rsidRDefault="00B312F0" w:rsidP="00B312F0">
            <w:pPr>
              <w:ind w:firstLine="0"/>
              <w:jc w:val="center"/>
              <w:rPr>
                <w:sz w:val="18"/>
                <w:szCs w:val="18"/>
                <w:lang w:val="ro-RO" w:eastAsia="ru-RU"/>
              </w:rPr>
            </w:pPr>
            <w:r w:rsidRPr="009F5C80">
              <w:rPr>
                <w:sz w:val="18"/>
                <w:szCs w:val="18"/>
                <w:lang w:val="ro-RO" w:eastAsia="ru-RU"/>
              </w:rPr>
              <w:t>Păcură destinată a fi supusă unui tratament specific</w:t>
            </w:r>
          </w:p>
        </w:tc>
        <w:tc>
          <w:tcPr>
            <w:tcW w:w="745" w:type="pct"/>
          </w:tcPr>
          <w:p w14:paraId="0EDA3119"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639A4A1F"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c>
          <w:tcPr>
            <w:tcW w:w="617" w:type="pct"/>
            <w:tcMar>
              <w:top w:w="24" w:type="dxa"/>
              <w:left w:w="45" w:type="dxa"/>
              <w:bottom w:w="24" w:type="dxa"/>
              <w:right w:w="45" w:type="dxa"/>
            </w:tcMar>
          </w:tcPr>
          <w:p w14:paraId="311A7063"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c>
          <w:tcPr>
            <w:tcW w:w="617" w:type="pct"/>
            <w:tcMar>
              <w:top w:w="24" w:type="dxa"/>
              <w:left w:w="48" w:type="dxa"/>
              <w:bottom w:w="24" w:type="dxa"/>
              <w:right w:w="48" w:type="dxa"/>
            </w:tcMar>
          </w:tcPr>
          <w:p w14:paraId="5E5659BC"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r>
      <w:tr w:rsidR="009F5C80" w:rsidRPr="009F5C80" w14:paraId="084809F6" w14:textId="77777777" w:rsidTr="00B312F0">
        <w:tc>
          <w:tcPr>
            <w:tcW w:w="819" w:type="pct"/>
          </w:tcPr>
          <w:p w14:paraId="48CB5A79" w14:textId="77777777" w:rsidR="00B312F0" w:rsidRPr="009F5C80" w:rsidRDefault="00B312F0" w:rsidP="00B312F0">
            <w:pPr>
              <w:ind w:firstLine="0"/>
              <w:rPr>
                <w:sz w:val="18"/>
                <w:szCs w:val="18"/>
                <w:lang w:val="ro-RO" w:eastAsia="ru-RU"/>
              </w:rPr>
            </w:pPr>
            <w:r w:rsidRPr="009F5C80">
              <w:rPr>
                <w:sz w:val="18"/>
                <w:szCs w:val="18"/>
                <w:lang w:val="ro-RO" w:eastAsia="ru-RU"/>
              </w:rPr>
              <w:t>271019620- 271019680</w:t>
            </w:r>
          </w:p>
          <w:p w14:paraId="3C5AAA33" w14:textId="77777777" w:rsidR="00B312F0" w:rsidRPr="009F5C80" w:rsidRDefault="00B312F0" w:rsidP="00B312F0">
            <w:pPr>
              <w:ind w:firstLine="0"/>
              <w:rPr>
                <w:sz w:val="18"/>
                <w:szCs w:val="18"/>
                <w:lang w:val="ro-RO" w:eastAsia="ru-RU"/>
              </w:rPr>
            </w:pPr>
          </w:p>
        </w:tc>
        <w:tc>
          <w:tcPr>
            <w:tcW w:w="1641" w:type="pct"/>
          </w:tcPr>
          <w:p w14:paraId="7D4042FC" w14:textId="77777777" w:rsidR="00B312F0" w:rsidRPr="009F5C80" w:rsidRDefault="00B312F0" w:rsidP="00B312F0">
            <w:pPr>
              <w:ind w:firstLine="0"/>
              <w:jc w:val="center"/>
              <w:rPr>
                <w:sz w:val="18"/>
                <w:szCs w:val="18"/>
                <w:lang w:val="ro-RO" w:eastAsia="ru-RU"/>
              </w:rPr>
            </w:pPr>
            <w:r w:rsidRPr="009F5C80">
              <w:rPr>
                <w:sz w:val="18"/>
                <w:szCs w:val="18"/>
                <w:lang w:val="ro-RO" w:eastAsia="ru-RU"/>
              </w:rPr>
              <w:t>Păcură destinată altor utilizări</w:t>
            </w:r>
          </w:p>
        </w:tc>
        <w:tc>
          <w:tcPr>
            <w:tcW w:w="745" w:type="pct"/>
          </w:tcPr>
          <w:p w14:paraId="2556C34C"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0C8EF6EE"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c>
          <w:tcPr>
            <w:tcW w:w="617" w:type="pct"/>
            <w:tcMar>
              <w:top w:w="24" w:type="dxa"/>
              <w:left w:w="45" w:type="dxa"/>
              <w:bottom w:w="24" w:type="dxa"/>
              <w:right w:w="45" w:type="dxa"/>
            </w:tcMar>
          </w:tcPr>
          <w:p w14:paraId="63A3C467"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c>
          <w:tcPr>
            <w:tcW w:w="617" w:type="pct"/>
            <w:tcMar>
              <w:top w:w="24" w:type="dxa"/>
              <w:left w:w="48" w:type="dxa"/>
              <w:bottom w:w="24" w:type="dxa"/>
              <w:right w:w="48" w:type="dxa"/>
            </w:tcMar>
          </w:tcPr>
          <w:p w14:paraId="1CB2893F"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r>
      <w:tr w:rsidR="009F5C80" w:rsidRPr="009F5C80" w14:paraId="3489AE5E" w14:textId="77777777" w:rsidTr="00B312F0">
        <w:tc>
          <w:tcPr>
            <w:tcW w:w="819" w:type="pct"/>
          </w:tcPr>
          <w:p w14:paraId="4EB2CE33" w14:textId="77777777" w:rsidR="00B312F0" w:rsidRPr="009F5C80" w:rsidRDefault="00B312F0" w:rsidP="00B312F0">
            <w:pPr>
              <w:ind w:firstLine="0"/>
              <w:rPr>
                <w:sz w:val="18"/>
                <w:szCs w:val="18"/>
                <w:lang w:val="ro-RO" w:eastAsia="ru-RU"/>
              </w:rPr>
            </w:pPr>
            <w:r w:rsidRPr="009F5C80">
              <w:rPr>
                <w:sz w:val="18"/>
                <w:szCs w:val="18"/>
                <w:lang w:val="ro-RO" w:eastAsia="ru-RU"/>
              </w:rPr>
              <w:t>271020110-271020190</w:t>
            </w:r>
          </w:p>
        </w:tc>
        <w:tc>
          <w:tcPr>
            <w:tcW w:w="1641" w:type="pct"/>
          </w:tcPr>
          <w:p w14:paraId="3C9D5E55" w14:textId="77777777" w:rsidR="00B312F0" w:rsidRPr="009F5C80" w:rsidRDefault="00B312F0" w:rsidP="00B312F0">
            <w:pPr>
              <w:ind w:firstLine="0"/>
              <w:jc w:val="center"/>
              <w:rPr>
                <w:sz w:val="18"/>
                <w:szCs w:val="18"/>
                <w:lang w:val="ro-RO" w:eastAsia="ru-RU"/>
              </w:rPr>
            </w:pPr>
            <w:r w:rsidRPr="009F5C80">
              <w:rPr>
                <w:sz w:val="18"/>
                <w:szCs w:val="18"/>
                <w:lang w:val="ro-RO" w:eastAsia="ru-RU"/>
              </w:rPr>
              <w:t>Motorină</w:t>
            </w:r>
          </w:p>
        </w:tc>
        <w:tc>
          <w:tcPr>
            <w:tcW w:w="745" w:type="pct"/>
          </w:tcPr>
          <w:p w14:paraId="7C38BA9E"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275C3423" w14:textId="77777777" w:rsidR="00B312F0" w:rsidRPr="009F5C80" w:rsidRDefault="00B312F0" w:rsidP="00B312F0">
            <w:pPr>
              <w:ind w:firstLine="0"/>
              <w:jc w:val="center"/>
              <w:rPr>
                <w:sz w:val="18"/>
                <w:szCs w:val="18"/>
                <w:lang w:val="ro-RO" w:eastAsia="ru-RU"/>
              </w:rPr>
            </w:pPr>
            <w:r w:rsidRPr="009F5C80">
              <w:rPr>
                <w:sz w:val="18"/>
                <w:szCs w:val="18"/>
                <w:lang w:val="ro-RO" w:eastAsia="ru-RU"/>
              </w:rPr>
              <w:t>2734 lei</w:t>
            </w:r>
          </w:p>
        </w:tc>
        <w:tc>
          <w:tcPr>
            <w:tcW w:w="617" w:type="pct"/>
            <w:tcMar>
              <w:top w:w="24" w:type="dxa"/>
              <w:left w:w="45" w:type="dxa"/>
              <w:bottom w:w="24" w:type="dxa"/>
              <w:right w:w="45" w:type="dxa"/>
            </w:tcMar>
          </w:tcPr>
          <w:p w14:paraId="1748FC8F" w14:textId="77777777" w:rsidR="00B312F0" w:rsidRPr="009F5C80" w:rsidRDefault="00B312F0" w:rsidP="00B312F0">
            <w:pPr>
              <w:ind w:firstLine="0"/>
              <w:jc w:val="center"/>
              <w:rPr>
                <w:sz w:val="18"/>
                <w:szCs w:val="18"/>
                <w:lang w:val="ro-RO" w:eastAsia="ru-RU"/>
              </w:rPr>
            </w:pPr>
            <w:r w:rsidRPr="009F5C80">
              <w:rPr>
                <w:sz w:val="18"/>
                <w:szCs w:val="18"/>
                <w:lang w:val="ro-RO" w:eastAsia="ru-RU"/>
              </w:rPr>
              <w:t>2980 lei</w:t>
            </w:r>
          </w:p>
        </w:tc>
        <w:tc>
          <w:tcPr>
            <w:tcW w:w="617" w:type="pct"/>
            <w:tcMar>
              <w:top w:w="24" w:type="dxa"/>
              <w:left w:w="48" w:type="dxa"/>
              <w:bottom w:w="24" w:type="dxa"/>
              <w:right w:w="48" w:type="dxa"/>
            </w:tcMar>
          </w:tcPr>
          <w:p w14:paraId="660DA541" w14:textId="77777777" w:rsidR="00B312F0" w:rsidRPr="009F5C80" w:rsidRDefault="00B312F0" w:rsidP="00B312F0">
            <w:pPr>
              <w:ind w:firstLine="0"/>
              <w:jc w:val="center"/>
              <w:rPr>
                <w:sz w:val="18"/>
                <w:szCs w:val="18"/>
                <w:lang w:val="ro-RO" w:eastAsia="ru-RU"/>
              </w:rPr>
            </w:pPr>
            <w:r w:rsidRPr="009F5C80">
              <w:rPr>
                <w:sz w:val="18"/>
                <w:szCs w:val="18"/>
                <w:lang w:val="ro-RO" w:eastAsia="ru-RU"/>
              </w:rPr>
              <w:t>3248 lei</w:t>
            </w:r>
          </w:p>
        </w:tc>
      </w:tr>
      <w:tr w:rsidR="009F5C80" w:rsidRPr="009F5C80" w14:paraId="454FF603" w14:textId="77777777" w:rsidTr="00B312F0">
        <w:tc>
          <w:tcPr>
            <w:tcW w:w="819" w:type="pct"/>
          </w:tcPr>
          <w:p w14:paraId="20F31A60" w14:textId="77777777" w:rsidR="00B312F0" w:rsidRPr="009F5C80" w:rsidRDefault="00B312F0" w:rsidP="00B312F0">
            <w:pPr>
              <w:ind w:firstLine="0"/>
              <w:rPr>
                <w:sz w:val="18"/>
                <w:szCs w:val="18"/>
                <w:lang w:val="ro-RO" w:eastAsia="ru-RU"/>
              </w:rPr>
            </w:pPr>
            <w:r w:rsidRPr="009F5C80">
              <w:rPr>
                <w:sz w:val="18"/>
                <w:szCs w:val="18"/>
                <w:lang w:val="ro-RO" w:eastAsia="ru-RU"/>
              </w:rPr>
              <w:t>271020310- 271020390</w:t>
            </w:r>
          </w:p>
        </w:tc>
        <w:tc>
          <w:tcPr>
            <w:tcW w:w="1641" w:type="pct"/>
          </w:tcPr>
          <w:p w14:paraId="2947A0A1" w14:textId="77777777" w:rsidR="00B312F0" w:rsidRPr="009F5C80" w:rsidRDefault="00B312F0" w:rsidP="00B312F0">
            <w:pPr>
              <w:ind w:firstLine="0"/>
              <w:jc w:val="center"/>
              <w:rPr>
                <w:sz w:val="18"/>
                <w:szCs w:val="18"/>
                <w:lang w:val="ro-RO" w:eastAsia="ru-RU"/>
              </w:rPr>
            </w:pPr>
            <w:r w:rsidRPr="009F5C80">
              <w:rPr>
                <w:sz w:val="18"/>
                <w:szCs w:val="18"/>
                <w:lang w:val="ro-RO" w:eastAsia="ru-RU"/>
              </w:rPr>
              <w:t>Păcură</w:t>
            </w:r>
          </w:p>
        </w:tc>
        <w:tc>
          <w:tcPr>
            <w:tcW w:w="745" w:type="pct"/>
          </w:tcPr>
          <w:p w14:paraId="3BEA0C77"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1CED121D"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c>
          <w:tcPr>
            <w:tcW w:w="617" w:type="pct"/>
            <w:tcMar>
              <w:top w:w="24" w:type="dxa"/>
              <w:left w:w="45" w:type="dxa"/>
              <w:bottom w:w="24" w:type="dxa"/>
              <w:right w:w="45" w:type="dxa"/>
            </w:tcMar>
          </w:tcPr>
          <w:p w14:paraId="4DDCB70E"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c>
          <w:tcPr>
            <w:tcW w:w="617" w:type="pct"/>
            <w:tcMar>
              <w:top w:w="24" w:type="dxa"/>
              <w:left w:w="48" w:type="dxa"/>
              <w:bottom w:w="24" w:type="dxa"/>
              <w:right w:w="48" w:type="dxa"/>
            </w:tcMar>
          </w:tcPr>
          <w:p w14:paraId="276769BB"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409 lei</w:t>
            </w:r>
          </w:p>
        </w:tc>
      </w:tr>
      <w:tr w:rsidR="009F5C80" w:rsidRPr="009F5C80" w14:paraId="10E999CD" w14:textId="77777777" w:rsidTr="00B312F0">
        <w:tc>
          <w:tcPr>
            <w:tcW w:w="819" w:type="pct"/>
          </w:tcPr>
          <w:p w14:paraId="279DAB15" w14:textId="77777777" w:rsidR="00B312F0" w:rsidRPr="009F5C80" w:rsidRDefault="00B312F0" w:rsidP="00B312F0">
            <w:pPr>
              <w:ind w:firstLine="0"/>
              <w:rPr>
                <w:sz w:val="18"/>
                <w:szCs w:val="18"/>
                <w:lang w:val="ro-RO" w:eastAsia="ru-RU"/>
              </w:rPr>
            </w:pPr>
            <w:r w:rsidRPr="009F5C80">
              <w:rPr>
                <w:sz w:val="18"/>
                <w:szCs w:val="18"/>
                <w:lang w:val="ro-RO" w:eastAsia="ru-RU"/>
              </w:rPr>
              <w:t>271112</w:t>
            </w:r>
          </w:p>
        </w:tc>
        <w:tc>
          <w:tcPr>
            <w:tcW w:w="1641" w:type="pct"/>
          </w:tcPr>
          <w:p w14:paraId="66B8FDDF" w14:textId="77777777" w:rsidR="00B312F0" w:rsidRPr="009F5C80" w:rsidRDefault="00B312F0" w:rsidP="00B312F0">
            <w:pPr>
              <w:ind w:firstLine="0"/>
              <w:jc w:val="center"/>
              <w:rPr>
                <w:sz w:val="18"/>
                <w:szCs w:val="18"/>
                <w:lang w:val="ro-RO" w:eastAsia="ru-RU"/>
              </w:rPr>
            </w:pPr>
            <w:r w:rsidRPr="009F5C80">
              <w:rPr>
                <w:sz w:val="18"/>
                <w:szCs w:val="18"/>
                <w:lang w:val="ro-RO" w:eastAsia="ru-RU"/>
              </w:rPr>
              <w:t>Propan</w:t>
            </w:r>
          </w:p>
        </w:tc>
        <w:tc>
          <w:tcPr>
            <w:tcW w:w="745" w:type="pct"/>
          </w:tcPr>
          <w:p w14:paraId="61F04B85"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5A8E22A7" w14:textId="77777777" w:rsidR="00B312F0" w:rsidRPr="009F5C80" w:rsidRDefault="00B312F0" w:rsidP="00B312F0">
            <w:pPr>
              <w:ind w:firstLine="0"/>
              <w:jc w:val="center"/>
              <w:rPr>
                <w:sz w:val="18"/>
                <w:szCs w:val="18"/>
                <w:lang w:val="ro-RO" w:eastAsia="ru-RU"/>
              </w:rPr>
            </w:pPr>
            <w:r w:rsidRPr="009F5C80">
              <w:rPr>
                <w:sz w:val="18"/>
                <w:szCs w:val="18"/>
                <w:lang w:val="ro-RO" w:eastAsia="ru-RU"/>
              </w:rPr>
              <w:t>3759 lei</w:t>
            </w:r>
          </w:p>
        </w:tc>
        <w:tc>
          <w:tcPr>
            <w:tcW w:w="617" w:type="pct"/>
            <w:tcMar>
              <w:top w:w="24" w:type="dxa"/>
              <w:left w:w="45" w:type="dxa"/>
              <w:bottom w:w="24" w:type="dxa"/>
              <w:right w:w="45" w:type="dxa"/>
            </w:tcMar>
          </w:tcPr>
          <w:p w14:paraId="19D44BBE" w14:textId="77777777" w:rsidR="00B312F0" w:rsidRPr="009F5C80" w:rsidRDefault="00B312F0" w:rsidP="00B312F0">
            <w:pPr>
              <w:ind w:firstLine="0"/>
              <w:jc w:val="center"/>
              <w:rPr>
                <w:sz w:val="18"/>
                <w:szCs w:val="18"/>
                <w:lang w:val="ro-RO" w:eastAsia="ru-RU"/>
              </w:rPr>
            </w:pPr>
            <w:r w:rsidRPr="009F5C80">
              <w:rPr>
                <w:sz w:val="18"/>
                <w:szCs w:val="18"/>
                <w:lang w:val="ro-RO" w:eastAsia="ru-RU"/>
              </w:rPr>
              <w:t>3947 lei</w:t>
            </w:r>
          </w:p>
        </w:tc>
        <w:tc>
          <w:tcPr>
            <w:tcW w:w="617" w:type="pct"/>
            <w:tcMar>
              <w:top w:w="24" w:type="dxa"/>
              <w:left w:w="48" w:type="dxa"/>
              <w:bottom w:w="24" w:type="dxa"/>
              <w:right w:w="48" w:type="dxa"/>
            </w:tcMar>
          </w:tcPr>
          <w:p w14:paraId="006A8128"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4144 lei</w:t>
            </w:r>
          </w:p>
        </w:tc>
      </w:tr>
      <w:tr w:rsidR="009F5C80" w:rsidRPr="009F5C80" w14:paraId="4F4E2CB0" w14:textId="77777777" w:rsidTr="00B312F0">
        <w:tc>
          <w:tcPr>
            <w:tcW w:w="819" w:type="pct"/>
          </w:tcPr>
          <w:p w14:paraId="6CBDFEC6" w14:textId="77777777" w:rsidR="00B312F0" w:rsidRPr="009F5C80" w:rsidRDefault="00B312F0" w:rsidP="00B312F0">
            <w:pPr>
              <w:ind w:firstLine="0"/>
              <w:rPr>
                <w:sz w:val="18"/>
                <w:szCs w:val="18"/>
                <w:lang w:val="ro-RO" w:eastAsia="ru-RU"/>
              </w:rPr>
            </w:pPr>
            <w:r w:rsidRPr="009F5C80">
              <w:rPr>
                <w:sz w:val="18"/>
                <w:szCs w:val="18"/>
                <w:lang w:val="ro-RO" w:eastAsia="ru-RU"/>
              </w:rPr>
              <w:t>271113</w:t>
            </w:r>
          </w:p>
        </w:tc>
        <w:tc>
          <w:tcPr>
            <w:tcW w:w="1641" w:type="pct"/>
          </w:tcPr>
          <w:p w14:paraId="4FE3EB33" w14:textId="77777777" w:rsidR="00B312F0" w:rsidRPr="009F5C80" w:rsidRDefault="00B312F0" w:rsidP="00B312F0">
            <w:pPr>
              <w:ind w:firstLine="0"/>
              <w:jc w:val="center"/>
              <w:rPr>
                <w:sz w:val="18"/>
                <w:szCs w:val="18"/>
                <w:lang w:val="ro-RO" w:eastAsia="ru-RU"/>
              </w:rPr>
            </w:pPr>
            <w:r w:rsidRPr="009F5C80">
              <w:rPr>
                <w:sz w:val="18"/>
                <w:szCs w:val="18"/>
                <w:lang w:val="ro-RO" w:eastAsia="ru-RU"/>
              </w:rPr>
              <w:t>Butan</w:t>
            </w:r>
          </w:p>
        </w:tc>
        <w:tc>
          <w:tcPr>
            <w:tcW w:w="745" w:type="pct"/>
          </w:tcPr>
          <w:p w14:paraId="75C2F018"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5281D07D" w14:textId="77777777" w:rsidR="00B312F0" w:rsidRPr="009F5C80" w:rsidRDefault="00B312F0" w:rsidP="00B312F0">
            <w:pPr>
              <w:ind w:firstLine="0"/>
              <w:jc w:val="center"/>
              <w:rPr>
                <w:sz w:val="18"/>
                <w:szCs w:val="18"/>
                <w:lang w:val="ro-RO" w:eastAsia="ru-RU"/>
              </w:rPr>
            </w:pPr>
            <w:r w:rsidRPr="009F5C80">
              <w:rPr>
                <w:sz w:val="18"/>
                <w:szCs w:val="18"/>
                <w:lang w:val="ro-RO" w:eastAsia="ru-RU"/>
              </w:rPr>
              <w:t>3759 lei</w:t>
            </w:r>
          </w:p>
        </w:tc>
        <w:tc>
          <w:tcPr>
            <w:tcW w:w="617" w:type="pct"/>
            <w:tcMar>
              <w:top w:w="24" w:type="dxa"/>
              <w:left w:w="45" w:type="dxa"/>
              <w:bottom w:w="24" w:type="dxa"/>
              <w:right w:w="45" w:type="dxa"/>
            </w:tcMar>
          </w:tcPr>
          <w:p w14:paraId="59282A58" w14:textId="77777777" w:rsidR="00B312F0" w:rsidRPr="009F5C80" w:rsidRDefault="00B312F0" w:rsidP="00B312F0">
            <w:pPr>
              <w:ind w:firstLine="0"/>
              <w:jc w:val="center"/>
              <w:rPr>
                <w:sz w:val="18"/>
                <w:szCs w:val="18"/>
                <w:lang w:val="ro-RO" w:eastAsia="ru-RU"/>
              </w:rPr>
            </w:pPr>
            <w:r w:rsidRPr="009F5C80">
              <w:rPr>
                <w:sz w:val="18"/>
                <w:szCs w:val="18"/>
                <w:lang w:val="ro-RO" w:eastAsia="ru-RU"/>
              </w:rPr>
              <w:t>3947 lei</w:t>
            </w:r>
          </w:p>
        </w:tc>
        <w:tc>
          <w:tcPr>
            <w:tcW w:w="617" w:type="pct"/>
            <w:tcMar>
              <w:top w:w="24" w:type="dxa"/>
              <w:left w:w="48" w:type="dxa"/>
              <w:bottom w:w="24" w:type="dxa"/>
              <w:right w:w="48" w:type="dxa"/>
            </w:tcMar>
          </w:tcPr>
          <w:p w14:paraId="74ED5120"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4144 lei</w:t>
            </w:r>
          </w:p>
        </w:tc>
      </w:tr>
      <w:tr w:rsidR="009F5C80" w:rsidRPr="009F5C80" w14:paraId="580D9568" w14:textId="77777777" w:rsidTr="00B312F0">
        <w:tc>
          <w:tcPr>
            <w:tcW w:w="819" w:type="pct"/>
          </w:tcPr>
          <w:p w14:paraId="051543B8" w14:textId="77777777" w:rsidR="00B312F0" w:rsidRPr="009F5C80" w:rsidRDefault="00B312F0" w:rsidP="00B312F0">
            <w:pPr>
              <w:ind w:firstLine="0"/>
              <w:rPr>
                <w:sz w:val="18"/>
                <w:szCs w:val="18"/>
                <w:lang w:val="ro-RO" w:eastAsia="ru-RU"/>
              </w:rPr>
            </w:pPr>
            <w:r w:rsidRPr="009F5C80">
              <w:rPr>
                <w:sz w:val="18"/>
                <w:szCs w:val="18"/>
                <w:lang w:val="ro-RO" w:eastAsia="ru-RU"/>
              </w:rPr>
              <w:t>271114000</w:t>
            </w:r>
          </w:p>
        </w:tc>
        <w:tc>
          <w:tcPr>
            <w:tcW w:w="1641" w:type="pct"/>
          </w:tcPr>
          <w:p w14:paraId="1BD38CEA" w14:textId="77777777" w:rsidR="00B312F0" w:rsidRPr="009F5C80" w:rsidRDefault="00B312F0" w:rsidP="00B312F0">
            <w:pPr>
              <w:ind w:firstLine="0"/>
              <w:jc w:val="center"/>
              <w:rPr>
                <w:sz w:val="18"/>
                <w:szCs w:val="18"/>
                <w:lang w:val="ro-RO" w:eastAsia="ru-RU"/>
              </w:rPr>
            </w:pPr>
            <w:r w:rsidRPr="009F5C80">
              <w:rPr>
                <w:sz w:val="18"/>
                <w:szCs w:val="18"/>
                <w:lang w:val="ro-RO" w:eastAsia="ru-RU"/>
              </w:rPr>
              <w:t>Etilenă, propilenă, butilenă şi butadienă</w:t>
            </w:r>
          </w:p>
        </w:tc>
        <w:tc>
          <w:tcPr>
            <w:tcW w:w="745" w:type="pct"/>
          </w:tcPr>
          <w:p w14:paraId="1DD1A0C9"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0E120634" w14:textId="77777777" w:rsidR="00B312F0" w:rsidRPr="009F5C80" w:rsidRDefault="00B312F0" w:rsidP="00B312F0">
            <w:pPr>
              <w:ind w:firstLine="0"/>
              <w:jc w:val="center"/>
              <w:rPr>
                <w:sz w:val="18"/>
                <w:szCs w:val="18"/>
                <w:lang w:val="ro-RO" w:eastAsia="ru-RU"/>
              </w:rPr>
            </w:pPr>
            <w:r w:rsidRPr="009F5C80">
              <w:rPr>
                <w:sz w:val="18"/>
                <w:szCs w:val="18"/>
                <w:lang w:val="ro-RO" w:eastAsia="ru-RU"/>
              </w:rPr>
              <w:t>3759 lei</w:t>
            </w:r>
          </w:p>
        </w:tc>
        <w:tc>
          <w:tcPr>
            <w:tcW w:w="617" w:type="pct"/>
            <w:tcMar>
              <w:top w:w="24" w:type="dxa"/>
              <w:left w:w="45" w:type="dxa"/>
              <w:bottom w:w="24" w:type="dxa"/>
              <w:right w:w="45" w:type="dxa"/>
            </w:tcMar>
          </w:tcPr>
          <w:p w14:paraId="6484C1CB" w14:textId="77777777" w:rsidR="00B312F0" w:rsidRPr="009F5C80" w:rsidRDefault="00B312F0" w:rsidP="00B312F0">
            <w:pPr>
              <w:ind w:firstLine="0"/>
              <w:jc w:val="center"/>
              <w:rPr>
                <w:sz w:val="18"/>
                <w:szCs w:val="18"/>
                <w:lang w:val="ro-RO" w:eastAsia="ru-RU"/>
              </w:rPr>
            </w:pPr>
            <w:r w:rsidRPr="009F5C80">
              <w:rPr>
                <w:sz w:val="18"/>
                <w:szCs w:val="18"/>
                <w:lang w:val="ro-RO" w:eastAsia="ru-RU"/>
              </w:rPr>
              <w:t>3947 lei</w:t>
            </w:r>
          </w:p>
        </w:tc>
        <w:tc>
          <w:tcPr>
            <w:tcW w:w="617" w:type="pct"/>
            <w:tcMar>
              <w:top w:w="24" w:type="dxa"/>
              <w:left w:w="48" w:type="dxa"/>
              <w:bottom w:w="24" w:type="dxa"/>
              <w:right w:w="48" w:type="dxa"/>
            </w:tcMar>
          </w:tcPr>
          <w:p w14:paraId="540B7ED5"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4144 lei</w:t>
            </w:r>
          </w:p>
        </w:tc>
      </w:tr>
      <w:tr w:rsidR="009F5C80" w:rsidRPr="009F5C80" w14:paraId="3556BE8B" w14:textId="77777777" w:rsidTr="00B312F0">
        <w:tc>
          <w:tcPr>
            <w:tcW w:w="819" w:type="pct"/>
          </w:tcPr>
          <w:p w14:paraId="1C29A36E" w14:textId="77777777" w:rsidR="00B312F0" w:rsidRPr="009F5C80" w:rsidRDefault="00B312F0" w:rsidP="00B312F0">
            <w:pPr>
              <w:ind w:firstLine="0"/>
              <w:rPr>
                <w:sz w:val="18"/>
                <w:szCs w:val="18"/>
                <w:lang w:val="ro-RO" w:eastAsia="ru-RU"/>
              </w:rPr>
            </w:pPr>
            <w:r w:rsidRPr="009F5C80">
              <w:rPr>
                <w:sz w:val="18"/>
                <w:szCs w:val="18"/>
                <w:lang w:val="ro-RO" w:eastAsia="ru-RU"/>
              </w:rPr>
              <w:t>271119000</w:t>
            </w:r>
          </w:p>
        </w:tc>
        <w:tc>
          <w:tcPr>
            <w:tcW w:w="1641" w:type="pct"/>
          </w:tcPr>
          <w:p w14:paraId="046F74FA" w14:textId="77777777" w:rsidR="00B312F0" w:rsidRPr="009F5C80" w:rsidRDefault="00B312F0" w:rsidP="00B312F0">
            <w:pPr>
              <w:ind w:firstLine="0"/>
              <w:jc w:val="center"/>
              <w:rPr>
                <w:sz w:val="18"/>
                <w:szCs w:val="18"/>
                <w:lang w:val="ro-RO" w:eastAsia="ru-RU"/>
              </w:rPr>
            </w:pPr>
            <w:r w:rsidRPr="009F5C80">
              <w:rPr>
                <w:sz w:val="18"/>
                <w:szCs w:val="18"/>
                <w:lang w:val="ro-RO" w:eastAsia="ru-RU"/>
              </w:rPr>
              <w:t>Alte lichefiate</w:t>
            </w:r>
          </w:p>
        </w:tc>
        <w:tc>
          <w:tcPr>
            <w:tcW w:w="745" w:type="pct"/>
          </w:tcPr>
          <w:p w14:paraId="42E74F45"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3ED8E99A" w14:textId="77777777" w:rsidR="00B312F0" w:rsidRPr="009F5C80" w:rsidRDefault="00B312F0" w:rsidP="00B312F0">
            <w:pPr>
              <w:ind w:firstLine="0"/>
              <w:jc w:val="center"/>
              <w:rPr>
                <w:sz w:val="18"/>
                <w:szCs w:val="18"/>
                <w:lang w:val="ro-RO" w:eastAsia="ru-RU"/>
              </w:rPr>
            </w:pPr>
            <w:r w:rsidRPr="009F5C80">
              <w:rPr>
                <w:sz w:val="18"/>
                <w:szCs w:val="18"/>
                <w:lang w:val="ro-RO" w:eastAsia="ru-RU"/>
              </w:rPr>
              <w:t>3759 lei</w:t>
            </w:r>
          </w:p>
        </w:tc>
        <w:tc>
          <w:tcPr>
            <w:tcW w:w="617" w:type="pct"/>
            <w:tcMar>
              <w:top w:w="24" w:type="dxa"/>
              <w:left w:w="45" w:type="dxa"/>
              <w:bottom w:w="24" w:type="dxa"/>
              <w:right w:w="45" w:type="dxa"/>
            </w:tcMar>
          </w:tcPr>
          <w:p w14:paraId="22868320" w14:textId="77777777" w:rsidR="00B312F0" w:rsidRPr="009F5C80" w:rsidRDefault="00B312F0" w:rsidP="00B312F0">
            <w:pPr>
              <w:ind w:firstLine="0"/>
              <w:jc w:val="center"/>
              <w:rPr>
                <w:sz w:val="18"/>
                <w:szCs w:val="18"/>
                <w:lang w:val="ro-RO" w:eastAsia="ru-RU"/>
              </w:rPr>
            </w:pPr>
            <w:r w:rsidRPr="009F5C80">
              <w:rPr>
                <w:sz w:val="18"/>
                <w:szCs w:val="18"/>
                <w:lang w:val="ro-RO" w:eastAsia="ru-RU"/>
              </w:rPr>
              <w:t>3947 lei</w:t>
            </w:r>
          </w:p>
        </w:tc>
        <w:tc>
          <w:tcPr>
            <w:tcW w:w="617" w:type="pct"/>
            <w:tcMar>
              <w:top w:w="24" w:type="dxa"/>
              <w:left w:w="48" w:type="dxa"/>
              <w:bottom w:w="24" w:type="dxa"/>
              <w:right w:w="48" w:type="dxa"/>
            </w:tcMar>
          </w:tcPr>
          <w:p w14:paraId="1D6135B9" w14:textId="77777777" w:rsidR="00B312F0" w:rsidRPr="009F5C80" w:rsidRDefault="00B312F0" w:rsidP="00B312F0">
            <w:pPr>
              <w:ind w:firstLine="0"/>
              <w:jc w:val="center"/>
              <w:rPr>
                <w:sz w:val="18"/>
                <w:szCs w:val="18"/>
                <w:lang w:val="ro-RO" w:eastAsia="ru-RU"/>
              </w:rPr>
            </w:pPr>
            <w:r w:rsidRPr="009F5C80">
              <w:rPr>
                <w:sz w:val="18"/>
                <w:szCs w:val="18"/>
                <w:lang w:val="ro-RO" w:eastAsia="ru-RU"/>
              </w:rPr>
              <w:t>4144 lei</w:t>
            </w:r>
          </w:p>
        </w:tc>
      </w:tr>
      <w:tr w:rsidR="009F5C80" w:rsidRPr="009F5C80" w14:paraId="50EC6975" w14:textId="77777777" w:rsidTr="00B312F0">
        <w:tc>
          <w:tcPr>
            <w:tcW w:w="819" w:type="pct"/>
          </w:tcPr>
          <w:p w14:paraId="5BD8A725" w14:textId="77777777" w:rsidR="00B312F0" w:rsidRPr="009F5C80" w:rsidRDefault="00B312F0" w:rsidP="00B312F0">
            <w:pPr>
              <w:ind w:firstLine="0"/>
              <w:rPr>
                <w:sz w:val="18"/>
                <w:szCs w:val="18"/>
                <w:lang w:val="ro-RO" w:eastAsia="ru-RU"/>
              </w:rPr>
            </w:pPr>
            <w:r w:rsidRPr="009F5C80">
              <w:rPr>
                <w:sz w:val="18"/>
                <w:szCs w:val="18"/>
                <w:lang w:val="ro-RO" w:eastAsia="ru-RU"/>
              </w:rPr>
              <w:t>280430000</w:t>
            </w:r>
          </w:p>
        </w:tc>
        <w:tc>
          <w:tcPr>
            <w:tcW w:w="1641" w:type="pct"/>
          </w:tcPr>
          <w:p w14:paraId="21912FAD" w14:textId="77777777" w:rsidR="00B312F0" w:rsidRPr="009F5C80" w:rsidRDefault="00B312F0" w:rsidP="00B312F0">
            <w:pPr>
              <w:ind w:firstLine="0"/>
              <w:jc w:val="center"/>
              <w:rPr>
                <w:sz w:val="18"/>
                <w:szCs w:val="18"/>
                <w:lang w:val="ro-RO" w:eastAsia="ru-RU"/>
              </w:rPr>
            </w:pPr>
            <w:r w:rsidRPr="009F5C80">
              <w:rPr>
                <w:sz w:val="18"/>
                <w:szCs w:val="18"/>
                <w:lang w:val="ro-RO" w:eastAsia="ru-RU"/>
              </w:rPr>
              <w:t>Azot</w:t>
            </w:r>
          </w:p>
        </w:tc>
        <w:tc>
          <w:tcPr>
            <w:tcW w:w="745" w:type="pct"/>
          </w:tcPr>
          <w:p w14:paraId="59DED5A4"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54B6CD98" w14:textId="77777777" w:rsidR="00B312F0" w:rsidRPr="009F5C80" w:rsidRDefault="00B312F0" w:rsidP="00B312F0">
            <w:pPr>
              <w:ind w:firstLine="0"/>
              <w:jc w:val="center"/>
              <w:rPr>
                <w:sz w:val="18"/>
                <w:szCs w:val="18"/>
                <w:lang w:val="ro-RO" w:eastAsia="ru-RU"/>
              </w:rPr>
            </w:pPr>
            <w:r w:rsidRPr="009F5C80">
              <w:rPr>
                <w:sz w:val="18"/>
                <w:szCs w:val="18"/>
                <w:lang w:val="ro-RO" w:eastAsia="ru-RU"/>
              </w:rPr>
              <w:t>3654 lei</w:t>
            </w:r>
          </w:p>
        </w:tc>
        <w:tc>
          <w:tcPr>
            <w:tcW w:w="617" w:type="pct"/>
            <w:tcMar>
              <w:top w:w="24" w:type="dxa"/>
              <w:left w:w="45" w:type="dxa"/>
              <w:bottom w:w="24" w:type="dxa"/>
              <w:right w:w="45" w:type="dxa"/>
            </w:tcMar>
          </w:tcPr>
          <w:p w14:paraId="03FA11F8" w14:textId="77777777" w:rsidR="00B312F0" w:rsidRPr="009F5C80" w:rsidRDefault="00B312F0" w:rsidP="00B312F0">
            <w:pPr>
              <w:ind w:firstLine="0"/>
              <w:jc w:val="center"/>
              <w:rPr>
                <w:sz w:val="18"/>
                <w:szCs w:val="18"/>
                <w:lang w:val="ro-RO" w:eastAsia="ru-RU"/>
              </w:rPr>
            </w:pPr>
            <w:r w:rsidRPr="009F5C80">
              <w:rPr>
                <w:sz w:val="18"/>
                <w:szCs w:val="18"/>
                <w:lang w:val="ro-RO" w:eastAsia="ru-RU"/>
              </w:rPr>
              <w:t>3837 lei</w:t>
            </w:r>
          </w:p>
        </w:tc>
        <w:tc>
          <w:tcPr>
            <w:tcW w:w="617" w:type="pct"/>
            <w:tcMar>
              <w:top w:w="24" w:type="dxa"/>
              <w:left w:w="48" w:type="dxa"/>
              <w:bottom w:w="24" w:type="dxa"/>
              <w:right w:w="48" w:type="dxa"/>
            </w:tcMar>
          </w:tcPr>
          <w:p w14:paraId="2B901117"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4029 lei</w:t>
            </w:r>
          </w:p>
        </w:tc>
      </w:tr>
      <w:tr w:rsidR="009F5C80" w:rsidRPr="009F5C80" w14:paraId="7EE0B2A7" w14:textId="77777777" w:rsidTr="00B312F0">
        <w:tc>
          <w:tcPr>
            <w:tcW w:w="819" w:type="pct"/>
          </w:tcPr>
          <w:p w14:paraId="18969FFF" w14:textId="77777777" w:rsidR="00B312F0" w:rsidRPr="009F5C80" w:rsidRDefault="00B312F0" w:rsidP="00B312F0">
            <w:pPr>
              <w:ind w:firstLine="0"/>
              <w:rPr>
                <w:sz w:val="18"/>
                <w:szCs w:val="18"/>
                <w:lang w:val="ro-RO" w:eastAsia="ru-RU"/>
              </w:rPr>
            </w:pPr>
            <w:r w:rsidRPr="009F5C80">
              <w:rPr>
                <w:sz w:val="18"/>
                <w:szCs w:val="18"/>
                <w:lang w:val="ro-RO" w:eastAsia="ru-RU"/>
              </w:rPr>
              <w:t>280440000</w:t>
            </w:r>
          </w:p>
        </w:tc>
        <w:tc>
          <w:tcPr>
            <w:tcW w:w="1641" w:type="pct"/>
          </w:tcPr>
          <w:p w14:paraId="6584C217" w14:textId="77777777" w:rsidR="00B312F0" w:rsidRPr="009F5C80" w:rsidRDefault="00B312F0" w:rsidP="00B312F0">
            <w:pPr>
              <w:ind w:firstLine="0"/>
              <w:jc w:val="center"/>
              <w:rPr>
                <w:sz w:val="18"/>
                <w:szCs w:val="18"/>
                <w:lang w:val="ro-RO" w:eastAsia="ru-RU"/>
              </w:rPr>
            </w:pPr>
            <w:r w:rsidRPr="009F5C80">
              <w:rPr>
                <w:sz w:val="18"/>
                <w:szCs w:val="18"/>
                <w:lang w:val="ro-RO" w:eastAsia="ru-RU"/>
              </w:rPr>
              <w:t>Oxigen</w:t>
            </w:r>
          </w:p>
        </w:tc>
        <w:tc>
          <w:tcPr>
            <w:tcW w:w="745" w:type="pct"/>
          </w:tcPr>
          <w:p w14:paraId="3116DEFF"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5575B307" w14:textId="77777777" w:rsidR="00B312F0" w:rsidRPr="009F5C80" w:rsidRDefault="00B312F0" w:rsidP="00B312F0">
            <w:pPr>
              <w:ind w:firstLine="0"/>
              <w:jc w:val="center"/>
              <w:rPr>
                <w:sz w:val="18"/>
                <w:szCs w:val="18"/>
                <w:lang w:val="ro-RO" w:eastAsia="ru-RU"/>
              </w:rPr>
            </w:pPr>
            <w:r w:rsidRPr="009F5C80">
              <w:rPr>
                <w:sz w:val="18"/>
                <w:szCs w:val="18"/>
                <w:lang w:val="ro-RO" w:eastAsia="ru-RU"/>
              </w:rPr>
              <w:t>4037 lei</w:t>
            </w:r>
          </w:p>
        </w:tc>
        <w:tc>
          <w:tcPr>
            <w:tcW w:w="617" w:type="pct"/>
            <w:tcMar>
              <w:top w:w="24" w:type="dxa"/>
              <w:left w:w="45" w:type="dxa"/>
              <w:bottom w:w="24" w:type="dxa"/>
              <w:right w:w="45" w:type="dxa"/>
            </w:tcMar>
          </w:tcPr>
          <w:p w14:paraId="1F61FDF2" w14:textId="77777777" w:rsidR="00B312F0" w:rsidRPr="009F5C80" w:rsidRDefault="00B312F0" w:rsidP="00B312F0">
            <w:pPr>
              <w:ind w:firstLine="0"/>
              <w:jc w:val="center"/>
              <w:rPr>
                <w:sz w:val="18"/>
                <w:szCs w:val="18"/>
                <w:lang w:val="ro-RO" w:eastAsia="ru-RU"/>
              </w:rPr>
            </w:pPr>
            <w:r w:rsidRPr="009F5C80">
              <w:rPr>
                <w:sz w:val="18"/>
                <w:szCs w:val="18"/>
                <w:lang w:val="ro-RO" w:eastAsia="ru-RU"/>
              </w:rPr>
              <w:t>4239 lei</w:t>
            </w:r>
          </w:p>
        </w:tc>
        <w:tc>
          <w:tcPr>
            <w:tcW w:w="617" w:type="pct"/>
            <w:tcMar>
              <w:top w:w="24" w:type="dxa"/>
              <w:left w:w="48" w:type="dxa"/>
              <w:bottom w:w="24" w:type="dxa"/>
              <w:right w:w="48" w:type="dxa"/>
            </w:tcMar>
          </w:tcPr>
          <w:p w14:paraId="0D57DDB2" w14:textId="77777777" w:rsidR="00B312F0" w:rsidRPr="009F5C80" w:rsidRDefault="00B312F0" w:rsidP="00B312F0">
            <w:pPr>
              <w:ind w:firstLine="0"/>
              <w:jc w:val="center"/>
              <w:rPr>
                <w:sz w:val="18"/>
                <w:szCs w:val="18"/>
                <w:lang w:val="ro-RO" w:eastAsia="ru-RU"/>
              </w:rPr>
            </w:pPr>
            <w:r w:rsidRPr="009F5C80">
              <w:rPr>
                <w:sz w:val="18"/>
                <w:szCs w:val="18"/>
                <w:lang w:val="ro-RO" w:eastAsia="ru-RU"/>
              </w:rPr>
              <w:t>4451 lei</w:t>
            </w:r>
          </w:p>
        </w:tc>
      </w:tr>
      <w:tr w:rsidR="009F5C80" w:rsidRPr="009F5C80" w14:paraId="71BD357F" w14:textId="77777777" w:rsidTr="00B312F0">
        <w:tc>
          <w:tcPr>
            <w:tcW w:w="819" w:type="pct"/>
          </w:tcPr>
          <w:p w14:paraId="0D32AB54" w14:textId="77777777" w:rsidR="00B312F0" w:rsidRPr="009F5C80" w:rsidRDefault="00B312F0" w:rsidP="00B312F0">
            <w:pPr>
              <w:ind w:firstLine="0"/>
              <w:rPr>
                <w:sz w:val="18"/>
                <w:szCs w:val="18"/>
                <w:lang w:val="ro-RO" w:eastAsia="ru-RU"/>
              </w:rPr>
            </w:pPr>
            <w:r w:rsidRPr="009F5C80">
              <w:rPr>
                <w:sz w:val="18"/>
                <w:szCs w:val="18"/>
                <w:lang w:val="ro-RO" w:eastAsia="ru-RU"/>
              </w:rPr>
              <w:t>290110000</w:t>
            </w:r>
          </w:p>
        </w:tc>
        <w:tc>
          <w:tcPr>
            <w:tcW w:w="1641" w:type="pct"/>
          </w:tcPr>
          <w:p w14:paraId="6BE37654" w14:textId="77777777" w:rsidR="00B312F0" w:rsidRPr="009F5C80" w:rsidRDefault="00B312F0" w:rsidP="00B312F0">
            <w:pPr>
              <w:ind w:firstLine="0"/>
              <w:jc w:val="center"/>
              <w:rPr>
                <w:sz w:val="18"/>
                <w:szCs w:val="18"/>
                <w:lang w:val="ro-RO" w:eastAsia="ru-RU"/>
              </w:rPr>
            </w:pPr>
            <w:r w:rsidRPr="009F5C80">
              <w:rPr>
                <w:sz w:val="18"/>
                <w:szCs w:val="18"/>
                <w:lang w:val="ro-RO" w:eastAsia="ru-RU"/>
              </w:rPr>
              <w:t>Hidrocarburi aciclice saturate</w:t>
            </w:r>
          </w:p>
        </w:tc>
        <w:tc>
          <w:tcPr>
            <w:tcW w:w="745" w:type="pct"/>
          </w:tcPr>
          <w:p w14:paraId="103F52EE"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685D22D7"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580E7CA7"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3ED0F7BF"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31884903" w14:textId="77777777" w:rsidTr="00B312F0">
        <w:tc>
          <w:tcPr>
            <w:tcW w:w="819" w:type="pct"/>
          </w:tcPr>
          <w:p w14:paraId="02BA448C"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ex.290124000</w:t>
            </w:r>
            <w:proofErr w:type="spellEnd"/>
          </w:p>
        </w:tc>
        <w:tc>
          <w:tcPr>
            <w:tcW w:w="1641" w:type="pct"/>
          </w:tcPr>
          <w:p w14:paraId="3EE468A1" w14:textId="77777777" w:rsidR="00B312F0" w:rsidRPr="009F5C80" w:rsidRDefault="00B312F0" w:rsidP="00B312F0">
            <w:pPr>
              <w:ind w:firstLine="0"/>
              <w:jc w:val="center"/>
              <w:rPr>
                <w:sz w:val="18"/>
                <w:szCs w:val="18"/>
                <w:lang w:val="ro-RO" w:eastAsia="ru-RU"/>
              </w:rPr>
            </w:pPr>
            <w:proofErr w:type="spellStart"/>
            <w:r w:rsidRPr="009F5C80">
              <w:rPr>
                <w:sz w:val="18"/>
                <w:szCs w:val="18"/>
                <w:lang w:val="ro-RO" w:eastAsia="ru-RU"/>
              </w:rPr>
              <w:t>Buta-1</w:t>
            </w:r>
            <w:proofErr w:type="spellEnd"/>
            <w:r w:rsidRPr="009F5C80">
              <w:rPr>
                <w:sz w:val="18"/>
                <w:szCs w:val="18"/>
                <w:lang w:val="ro-RO" w:eastAsia="ru-RU"/>
              </w:rPr>
              <w:t xml:space="preserve">, </w:t>
            </w:r>
            <w:proofErr w:type="spellStart"/>
            <w:r w:rsidRPr="009F5C80">
              <w:rPr>
                <w:sz w:val="18"/>
                <w:szCs w:val="18"/>
                <w:lang w:val="ro-RO" w:eastAsia="ru-RU"/>
              </w:rPr>
              <w:t>3-dienă</w:t>
            </w:r>
            <w:proofErr w:type="spellEnd"/>
          </w:p>
        </w:tc>
        <w:tc>
          <w:tcPr>
            <w:tcW w:w="745" w:type="pct"/>
          </w:tcPr>
          <w:p w14:paraId="5B8EC40D"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0F041638"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2AD5209C"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4D50D856"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5847B0AC" w14:textId="77777777" w:rsidTr="00B312F0">
        <w:tc>
          <w:tcPr>
            <w:tcW w:w="819" w:type="pct"/>
          </w:tcPr>
          <w:p w14:paraId="5465D5E6" w14:textId="77777777" w:rsidR="00B312F0" w:rsidRPr="009F5C80" w:rsidRDefault="00B312F0" w:rsidP="00B312F0">
            <w:pPr>
              <w:ind w:firstLine="0"/>
              <w:rPr>
                <w:sz w:val="18"/>
                <w:szCs w:val="18"/>
                <w:lang w:val="ro-RO" w:eastAsia="ru-RU"/>
              </w:rPr>
            </w:pPr>
            <w:r w:rsidRPr="009F5C80">
              <w:rPr>
                <w:sz w:val="18"/>
                <w:szCs w:val="18"/>
                <w:lang w:val="ro-RO" w:eastAsia="ru-RU"/>
              </w:rPr>
              <w:t>290129000</w:t>
            </w:r>
          </w:p>
        </w:tc>
        <w:tc>
          <w:tcPr>
            <w:tcW w:w="1641" w:type="pct"/>
          </w:tcPr>
          <w:p w14:paraId="61CBC247" w14:textId="77777777" w:rsidR="00B312F0" w:rsidRPr="009F5C80" w:rsidRDefault="00B312F0" w:rsidP="00B312F0">
            <w:pPr>
              <w:ind w:firstLine="0"/>
              <w:jc w:val="center"/>
              <w:rPr>
                <w:sz w:val="18"/>
                <w:szCs w:val="18"/>
                <w:lang w:val="ro-RO" w:eastAsia="ru-RU"/>
              </w:rPr>
            </w:pPr>
            <w:r w:rsidRPr="009F5C80">
              <w:rPr>
                <w:sz w:val="18"/>
                <w:szCs w:val="18"/>
                <w:lang w:val="ro-RO" w:eastAsia="ru-RU"/>
              </w:rPr>
              <w:t>Alte hidrocarburi aciclice nesaturate</w:t>
            </w:r>
          </w:p>
        </w:tc>
        <w:tc>
          <w:tcPr>
            <w:tcW w:w="745" w:type="pct"/>
          </w:tcPr>
          <w:p w14:paraId="60E902F2"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6622DFFE"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62F80A8F"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60B9F061"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3D623AAC" w14:textId="77777777" w:rsidTr="00B312F0">
        <w:tc>
          <w:tcPr>
            <w:tcW w:w="819" w:type="pct"/>
          </w:tcPr>
          <w:p w14:paraId="5151A4DA" w14:textId="77777777" w:rsidR="00B312F0" w:rsidRPr="009F5C80" w:rsidRDefault="00B312F0" w:rsidP="00B312F0">
            <w:pPr>
              <w:ind w:firstLine="0"/>
              <w:rPr>
                <w:sz w:val="18"/>
                <w:szCs w:val="18"/>
                <w:lang w:val="ro-RO" w:eastAsia="ru-RU"/>
              </w:rPr>
            </w:pPr>
            <w:r w:rsidRPr="009F5C80">
              <w:rPr>
                <w:sz w:val="18"/>
                <w:szCs w:val="18"/>
                <w:lang w:val="ro-RO" w:eastAsia="ru-RU"/>
              </w:rPr>
              <w:t>290211000</w:t>
            </w:r>
          </w:p>
        </w:tc>
        <w:tc>
          <w:tcPr>
            <w:tcW w:w="1641" w:type="pct"/>
          </w:tcPr>
          <w:p w14:paraId="442E2E64" w14:textId="77777777" w:rsidR="00B312F0" w:rsidRPr="009F5C80" w:rsidRDefault="00B312F0" w:rsidP="00B312F0">
            <w:pPr>
              <w:ind w:firstLine="0"/>
              <w:jc w:val="center"/>
              <w:rPr>
                <w:sz w:val="18"/>
                <w:szCs w:val="18"/>
                <w:lang w:val="ro-RO" w:eastAsia="ru-RU"/>
              </w:rPr>
            </w:pPr>
            <w:r w:rsidRPr="009F5C80">
              <w:rPr>
                <w:sz w:val="18"/>
                <w:szCs w:val="18"/>
                <w:lang w:val="ro-RO" w:eastAsia="ru-RU"/>
              </w:rPr>
              <w:t>Ciclohexan</w:t>
            </w:r>
          </w:p>
        </w:tc>
        <w:tc>
          <w:tcPr>
            <w:tcW w:w="745" w:type="pct"/>
          </w:tcPr>
          <w:p w14:paraId="3AB67B16"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059CBCC8"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69030A90"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34B92236"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08B301C0" w14:textId="77777777" w:rsidTr="00B312F0">
        <w:tc>
          <w:tcPr>
            <w:tcW w:w="819" w:type="pct"/>
          </w:tcPr>
          <w:p w14:paraId="7C71B624" w14:textId="77777777" w:rsidR="00B312F0" w:rsidRPr="009F5C80" w:rsidRDefault="00B312F0" w:rsidP="00B312F0">
            <w:pPr>
              <w:ind w:firstLine="0"/>
              <w:rPr>
                <w:sz w:val="18"/>
                <w:szCs w:val="18"/>
                <w:lang w:val="ro-RO" w:eastAsia="ru-RU"/>
              </w:rPr>
            </w:pPr>
            <w:r w:rsidRPr="009F5C80">
              <w:rPr>
                <w:sz w:val="18"/>
                <w:szCs w:val="18"/>
                <w:lang w:val="ro-RO" w:eastAsia="ru-RU"/>
              </w:rPr>
              <w:t>290219000</w:t>
            </w:r>
          </w:p>
        </w:tc>
        <w:tc>
          <w:tcPr>
            <w:tcW w:w="1641" w:type="pct"/>
          </w:tcPr>
          <w:p w14:paraId="3165853B"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Alte hidrocarburi </w:t>
            </w:r>
            <w:proofErr w:type="spellStart"/>
            <w:r w:rsidRPr="009F5C80">
              <w:rPr>
                <w:sz w:val="18"/>
                <w:szCs w:val="18"/>
                <w:lang w:val="ro-RO" w:eastAsia="ru-RU"/>
              </w:rPr>
              <w:t>ciclanice</w:t>
            </w:r>
            <w:proofErr w:type="spellEnd"/>
            <w:r w:rsidRPr="009F5C80">
              <w:rPr>
                <w:sz w:val="18"/>
                <w:szCs w:val="18"/>
                <w:lang w:val="ro-RO" w:eastAsia="ru-RU"/>
              </w:rPr>
              <w:t xml:space="preserve">, </w:t>
            </w:r>
            <w:proofErr w:type="spellStart"/>
            <w:r w:rsidRPr="009F5C80">
              <w:rPr>
                <w:sz w:val="18"/>
                <w:szCs w:val="18"/>
                <w:lang w:val="ro-RO" w:eastAsia="ru-RU"/>
              </w:rPr>
              <w:t>ciclenice</w:t>
            </w:r>
            <w:proofErr w:type="spellEnd"/>
            <w:r w:rsidRPr="009F5C80">
              <w:rPr>
                <w:sz w:val="18"/>
                <w:szCs w:val="18"/>
                <w:lang w:val="ro-RO" w:eastAsia="ru-RU"/>
              </w:rPr>
              <w:t xml:space="preserve"> şi </w:t>
            </w:r>
            <w:proofErr w:type="spellStart"/>
            <w:r w:rsidRPr="009F5C80">
              <w:rPr>
                <w:sz w:val="18"/>
                <w:szCs w:val="18"/>
                <w:lang w:val="ro-RO" w:eastAsia="ru-RU"/>
              </w:rPr>
              <w:t>cicloterpenice</w:t>
            </w:r>
            <w:proofErr w:type="spellEnd"/>
          </w:p>
        </w:tc>
        <w:tc>
          <w:tcPr>
            <w:tcW w:w="745" w:type="pct"/>
          </w:tcPr>
          <w:p w14:paraId="1EB4EF8B"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tona</w:t>
            </w:r>
          </w:p>
        </w:tc>
        <w:tc>
          <w:tcPr>
            <w:tcW w:w="558" w:type="pct"/>
            <w:gridSpan w:val="2"/>
          </w:tcPr>
          <w:p w14:paraId="1E56696F"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74179B2B"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48A8A447"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6D1C29BC" w14:textId="77777777" w:rsidTr="00B312F0">
        <w:tc>
          <w:tcPr>
            <w:tcW w:w="819" w:type="pct"/>
          </w:tcPr>
          <w:p w14:paraId="5656E0F0"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ex.290220000</w:t>
            </w:r>
            <w:proofErr w:type="spellEnd"/>
          </w:p>
        </w:tc>
        <w:tc>
          <w:tcPr>
            <w:tcW w:w="1641" w:type="pct"/>
          </w:tcPr>
          <w:p w14:paraId="5E004E3F" w14:textId="77777777" w:rsidR="00B312F0" w:rsidRPr="009F5C80" w:rsidRDefault="00B312F0" w:rsidP="00B312F0">
            <w:pPr>
              <w:ind w:firstLine="0"/>
              <w:jc w:val="center"/>
              <w:rPr>
                <w:sz w:val="18"/>
                <w:szCs w:val="18"/>
                <w:lang w:val="ro-RO" w:eastAsia="ru-RU"/>
              </w:rPr>
            </w:pPr>
            <w:r w:rsidRPr="009F5C80">
              <w:rPr>
                <w:sz w:val="18"/>
                <w:szCs w:val="18"/>
                <w:lang w:val="ro-RO" w:eastAsia="ru-RU"/>
              </w:rPr>
              <w:t>Benzen destinat a fi utilizat drept carburant sau combustibil</w:t>
            </w:r>
          </w:p>
        </w:tc>
        <w:tc>
          <w:tcPr>
            <w:tcW w:w="745" w:type="pct"/>
          </w:tcPr>
          <w:p w14:paraId="4CC6B8C7"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7EAB87BA"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1582D7D2"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579E4078"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3AFA58F3" w14:textId="77777777" w:rsidTr="00B312F0">
        <w:tc>
          <w:tcPr>
            <w:tcW w:w="819" w:type="pct"/>
          </w:tcPr>
          <w:p w14:paraId="6C7A11F2" w14:textId="77777777" w:rsidR="00B312F0" w:rsidRPr="009F5C80" w:rsidRDefault="00B312F0" w:rsidP="00B312F0">
            <w:pPr>
              <w:ind w:firstLine="0"/>
              <w:rPr>
                <w:sz w:val="18"/>
                <w:szCs w:val="18"/>
                <w:lang w:val="ro-RO" w:eastAsia="ru-RU"/>
              </w:rPr>
            </w:pPr>
            <w:r w:rsidRPr="009F5C80">
              <w:rPr>
                <w:sz w:val="18"/>
                <w:szCs w:val="18"/>
                <w:lang w:val="ro-RO" w:eastAsia="ru-RU"/>
              </w:rPr>
              <w:t>290230000</w:t>
            </w:r>
          </w:p>
        </w:tc>
        <w:tc>
          <w:tcPr>
            <w:tcW w:w="1641" w:type="pct"/>
          </w:tcPr>
          <w:p w14:paraId="220F6C79"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Toluen</w:t>
            </w:r>
          </w:p>
        </w:tc>
        <w:tc>
          <w:tcPr>
            <w:tcW w:w="745" w:type="pct"/>
          </w:tcPr>
          <w:p w14:paraId="44C125AA"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40CEBE14"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565EDE81"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108AE185"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7D73E90D" w14:textId="77777777" w:rsidTr="00B312F0">
        <w:tc>
          <w:tcPr>
            <w:tcW w:w="819" w:type="pct"/>
          </w:tcPr>
          <w:p w14:paraId="31332D82" w14:textId="77777777" w:rsidR="00B312F0" w:rsidRPr="009F5C80" w:rsidRDefault="00B312F0" w:rsidP="00B312F0">
            <w:pPr>
              <w:ind w:firstLine="0"/>
              <w:rPr>
                <w:sz w:val="18"/>
                <w:szCs w:val="18"/>
                <w:lang w:val="ro-RO" w:eastAsia="ru-RU"/>
              </w:rPr>
            </w:pPr>
            <w:r w:rsidRPr="009F5C80">
              <w:rPr>
                <w:sz w:val="18"/>
                <w:szCs w:val="18"/>
                <w:lang w:val="ro-RO" w:eastAsia="ru-RU"/>
              </w:rPr>
              <w:t>290244000</w:t>
            </w:r>
          </w:p>
        </w:tc>
        <w:tc>
          <w:tcPr>
            <w:tcW w:w="1641" w:type="pct"/>
          </w:tcPr>
          <w:p w14:paraId="136595CB" w14:textId="77777777" w:rsidR="00B312F0" w:rsidRPr="009F5C80" w:rsidRDefault="00B312F0" w:rsidP="00B312F0">
            <w:pPr>
              <w:ind w:firstLine="0"/>
              <w:jc w:val="center"/>
              <w:rPr>
                <w:sz w:val="18"/>
                <w:szCs w:val="18"/>
                <w:lang w:val="ro-RO" w:eastAsia="ru-RU"/>
              </w:rPr>
            </w:pPr>
            <w:r w:rsidRPr="009F5C80">
              <w:rPr>
                <w:sz w:val="18"/>
                <w:szCs w:val="18"/>
                <w:lang w:val="ro-RO" w:eastAsia="ru-RU"/>
              </w:rPr>
              <w:t>Amestec de izomeri ai xilenului</w:t>
            </w:r>
          </w:p>
        </w:tc>
        <w:tc>
          <w:tcPr>
            <w:tcW w:w="745" w:type="pct"/>
          </w:tcPr>
          <w:p w14:paraId="3B303DC0"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44BDC0A6"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3E94683C"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5E6FAE05"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4BAD4E06" w14:textId="77777777" w:rsidTr="00B312F0">
        <w:tc>
          <w:tcPr>
            <w:tcW w:w="819" w:type="pct"/>
          </w:tcPr>
          <w:p w14:paraId="62C0A5DC" w14:textId="77777777" w:rsidR="00B312F0" w:rsidRPr="009F5C80" w:rsidRDefault="00B312F0" w:rsidP="00B312F0">
            <w:pPr>
              <w:ind w:firstLine="0"/>
              <w:rPr>
                <w:sz w:val="18"/>
                <w:szCs w:val="18"/>
                <w:lang w:val="ro-RO" w:eastAsia="ru-RU"/>
              </w:rPr>
            </w:pPr>
            <w:r w:rsidRPr="009F5C80">
              <w:rPr>
                <w:sz w:val="18"/>
                <w:szCs w:val="18"/>
                <w:lang w:val="ro-RO" w:eastAsia="ru-RU"/>
              </w:rPr>
              <w:t>290290000</w:t>
            </w:r>
          </w:p>
        </w:tc>
        <w:tc>
          <w:tcPr>
            <w:tcW w:w="1641" w:type="pct"/>
          </w:tcPr>
          <w:p w14:paraId="13A7D8CB" w14:textId="77777777" w:rsidR="00B312F0" w:rsidRPr="009F5C80" w:rsidRDefault="00B312F0" w:rsidP="00B312F0">
            <w:pPr>
              <w:ind w:firstLine="0"/>
              <w:jc w:val="center"/>
              <w:rPr>
                <w:sz w:val="18"/>
                <w:szCs w:val="18"/>
                <w:lang w:val="ro-RO" w:eastAsia="ru-RU"/>
              </w:rPr>
            </w:pPr>
            <w:r w:rsidRPr="009F5C80">
              <w:rPr>
                <w:sz w:val="18"/>
                <w:szCs w:val="18"/>
                <w:lang w:val="ro-RO" w:eastAsia="ru-RU"/>
              </w:rPr>
              <w:t>Alte hidrocarburi ciclice</w:t>
            </w:r>
          </w:p>
        </w:tc>
        <w:tc>
          <w:tcPr>
            <w:tcW w:w="745" w:type="pct"/>
          </w:tcPr>
          <w:p w14:paraId="29349E7E"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62B10AD5"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3CF97D06"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4A3E1B62"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1D73493D" w14:textId="77777777" w:rsidTr="00B312F0">
        <w:tc>
          <w:tcPr>
            <w:tcW w:w="819" w:type="pct"/>
          </w:tcPr>
          <w:p w14:paraId="52972AB3" w14:textId="77777777" w:rsidR="00B312F0" w:rsidRPr="009F5C80" w:rsidRDefault="00B312F0" w:rsidP="00B312F0">
            <w:pPr>
              <w:ind w:left="254" w:firstLine="0"/>
              <w:rPr>
                <w:sz w:val="18"/>
                <w:szCs w:val="18"/>
                <w:lang w:val="ro-RO" w:eastAsia="ru-RU"/>
              </w:rPr>
            </w:pPr>
            <w:r w:rsidRPr="009F5C80">
              <w:rPr>
                <w:sz w:val="18"/>
                <w:szCs w:val="18"/>
                <w:lang w:val="ro-RO" w:eastAsia="ru-RU"/>
              </w:rPr>
              <w:t>290511000-290513000</w:t>
            </w:r>
          </w:p>
        </w:tc>
        <w:tc>
          <w:tcPr>
            <w:tcW w:w="1641" w:type="pct"/>
          </w:tcPr>
          <w:p w14:paraId="0C4DEBCC"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Alcooli </w:t>
            </w:r>
            <w:proofErr w:type="spellStart"/>
            <w:r w:rsidRPr="009F5C80">
              <w:rPr>
                <w:sz w:val="18"/>
                <w:szCs w:val="18"/>
                <w:lang w:val="ro-RO" w:eastAsia="ru-RU"/>
              </w:rPr>
              <w:t>monohidroxilici</w:t>
            </w:r>
            <w:proofErr w:type="spellEnd"/>
            <w:r w:rsidRPr="009F5C80">
              <w:rPr>
                <w:sz w:val="18"/>
                <w:szCs w:val="18"/>
                <w:lang w:val="ro-RO" w:eastAsia="ru-RU"/>
              </w:rPr>
              <w:t xml:space="preserve"> (metanol, </w:t>
            </w:r>
            <w:proofErr w:type="spellStart"/>
            <w:r w:rsidRPr="009F5C80">
              <w:rPr>
                <w:sz w:val="18"/>
                <w:szCs w:val="18"/>
                <w:lang w:val="ro-RO" w:eastAsia="ru-RU"/>
              </w:rPr>
              <w:t>propan-1-ol</w:t>
            </w:r>
            <w:proofErr w:type="spellEnd"/>
            <w:r w:rsidRPr="009F5C80">
              <w:rPr>
                <w:sz w:val="18"/>
                <w:szCs w:val="18"/>
                <w:lang w:val="ro-RO" w:eastAsia="ru-RU"/>
              </w:rPr>
              <w:t xml:space="preserve">, </w:t>
            </w:r>
            <w:proofErr w:type="spellStart"/>
            <w:r w:rsidRPr="009F5C80">
              <w:rPr>
                <w:sz w:val="18"/>
                <w:szCs w:val="18"/>
                <w:lang w:val="ro-RO" w:eastAsia="ru-RU"/>
              </w:rPr>
              <w:t>propan-</w:t>
            </w:r>
            <w:proofErr w:type="spellEnd"/>
            <w:r w:rsidRPr="009F5C80">
              <w:rPr>
                <w:sz w:val="18"/>
                <w:szCs w:val="18"/>
                <w:lang w:val="ro-RO" w:eastAsia="ru-RU"/>
              </w:rPr>
              <w:t xml:space="preserve"> </w:t>
            </w:r>
            <w:proofErr w:type="spellStart"/>
            <w:r w:rsidRPr="009F5C80">
              <w:rPr>
                <w:sz w:val="18"/>
                <w:szCs w:val="18"/>
                <w:lang w:val="ro-RO" w:eastAsia="ru-RU"/>
              </w:rPr>
              <w:t>2-ol</w:t>
            </w:r>
            <w:proofErr w:type="spellEnd"/>
            <w:r w:rsidRPr="009F5C80">
              <w:rPr>
                <w:sz w:val="18"/>
                <w:szCs w:val="18"/>
                <w:lang w:val="ro-RO" w:eastAsia="ru-RU"/>
              </w:rPr>
              <w:t xml:space="preserve">, </w:t>
            </w:r>
            <w:proofErr w:type="spellStart"/>
            <w:r w:rsidRPr="009F5C80">
              <w:rPr>
                <w:sz w:val="18"/>
                <w:szCs w:val="18"/>
                <w:lang w:val="ro-RO" w:eastAsia="ru-RU"/>
              </w:rPr>
              <w:t>butan-1-ol</w:t>
            </w:r>
            <w:proofErr w:type="spellEnd"/>
            <w:r w:rsidRPr="009F5C80">
              <w:rPr>
                <w:sz w:val="18"/>
                <w:szCs w:val="18"/>
                <w:lang w:val="ro-RO" w:eastAsia="ru-RU"/>
              </w:rPr>
              <w:t>)</w:t>
            </w:r>
          </w:p>
        </w:tc>
        <w:tc>
          <w:tcPr>
            <w:tcW w:w="745" w:type="pct"/>
          </w:tcPr>
          <w:p w14:paraId="245BB1A0"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6CBA09A9"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38117DA0"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120D25E4"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1B75DDD1" w14:textId="77777777" w:rsidTr="00B312F0">
        <w:tc>
          <w:tcPr>
            <w:tcW w:w="819" w:type="pct"/>
          </w:tcPr>
          <w:p w14:paraId="6ACD5F7B" w14:textId="77777777" w:rsidR="00B312F0" w:rsidRPr="009F5C80" w:rsidRDefault="00B312F0" w:rsidP="00B312F0">
            <w:pPr>
              <w:ind w:firstLine="0"/>
              <w:rPr>
                <w:sz w:val="18"/>
                <w:szCs w:val="18"/>
                <w:lang w:val="ro-RO" w:eastAsia="ru-RU"/>
              </w:rPr>
            </w:pPr>
            <w:r w:rsidRPr="009F5C80">
              <w:rPr>
                <w:sz w:val="18"/>
                <w:szCs w:val="18"/>
                <w:lang w:val="ro-RO" w:eastAsia="ru-RU"/>
              </w:rPr>
              <w:t>290514</w:t>
            </w:r>
          </w:p>
        </w:tc>
        <w:tc>
          <w:tcPr>
            <w:tcW w:w="1641" w:type="pct"/>
          </w:tcPr>
          <w:p w14:paraId="63D4E5F8" w14:textId="77777777" w:rsidR="00B312F0" w:rsidRPr="009F5C80" w:rsidRDefault="00B312F0" w:rsidP="00B312F0">
            <w:pPr>
              <w:ind w:firstLine="0"/>
              <w:jc w:val="center"/>
              <w:rPr>
                <w:sz w:val="18"/>
                <w:szCs w:val="18"/>
                <w:lang w:val="ro-RO" w:eastAsia="ru-RU"/>
              </w:rPr>
            </w:pPr>
            <w:r w:rsidRPr="009F5C80">
              <w:rPr>
                <w:sz w:val="18"/>
                <w:szCs w:val="18"/>
                <w:lang w:val="ro-RO" w:eastAsia="ru-RU"/>
              </w:rPr>
              <w:t>Alţi butanol</w:t>
            </w:r>
            <w:r w:rsidR="00611239" w:rsidRPr="009F5C80">
              <w:rPr>
                <w:sz w:val="18"/>
                <w:szCs w:val="18"/>
                <w:lang w:val="ro-RO" w:eastAsia="ru-RU"/>
              </w:rPr>
              <w:t>i</w:t>
            </w:r>
          </w:p>
        </w:tc>
        <w:tc>
          <w:tcPr>
            <w:tcW w:w="745" w:type="pct"/>
          </w:tcPr>
          <w:p w14:paraId="798757B2"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583C4A7D"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1C027CF2"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26801A18"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4DB9E376" w14:textId="77777777" w:rsidTr="00B312F0">
        <w:tc>
          <w:tcPr>
            <w:tcW w:w="819" w:type="pct"/>
          </w:tcPr>
          <w:p w14:paraId="13CB5F43" w14:textId="77777777" w:rsidR="00B312F0" w:rsidRPr="009F5C80" w:rsidRDefault="00B312F0" w:rsidP="00B312F0">
            <w:pPr>
              <w:ind w:firstLine="0"/>
              <w:rPr>
                <w:sz w:val="18"/>
                <w:szCs w:val="18"/>
                <w:lang w:val="ro-RO" w:eastAsia="ru-RU"/>
              </w:rPr>
            </w:pPr>
            <w:r w:rsidRPr="009F5C80">
              <w:rPr>
                <w:sz w:val="18"/>
                <w:szCs w:val="18"/>
                <w:lang w:val="ro-RO" w:eastAsia="ru-RU"/>
              </w:rPr>
              <w:t>290516</w:t>
            </w:r>
          </w:p>
        </w:tc>
        <w:tc>
          <w:tcPr>
            <w:tcW w:w="1641" w:type="pct"/>
          </w:tcPr>
          <w:p w14:paraId="7C1259FD" w14:textId="77777777" w:rsidR="00B312F0" w:rsidRPr="009F5C80" w:rsidRDefault="00B312F0" w:rsidP="00B312F0">
            <w:pPr>
              <w:ind w:firstLine="0"/>
              <w:jc w:val="center"/>
              <w:rPr>
                <w:sz w:val="18"/>
                <w:szCs w:val="18"/>
                <w:lang w:val="ro-RO" w:eastAsia="ru-RU"/>
              </w:rPr>
            </w:pPr>
            <w:proofErr w:type="spellStart"/>
            <w:r w:rsidRPr="009F5C80">
              <w:rPr>
                <w:sz w:val="18"/>
                <w:szCs w:val="18"/>
                <w:lang w:val="ro-RO" w:eastAsia="ru-RU"/>
              </w:rPr>
              <w:t>Octanol</w:t>
            </w:r>
            <w:proofErr w:type="spellEnd"/>
            <w:r w:rsidRPr="009F5C80">
              <w:rPr>
                <w:sz w:val="18"/>
                <w:szCs w:val="18"/>
                <w:lang w:val="ro-RO" w:eastAsia="ru-RU"/>
              </w:rPr>
              <w:t xml:space="preserve"> (alcool </w:t>
            </w:r>
            <w:proofErr w:type="spellStart"/>
            <w:r w:rsidRPr="009F5C80">
              <w:rPr>
                <w:sz w:val="18"/>
                <w:szCs w:val="18"/>
                <w:lang w:val="ro-RO" w:eastAsia="ru-RU"/>
              </w:rPr>
              <w:t>octilic</w:t>
            </w:r>
            <w:proofErr w:type="spellEnd"/>
            <w:r w:rsidRPr="009F5C80">
              <w:rPr>
                <w:sz w:val="18"/>
                <w:szCs w:val="18"/>
                <w:lang w:val="ro-RO" w:eastAsia="ru-RU"/>
              </w:rPr>
              <w:t>) şi izomerii lui</w:t>
            </w:r>
          </w:p>
        </w:tc>
        <w:tc>
          <w:tcPr>
            <w:tcW w:w="745" w:type="pct"/>
          </w:tcPr>
          <w:p w14:paraId="67133824"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675DB962"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119DCB8E"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6D96D017"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2E54DFCA" w14:textId="77777777" w:rsidTr="00B312F0">
        <w:tc>
          <w:tcPr>
            <w:tcW w:w="819" w:type="pct"/>
          </w:tcPr>
          <w:p w14:paraId="6F580F4A"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lastRenderedPageBreak/>
              <w:t>ex.290519000</w:t>
            </w:r>
            <w:proofErr w:type="spellEnd"/>
          </w:p>
        </w:tc>
        <w:tc>
          <w:tcPr>
            <w:tcW w:w="1641" w:type="pct"/>
          </w:tcPr>
          <w:p w14:paraId="204F7987"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Pentanol (alcool </w:t>
            </w:r>
            <w:proofErr w:type="spellStart"/>
            <w:r w:rsidRPr="009F5C80">
              <w:rPr>
                <w:sz w:val="18"/>
                <w:szCs w:val="18"/>
                <w:lang w:val="ro-RO" w:eastAsia="ru-RU"/>
              </w:rPr>
              <w:t>amelic</w:t>
            </w:r>
            <w:proofErr w:type="spellEnd"/>
            <w:r w:rsidRPr="009F5C80">
              <w:rPr>
                <w:sz w:val="18"/>
                <w:szCs w:val="18"/>
                <w:lang w:val="ro-RO" w:eastAsia="ru-RU"/>
              </w:rPr>
              <w:t>)</w:t>
            </w:r>
          </w:p>
        </w:tc>
        <w:tc>
          <w:tcPr>
            <w:tcW w:w="745" w:type="pct"/>
          </w:tcPr>
          <w:p w14:paraId="23F5FC66"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2EE08C0E"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7769B4FF"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2D519885"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3381B9E8" w14:textId="77777777" w:rsidTr="00B312F0">
        <w:tc>
          <w:tcPr>
            <w:tcW w:w="819" w:type="pct"/>
          </w:tcPr>
          <w:p w14:paraId="091A0813" w14:textId="77777777" w:rsidR="00B312F0" w:rsidRPr="009F5C80" w:rsidRDefault="00B312F0" w:rsidP="00B312F0">
            <w:pPr>
              <w:ind w:firstLine="0"/>
              <w:rPr>
                <w:sz w:val="18"/>
                <w:szCs w:val="18"/>
                <w:lang w:val="ro-RO" w:eastAsia="ru-RU"/>
              </w:rPr>
            </w:pPr>
            <w:r w:rsidRPr="009F5C80">
              <w:rPr>
                <w:sz w:val="18"/>
                <w:szCs w:val="18"/>
                <w:lang w:val="ro-RO" w:eastAsia="ru-RU"/>
              </w:rPr>
              <w:t>2909</w:t>
            </w:r>
          </w:p>
        </w:tc>
        <w:tc>
          <w:tcPr>
            <w:tcW w:w="1641" w:type="pct"/>
          </w:tcPr>
          <w:p w14:paraId="46B48383" w14:textId="77777777" w:rsidR="00B312F0" w:rsidRPr="009F5C80" w:rsidRDefault="00B312F0" w:rsidP="00B312F0">
            <w:pPr>
              <w:ind w:firstLine="0"/>
              <w:jc w:val="center"/>
              <w:rPr>
                <w:sz w:val="18"/>
                <w:szCs w:val="18"/>
                <w:lang w:val="ro-RO" w:eastAsia="ru-RU"/>
              </w:rPr>
            </w:pPr>
            <w:r w:rsidRPr="009F5C80">
              <w:rPr>
                <w:sz w:val="18"/>
                <w:szCs w:val="18"/>
                <w:lang w:val="ro-RO" w:eastAsia="ru-RU"/>
              </w:rPr>
              <w:t xml:space="preserve">Eteri, eteri-alcooli, eteri-fenoli, </w:t>
            </w:r>
            <w:proofErr w:type="spellStart"/>
            <w:r w:rsidRPr="009F5C80">
              <w:rPr>
                <w:sz w:val="18"/>
                <w:szCs w:val="18"/>
                <w:lang w:val="ro-RO" w:eastAsia="ru-RU"/>
              </w:rPr>
              <w:t>eteri-alcool-fenoli</w:t>
            </w:r>
            <w:proofErr w:type="spellEnd"/>
            <w:r w:rsidRPr="009F5C80">
              <w:rPr>
                <w:sz w:val="18"/>
                <w:szCs w:val="18"/>
                <w:lang w:val="ro-RO" w:eastAsia="ru-RU"/>
              </w:rPr>
              <w:t xml:space="preserve">, peroxizi ai alcoolilor, peroxizi ai eterilor, peroxizi ai cetonelor (cu compoziţie chimică definită sau nu) şi derivaţii lor halogenaţi, sulfonaţi, nitraţi sau </w:t>
            </w:r>
            <w:proofErr w:type="spellStart"/>
            <w:r w:rsidRPr="009F5C80">
              <w:rPr>
                <w:sz w:val="18"/>
                <w:szCs w:val="18"/>
                <w:lang w:val="ro-RO" w:eastAsia="ru-RU"/>
              </w:rPr>
              <w:t>nitrozaţi</w:t>
            </w:r>
            <w:proofErr w:type="spellEnd"/>
          </w:p>
        </w:tc>
        <w:tc>
          <w:tcPr>
            <w:tcW w:w="745" w:type="pct"/>
          </w:tcPr>
          <w:p w14:paraId="162624CA"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505E17F3"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44C99274"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0404496E"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29BAD9FB" w14:textId="77777777" w:rsidTr="00B312F0">
        <w:tc>
          <w:tcPr>
            <w:tcW w:w="819" w:type="pct"/>
          </w:tcPr>
          <w:p w14:paraId="12C5D4EC" w14:textId="77777777" w:rsidR="00B312F0" w:rsidRPr="009F5C80" w:rsidRDefault="00B312F0" w:rsidP="00B312F0">
            <w:pPr>
              <w:ind w:firstLine="0"/>
              <w:rPr>
                <w:sz w:val="18"/>
                <w:szCs w:val="18"/>
                <w:lang w:val="ro-RO" w:eastAsia="ru-RU"/>
              </w:rPr>
            </w:pPr>
            <w:r w:rsidRPr="009F5C80">
              <w:rPr>
                <w:sz w:val="18"/>
                <w:szCs w:val="18"/>
                <w:lang w:val="ro-RO" w:eastAsia="ru-RU"/>
              </w:rPr>
              <w:t>330300</w:t>
            </w:r>
          </w:p>
        </w:tc>
        <w:tc>
          <w:tcPr>
            <w:tcW w:w="1641" w:type="pct"/>
          </w:tcPr>
          <w:p w14:paraId="4A861AD4" w14:textId="77777777" w:rsidR="00B312F0" w:rsidRPr="009F5C80" w:rsidRDefault="00B312F0" w:rsidP="00B312F0">
            <w:pPr>
              <w:ind w:firstLine="0"/>
              <w:rPr>
                <w:sz w:val="18"/>
                <w:szCs w:val="18"/>
                <w:lang w:val="ro-RO" w:eastAsia="ru-RU"/>
              </w:rPr>
            </w:pPr>
            <w:r w:rsidRPr="009F5C80">
              <w:rPr>
                <w:sz w:val="18"/>
                <w:szCs w:val="18"/>
                <w:lang w:val="ro-RO" w:eastAsia="ru-RU"/>
              </w:rPr>
              <w:t>Parfumuri şi ape de toaletă</w:t>
            </w:r>
          </w:p>
        </w:tc>
        <w:tc>
          <w:tcPr>
            <w:tcW w:w="745" w:type="pct"/>
          </w:tcPr>
          <w:p w14:paraId="15C02098" w14:textId="77777777" w:rsidR="00B312F0" w:rsidRPr="009F5C80" w:rsidRDefault="00B312F0" w:rsidP="00B312F0">
            <w:pPr>
              <w:ind w:firstLine="0"/>
              <w:rPr>
                <w:sz w:val="18"/>
                <w:szCs w:val="18"/>
                <w:lang w:val="ro-RO" w:eastAsia="ru-RU"/>
              </w:rPr>
            </w:pPr>
            <w:r w:rsidRPr="009F5C80">
              <w:rPr>
                <w:sz w:val="18"/>
                <w:szCs w:val="18"/>
                <w:lang w:val="ro-RO" w:eastAsia="ru-RU"/>
              </w:rPr>
              <w:t>valoarea în lei</w:t>
            </w:r>
          </w:p>
        </w:tc>
        <w:tc>
          <w:tcPr>
            <w:tcW w:w="558" w:type="pct"/>
            <w:gridSpan w:val="2"/>
          </w:tcPr>
          <w:p w14:paraId="06AF1813" w14:textId="77777777" w:rsidR="00B312F0" w:rsidRPr="009F5C80" w:rsidRDefault="00B312F0" w:rsidP="00B312F0">
            <w:pPr>
              <w:ind w:firstLine="0"/>
              <w:jc w:val="center"/>
              <w:rPr>
                <w:sz w:val="18"/>
                <w:szCs w:val="18"/>
                <w:lang w:val="ro-RO" w:eastAsia="ru-RU"/>
              </w:rPr>
            </w:pPr>
            <w:r w:rsidRPr="009F5C80">
              <w:rPr>
                <w:sz w:val="18"/>
                <w:szCs w:val="18"/>
                <w:lang w:val="ro-RO" w:eastAsia="ru-RU"/>
              </w:rPr>
              <w:t>30%</w:t>
            </w:r>
          </w:p>
        </w:tc>
        <w:tc>
          <w:tcPr>
            <w:tcW w:w="617" w:type="pct"/>
            <w:tcMar>
              <w:top w:w="24" w:type="dxa"/>
              <w:left w:w="45" w:type="dxa"/>
              <w:bottom w:w="24" w:type="dxa"/>
              <w:right w:w="45" w:type="dxa"/>
            </w:tcMar>
          </w:tcPr>
          <w:p w14:paraId="063B54DE" w14:textId="77777777" w:rsidR="00B312F0" w:rsidRPr="009F5C80" w:rsidRDefault="00B312F0" w:rsidP="00B312F0">
            <w:pPr>
              <w:ind w:firstLine="0"/>
              <w:jc w:val="center"/>
              <w:rPr>
                <w:sz w:val="18"/>
                <w:szCs w:val="18"/>
                <w:lang w:val="ro-RO" w:eastAsia="ru-RU"/>
              </w:rPr>
            </w:pPr>
            <w:r w:rsidRPr="009F5C80">
              <w:rPr>
                <w:sz w:val="18"/>
                <w:szCs w:val="18"/>
                <w:lang w:val="ro-RO" w:eastAsia="ru-RU"/>
              </w:rPr>
              <w:t>30%</w:t>
            </w:r>
          </w:p>
        </w:tc>
        <w:tc>
          <w:tcPr>
            <w:tcW w:w="617" w:type="pct"/>
            <w:tcMar>
              <w:top w:w="24" w:type="dxa"/>
              <w:left w:w="48" w:type="dxa"/>
              <w:bottom w:w="24" w:type="dxa"/>
              <w:right w:w="48" w:type="dxa"/>
            </w:tcMar>
          </w:tcPr>
          <w:p w14:paraId="2D337276" w14:textId="77777777" w:rsidR="00B312F0" w:rsidRPr="009F5C80" w:rsidRDefault="00B312F0" w:rsidP="00B312F0">
            <w:pPr>
              <w:ind w:firstLine="0"/>
              <w:jc w:val="center"/>
              <w:rPr>
                <w:sz w:val="18"/>
                <w:szCs w:val="18"/>
                <w:lang w:val="ro-RO" w:eastAsia="ru-RU"/>
              </w:rPr>
            </w:pPr>
            <w:r w:rsidRPr="009F5C80">
              <w:rPr>
                <w:sz w:val="18"/>
                <w:szCs w:val="18"/>
                <w:lang w:val="ro-RO" w:eastAsia="ru-RU"/>
              </w:rPr>
              <w:t>30%</w:t>
            </w:r>
          </w:p>
        </w:tc>
      </w:tr>
      <w:tr w:rsidR="009F5C80" w:rsidRPr="009F5C80" w14:paraId="0071B5FD" w14:textId="77777777" w:rsidTr="00B312F0">
        <w:tc>
          <w:tcPr>
            <w:tcW w:w="819" w:type="pct"/>
          </w:tcPr>
          <w:p w14:paraId="0049461C" w14:textId="77777777" w:rsidR="00B312F0" w:rsidRPr="009F5C80" w:rsidRDefault="00B312F0" w:rsidP="00B312F0">
            <w:pPr>
              <w:ind w:firstLine="0"/>
              <w:rPr>
                <w:sz w:val="18"/>
                <w:szCs w:val="18"/>
                <w:lang w:val="ro-RO" w:eastAsia="ru-RU"/>
              </w:rPr>
            </w:pPr>
            <w:r w:rsidRPr="009F5C80">
              <w:rPr>
                <w:sz w:val="18"/>
                <w:szCs w:val="18"/>
                <w:lang w:val="ro-RO" w:eastAsia="ru-RU"/>
              </w:rPr>
              <w:t>381400900</w:t>
            </w:r>
          </w:p>
        </w:tc>
        <w:tc>
          <w:tcPr>
            <w:tcW w:w="1641" w:type="pct"/>
          </w:tcPr>
          <w:p w14:paraId="16133E12" w14:textId="77777777" w:rsidR="00B312F0" w:rsidRPr="009F5C80" w:rsidRDefault="00B312F0" w:rsidP="00B312F0">
            <w:pPr>
              <w:ind w:firstLine="0"/>
              <w:rPr>
                <w:sz w:val="18"/>
                <w:szCs w:val="18"/>
                <w:lang w:val="ro-RO" w:eastAsia="ru-RU"/>
              </w:rPr>
            </w:pPr>
            <w:r w:rsidRPr="009F5C80">
              <w:rPr>
                <w:sz w:val="18"/>
                <w:szCs w:val="18"/>
                <w:lang w:val="ro-RO" w:eastAsia="ru-RU"/>
              </w:rPr>
              <w:t>Alţi solvenţi şi diluanţi organici compuşi nedenumiţi şi necuprinşi în altă parte; preparate pentru îndepărtarea vopselelor sau lacurilor</w:t>
            </w:r>
          </w:p>
        </w:tc>
        <w:tc>
          <w:tcPr>
            <w:tcW w:w="745" w:type="pct"/>
          </w:tcPr>
          <w:p w14:paraId="7B40FE38"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0765B612"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640682AA"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68CFA173"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2931C51D" w14:textId="77777777" w:rsidTr="00B312F0">
        <w:tc>
          <w:tcPr>
            <w:tcW w:w="819" w:type="pct"/>
          </w:tcPr>
          <w:p w14:paraId="255F4C08" w14:textId="77777777" w:rsidR="00B312F0" w:rsidRPr="009F5C80" w:rsidRDefault="00B312F0" w:rsidP="00B312F0">
            <w:pPr>
              <w:ind w:firstLine="0"/>
              <w:rPr>
                <w:sz w:val="18"/>
                <w:szCs w:val="18"/>
                <w:lang w:val="ro-RO" w:eastAsia="ru-RU"/>
              </w:rPr>
            </w:pPr>
            <w:r w:rsidRPr="009F5C80">
              <w:rPr>
                <w:sz w:val="18"/>
                <w:szCs w:val="18"/>
                <w:lang w:val="ro-RO" w:eastAsia="ru-RU"/>
              </w:rPr>
              <w:t>381700500</w:t>
            </w:r>
          </w:p>
        </w:tc>
        <w:tc>
          <w:tcPr>
            <w:tcW w:w="1641" w:type="pct"/>
          </w:tcPr>
          <w:p w14:paraId="53F48D52"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Achilbenzeni</w:t>
            </w:r>
            <w:proofErr w:type="spellEnd"/>
            <w:r w:rsidRPr="009F5C80">
              <w:rPr>
                <w:sz w:val="18"/>
                <w:szCs w:val="18"/>
                <w:lang w:val="ro-RO" w:eastAsia="ru-RU"/>
              </w:rPr>
              <w:t xml:space="preserve"> lineari</w:t>
            </w:r>
          </w:p>
        </w:tc>
        <w:tc>
          <w:tcPr>
            <w:tcW w:w="745" w:type="pct"/>
          </w:tcPr>
          <w:p w14:paraId="67DE73E4"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5C10E5F7"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0F532367"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0381E4C3"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016A0581" w14:textId="77777777" w:rsidTr="00B312F0">
        <w:tc>
          <w:tcPr>
            <w:tcW w:w="819" w:type="pct"/>
          </w:tcPr>
          <w:p w14:paraId="7563ACD1" w14:textId="77777777" w:rsidR="00B312F0" w:rsidRPr="009F5C80" w:rsidRDefault="00B312F0" w:rsidP="00B312F0">
            <w:pPr>
              <w:ind w:firstLine="0"/>
              <w:rPr>
                <w:sz w:val="18"/>
                <w:szCs w:val="18"/>
                <w:lang w:val="ro-RO" w:eastAsia="ru-RU"/>
              </w:rPr>
            </w:pPr>
            <w:r w:rsidRPr="009F5C80">
              <w:rPr>
                <w:sz w:val="18"/>
                <w:szCs w:val="18"/>
                <w:lang w:val="ro-RO" w:eastAsia="ru-RU"/>
              </w:rPr>
              <w:t>381700800</w:t>
            </w:r>
          </w:p>
        </w:tc>
        <w:tc>
          <w:tcPr>
            <w:tcW w:w="1641" w:type="pct"/>
          </w:tcPr>
          <w:p w14:paraId="0BE9D27A" w14:textId="77777777" w:rsidR="00B312F0" w:rsidRPr="009F5C80" w:rsidRDefault="00B312F0" w:rsidP="00B312F0">
            <w:pPr>
              <w:ind w:firstLine="0"/>
              <w:rPr>
                <w:sz w:val="18"/>
                <w:szCs w:val="18"/>
                <w:lang w:val="ro-RO" w:eastAsia="ru-RU"/>
              </w:rPr>
            </w:pPr>
            <w:r w:rsidRPr="009F5C80">
              <w:rPr>
                <w:sz w:val="18"/>
                <w:szCs w:val="18"/>
                <w:lang w:val="ro-RO" w:eastAsia="ru-RU"/>
              </w:rPr>
              <w:t xml:space="preserve">Alţi </w:t>
            </w:r>
            <w:proofErr w:type="spellStart"/>
            <w:r w:rsidRPr="009F5C80">
              <w:rPr>
                <w:sz w:val="18"/>
                <w:szCs w:val="18"/>
                <w:lang w:val="ro-RO" w:eastAsia="ru-RU"/>
              </w:rPr>
              <w:t>achilbenzeni</w:t>
            </w:r>
            <w:proofErr w:type="spellEnd"/>
          </w:p>
        </w:tc>
        <w:tc>
          <w:tcPr>
            <w:tcW w:w="745" w:type="pct"/>
          </w:tcPr>
          <w:p w14:paraId="243C523C" w14:textId="77777777" w:rsidR="00B312F0" w:rsidRPr="009F5C80" w:rsidRDefault="00B312F0" w:rsidP="00B312F0">
            <w:pPr>
              <w:ind w:firstLine="0"/>
              <w:jc w:val="center"/>
              <w:rPr>
                <w:sz w:val="18"/>
                <w:szCs w:val="18"/>
                <w:lang w:val="ro-RO" w:eastAsia="ru-RU"/>
              </w:rPr>
            </w:pPr>
            <w:r w:rsidRPr="009F5C80">
              <w:rPr>
                <w:sz w:val="18"/>
                <w:szCs w:val="18"/>
                <w:lang w:val="ro-RO" w:eastAsia="ru-RU"/>
              </w:rPr>
              <w:t>tonă</w:t>
            </w:r>
          </w:p>
        </w:tc>
        <w:tc>
          <w:tcPr>
            <w:tcW w:w="558" w:type="pct"/>
            <w:gridSpan w:val="2"/>
          </w:tcPr>
          <w:p w14:paraId="392B9F50" w14:textId="77777777" w:rsidR="00B312F0" w:rsidRPr="009F5C80" w:rsidRDefault="00B312F0" w:rsidP="00B312F0">
            <w:pPr>
              <w:ind w:firstLine="0"/>
              <w:jc w:val="center"/>
              <w:rPr>
                <w:sz w:val="18"/>
                <w:szCs w:val="18"/>
                <w:lang w:val="ro-RO" w:eastAsia="ru-RU"/>
              </w:rPr>
            </w:pPr>
            <w:r w:rsidRPr="009F5C80">
              <w:rPr>
                <w:sz w:val="18"/>
                <w:szCs w:val="18"/>
                <w:lang w:val="ro-RO" w:eastAsia="ru-RU"/>
              </w:rPr>
              <w:t>6496 lei</w:t>
            </w:r>
          </w:p>
        </w:tc>
        <w:tc>
          <w:tcPr>
            <w:tcW w:w="617" w:type="pct"/>
            <w:tcMar>
              <w:top w:w="24" w:type="dxa"/>
              <w:left w:w="45" w:type="dxa"/>
              <w:bottom w:w="24" w:type="dxa"/>
              <w:right w:w="45" w:type="dxa"/>
            </w:tcMar>
          </w:tcPr>
          <w:p w14:paraId="598B9FE5" w14:textId="77777777" w:rsidR="00B312F0" w:rsidRPr="009F5C80" w:rsidRDefault="00B312F0" w:rsidP="00B312F0">
            <w:pPr>
              <w:ind w:firstLine="0"/>
              <w:jc w:val="center"/>
              <w:rPr>
                <w:sz w:val="18"/>
                <w:szCs w:val="18"/>
                <w:lang w:val="ro-RO" w:eastAsia="ru-RU"/>
              </w:rPr>
            </w:pPr>
            <w:r w:rsidRPr="009F5C80">
              <w:rPr>
                <w:sz w:val="18"/>
                <w:szCs w:val="18"/>
                <w:lang w:val="ro-RO" w:eastAsia="ru-RU"/>
              </w:rPr>
              <w:t>7082 lei</w:t>
            </w:r>
          </w:p>
        </w:tc>
        <w:tc>
          <w:tcPr>
            <w:tcW w:w="617" w:type="pct"/>
            <w:tcMar>
              <w:top w:w="24" w:type="dxa"/>
              <w:left w:w="48" w:type="dxa"/>
              <w:bottom w:w="24" w:type="dxa"/>
              <w:right w:w="48" w:type="dxa"/>
            </w:tcMar>
          </w:tcPr>
          <w:p w14:paraId="5C81FA3E" w14:textId="77777777" w:rsidR="00B312F0" w:rsidRPr="009F5C80" w:rsidRDefault="00B312F0" w:rsidP="00B312F0">
            <w:pPr>
              <w:ind w:firstLine="0"/>
              <w:jc w:val="center"/>
              <w:rPr>
                <w:sz w:val="18"/>
                <w:szCs w:val="18"/>
                <w:lang w:val="ro-RO" w:eastAsia="ru-RU"/>
              </w:rPr>
            </w:pPr>
            <w:r w:rsidRPr="009F5C80">
              <w:rPr>
                <w:sz w:val="18"/>
                <w:szCs w:val="18"/>
                <w:lang w:val="ro-RO" w:eastAsia="ru-RU"/>
              </w:rPr>
              <w:t>7719 lei</w:t>
            </w:r>
          </w:p>
        </w:tc>
      </w:tr>
      <w:tr w:rsidR="009F5C80" w:rsidRPr="009F5C80" w14:paraId="6EA73FF5" w14:textId="77777777" w:rsidTr="00B312F0">
        <w:trPr>
          <w:trHeight w:val="1052"/>
        </w:trPr>
        <w:tc>
          <w:tcPr>
            <w:tcW w:w="819" w:type="pct"/>
          </w:tcPr>
          <w:p w14:paraId="5B61C555" w14:textId="77777777" w:rsidR="00B312F0" w:rsidRPr="009F5C80" w:rsidRDefault="00B312F0" w:rsidP="00B312F0">
            <w:pPr>
              <w:ind w:firstLine="0"/>
              <w:rPr>
                <w:sz w:val="18"/>
                <w:szCs w:val="18"/>
                <w:lang w:val="ro-RO" w:eastAsia="ru-RU"/>
              </w:rPr>
            </w:pPr>
            <w:proofErr w:type="spellStart"/>
            <w:r w:rsidRPr="009F5C80">
              <w:rPr>
                <w:sz w:val="18"/>
                <w:szCs w:val="18"/>
                <w:lang w:val="ro-RO" w:eastAsia="ru-RU"/>
              </w:rPr>
              <w:t>ex.430310</w:t>
            </w:r>
            <w:proofErr w:type="spellEnd"/>
          </w:p>
        </w:tc>
        <w:tc>
          <w:tcPr>
            <w:tcW w:w="1641" w:type="pct"/>
          </w:tcPr>
          <w:p w14:paraId="50DC32CF" w14:textId="77777777" w:rsidR="00B312F0" w:rsidRPr="009F5C80" w:rsidRDefault="00B312F0" w:rsidP="00B312F0">
            <w:pPr>
              <w:ind w:firstLine="0"/>
              <w:rPr>
                <w:sz w:val="18"/>
                <w:szCs w:val="18"/>
                <w:lang w:val="ro-RO" w:eastAsia="ru-RU"/>
              </w:rPr>
            </w:pPr>
            <w:r w:rsidRPr="009F5C80">
              <w:rPr>
                <w:sz w:val="18"/>
                <w:szCs w:val="18"/>
                <w:lang w:val="ro-RO" w:eastAsia="ru-RU"/>
              </w:rPr>
              <w:t>Îmbrăcăminte din blană (de nurcă, vulpe polară, vulpe, samur)</w:t>
            </w:r>
          </w:p>
        </w:tc>
        <w:tc>
          <w:tcPr>
            <w:tcW w:w="745" w:type="pct"/>
          </w:tcPr>
          <w:p w14:paraId="2A9607D7" w14:textId="77777777" w:rsidR="00B312F0" w:rsidRPr="009F5C80" w:rsidRDefault="00B312F0" w:rsidP="00B312F0">
            <w:pPr>
              <w:ind w:firstLine="0"/>
              <w:jc w:val="center"/>
              <w:rPr>
                <w:sz w:val="18"/>
                <w:szCs w:val="18"/>
                <w:lang w:val="ro-RO" w:eastAsia="ru-RU"/>
              </w:rPr>
            </w:pPr>
            <w:r w:rsidRPr="009F5C80">
              <w:rPr>
                <w:sz w:val="18"/>
                <w:szCs w:val="18"/>
                <w:lang w:val="ro-RO" w:eastAsia="ru-RU"/>
              </w:rPr>
              <w:t>valoarea în lei</w:t>
            </w:r>
          </w:p>
        </w:tc>
        <w:tc>
          <w:tcPr>
            <w:tcW w:w="558" w:type="pct"/>
            <w:gridSpan w:val="2"/>
          </w:tcPr>
          <w:p w14:paraId="58B7985F"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p>
        </w:tc>
        <w:tc>
          <w:tcPr>
            <w:tcW w:w="617" w:type="pct"/>
            <w:tcMar>
              <w:top w:w="24" w:type="dxa"/>
              <w:left w:w="45" w:type="dxa"/>
              <w:bottom w:w="24" w:type="dxa"/>
              <w:right w:w="45" w:type="dxa"/>
            </w:tcMar>
          </w:tcPr>
          <w:p w14:paraId="165D697A"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p>
        </w:tc>
        <w:tc>
          <w:tcPr>
            <w:tcW w:w="617" w:type="pct"/>
            <w:tcMar>
              <w:top w:w="24" w:type="dxa"/>
              <w:left w:w="48" w:type="dxa"/>
              <w:bottom w:w="24" w:type="dxa"/>
              <w:right w:w="48" w:type="dxa"/>
            </w:tcMar>
          </w:tcPr>
          <w:p w14:paraId="18A4358E" w14:textId="77777777" w:rsidR="00B312F0" w:rsidRPr="009F5C80" w:rsidRDefault="00B312F0" w:rsidP="00B312F0">
            <w:pPr>
              <w:ind w:firstLine="0"/>
              <w:jc w:val="center"/>
              <w:rPr>
                <w:sz w:val="18"/>
                <w:szCs w:val="18"/>
                <w:lang w:val="ro-RO" w:eastAsia="ru-RU"/>
              </w:rPr>
            </w:pPr>
            <w:r w:rsidRPr="009F5C80">
              <w:rPr>
                <w:sz w:val="18"/>
                <w:szCs w:val="18"/>
                <w:lang w:val="ro-RO" w:eastAsia="ru-RU"/>
              </w:rPr>
              <w:t>25%</w:t>
            </w:r>
            <w:r w:rsidR="00611239" w:rsidRPr="009F5C80">
              <w:rPr>
                <w:sz w:val="18"/>
                <w:szCs w:val="18"/>
                <w:lang w:val="ro-RO" w:eastAsia="ru-RU"/>
              </w:rPr>
              <w:t>”.</w:t>
            </w:r>
          </w:p>
        </w:tc>
      </w:tr>
    </w:tbl>
    <w:p w14:paraId="214D7CC3" w14:textId="77777777" w:rsidR="00B312F0" w:rsidRPr="009F5C80" w:rsidRDefault="00B312F0" w:rsidP="00B312F0">
      <w:pPr>
        <w:tabs>
          <w:tab w:val="left" w:pos="1134"/>
          <w:tab w:val="left" w:pos="6386"/>
        </w:tabs>
        <w:rPr>
          <w:sz w:val="28"/>
          <w:szCs w:val="28"/>
          <w:lang w:val="ro-RO" w:eastAsia="ru-RU"/>
        </w:rPr>
      </w:pPr>
    </w:p>
    <w:p w14:paraId="34B807E7" w14:textId="77777777" w:rsidR="00B312F0" w:rsidRPr="009F5C80" w:rsidRDefault="00874865" w:rsidP="00C329A1">
      <w:pPr>
        <w:pStyle w:val="Listparagraf"/>
        <w:numPr>
          <w:ilvl w:val="0"/>
          <w:numId w:val="1"/>
        </w:numPr>
        <w:ind w:left="0" w:firstLine="709"/>
        <w:rPr>
          <w:sz w:val="28"/>
          <w:szCs w:val="28"/>
          <w:lang w:val="ro-RO" w:eastAsia="ru-RU"/>
        </w:rPr>
      </w:pPr>
      <w:r w:rsidRPr="009F5C80">
        <w:rPr>
          <w:sz w:val="28"/>
          <w:szCs w:val="28"/>
          <w:lang w:val="ro-RO" w:eastAsia="ru-RU"/>
        </w:rPr>
        <w:t>În</w:t>
      </w:r>
      <w:r w:rsidR="00B312F0" w:rsidRPr="009F5C80">
        <w:rPr>
          <w:sz w:val="28"/>
          <w:szCs w:val="28"/>
          <w:lang w:val="ro-RO" w:eastAsia="ru-RU"/>
        </w:rPr>
        <w:t xml:space="preserve"> </w:t>
      </w:r>
      <w:r w:rsidRPr="009F5C80">
        <w:rPr>
          <w:sz w:val="28"/>
          <w:szCs w:val="28"/>
          <w:lang w:val="ro-RO" w:eastAsia="ru-RU"/>
        </w:rPr>
        <w:t>a</w:t>
      </w:r>
      <w:r w:rsidR="00B312F0" w:rsidRPr="009F5C80">
        <w:rPr>
          <w:sz w:val="28"/>
          <w:szCs w:val="28"/>
          <w:lang w:val="ro-RO" w:eastAsia="ru-RU"/>
        </w:rPr>
        <w:t xml:space="preserve">nexa </w:t>
      </w:r>
      <w:r w:rsidRPr="009F5C80">
        <w:rPr>
          <w:sz w:val="28"/>
          <w:szCs w:val="28"/>
          <w:lang w:val="ro-RO" w:eastAsia="ru-RU"/>
        </w:rPr>
        <w:t>nr. </w:t>
      </w:r>
      <w:r w:rsidR="00B312F0" w:rsidRPr="009F5C80">
        <w:rPr>
          <w:sz w:val="28"/>
          <w:szCs w:val="28"/>
          <w:lang w:val="ro-RO" w:eastAsia="ru-RU"/>
        </w:rPr>
        <w:t>2:</w:t>
      </w:r>
    </w:p>
    <w:p w14:paraId="1313F233" w14:textId="77777777" w:rsidR="00B312F0" w:rsidRPr="009F5C80" w:rsidRDefault="00B312F0" w:rsidP="00B312F0">
      <w:pPr>
        <w:rPr>
          <w:sz w:val="28"/>
          <w:szCs w:val="28"/>
          <w:lang w:val="ro-RO" w:eastAsia="ru-RU"/>
        </w:rPr>
      </w:pPr>
      <w:r w:rsidRPr="009F5C80">
        <w:rPr>
          <w:sz w:val="28"/>
          <w:szCs w:val="28"/>
          <w:lang w:val="ro-RO" w:eastAsia="ru-RU"/>
        </w:rPr>
        <w:t xml:space="preserve"> tabelul întâi va avea următorul cuprins</w:t>
      </w:r>
    </w:p>
    <w:p w14:paraId="7F3F5ABA" w14:textId="77777777" w:rsidR="00B312F0" w:rsidRPr="009F5C80" w:rsidRDefault="00B312F0" w:rsidP="00B312F0">
      <w:pPr>
        <w:jc w:val="center"/>
        <w:rPr>
          <w:rFonts w:eastAsia="Calibri"/>
          <w:sz w:val="28"/>
          <w:szCs w:val="28"/>
          <w:lang w:val="ro-RO" w:eastAsia="ru-RU"/>
        </w:rPr>
      </w:pPr>
    </w:p>
    <w:p w14:paraId="3C88875C" w14:textId="77777777" w:rsidR="00B312F0" w:rsidRPr="009F5C80" w:rsidRDefault="00B312F0" w:rsidP="00B312F0">
      <w:pPr>
        <w:ind w:firstLine="0"/>
        <w:jc w:val="center"/>
        <w:rPr>
          <w:rFonts w:eastAsia="Calibri"/>
          <w:b/>
          <w:sz w:val="28"/>
          <w:szCs w:val="28"/>
          <w:lang w:val="ro-RO" w:eastAsia="ru-RU"/>
        </w:rPr>
      </w:pPr>
      <w:r w:rsidRPr="009F5C80">
        <w:rPr>
          <w:rFonts w:eastAsia="Calibri"/>
          <w:b/>
          <w:sz w:val="28"/>
          <w:szCs w:val="28"/>
          <w:lang w:val="ro-RO" w:eastAsia="ru-RU"/>
        </w:rPr>
        <w:t>Cota accizului pentru mijloacele de transport</w:t>
      </w:r>
    </w:p>
    <w:tbl>
      <w:tblPr>
        <w:tblpPr w:leftFromText="180" w:rightFromText="180" w:vertAnchor="text" w:tblpXSpec="center" w:tblpY="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15" w:type="dxa"/>
          <w:left w:w="15" w:type="dxa"/>
          <w:bottom w:w="15" w:type="dxa"/>
          <w:right w:w="15" w:type="dxa"/>
        </w:tblCellMar>
        <w:tblLook w:val="04A0" w:firstRow="1" w:lastRow="0" w:firstColumn="1" w:lastColumn="0" w:noHBand="0" w:noVBand="1"/>
      </w:tblPr>
      <w:tblGrid>
        <w:gridCol w:w="695"/>
        <w:gridCol w:w="834"/>
        <w:gridCol w:w="45"/>
        <w:gridCol w:w="564"/>
        <w:gridCol w:w="528"/>
        <w:gridCol w:w="535"/>
        <w:gridCol w:w="521"/>
        <w:gridCol w:w="45"/>
        <w:gridCol w:w="316"/>
        <w:gridCol w:w="38"/>
        <w:gridCol w:w="303"/>
        <w:gridCol w:w="334"/>
        <w:gridCol w:w="328"/>
        <w:gridCol w:w="45"/>
        <w:gridCol w:w="369"/>
        <w:gridCol w:w="401"/>
        <w:gridCol w:w="38"/>
        <w:gridCol w:w="45"/>
        <w:gridCol w:w="331"/>
        <w:gridCol w:w="401"/>
        <w:gridCol w:w="38"/>
        <w:gridCol w:w="362"/>
        <w:gridCol w:w="45"/>
        <w:gridCol w:w="369"/>
        <w:gridCol w:w="38"/>
        <w:gridCol w:w="371"/>
        <w:gridCol w:w="30"/>
        <w:gridCol w:w="377"/>
        <w:gridCol w:w="30"/>
        <w:gridCol w:w="372"/>
        <w:gridCol w:w="38"/>
        <w:gridCol w:w="373"/>
      </w:tblGrid>
      <w:tr w:rsidR="009F5C80" w:rsidRPr="009F5C80" w14:paraId="3DE8DD2F" w14:textId="77777777" w:rsidTr="00B312F0">
        <w:tc>
          <w:tcPr>
            <w:tcW w:w="241" w:type="pct"/>
            <w:vMerge w:val="restart"/>
            <w:shd w:val="clear" w:color="auto" w:fill="F0F0F0"/>
            <w:vAlign w:val="center"/>
          </w:tcPr>
          <w:p w14:paraId="5CBD9C94" w14:textId="77777777" w:rsidR="00B312F0" w:rsidRPr="009F5C80" w:rsidRDefault="00AE1318" w:rsidP="00B312F0">
            <w:pPr>
              <w:tabs>
                <w:tab w:val="left" w:pos="284"/>
              </w:tabs>
              <w:spacing w:after="160"/>
              <w:ind w:firstLine="0"/>
              <w:rPr>
                <w:lang w:val="ro-RO"/>
              </w:rPr>
            </w:pPr>
            <w:r w:rsidRPr="009F5C80">
              <w:rPr>
                <w:b/>
                <w:bCs/>
                <w:lang w:val="ro-RO"/>
              </w:rPr>
              <w:t>Poziţia tarifară</w:t>
            </w:r>
          </w:p>
        </w:tc>
        <w:tc>
          <w:tcPr>
            <w:tcW w:w="859" w:type="pct"/>
            <w:gridSpan w:val="2"/>
            <w:vMerge w:val="restart"/>
            <w:shd w:val="clear" w:color="auto" w:fill="EEECE1" w:themeFill="background2"/>
            <w:vAlign w:val="center"/>
            <w:hideMark/>
          </w:tcPr>
          <w:p w14:paraId="712CB088" w14:textId="77777777" w:rsidR="00B312F0" w:rsidRPr="009F5C80" w:rsidRDefault="00AE1318" w:rsidP="00B312F0">
            <w:pPr>
              <w:tabs>
                <w:tab w:val="left" w:pos="284"/>
              </w:tabs>
              <w:spacing w:after="160"/>
              <w:ind w:firstLine="0"/>
              <w:rPr>
                <w:b/>
                <w:lang w:val="ro-RO"/>
              </w:rPr>
            </w:pPr>
            <w:r w:rsidRPr="009F5C80">
              <w:rPr>
                <w:b/>
                <w:lang w:val="ro-RO"/>
              </w:rPr>
              <w:t>Denumirea mărfii</w:t>
            </w:r>
          </w:p>
        </w:tc>
        <w:tc>
          <w:tcPr>
            <w:tcW w:w="244" w:type="pct"/>
            <w:vMerge w:val="restart"/>
            <w:tcBorders>
              <w:right w:val="single" w:sz="4" w:space="0" w:color="auto"/>
            </w:tcBorders>
            <w:shd w:val="clear" w:color="auto" w:fill="EEECE1" w:themeFill="background2"/>
            <w:vAlign w:val="center"/>
            <w:hideMark/>
          </w:tcPr>
          <w:p w14:paraId="5A7D3848" w14:textId="77777777" w:rsidR="00B312F0" w:rsidRPr="009F5C80" w:rsidRDefault="00B312F0" w:rsidP="00B312F0">
            <w:pPr>
              <w:tabs>
                <w:tab w:val="left" w:pos="284"/>
              </w:tabs>
              <w:spacing w:after="160"/>
              <w:ind w:firstLine="0"/>
              <w:jc w:val="center"/>
              <w:rPr>
                <w:sz w:val="18"/>
                <w:szCs w:val="18"/>
                <w:lang w:val="ro-RO"/>
              </w:rPr>
            </w:pPr>
            <w:r w:rsidRPr="009F5C80">
              <w:rPr>
                <w:b/>
                <w:bCs/>
                <w:sz w:val="18"/>
                <w:szCs w:val="18"/>
                <w:lang w:val="ro-RO"/>
              </w:rPr>
              <w:t>Unitatea de măsură</w:t>
            </w:r>
          </w:p>
        </w:tc>
        <w:tc>
          <w:tcPr>
            <w:tcW w:w="3655" w:type="pct"/>
            <w:gridSpan w:val="28"/>
            <w:tcBorders>
              <w:left w:val="single" w:sz="4" w:space="0" w:color="auto"/>
            </w:tcBorders>
            <w:shd w:val="clear" w:color="auto" w:fill="EEECE1" w:themeFill="background2"/>
          </w:tcPr>
          <w:p w14:paraId="10E50B22" w14:textId="77777777" w:rsidR="00B312F0" w:rsidRPr="009F5C80" w:rsidRDefault="00B312F0" w:rsidP="00B312F0">
            <w:pPr>
              <w:tabs>
                <w:tab w:val="left" w:pos="284"/>
              </w:tabs>
              <w:spacing w:after="160"/>
              <w:ind w:firstLine="0"/>
              <w:jc w:val="center"/>
              <w:rPr>
                <w:sz w:val="18"/>
                <w:szCs w:val="18"/>
                <w:lang w:val="ro-RO"/>
              </w:rPr>
            </w:pPr>
            <w:r w:rsidRPr="009F5C80">
              <w:rPr>
                <w:b/>
                <w:bCs/>
                <w:sz w:val="18"/>
                <w:szCs w:val="18"/>
                <w:lang w:val="ro-RO"/>
              </w:rPr>
              <w:t>Cota accizului în funcţie de termenul de exploatare a mijlocului de transport, lei</w:t>
            </w:r>
          </w:p>
        </w:tc>
      </w:tr>
      <w:tr w:rsidR="009F5C80" w:rsidRPr="009F5C80" w14:paraId="1AF56D70" w14:textId="77777777" w:rsidTr="00B312F0">
        <w:trPr>
          <w:trHeight w:val="657"/>
        </w:trPr>
        <w:tc>
          <w:tcPr>
            <w:tcW w:w="241" w:type="pct"/>
            <w:vMerge/>
            <w:vAlign w:val="center"/>
            <w:hideMark/>
          </w:tcPr>
          <w:p w14:paraId="297A3901" w14:textId="77777777" w:rsidR="00B312F0" w:rsidRPr="009F5C80" w:rsidRDefault="00B312F0" w:rsidP="00B312F0">
            <w:pPr>
              <w:tabs>
                <w:tab w:val="left" w:pos="284"/>
              </w:tabs>
              <w:spacing w:after="160"/>
              <w:ind w:firstLine="0"/>
              <w:rPr>
                <w:lang w:val="ro-RO"/>
              </w:rPr>
            </w:pPr>
          </w:p>
        </w:tc>
        <w:tc>
          <w:tcPr>
            <w:tcW w:w="859" w:type="pct"/>
            <w:gridSpan w:val="2"/>
            <w:vMerge/>
            <w:shd w:val="clear" w:color="auto" w:fill="EEECE1" w:themeFill="background2"/>
            <w:vAlign w:val="center"/>
            <w:hideMark/>
          </w:tcPr>
          <w:p w14:paraId="50E9A88A" w14:textId="77777777" w:rsidR="00B312F0" w:rsidRPr="009F5C80" w:rsidRDefault="00B312F0" w:rsidP="00B312F0">
            <w:pPr>
              <w:tabs>
                <w:tab w:val="left" w:pos="284"/>
              </w:tabs>
              <w:spacing w:after="160"/>
              <w:ind w:firstLine="0"/>
              <w:rPr>
                <w:lang w:val="ro-RO"/>
              </w:rPr>
            </w:pPr>
          </w:p>
        </w:tc>
        <w:tc>
          <w:tcPr>
            <w:tcW w:w="244" w:type="pct"/>
            <w:vMerge/>
            <w:tcBorders>
              <w:right w:val="single" w:sz="4" w:space="0" w:color="auto"/>
            </w:tcBorders>
            <w:shd w:val="clear" w:color="auto" w:fill="EEECE1" w:themeFill="background2"/>
            <w:vAlign w:val="center"/>
            <w:hideMark/>
          </w:tcPr>
          <w:p w14:paraId="2EF3936B" w14:textId="77777777" w:rsidR="00B312F0" w:rsidRPr="009F5C80" w:rsidRDefault="00B312F0" w:rsidP="00B312F0">
            <w:pPr>
              <w:tabs>
                <w:tab w:val="left" w:pos="284"/>
              </w:tabs>
              <w:spacing w:after="160"/>
              <w:ind w:firstLine="0"/>
              <w:rPr>
                <w:sz w:val="18"/>
                <w:szCs w:val="18"/>
                <w:lang w:val="ro-RO"/>
              </w:rPr>
            </w:pPr>
          </w:p>
        </w:tc>
        <w:tc>
          <w:tcPr>
            <w:tcW w:w="233" w:type="pct"/>
            <w:tcBorders>
              <w:left w:val="single" w:sz="4" w:space="0" w:color="auto"/>
            </w:tcBorders>
            <w:shd w:val="clear" w:color="auto" w:fill="EEECE1" w:themeFill="background2"/>
            <w:vAlign w:val="center"/>
          </w:tcPr>
          <w:p w14:paraId="516B4F2E" w14:textId="77777777" w:rsidR="00B312F0" w:rsidRPr="009F5C80" w:rsidRDefault="00B312F0" w:rsidP="00B312F0">
            <w:pPr>
              <w:tabs>
                <w:tab w:val="left" w:pos="284"/>
              </w:tabs>
              <w:spacing w:after="160"/>
              <w:ind w:firstLine="0"/>
              <w:jc w:val="center"/>
              <w:rPr>
                <w:sz w:val="18"/>
                <w:szCs w:val="18"/>
                <w:lang w:val="ro-RO"/>
              </w:rPr>
            </w:pPr>
            <w:r w:rsidRPr="009F5C80">
              <w:rPr>
                <w:b/>
                <w:bCs/>
                <w:sz w:val="18"/>
                <w:szCs w:val="18"/>
                <w:lang w:val="ro-RO"/>
              </w:rPr>
              <w:t>de la 0 la 2 ani inclusiv</w:t>
            </w:r>
          </w:p>
        </w:tc>
        <w:tc>
          <w:tcPr>
            <w:tcW w:w="278" w:type="pct"/>
            <w:tcBorders>
              <w:right w:val="double" w:sz="6" w:space="0" w:color="auto"/>
            </w:tcBorders>
            <w:shd w:val="clear" w:color="auto" w:fill="EEECE1" w:themeFill="background2"/>
            <w:vAlign w:val="center"/>
            <w:hideMark/>
          </w:tcPr>
          <w:p w14:paraId="1CC9735A" w14:textId="77777777" w:rsidR="00B312F0" w:rsidRPr="009F5C80" w:rsidRDefault="00B312F0" w:rsidP="00B312F0">
            <w:pPr>
              <w:tabs>
                <w:tab w:val="left" w:pos="284"/>
              </w:tabs>
              <w:spacing w:after="160"/>
              <w:ind w:firstLine="0"/>
              <w:jc w:val="center"/>
              <w:rPr>
                <w:b/>
                <w:sz w:val="18"/>
                <w:szCs w:val="18"/>
                <w:lang w:val="ro-RO"/>
              </w:rPr>
            </w:pPr>
            <w:r w:rsidRPr="009F5C80">
              <w:rPr>
                <w:b/>
                <w:bCs/>
                <w:sz w:val="18"/>
                <w:szCs w:val="18"/>
                <w:lang w:val="ro-RO"/>
              </w:rPr>
              <w:t>de la 3 la 4 ani inclusiv</w:t>
            </w:r>
          </w:p>
        </w:tc>
        <w:tc>
          <w:tcPr>
            <w:tcW w:w="234" w:type="pct"/>
            <w:gridSpan w:val="2"/>
            <w:tcBorders>
              <w:left w:val="double" w:sz="6" w:space="0" w:color="auto"/>
              <w:right w:val="double" w:sz="6" w:space="0" w:color="auto"/>
            </w:tcBorders>
            <w:shd w:val="clear" w:color="auto" w:fill="EEECE1" w:themeFill="background2"/>
            <w:vAlign w:val="center"/>
            <w:hideMark/>
          </w:tcPr>
          <w:p w14:paraId="775AFCCA" w14:textId="77777777" w:rsidR="00B312F0" w:rsidRPr="009F5C80" w:rsidRDefault="00B312F0" w:rsidP="00B312F0">
            <w:pPr>
              <w:tabs>
                <w:tab w:val="left" w:pos="284"/>
              </w:tabs>
              <w:spacing w:after="160"/>
              <w:ind w:firstLine="0"/>
              <w:jc w:val="center"/>
              <w:rPr>
                <w:b/>
                <w:bCs/>
                <w:sz w:val="18"/>
                <w:szCs w:val="18"/>
                <w:lang w:val="ro-RO"/>
              </w:rPr>
            </w:pPr>
            <w:r w:rsidRPr="009F5C80">
              <w:rPr>
                <w:b/>
                <w:bCs/>
                <w:sz w:val="18"/>
                <w:szCs w:val="18"/>
                <w:lang w:val="ro-RO"/>
              </w:rPr>
              <w:t>de la 5 la 6 ani inclusiv</w:t>
            </w:r>
          </w:p>
        </w:tc>
        <w:tc>
          <w:tcPr>
            <w:tcW w:w="189" w:type="pct"/>
            <w:tcBorders>
              <w:left w:val="double" w:sz="6" w:space="0" w:color="auto"/>
              <w:right w:val="double" w:sz="6" w:space="0" w:color="auto"/>
            </w:tcBorders>
            <w:shd w:val="clear" w:color="auto" w:fill="EEECE1" w:themeFill="background2"/>
            <w:vAlign w:val="center"/>
            <w:hideMark/>
          </w:tcPr>
          <w:p w14:paraId="78A0BAF4" w14:textId="77777777" w:rsidR="00B312F0" w:rsidRPr="009F5C80" w:rsidRDefault="00B312F0" w:rsidP="00B312F0">
            <w:pPr>
              <w:tabs>
                <w:tab w:val="left" w:pos="284"/>
              </w:tabs>
              <w:spacing w:after="160"/>
              <w:ind w:firstLine="0"/>
              <w:jc w:val="center"/>
              <w:rPr>
                <w:b/>
                <w:bCs/>
                <w:sz w:val="18"/>
                <w:szCs w:val="18"/>
                <w:lang w:val="ro-RO"/>
              </w:rPr>
            </w:pPr>
            <w:r w:rsidRPr="009F5C80">
              <w:rPr>
                <w:b/>
                <w:bCs/>
                <w:sz w:val="18"/>
                <w:szCs w:val="18"/>
                <w:lang w:val="ro-RO"/>
              </w:rPr>
              <w:t>de 7 ani</w:t>
            </w:r>
          </w:p>
        </w:tc>
        <w:tc>
          <w:tcPr>
            <w:tcW w:w="190" w:type="pct"/>
            <w:gridSpan w:val="2"/>
            <w:tcBorders>
              <w:left w:val="double" w:sz="6" w:space="0" w:color="auto"/>
            </w:tcBorders>
            <w:shd w:val="clear" w:color="auto" w:fill="EEECE1" w:themeFill="background2"/>
            <w:vAlign w:val="center"/>
            <w:hideMark/>
          </w:tcPr>
          <w:p w14:paraId="4931204C" w14:textId="77777777" w:rsidR="00B312F0" w:rsidRPr="009F5C80" w:rsidRDefault="00B312F0" w:rsidP="00B312F0">
            <w:pPr>
              <w:tabs>
                <w:tab w:val="left" w:pos="284"/>
              </w:tabs>
              <w:spacing w:after="160"/>
              <w:ind w:firstLine="0"/>
              <w:jc w:val="center"/>
              <w:rPr>
                <w:b/>
                <w:bCs/>
                <w:sz w:val="18"/>
                <w:szCs w:val="18"/>
                <w:lang w:val="ro-RO"/>
              </w:rPr>
            </w:pPr>
            <w:r w:rsidRPr="009F5C80">
              <w:rPr>
                <w:b/>
                <w:bCs/>
                <w:sz w:val="18"/>
                <w:szCs w:val="18"/>
                <w:lang w:val="ro-RO"/>
              </w:rPr>
              <w:t>de 8 ani</w:t>
            </w:r>
          </w:p>
        </w:tc>
        <w:tc>
          <w:tcPr>
            <w:tcW w:w="194" w:type="pct"/>
            <w:shd w:val="clear" w:color="auto" w:fill="EEECE1" w:themeFill="background2"/>
            <w:vAlign w:val="center"/>
            <w:hideMark/>
          </w:tcPr>
          <w:p w14:paraId="7CB0CE9C" w14:textId="77777777" w:rsidR="00B312F0" w:rsidRPr="009F5C80" w:rsidRDefault="00B312F0" w:rsidP="00B312F0">
            <w:pPr>
              <w:ind w:firstLine="0"/>
              <w:jc w:val="center"/>
              <w:rPr>
                <w:b/>
                <w:bCs/>
                <w:sz w:val="18"/>
                <w:szCs w:val="18"/>
                <w:lang w:val="ro-RO"/>
              </w:rPr>
            </w:pPr>
            <w:r w:rsidRPr="009F5C80">
              <w:rPr>
                <w:b/>
                <w:bCs/>
                <w:sz w:val="18"/>
                <w:szCs w:val="18"/>
                <w:lang w:val="ro-RO"/>
              </w:rPr>
              <w:t>de 9 ani</w:t>
            </w:r>
          </w:p>
        </w:tc>
        <w:tc>
          <w:tcPr>
            <w:tcW w:w="209" w:type="pct"/>
            <w:gridSpan w:val="2"/>
            <w:shd w:val="clear" w:color="auto" w:fill="EEECE1" w:themeFill="background2"/>
          </w:tcPr>
          <w:p w14:paraId="25F3300F" w14:textId="77777777" w:rsidR="00B312F0" w:rsidRPr="009F5C80" w:rsidRDefault="00B312F0" w:rsidP="00B312F0">
            <w:pPr>
              <w:ind w:firstLine="0"/>
              <w:jc w:val="center"/>
              <w:rPr>
                <w:b/>
                <w:bCs/>
                <w:sz w:val="18"/>
                <w:szCs w:val="18"/>
                <w:lang w:val="ro-RO"/>
              </w:rPr>
            </w:pPr>
            <w:r w:rsidRPr="009F5C80">
              <w:rPr>
                <w:b/>
                <w:bCs/>
                <w:sz w:val="18"/>
                <w:szCs w:val="18"/>
                <w:lang w:val="ro-RO"/>
              </w:rPr>
              <w:t>de 10 ani</w:t>
            </w:r>
          </w:p>
        </w:tc>
        <w:tc>
          <w:tcPr>
            <w:tcW w:w="208" w:type="pct"/>
            <w:tcBorders>
              <w:right w:val="double" w:sz="6" w:space="0" w:color="auto"/>
            </w:tcBorders>
            <w:shd w:val="clear" w:color="auto" w:fill="EEECE1" w:themeFill="background2"/>
          </w:tcPr>
          <w:p w14:paraId="7D876CD0" w14:textId="77777777" w:rsidR="00B312F0" w:rsidRPr="009F5C80" w:rsidRDefault="00B312F0" w:rsidP="00B312F0">
            <w:pPr>
              <w:ind w:firstLine="0"/>
              <w:jc w:val="center"/>
              <w:rPr>
                <w:b/>
                <w:bCs/>
                <w:sz w:val="18"/>
                <w:szCs w:val="18"/>
                <w:lang w:val="ro-RO"/>
              </w:rPr>
            </w:pPr>
            <w:r w:rsidRPr="009F5C80">
              <w:rPr>
                <w:b/>
                <w:bCs/>
                <w:sz w:val="18"/>
                <w:szCs w:val="18"/>
                <w:lang w:val="ro-RO"/>
              </w:rPr>
              <w:t xml:space="preserve">de 11 ani </w:t>
            </w:r>
          </w:p>
        </w:tc>
        <w:tc>
          <w:tcPr>
            <w:tcW w:w="208" w:type="pct"/>
            <w:tcBorders>
              <w:left w:val="double" w:sz="6" w:space="0" w:color="auto"/>
            </w:tcBorders>
            <w:shd w:val="clear" w:color="auto" w:fill="EEECE1" w:themeFill="background2"/>
          </w:tcPr>
          <w:p w14:paraId="4F665EB3" w14:textId="77777777" w:rsidR="00B312F0" w:rsidRPr="009F5C80" w:rsidRDefault="00B312F0" w:rsidP="00B312F0">
            <w:pPr>
              <w:ind w:firstLine="0"/>
              <w:jc w:val="center"/>
              <w:rPr>
                <w:b/>
                <w:bCs/>
                <w:sz w:val="18"/>
                <w:szCs w:val="18"/>
                <w:lang w:val="ro-RO"/>
              </w:rPr>
            </w:pPr>
            <w:r w:rsidRPr="009F5C80">
              <w:rPr>
                <w:b/>
                <w:bCs/>
                <w:sz w:val="18"/>
                <w:szCs w:val="18"/>
                <w:lang w:val="ro-RO"/>
              </w:rPr>
              <w:t xml:space="preserve">de 12 ani </w:t>
            </w:r>
          </w:p>
        </w:tc>
        <w:tc>
          <w:tcPr>
            <w:tcW w:w="209" w:type="pct"/>
            <w:gridSpan w:val="3"/>
            <w:tcBorders>
              <w:right w:val="double" w:sz="6" w:space="0" w:color="auto"/>
            </w:tcBorders>
            <w:shd w:val="clear" w:color="auto" w:fill="EEECE1" w:themeFill="background2"/>
          </w:tcPr>
          <w:p w14:paraId="254BCBAD" w14:textId="77777777" w:rsidR="00B312F0" w:rsidRPr="009F5C80" w:rsidRDefault="00B312F0" w:rsidP="00B312F0">
            <w:pPr>
              <w:ind w:firstLine="0"/>
              <w:jc w:val="center"/>
              <w:rPr>
                <w:b/>
                <w:bCs/>
                <w:sz w:val="18"/>
                <w:szCs w:val="18"/>
                <w:lang w:val="ro-RO"/>
              </w:rPr>
            </w:pPr>
            <w:r w:rsidRPr="009F5C80">
              <w:rPr>
                <w:b/>
                <w:bCs/>
                <w:sz w:val="18"/>
                <w:szCs w:val="18"/>
                <w:lang w:val="ro-RO"/>
              </w:rPr>
              <w:t>de 13 ani</w:t>
            </w:r>
          </w:p>
        </w:tc>
        <w:tc>
          <w:tcPr>
            <w:tcW w:w="207" w:type="pct"/>
            <w:tcBorders>
              <w:left w:val="double" w:sz="6" w:space="0" w:color="auto"/>
              <w:right w:val="double" w:sz="6" w:space="0" w:color="auto"/>
            </w:tcBorders>
            <w:shd w:val="clear" w:color="auto" w:fill="EEECE1" w:themeFill="background2"/>
          </w:tcPr>
          <w:p w14:paraId="67D16CBC" w14:textId="77777777" w:rsidR="00B312F0" w:rsidRPr="009F5C80" w:rsidRDefault="00B312F0" w:rsidP="00B312F0">
            <w:pPr>
              <w:ind w:firstLine="0"/>
              <w:jc w:val="center"/>
              <w:rPr>
                <w:b/>
                <w:bCs/>
                <w:sz w:val="18"/>
                <w:szCs w:val="18"/>
                <w:lang w:val="ro-RO"/>
              </w:rPr>
            </w:pPr>
            <w:r w:rsidRPr="009F5C80">
              <w:rPr>
                <w:b/>
                <w:bCs/>
                <w:sz w:val="18"/>
                <w:szCs w:val="18"/>
                <w:lang w:val="ro-RO"/>
              </w:rPr>
              <w:t xml:space="preserve">de  14 ani </w:t>
            </w:r>
          </w:p>
        </w:tc>
        <w:tc>
          <w:tcPr>
            <w:tcW w:w="208" w:type="pct"/>
            <w:gridSpan w:val="3"/>
            <w:tcBorders>
              <w:left w:val="double" w:sz="6" w:space="0" w:color="auto"/>
            </w:tcBorders>
            <w:shd w:val="clear" w:color="auto" w:fill="EEECE1" w:themeFill="background2"/>
          </w:tcPr>
          <w:p w14:paraId="68454DAC" w14:textId="77777777" w:rsidR="00B312F0" w:rsidRPr="009F5C80" w:rsidRDefault="00B312F0" w:rsidP="00B312F0">
            <w:pPr>
              <w:ind w:firstLine="0"/>
              <w:jc w:val="center"/>
              <w:rPr>
                <w:b/>
                <w:bCs/>
                <w:sz w:val="18"/>
                <w:szCs w:val="18"/>
                <w:lang w:val="ro-RO"/>
              </w:rPr>
            </w:pPr>
            <w:r w:rsidRPr="009F5C80">
              <w:rPr>
                <w:b/>
                <w:bCs/>
                <w:sz w:val="18"/>
                <w:szCs w:val="18"/>
                <w:lang w:val="ro-RO"/>
              </w:rPr>
              <w:t xml:space="preserve">de  15 ani </w:t>
            </w:r>
          </w:p>
        </w:tc>
        <w:tc>
          <w:tcPr>
            <w:tcW w:w="254" w:type="pct"/>
            <w:shd w:val="clear" w:color="auto" w:fill="EEECE1" w:themeFill="background2"/>
          </w:tcPr>
          <w:p w14:paraId="45C1B678" w14:textId="77777777" w:rsidR="00B312F0" w:rsidRPr="009F5C80" w:rsidRDefault="00B312F0" w:rsidP="00B312F0">
            <w:pPr>
              <w:ind w:firstLine="0"/>
              <w:jc w:val="center"/>
              <w:rPr>
                <w:b/>
                <w:bCs/>
                <w:sz w:val="18"/>
                <w:szCs w:val="18"/>
                <w:lang w:val="ro-RO"/>
              </w:rPr>
            </w:pPr>
            <w:r w:rsidRPr="009F5C80">
              <w:rPr>
                <w:b/>
                <w:bCs/>
                <w:sz w:val="18"/>
                <w:szCs w:val="18"/>
                <w:lang w:val="ro-RO"/>
              </w:rPr>
              <w:t xml:space="preserve">de  16 </w:t>
            </w:r>
          </w:p>
          <w:p w14:paraId="33820484" w14:textId="77777777" w:rsidR="00B312F0" w:rsidRPr="009F5C80" w:rsidRDefault="00B312F0" w:rsidP="00B312F0">
            <w:pPr>
              <w:ind w:firstLine="0"/>
              <w:jc w:val="center"/>
              <w:rPr>
                <w:b/>
                <w:bCs/>
                <w:sz w:val="18"/>
                <w:szCs w:val="18"/>
                <w:lang w:val="ro-RO"/>
              </w:rPr>
            </w:pPr>
            <w:r w:rsidRPr="009F5C80">
              <w:rPr>
                <w:b/>
                <w:bCs/>
                <w:sz w:val="18"/>
                <w:szCs w:val="18"/>
                <w:lang w:val="ro-RO"/>
              </w:rPr>
              <w:t xml:space="preserve">ani </w:t>
            </w:r>
          </w:p>
        </w:tc>
        <w:tc>
          <w:tcPr>
            <w:tcW w:w="207" w:type="pct"/>
            <w:gridSpan w:val="2"/>
            <w:tcBorders>
              <w:right w:val="double" w:sz="6" w:space="0" w:color="auto"/>
            </w:tcBorders>
            <w:shd w:val="clear" w:color="auto" w:fill="EEECE1" w:themeFill="background2"/>
          </w:tcPr>
          <w:p w14:paraId="1DF41D83" w14:textId="77777777" w:rsidR="00B312F0" w:rsidRPr="009F5C80" w:rsidRDefault="00B312F0" w:rsidP="00B312F0">
            <w:pPr>
              <w:ind w:firstLine="0"/>
              <w:jc w:val="center"/>
              <w:rPr>
                <w:b/>
                <w:bCs/>
                <w:sz w:val="18"/>
                <w:szCs w:val="18"/>
                <w:lang w:val="ro-RO"/>
              </w:rPr>
            </w:pPr>
            <w:r w:rsidRPr="009F5C80">
              <w:rPr>
                <w:b/>
                <w:bCs/>
                <w:sz w:val="18"/>
                <w:szCs w:val="18"/>
                <w:lang w:val="ro-RO"/>
              </w:rPr>
              <w:t>de 17 ani</w:t>
            </w:r>
          </w:p>
        </w:tc>
        <w:tc>
          <w:tcPr>
            <w:tcW w:w="208" w:type="pct"/>
            <w:gridSpan w:val="2"/>
            <w:tcBorders>
              <w:left w:val="double" w:sz="6" w:space="0" w:color="auto"/>
              <w:right w:val="single" w:sz="4" w:space="0" w:color="auto"/>
            </w:tcBorders>
            <w:shd w:val="clear" w:color="auto" w:fill="EEECE1" w:themeFill="background2"/>
          </w:tcPr>
          <w:p w14:paraId="391CF119" w14:textId="77777777" w:rsidR="00B312F0" w:rsidRPr="009F5C80" w:rsidRDefault="00B312F0" w:rsidP="00B312F0">
            <w:pPr>
              <w:ind w:firstLine="0"/>
              <w:jc w:val="center"/>
              <w:rPr>
                <w:b/>
                <w:bCs/>
                <w:sz w:val="18"/>
                <w:szCs w:val="18"/>
                <w:lang w:val="ro-RO"/>
              </w:rPr>
            </w:pPr>
            <w:r w:rsidRPr="009F5C80">
              <w:rPr>
                <w:b/>
                <w:bCs/>
                <w:sz w:val="18"/>
                <w:szCs w:val="18"/>
                <w:lang w:val="ro-RO"/>
              </w:rPr>
              <w:t>de 18 ani</w:t>
            </w:r>
          </w:p>
        </w:tc>
        <w:tc>
          <w:tcPr>
            <w:tcW w:w="190" w:type="pct"/>
            <w:gridSpan w:val="3"/>
            <w:tcBorders>
              <w:left w:val="single" w:sz="4" w:space="0" w:color="auto"/>
              <w:right w:val="double" w:sz="6" w:space="0" w:color="auto"/>
            </w:tcBorders>
            <w:shd w:val="clear" w:color="auto" w:fill="EEECE1" w:themeFill="background2"/>
          </w:tcPr>
          <w:p w14:paraId="265A2300" w14:textId="77777777" w:rsidR="00B312F0" w:rsidRPr="009F5C80" w:rsidRDefault="00B312F0" w:rsidP="00B312F0">
            <w:pPr>
              <w:ind w:firstLine="0"/>
              <w:jc w:val="center"/>
              <w:rPr>
                <w:b/>
                <w:bCs/>
                <w:sz w:val="18"/>
                <w:szCs w:val="18"/>
                <w:lang w:val="ro-RO"/>
              </w:rPr>
            </w:pPr>
            <w:r w:rsidRPr="009F5C80">
              <w:rPr>
                <w:b/>
                <w:bCs/>
                <w:sz w:val="18"/>
                <w:szCs w:val="18"/>
                <w:lang w:val="ro-RO"/>
              </w:rPr>
              <w:t>de 19 ani</w:t>
            </w:r>
          </w:p>
        </w:tc>
        <w:tc>
          <w:tcPr>
            <w:tcW w:w="229" w:type="pct"/>
            <w:tcBorders>
              <w:left w:val="double" w:sz="6" w:space="0" w:color="auto"/>
            </w:tcBorders>
            <w:shd w:val="clear" w:color="auto" w:fill="EEECE1" w:themeFill="background2"/>
          </w:tcPr>
          <w:p w14:paraId="6AFD8573" w14:textId="77777777" w:rsidR="00B312F0" w:rsidRPr="009F5C80" w:rsidRDefault="00B312F0" w:rsidP="00B312F0">
            <w:pPr>
              <w:ind w:firstLine="0"/>
              <w:jc w:val="center"/>
              <w:rPr>
                <w:b/>
                <w:bCs/>
                <w:sz w:val="18"/>
                <w:szCs w:val="18"/>
                <w:lang w:val="ro-RO"/>
              </w:rPr>
            </w:pPr>
            <w:r w:rsidRPr="009F5C80">
              <w:rPr>
                <w:b/>
                <w:bCs/>
                <w:sz w:val="18"/>
                <w:szCs w:val="18"/>
                <w:lang w:val="ro-RO"/>
              </w:rPr>
              <w:t>de 20 ani și mai mult</w:t>
            </w:r>
          </w:p>
        </w:tc>
      </w:tr>
      <w:tr w:rsidR="009F5C80" w:rsidRPr="009F5C80" w14:paraId="2FF4F309" w14:textId="77777777" w:rsidTr="00B312F0">
        <w:tc>
          <w:tcPr>
            <w:tcW w:w="241" w:type="pct"/>
            <w:tcMar>
              <w:top w:w="15" w:type="dxa"/>
              <w:left w:w="45" w:type="dxa"/>
              <w:bottom w:w="15" w:type="dxa"/>
              <w:right w:w="45" w:type="dxa"/>
            </w:tcMar>
          </w:tcPr>
          <w:p w14:paraId="54742173"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8711</w:t>
            </w:r>
          </w:p>
        </w:tc>
        <w:tc>
          <w:tcPr>
            <w:tcW w:w="850" w:type="pct"/>
            <w:tcBorders>
              <w:right w:val="double" w:sz="6" w:space="0" w:color="auto"/>
            </w:tcBorders>
            <w:tcMar>
              <w:top w:w="15" w:type="dxa"/>
              <w:left w:w="45" w:type="dxa"/>
              <w:bottom w:w="15" w:type="dxa"/>
              <w:right w:w="45" w:type="dxa"/>
            </w:tcMar>
          </w:tcPr>
          <w:p w14:paraId="063428B9"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Motociclete</w:t>
            </w:r>
          </w:p>
        </w:tc>
        <w:tc>
          <w:tcPr>
            <w:tcW w:w="254" w:type="pct"/>
            <w:gridSpan w:val="2"/>
            <w:tcBorders>
              <w:left w:val="double" w:sz="6" w:space="0" w:color="auto"/>
            </w:tcBorders>
          </w:tcPr>
          <w:p w14:paraId="1A0B02EC" w14:textId="77777777" w:rsidR="00B312F0" w:rsidRPr="009F5C80" w:rsidRDefault="00B312F0" w:rsidP="00B312F0">
            <w:pPr>
              <w:tabs>
                <w:tab w:val="left" w:pos="284"/>
              </w:tabs>
              <w:ind w:firstLine="0"/>
              <w:contextualSpacing/>
              <w:rPr>
                <w:sz w:val="16"/>
                <w:szCs w:val="16"/>
                <w:lang w:val="ro-RO"/>
              </w:rPr>
            </w:pPr>
            <w:proofErr w:type="spellStart"/>
            <w:r w:rsidRPr="009F5C80">
              <w:rPr>
                <w:sz w:val="16"/>
                <w:szCs w:val="16"/>
                <w:lang w:val="ro-RO"/>
              </w:rPr>
              <w:t>cm</w:t>
            </w:r>
            <w:r w:rsidRPr="009F5C80">
              <w:rPr>
                <w:sz w:val="16"/>
                <w:szCs w:val="16"/>
                <w:vertAlign w:val="superscript"/>
                <w:lang w:val="ro-RO"/>
              </w:rPr>
              <w:t>3</w:t>
            </w:r>
            <w:proofErr w:type="spellEnd"/>
          </w:p>
        </w:tc>
        <w:tc>
          <w:tcPr>
            <w:tcW w:w="233" w:type="pct"/>
            <w:tcBorders>
              <w:left w:val="double" w:sz="6" w:space="0" w:color="auto"/>
            </w:tcBorders>
          </w:tcPr>
          <w:p w14:paraId="337BD6AD" w14:textId="77777777" w:rsidR="00B312F0" w:rsidRPr="009F5C80" w:rsidRDefault="00B312F0" w:rsidP="00B312F0">
            <w:pPr>
              <w:tabs>
                <w:tab w:val="left" w:pos="284"/>
              </w:tabs>
              <w:ind w:firstLine="0"/>
              <w:contextualSpacing/>
              <w:rPr>
                <w:sz w:val="16"/>
                <w:szCs w:val="16"/>
                <w:lang w:val="ro-RO"/>
              </w:rPr>
            </w:pPr>
          </w:p>
        </w:tc>
        <w:tc>
          <w:tcPr>
            <w:tcW w:w="278" w:type="pct"/>
            <w:tcBorders>
              <w:left w:val="double" w:sz="6" w:space="0" w:color="auto"/>
            </w:tcBorders>
          </w:tcPr>
          <w:p w14:paraId="30E77481" w14:textId="77777777" w:rsidR="00B312F0" w:rsidRPr="009F5C80" w:rsidRDefault="00B312F0" w:rsidP="00B312F0">
            <w:pPr>
              <w:tabs>
                <w:tab w:val="left" w:pos="284"/>
              </w:tabs>
              <w:ind w:firstLine="0"/>
              <w:contextualSpacing/>
              <w:rPr>
                <w:sz w:val="16"/>
                <w:szCs w:val="16"/>
                <w:lang w:val="ro-RO"/>
              </w:rPr>
            </w:pPr>
          </w:p>
        </w:tc>
        <w:tc>
          <w:tcPr>
            <w:tcW w:w="225" w:type="pct"/>
            <w:tcBorders>
              <w:left w:val="double" w:sz="6" w:space="0" w:color="auto"/>
            </w:tcBorders>
          </w:tcPr>
          <w:p w14:paraId="3A6D418B" w14:textId="77777777" w:rsidR="00B312F0" w:rsidRPr="009F5C80" w:rsidRDefault="00B312F0" w:rsidP="00B312F0">
            <w:pPr>
              <w:tabs>
                <w:tab w:val="left" w:pos="284"/>
              </w:tabs>
              <w:ind w:firstLine="0"/>
              <w:contextualSpacing/>
              <w:rPr>
                <w:sz w:val="16"/>
                <w:szCs w:val="16"/>
                <w:lang w:val="ro-RO"/>
              </w:rPr>
            </w:pPr>
          </w:p>
        </w:tc>
        <w:tc>
          <w:tcPr>
            <w:tcW w:w="206" w:type="pct"/>
            <w:gridSpan w:val="3"/>
            <w:tcBorders>
              <w:left w:val="double" w:sz="6" w:space="0" w:color="auto"/>
            </w:tcBorders>
          </w:tcPr>
          <w:p w14:paraId="0C7852AE" w14:textId="77777777" w:rsidR="00B312F0" w:rsidRPr="009F5C80" w:rsidRDefault="00B312F0" w:rsidP="00B312F0">
            <w:pPr>
              <w:tabs>
                <w:tab w:val="left" w:pos="284"/>
              </w:tabs>
              <w:ind w:firstLine="0"/>
              <w:contextualSpacing/>
              <w:rPr>
                <w:sz w:val="16"/>
                <w:szCs w:val="16"/>
                <w:lang w:val="ro-RO"/>
              </w:rPr>
            </w:pPr>
          </w:p>
        </w:tc>
        <w:tc>
          <w:tcPr>
            <w:tcW w:w="181" w:type="pct"/>
            <w:tcBorders>
              <w:left w:val="double" w:sz="6" w:space="0" w:color="auto"/>
            </w:tcBorders>
          </w:tcPr>
          <w:p w14:paraId="7F08A73D" w14:textId="77777777" w:rsidR="00B312F0" w:rsidRPr="009F5C80" w:rsidRDefault="00B312F0" w:rsidP="00B312F0">
            <w:pPr>
              <w:tabs>
                <w:tab w:val="left" w:pos="284"/>
              </w:tabs>
              <w:ind w:firstLine="0"/>
              <w:contextualSpacing/>
              <w:rPr>
                <w:sz w:val="16"/>
                <w:szCs w:val="16"/>
                <w:lang w:val="ro-RO"/>
              </w:rPr>
            </w:pPr>
          </w:p>
        </w:tc>
        <w:tc>
          <w:tcPr>
            <w:tcW w:w="194" w:type="pct"/>
            <w:tcBorders>
              <w:left w:val="double" w:sz="6" w:space="0" w:color="auto"/>
            </w:tcBorders>
          </w:tcPr>
          <w:p w14:paraId="0A04BAB0" w14:textId="77777777" w:rsidR="00B312F0" w:rsidRPr="009F5C80" w:rsidRDefault="00B312F0" w:rsidP="00B312F0">
            <w:pPr>
              <w:tabs>
                <w:tab w:val="left" w:pos="284"/>
              </w:tabs>
              <w:ind w:firstLine="0"/>
              <w:contextualSpacing/>
              <w:rPr>
                <w:sz w:val="16"/>
                <w:szCs w:val="16"/>
                <w:lang w:val="ro-RO"/>
              </w:rPr>
            </w:pPr>
          </w:p>
        </w:tc>
        <w:tc>
          <w:tcPr>
            <w:tcW w:w="205" w:type="pct"/>
            <w:tcBorders>
              <w:left w:val="double" w:sz="6" w:space="0" w:color="auto"/>
            </w:tcBorders>
          </w:tcPr>
          <w:p w14:paraId="727A9839" w14:textId="77777777" w:rsidR="00B312F0" w:rsidRPr="009F5C80" w:rsidRDefault="00B312F0" w:rsidP="00B312F0">
            <w:pPr>
              <w:tabs>
                <w:tab w:val="left" w:pos="284"/>
              </w:tabs>
              <w:ind w:firstLine="0"/>
              <w:contextualSpacing/>
              <w:rPr>
                <w:sz w:val="16"/>
                <w:szCs w:val="16"/>
                <w:lang w:val="ro-RO"/>
              </w:rPr>
            </w:pPr>
          </w:p>
        </w:tc>
        <w:tc>
          <w:tcPr>
            <w:tcW w:w="212" w:type="pct"/>
            <w:gridSpan w:val="2"/>
            <w:tcBorders>
              <w:left w:val="double" w:sz="6" w:space="0" w:color="auto"/>
            </w:tcBorders>
          </w:tcPr>
          <w:p w14:paraId="642EBBF0"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21,24</w:t>
            </w:r>
          </w:p>
        </w:tc>
        <w:tc>
          <w:tcPr>
            <w:tcW w:w="212" w:type="pct"/>
            <w:gridSpan w:val="2"/>
            <w:tcBorders>
              <w:left w:val="double" w:sz="6" w:space="0" w:color="auto"/>
            </w:tcBorders>
          </w:tcPr>
          <w:p w14:paraId="6FECE27E"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26,24</w:t>
            </w:r>
          </w:p>
        </w:tc>
        <w:tc>
          <w:tcPr>
            <w:tcW w:w="205" w:type="pct"/>
            <w:gridSpan w:val="2"/>
            <w:tcBorders>
              <w:left w:val="double" w:sz="6" w:space="0" w:color="auto"/>
            </w:tcBorders>
          </w:tcPr>
          <w:p w14:paraId="6DB9E2B9"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31,24</w:t>
            </w:r>
          </w:p>
        </w:tc>
        <w:tc>
          <w:tcPr>
            <w:tcW w:w="212" w:type="pct"/>
            <w:gridSpan w:val="2"/>
            <w:tcBorders>
              <w:left w:val="double" w:sz="6" w:space="0" w:color="auto"/>
            </w:tcBorders>
          </w:tcPr>
          <w:p w14:paraId="0F3BC33A"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36,24</w:t>
            </w:r>
          </w:p>
        </w:tc>
        <w:tc>
          <w:tcPr>
            <w:tcW w:w="199" w:type="pct"/>
            <w:tcBorders>
              <w:left w:val="double" w:sz="6" w:space="0" w:color="auto"/>
            </w:tcBorders>
          </w:tcPr>
          <w:p w14:paraId="02BD50D4"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41,24</w:t>
            </w:r>
          </w:p>
        </w:tc>
        <w:tc>
          <w:tcPr>
            <w:tcW w:w="265" w:type="pct"/>
            <w:gridSpan w:val="3"/>
            <w:tcBorders>
              <w:left w:val="double" w:sz="6" w:space="0" w:color="auto"/>
            </w:tcBorders>
          </w:tcPr>
          <w:p w14:paraId="33D296CE"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46,24</w:t>
            </w:r>
          </w:p>
        </w:tc>
        <w:tc>
          <w:tcPr>
            <w:tcW w:w="205" w:type="pct"/>
            <w:gridSpan w:val="2"/>
            <w:tcBorders>
              <w:left w:val="double" w:sz="6" w:space="0" w:color="auto"/>
            </w:tcBorders>
          </w:tcPr>
          <w:p w14:paraId="30F022BF"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51,24</w:t>
            </w:r>
          </w:p>
        </w:tc>
        <w:tc>
          <w:tcPr>
            <w:tcW w:w="212" w:type="pct"/>
            <w:gridSpan w:val="2"/>
            <w:tcBorders>
              <w:left w:val="double" w:sz="6" w:space="0" w:color="auto"/>
            </w:tcBorders>
          </w:tcPr>
          <w:p w14:paraId="0771D5ED"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56,24</w:t>
            </w:r>
          </w:p>
        </w:tc>
        <w:tc>
          <w:tcPr>
            <w:tcW w:w="179" w:type="pct"/>
            <w:tcBorders>
              <w:left w:val="double" w:sz="6" w:space="0" w:color="auto"/>
            </w:tcBorders>
          </w:tcPr>
          <w:p w14:paraId="3528A516"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61,24</w:t>
            </w:r>
          </w:p>
        </w:tc>
        <w:tc>
          <w:tcPr>
            <w:tcW w:w="233" w:type="pct"/>
            <w:gridSpan w:val="2"/>
            <w:tcBorders>
              <w:left w:val="double" w:sz="6" w:space="0" w:color="auto"/>
            </w:tcBorders>
          </w:tcPr>
          <w:p w14:paraId="73521B79"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66,24</w:t>
            </w:r>
          </w:p>
        </w:tc>
      </w:tr>
      <w:tr w:rsidR="009F5C80" w:rsidRPr="009F5C80" w14:paraId="259CCE79" w14:textId="77777777" w:rsidTr="00B312F0">
        <w:tc>
          <w:tcPr>
            <w:tcW w:w="241" w:type="pct"/>
            <w:tcMar>
              <w:top w:w="15" w:type="dxa"/>
              <w:left w:w="45" w:type="dxa"/>
              <w:bottom w:w="15" w:type="dxa"/>
              <w:right w:w="45" w:type="dxa"/>
            </w:tcMar>
            <w:hideMark/>
          </w:tcPr>
          <w:p w14:paraId="631C6055"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w:t>
            </w:r>
          </w:p>
        </w:tc>
        <w:tc>
          <w:tcPr>
            <w:tcW w:w="4759" w:type="pct"/>
            <w:gridSpan w:val="31"/>
            <w:tcMar>
              <w:top w:w="15" w:type="dxa"/>
              <w:left w:w="45" w:type="dxa"/>
              <w:bottom w:w="15" w:type="dxa"/>
              <w:right w:w="45" w:type="dxa"/>
            </w:tcMar>
            <w:hideMark/>
          </w:tcPr>
          <w:p w14:paraId="52A88255" w14:textId="77777777" w:rsidR="00B312F0" w:rsidRPr="009F5C80" w:rsidRDefault="00B312F0" w:rsidP="00AE1318">
            <w:pPr>
              <w:tabs>
                <w:tab w:val="left" w:pos="284"/>
              </w:tabs>
              <w:ind w:firstLine="0"/>
              <w:contextualSpacing/>
              <w:rPr>
                <w:sz w:val="16"/>
                <w:szCs w:val="16"/>
                <w:lang w:val="ro-RO"/>
              </w:rPr>
            </w:pPr>
            <w:r w:rsidRPr="009F5C80">
              <w:rPr>
                <w:sz w:val="16"/>
                <w:szCs w:val="16"/>
                <w:lang w:val="ro-RO"/>
              </w:rPr>
              <w:t>Autoturisme şi alte autovehicule, proiectate în principal pentru transportul persoanelor (altele dec</w:t>
            </w:r>
            <w:r w:rsidR="00AE1318" w:rsidRPr="009F5C80">
              <w:rPr>
                <w:sz w:val="16"/>
                <w:szCs w:val="16"/>
                <w:lang w:val="ro-RO"/>
              </w:rPr>
              <w:t>â</w:t>
            </w:r>
            <w:r w:rsidRPr="009F5C80">
              <w:rPr>
                <w:sz w:val="16"/>
                <w:szCs w:val="16"/>
                <w:lang w:val="ro-RO"/>
              </w:rPr>
              <w:t xml:space="preserve">t cele de la poziţia 8702), inclusiv maşinile de tip </w:t>
            </w:r>
            <w:r w:rsidR="00AE1318" w:rsidRPr="009F5C80">
              <w:rPr>
                <w:sz w:val="16"/>
                <w:szCs w:val="16"/>
                <w:lang w:val="ro-RO"/>
              </w:rPr>
              <w:t>„</w:t>
            </w:r>
            <w:r w:rsidRPr="009F5C80">
              <w:rPr>
                <w:sz w:val="16"/>
                <w:szCs w:val="16"/>
                <w:lang w:val="ro-RO"/>
              </w:rPr>
              <w:t>break</w:t>
            </w:r>
            <w:r w:rsidR="00AE1318" w:rsidRPr="009F5C80">
              <w:rPr>
                <w:sz w:val="16"/>
                <w:szCs w:val="16"/>
                <w:lang w:val="ro-RO"/>
              </w:rPr>
              <w:t>”</w:t>
            </w:r>
            <w:r w:rsidRPr="009F5C80">
              <w:rPr>
                <w:sz w:val="16"/>
                <w:szCs w:val="16"/>
                <w:lang w:val="ro-RO"/>
              </w:rPr>
              <w:t xml:space="preserve"> şi maşinile de curse:</w:t>
            </w:r>
          </w:p>
        </w:tc>
      </w:tr>
      <w:tr w:rsidR="009F5C80" w:rsidRPr="009F5C80" w14:paraId="5A03A91C" w14:textId="77777777" w:rsidTr="00B312F0">
        <w:tc>
          <w:tcPr>
            <w:tcW w:w="241" w:type="pct"/>
            <w:tcMar>
              <w:top w:w="15" w:type="dxa"/>
              <w:left w:w="45" w:type="dxa"/>
              <w:bottom w:w="15" w:type="dxa"/>
              <w:right w:w="45" w:type="dxa"/>
            </w:tcMar>
            <w:hideMark/>
          </w:tcPr>
          <w:p w14:paraId="0BA9B866" w14:textId="77777777" w:rsidR="00B312F0" w:rsidRPr="009F5C80" w:rsidRDefault="00B312F0" w:rsidP="00B312F0">
            <w:pPr>
              <w:tabs>
                <w:tab w:val="left" w:pos="284"/>
              </w:tabs>
              <w:spacing w:after="160"/>
              <w:ind w:firstLine="0"/>
              <w:rPr>
                <w:sz w:val="16"/>
                <w:szCs w:val="16"/>
                <w:lang w:val="ro-RO"/>
              </w:rPr>
            </w:pPr>
          </w:p>
        </w:tc>
        <w:tc>
          <w:tcPr>
            <w:tcW w:w="4759" w:type="pct"/>
            <w:gridSpan w:val="31"/>
            <w:tcMar>
              <w:top w:w="15" w:type="dxa"/>
              <w:left w:w="45" w:type="dxa"/>
              <w:bottom w:w="15" w:type="dxa"/>
              <w:right w:w="45" w:type="dxa"/>
            </w:tcMar>
            <w:hideMark/>
          </w:tcPr>
          <w:p w14:paraId="0913DCA0"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Alte vehicule cu motor cu piston </w:t>
            </w:r>
            <w:r w:rsidR="00AE1318" w:rsidRPr="009F5C80">
              <w:rPr>
                <w:sz w:val="16"/>
                <w:szCs w:val="16"/>
                <w:lang w:val="ro-RO"/>
              </w:rPr>
              <w:t>alternativ cu aprindere prin scâ</w:t>
            </w:r>
            <w:r w:rsidRPr="009F5C80">
              <w:rPr>
                <w:sz w:val="16"/>
                <w:szCs w:val="16"/>
                <w:lang w:val="ro-RO"/>
              </w:rPr>
              <w:t>nteie:</w:t>
            </w:r>
          </w:p>
        </w:tc>
      </w:tr>
      <w:tr w:rsidR="009F5C80" w:rsidRPr="009F5C80" w14:paraId="3372EA3F" w14:textId="77777777" w:rsidTr="00B312F0">
        <w:tc>
          <w:tcPr>
            <w:tcW w:w="241" w:type="pct"/>
            <w:tcMar>
              <w:top w:w="15" w:type="dxa"/>
              <w:left w:w="45" w:type="dxa"/>
              <w:bottom w:w="15" w:type="dxa"/>
              <w:right w:w="45" w:type="dxa"/>
            </w:tcMar>
            <w:hideMark/>
          </w:tcPr>
          <w:p w14:paraId="597B7FD8"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870321</w:t>
            </w:r>
          </w:p>
        </w:tc>
        <w:tc>
          <w:tcPr>
            <w:tcW w:w="859" w:type="pct"/>
            <w:gridSpan w:val="2"/>
            <w:tcMar>
              <w:top w:w="15" w:type="dxa"/>
              <w:left w:w="45" w:type="dxa"/>
              <w:bottom w:w="15" w:type="dxa"/>
              <w:right w:w="45" w:type="dxa"/>
            </w:tcMar>
            <w:hideMark/>
          </w:tcPr>
          <w:p w14:paraId="71E47827"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 Cu capacitatea cilindrică de maximum 1000 </w:t>
            </w:r>
            <w:proofErr w:type="spellStart"/>
            <w:r w:rsidRPr="009F5C80">
              <w:rPr>
                <w:sz w:val="16"/>
                <w:szCs w:val="16"/>
                <w:lang w:val="ro-RO"/>
              </w:rPr>
              <w:t>cm</w:t>
            </w:r>
            <w:r w:rsidRPr="009F5C80">
              <w:rPr>
                <w:sz w:val="16"/>
                <w:szCs w:val="16"/>
                <w:vertAlign w:val="superscript"/>
                <w:lang w:val="ro-RO"/>
              </w:rPr>
              <w:t>3</w:t>
            </w:r>
            <w:proofErr w:type="spellEnd"/>
          </w:p>
        </w:tc>
        <w:tc>
          <w:tcPr>
            <w:tcW w:w="244" w:type="pct"/>
            <w:tcMar>
              <w:top w:w="15" w:type="dxa"/>
              <w:left w:w="45" w:type="dxa"/>
              <w:bottom w:w="15" w:type="dxa"/>
              <w:right w:w="45" w:type="dxa"/>
            </w:tcMar>
            <w:hideMark/>
          </w:tcPr>
          <w:p w14:paraId="64E26594"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w:t>
            </w:r>
            <w:r w:rsidRPr="009F5C80">
              <w:rPr>
                <w:sz w:val="16"/>
                <w:szCs w:val="16"/>
                <w:vertAlign w:val="superscript"/>
                <w:lang w:val="ro-RO"/>
              </w:rPr>
              <w:t>3</w:t>
            </w:r>
            <w:proofErr w:type="spellEnd"/>
          </w:p>
        </w:tc>
        <w:tc>
          <w:tcPr>
            <w:tcW w:w="233" w:type="pct"/>
            <w:tcBorders>
              <w:left w:val="single" w:sz="4" w:space="0" w:color="auto"/>
            </w:tcBorders>
          </w:tcPr>
          <w:p w14:paraId="5C5FD0E1" w14:textId="77777777" w:rsidR="00B312F0" w:rsidRPr="009F5C80" w:rsidRDefault="00B312F0" w:rsidP="00B312F0">
            <w:pPr>
              <w:ind w:firstLine="0"/>
              <w:rPr>
                <w:sz w:val="16"/>
                <w:szCs w:val="16"/>
                <w:lang w:val="ro-RO"/>
              </w:rPr>
            </w:pPr>
            <w:r w:rsidRPr="009F5C80">
              <w:rPr>
                <w:sz w:val="16"/>
                <w:szCs w:val="16"/>
                <w:lang w:val="ro-RO"/>
              </w:rPr>
              <w:t>9,56</w:t>
            </w:r>
          </w:p>
        </w:tc>
        <w:tc>
          <w:tcPr>
            <w:tcW w:w="278" w:type="pct"/>
            <w:hideMark/>
          </w:tcPr>
          <w:p w14:paraId="62DD3A14" w14:textId="77777777" w:rsidR="00B312F0" w:rsidRPr="009F5C80" w:rsidRDefault="00B312F0" w:rsidP="00B312F0">
            <w:pPr>
              <w:ind w:firstLine="0"/>
              <w:rPr>
                <w:sz w:val="16"/>
                <w:szCs w:val="16"/>
                <w:lang w:val="ro-RO"/>
              </w:rPr>
            </w:pPr>
            <w:r w:rsidRPr="009F5C80">
              <w:rPr>
                <w:sz w:val="16"/>
                <w:szCs w:val="16"/>
                <w:lang w:val="ro-RO"/>
              </w:rPr>
              <w:t>10,00</w:t>
            </w:r>
          </w:p>
        </w:tc>
        <w:tc>
          <w:tcPr>
            <w:tcW w:w="234" w:type="pct"/>
            <w:gridSpan w:val="2"/>
            <w:hideMark/>
          </w:tcPr>
          <w:p w14:paraId="5C09F226" w14:textId="77777777" w:rsidR="00B312F0" w:rsidRPr="009F5C80" w:rsidRDefault="00B312F0" w:rsidP="00B312F0">
            <w:pPr>
              <w:ind w:firstLine="0"/>
              <w:rPr>
                <w:sz w:val="16"/>
                <w:szCs w:val="16"/>
                <w:lang w:val="ro-RO"/>
              </w:rPr>
            </w:pPr>
            <w:r w:rsidRPr="009F5C80">
              <w:rPr>
                <w:sz w:val="16"/>
                <w:szCs w:val="16"/>
                <w:lang w:val="ro-RO"/>
              </w:rPr>
              <w:t>10,23</w:t>
            </w:r>
          </w:p>
        </w:tc>
        <w:tc>
          <w:tcPr>
            <w:tcW w:w="189" w:type="pct"/>
            <w:hideMark/>
          </w:tcPr>
          <w:p w14:paraId="049B7054" w14:textId="77777777" w:rsidR="00B312F0" w:rsidRPr="009F5C80" w:rsidRDefault="00B312F0" w:rsidP="00B312F0">
            <w:pPr>
              <w:ind w:firstLine="0"/>
              <w:rPr>
                <w:sz w:val="16"/>
                <w:szCs w:val="16"/>
                <w:lang w:val="ro-RO"/>
              </w:rPr>
            </w:pPr>
            <w:r w:rsidRPr="009F5C80">
              <w:rPr>
                <w:sz w:val="16"/>
                <w:szCs w:val="16"/>
                <w:lang w:val="ro-RO"/>
              </w:rPr>
              <w:t>11,25</w:t>
            </w:r>
          </w:p>
        </w:tc>
        <w:tc>
          <w:tcPr>
            <w:tcW w:w="190" w:type="pct"/>
            <w:gridSpan w:val="2"/>
          </w:tcPr>
          <w:p w14:paraId="5A30F5CB" w14:textId="77777777" w:rsidR="00B312F0" w:rsidRPr="009F5C80" w:rsidRDefault="00B312F0" w:rsidP="00B312F0">
            <w:pPr>
              <w:ind w:firstLine="0"/>
              <w:rPr>
                <w:sz w:val="16"/>
                <w:szCs w:val="16"/>
                <w:lang w:val="ro-RO"/>
              </w:rPr>
            </w:pPr>
            <w:r w:rsidRPr="009F5C80">
              <w:rPr>
                <w:sz w:val="16"/>
                <w:szCs w:val="16"/>
                <w:lang w:val="ro-RO"/>
              </w:rPr>
              <w:t>12,38</w:t>
            </w:r>
          </w:p>
        </w:tc>
        <w:tc>
          <w:tcPr>
            <w:tcW w:w="194" w:type="pct"/>
          </w:tcPr>
          <w:p w14:paraId="23525E31" w14:textId="77777777" w:rsidR="00B312F0" w:rsidRPr="009F5C80" w:rsidRDefault="00B312F0" w:rsidP="00B312F0">
            <w:pPr>
              <w:ind w:firstLine="0"/>
              <w:rPr>
                <w:sz w:val="16"/>
                <w:szCs w:val="16"/>
                <w:lang w:val="ro-RO"/>
              </w:rPr>
            </w:pPr>
            <w:r w:rsidRPr="009F5C80">
              <w:rPr>
                <w:sz w:val="16"/>
                <w:szCs w:val="16"/>
                <w:lang w:val="ro-RO"/>
              </w:rPr>
              <w:t>13,62</w:t>
            </w:r>
          </w:p>
        </w:tc>
        <w:tc>
          <w:tcPr>
            <w:tcW w:w="209" w:type="pct"/>
            <w:gridSpan w:val="2"/>
          </w:tcPr>
          <w:p w14:paraId="29F4316E" w14:textId="77777777" w:rsidR="00B312F0" w:rsidRPr="009F5C80" w:rsidRDefault="00B312F0" w:rsidP="00B312F0">
            <w:pPr>
              <w:ind w:firstLine="0"/>
              <w:rPr>
                <w:sz w:val="16"/>
                <w:szCs w:val="16"/>
                <w:lang w:val="ro-RO"/>
              </w:rPr>
            </w:pPr>
            <w:r w:rsidRPr="009F5C80">
              <w:rPr>
                <w:sz w:val="16"/>
                <w:szCs w:val="16"/>
                <w:lang w:val="ro-RO"/>
              </w:rPr>
              <w:t>16,34</w:t>
            </w:r>
          </w:p>
        </w:tc>
        <w:tc>
          <w:tcPr>
            <w:tcW w:w="208" w:type="pct"/>
          </w:tcPr>
          <w:p w14:paraId="18190235" w14:textId="77777777" w:rsidR="00B312F0" w:rsidRPr="009F5C80" w:rsidRDefault="00B312F0" w:rsidP="00B312F0">
            <w:pPr>
              <w:ind w:firstLine="0"/>
              <w:rPr>
                <w:sz w:val="16"/>
                <w:szCs w:val="16"/>
                <w:lang w:val="ro-RO"/>
              </w:rPr>
            </w:pPr>
            <w:r w:rsidRPr="009F5C80">
              <w:rPr>
                <w:sz w:val="16"/>
                <w:szCs w:val="16"/>
                <w:lang w:val="ro-RO"/>
              </w:rPr>
              <w:t>21,24</w:t>
            </w:r>
          </w:p>
        </w:tc>
        <w:tc>
          <w:tcPr>
            <w:tcW w:w="208" w:type="pct"/>
          </w:tcPr>
          <w:p w14:paraId="12767C68" w14:textId="77777777" w:rsidR="00B312F0" w:rsidRPr="009F5C80" w:rsidRDefault="00B312F0" w:rsidP="00B312F0">
            <w:pPr>
              <w:ind w:firstLine="0"/>
              <w:rPr>
                <w:sz w:val="16"/>
                <w:szCs w:val="16"/>
                <w:lang w:val="ro-RO"/>
              </w:rPr>
            </w:pPr>
            <w:r w:rsidRPr="009F5C80">
              <w:rPr>
                <w:sz w:val="16"/>
                <w:szCs w:val="16"/>
                <w:lang w:val="ro-RO"/>
              </w:rPr>
              <w:t>26,24</w:t>
            </w:r>
          </w:p>
        </w:tc>
        <w:tc>
          <w:tcPr>
            <w:tcW w:w="209" w:type="pct"/>
            <w:gridSpan w:val="3"/>
          </w:tcPr>
          <w:p w14:paraId="668F4A64" w14:textId="77777777" w:rsidR="00B312F0" w:rsidRPr="009F5C80" w:rsidRDefault="00B312F0" w:rsidP="00B312F0">
            <w:pPr>
              <w:ind w:firstLine="0"/>
              <w:rPr>
                <w:sz w:val="16"/>
                <w:szCs w:val="16"/>
                <w:lang w:val="ro-RO"/>
              </w:rPr>
            </w:pPr>
            <w:r w:rsidRPr="009F5C80">
              <w:rPr>
                <w:sz w:val="16"/>
                <w:szCs w:val="16"/>
                <w:lang w:val="ro-RO"/>
              </w:rPr>
              <w:t>31,24</w:t>
            </w:r>
          </w:p>
        </w:tc>
        <w:tc>
          <w:tcPr>
            <w:tcW w:w="207" w:type="pct"/>
          </w:tcPr>
          <w:p w14:paraId="2225C967" w14:textId="77777777" w:rsidR="00B312F0" w:rsidRPr="009F5C80" w:rsidRDefault="00B312F0" w:rsidP="00B312F0">
            <w:pPr>
              <w:ind w:firstLine="0"/>
              <w:rPr>
                <w:sz w:val="16"/>
                <w:szCs w:val="16"/>
                <w:lang w:val="ro-RO"/>
              </w:rPr>
            </w:pPr>
            <w:r w:rsidRPr="009F5C80">
              <w:rPr>
                <w:sz w:val="16"/>
                <w:szCs w:val="16"/>
                <w:lang w:val="ro-RO"/>
              </w:rPr>
              <w:t>36,24</w:t>
            </w:r>
          </w:p>
        </w:tc>
        <w:tc>
          <w:tcPr>
            <w:tcW w:w="208" w:type="pct"/>
            <w:gridSpan w:val="3"/>
          </w:tcPr>
          <w:p w14:paraId="1EAC3D8D" w14:textId="77777777" w:rsidR="00B312F0" w:rsidRPr="009F5C80" w:rsidRDefault="00B312F0" w:rsidP="00B312F0">
            <w:pPr>
              <w:ind w:firstLine="0"/>
              <w:rPr>
                <w:sz w:val="16"/>
                <w:szCs w:val="16"/>
                <w:lang w:val="ro-RO"/>
              </w:rPr>
            </w:pPr>
            <w:r w:rsidRPr="009F5C80">
              <w:rPr>
                <w:sz w:val="16"/>
                <w:szCs w:val="16"/>
                <w:lang w:val="ro-RO"/>
              </w:rPr>
              <w:t>41,24</w:t>
            </w:r>
          </w:p>
        </w:tc>
        <w:tc>
          <w:tcPr>
            <w:tcW w:w="254" w:type="pct"/>
          </w:tcPr>
          <w:p w14:paraId="50C2087D" w14:textId="77777777" w:rsidR="00B312F0" w:rsidRPr="009F5C80" w:rsidRDefault="00B312F0" w:rsidP="00B312F0">
            <w:pPr>
              <w:ind w:firstLine="0"/>
              <w:rPr>
                <w:sz w:val="16"/>
                <w:szCs w:val="16"/>
                <w:lang w:val="ro-RO"/>
              </w:rPr>
            </w:pPr>
            <w:r w:rsidRPr="009F5C80">
              <w:rPr>
                <w:sz w:val="16"/>
                <w:szCs w:val="16"/>
                <w:lang w:val="ro-RO"/>
              </w:rPr>
              <w:t>46,24</w:t>
            </w:r>
          </w:p>
        </w:tc>
        <w:tc>
          <w:tcPr>
            <w:tcW w:w="207" w:type="pct"/>
            <w:gridSpan w:val="2"/>
          </w:tcPr>
          <w:p w14:paraId="3ECC7B14" w14:textId="77777777" w:rsidR="00B312F0" w:rsidRPr="009F5C80" w:rsidRDefault="00B312F0" w:rsidP="00B312F0">
            <w:pPr>
              <w:ind w:firstLine="0"/>
              <w:rPr>
                <w:sz w:val="16"/>
                <w:szCs w:val="16"/>
                <w:lang w:val="ro-RO"/>
              </w:rPr>
            </w:pPr>
            <w:r w:rsidRPr="009F5C80">
              <w:rPr>
                <w:sz w:val="16"/>
                <w:szCs w:val="16"/>
                <w:lang w:val="ro-RO"/>
              </w:rPr>
              <w:t>51,24</w:t>
            </w:r>
          </w:p>
        </w:tc>
        <w:tc>
          <w:tcPr>
            <w:tcW w:w="208" w:type="pct"/>
            <w:gridSpan w:val="2"/>
            <w:tcBorders>
              <w:right w:val="single" w:sz="4" w:space="0" w:color="auto"/>
            </w:tcBorders>
          </w:tcPr>
          <w:p w14:paraId="459A75AC" w14:textId="77777777" w:rsidR="00B312F0" w:rsidRPr="009F5C80" w:rsidRDefault="00B312F0" w:rsidP="00B312F0">
            <w:pPr>
              <w:ind w:firstLine="0"/>
              <w:rPr>
                <w:sz w:val="16"/>
                <w:szCs w:val="16"/>
                <w:lang w:val="ro-RO"/>
              </w:rPr>
            </w:pPr>
            <w:r w:rsidRPr="009F5C80">
              <w:rPr>
                <w:sz w:val="16"/>
                <w:szCs w:val="16"/>
                <w:lang w:val="ro-RO"/>
              </w:rPr>
              <w:t>56,24</w:t>
            </w:r>
          </w:p>
        </w:tc>
        <w:tc>
          <w:tcPr>
            <w:tcW w:w="190" w:type="pct"/>
            <w:gridSpan w:val="3"/>
            <w:tcBorders>
              <w:left w:val="single" w:sz="4" w:space="0" w:color="auto"/>
              <w:right w:val="single" w:sz="4" w:space="0" w:color="auto"/>
            </w:tcBorders>
          </w:tcPr>
          <w:p w14:paraId="51A1254B" w14:textId="77777777" w:rsidR="00B312F0" w:rsidRPr="009F5C80" w:rsidRDefault="00B312F0" w:rsidP="00B312F0">
            <w:pPr>
              <w:ind w:firstLine="0"/>
              <w:rPr>
                <w:sz w:val="16"/>
                <w:szCs w:val="16"/>
                <w:lang w:val="ro-RO"/>
              </w:rPr>
            </w:pPr>
            <w:r w:rsidRPr="009F5C80">
              <w:rPr>
                <w:sz w:val="16"/>
                <w:szCs w:val="16"/>
                <w:lang w:val="ro-RO"/>
              </w:rPr>
              <w:t>61,24</w:t>
            </w:r>
          </w:p>
        </w:tc>
        <w:tc>
          <w:tcPr>
            <w:tcW w:w="229" w:type="pct"/>
            <w:tcBorders>
              <w:left w:val="single" w:sz="4" w:space="0" w:color="auto"/>
            </w:tcBorders>
          </w:tcPr>
          <w:p w14:paraId="2E2097F9" w14:textId="77777777" w:rsidR="00B312F0" w:rsidRPr="009F5C80" w:rsidRDefault="00B312F0" w:rsidP="00B312F0">
            <w:pPr>
              <w:ind w:firstLine="0"/>
              <w:rPr>
                <w:sz w:val="16"/>
                <w:szCs w:val="16"/>
                <w:lang w:val="ro-RO"/>
              </w:rPr>
            </w:pPr>
            <w:r w:rsidRPr="009F5C80">
              <w:rPr>
                <w:sz w:val="16"/>
                <w:szCs w:val="16"/>
                <w:lang w:val="ro-RO"/>
              </w:rPr>
              <w:t>66,24</w:t>
            </w:r>
          </w:p>
        </w:tc>
      </w:tr>
      <w:tr w:rsidR="009F5C80" w:rsidRPr="009F5C80" w14:paraId="0A48ACD5" w14:textId="77777777" w:rsidTr="00B312F0">
        <w:tc>
          <w:tcPr>
            <w:tcW w:w="241" w:type="pct"/>
            <w:tcMar>
              <w:top w:w="15" w:type="dxa"/>
              <w:left w:w="45" w:type="dxa"/>
              <w:bottom w:w="15" w:type="dxa"/>
              <w:right w:w="45" w:type="dxa"/>
            </w:tcMar>
            <w:hideMark/>
          </w:tcPr>
          <w:p w14:paraId="5A9154F7"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870322</w:t>
            </w:r>
          </w:p>
        </w:tc>
        <w:tc>
          <w:tcPr>
            <w:tcW w:w="859" w:type="pct"/>
            <w:gridSpan w:val="2"/>
            <w:tcMar>
              <w:top w:w="15" w:type="dxa"/>
              <w:left w:w="45" w:type="dxa"/>
              <w:bottom w:w="15" w:type="dxa"/>
              <w:right w:w="45" w:type="dxa"/>
            </w:tcMar>
            <w:hideMark/>
          </w:tcPr>
          <w:p w14:paraId="14757F05"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 Cu capacitatea cilindrică de peste 1000 </w:t>
            </w:r>
            <w:proofErr w:type="spellStart"/>
            <w:r w:rsidRPr="009F5C80">
              <w:rPr>
                <w:sz w:val="16"/>
                <w:szCs w:val="16"/>
                <w:lang w:val="ro-RO"/>
              </w:rPr>
              <w:t>cm</w:t>
            </w:r>
            <w:r w:rsidRPr="009F5C80">
              <w:rPr>
                <w:sz w:val="16"/>
                <w:szCs w:val="16"/>
                <w:vertAlign w:val="superscript"/>
                <w:lang w:val="ro-RO"/>
              </w:rPr>
              <w:t>3</w:t>
            </w:r>
            <w:proofErr w:type="spellEnd"/>
            <w:r w:rsidRPr="009F5C80">
              <w:rPr>
                <w:sz w:val="16"/>
                <w:szCs w:val="16"/>
                <w:lang w:val="ro-RO"/>
              </w:rPr>
              <w:t xml:space="preserve">, dar de maximum 1500 </w:t>
            </w:r>
            <w:proofErr w:type="spellStart"/>
            <w:r w:rsidRPr="009F5C80">
              <w:rPr>
                <w:sz w:val="16"/>
                <w:szCs w:val="16"/>
                <w:lang w:val="ro-RO"/>
              </w:rPr>
              <w:t>cm</w:t>
            </w:r>
            <w:r w:rsidRPr="009F5C80">
              <w:rPr>
                <w:sz w:val="16"/>
                <w:szCs w:val="16"/>
                <w:vertAlign w:val="superscript"/>
                <w:lang w:val="ro-RO"/>
              </w:rPr>
              <w:t>3</w:t>
            </w:r>
            <w:proofErr w:type="spellEnd"/>
          </w:p>
        </w:tc>
        <w:tc>
          <w:tcPr>
            <w:tcW w:w="244" w:type="pct"/>
            <w:tcMar>
              <w:top w:w="15" w:type="dxa"/>
              <w:left w:w="45" w:type="dxa"/>
              <w:bottom w:w="15" w:type="dxa"/>
              <w:right w:w="45" w:type="dxa"/>
            </w:tcMar>
            <w:hideMark/>
          </w:tcPr>
          <w:p w14:paraId="7A969CE2"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w:t>
            </w:r>
            <w:r w:rsidRPr="009F5C80">
              <w:rPr>
                <w:sz w:val="16"/>
                <w:szCs w:val="16"/>
                <w:vertAlign w:val="superscript"/>
                <w:lang w:val="ro-RO"/>
              </w:rPr>
              <w:t>3</w:t>
            </w:r>
            <w:proofErr w:type="spellEnd"/>
          </w:p>
        </w:tc>
        <w:tc>
          <w:tcPr>
            <w:tcW w:w="233" w:type="pct"/>
            <w:tcBorders>
              <w:left w:val="single" w:sz="4" w:space="0" w:color="auto"/>
            </w:tcBorders>
          </w:tcPr>
          <w:p w14:paraId="7F0D8189" w14:textId="77777777" w:rsidR="00B312F0" w:rsidRPr="009F5C80" w:rsidRDefault="00B312F0" w:rsidP="00B312F0">
            <w:pPr>
              <w:ind w:firstLine="0"/>
              <w:rPr>
                <w:sz w:val="16"/>
                <w:szCs w:val="16"/>
                <w:lang w:val="ro-RO"/>
              </w:rPr>
            </w:pPr>
            <w:r w:rsidRPr="009F5C80">
              <w:rPr>
                <w:sz w:val="16"/>
                <w:szCs w:val="16"/>
                <w:lang w:val="ro-RO"/>
              </w:rPr>
              <w:t>12,23</w:t>
            </w:r>
          </w:p>
        </w:tc>
        <w:tc>
          <w:tcPr>
            <w:tcW w:w="278" w:type="pct"/>
          </w:tcPr>
          <w:p w14:paraId="442F534A" w14:textId="77777777" w:rsidR="00B312F0" w:rsidRPr="009F5C80" w:rsidRDefault="00B312F0" w:rsidP="00B312F0">
            <w:pPr>
              <w:ind w:firstLine="0"/>
              <w:rPr>
                <w:sz w:val="16"/>
                <w:szCs w:val="16"/>
                <w:lang w:val="ro-RO"/>
              </w:rPr>
            </w:pPr>
            <w:r w:rsidRPr="009F5C80">
              <w:rPr>
                <w:sz w:val="16"/>
                <w:szCs w:val="16"/>
                <w:lang w:val="ro-RO"/>
              </w:rPr>
              <w:t>12,67</w:t>
            </w:r>
          </w:p>
        </w:tc>
        <w:tc>
          <w:tcPr>
            <w:tcW w:w="234" w:type="pct"/>
            <w:gridSpan w:val="2"/>
          </w:tcPr>
          <w:p w14:paraId="669B14B9" w14:textId="77777777" w:rsidR="00B312F0" w:rsidRPr="009F5C80" w:rsidRDefault="00B312F0" w:rsidP="00B312F0">
            <w:pPr>
              <w:ind w:firstLine="0"/>
              <w:rPr>
                <w:sz w:val="16"/>
                <w:szCs w:val="16"/>
                <w:lang w:val="ro-RO"/>
              </w:rPr>
            </w:pPr>
            <w:r w:rsidRPr="009F5C80">
              <w:rPr>
                <w:sz w:val="16"/>
                <w:szCs w:val="16"/>
                <w:lang w:val="ro-RO"/>
              </w:rPr>
              <w:t>12,90</w:t>
            </w:r>
          </w:p>
        </w:tc>
        <w:tc>
          <w:tcPr>
            <w:tcW w:w="189" w:type="pct"/>
          </w:tcPr>
          <w:p w14:paraId="6676EB0D" w14:textId="77777777" w:rsidR="00B312F0" w:rsidRPr="009F5C80" w:rsidRDefault="00B312F0" w:rsidP="00B312F0">
            <w:pPr>
              <w:ind w:firstLine="0"/>
              <w:rPr>
                <w:sz w:val="16"/>
                <w:szCs w:val="16"/>
                <w:lang w:val="ro-RO"/>
              </w:rPr>
            </w:pPr>
            <w:r w:rsidRPr="009F5C80">
              <w:rPr>
                <w:sz w:val="16"/>
                <w:szCs w:val="16"/>
                <w:lang w:val="ro-RO"/>
              </w:rPr>
              <w:t>14,19</w:t>
            </w:r>
          </w:p>
        </w:tc>
        <w:tc>
          <w:tcPr>
            <w:tcW w:w="190" w:type="pct"/>
            <w:gridSpan w:val="2"/>
          </w:tcPr>
          <w:p w14:paraId="7B24367F" w14:textId="77777777" w:rsidR="00B312F0" w:rsidRPr="009F5C80" w:rsidRDefault="00B312F0" w:rsidP="00B312F0">
            <w:pPr>
              <w:ind w:firstLine="0"/>
              <w:rPr>
                <w:sz w:val="16"/>
                <w:szCs w:val="16"/>
                <w:lang w:val="ro-RO"/>
              </w:rPr>
            </w:pPr>
            <w:r w:rsidRPr="009F5C80">
              <w:rPr>
                <w:sz w:val="16"/>
                <w:szCs w:val="16"/>
                <w:lang w:val="ro-RO"/>
              </w:rPr>
              <w:t>15,61</w:t>
            </w:r>
          </w:p>
        </w:tc>
        <w:tc>
          <w:tcPr>
            <w:tcW w:w="194" w:type="pct"/>
          </w:tcPr>
          <w:p w14:paraId="374BB21B" w14:textId="77777777" w:rsidR="00B312F0" w:rsidRPr="009F5C80" w:rsidRDefault="00B312F0" w:rsidP="00B312F0">
            <w:pPr>
              <w:ind w:firstLine="0"/>
              <w:rPr>
                <w:sz w:val="16"/>
                <w:szCs w:val="16"/>
                <w:lang w:val="ro-RO"/>
              </w:rPr>
            </w:pPr>
            <w:r w:rsidRPr="009F5C80">
              <w:rPr>
                <w:sz w:val="16"/>
                <w:szCs w:val="16"/>
                <w:lang w:val="ro-RO"/>
              </w:rPr>
              <w:t>17,</w:t>
            </w:r>
            <w:proofErr w:type="spellStart"/>
            <w:r w:rsidRPr="009F5C80">
              <w:rPr>
                <w:sz w:val="16"/>
                <w:szCs w:val="16"/>
                <w:lang w:val="ro-RO"/>
              </w:rPr>
              <w:t>17</w:t>
            </w:r>
            <w:proofErr w:type="spellEnd"/>
          </w:p>
        </w:tc>
        <w:tc>
          <w:tcPr>
            <w:tcW w:w="209" w:type="pct"/>
            <w:gridSpan w:val="2"/>
          </w:tcPr>
          <w:p w14:paraId="6DFC74F8" w14:textId="77777777" w:rsidR="00B312F0" w:rsidRPr="009F5C80" w:rsidRDefault="00B312F0" w:rsidP="00B312F0">
            <w:pPr>
              <w:ind w:firstLine="0"/>
              <w:rPr>
                <w:sz w:val="16"/>
                <w:szCs w:val="16"/>
                <w:lang w:val="ro-RO"/>
              </w:rPr>
            </w:pPr>
            <w:r w:rsidRPr="009F5C80">
              <w:rPr>
                <w:sz w:val="16"/>
                <w:szCs w:val="16"/>
                <w:lang w:val="ro-RO"/>
              </w:rPr>
              <w:t>20,60</w:t>
            </w:r>
          </w:p>
        </w:tc>
        <w:tc>
          <w:tcPr>
            <w:tcW w:w="208" w:type="pct"/>
          </w:tcPr>
          <w:p w14:paraId="09205305" w14:textId="77777777" w:rsidR="00B312F0" w:rsidRPr="009F5C80" w:rsidRDefault="00B312F0" w:rsidP="00B312F0">
            <w:pPr>
              <w:ind w:firstLine="0"/>
              <w:rPr>
                <w:sz w:val="16"/>
                <w:szCs w:val="16"/>
                <w:lang w:val="ro-RO"/>
              </w:rPr>
            </w:pPr>
            <w:r w:rsidRPr="009F5C80">
              <w:rPr>
                <w:sz w:val="16"/>
                <w:szCs w:val="16"/>
                <w:lang w:val="ro-RO"/>
              </w:rPr>
              <w:t>26,79</w:t>
            </w:r>
          </w:p>
        </w:tc>
        <w:tc>
          <w:tcPr>
            <w:tcW w:w="208" w:type="pct"/>
          </w:tcPr>
          <w:p w14:paraId="381DA349" w14:textId="77777777" w:rsidR="00B312F0" w:rsidRPr="009F5C80" w:rsidRDefault="00B312F0" w:rsidP="00B312F0">
            <w:pPr>
              <w:ind w:firstLine="0"/>
              <w:rPr>
                <w:sz w:val="16"/>
                <w:szCs w:val="16"/>
                <w:lang w:val="ro-RO"/>
              </w:rPr>
            </w:pPr>
            <w:r w:rsidRPr="009F5C80">
              <w:rPr>
                <w:sz w:val="16"/>
                <w:szCs w:val="16"/>
                <w:lang w:val="ro-RO"/>
              </w:rPr>
              <w:t>31,79</w:t>
            </w:r>
          </w:p>
        </w:tc>
        <w:tc>
          <w:tcPr>
            <w:tcW w:w="209" w:type="pct"/>
            <w:gridSpan w:val="3"/>
          </w:tcPr>
          <w:p w14:paraId="640DF166" w14:textId="77777777" w:rsidR="00B312F0" w:rsidRPr="009F5C80" w:rsidRDefault="00B312F0" w:rsidP="00B312F0">
            <w:pPr>
              <w:ind w:firstLine="0"/>
              <w:rPr>
                <w:sz w:val="16"/>
                <w:szCs w:val="16"/>
                <w:lang w:val="ro-RO"/>
              </w:rPr>
            </w:pPr>
            <w:r w:rsidRPr="009F5C80">
              <w:rPr>
                <w:sz w:val="16"/>
                <w:szCs w:val="16"/>
                <w:lang w:val="ro-RO"/>
              </w:rPr>
              <w:t>36,79</w:t>
            </w:r>
          </w:p>
        </w:tc>
        <w:tc>
          <w:tcPr>
            <w:tcW w:w="207" w:type="pct"/>
          </w:tcPr>
          <w:p w14:paraId="05F2B3A5" w14:textId="77777777" w:rsidR="00B312F0" w:rsidRPr="009F5C80" w:rsidRDefault="00B312F0" w:rsidP="00B312F0">
            <w:pPr>
              <w:ind w:firstLine="0"/>
              <w:rPr>
                <w:sz w:val="16"/>
                <w:szCs w:val="16"/>
                <w:lang w:val="ro-RO"/>
              </w:rPr>
            </w:pPr>
            <w:r w:rsidRPr="009F5C80">
              <w:rPr>
                <w:sz w:val="16"/>
                <w:szCs w:val="16"/>
                <w:lang w:val="ro-RO"/>
              </w:rPr>
              <w:t>41,79</w:t>
            </w:r>
          </w:p>
        </w:tc>
        <w:tc>
          <w:tcPr>
            <w:tcW w:w="208" w:type="pct"/>
            <w:gridSpan w:val="3"/>
          </w:tcPr>
          <w:p w14:paraId="4AE26F66" w14:textId="77777777" w:rsidR="00B312F0" w:rsidRPr="009F5C80" w:rsidRDefault="00B312F0" w:rsidP="00B312F0">
            <w:pPr>
              <w:ind w:firstLine="0"/>
              <w:rPr>
                <w:sz w:val="16"/>
                <w:szCs w:val="16"/>
                <w:lang w:val="ro-RO"/>
              </w:rPr>
            </w:pPr>
            <w:r w:rsidRPr="009F5C80">
              <w:rPr>
                <w:sz w:val="16"/>
                <w:szCs w:val="16"/>
                <w:lang w:val="ro-RO"/>
              </w:rPr>
              <w:t>46,79</w:t>
            </w:r>
          </w:p>
        </w:tc>
        <w:tc>
          <w:tcPr>
            <w:tcW w:w="254" w:type="pct"/>
          </w:tcPr>
          <w:p w14:paraId="6BD86735" w14:textId="77777777" w:rsidR="00B312F0" w:rsidRPr="009F5C80" w:rsidRDefault="00B312F0" w:rsidP="00B312F0">
            <w:pPr>
              <w:ind w:firstLine="0"/>
              <w:rPr>
                <w:sz w:val="16"/>
                <w:szCs w:val="16"/>
                <w:lang w:val="ro-RO"/>
              </w:rPr>
            </w:pPr>
            <w:r w:rsidRPr="009F5C80">
              <w:rPr>
                <w:sz w:val="16"/>
                <w:szCs w:val="16"/>
                <w:lang w:val="ro-RO"/>
              </w:rPr>
              <w:t>51,79</w:t>
            </w:r>
          </w:p>
        </w:tc>
        <w:tc>
          <w:tcPr>
            <w:tcW w:w="207" w:type="pct"/>
            <w:gridSpan w:val="2"/>
          </w:tcPr>
          <w:p w14:paraId="67FC3D36" w14:textId="77777777" w:rsidR="00B312F0" w:rsidRPr="009F5C80" w:rsidRDefault="00B312F0" w:rsidP="00B312F0">
            <w:pPr>
              <w:ind w:firstLine="0"/>
              <w:rPr>
                <w:sz w:val="16"/>
                <w:szCs w:val="16"/>
                <w:lang w:val="ro-RO"/>
              </w:rPr>
            </w:pPr>
            <w:r w:rsidRPr="009F5C80">
              <w:rPr>
                <w:sz w:val="16"/>
                <w:szCs w:val="16"/>
                <w:lang w:val="ro-RO"/>
              </w:rPr>
              <w:t>56,79</w:t>
            </w:r>
          </w:p>
        </w:tc>
        <w:tc>
          <w:tcPr>
            <w:tcW w:w="208" w:type="pct"/>
            <w:gridSpan w:val="2"/>
            <w:tcBorders>
              <w:right w:val="single" w:sz="4" w:space="0" w:color="auto"/>
            </w:tcBorders>
          </w:tcPr>
          <w:p w14:paraId="52C51C41" w14:textId="77777777" w:rsidR="00B312F0" w:rsidRPr="009F5C80" w:rsidRDefault="00B312F0" w:rsidP="00B312F0">
            <w:pPr>
              <w:ind w:firstLine="0"/>
              <w:rPr>
                <w:sz w:val="16"/>
                <w:szCs w:val="16"/>
                <w:lang w:val="ro-RO"/>
              </w:rPr>
            </w:pPr>
            <w:r w:rsidRPr="009F5C80">
              <w:rPr>
                <w:sz w:val="16"/>
                <w:szCs w:val="16"/>
                <w:lang w:val="ro-RO"/>
              </w:rPr>
              <w:t>61,79</w:t>
            </w:r>
          </w:p>
        </w:tc>
        <w:tc>
          <w:tcPr>
            <w:tcW w:w="190" w:type="pct"/>
            <w:gridSpan w:val="3"/>
            <w:tcBorders>
              <w:left w:val="single" w:sz="4" w:space="0" w:color="auto"/>
              <w:right w:val="single" w:sz="4" w:space="0" w:color="auto"/>
            </w:tcBorders>
          </w:tcPr>
          <w:p w14:paraId="6ED9C912" w14:textId="77777777" w:rsidR="00B312F0" w:rsidRPr="009F5C80" w:rsidRDefault="00B312F0" w:rsidP="00B312F0">
            <w:pPr>
              <w:ind w:firstLine="0"/>
              <w:rPr>
                <w:sz w:val="16"/>
                <w:szCs w:val="16"/>
                <w:lang w:val="ro-RO"/>
              </w:rPr>
            </w:pPr>
            <w:r w:rsidRPr="009F5C80">
              <w:rPr>
                <w:sz w:val="16"/>
                <w:szCs w:val="16"/>
                <w:lang w:val="ro-RO"/>
              </w:rPr>
              <w:t>66,79</w:t>
            </w:r>
          </w:p>
        </w:tc>
        <w:tc>
          <w:tcPr>
            <w:tcW w:w="229" w:type="pct"/>
            <w:tcBorders>
              <w:left w:val="single" w:sz="4" w:space="0" w:color="auto"/>
            </w:tcBorders>
          </w:tcPr>
          <w:p w14:paraId="3403A11D" w14:textId="77777777" w:rsidR="00B312F0" w:rsidRPr="009F5C80" w:rsidRDefault="00B312F0" w:rsidP="00B312F0">
            <w:pPr>
              <w:ind w:firstLine="0"/>
              <w:rPr>
                <w:sz w:val="16"/>
                <w:szCs w:val="16"/>
                <w:lang w:val="ro-RO"/>
              </w:rPr>
            </w:pPr>
            <w:r w:rsidRPr="009F5C80">
              <w:rPr>
                <w:sz w:val="16"/>
                <w:szCs w:val="16"/>
                <w:lang w:val="ro-RO"/>
              </w:rPr>
              <w:t>71,79</w:t>
            </w:r>
          </w:p>
        </w:tc>
      </w:tr>
      <w:tr w:rsidR="009F5C80" w:rsidRPr="009F5C80" w14:paraId="0CE9A4FC" w14:textId="77777777" w:rsidTr="00B312F0">
        <w:tc>
          <w:tcPr>
            <w:tcW w:w="241" w:type="pct"/>
            <w:tcMar>
              <w:top w:w="15" w:type="dxa"/>
              <w:left w:w="45" w:type="dxa"/>
              <w:bottom w:w="15" w:type="dxa"/>
              <w:right w:w="45" w:type="dxa"/>
            </w:tcMar>
            <w:hideMark/>
          </w:tcPr>
          <w:p w14:paraId="211B0BF2"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870323</w:t>
            </w:r>
          </w:p>
        </w:tc>
        <w:tc>
          <w:tcPr>
            <w:tcW w:w="859" w:type="pct"/>
            <w:gridSpan w:val="2"/>
            <w:tcMar>
              <w:top w:w="15" w:type="dxa"/>
              <w:left w:w="45" w:type="dxa"/>
              <w:bottom w:w="15" w:type="dxa"/>
              <w:right w:w="45" w:type="dxa"/>
            </w:tcMar>
            <w:hideMark/>
          </w:tcPr>
          <w:p w14:paraId="25A60EF8"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 Cu capacitatea cilindrică de peste 1500 </w:t>
            </w:r>
            <w:proofErr w:type="spellStart"/>
            <w:r w:rsidRPr="009F5C80">
              <w:rPr>
                <w:sz w:val="16"/>
                <w:szCs w:val="16"/>
                <w:lang w:val="ro-RO"/>
              </w:rPr>
              <w:t>cm</w:t>
            </w:r>
            <w:r w:rsidRPr="009F5C80">
              <w:rPr>
                <w:sz w:val="16"/>
                <w:szCs w:val="16"/>
                <w:vertAlign w:val="superscript"/>
                <w:lang w:val="ro-RO"/>
              </w:rPr>
              <w:t>3</w:t>
            </w:r>
            <w:proofErr w:type="spellEnd"/>
            <w:r w:rsidRPr="009F5C80">
              <w:rPr>
                <w:sz w:val="16"/>
                <w:szCs w:val="16"/>
                <w:lang w:val="ro-RO"/>
              </w:rPr>
              <w:t xml:space="preserve">, dar de maximum 2000 </w:t>
            </w:r>
            <w:proofErr w:type="spellStart"/>
            <w:r w:rsidRPr="009F5C80">
              <w:rPr>
                <w:sz w:val="16"/>
                <w:szCs w:val="16"/>
                <w:lang w:val="ro-RO"/>
              </w:rPr>
              <w:t>cm</w:t>
            </w:r>
            <w:r w:rsidRPr="009F5C80">
              <w:rPr>
                <w:sz w:val="16"/>
                <w:szCs w:val="16"/>
                <w:vertAlign w:val="superscript"/>
                <w:lang w:val="ro-RO"/>
              </w:rPr>
              <w:t>3</w:t>
            </w:r>
            <w:proofErr w:type="spellEnd"/>
          </w:p>
        </w:tc>
        <w:tc>
          <w:tcPr>
            <w:tcW w:w="244" w:type="pct"/>
            <w:tcMar>
              <w:top w:w="15" w:type="dxa"/>
              <w:left w:w="45" w:type="dxa"/>
              <w:bottom w:w="15" w:type="dxa"/>
              <w:right w:w="45" w:type="dxa"/>
            </w:tcMar>
            <w:hideMark/>
          </w:tcPr>
          <w:p w14:paraId="6E990194"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w:t>
            </w:r>
            <w:r w:rsidRPr="009F5C80">
              <w:rPr>
                <w:sz w:val="16"/>
                <w:szCs w:val="16"/>
                <w:vertAlign w:val="superscript"/>
                <w:lang w:val="ro-RO"/>
              </w:rPr>
              <w:t>3</w:t>
            </w:r>
            <w:proofErr w:type="spellEnd"/>
          </w:p>
        </w:tc>
        <w:tc>
          <w:tcPr>
            <w:tcW w:w="233" w:type="pct"/>
            <w:tcBorders>
              <w:left w:val="single" w:sz="4" w:space="0" w:color="auto"/>
            </w:tcBorders>
          </w:tcPr>
          <w:p w14:paraId="7EDE8186" w14:textId="77777777" w:rsidR="00B312F0" w:rsidRPr="009F5C80" w:rsidRDefault="00B312F0" w:rsidP="00B312F0">
            <w:pPr>
              <w:ind w:firstLine="0"/>
              <w:rPr>
                <w:sz w:val="16"/>
                <w:szCs w:val="16"/>
                <w:lang w:val="ro-RO"/>
              </w:rPr>
            </w:pPr>
            <w:r w:rsidRPr="009F5C80">
              <w:rPr>
                <w:sz w:val="16"/>
                <w:szCs w:val="16"/>
                <w:lang w:val="ro-RO"/>
              </w:rPr>
              <w:t>18,90</w:t>
            </w:r>
          </w:p>
        </w:tc>
        <w:tc>
          <w:tcPr>
            <w:tcW w:w="278" w:type="pct"/>
          </w:tcPr>
          <w:p w14:paraId="391BEE23" w14:textId="77777777" w:rsidR="00B312F0" w:rsidRPr="009F5C80" w:rsidRDefault="00B312F0" w:rsidP="00B312F0">
            <w:pPr>
              <w:ind w:firstLine="0"/>
              <w:rPr>
                <w:sz w:val="16"/>
                <w:szCs w:val="16"/>
                <w:lang w:val="ro-RO"/>
              </w:rPr>
            </w:pPr>
            <w:r w:rsidRPr="009F5C80">
              <w:rPr>
                <w:sz w:val="16"/>
                <w:szCs w:val="16"/>
                <w:lang w:val="ro-RO"/>
              </w:rPr>
              <w:t>19,34</w:t>
            </w:r>
          </w:p>
        </w:tc>
        <w:tc>
          <w:tcPr>
            <w:tcW w:w="234" w:type="pct"/>
            <w:gridSpan w:val="2"/>
          </w:tcPr>
          <w:p w14:paraId="7F8B8350" w14:textId="77777777" w:rsidR="00B312F0" w:rsidRPr="009F5C80" w:rsidRDefault="00B312F0" w:rsidP="00B312F0">
            <w:pPr>
              <w:ind w:firstLine="0"/>
              <w:rPr>
                <w:sz w:val="16"/>
                <w:szCs w:val="16"/>
                <w:lang w:val="ro-RO"/>
              </w:rPr>
            </w:pPr>
            <w:r w:rsidRPr="009F5C80">
              <w:rPr>
                <w:sz w:val="16"/>
                <w:szCs w:val="16"/>
                <w:lang w:val="ro-RO"/>
              </w:rPr>
              <w:t>19,57</w:t>
            </w:r>
          </w:p>
        </w:tc>
        <w:tc>
          <w:tcPr>
            <w:tcW w:w="189" w:type="pct"/>
          </w:tcPr>
          <w:p w14:paraId="263982A9" w14:textId="77777777" w:rsidR="00B312F0" w:rsidRPr="009F5C80" w:rsidRDefault="00B312F0" w:rsidP="00B312F0">
            <w:pPr>
              <w:ind w:firstLine="0"/>
              <w:rPr>
                <w:sz w:val="16"/>
                <w:szCs w:val="16"/>
                <w:lang w:val="ro-RO"/>
              </w:rPr>
            </w:pPr>
            <w:r w:rsidRPr="009F5C80">
              <w:rPr>
                <w:sz w:val="16"/>
                <w:szCs w:val="16"/>
                <w:lang w:val="ro-RO"/>
              </w:rPr>
              <w:t>21,53</w:t>
            </w:r>
          </w:p>
        </w:tc>
        <w:tc>
          <w:tcPr>
            <w:tcW w:w="190" w:type="pct"/>
            <w:gridSpan w:val="2"/>
          </w:tcPr>
          <w:p w14:paraId="075644C5" w14:textId="77777777" w:rsidR="00B312F0" w:rsidRPr="009F5C80" w:rsidRDefault="00B312F0" w:rsidP="00B312F0">
            <w:pPr>
              <w:ind w:firstLine="0"/>
              <w:rPr>
                <w:sz w:val="16"/>
                <w:szCs w:val="16"/>
                <w:lang w:val="ro-RO"/>
              </w:rPr>
            </w:pPr>
            <w:r w:rsidRPr="009F5C80">
              <w:rPr>
                <w:sz w:val="16"/>
                <w:szCs w:val="16"/>
                <w:lang w:val="ro-RO"/>
              </w:rPr>
              <w:t>23,68</w:t>
            </w:r>
          </w:p>
        </w:tc>
        <w:tc>
          <w:tcPr>
            <w:tcW w:w="194" w:type="pct"/>
          </w:tcPr>
          <w:p w14:paraId="1398F5F6" w14:textId="77777777" w:rsidR="00B312F0" w:rsidRPr="009F5C80" w:rsidRDefault="00B312F0" w:rsidP="00B312F0">
            <w:pPr>
              <w:ind w:firstLine="0"/>
              <w:rPr>
                <w:sz w:val="16"/>
                <w:szCs w:val="16"/>
                <w:lang w:val="ro-RO"/>
              </w:rPr>
            </w:pPr>
            <w:r w:rsidRPr="009F5C80">
              <w:rPr>
                <w:sz w:val="16"/>
                <w:szCs w:val="16"/>
                <w:lang w:val="ro-RO"/>
              </w:rPr>
              <w:t>26,05</w:t>
            </w:r>
          </w:p>
        </w:tc>
        <w:tc>
          <w:tcPr>
            <w:tcW w:w="209" w:type="pct"/>
            <w:gridSpan w:val="2"/>
          </w:tcPr>
          <w:p w14:paraId="6E20A147" w14:textId="77777777" w:rsidR="00B312F0" w:rsidRPr="009F5C80" w:rsidRDefault="00B312F0" w:rsidP="00B312F0">
            <w:pPr>
              <w:ind w:firstLine="0"/>
              <w:rPr>
                <w:sz w:val="16"/>
                <w:szCs w:val="16"/>
                <w:lang w:val="ro-RO"/>
              </w:rPr>
            </w:pPr>
            <w:r w:rsidRPr="009F5C80">
              <w:rPr>
                <w:sz w:val="16"/>
                <w:szCs w:val="16"/>
                <w:lang w:val="ro-RO"/>
              </w:rPr>
              <w:t>31,26</w:t>
            </w:r>
          </w:p>
        </w:tc>
        <w:tc>
          <w:tcPr>
            <w:tcW w:w="208" w:type="pct"/>
          </w:tcPr>
          <w:p w14:paraId="74D8027F" w14:textId="77777777" w:rsidR="00B312F0" w:rsidRPr="009F5C80" w:rsidRDefault="00B312F0" w:rsidP="00B312F0">
            <w:pPr>
              <w:ind w:firstLine="0"/>
              <w:rPr>
                <w:sz w:val="16"/>
                <w:szCs w:val="16"/>
                <w:lang w:val="ro-RO"/>
              </w:rPr>
            </w:pPr>
            <w:r w:rsidRPr="009F5C80">
              <w:rPr>
                <w:sz w:val="16"/>
                <w:szCs w:val="16"/>
                <w:lang w:val="ro-RO"/>
              </w:rPr>
              <w:t>40,63</w:t>
            </w:r>
          </w:p>
        </w:tc>
        <w:tc>
          <w:tcPr>
            <w:tcW w:w="208" w:type="pct"/>
          </w:tcPr>
          <w:p w14:paraId="1DE4BCF2" w14:textId="77777777" w:rsidR="00B312F0" w:rsidRPr="009F5C80" w:rsidRDefault="00B312F0" w:rsidP="00B312F0">
            <w:pPr>
              <w:ind w:firstLine="0"/>
              <w:rPr>
                <w:sz w:val="16"/>
                <w:szCs w:val="16"/>
                <w:lang w:val="ro-RO"/>
              </w:rPr>
            </w:pPr>
            <w:r w:rsidRPr="009F5C80">
              <w:rPr>
                <w:sz w:val="16"/>
                <w:szCs w:val="16"/>
                <w:lang w:val="ro-RO"/>
              </w:rPr>
              <w:t>45,63</w:t>
            </w:r>
          </w:p>
        </w:tc>
        <w:tc>
          <w:tcPr>
            <w:tcW w:w="209" w:type="pct"/>
            <w:gridSpan w:val="3"/>
          </w:tcPr>
          <w:p w14:paraId="6B315EA9" w14:textId="77777777" w:rsidR="00B312F0" w:rsidRPr="009F5C80" w:rsidRDefault="00B312F0" w:rsidP="00B312F0">
            <w:pPr>
              <w:ind w:firstLine="0"/>
              <w:rPr>
                <w:sz w:val="16"/>
                <w:szCs w:val="16"/>
                <w:lang w:val="ro-RO"/>
              </w:rPr>
            </w:pPr>
            <w:r w:rsidRPr="009F5C80">
              <w:rPr>
                <w:sz w:val="16"/>
                <w:szCs w:val="16"/>
                <w:lang w:val="ro-RO"/>
              </w:rPr>
              <w:t>50,63</w:t>
            </w:r>
          </w:p>
        </w:tc>
        <w:tc>
          <w:tcPr>
            <w:tcW w:w="207" w:type="pct"/>
          </w:tcPr>
          <w:p w14:paraId="600975EC" w14:textId="77777777" w:rsidR="00B312F0" w:rsidRPr="009F5C80" w:rsidRDefault="00B312F0" w:rsidP="00B312F0">
            <w:pPr>
              <w:ind w:firstLine="0"/>
              <w:rPr>
                <w:sz w:val="16"/>
                <w:szCs w:val="16"/>
                <w:lang w:val="ro-RO"/>
              </w:rPr>
            </w:pPr>
            <w:r w:rsidRPr="009F5C80">
              <w:rPr>
                <w:sz w:val="16"/>
                <w:szCs w:val="16"/>
                <w:lang w:val="ro-RO"/>
              </w:rPr>
              <w:t>55,63</w:t>
            </w:r>
          </w:p>
        </w:tc>
        <w:tc>
          <w:tcPr>
            <w:tcW w:w="208" w:type="pct"/>
            <w:gridSpan w:val="3"/>
          </w:tcPr>
          <w:p w14:paraId="65FDDABD" w14:textId="77777777" w:rsidR="00B312F0" w:rsidRPr="009F5C80" w:rsidRDefault="00B312F0" w:rsidP="00B312F0">
            <w:pPr>
              <w:ind w:firstLine="0"/>
              <w:rPr>
                <w:sz w:val="16"/>
                <w:szCs w:val="16"/>
                <w:lang w:val="ro-RO"/>
              </w:rPr>
            </w:pPr>
            <w:r w:rsidRPr="009F5C80">
              <w:rPr>
                <w:sz w:val="16"/>
                <w:szCs w:val="16"/>
                <w:lang w:val="ro-RO"/>
              </w:rPr>
              <w:t>60,63</w:t>
            </w:r>
          </w:p>
        </w:tc>
        <w:tc>
          <w:tcPr>
            <w:tcW w:w="254" w:type="pct"/>
          </w:tcPr>
          <w:p w14:paraId="56BD761A" w14:textId="77777777" w:rsidR="00B312F0" w:rsidRPr="009F5C80" w:rsidRDefault="00B312F0" w:rsidP="00B312F0">
            <w:pPr>
              <w:ind w:firstLine="0"/>
              <w:rPr>
                <w:sz w:val="16"/>
                <w:szCs w:val="16"/>
                <w:lang w:val="ro-RO"/>
              </w:rPr>
            </w:pPr>
            <w:r w:rsidRPr="009F5C80">
              <w:rPr>
                <w:sz w:val="16"/>
                <w:szCs w:val="16"/>
                <w:lang w:val="ro-RO"/>
              </w:rPr>
              <w:t>65,63</w:t>
            </w:r>
          </w:p>
        </w:tc>
        <w:tc>
          <w:tcPr>
            <w:tcW w:w="207" w:type="pct"/>
            <w:gridSpan w:val="2"/>
          </w:tcPr>
          <w:p w14:paraId="3D689D6F" w14:textId="77777777" w:rsidR="00B312F0" w:rsidRPr="009F5C80" w:rsidRDefault="00B312F0" w:rsidP="00B312F0">
            <w:pPr>
              <w:ind w:firstLine="0"/>
              <w:rPr>
                <w:sz w:val="16"/>
                <w:szCs w:val="16"/>
                <w:lang w:val="ro-RO"/>
              </w:rPr>
            </w:pPr>
            <w:r w:rsidRPr="009F5C80">
              <w:rPr>
                <w:sz w:val="16"/>
                <w:szCs w:val="16"/>
                <w:lang w:val="ro-RO"/>
              </w:rPr>
              <w:t>70,63</w:t>
            </w:r>
          </w:p>
        </w:tc>
        <w:tc>
          <w:tcPr>
            <w:tcW w:w="208" w:type="pct"/>
            <w:gridSpan w:val="2"/>
            <w:tcBorders>
              <w:right w:val="single" w:sz="4" w:space="0" w:color="auto"/>
            </w:tcBorders>
          </w:tcPr>
          <w:p w14:paraId="716C8AEE" w14:textId="77777777" w:rsidR="00B312F0" w:rsidRPr="009F5C80" w:rsidRDefault="00B312F0" w:rsidP="00B312F0">
            <w:pPr>
              <w:ind w:firstLine="0"/>
              <w:rPr>
                <w:sz w:val="16"/>
                <w:szCs w:val="16"/>
                <w:lang w:val="ro-RO"/>
              </w:rPr>
            </w:pPr>
            <w:r w:rsidRPr="009F5C80">
              <w:rPr>
                <w:sz w:val="16"/>
                <w:szCs w:val="16"/>
                <w:lang w:val="ro-RO"/>
              </w:rPr>
              <w:t>75,63</w:t>
            </w:r>
          </w:p>
        </w:tc>
        <w:tc>
          <w:tcPr>
            <w:tcW w:w="190" w:type="pct"/>
            <w:gridSpan w:val="3"/>
            <w:tcBorders>
              <w:left w:val="single" w:sz="4" w:space="0" w:color="auto"/>
              <w:right w:val="single" w:sz="4" w:space="0" w:color="auto"/>
            </w:tcBorders>
          </w:tcPr>
          <w:p w14:paraId="6C1AC3F8" w14:textId="77777777" w:rsidR="00B312F0" w:rsidRPr="009F5C80" w:rsidRDefault="00B312F0" w:rsidP="00B312F0">
            <w:pPr>
              <w:ind w:firstLine="0"/>
              <w:rPr>
                <w:sz w:val="16"/>
                <w:szCs w:val="16"/>
                <w:lang w:val="ro-RO"/>
              </w:rPr>
            </w:pPr>
            <w:r w:rsidRPr="009F5C80">
              <w:rPr>
                <w:sz w:val="16"/>
                <w:szCs w:val="16"/>
                <w:lang w:val="ro-RO"/>
              </w:rPr>
              <w:t>80,63</w:t>
            </w:r>
          </w:p>
        </w:tc>
        <w:tc>
          <w:tcPr>
            <w:tcW w:w="229" w:type="pct"/>
            <w:tcBorders>
              <w:left w:val="single" w:sz="4" w:space="0" w:color="auto"/>
            </w:tcBorders>
          </w:tcPr>
          <w:p w14:paraId="59DCF681" w14:textId="77777777" w:rsidR="00B312F0" w:rsidRPr="009F5C80" w:rsidRDefault="00B312F0" w:rsidP="00B312F0">
            <w:pPr>
              <w:ind w:firstLine="0"/>
              <w:rPr>
                <w:sz w:val="16"/>
                <w:szCs w:val="16"/>
                <w:lang w:val="ro-RO"/>
              </w:rPr>
            </w:pPr>
            <w:r w:rsidRPr="009F5C80">
              <w:rPr>
                <w:sz w:val="16"/>
                <w:szCs w:val="16"/>
                <w:lang w:val="ro-RO"/>
              </w:rPr>
              <w:t>85,63</w:t>
            </w:r>
          </w:p>
        </w:tc>
      </w:tr>
      <w:tr w:rsidR="009F5C80" w:rsidRPr="009F5C80" w14:paraId="47D639FA" w14:textId="77777777" w:rsidTr="00B312F0">
        <w:tc>
          <w:tcPr>
            <w:tcW w:w="241" w:type="pct"/>
            <w:tcMar>
              <w:top w:w="15" w:type="dxa"/>
              <w:left w:w="45" w:type="dxa"/>
              <w:bottom w:w="15" w:type="dxa"/>
              <w:right w:w="45" w:type="dxa"/>
            </w:tcMar>
            <w:hideMark/>
          </w:tcPr>
          <w:p w14:paraId="7A6AFD28"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870323</w:t>
            </w:r>
          </w:p>
        </w:tc>
        <w:tc>
          <w:tcPr>
            <w:tcW w:w="859" w:type="pct"/>
            <w:gridSpan w:val="2"/>
            <w:tcMar>
              <w:top w:w="15" w:type="dxa"/>
              <w:left w:w="45" w:type="dxa"/>
              <w:bottom w:w="15" w:type="dxa"/>
              <w:right w:w="45" w:type="dxa"/>
            </w:tcMar>
            <w:hideMark/>
          </w:tcPr>
          <w:p w14:paraId="757EEEC6"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 Cu capacitatea cilindrică </w:t>
            </w:r>
            <w:r w:rsidRPr="009F5C80">
              <w:rPr>
                <w:sz w:val="16"/>
                <w:szCs w:val="16"/>
                <w:lang w:val="ro-RO"/>
              </w:rPr>
              <w:lastRenderedPageBreak/>
              <w:t xml:space="preserve">de peste 2000 </w:t>
            </w:r>
            <w:proofErr w:type="spellStart"/>
            <w:r w:rsidRPr="009F5C80">
              <w:rPr>
                <w:sz w:val="16"/>
                <w:szCs w:val="16"/>
                <w:lang w:val="ro-RO"/>
              </w:rPr>
              <w:t>cm</w:t>
            </w:r>
            <w:r w:rsidRPr="009F5C80">
              <w:rPr>
                <w:sz w:val="16"/>
                <w:szCs w:val="16"/>
                <w:vertAlign w:val="superscript"/>
                <w:lang w:val="ro-RO"/>
              </w:rPr>
              <w:t>3</w:t>
            </w:r>
            <w:proofErr w:type="spellEnd"/>
            <w:r w:rsidRPr="009F5C80">
              <w:rPr>
                <w:sz w:val="16"/>
                <w:szCs w:val="16"/>
                <w:lang w:val="ro-RO"/>
              </w:rPr>
              <w:t xml:space="preserve">, dar de maximum 3000 </w:t>
            </w:r>
            <w:proofErr w:type="spellStart"/>
            <w:r w:rsidRPr="009F5C80">
              <w:rPr>
                <w:sz w:val="16"/>
                <w:szCs w:val="16"/>
                <w:lang w:val="ro-RO"/>
              </w:rPr>
              <w:t>cm</w:t>
            </w:r>
            <w:r w:rsidRPr="009F5C80">
              <w:rPr>
                <w:sz w:val="16"/>
                <w:szCs w:val="16"/>
                <w:vertAlign w:val="superscript"/>
                <w:lang w:val="ro-RO"/>
              </w:rPr>
              <w:t>3</w:t>
            </w:r>
            <w:proofErr w:type="spellEnd"/>
          </w:p>
        </w:tc>
        <w:tc>
          <w:tcPr>
            <w:tcW w:w="244" w:type="pct"/>
            <w:tcMar>
              <w:top w:w="15" w:type="dxa"/>
              <w:left w:w="45" w:type="dxa"/>
              <w:bottom w:w="15" w:type="dxa"/>
              <w:right w:w="45" w:type="dxa"/>
            </w:tcMar>
            <w:hideMark/>
          </w:tcPr>
          <w:p w14:paraId="219B1CE4"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lastRenderedPageBreak/>
              <w:t>cm</w:t>
            </w:r>
            <w:r w:rsidRPr="009F5C80">
              <w:rPr>
                <w:sz w:val="16"/>
                <w:szCs w:val="16"/>
                <w:vertAlign w:val="superscript"/>
                <w:lang w:val="ro-RO"/>
              </w:rPr>
              <w:t>3</w:t>
            </w:r>
            <w:proofErr w:type="spellEnd"/>
          </w:p>
        </w:tc>
        <w:tc>
          <w:tcPr>
            <w:tcW w:w="233" w:type="pct"/>
            <w:tcBorders>
              <w:left w:val="single" w:sz="4" w:space="0" w:color="auto"/>
            </w:tcBorders>
          </w:tcPr>
          <w:p w14:paraId="56B00D26" w14:textId="77777777" w:rsidR="00B312F0" w:rsidRPr="009F5C80" w:rsidRDefault="00B312F0" w:rsidP="00B312F0">
            <w:pPr>
              <w:ind w:firstLine="0"/>
              <w:rPr>
                <w:sz w:val="16"/>
                <w:szCs w:val="16"/>
                <w:lang w:val="ro-RO"/>
              </w:rPr>
            </w:pPr>
            <w:r w:rsidRPr="009F5C80">
              <w:rPr>
                <w:sz w:val="16"/>
                <w:szCs w:val="16"/>
                <w:lang w:val="ro-RO"/>
              </w:rPr>
              <w:t>31,14</w:t>
            </w:r>
          </w:p>
        </w:tc>
        <w:tc>
          <w:tcPr>
            <w:tcW w:w="278" w:type="pct"/>
          </w:tcPr>
          <w:p w14:paraId="3AF55F18" w14:textId="77777777" w:rsidR="00B312F0" w:rsidRPr="009F5C80" w:rsidRDefault="00B312F0" w:rsidP="00B312F0">
            <w:pPr>
              <w:ind w:firstLine="0"/>
              <w:rPr>
                <w:sz w:val="16"/>
                <w:szCs w:val="16"/>
                <w:lang w:val="ro-RO"/>
              </w:rPr>
            </w:pPr>
            <w:r w:rsidRPr="009F5C80">
              <w:rPr>
                <w:sz w:val="16"/>
                <w:szCs w:val="16"/>
                <w:lang w:val="ro-RO"/>
              </w:rPr>
              <w:t>31,58</w:t>
            </w:r>
          </w:p>
        </w:tc>
        <w:tc>
          <w:tcPr>
            <w:tcW w:w="234" w:type="pct"/>
            <w:gridSpan w:val="2"/>
          </w:tcPr>
          <w:p w14:paraId="724DF1F5" w14:textId="77777777" w:rsidR="00B312F0" w:rsidRPr="009F5C80" w:rsidRDefault="00B312F0" w:rsidP="00B312F0">
            <w:pPr>
              <w:ind w:firstLine="0"/>
              <w:rPr>
                <w:sz w:val="16"/>
                <w:szCs w:val="16"/>
                <w:lang w:val="ro-RO"/>
              </w:rPr>
            </w:pPr>
            <w:r w:rsidRPr="009F5C80">
              <w:rPr>
                <w:sz w:val="16"/>
                <w:szCs w:val="16"/>
                <w:lang w:val="ro-RO"/>
              </w:rPr>
              <w:t>31,81</w:t>
            </w:r>
          </w:p>
        </w:tc>
        <w:tc>
          <w:tcPr>
            <w:tcW w:w="189" w:type="pct"/>
          </w:tcPr>
          <w:p w14:paraId="334846D4" w14:textId="77777777" w:rsidR="00B312F0" w:rsidRPr="009F5C80" w:rsidRDefault="00B312F0" w:rsidP="00B312F0">
            <w:pPr>
              <w:ind w:firstLine="0"/>
              <w:rPr>
                <w:sz w:val="16"/>
                <w:szCs w:val="16"/>
                <w:lang w:val="ro-RO"/>
              </w:rPr>
            </w:pPr>
            <w:r w:rsidRPr="009F5C80">
              <w:rPr>
                <w:sz w:val="16"/>
                <w:szCs w:val="16"/>
                <w:lang w:val="ro-RO"/>
              </w:rPr>
              <w:t>34,99</w:t>
            </w:r>
          </w:p>
        </w:tc>
        <w:tc>
          <w:tcPr>
            <w:tcW w:w="190" w:type="pct"/>
            <w:gridSpan w:val="2"/>
          </w:tcPr>
          <w:p w14:paraId="76D2128C" w14:textId="77777777" w:rsidR="00B312F0" w:rsidRPr="009F5C80" w:rsidRDefault="00B312F0" w:rsidP="00B312F0">
            <w:pPr>
              <w:ind w:firstLine="0"/>
              <w:rPr>
                <w:sz w:val="16"/>
                <w:szCs w:val="16"/>
                <w:lang w:val="ro-RO"/>
              </w:rPr>
            </w:pPr>
            <w:r w:rsidRPr="009F5C80">
              <w:rPr>
                <w:sz w:val="16"/>
                <w:szCs w:val="16"/>
                <w:lang w:val="ro-RO"/>
              </w:rPr>
              <w:t>38,49</w:t>
            </w:r>
          </w:p>
        </w:tc>
        <w:tc>
          <w:tcPr>
            <w:tcW w:w="194" w:type="pct"/>
          </w:tcPr>
          <w:p w14:paraId="741E7566" w14:textId="77777777" w:rsidR="00B312F0" w:rsidRPr="009F5C80" w:rsidRDefault="00B312F0" w:rsidP="00B312F0">
            <w:pPr>
              <w:ind w:firstLine="0"/>
              <w:rPr>
                <w:sz w:val="16"/>
                <w:szCs w:val="16"/>
                <w:lang w:val="ro-RO"/>
              </w:rPr>
            </w:pPr>
            <w:r w:rsidRPr="009F5C80">
              <w:rPr>
                <w:sz w:val="16"/>
                <w:szCs w:val="16"/>
                <w:lang w:val="ro-RO"/>
              </w:rPr>
              <w:t>42,34</w:t>
            </w:r>
          </w:p>
        </w:tc>
        <w:tc>
          <w:tcPr>
            <w:tcW w:w="209" w:type="pct"/>
            <w:gridSpan w:val="2"/>
          </w:tcPr>
          <w:p w14:paraId="4F8AC3AA" w14:textId="77777777" w:rsidR="00B312F0" w:rsidRPr="009F5C80" w:rsidRDefault="00B312F0" w:rsidP="00B312F0">
            <w:pPr>
              <w:ind w:firstLine="0"/>
              <w:rPr>
                <w:sz w:val="16"/>
                <w:szCs w:val="16"/>
                <w:lang w:val="ro-RO"/>
              </w:rPr>
            </w:pPr>
            <w:r w:rsidRPr="009F5C80">
              <w:rPr>
                <w:sz w:val="16"/>
                <w:szCs w:val="16"/>
                <w:lang w:val="ro-RO"/>
              </w:rPr>
              <w:t>50,81</w:t>
            </w:r>
          </w:p>
        </w:tc>
        <w:tc>
          <w:tcPr>
            <w:tcW w:w="208" w:type="pct"/>
          </w:tcPr>
          <w:p w14:paraId="1981231B" w14:textId="77777777" w:rsidR="00B312F0" w:rsidRPr="009F5C80" w:rsidRDefault="00B312F0" w:rsidP="00B312F0">
            <w:pPr>
              <w:ind w:firstLine="0"/>
              <w:rPr>
                <w:sz w:val="16"/>
                <w:szCs w:val="16"/>
                <w:lang w:val="ro-RO"/>
              </w:rPr>
            </w:pPr>
            <w:r w:rsidRPr="009F5C80">
              <w:rPr>
                <w:sz w:val="16"/>
                <w:szCs w:val="16"/>
                <w:lang w:val="ro-RO"/>
              </w:rPr>
              <w:t>66,05</w:t>
            </w:r>
          </w:p>
        </w:tc>
        <w:tc>
          <w:tcPr>
            <w:tcW w:w="208" w:type="pct"/>
          </w:tcPr>
          <w:p w14:paraId="0A2C8E31" w14:textId="77777777" w:rsidR="00B312F0" w:rsidRPr="009F5C80" w:rsidRDefault="00B312F0" w:rsidP="00B312F0">
            <w:pPr>
              <w:ind w:firstLine="0"/>
              <w:rPr>
                <w:sz w:val="16"/>
                <w:szCs w:val="16"/>
                <w:lang w:val="ro-RO"/>
              </w:rPr>
            </w:pPr>
            <w:r w:rsidRPr="009F5C80">
              <w:rPr>
                <w:sz w:val="16"/>
                <w:szCs w:val="16"/>
                <w:lang w:val="ro-RO"/>
              </w:rPr>
              <w:t>71,05</w:t>
            </w:r>
          </w:p>
        </w:tc>
        <w:tc>
          <w:tcPr>
            <w:tcW w:w="209" w:type="pct"/>
            <w:gridSpan w:val="3"/>
          </w:tcPr>
          <w:p w14:paraId="6A5796EF" w14:textId="77777777" w:rsidR="00B312F0" w:rsidRPr="009F5C80" w:rsidRDefault="00B312F0" w:rsidP="00B312F0">
            <w:pPr>
              <w:ind w:firstLine="0"/>
              <w:rPr>
                <w:sz w:val="16"/>
                <w:szCs w:val="16"/>
                <w:lang w:val="ro-RO"/>
              </w:rPr>
            </w:pPr>
            <w:r w:rsidRPr="009F5C80">
              <w:rPr>
                <w:sz w:val="16"/>
                <w:szCs w:val="16"/>
                <w:lang w:val="ro-RO"/>
              </w:rPr>
              <w:t>76,05</w:t>
            </w:r>
          </w:p>
        </w:tc>
        <w:tc>
          <w:tcPr>
            <w:tcW w:w="207" w:type="pct"/>
          </w:tcPr>
          <w:p w14:paraId="3D464450" w14:textId="77777777" w:rsidR="00B312F0" w:rsidRPr="009F5C80" w:rsidRDefault="00B312F0" w:rsidP="00B312F0">
            <w:pPr>
              <w:ind w:firstLine="0"/>
              <w:rPr>
                <w:sz w:val="16"/>
                <w:szCs w:val="16"/>
                <w:lang w:val="ro-RO"/>
              </w:rPr>
            </w:pPr>
            <w:r w:rsidRPr="009F5C80">
              <w:rPr>
                <w:sz w:val="16"/>
                <w:szCs w:val="16"/>
                <w:lang w:val="ro-RO"/>
              </w:rPr>
              <w:t>81,05</w:t>
            </w:r>
          </w:p>
        </w:tc>
        <w:tc>
          <w:tcPr>
            <w:tcW w:w="208" w:type="pct"/>
            <w:gridSpan w:val="3"/>
          </w:tcPr>
          <w:p w14:paraId="4BB783B5" w14:textId="77777777" w:rsidR="00B312F0" w:rsidRPr="009F5C80" w:rsidRDefault="00B312F0" w:rsidP="00B312F0">
            <w:pPr>
              <w:ind w:firstLine="0"/>
              <w:rPr>
                <w:sz w:val="16"/>
                <w:szCs w:val="16"/>
                <w:lang w:val="ro-RO"/>
              </w:rPr>
            </w:pPr>
            <w:r w:rsidRPr="009F5C80">
              <w:rPr>
                <w:sz w:val="16"/>
                <w:szCs w:val="16"/>
                <w:lang w:val="ro-RO"/>
              </w:rPr>
              <w:t>86,05</w:t>
            </w:r>
          </w:p>
        </w:tc>
        <w:tc>
          <w:tcPr>
            <w:tcW w:w="254" w:type="pct"/>
          </w:tcPr>
          <w:p w14:paraId="5A449E01" w14:textId="77777777" w:rsidR="00B312F0" w:rsidRPr="009F5C80" w:rsidRDefault="00B312F0" w:rsidP="00B312F0">
            <w:pPr>
              <w:ind w:firstLine="0"/>
              <w:rPr>
                <w:sz w:val="16"/>
                <w:szCs w:val="16"/>
                <w:lang w:val="ro-RO"/>
              </w:rPr>
            </w:pPr>
            <w:r w:rsidRPr="009F5C80">
              <w:rPr>
                <w:sz w:val="16"/>
                <w:szCs w:val="16"/>
                <w:lang w:val="ro-RO"/>
              </w:rPr>
              <w:t>91,05</w:t>
            </w:r>
          </w:p>
        </w:tc>
        <w:tc>
          <w:tcPr>
            <w:tcW w:w="207" w:type="pct"/>
            <w:gridSpan w:val="2"/>
          </w:tcPr>
          <w:p w14:paraId="156E71BF" w14:textId="77777777" w:rsidR="00B312F0" w:rsidRPr="009F5C80" w:rsidRDefault="00B312F0" w:rsidP="00B312F0">
            <w:pPr>
              <w:ind w:firstLine="0"/>
              <w:rPr>
                <w:sz w:val="16"/>
                <w:szCs w:val="16"/>
                <w:lang w:val="ro-RO"/>
              </w:rPr>
            </w:pPr>
            <w:r w:rsidRPr="009F5C80">
              <w:rPr>
                <w:sz w:val="16"/>
                <w:szCs w:val="16"/>
                <w:lang w:val="ro-RO"/>
              </w:rPr>
              <w:t>96,05</w:t>
            </w:r>
          </w:p>
        </w:tc>
        <w:tc>
          <w:tcPr>
            <w:tcW w:w="208" w:type="pct"/>
            <w:gridSpan w:val="2"/>
            <w:tcBorders>
              <w:right w:val="single" w:sz="4" w:space="0" w:color="auto"/>
            </w:tcBorders>
          </w:tcPr>
          <w:p w14:paraId="490E56A5" w14:textId="77777777" w:rsidR="00B312F0" w:rsidRPr="009F5C80" w:rsidRDefault="00B312F0" w:rsidP="00B312F0">
            <w:pPr>
              <w:ind w:firstLine="0"/>
              <w:rPr>
                <w:sz w:val="16"/>
                <w:szCs w:val="16"/>
                <w:lang w:val="ro-RO"/>
              </w:rPr>
            </w:pPr>
            <w:r w:rsidRPr="009F5C80">
              <w:rPr>
                <w:sz w:val="16"/>
                <w:szCs w:val="16"/>
                <w:lang w:val="ro-RO"/>
              </w:rPr>
              <w:t>101,05</w:t>
            </w:r>
          </w:p>
        </w:tc>
        <w:tc>
          <w:tcPr>
            <w:tcW w:w="190" w:type="pct"/>
            <w:gridSpan w:val="3"/>
            <w:tcBorders>
              <w:left w:val="single" w:sz="4" w:space="0" w:color="auto"/>
              <w:right w:val="single" w:sz="4" w:space="0" w:color="auto"/>
            </w:tcBorders>
          </w:tcPr>
          <w:p w14:paraId="461EE2DD" w14:textId="77777777" w:rsidR="00B312F0" w:rsidRPr="009F5C80" w:rsidRDefault="00B312F0" w:rsidP="00B312F0">
            <w:pPr>
              <w:ind w:firstLine="0"/>
              <w:rPr>
                <w:sz w:val="16"/>
                <w:szCs w:val="16"/>
                <w:lang w:val="ro-RO"/>
              </w:rPr>
            </w:pPr>
            <w:r w:rsidRPr="009F5C80">
              <w:rPr>
                <w:sz w:val="16"/>
                <w:szCs w:val="16"/>
                <w:lang w:val="ro-RO"/>
              </w:rPr>
              <w:t>106,05</w:t>
            </w:r>
          </w:p>
        </w:tc>
        <w:tc>
          <w:tcPr>
            <w:tcW w:w="229" w:type="pct"/>
            <w:tcBorders>
              <w:left w:val="single" w:sz="4" w:space="0" w:color="auto"/>
            </w:tcBorders>
          </w:tcPr>
          <w:p w14:paraId="29F219D8" w14:textId="77777777" w:rsidR="00B312F0" w:rsidRPr="009F5C80" w:rsidRDefault="00B312F0" w:rsidP="00B312F0">
            <w:pPr>
              <w:ind w:firstLine="0"/>
              <w:rPr>
                <w:sz w:val="16"/>
                <w:szCs w:val="16"/>
                <w:lang w:val="ro-RO"/>
              </w:rPr>
            </w:pPr>
            <w:r w:rsidRPr="009F5C80">
              <w:rPr>
                <w:sz w:val="16"/>
                <w:szCs w:val="16"/>
                <w:lang w:val="ro-RO"/>
              </w:rPr>
              <w:t>111,05</w:t>
            </w:r>
          </w:p>
        </w:tc>
      </w:tr>
      <w:tr w:rsidR="009F5C80" w:rsidRPr="009F5C80" w14:paraId="1F94699E" w14:textId="77777777" w:rsidTr="00B312F0">
        <w:tc>
          <w:tcPr>
            <w:tcW w:w="241" w:type="pct"/>
            <w:tcMar>
              <w:top w:w="15" w:type="dxa"/>
              <w:left w:w="45" w:type="dxa"/>
              <w:bottom w:w="15" w:type="dxa"/>
              <w:right w:w="45" w:type="dxa"/>
            </w:tcMar>
            <w:hideMark/>
          </w:tcPr>
          <w:p w14:paraId="007B02BE"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lastRenderedPageBreak/>
              <w:t>870324</w:t>
            </w:r>
          </w:p>
        </w:tc>
        <w:tc>
          <w:tcPr>
            <w:tcW w:w="859" w:type="pct"/>
            <w:gridSpan w:val="2"/>
            <w:tcMar>
              <w:top w:w="15" w:type="dxa"/>
              <w:left w:w="45" w:type="dxa"/>
              <w:bottom w:w="15" w:type="dxa"/>
              <w:right w:w="45" w:type="dxa"/>
            </w:tcMar>
            <w:hideMark/>
          </w:tcPr>
          <w:p w14:paraId="0A24DB1D"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 Cu capacitatea cilindrică de peste 3000 </w:t>
            </w:r>
            <w:proofErr w:type="spellStart"/>
            <w:r w:rsidRPr="009F5C80">
              <w:rPr>
                <w:sz w:val="16"/>
                <w:szCs w:val="16"/>
                <w:lang w:val="ro-RO"/>
              </w:rPr>
              <w:t>cm</w:t>
            </w:r>
            <w:r w:rsidRPr="009F5C80">
              <w:rPr>
                <w:sz w:val="16"/>
                <w:szCs w:val="16"/>
                <w:vertAlign w:val="superscript"/>
                <w:lang w:val="ro-RO"/>
              </w:rPr>
              <w:t>3</w:t>
            </w:r>
            <w:proofErr w:type="spellEnd"/>
          </w:p>
        </w:tc>
        <w:tc>
          <w:tcPr>
            <w:tcW w:w="244" w:type="pct"/>
            <w:tcMar>
              <w:top w:w="15" w:type="dxa"/>
              <w:left w:w="45" w:type="dxa"/>
              <w:bottom w:w="15" w:type="dxa"/>
              <w:right w:w="45" w:type="dxa"/>
            </w:tcMar>
            <w:hideMark/>
          </w:tcPr>
          <w:p w14:paraId="42F6A1D5"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w:t>
            </w:r>
            <w:r w:rsidRPr="009F5C80">
              <w:rPr>
                <w:sz w:val="16"/>
                <w:szCs w:val="16"/>
                <w:vertAlign w:val="superscript"/>
                <w:lang w:val="ro-RO"/>
              </w:rPr>
              <w:t>3</w:t>
            </w:r>
            <w:proofErr w:type="spellEnd"/>
          </w:p>
        </w:tc>
        <w:tc>
          <w:tcPr>
            <w:tcW w:w="233" w:type="pct"/>
            <w:tcBorders>
              <w:left w:val="single" w:sz="4" w:space="0" w:color="auto"/>
            </w:tcBorders>
          </w:tcPr>
          <w:p w14:paraId="0AAB3380" w14:textId="77777777" w:rsidR="00B312F0" w:rsidRPr="009F5C80" w:rsidRDefault="00B312F0" w:rsidP="00B312F0">
            <w:pPr>
              <w:ind w:firstLine="0"/>
              <w:rPr>
                <w:sz w:val="16"/>
                <w:szCs w:val="16"/>
                <w:lang w:val="ro-RO"/>
              </w:rPr>
            </w:pPr>
            <w:r w:rsidRPr="009F5C80">
              <w:rPr>
                <w:sz w:val="16"/>
                <w:szCs w:val="16"/>
                <w:lang w:val="ro-RO"/>
              </w:rPr>
              <w:t>55,60</w:t>
            </w:r>
          </w:p>
        </w:tc>
        <w:tc>
          <w:tcPr>
            <w:tcW w:w="278" w:type="pct"/>
          </w:tcPr>
          <w:p w14:paraId="64E35977" w14:textId="77777777" w:rsidR="00B312F0" w:rsidRPr="009F5C80" w:rsidRDefault="00B312F0" w:rsidP="00B312F0">
            <w:pPr>
              <w:ind w:firstLine="0"/>
              <w:rPr>
                <w:sz w:val="16"/>
                <w:szCs w:val="16"/>
                <w:lang w:val="ro-RO"/>
              </w:rPr>
            </w:pPr>
            <w:r w:rsidRPr="009F5C80">
              <w:rPr>
                <w:sz w:val="16"/>
                <w:szCs w:val="16"/>
                <w:lang w:val="ro-RO"/>
              </w:rPr>
              <w:t>56,04</w:t>
            </w:r>
          </w:p>
        </w:tc>
        <w:tc>
          <w:tcPr>
            <w:tcW w:w="234" w:type="pct"/>
            <w:gridSpan w:val="2"/>
          </w:tcPr>
          <w:p w14:paraId="00EC0B44" w14:textId="77777777" w:rsidR="00B312F0" w:rsidRPr="009F5C80" w:rsidRDefault="00B312F0" w:rsidP="00B312F0">
            <w:pPr>
              <w:ind w:firstLine="0"/>
              <w:rPr>
                <w:sz w:val="16"/>
                <w:szCs w:val="16"/>
                <w:lang w:val="ro-RO"/>
              </w:rPr>
            </w:pPr>
            <w:r w:rsidRPr="009F5C80">
              <w:rPr>
                <w:sz w:val="16"/>
                <w:szCs w:val="16"/>
                <w:lang w:val="ro-RO"/>
              </w:rPr>
              <w:t>56,27</w:t>
            </w:r>
          </w:p>
        </w:tc>
        <w:tc>
          <w:tcPr>
            <w:tcW w:w="189" w:type="pct"/>
          </w:tcPr>
          <w:p w14:paraId="7A78EBCB" w14:textId="77777777" w:rsidR="00B312F0" w:rsidRPr="009F5C80" w:rsidRDefault="00B312F0" w:rsidP="00B312F0">
            <w:pPr>
              <w:ind w:firstLine="0"/>
              <w:rPr>
                <w:sz w:val="16"/>
                <w:szCs w:val="16"/>
                <w:lang w:val="ro-RO"/>
              </w:rPr>
            </w:pPr>
            <w:r w:rsidRPr="009F5C80">
              <w:rPr>
                <w:sz w:val="16"/>
                <w:szCs w:val="16"/>
                <w:lang w:val="ro-RO"/>
              </w:rPr>
              <w:t>61,90</w:t>
            </w:r>
          </w:p>
        </w:tc>
        <w:tc>
          <w:tcPr>
            <w:tcW w:w="190" w:type="pct"/>
            <w:gridSpan w:val="2"/>
          </w:tcPr>
          <w:p w14:paraId="0BFABE84" w14:textId="77777777" w:rsidR="00B312F0" w:rsidRPr="009F5C80" w:rsidRDefault="00B312F0" w:rsidP="00B312F0">
            <w:pPr>
              <w:ind w:firstLine="0"/>
              <w:rPr>
                <w:sz w:val="16"/>
                <w:szCs w:val="16"/>
                <w:lang w:val="ro-RO"/>
              </w:rPr>
            </w:pPr>
            <w:r w:rsidRPr="009F5C80">
              <w:rPr>
                <w:sz w:val="16"/>
                <w:szCs w:val="16"/>
                <w:lang w:val="ro-RO"/>
              </w:rPr>
              <w:t>68,09</w:t>
            </w:r>
          </w:p>
        </w:tc>
        <w:tc>
          <w:tcPr>
            <w:tcW w:w="194" w:type="pct"/>
          </w:tcPr>
          <w:p w14:paraId="2D6B7F08" w14:textId="77777777" w:rsidR="00B312F0" w:rsidRPr="009F5C80" w:rsidRDefault="00B312F0" w:rsidP="00B312F0">
            <w:pPr>
              <w:ind w:firstLine="0"/>
              <w:rPr>
                <w:sz w:val="16"/>
                <w:szCs w:val="16"/>
                <w:lang w:val="ro-RO"/>
              </w:rPr>
            </w:pPr>
            <w:r w:rsidRPr="009F5C80">
              <w:rPr>
                <w:sz w:val="16"/>
                <w:szCs w:val="16"/>
                <w:lang w:val="ro-RO"/>
              </w:rPr>
              <w:t>74,90</w:t>
            </w:r>
          </w:p>
        </w:tc>
        <w:tc>
          <w:tcPr>
            <w:tcW w:w="209" w:type="pct"/>
            <w:gridSpan w:val="2"/>
          </w:tcPr>
          <w:p w14:paraId="0FF52EC6" w14:textId="77777777" w:rsidR="00B312F0" w:rsidRPr="009F5C80" w:rsidRDefault="00B312F0" w:rsidP="00B312F0">
            <w:pPr>
              <w:ind w:firstLine="0"/>
              <w:rPr>
                <w:sz w:val="16"/>
                <w:szCs w:val="16"/>
                <w:lang w:val="ro-RO"/>
              </w:rPr>
            </w:pPr>
            <w:r w:rsidRPr="009F5C80">
              <w:rPr>
                <w:sz w:val="16"/>
                <w:szCs w:val="16"/>
                <w:lang w:val="ro-RO"/>
              </w:rPr>
              <w:t>89,87</w:t>
            </w:r>
          </w:p>
        </w:tc>
        <w:tc>
          <w:tcPr>
            <w:tcW w:w="208" w:type="pct"/>
          </w:tcPr>
          <w:p w14:paraId="4C1025BD" w14:textId="77777777" w:rsidR="00B312F0" w:rsidRPr="009F5C80" w:rsidRDefault="00B312F0" w:rsidP="00B312F0">
            <w:pPr>
              <w:ind w:firstLine="0"/>
              <w:rPr>
                <w:sz w:val="16"/>
                <w:szCs w:val="16"/>
                <w:lang w:val="ro-RO"/>
              </w:rPr>
            </w:pPr>
            <w:r w:rsidRPr="009F5C80">
              <w:rPr>
                <w:sz w:val="16"/>
                <w:szCs w:val="16"/>
                <w:lang w:val="ro-RO"/>
              </w:rPr>
              <w:t>116,84</w:t>
            </w:r>
          </w:p>
        </w:tc>
        <w:tc>
          <w:tcPr>
            <w:tcW w:w="208" w:type="pct"/>
          </w:tcPr>
          <w:p w14:paraId="2284AC43" w14:textId="77777777" w:rsidR="00B312F0" w:rsidRPr="009F5C80" w:rsidRDefault="00B312F0" w:rsidP="00B312F0">
            <w:pPr>
              <w:ind w:firstLine="0"/>
              <w:rPr>
                <w:sz w:val="16"/>
                <w:szCs w:val="16"/>
                <w:lang w:val="ro-RO"/>
              </w:rPr>
            </w:pPr>
            <w:r w:rsidRPr="009F5C80">
              <w:rPr>
                <w:sz w:val="16"/>
                <w:szCs w:val="16"/>
                <w:lang w:val="ro-RO"/>
              </w:rPr>
              <w:t>121,84</w:t>
            </w:r>
          </w:p>
        </w:tc>
        <w:tc>
          <w:tcPr>
            <w:tcW w:w="209" w:type="pct"/>
            <w:gridSpan w:val="3"/>
          </w:tcPr>
          <w:p w14:paraId="56D14FB2" w14:textId="77777777" w:rsidR="00B312F0" w:rsidRPr="009F5C80" w:rsidRDefault="00B312F0" w:rsidP="00B312F0">
            <w:pPr>
              <w:ind w:firstLine="0"/>
              <w:rPr>
                <w:sz w:val="16"/>
                <w:szCs w:val="16"/>
                <w:lang w:val="ro-RO"/>
              </w:rPr>
            </w:pPr>
            <w:r w:rsidRPr="009F5C80">
              <w:rPr>
                <w:sz w:val="16"/>
                <w:szCs w:val="16"/>
                <w:lang w:val="ro-RO"/>
              </w:rPr>
              <w:t>126,84</w:t>
            </w:r>
          </w:p>
        </w:tc>
        <w:tc>
          <w:tcPr>
            <w:tcW w:w="207" w:type="pct"/>
          </w:tcPr>
          <w:p w14:paraId="36EB32D6" w14:textId="77777777" w:rsidR="00B312F0" w:rsidRPr="009F5C80" w:rsidRDefault="00B312F0" w:rsidP="00B312F0">
            <w:pPr>
              <w:ind w:firstLine="0"/>
              <w:rPr>
                <w:sz w:val="16"/>
                <w:szCs w:val="16"/>
                <w:lang w:val="ro-RO"/>
              </w:rPr>
            </w:pPr>
            <w:r w:rsidRPr="009F5C80">
              <w:rPr>
                <w:sz w:val="16"/>
                <w:szCs w:val="16"/>
                <w:lang w:val="ro-RO"/>
              </w:rPr>
              <w:t>131,84</w:t>
            </w:r>
          </w:p>
        </w:tc>
        <w:tc>
          <w:tcPr>
            <w:tcW w:w="208" w:type="pct"/>
            <w:gridSpan w:val="3"/>
          </w:tcPr>
          <w:p w14:paraId="780A070B" w14:textId="77777777" w:rsidR="00B312F0" w:rsidRPr="009F5C80" w:rsidRDefault="00B312F0" w:rsidP="00B312F0">
            <w:pPr>
              <w:ind w:firstLine="0"/>
              <w:rPr>
                <w:sz w:val="16"/>
                <w:szCs w:val="16"/>
                <w:lang w:val="ro-RO"/>
              </w:rPr>
            </w:pPr>
            <w:r w:rsidRPr="009F5C80">
              <w:rPr>
                <w:sz w:val="16"/>
                <w:szCs w:val="16"/>
                <w:lang w:val="ro-RO"/>
              </w:rPr>
              <w:t>136,84</w:t>
            </w:r>
          </w:p>
        </w:tc>
        <w:tc>
          <w:tcPr>
            <w:tcW w:w="254" w:type="pct"/>
          </w:tcPr>
          <w:p w14:paraId="33BD1FE4" w14:textId="77777777" w:rsidR="00B312F0" w:rsidRPr="009F5C80" w:rsidRDefault="00B312F0" w:rsidP="00B312F0">
            <w:pPr>
              <w:ind w:firstLine="0"/>
              <w:rPr>
                <w:sz w:val="16"/>
                <w:szCs w:val="16"/>
                <w:lang w:val="ro-RO"/>
              </w:rPr>
            </w:pPr>
            <w:r w:rsidRPr="009F5C80">
              <w:rPr>
                <w:sz w:val="16"/>
                <w:szCs w:val="16"/>
                <w:lang w:val="ro-RO"/>
              </w:rPr>
              <w:t>141,84</w:t>
            </w:r>
          </w:p>
        </w:tc>
        <w:tc>
          <w:tcPr>
            <w:tcW w:w="207" w:type="pct"/>
            <w:gridSpan w:val="2"/>
          </w:tcPr>
          <w:p w14:paraId="797D4112" w14:textId="77777777" w:rsidR="00B312F0" w:rsidRPr="009F5C80" w:rsidRDefault="00B312F0" w:rsidP="00B312F0">
            <w:pPr>
              <w:ind w:firstLine="0"/>
              <w:rPr>
                <w:sz w:val="16"/>
                <w:szCs w:val="16"/>
                <w:lang w:val="ro-RO"/>
              </w:rPr>
            </w:pPr>
            <w:r w:rsidRPr="009F5C80">
              <w:rPr>
                <w:sz w:val="16"/>
                <w:szCs w:val="16"/>
                <w:lang w:val="ro-RO"/>
              </w:rPr>
              <w:t>146,84</w:t>
            </w:r>
          </w:p>
        </w:tc>
        <w:tc>
          <w:tcPr>
            <w:tcW w:w="208" w:type="pct"/>
            <w:gridSpan w:val="2"/>
            <w:tcBorders>
              <w:right w:val="single" w:sz="4" w:space="0" w:color="auto"/>
            </w:tcBorders>
          </w:tcPr>
          <w:p w14:paraId="5536482C" w14:textId="77777777" w:rsidR="00B312F0" w:rsidRPr="009F5C80" w:rsidRDefault="00B312F0" w:rsidP="00B312F0">
            <w:pPr>
              <w:ind w:firstLine="0"/>
              <w:rPr>
                <w:sz w:val="16"/>
                <w:szCs w:val="16"/>
                <w:lang w:val="ro-RO"/>
              </w:rPr>
            </w:pPr>
            <w:r w:rsidRPr="009F5C80">
              <w:rPr>
                <w:sz w:val="16"/>
                <w:szCs w:val="16"/>
                <w:lang w:val="ro-RO"/>
              </w:rPr>
              <w:t>151,84</w:t>
            </w:r>
          </w:p>
        </w:tc>
        <w:tc>
          <w:tcPr>
            <w:tcW w:w="190" w:type="pct"/>
            <w:gridSpan w:val="3"/>
            <w:tcBorders>
              <w:left w:val="single" w:sz="4" w:space="0" w:color="auto"/>
              <w:right w:val="single" w:sz="4" w:space="0" w:color="auto"/>
            </w:tcBorders>
          </w:tcPr>
          <w:p w14:paraId="1E7BAAE9" w14:textId="77777777" w:rsidR="00B312F0" w:rsidRPr="009F5C80" w:rsidRDefault="00B312F0" w:rsidP="00B312F0">
            <w:pPr>
              <w:ind w:firstLine="0"/>
              <w:rPr>
                <w:sz w:val="16"/>
                <w:szCs w:val="16"/>
                <w:lang w:val="ro-RO"/>
              </w:rPr>
            </w:pPr>
            <w:r w:rsidRPr="009F5C80">
              <w:rPr>
                <w:sz w:val="16"/>
                <w:szCs w:val="16"/>
                <w:lang w:val="ro-RO"/>
              </w:rPr>
              <w:t>156,84</w:t>
            </w:r>
          </w:p>
        </w:tc>
        <w:tc>
          <w:tcPr>
            <w:tcW w:w="229" w:type="pct"/>
            <w:tcBorders>
              <w:left w:val="single" w:sz="4" w:space="0" w:color="auto"/>
            </w:tcBorders>
          </w:tcPr>
          <w:p w14:paraId="095867D7" w14:textId="77777777" w:rsidR="00B312F0" w:rsidRPr="009F5C80" w:rsidRDefault="00B312F0" w:rsidP="00B312F0">
            <w:pPr>
              <w:ind w:firstLine="0"/>
              <w:rPr>
                <w:sz w:val="16"/>
                <w:szCs w:val="16"/>
                <w:lang w:val="ro-RO"/>
              </w:rPr>
            </w:pPr>
            <w:r w:rsidRPr="009F5C80">
              <w:rPr>
                <w:sz w:val="16"/>
                <w:szCs w:val="16"/>
                <w:lang w:val="ro-RO"/>
              </w:rPr>
              <w:t>161,84</w:t>
            </w:r>
          </w:p>
        </w:tc>
      </w:tr>
      <w:tr w:rsidR="009F5C80" w:rsidRPr="009F5C80" w14:paraId="763DE803" w14:textId="77777777" w:rsidTr="00B312F0">
        <w:trPr>
          <w:trHeight w:val="319"/>
        </w:trPr>
        <w:tc>
          <w:tcPr>
            <w:tcW w:w="241" w:type="pct"/>
            <w:tcMar>
              <w:top w:w="15" w:type="dxa"/>
              <w:left w:w="45" w:type="dxa"/>
              <w:bottom w:w="15" w:type="dxa"/>
              <w:right w:w="45" w:type="dxa"/>
            </w:tcMar>
            <w:hideMark/>
          </w:tcPr>
          <w:p w14:paraId="1BA482F4" w14:textId="77777777" w:rsidR="00B312F0" w:rsidRPr="009F5C80" w:rsidRDefault="00B312F0" w:rsidP="00B312F0">
            <w:pPr>
              <w:tabs>
                <w:tab w:val="left" w:pos="284"/>
              </w:tabs>
              <w:spacing w:after="160"/>
              <w:ind w:firstLine="0"/>
              <w:rPr>
                <w:sz w:val="16"/>
                <w:szCs w:val="16"/>
                <w:lang w:val="ro-RO"/>
              </w:rPr>
            </w:pPr>
          </w:p>
        </w:tc>
        <w:tc>
          <w:tcPr>
            <w:tcW w:w="4759" w:type="pct"/>
            <w:gridSpan w:val="31"/>
            <w:tcMar>
              <w:top w:w="15" w:type="dxa"/>
              <w:left w:w="45" w:type="dxa"/>
              <w:bottom w:w="15" w:type="dxa"/>
              <w:right w:w="45" w:type="dxa"/>
            </w:tcMar>
            <w:hideMark/>
          </w:tcPr>
          <w:p w14:paraId="11409918"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Alte vehicule (autoturisme) cu motor cu piston, cu aprindere prin compresie (diesel sau </w:t>
            </w:r>
            <w:proofErr w:type="spellStart"/>
            <w:r w:rsidRPr="009F5C80">
              <w:rPr>
                <w:sz w:val="16"/>
                <w:szCs w:val="16"/>
                <w:lang w:val="ro-RO"/>
              </w:rPr>
              <w:t>semidiesel</w:t>
            </w:r>
            <w:proofErr w:type="spellEnd"/>
            <w:r w:rsidRPr="009F5C80">
              <w:rPr>
                <w:sz w:val="16"/>
                <w:szCs w:val="16"/>
                <w:lang w:val="ro-RO"/>
              </w:rPr>
              <w:t>):</w:t>
            </w:r>
          </w:p>
        </w:tc>
      </w:tr>
      <w:tr w:rsidR="009F5C80" w:rsidRPr="009F5C80" w14:paraId="439624B6" w14:textId="77777777" w:rsidTr="00B312F0">
        <w:tc>
          <w:tcPr>
            <w:tcW w:w="241" w:type="pct"/>
            <w:tcMar>
              <w:top w:w="15" w:type="dxa"/>
              <w:left w:w="45" w:type="dxa"/>
              <w:bottom w:w="15" w:type="dxa"/>
              <w:right w:w="45" w:type="dxa"/>
            </w:tcMar>
            <w:hideMark/>
          </w:tcPr>
          <w:p w14:paraId="3FFAA111"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870331</w:t>
            </w:r>
          </w:p>
        </w:tc>
        <w:tc>
          <w:tcPr>
            <w:tcW w:w="859" w:type="pct"/>
            <w:gridSpan w:val="2"/>
            <w:tcMar>
              <w:top w:w="15" w:type="dxa"/>
              <w:left w:w="45" w:type="dxa"/>
              <w:bottom w:w="15" w:type="dxa"/>
              <w:right w:w="45" w:type="dxa"/>
            </w:tcMar>
            <w:hideMark/>
          </w:tcPr>
          <w:p w14:paraId="0D01EB43"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 Cu capacitatea cilindrică de maximum 1500 </w:t>
            </w:r>
            <w:proofErr w:type="spellStart"/>
            <w:r w:rsidRPr="009F5C80">
              <w:rPr>
                <w:sz w:val="16"/>
                <w:szCs w:val="16"/>
                <w:lang w:val="ro-RO"/>
              </w:rPr>
              <w:t>cm</w:t>
            </w:r>
            <w:r w:rsidRPr="009F5C80">
              <w:rPr>
                <w:sz w:val="16"/>
                <w:szCs w:val="16"/>
                <w:vertAlign w:val="superscript"/>
                <w:lang w:val="ro-RO"/>
              </w:rPr>
              <w:t>3</w:t>
            </w:r>
            <w:proofErr w:type="spellEnd"/>
          </w:p>
        </w:tc>
        <w:tc>
          <w:tcPr>
            <w:tcW w:w="244" w:type="pct"/>
            <w:tcMar>
              <w:top w:w="15" w:type="dxa"/>
              <w:left w:w="45" w:type="dxa"/>
              <w:bottom w:w="15" w:type="dxa"/>
              <w:right w:w="45" w:type="dxa"/>
            </w:tcMar>
            <w:hideMark/>
          </w:tcPr>
          <w:p w14:paraId="1DAB13E7"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w:t>
            </w:r>
            <w:r w:rsidRPr="009F5C80">
              <w:rPr>
                <w:sz w:val="16"/>
                <w:szCs w:val="16"/>
                <w:vertAlign w:val="superscript"/>
                <w:lang w:val="ro-RO"/>
              </w:rPr>
              <w:t>3</w:t>
            </w:r>
            <w:proofErr w:type="spellEnd"/>
          </w:p>
        </w:tc>
        <w:tc>
          <w:tcPr>
            <w:tcW w:w="233" w:type="pct"/>
            <w:tcBorders>
              <w:left w:val="single" w:sz="4" w:space="0" w:color="auto"/>
            </w:tcBorders>
          </w:tcPr>
          <w:p w14:paraId="47273EFD" w14:textId="77777777" w:rsidR="00B312F0" w:rsidRPr="009F5C80" w:rsidRDefault="00B312F0" w:rsidP="00B312F0">
            <w:pPr>
              <w:ind w:firstLine="0"/>
              <w:rPr>
                <w:sz w:val="16"/>
                <w:szCs w:val="16"/>
                <w:lang w:val="ro-RO"/>
              </w:rPr>
            </w:pPr>
            <w:r w:rsidRPr="009F5C80">
              <w:rPr>
                <w:sz w:val="16"/>
                <w:szCs w:val="16"/>
                <w:lang w:val="ro-RO"/>
              </w:rPr>
              <w:t>12,23</w:t>
            </w:r>
          </w:p>
        </w:tc>
        <w:tc>
          <w:tcPr>
            <w:tcW w:w="278" w:type="pct"/>
          </w:tcPr>
          <w:p w14:paraId="47A840FC" w14:textId="77777777" w:rsidR="00B312F0" w:rsidRPr="009F5C80" w:rsidRDefault="00B312F0" w:rsidP="00B312F0">
            <w:pPr>
              <w:ind w:firstLine="0"/>
              <w:rPr>
                <w:sz w:val="16"/>
                <w:szCs w:val="16"/>
                <w:lang w:val="ro-RO"/>
              </w:rPr>
            </w:pPr>
            <w:r w:rsidRPr="009F5C80">
              <w:rPr>
                <w:sz w:val="16"/>
                <w:szCs w:val="16"/>
                <w:lang w:val="ro-RO"/>
              </w:rPr>
              <w:t>12,67</w:t>
            </w:r>
          </w:p>
        </w:tc>
        <w:tc>
          <w:tcPr>
            <w:tcW w:w="234" w:type="pct"/>
            <w:gridSpan w:val="2"/>
          </w:tcPr>
          <w:p w14:paraId="1CD1CB8E" w14:textId="77777777" w:rsidR="00B312F0" w:rsidRPr="009F5C80" w:rsidRDefault="00B312F0" w:rsidP="00B312F0">
            <w:pPr>
              <w:ind w:firstLine="0"/>
              <w:rPr>
                <w:sz w:val="16"/>
                <w:szCs w:val="16"/>
                <w:lang w:val="ro-RO"/>
              </w:rPr>
            </w:pPr>
            <w:r w:rsidRPr="009F5C80">
              <w:rPr>
                <w:sz w:val="16"/>
                <w:szCs w:val="16"/>
                <w:lang w:val="ro-RO"/>
              </w:rPr>
              <w:t>12,90</w:t>
            </w:r>
          </w:p>
        </w:tc>
        <w:tc>
          <w:tcPr>
            <w:tcW w:w="189" w:type="pct"/>
          </w:tcPr>
          <w:p w14:paraId="377ACF6B" w14:textId="77777777" w:rsidR="00B312F0" w:rsidRPr="009F5C80" w:rsidRDefault="00B312F0" w:rsidP="00B312F0">
            <w:pPr>
              <w:ind w:firstLine="0"/>
              <w:rPr>
                <w:sz w:val="16"/>
                <w:szCs w:val="16"/>
                <w:lang w:val="ro-RO"/>
              </w:rPr>
            </w:pPr>
            <w:r w:rsidRPr="009F5C80">
              <w:rPr>
                <w:sz w:val="16"/>
                <w:szCs w:val="16"/>
                <w:lang w:val="ro-RO"/>
              </w:rPr>
              <w:t>14,19</w:t>
            </w:r>
          </w:p>
        </w:tc>
        <w:tc>
          <w:tcPr>
            <w:tcW w:w="190" w:type="pct"/>
            <w:gridSpan w:val="2"/>
          </w:tcPr>
          <w:p w14:paraId="7D74049F" w14:textId="77777777" w:rsidR="00B312F0" w:rsidRPr="009F5C80" w:rsidRDefault="00B312F0" w:rsidP="00B312F0">
            <w:pPr>
              <w:ind w:firstLine="0"/>
              <w:rPr>
                <w:sz w:val="16"/>
                <w:szCs w:val="16"/>
                <w:lang w:val="ro-RO"/>
              </w:rPr>
            </w:pPr>
            <w:r w:rsidRPr="009F5C80">
              <w:rPr>
                <w:sz w:val="16"/>
                <w:szCs w:val="16"/>
                <w:lang w:val="ro-RO"/>
              </w:rPr>
              <w:t>15,61</w:t>
            </w:r>
          </w:p>
        </w:tc>
        <w:tc>
          <w:tcPr>
            <w:tcW w:w="194" w:type="pct"/>
          </w:tcPr>
          <w:p w14:paraId="66E25646" w14:textId="77777777" w:rsidR="00B312F0" w:rsidRPr="009F5C80" w:rsidRDefault="00B312F0" w:rsidP="00B312F0">
            <w:pPr>
              <w:ind w:firstLine="0"/>
              <w:rPr>
                <w:sz w:val="16"/>
                <w:szCs w:val="16"/>
                <w:lang w:val="ro-RO"/>
              </w:rPr>
            </w:pPr>
            <w:r w:rsidRPr="009F5C80">
              <w:rPr>
                <w:sz w:val="16"/>
                <w:szCs w:val="16"/>
                <w:lang w:val="ro-RO"/>
              </w:rPr>
              <w:t>17,</w:t>
            </w:r>
            <w:proofErr w:type="spellStart"/>
            <w:r w:rsidRPr="009F5C80">
              <w:rPr>
                <w:sz w:val="16"/>
                <w:szCs w:val="16"/>
                <w:lang w:val="ro-RO"/>
              </w:rPr>
              <w:t>17</w:t>
            </w:r>
            <w:proofErr w:type="spellEnd"/>
          </w:p>
        </w:tc>
        <w:tc>
          <w:tcPr>
            <w:tcW w:w="209" w:type="pct"/>
            <w:gridSpan w:val="2"/>
          </w:tcPr>
          <w:p w14:paraId="1414A7DB" w14:textId="77777777" w:rsidR="00B312F0" w:rsidRPr="009F5C80" w:rsidRDefault="00B312F0" w:rsidP="00B312F0">
            <w:pPr>
              <w:ind w:firstLine="0"/>
              <w:rPr>
                <w:sz w:val="16"/>
                <w:szCs w:val="16"/>
                <w:lang w:val="ro-RO"/>
              </w:rPr>
            </w:pPr>
            <w:r w:rsidRPr="009F5C80">
              <w:rPr>
                <w:sz w:val="16"/>
                <w:szCs w:val="16"/>
                <w:lang w:val="ro-RO"/>
              </w:rPr>
              <w:t>20,60</w:t>
            </w:r>
          </w:p>
        </w:tc>
        <w:tc>
          <w:tcPr>
            <w:tcW w:w="208" w:type="pct"/>
          </w:tcPr>
          <w:p w14:paraId="777829AA" w14:textId="77777777" w:rsidR="00B312F0" w:rsidRPr="009F5C80" w:rsidRDefault="00B312F0" w:rsidP="00B312F0">
            <w:pPr>
              <w:ind w:firstLine="0"/>
              <w:rPr>
                <w:sz w:val="16"/>
                <w:szCs w:val="16"/>
                <w:lang w:val="ro-RO"/>
              </w:rPr>
            </w:pPr>
            <w:r w:rsidRPr="009F5C80">
              <w:rPr>
                <w:sz w:val="16"/>
                <w:szCs w:val="16"/>
                <w:lang w:val="ro-RO"/>
              </w:rPr>
              <w:t>26,79</w:t>
            </w:r>
          </w:p>
        </w:tc>
        <w:tc>
          <w:tcPr>
            <w:tcW w:w="208" w:type="pct"/>
          </w:tcPr>
          <w:p w14:paraId="57E345EF" w14:textId="77777777" w:rsidR="00B312F0" w:rsidRPr="009F5C80" w:rsidRDefault="00B312F0" w:rsidP="00B312F0">
            <w:pPr>
              <w:ind w:firstLine="0"/>
              <w:rPr>
                <w:sz w:val="16"/>
                <w:szCs w:val="16"/>
                <w:lang w:val="ro-RO"/>
              </w:rPr>
            </w:pPr>
            <w:r w:rsidRPr="009F5C80">
              <w:rPr>
                <w:sz w:val="16"/>
                <w:szCs w:val="16"/>
                <w:lang w:val="ro-RO"/>
              </w:rPr>
              <w:t>31,79</w:t>
            </w:r>
          </w:p>
        </w:tc>
        <w:tc>
          <w:tcPr>
            <w:tcW w:w="209" w:type="pct"/>
            <w:gridSpan w:val="3"/>
          </w:tcPr>
          <w:p w14:paraId="44FEC04F" w14:textId="77777777" w:rsidR="00B312F0" w:rsidRPr="009F5C80" w:rsidRDefault="00B312F0" w:rsidP="00B312F0">
            <w:pPr>
              <w:ind w:firstLine="0"/>
              <w:rPr>
                <w:sz w:val="16"/>
                <w:szCs w:val="16"/>
                <w:lang w:val="ro-RO"/>
              </w:rPr>
            </w:pPr>
            <w:r w:rsidRPr="009F5C80">
              <w:rPr>
                <w:sz w:val="16"/>
                <w:szCs w:val="16"/>
                <w:lang w:val="ro-RO"/>
              </w:rPr>
              <w:t>36,79</w:t>
            </w:r>
          </w:p>
        </w:tc>
        <w:tc>
          <w:tcPr>
            <w:tcW w:w="207" w:type="pct"/>
          </w:tcPr>
          <w:p w14:paraId="7C247268" w14:textId="77777777" w:rsidR="00B312F0" w:rsidRPr="009F5C80" w:rsidRDefault="00B312F0" w:rsidP="00B312F0">
            <w:pPr>
              <w:ind w:firstLine="0"/>
              <w:rPr>
                <w:sz w:val="16"/>
                <w:szCs w:val="16"/>
                <w:lang w:val="ro-RO"/>
              </w:rPr>
            </w:pPr>
            <w:r w:rsidRPr="009F5C80">
              <w:rPr>
                <w:sz w:val="16"/>
                <w:szCs w:val="16"/>
                <w:lang w:val="ro-RO"/>
              </w:rPr>
              <w:t>41,79</w:t>
            </w:r>
          </w:p>
        </w:tc>
        <w:tc>
          <w:tcPr>
            <w:tcW w:w="208" w:type="pct"/>
            <w:gridSpan w:val="3"/>
          </w:tcPr>
          <w:p w14:paraId="1D460C93" w14:textId="77777777" w:rsidR="00B312F0" w:rsidRPr="009F5C80" w:rsidRDefault="00B312F0" w:rsidP="00B312F0">
            <w:pPr>
              <w:ind w:firstLine="0"/>
              <w:rPr>
                <w:sz w:val="16"/>
                <w:szCs w:val="16"/>
                <w:lang w:val="ro-RO"/>
              </w:rPr>
            </w:pPr>
            <w:r w:rsidRPr="009F5C80">
              <w:rPr>
                <w:sz w:val="16"/>
                <w:szCs w:val="16"/>
                <w:lang w:val="ro-RO"/>
              </w:rPr>
              <w:t>46,79</w:t>
            </w:r>
          </w:p>
        </w:tc>
        <w:tc>
          <w:tcPr>
            <w:tcW w:w="254" w:type="pct"/>
          </w:tcPr>
          <w:p w14:paraId="235D2292" w14:textId="77777777" w:rsidR="00B312F0" w:rsidRPr="009F5C80" w:rsidRDefault="00B312F0" w:rsidP="00B312F0">
            <w:pPr>
              <w:ind w:firstLine="0"/>
              <w:rPr>
                <w:sz w:val="16"/>
                <w:szCs w:val="16"/>
                <w:lang w:val="ro-RO"/>
              </w:rPr>
            </w:pPr>
            <w:r w:rsidRPr="009F5C80">
              <w:rPr>
                <w:sz w:val="16"/>
                <w:szCs w:val="16"/>
                <w:lang w:val="ro-RO"/>
              </w:rPr>
              <w:t>51,79</w:t>
            </w:r>
          </w:p>
        </w:tc>
        <w:tc>
          <w:tcPr>
            <w:tcW w:w="207" w:type="pct"/>
            <w:gridSpan w:val="2"/>
          </w:tcPr>
          <w:p w14:paraId="4703F33C" w14:textId="77777777" w:rsidR="00B312F0" w:rsidRPr="009F5C80" w:rsidRDefault="00B312F0" w:rsidP="00B312F0">
            <w:pPr>
              <w:ind w:firstLine="0"/>
              <w:rPr>
                <w:sz w:val="16"/>
                <w:szCs w:val="16"/>
                <w:lang w:val="ro-RO"/>
              </w:rPr>
            </w:pPr>
            <w:r w:rsidRPr="009F5C80">
              <w:rPr>
                <w:sz w:val="16"/>
                <w:szCs w:val="16"/>
                <w:lang w:val="ro-RO"/>
              </w:rPr>
              <w:t>56,79</w:t>
            </w:r>
          </w:p>
        </w:tc>
        <w:tc>
          <w:tcPr>
            <w:tcW w:w="208" w:type="pct"/>
            <w:gridSpan w:val="2"/>
            <w:tcBorders>
              <w:right w:val="single" w:sz="4" w:space="0" w:color="auto"/>
            </w:tcBorders>
          </w:tcPr>
          <w:p w14:paraId="7D972779" w14:textId="77777777" w:rsidR="00B312F0" w:rsidRPr="009F5C80" w:rsidRDefault="00B312F0" w:rsidP="00B312F0">
            <w:pPr>
              <w:ind w:firstLine="0"/>
              <w:rPr>
                <w:sz w:val="16"/>
                <w:szCs w:val="16"/>
                <w:lang w:val="ro-RO"/>
              </w:rPr>
            </w:pPr>
            <w:r w:rsidRPr="009F5C80">
              <w:rPr>
                <w:sz w:val="16"/>
                <w:szCs w:val="16"/>
                <w:lang w:val="ro-RO"/>
              </w:rPr>
              <w:t>61,79</w:t>
            </w:r>
          </w:p>
        </w:tc>
        <w:tc>
          <w:tcPr>
            <w:tcW w:w="190" w:type="pct"/>
            <w:gridSpan w:val="3"/>
            <w:tcBorders>
              <w:left w:val="single" w:sz="4" w:space="0" w:color="auto"/>
              <w:right w:val="single" w:sz="4" w:space="0" w:color="auto"/>
            </w:tcBorders>
          </w:tcPr>
          <w:p w14:paraId="2AD255A1" w14:textId="77777777" w:rsidR="00B312F0" w:rsidRPr="009F5C80" w:rsidRDefault="00B312F0" w:rsidP="00B312F0">
            <w:pPr>
              <w:ind w:firstLine="0"/>
              <w:rPr>
                <w:sz w:val="16"/>
                <w:szCs w:val="16"/>
                <w:lang w:val="ro-RO"/>
              </w:rPr>
            </w:pPr>
            <w:r w:rsidRPr="009F5C80">
              <w:rPr>
                <w:sz w:val="16"/>
                <w:szCs w:val="16"/>
                <w:lang w:val="ro-RO"/>
              </w:rPr>
              <w:t>66,79</w:t>
            </w:r>
          </w:p>
        </w:tc>
        <w:tc>
          <w:tcPr>
            <w:tcW w:w="229" w:type="pct"/>
            <w:tcBorders>
              <w:left w:val="single" w:sz="4" w:space="0" w:color="auto"/>
            </w:tcBorders>
          </w:tcPr>
          <w:p w14:paraId="622BC0F3" w14:textId="77777777" w:rsidR="00B312F0" w:rsidRPr="009F5C80" w:rsidRDefault="00B312F0" w:rsidP="00B312F0">
            <w:pPr>
              <w:ind w:firstLine="0"/>
              <w:rPr>
                <w:sz w:val="16"/>
                <w:szCs w:val="16"/>
                <w:lang w:val="ro-RO"/>
              </w:rPr>
            </w:pPr>
            <w:r w:rsidRPr="009F5C80">
              <w:rPr>
                <w:sz w:val="16"/>
                <w:szCs w:val="16"/>
                <w:lang w:val="ro-RO"/>
              </w:rPr>
              <w:t>71,79</w:t>
            </w:r>
          </w:p>
        </w:tc>
      </w:tr>
      <w:tr w:rsidR="009F5C80" w:rsidRPr="009F5C80" w14:paraId="35E9DEAC" w14:textId="77777777" w:rsidTr="00B312F0">
        <w:trPr>
          <w:trHeight w:val="435"/>
        </w:trPr>
        <w:tc>
          <w:tcPr>
            <w:tcW w:w="241" w:type="pct"/>
            <w:tcMar>
              <w:top w:w="15" w:type="dxa"/>
              <w:left w:w="45" w:type="dxa"/>
              <w:bottom w:w="15" w:type="dxa"/>
              <w:right w:w="45" w:type="dxa"/>
            </w:tcMar>
            <w:hideMark/>
          </w:tcPr>
          <w:p w14:paraId="720B2C50"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870332</w:t>
            </w:r>
          </w:p>
        </w:tc>
        <w:tc>
          <w:tcPr>
            <w:tcW w:w="859" w:type="pct"/>
            <w:gridSpan w:val="2"/>
            <w:tcMar>
              <w:top w:w="15" w:type="dxa"/>
              <w:left w:w="45" w:type="dxa"/>
              <w:bottom w:w="15" w:type="dxa"/>
              <w:right w:w="45" w:type="dxa"/>
            </w:tcMar>
            <w:hideMark/>
          </w:tcPr>
          <w:p w14:paraId="31AFDCDE"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 Cu capacitatea cilindrică de peste 1500 </w:t>
            </w:r>
            <w:proofErr w:type="spellStart"/>
            <w:r w:rsidRPr="009F5C80">
              <w:rPr>
                <w:sz w:val="16"/>
                <w:szCs w:val="16"/>
                <w:lang w:val="ro-RO"/>
              </w:rPr>
              <w:t>cm</w:t>
            </w:r>
            <w:r w:rsidRPr="009F5C80">
              <w:rPr>
                <w:sz w:val="16"/>
                <w:szCs w:val="16"/>
                <w:vertAlign w:val="superscript"/>
                <w:lang w:val="ro-RO"/>
              </w:rPr>
              <w:t>3</w:t>
            </w:r>
            <w:proofErr w:type="spellEnd"/>
            <w:r w:rsidRPr="009F5C80">
              <w:rPr>
                <w:sz w:val="16"/>
                <w:szCs w:val="16"/>
                <w:lang w:val="ro-RO"/>
              </w:rPr>
              <w:t xml:space="preserve">, dar de maximum 2500 </w:t>
            </w:r>
            <w:proofErr w:type="spellStart"/>
            <w:r w:rsidRPr="009F5C80">
              <w:rPr>
                <w:sz w:val="16"/>
                <w:szCs w:val="16"/>
                <w:lang w:val="ro-RO"/>
              </w:rPr>
              <w:t>cm</w:t>
            </w:r>
            <w:r w:rsidRPr="009F5C80">
              <w:rPr>
                <w:sz w:val="16"/>
                <w:szCs w:val="16"/>
                <w:vertAlign w:val="superscript"/>
                <w:lang w:val="ro-RO"/>
              </w:rPr>
              <w:t>3</w:t>
            </w:r>
            <w:proofErr w:type="spellEnd"/>
          </w:p>
        </w:tc>
        <w:tc>
          <w:tcPr>
            <w:tcW w:w="244" w:type="pct"/>
            <w:tcMar>
              <w:top w:w="15" w:type="dxa"/>
              <w:left w:w="45" w:type="dxa"/>
              <w:bottom w:w="15" w:type="dxa"/>
              <w:right w:w="45" w:type="dxa"/>
            </w:tcMar>
            <w:hideMark/>
          </w:tcPr>
          <w:p w14:paraId="42B90864"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cm3</w:t>
            </w:r>
            <w:proofErr w:type="spellEnd"/>
          </w:p>
        </w:tc>
        <w:tc>
          <w:tcPr>
            <w:tcW w:w="233" w:type="pct"/>
            <w:tcBorders>
              <w:left w:val="single" w:sz="4" w:space="0" w:color="auto"/>
            </w:tcBorders>
          </w:tcPr>
          <w:p w14:paraId="4F83B2B4" w14:textId="77777777" w:rsidR="00B312F0" w:rsidRPr="009F5C80" w:rsidRDefault="00B312F0" w:rsidP="00B312F0">
            <w:pPr>
              <w:ind w:firstLine="0"/>
              <w:rPr>
                <w:sz w:val="16"/>
                <w:szCs w:val="16"/>
                <w:lang w:val="ro-RO"/>
              </w:rPr>
            </w:pPr>
            <w:r w:rsidRPr="009F5C80">
              <w:rPr>
                <w:sz w:val="16"/>
                <w:szCs w:val="16"/>
                <w:lang w:val="ro-RO"/>
              </w:rPr>
              <w:t>31,14</w:t>
            </w:r>
          </w:p>
        </w:tc>
        <w:tc>
          <w:tcPr>
            <w:tcW w:w="278" w:type="pct"/>
          </w:tcPr>
          <w:p w14:paraId="0A6B7D15" w14:textId="77777777" w:rsidR="00B312F0" w:rsidRPr="009F5C80" w:rsidRDefault="00B312F0" w:rsidP="00B312F0">
            <w:pPr>
              <w:ind w:firstLine="0"/>
              <w:rPr>
                <w:sz w:val="16"/>
                <w:szCs w:val="16"/>
                <w:lang w:val="ro-RO"/>
              </w:rPr>
            </w:pPr>
            <w:r w:rsidRPr="009F5C80">
              <w:rPr>
                <w:sz w:val="16"/>
                <w:szCs w:val="16"/>
                <w:lang w:val="ro-RO"/>
              </w:rPr>
              <w:t>31,58</w:t>
            </w:r>
          </w:p>
        </w:tc>
        <w:tc>
          <w:tcPr>
            <w:tcW w:w="234" w:type="pct"/>
            <w:gridSpan w:val="2"/>
          </w:tcPr>
          <w:p w14:paraId="58AA525D" w14:textId="77777777" w:rsidR="00B312F0" w:rsidRPr="009F5C80" w:rsidRDefault="00B312F0" w:rsidP="00B312F0">
            <w:pPr>
              <w:ind w:firstLine="0"/>
              <w:rPr>
                <w:sz w:val="16"/>
                <w:szCs w:val="16"/>
                <w:lang w:val="ro-RO"/>
              </w:rPr>
            </w:pPr>
            <w:r w:rsidRPr="009F5C80">
              <w:rPr>
                <w:sz w:val="16"/>
                <w:szCs w:val="16"/>
                <w:lang w:val="ro-RO"/>
              </w:rPr>
              <w:t>31,81</w:t>
            </w:r>
          </w:p>
        </w:tc>
        <w:tc>
          <w:tcPr>
            <w:tcW w:w="189" w:type="pct"/>
          </w:tcPr>
          <w:p w14:paraId="19269B6B" w14:textId="77777777" w:rsidR="00B312F0" w:rsidRPr="009F5C80" w:rsidRDefault="00B312F0" w:rsidP="00B312F0">
            <w:pPr>
              <w:ind w:firstLine="0"/>
              <w:rPr>
                <w:sz w:val="16"/>
                <w:szCs w:val="16"/>
                <w:lang w:val="ro-RO"/>
              </w:rPr>
            </w:pPr>
            <w:r w:rsidRPr="009F5C80">
              <w:rPr>
                <w:sz w:val="16"/>
                <w:szCs w:val="16"/>
                <w:lang w:val="ro-RO"/>
              </w:rPr>
              <w:t>34,99</w:t>
            </w:r>
          </w:p>
        </w:tc>
        <w:tc>
          <w:tcPr>
            <w:tcW w:w="190" w:type="pct"/>
            <w:gridSpan w:val="2"/>
          </w:tcPr>
          <w:p w14:paraId="79252558" w14:textId="77777777" w:rsidR="00B312F0" w:rsidRPr="009F5C80" w:rsidRDefault="00B312F0" w:rsidP="00B312F0">
            <w:pPr>
              <w:ind w:firstLine="0"/>
              <w:rPr>
                <w:sz w:val="16"/>
                <w:szCs w:val="16"/>
                <w:lang w:val="ro-RO"/>
              </w:rPr>
            </w:pPr>
            <w:r w:rsidRPr="009F5C80">
              <w:rPr>
                <w:sz w:val="16"/>
                <w:szCs w:val="16"/>
                <w:lang w:val="ro-RO"/>
              </w:rPr>
              <w:t>38,49</w:t>
            </w:r>
          </w:p>
        </w:tc>
        <w:tc>
          <w:tcPr>
            <w:tcW w:w="194" w:type="pct"/>
          </w:tcPr>
          <w:p w14:paraId="21169A21" w14:textId="77777777" w:rsidR="00B312F0" w:rsidRPr="009F5C80" w:rsidRDefault="00B312F0" w:rsidP="00B312F0">
            <w:pPr>
              <w:ind w:firstLine="0"/>
              <w:rPr>
                <w:sz w:val="16"/>
                <w:szCs w:val="16"/>
                <w:lang w:val="ro-RO"/>
              </w:rPr>
            </w:pPr>
            <w:r w:rsidRPr="009F5C80">
              <w:rPr>
                <w:sz w:val="16"/>
                <w:szCs w:val="16"/>
                <w:lang w:val="ro-RO"/>
              </w:rPr>
              <w:t>42,34</w:t>
            </w:r>
          </w:p>
        </w:tc>
        <w:tc>
          <w:tcPr>
            <w:tcW w:w="209" w:type="pct"/>
            <w:gridSpan w:val="2"/>
          </w:tcPr>
          <w:p w14:paraId="7B23B2E2" w14:textId="77777777" w:rsidR="00B312F0" w:rsidRPr="009F5C80" w:rsidRDefault="00B312F0" w:rsidP="00B312F0">
            <w:pPr>
              <w:ind w:firstLine="0"/>
              <w:rPr>
                <w:sz w:val="16"/>
                <w:szCs w:val="16"/>
                <w:lang w:val="ro-RO"/>
              </w:rPr>
            </w:pPr>
            <w:r w:rsidRPr="009F5C80">
              <w:rPr>
                <w:sz w:val="16"/>
                <w:szCs w:val="16"/>
                <w:lang w:val="ro-RO"/>
              </w:rPr>
              <w:t>50,81</w:t>
            </w:r>
          </w:p>
        </w:tc>
        <w:tc>
          <w:tcPr>
            <w:tcW w:w="208" w:type="pct"/>
          </w:tcPr>
          <w:p w14:paraId="23929292" w14:textId="77777777" w:rsidR="00B312F0" w:rsidRPr="009F5C80" w:rsidRDefault="00B312F0" w:rsidP="00B312F0">
            <w:pPr>
              <w:ind w:firstLine="0"/>
              <w:rPr>
                <w:sz w:val="16"/>
                <w:szCs w:val="16"/>
                <w:lang w:val="ro-RO"/>
              </w:rPr>
            </w:pPr>
            <w:r w:rsidRPr="009F5C80">
              <w:rPr>
                <w:sz w:val="16"/>
                <w:szCs w:val="16"/>
                <w:lang w:val="ro-RO"/>
              </w:rPr>
              <w:t>66,05</w:t>
            </w:r>
          </w:p>
        </w:tc>
        <w:tc>
          <w:tcPr>
            <w:tcW w:w="208" w:type="pct"/>
          </w:tcPr>
          <w:p w14:paraId="490DB84A" w14:textId="77777777" w:rsidR="00B312F0" w:rsidRPr="009F5C80" w:rsidRDefault="00B312F0" w:rsidP="00B312F0">
            <w:pPr>
              <w:ind w:firstLine="0"/>
              <w:rPr>
                <w:sz w:val="16"/>
                <w:szCs w:val="16"/>
                <w:lang w:val="ro-RO"/>
              </w:rPr>
            </w:pPr>
            <w:r w:rsidRPr="009F5C80">
              <w:rPr>
                <w:sz w:val="16"/>
                <w:szCs w:val="16"/>
                <w:lang w:val="ro-RO"/>
              </w:rPr>
              <w:t>71,05</w:t>
            </w:r>
          </w:p>
        </w:tc>
        <w:tc>
          <w:tcPr>
            <w:tcW w:w="209" w:type="pct"/>
            <w:gridSpan w:val="3"/>
          </w:tcPr>
          <w:p w14:paraId="2E63D323" w14:textId="77777777" w:rsidR="00B312F0" w:rsidRPr="009F5C80" w:rsidRDefault="00B312F0" w:rsidP="00B312F0">
            <w:pPr>
              <w:ind w:firstLine="0"/>
              <w:rPr>
                <w:sz w:val="16"/>
                <w:szCs w:val="16"/>
                <w:lang w:val="ro-RO"/>
              </w:rPr>
            </w:pPr>
            <w:r w:rsidRPr="009F5C80">
              <w:rPr>
                <w:sz w:val="16"/>
                <w:szCs w:val="16"/>
                <w:lang w:val="ro-RO"/>
              </w:rPr>
              <w:t>76,05</w:t>
            </w:r>
          </w:p>
        </w:tc>
        <w:tc>
          <w:tcPr>
            <w:tcW w:w="207" w:type="pct"/>
          </w:tcPr>
          <w:p w14:paraId="46A7C0E7" w14:textId="77777777" w:rsidR="00B312F0" w:rsidRPr="009F5C80" w:rsidRDefault="00B312F0" w:rsidP="00B312F0">
            <w:pPr>
              <w:ind w:firstLine="0"/>
              <w:rPr>
                <w:sz w:val="16"/>
                <w:szCs w:val="16"/>
                <w:lang w:val="ro-RO"/>
              </w:rPr>
            </w:pPr>
            <w:r w:rsidRPr="009F5C80">
              <w:rPr>
                <w:sz w:val="16"/>
                <w:szCs w:val="16"/>
                <w:lang w:val="ro-RO"/>
              </w:rPr>
              <w:t>81,05</w:t>
            </w:r>
          </w:p>
        </w:tc>
        <w:tc>
          <w:tcPr>
            <w:tcW w:w="208" w:type="pct"/>
            <w:gridSpan w:val="3"/>
          </w:tcPr>
          <w:p w14:paraId="2CA039EE" w14:textId="77777777" w:rsidR="00B312F0" w:rsidRPr="009F5C80" w:rsidRDefault="00B312F0" w:rsidP="00B312F0">
            <w:pPr>
              <w:ind w:firstLine="0"/>
              <w:rPr>
                <w:sz w:val="16"/>
                <w:szCs w:val="16"/>
                <w:lang w:val="ro-RO"/>
              </w:rPr>
            </w:pPr>
            <w:r w:rsidRPr="009F5C80">
              <w:rPr>
                <w:sz w:val="16"/>
                <w:szCs w:val="16"/>
                <w:lang w:val="ro-RO"/>
              </w:rPr>
              <w:t>86,05</w:t>
            </w:r>
          </w:p>
        </w:tc>
        <w:tc>
          <w:tcPr>
            <w:tcW w:w="254" w:type="pct"/>
          </w:tcPr>
          <w:p w14:paraId="19DB3B67" w14:textId="77777777" w:rsidR="00B312F0" w:rsidRPr="009F5C80" w:rsidRDefault="00B312F0" w:rsidP="00B312F0">
            <w:pPr>
              <w:ind w:firstLine="0"/>
              <w:rPr>
                <w:sz w:val="16"/>
                <w:szCs w:val="16"/>
                <w:lang w:val="ro-RO"/>
              </w:rPr>
            </w:pPr>
            <w:r w:rsidRPr="009F5C80">
              <w:rPr>
                <w:sz w:val="16"/>
                <w:szCs w:val="16"/>
                <w:lang w:val="ro-RO"/>
              </w:rPr>
              <w:t>91,05</w:t>
            </w:r>
          </w:p>
        </w:tc>
        <w:tc>
          <w:tcPr>
            <w:tcW w:w="207" w:type="pct"/>
            <w:gridSpan w:val="2"/>
          </w:tcPr>
          <w:p w14:paraId="0A828D07" w14:textId="77777777" w:rsidR="00B312F0" w:rsidRPr="009F5C80" w:rsidRDefault="00B312F0" w:rsidP="00B312F0">
            <w:pPr>
              <w:ind w:firstLine="0"/>
              <w:rPr>
                <w:sz w:val="16"/>
                <w:szCs w:val="16"/>
                <w:lang w:val="ro-RO"/>
              </w:rPr>
            </w:pPr>
            <w:r w:rsidRPr="009F5C80">
              <w:rPr>
                <w:sz w:val="16"/>
                <w:szCs w:val="16"/>
                <w:lang w:val="ro-RO"/>
              </w:rPr>
              <w:t>96,05</w:t>
            </w:r>
          </w:p>
        </w:tc>
        <w:tc>
          <w:tcPr>
            <w:tcW w:w="208" w:type="pct"/>
            <w:gridSpan w:val="2"/>
            <w:tcBorders>
              <w:right w:val="single" w:sz="4" w:space="0" w:color="auto"/>
            </w:tcBorders>
          </w:tcPr>
          <w:p w14:paraId="4D68F845" w14:textId="77777777" w:rsidR="00B312F0" w:rsidRPr="009F5C80" w:rsidRDefault="00B312F0" w:rsidP="00B312F0">
            <w:pPr>
              <w:ind w:firstLine="0"/>
              <w:rPr>
                <w:sz w:val="16"/>
                <w:szCs w:val="16"/>
                <w:lang w:val="ro-RO"/>
              </w:rPr>
            </w:pPr>
            <w:r w:rsidRPr="009F5C80">
              <w:rPr>
                <w:sz w:val="16"/>
                <w:szCs w:val="16"/>
                <w:lang w:val="ro-RO"/>
              </w:rPr>
              <w:t>101,05</w:t>
            </w:r>
          </w:p>
        </w:tc>
        <w:tc>
          <w:tcPr>
            <w:tcW w:w="190" w:type="pct"/>
            <w:gridSpan w:val="3"/>
            <w:tcBorders>
              <w:left w:val="single" w:sz="4" w:space="0" w:color="auto"/>
              <w:right w:val="single" w:sz="4" w:space="0" w:color="auto"/>
            </w:tcBorders>
          </w:tcPr>
          <w:p w14:paraId="4F0947C8" w14:textId="77777777" w:rsidR="00B312F0" w:rsidRPr="009F5C80" w:rsidRDefault="00B312F0" w:rsidP="00B312F0">
            <w:pPr>
              <w:ind w:firstLine="0"/>
              <w:rPr>
                <w:sz w:val="16"/>
                <w:szCs w:val="16"/>
                <w:lang w:val="ro-RO"/>
              </w:rPr>
            </w:pPr>
            <w:r w:rsidRPr="009F5C80">
              <w:rPr>
                <w:sz w:val="16"/>
                <w:szCs w:val="16"/>
                <w:lang w:val="ro-RO"/>
              </w:rPr>
              <w:t>106,05</w:t>
            </w:r>
          </w:p>
        </w:tc>
        <w:tc>
          <w:tcPr>
            <w:tcW w:w="229" w:type="pct"/>
            <w:tcBorders>
              <w:left w:val="single" w:sz="4" w:space="0" w:color="auto"/>
            </w:tcBorders>
          </w:tcPr>
          <w:p w14:paraId="32139FE5" w14:textId="77777777" w:rsidR="00B312F0" w:rsidRPr="009F5C80" w:rsidRDefault="00B312F0" w:rsidP="00B312F0">
            <w:pPr>
              <w:ind w:firstLine="0"/>
              <w:rPr>
                <w:sz w:val="16"/>
                <w:szCs w:val="16"/>
                <w:lang w:val="ro-RO"/>
              </w:rPr>
            </w:pPr>
            <w:r w:rsidRPr="009F5C80">
              <w:rPr>
                <w:sz w:val="16"/>
                <w:szCs w:val="16"/>
                <w:lang w:val="ro-RO"/>
              </w:rPr>
              <w:t>111,05</w:t>
            </w:r>
          </w:p>
        </w:tc>
      </w:tr>
      <w:tr w:rsidR="009F5C80" w:rsidRPr="009F5C80" w14:paraId="0B023355" w14:textId="77777777" w:rsidTr="00B312F0">
        <w:trPr>
          <w:trHeight w:val="380"/>
        </w:trPr>
        <w:tc>
          <w:tcPr>
            <w:tcW w:w="241" w:type="pct"/>
            <w:tcMar>
              <w:top w:w="15" w:type="dxa"/>
              <w:left w:w="45" w:type="dxa"/>
              <w:bottom w:w="15" w:type="dxa"/>
              <w:right w:w="45" w:type="dxa"/>
            </w:tcMar>
            <w:hideMark/>
          </w:tcPr>
          <w:p w14:paraId="68103516"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870333</w:t>
            </w:r>
          </w:p>
        </w:tc>
        <w:tc>
          <w:tcPr>
            <w:tcW w:w="859" w:type="pct"/>
            <w:gridSpan w:val="2"/>
            <w:tcMar>
              <w:top w:w="15" w:type="dxa"/>
              <w:left w:w="45" w:type="dxa"/>
              <w:bottom w:w="15" w:type="dxa"/>
              <w:right w:w="45" w:type="dxa"/>
            </w:tcMar>
            <w:hideMark/>
          </w:tcPr>
          <w:p w14:paraId="50D18D92"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 Cu capacitatea cilindrică de peste 2500 </w:t>
            </w:r>
            <w:proofErr w:type="spellStart"/>
            <w:r w:rsidRPr="009F5C80">
              <w:rPr>
                <w:sz w:val="16"/>
                <w:szCs w:val="16"/>
                <w:lang w:val="ro-RO"/>
              </w:rPr>
              <w:t>cm</w:t>
            </w:r>
            <w:r w:rsidRPr="009F5C80">
              <w:rPr>
                <w:sz w:val="16"/>
                <w:szCs w:val="16"/>
                <w:vertAlign w:val="superscript"/>
                <w:lang w:val="ro-RO"/>
              </w:rPr>
              <w:t>3</w:t>
            </w:r>
            <w:proofErr w:type="spellEnd"/>
          </w:p>
        </w:tc>
        <w:tc>
          <w:tcPr>
            <w:tcW w:w="244" w:type="pct"/>
            <w:tcMar>
              <w:top w:w="15" w:type="dxa"/>
              <w:left w:w="45" w:type="dxa"/>
              <w:bottom w:w="15" w:type="dxa"/>
              <w:right w:w="45" w:type="dxa"/>
            </w:tcMar>
            <w:hideMark/>
          </w:tcPr>
          <w:p w14:paraId="1230E831"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cm3</w:t>
            </w:r>
            <w:proofErr w:type="spellEnd"/>
          </w:p>
        </w:tc>
        <w:tc>
          <w:tcPr>
            <w:tcW w:w="233" w:type="pct"/>
            <w:tcBorders>
              <w:left w:val="single" w:sz="4" w:space="0" w:color="auto"/>
            </w:tcBorders>
          </w:tcPr>
          <w:p w14:paraId="79486495" w14:textId="77777777" w:rsidR="00B312F0" w:rsidRPr="009F5C80" w:rsidRDefault="00B312F0" w:rsidP="00B312F0">
            <w:pPr>
              <w:ind w:firstLine="0"/>
              <w:rPr>
                <w:sz w:val="16"/>
                <w:szCs w:val="16"/>
                <w:lang w:val="ro-RO"/>
              </w:rPr>
            </w:pPr>
            <w:r w:rsidRPr="009F5C80">
              <w:rPr>
                <w:sz w:val="16"/>
                <w:szCs w:val="16"/>
                <w:lang w:val="ro-RO"/>
              </w:rPr>
              <w:t>55,60</w:t>
            </w:r>
          </w:p>
        </w:tc>
        <w:tc>
          <w:tcPr>
            <w:tcW w:w="278" w:type="pct"/>
            <w:hideMark/>
          </w:tcPr>
          <w:p w14:paraId="69479E97" w14:textId="77777777" w:rsidR="00B312F0" w:rsidRPr="009F5C80" w:rsidRDefault="00B312F0" w:rsidP="00B312F0">
            <w:pPr>
              <w:ind w:firstLine="0"/>
              <w:rPr>
                <w:sz w:val="16"/>
                <w:szCs w:val="16"/>
                <w:lang w:val="ro-RO"/>
              </w:rPr>
            </w:pPr>
            <w:r w:rsidRPr="009F5C80">
              <w:rPr>
                <w:sz w:val="16"/>
                <w:szCs w:val="16"/>
                <w:lang w:val="ro-RO"/>
              </w:rPr>
              <w:t>56,04</w:t>
            </w:r>
          </w:p>
        </w:tc>
        <w:tc>
          <w:tcPr>
            <w:tcW w:w="234" w:type="pct"/>
            <w:gridSpan w:val="2"/>
            <w:hideMark/>
          </w:tcPr>
          <w:p w14:paraId="7B9BE76F" w14:textId="77777777" w:rsidR="00B312F0" w:rsidRPr="009F5C80" w:rsidRDefault="00B312F0" w:rsidP="00B312F0">
            <w:pPr>
              <w:ind w:firstLine="0"/>
              <w:rPr>
                <w:sz w:val="16"/>
                <w:szCs w:val="16"/>
                <w:lang w:val="ro-RO"/>
              </w:rPr>
            </w:pPr>
            <w:r w:rsidRPr="009F5C80">
              <w:rPr>
                <w:sz w:val="16"/>
                <w:szCs w:val="16"/>
                <w:lang w:val="ro-RO"/>
              </w:rPr>
              <w:t>56,27</w:t>
            </w:r>
          </w:p>
        </w:tc>
        <w:tc>
          <w:tcPr>
            <w:tcW w:w="189" w:type="pct"/>
            <w:hideMark/>
          </w:tcPr>
          <w:p w14:paraId="270A92B3" w14:textId="77777777" w:rsidR="00B312F0" w:rsidRPr="009F5C80" w:rsidRDefault="00B312F0" w:rsidP="00B312F0">
            <w:pPr>
              <w:ind w:firstLine="0"/>
              <w:rPr>
                <w:sz w:val="16"/>
                <w:szCs w:val="16"/>
                <w:lang w:val="ro-RO"/>
              </w:rPr>
            </w:pPr>
            <w:r w:rsidRPr="009F5C80">
              <w:rPr>
                <w:sz w:val="16"/>
                <w:szCs w:val="16"/>
                <w:lang w:val="ro-RO"/>
              </w:rPr>
              <w:t>61,90</w:t>
            </w:r>
          </w:p>
        </w:tc>
        <w:tc>
          <w:tcPr>
            <w:tcW w:w="190" w:type="pct"/>
            <w:gridSpan w:val="2"/>
          </w:tcPr>
          <w:p w14:paraId="5BAA9CCA" w14:textId="77777777" w:rsidR="00B312F0" w:rsidRPr="009F5C80" w:rsidRDefault="00B312F0" w:rsidP="00B312F0">
            <w:pPr>
              <w:ind w:firstLine="0"/>
              <w:rPr>
                <w:sz w:val="16"/>
                <w:szCs w:val="16"/>
                <w:lang w:val="ro-RO"/>
              </w:rPr>
            </w:pPr>
            <w:r w:rsidRPr="009F5C80">
              <w:rPr>
                <w:sz w:val="16"/>
                <w:szCs w:val="16"/>
                <w:lang w:val="ro-RO"/>
              </w:rPr>
              <w:t>68,09</w:t>
            </w:r>
          </w:p>
        </w:tc>
        <w:tc>
          <w:tcPr>
            <w:tcW w:w="194" w:type="pct"/>
          </w:tcPr>
          <w:p w14:paraId="3B4DE154" w14:textId="77777777" w:rsidR="00B312F0" w:rsidRPr="009F5C80" w:rsidRDefault="00B312F0" w:rsidP="00B312F0">
            <w:pPr>
              <w:ind w:firstLine="0"/>
              <w:rPr>
                <w:sz w:val="16"/>
                <w:szCs w:val="16"/>
                <w:lang w:val="ro-RO"/>
              </w:rPr>
            </w:pPr>
            <w:r w:rsidRPr="009F5C80">
              <w:rPr>
                <w:sz w:val="16"/>
                <w:szCs w:val="16"/>
                <w:lang w:val="ro-RO"/>
              </w:rPr>
              <w:t>74,90</w:t>
            </w:r>
          </w:p>
        </w:tc>
        <w:tc>
          <w:tcPr>
            <w:tcW w:w="209" w:type="pct"/>
            <w:gridSpan w:val="2"/>
          </w:tcPr>
          <w:p w14:paraId="35CA153B" w14:textId="77777777" w:rsidR="00B312F0" w:rsidRPr="009F5C80" w:rsidRDefault="00B312F0" w:rsidP="00B312F0">
            <w:pPr>
              <w:ind w:firstLine="0"/>
              <w:rPr>
                <w:sz w:val="16"/>
                <w:szCs w:val="16"/>
                <w:lang w:val="ro-RO"/>
              </w:rPr>
            </w:pPr>
            <w:r w:rsidRPr="009F5C80">
              <w:rPr>
                <w:sz w:val="16"/>
                <w:szCs w:val="16"/>
                <w:lang w:val="ro-RO"/>
              </w:rPr>
              <w:t>89,87</w:t>
            </w:r>
          </w:p>
        </w:tc>
        <w:tc>
          <w:tcPr>
            <w:tcW w:w="208" w:type="pct"/>
          </w:tcPr>
          <w:p w14:paraId="249D3760" w14:textId="77777777" w:rsidR="00B312F0" w:rsidRPr="009F5C80" w:rsidRDefault="00B312F0" w:rsidP="00B312F0">
            <w:pPr>
              <w:ind w:firstLine="0"/>
              <w:rPr>
                <w:sz w:val="16"/>
                <w:szCs w:val="16"/>
                <w:lang w:val="ro-RO"/>
              </w:rPr>
            </w:pPr>
            <w:r w:rsidRPr="009F5C80">
              <w:rPr>
                <w:sz w:val="16"/>
                <w:szCs w:val="16"/>
                <w:lang w:val="ro-RO"/>
              </w:rPr>
              <w:t>116,84</w:t>
            </w:r>
          </w:p>
        </w:tc>
        <w:tc>
          <w:tcPr>
            <w:tcW w:w="208" w:type="pct"/>
          </w:tcPr>
          <w:p w14:paraId="3E622788" w14:textId="77777777" w:rsidR="00B312F0" w:rsidRPr="009F5C80" w:rsidRDefault="00B312F0" w:rsidP="00B312F0">
            <w:pPr>
              <w:ind w:firstLine="0"/>
              <w:rPr>
                <w:sz w:val="16"/>
                <w:szCs w:val="16"/>
                <w:lang w:val="ro-RO"/>
              </w:rPr>
            </w:pPr>
            <w:r w:rsidRPr="009F5C80">
              <w:rPr>
                <w:sz w:val="16"/>
                <w:szCs w:val="16"/>
                <w:lang w:val="ro-RO"/>
              </w:rPr>
              <w:t>121,84</w:t>
            </w:r>
          </w:p>
        </w:tc>
        <w:tc>
          <w:tcPr>
            <w:tcW w:w="209" w:type="pct"/>
            <w:gridSpan w:val="3"/>
          </w:tcPr>
          <w:p w14:paraId="56935516" w14:textId="77777777" w:rsidR="00B312F0" w:rsidRPr="009F5C80" w:rsidRDefault="00B312F0" w:rsidP="00B312F0">
            <w:pPr>
              <w:ind w:firstLine="0"/>
              <w:rPr>
                <w:sz w:val="16"/>
                <w:szCs w:val="16"/>
                <w:lang w:val="ro-RO"/>
              </w:rPr>
            </w:pPr>
            <w:r w:rsidRPr="009F5C80">
              <w:rPr>
                <w:sz w:val="16"/>
                <w:szCs w:val="16"/>
                <w:lang w:val="ro-RO"/>
              </w:rPr>
              <w:t>126,84</w:t>
            </w:r>
          </w:p>
        </w:tc>
        <w:tc>
          <w:tcPr>
            <w:tcW w:w="207" w:type="pct"/>
          </w:tcPr>
          <w:p w14:paraId="6D340E2C" w14:textId="77777777" w:rsidR="00B312F0" w:rsidRPr="009F5C80" w:rsidRDefault="00B312F0" w:rsidP="00B312F0">
            <w:pPr>
              <w:ind w:firstLine="0"/>
              <w:rPr>
                <w:sz w:val="16"/>
                <w:szCs w:val="16"/>
                <w:lang w:val="ro-RO"/>
              </w:rPr>
            </w:pPr>
            <w:r w:rsidRPr="009F5C80">
              <w:rPr>
                <w:sz w:val="16"/>
                <w:szCs w:val="16"/>
                <w:lang w:val="ro-RO"/>
              </w:rPr>
              <w:t>131,84</w:t>
            </w:r>
          </w:p>
        </w:tc>
        <w:tc>
          <w:tcPr>
            <w:tcW w:w="208" w:type="pct"/>
            <w:gridSpan w:val="3"/>
          </w:tcPr>
          <w:p w14:paraId="01109E62" w14:textId="77777777" w:rsidR="00B312F0" w:rsidRPr="009F5C80" w:rsidRDefault="00B312F0" w:rsidP="00B312F0">
            <w:pPr>
              <w:ind w:firstLine="0"/>
              <w:rPr>
                <w:sz w:val="16"/>
                <w:szCs w:val="16"/>
                <w:lang w:val="ro-RO"/>
              </w:rPr>
            </w:pPr>
            <w:r w:rsidRPr="009F5C80">
              <w:rPr>
                <w:sz w:val="16"/>
                <w:szCs w:val="16"/>
                <w:lang w:val="ro-RO"/>
              </w:rPr>
              <w:t>136,84</w:t>
            </w:r>
          </w:p>
        </w:tc>
        <w:tc>
          <w:tcPr>
            <w:tcW w:w="254" w:type="pct"/>
          </w:tcPr>
          <w:p w14:paraId="7598B465" w14:textId="77777777" w:rsidR="00B312F0" w:rsidRPr="009F5C80" w:rsidRDefault="00B312F0" w:rsidP="00B312F0">
            <w:pPr>
              <w:ind w:firstLine="0"/>
              <w:rPr>
                <w:sz w:val="16"/>
                <w:szCs w:val="16"/>
                <w:lang w:val="ro-RO"/>
              </w:rPr>
            </w:pPr>
            <w:r w:rsidRPr="009F5C80">
              <w:rPr>
                <w:sz w:val="16"/>
                <w:szCs w:val="16"/>
                <w:lang w:val="ro-RO"/>
              </w:rPr>
              <w:t>141,84</w:t>
            </w:r>
          </w:p>
        </w:tc>
        <w:tc>
          <w:tcPr>
            <w:tcW w:w="207" w:type="pct"/>
            <w:gridSpan w:val="2"/>
          </w:tcPr>
          <w:p w14:paraId="7E4D79A1" w14:textId="77777777" w:rsidR="00B312F0" w:rsidRPr="009F5C80" w:rsidRDefault="00B312F0" w:rsidP="00B312F0">
            <w:pPr>
              <w:ind w:firstLine="0"/>
              <w:rPr>
                <w:sz w:val="16"/>
                <w:szCs w:val="16"/>
                <w:lang w:val="ro-RO"/>
              </w:rPr>
            </w:pPr>
            <w:r w:rsidRPr="009F5C80">
              <w:rPr>
                <w:sz w:val="16"/>
                <w:szCs w:val="16"/>
                <w:lang w:val="ro-RO"/>
              </w:rPr>
              <w:t>146,84</w:t>
            </w:r>
          </w:p>
        </w:tc>
        <w:tc>
          <w:tcPr>
            <w:tcW w:w="208" w:type="pct"/>
            <w:gridSpan w:val="2"/>
            <w:tcBorders>
              <w:right w:val="single" w:sz="4" w:space="0" w:color="auto"/>
            </w:tcBorders>
          </w:tcPr>
          <w:p w14:paraId="7D40134A" w14:textId="77777777" w:rsidR="00B312F0" w:rsidRPr="009F5C80" w:rsidRDefault="00B312F0" w:rsidP="00B312F0">
            <w:pPr>
              <w:ind w:firstLine="0"/>
              <w:rPr>
                <w:sz w:val="16"/>
                <w:szCs w:val="16"/>
                <w:lang w:val="ro-RO"/>
              </w:rPr>
            </w:pPr>
            <w:r w:rsidRPr="009F5C80">
              <w:rPr>
                <w:sz w:val="16"/>
                <w:szCs w:val="16"/>
                <w:lang w:val="ro-RO"/>
              </w:rPr>
              <w:t>151,84</w:t>
            </w:r>
          </w:p>
        </w:tc>
        <w:tc>
          <w:tcPr>
            <w:tcW w:w="190" w:type="pct"/>
            <w:gridSpan w:val="3"/>
            <w:tcBorders>
              <w:left w:val="single" w:sz="4" w:space="0" w:color="auto"/>
              <w:right w:val="single" w:sz="4" w:space="0" w:color="auto"/>
            </w:tcBorders>
          </w:tcPr>
          <w:p w14:paraId="1E30FD30" w14:textId="77777777" w:rsidR="00B312F0" w:rsidRPr="009F5C80" w:rsidRDefault="00B312F0" w:rsidP="00B312F0">
            <w:pPr>
              <w:ind w:firstLine="0"/>
              <w:rPr>
                <w:sz w:val="16"/>
                <w:szCs w:val="16"/>
                <w:lang w:val="ro-RO"/>
              </w:rPr>
            </w:pPr>
            <w:r w:rsidRPr="009F5C80">
              <w:rPr>
                <w:sz w:val="16"/>
                <w:szCs w:val="16"/>
                <w:lang w:val="ro-RO"/>
              </w:rPr>
              <w:t>156,84</w:t>
            </w:r>
          </w:p>
        </w:tc>
        <w:tc>
          <w:tcPr>
            <w:tcW w:w="229" w:type="pct"/>
            <w:tcBorders>
              <w:left w:val="single" w:sz="4" w:space="0" w:color="auto"/>
            </w:tcBorders>
          </w:tcPr>
          <w:p w14:paraId="586DE54A" w14:textId="77777777" w:rsidR="00B312F0" w:rsidRPr="009F5C80" w:rsidRDefault="00B312F0" w:rsidP="00B312F0">
            <w:pPr>
              <w:ind w:firstLine="0"/>
              <w:rPr>
                <w:sz w:val="16"/>
                <w:szCs w:val="16"/>
                <w:lang w:val="ro-RO"/>
              </w:rPr>
            </w:pPr>
            <w:r w:rsidRPr="009F5C80">
              <w:rPr>
                <w:sz w:val="16"/>
                <w:szCs w:val="16"/>
                <w:lang w:val="ro-RO"/>
              </w:rPr>
              <w:t>161,84</w:t>
            </w:r>
          </w:p>
        </w:tc>
      </w:tr>
      <w:tr w:rsidR="009F5C80" w:rsidRPr="009F5C80" w14:paraId="79B67449" w14:textId="77777777" w:rsidTr="00B312F0">
        <w:tc>
          <w:tcPr>
            <w:tcW w:w="241" w:type="pct"/>
            <w:tcMar>
              <w:top w:w="15" w:type="dxa"/>
              <w:left w:w="45" w:type="dxa"/>
              <w:bottom w:w="15" w:type="dxa"/>
              <w:right w:w="45" w:type="dxa"/>
            </w:tcMar>
            <w:hideMark/>
          </w:tcPr>
          <w:p w14:paraId="6E78097C"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870340</w:t>
            </w:r>
          </w:p>
        </w:tc>
        <w:tc>
          <w:tcPr>
            <w:tcW w:w="859" w:type="pct"/>
            <w:gridSpan w:val="2"/>
            <w:tcMar>
              <w:top w:w="15" w:type="dxa"/>
              <w:left w:w="45" w:type="dxa"/>
              <w:bottom w:w="15" w:type="dxa"/>
              <w:right w:w="45" w:type="dxa"/>
            </w:tcMar>
            <w:hideMark/>
          </w:tcPr>
          <w:p w14:paraId="0E10D070"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Alte vehicule având atât motor cu pistoane alternative cu combustie internă cu aprindere prin scânteie, cât şi motor electric ca motoare pentru propulsie, altele decât cele care pot fi încărcate prin conectarea la o sursă externă de energie electrică</w:t>
            </w:r>
          </w:p>
        </w:tc>
        <w:tc>
          <w:tcPr>
            <w:tcW w:w="244" w:type="pct"/>
            <w:tcMar>
              <w:top w:w="15" w:type="dxa"/>
              <w:left w:w="45" w:type="dxa"/>
              <w:bottom w:w="15" w:type="dxa"/>
              <w:right w:w="45" w:type="dxa"/>
            </w:tcMar>
            <w:hideMark/>
          </w:tcPr>
          <w:p w14:paraId="36190BDD"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cm3</w:t>
            </w:r>
            <w:proofErr w:type="spellEnd"/>
          </w:p>
        </w:tc>
        <w:tc>
          <w:tcPr>
            <w:tcW w:w="3655" w:type="pct"/>
            <w:gridSpan w:val="28"/>
          </w:tcPr>
          <w:p w14:paraId="79E8F972"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Cota accizei se stabileşte similar poziţiilor tarifare 870321–870324, în funcţie de termenul de exploatare şi capacitatea cilindrică, în condiţiile </w:t>
            </w:r>
            <w:proofErr w:type="spellStart"/>
            <w:r w:rsidRPr="009F5C80">
              <w:rPr>
                <w:sz w:val="16"/>
                <w:szCs w:val="16"/>
                <w:lang w:val="ro-RO"/>
              </w:rPr>
              <w:t>art.124</w:t>
            </w:r>
            <w:proofErr w:type="spellEnd"/>
            <w:r w:rsidRPr="009F5C80">
              <w:rPr>
                <w:sz w:val="16"/>
                <w:szCs w:val="16"/>
                <w:lang w:val="ro-RO"/>
              </w:rPr>
              <w:t xml:space="preserve"> alin.(18)</w:t>
            </w:r>
          </w:p>
        </w:tc>
      </w:tr>
      <w:tr w:rsidR="009F5C80" w:rsidRPr="009F5C80" w14:paraId="316D96BB" w14:textId="77777777" w:rsidTr="00B312F0">
        <w:tc>
          <w:tcPr>
            <w:tcW w:w="241" w:type="pct"/>
            <w:tcMar>
              <w:top w:w="15" w:type="dxa"/>
              <w:left w:w="45" w:type="dxa"/>
              <w:bottom w:w="15" w:type="dxa"/>
              <w:right w:w="45" w:type="dxa"/>
            </w:tcMar>
            <w:hideMark/>
          </w:tcPr>
          <w:p w14:paraId="679807AF"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870350000</w:t>
            </w:r>
          </w:p>
        </w:tc>
        <w:tc>
          <w:tcPr>
            <w:tcW w:w="859" w:type="pct"/>
            <w:gridSpan w:val="2"/>
            <w:tcMar>
              <w:top w:w="15" w:type="dxa"/>
              <w:left w:w="45" w:type="dxa"/>
              <w:bottom w:w="15" w:type="dxa"/>
              <w:right w:w="45" w:type="dxa"/>
            </w:tcMar>
            <w:hideMark/>
          </w:tcPr>
          <w:p w14:paraId="4E6BA575"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Alte vehicule având atât motor cu pistoane cu combustie internă cu aprindere prin compresie (diesel sau </w:t>
            </w:r>
            <w:proofErr w:type="spellStart"/>
            <w:r w:rsidRPr="009F5C80">
              <w:rPr>
                <w:sz w:val="16"/>
                <w:szCs w:val="16"/>
                <w:lang w:val="ro-RO"/>
              </w:rPr>
              <w:t>semidiesel</w:t>
            </w:r>
            <w:proofErr w:type="spellEnd"/>
            <w:r w:rsidRPr="009F5C80">
              <w:rPr>
                <w:sz w:val="16"/>
                <w:szCs w:val="16"/>
                <w:lang w:val="ro-RO"/>
              </w:rPr>
              <w:t xml:space="preserve">), cât şi motor electric ca motoare pentru </w:t>
            </w:r>
            <w:r w:rsidRPr="009F5C80">
              <w:rPr>
                <w:sz w:val="16"/>
                <w:szCs w:val="16"/>
                <w:lang w:val="ro-RO"/>
              </w:rPr>
              <w:lastRenderedPageBreak/>
              <w:t>propulsie, altele decât cele care pot fi încărcate prin conectarea la o sursă externă de energie electrică</w:t>
            </w:r>
          </w:p>
        </w:tc>
        <w:tc>
          <w:tcPr>
            <w:tcW w:w="244" w:type="pct"/>
            <w:tcMar>
              <w:top w:w="15" w:type="dxa"/>
              <w:left w:w="45" w:type="dxa"/>
              <w:bottom w:w="15" w:type="dxa"/>
              <w:right w:w="45" w:type="dxa"/>
            </w:tcMar>
            <w:hideMark/>
          </w:tcPr>
          <w:p w14:paraId="12B74E07"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lastRenderedPageBreak/>
              <w:t>cm3</w:t>
            </w:r>
            <w:proofErr w:type="spellEnd"/>
          </w:p>
        </w:tc>
        <w:tc>
          <w:tcPr>
            <w:tcW w:w="3655" w:type="pct"/>
            <w:gridSpan w:val="28"/>
          </w:tcPr>
          <w:p w14:paraId="1D3911D3"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Cota accizei se stabileşte similar poziţiilor tarifare 870331–870333, în funcţie de termenul de exploatare şi capacitatea cilindrică, în condiţiile </w:t>
            </w:r>
            <w:proofErr w:type="spellStart"/>
            <w:r w:rsidRPr="009F5C80">
              <w:rPr>
                <w:sz w:val="16"/>
                <w:szCs w:val="16"/>
                <w:lang w:val="ro-RO"/>
              </w:rPr>
              <w:t>art.124</w:t>
            </w:r>
            <w:proofErr w:type="spellEnd"/>
            <w:r w:rsidRPr="009F5C80">
              <w:rPr>
                <w:sz w:val="16"/>
                <w:szCs w:val="16"/>
                <w:lang w:val="ro-RO"/>
              </w:rPr>
              <w:t xml:space="preserve"> alin.(18)</w:t>
            </w:r>
          </w:p>
        </w:tc>
      </w:tr>
      <w:tr w:rsidR="009F5C80" w:rsidRPr="009F5C80" w14:paraId="68593615" w14:textId="77777777" w:rsidTr="00B312F0">
        <w:tc>
          <w:tcPr>
            <w:tcW w:w="241" w:type="pct"/>
            <w:tcMar>
              <w:top w:w="15" w:type="dxa"/>
              <w:left w:w="45" w:type="dxa"/>
              <w:bottom w:w="15" w:type="dxa"/>
              <w:right w:w="45" w:type="dxa"/>
            </w:tcMar>
            <w:hideMark/>
          </w:tcPr>
          <w:p w14:paraId="543C5DEC"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lastRenderedPageBreak/>
              <w:t>870360</w:t>
            </w:r>
          </w:p>
        </w:tc>
        <w:tc>
          <w:tcPr>
            <w:tcW w:w="859" w:type="pct"/>
            <w:gridSpan w:val="2"/>
            <w:tcMar>
              <w:top w:w="15" w:type="dxa"/>
              <w:left w:w="45" w:type="dxa"/>
              <w:bottom w:w="15" w:type="dxa"/>
              <w:right w:w="45" w:type="dxa"/>
            </w:tcMar>
            <w:hideMark/>
          </w:tcPr>
          <w:p w14:paraId="2AEC0658"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Alte vehicule având atât motor cu pistoane alternative cu combustie internă cu aprindere prin scânteie, cât şi motor electric ca motoare pentru propulsie, care pot fi încărcate prin conectarea la o sursă externă de energie electrică</w:t>
            </w:r>
          </w:p>
        </w:tc>
        <w:tc>
          <w:tcPr>
            <w:tcW w:w="244" w:type="pct"/>
            <w:tcMar>
              <w:top w:w="15" w:type="dxa"/>
              <w:left w:w="45" w:type="dxa"/>
              <w:bottom w:w="15" w:type="dxa"/>
              <w:right w:w="45" w:type="dxa"/>
            </w:tcMar>
            <w:hideMark/>
          </w:tcPr>
          <w:p w14:paraId="3BBC2F1E"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cm3</w:t>
            </w:r>
            <w:proofErr w:type="spellEnd"/>
          </w:p>
        </w:tc>
        <w:tc>
          <w:tcPr>
            <w:tcW w:w="3655" w:type="pct"/>
            <w:gridSpan w:val="28"/>
          </w:tcPr>
          <w:p w14:paraId="3D6860E0"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Cota accizei se stabileşte similar poziţiilor tarifare 870321–870324, în funcţie de termenul de exploatare şi capacitatea cilindrică, în condiţiile </w:t>
            </w:r>
            <w:proofErr w:type="spellStart"/>
            <w:r w:rsidRPr="009F5C80">
              <w:rPr>
                <w:sz w:val="16"/>
                <w:szCs w:val="16"/>
                <w:lang w:val="ro-RO"/>
              </w:rPr>
              <w:t>art.124</w:t>
            </w:r>
            <w:proofErr w:type="spellEnd"/>
            <w:r w:rsidRPr="009F5C80">
              <w:rPr>
                <w:sz w:val="16"/>
                <w:szCs w:val="16"/>
                <w:lang w:val="ro-RO"/>
              </w:rPr>
              <w:t xml:space="preserve"> alin.(18)</w:t>
            </w:r>
          </w:p>
        </w:tc>
      </w:tr>
      <w:tr w:rsidR="009F5C80" w:rsidRPr="009F5C80" w14:paraId="60FF474E" w14:textId="77777777" w:rsidTr="00B312F0">
        <w:tc>
          <w:tcPr>
            <w:tcW w:w="241" w:type="pct"/>
            <w:tcMar>
              <w:top w:w="15" w:type="dxa"/>
              <w:left w:w="45" w:type="dxa"/>
              <w:bottom w:w="15" w:type="dxa"/>
              <w:right w:w="45" w:type="dxa"/>
            </w:tcMar>
            <w:hideMark/>
          </w:tcPr>
          <w:p w14:paraId="417CB31F"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870370000</w:t>
            </w:r>
          </w:p>
        </w:tc>
        <w:tc>
          <w:tcPr>
            <w:tcW w:w="859" w:type="pct"/>
            <w:gridSpan w:val="2"/>
            <w:tcMar>
              <w:top w:w="15" w:type="dxa"/>
              <w:left w:w="45" w:type="dxa"/>
              <w:bottom w:w="15" w:type="dxa"/>
              <w:right w:w="45" w:type="dxa"/>
            </w:tcMar>
            <w:hideMark/>
          </w:tcPr>
          <w:p w14:paraId="67F090E3"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 Alte vehicule având atât motor cu pistoane cu combustie internă cu aprindere prin compresie (diesel sau </w:t>
            </w:r>
            <w:proofErr w:type="spellStart"/>
            <w:r w:rsidRPr="009F5C80">
              <w:rPr>
                <w:sz w:val="16"/>
                <w:szCs w:val="16"/>
                <w:lang w:val="ro-RO"/>
              </w:rPr>
              <w:t>semidiesel</w:t>
            </w:r>
            <w:proofErr w:type="spellEnd"/>
            <w:r w:rsidRPr="009F5C80">
              <w:rPr>
                <w:sz w:val="16"/>
                <w:szCs w:val="16"/>
                <w:lang w:val="ro-RO"/>
              </w:rPr>
              <w:t>), cât şi motor electric ca motoare pentru propulsie, care pot fi încărcate prin conectarea la o sursă externă de energie electrică</w:t>
            </w:r>
          </w:p>
        </w:tc>
        <w:tc>
          <w:tcPr>
            <w:tcW w:w="244" w:type="pct"/>
            <w:tcMar>
              <w:top w:w="15" w:type="dxa"/>
              <w:left w:w="45" w:type="dxa"/>
              <w:bottom w:w="15" w:type="dxa"/>
              <w:right w:w="45" w:type="dxa"/>
            </w:tcMar>
            <w:hideMark/>
          </w:tcPr>
          <w:p w14:paraId="12F3527F" w14:textId="77777777" w:rsidR="00B312F0" w:rsidRPr="009F5C80" w:rsidRDefault="00B312F0" w:rsidP="00B312F0">
            <w:pPr>
              <w:tabs>
                <w:tab w:val="left" w:pos="284"/>
              </w:tabs>
              <w:ind w:firstLine="0"/>
              <w:contextualSpacing/>
              <w:jc w:val="center"/>
              <w:rPr>
                <w:sz w:val="16"/>
                <w:szCs w:val="16"/>
                <w:lang w:val="ro-RO"/>
              </w:rPr>
            </w:pPr>
            <w:proofErr w:type="spellStart"/>
            <w:r w:rsidRPr="009F5C80">
              <w:rPr>
                <w:sz w:val="16"/>
                <w:szCs w:val="16"/>
                <w:lang w:val="ro-RO"/>
              </w:rPr>
              <w:t>cm3</w:t>
            </w:r>
            <w:proofErr w:type="spellEnd"/>
          </w:p>
        </w:tc>
        <w:tc>
          <w:tcPr>
            <w:tcW w:w="3655" w:type="pct"/>
            <w:gridSpan w:val="28"/>
          </w:tcPr>
          <w:p w14:paraId="1BB0998C"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 xml:space="preserve">Cota accizei se stabileşte similar poziţiilor tarifare 870331–870333, în funcţie de termenul de exploatare şi capacitatea cilindrică, în condiţiile </w:t>
            </w:r>
            <w:proofErr w:type="spellStart"/>
            <w:r w:rsidRPr="009F5C80">
              <w:rPr>
                <w:sz w:val="16"/>
                <w:szCs w:val="16"/>
                <w:lang w:val="ro-RO"/>
              </w:rPr>
              <w:t>art.124</w:t>
            </w:r>
            <w:proofErr w:type="spellEnd"/>
            <w:r w:rsidRPr="009F5C80">
              <w:rPr>
                <w:sz w:val="16"/>
                <w:szCs w:val="16"/>
                <w:lang w:val="ro-RO"/>
              </w:rPr>
              <w:t xml:space="preserve"> alin.(18)</w:t>
            </w:r>
          </w:p>
        </w:tc>
      </w:tr>
      <w:tr w:rsidR="009F5C80" w:rsidRPr="009F5C80" w14:paraId="0A7043D5" w14:textId="77777777" w:rsidTr="00B312F0">
        <w:tc>
          <w:tcPr>
            <w:tcW w:w="241" w:type="pct"/>
            <w:tcMar>
              <w:top w:w="15" w:type="dxa"/>
              <w:left w:w="45" w:type="dxa"/>
              <w:bottom w:w="15" w:type="dxa"/>
              <w:right w:w="45" w:type="dxa"/>
            </w:tcMar>
            <w:hideMark/>
          </w:tcPr>
          <w:p w14:paraId="3C5F650F" w14:textId="77777777" w:rsidR="00B312F0" w:rsidRPr="009F5C80" w:rsidRDefault="00B312F0" w:rsidP="00B312F0">
            <w:pPr>
              <w:tabs>
                <w:tab w:val="left" w:pos="284"/>
              </w:tabs>
              <w:spacing w:after="160"/>
              <w:ind w:firstLine="0"/>
              <w:rPr>
                <w:sz w:val="16"/>
                <w:szCs w:val="16"/>
                <w:lang w:val="ro-RO"/>
              </w:rPr>
            </w:pPr>
            <w:r w:rsidRPr="009F5C80">
              <w:rPr>
                <w:sz w:val="16"/>
                <w:szCs w:val="16"/>
                <w:lang w:val="ro-RO"/>
              </w:rPr>
              <w:t>9705</w:t>
            </w:r>
          </w:p>
        </w:tc>
        <w:tc>
          <w:tcPr>
            <w:tcW w:w="3075" w:type="pct"/>
            <w:gridSpan w:val="17"/>
            <w:tcMar>
              <w:top w:w="15" w:type="dxa"/>
              <w:left w:w="45" w:type="dxa"/>
              <w:bottom w:w="15" w:type="dxa"/>
              <w:right w:w="45" w:type="dxa"/>
            </w:tcMar>
            <w:hideMark/>
          </w:tcPr>
          <w:p w14:paraId="32B4D59B"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Autovehicul de colecţie de interes istoric sau etnografic</w:t>
            </w:r>
          </w:p>
        </w:tc>
        <w:tc>
          <w:tcPr>
            <w:tcW w:w="1684" w:type="pct"/>
            <w:gridSpan w:val="14"/>
            <w:vAlign w:val="center"/>
            <w:hideMark/>
          </w:tcPr>
          <w:p w14:paraId="5E735706"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De la 30 de ani p</w:t>
            </w:r>
            <w:r w:rsidR="00D0529B" w:rsidRPr="009F5C80">
              <w:rPr>
                <w:sz w:val="16"/>
                <w:szCs w:val="16"/>
                <w:lang w:val="ro-RO"/>
              </w:rPr>
              <w:t>â</w:t>
            </w:r>
            <w:r w:rsidRPr="009F5C80">
              <w:rPr>
                <w:sz w:val="16"/>
                <w:szCs w:val="16"/>
                <w:lang w:val="ro-RO"/>
              </w:rPr>
              <w:t>nă la 39 de ani inclusiv – 40000 de lei.</w:t>
            </w:r>
          </w:p>
          <w:p w14:paraId="09DE7878"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De la 40 de ani p</w:t>
            </w:r>
            <w:r w:rsidR="00D0529B" w:rsidRPr="009F5C80">
              <w:rPr>
                <w:sz w:val="16"/>
                <w:szCs w:val="16"/>
                <w:lang w:val="ro-RO"/>
              </w:rPr>
              <w:t>â</w:t>
            </w:r>
            <w:r w:rsidRPr="009F5C80">
              <w:rPr>
                <w:sz w:val="16"/>
                <w:szCs w:val="16"/>
                <w:lang w:val="ro-RO"/>
              </w:rPr>
              <w:t>nă la 49 de ani inclusiv – 30000 de lei.</w:t>
            </w:r>
          </w:p>
          <w:p w14:paraId="36C04DAA" w14:textId="77777777" w:rsidR="00B312F0" w:rsidRPr="009F5C80" w:rsidRDefault="00B312F0" w:rsidP="00B312F0">
            <w:pPr>
              <w:tabs>
                <w:tab w:val="left" w:pos="284"/>
              </w:tabs>
              <w:ind w:firstLine="0"/>
              <w:contextualSpacing/>
              <w:rPr>
                <w:sz w:val="16"/>
                <w:szCs w:val="16"/>
                <w:lang w:val="ro-RO"/>
              </w:rPr>
            </w:pPr>
            <w:r w:rsidRPr="009F5C80">
              <w:rPr>
                <w:sz w:val="16"/>
                <w:szCs w:val="16"/>
                <w:lang w:val="ro-RO"/>
              </w:rPr>
              <w:t>De la 50 de ani – 20000 de lei</w:t>
            </w:r>
            <w:r w:rsidR="00D0529B" w:rsidRPr="009F5C80">
              <w:rPr>
                <w:sz w:val="16"/>
                <w:szCs w:val="16"/>
                <w:lang w:val="ro-RO"/>
              </w:rPr>
              <w:t>”;</w:t>
            </w:r>
          </w:p>
        </w:tc>
      </w:tr>
    </w:tbl>
    <w:p w14:paraId="0FE70A63" w14:textId="77777777" w:rsidR="00B312F0" w:rsidRPr="009F5C80" w:rsidRDefault="00B312F0" w:rsidP="00B312F0">
      <w:pPr>
        <w:tabs>
          <w:tab w:val="left" w:pos="1134"/>
          <w:tab w:val="left" w:pos="6386"/>
        </w:tabs>
        <w:rPr>
          <w:sz w:val="28"/>
          <w:szCs w:val="28"/>
          <w:lang w:val="ro-RO" w:eastAsia="ru-RU"/>
        </w:rPr>
      </w:pPr>
    </w:p>
    <w:p w14:paraId="2D8640CC" w14:textId="77777777" w:rsidR="00B312F0" w:rsidRPr="009F5C80" w:rsidRDefault="00B312F0" w:rsidP="00B312F0">
      <w:pPr>
        <w:tabs>
          <w:tab w:val="left" w:pos="284"/>
        </w:tabs>
        <w:contextualSpacing/>
        <w:rPr>
          <w:sz w:val="28"/>
          <w:szCs w:val="28"/>
          <w:lang w:val="ro-RO"/>
        </w:rPr>
      </w:pPr>
      <w:r w:rsidRPr="009F5C80">
        <w:rPr>
          <w:sz w:val="28"/>
          <w:szCs w:val="28"/>
          <w:lang w:val="ro-RO"/>
        </w:rPr>
        <w:t>se completează cu</w:t>
      </w:r>
      <w:r w:rsidR="008930A3" w:rsidRPr="009F5C80">
        <w:rPr>
          <w:sz w:val="28"/>
          <w:szCs w:val="28"/>
          <w:lang w:val="ro-RO"/>
        </w:rPr>
        <w:t xml:space="preserve"> un tabel</w:t>
      </w:r>
      <w:r w:rsidRPr="009F5C80">
        <w:rPr>
          <w:sz w:val="28"/>
          <w:szCs w:val="28"/>
          <w:lang w:val="ro-RO"/>
        </w:rPr>
        <w:t xml:space="preserve"> cu următorul cuprins:</w:t>
      </w:r>
    </w:p>
    <w:tbl>
      <w:tblPr>
        <w:tblW w:w="5000" w:type="pct"/>
        <w:jc w:val="cente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10" w:type="dxa"/>
          <w:right w:w="10" w:type="dxa"/>
        </w:tblCellMar>
        <w:tblLook w:val="0000" w:firstRow="0" w:lastRow="0" w:firstColumn="0" w:lastColumn="0" w:noHBand="0" w:noVBand="0"/>
      </w:tblPr>
      <w:tblGrid>
        <w:gridCol w:w="5207"/>
        <w:gridCol w:w="1512"/>
        <w:gridCol w:w="1299"/>
        <w:gridCol w:w="1327"/>
      </w:tblGrid>
      <w:tr w:rsidR="009F5C80" w:rsidRPr="009F5C80" w14:paraId="5C1FA4F4" w14:textId="77777777" w:rsidTr="00B312F0">
        <w:trPr>
          <w:jc w:val="center"/>
        </w:trPr>
        <w:tc>
          <w:tcPr>
            <w:tcW w:w="2785" w:type="pct"/>
            <w:shd w:val="clear" w:color="auto" w:fill="auto"/>
            <w:tcMar>
              <w:top w:w="0" w:type="dxa"/>
              <w:left w:w="108" w:type="dxa"/>
              <w:bottom w:w="0" w:type="dxa"/>
              <w:right w:w="108" w:type="dxa"/>
            </w:tcMar>
          </w:tcPr>
          <w:p w14:paraId="12709ADE" w14:textId="77777777" w:rsidR="00B312F0" w:rsidRPr="009F5C80" w:rsidRDefault="008930A3" w:rsidP="008930A3">
            <w:pPr>
              <w:tabs>
                <w:tab w:val="left" w:pos="284"/>
              </w:tabs>
              <w:ind w:firstLine="0"/>
              <w:contextualSpacing/>
              <w:jc w:val="center"/>
              <w:rPr>
                <w:b/>
                <w:sz w:val="18"/>
                <w:szCs w:val="18"/>
                <w:lang w:val="ro-RO"/>
              </w:rPr>
            </w:pPr>
            <w:r w:rsidRPr="009F5C80">
              <w:rPr>
                <w:b/>
                <w:sz w:val="18"/>
                <w:szCs w:val="18"/>
                <w:lang w:val="ro-RO"/>
              </w:rPr>
              <w:t>„</w:t>
            </w:r>
            <w:r w:rsidR="00B312F0" w:rsidRPr="009F5C80">
              <w:rPr>
                <w:b/>
                <w:sz w:val="18"/>
                <w:szCs w:val="18"/>
                <w:lang w:val="ro-RO"/>
              </w:rPr>
              <w:t>Poziția tarifară</w:t>
            </w:r>
          </w:p>
        </w:tc>
        <w:tc>
          <w:tcPr>
            <w:tcW w:w="809" w:type="pct"/>
            <w:shd w:val="clear" w:color="auto" w:fill="auto"/>
            <w:tcMar>
              <w:top w:w="0" w:type="dxa"/>
              <w:left w:w="108" w:type="dxa"/>
              <w:bottom w:w="0" w:type="dxa"/>
              <w:right w:w="108" w:type="dxa"/>
            </w:tcMar>
          </w:tcPr>
          <w:p w14:paraId="04F1F870" w14:textId="77777777" w:rsidR="00B312F0" w:rsidRPr="009F5C80" w:rsidRDefault="00B312F0" w:rsidP="008930A3">
            <w:pPr>
              <w:tabs>
                <w:tab w:val="left" w:pos="284"/>
              </w:tabs>
              <w:ind w:firstLine="0"/>
              <w:contextualSpacing/>
              <w:jc w:val="center"/>
              <w:rPr>
                <w:b/>
                <w:sz w:val="18"/>
                <w:szCs w:val="18"/>
                <w:lang w:val="ro-RO"/>
              </w:rPr>
            </w:pPr>
            <w:r w:rsidRPr="009F5C80">
              <w:rPr>
                <w:b/>
                <w:sz w:val="18"/>
                <w:szCs w:val="18"/>
                <w:lang w:val="ro-RO"/>
              </w:rPr>
              <w:t>Categoria vehiculului</w:t>
            </w:r>
          </w:p>
        </w:tc>
        <w:tc>
          <w:tcPr>
            <w:tcW w:w="695" w:type="pct"/>
            <w:shd w:val="clear" w:color="auto" w:fill="auto"/>
            <w:tcMar>
              <w:top w:w="0" w:type="dxa"/>
              <w:left w:w="108" w:type="dxa"/>
              <w:bottom w:w="0" w:type="dxa"/>
              <w:right w:w="108" w:type="dxa"/>
            </w:tcMar>
            <w:vAlign w:val="center"/>
          </w:tcPr>
          <w:p w14:paraId="51D4A698" w14:textId="77777777" w:rsidR="00B312F0" w:rsidRPr="009F5C80" w:rsidRDefault="00B312F0" w:rsidP="008930A3">
            <w:pPr>
              <w:tabs>
                <w:tab w:val="left" w:pos="284"/>
              </w:tabs>
              <w:ind w:firstLine="0"/>
              <w:contextualSpacing/>
              <w:jc w:val="center"/>
              <w:rPr>
                <w:b/>
                <w:sz w:val="18"/>
                <w:szCs w:val="18"/>
                <w:lang w:val="ro-RO"/>
              </w:rPr>
            </w:pPr>
            <w:r w:rsidRPr="009F5C80">
              <w:rPr>
                <w:b/>
                <w:sz w:val="18"/>
                <w:szCs w:val="18"/>
                <w:lang w:val="ro-RO"/>
              </w:rPr>
              <w:t>Vârsta</w:t>
            </w:r>
          </w:p>
        </w:tc>
        <w:tc>
          <w:tcPr>
            <w:tcW w:w="710" w:type="pct"/>
            <w:shd w:val="clear" w:color="auto" w:fill="auto"/>
            <w:tcMar>
              <w:top w:w="0" w:type="dxa"/>
              <w:left w:w="108" w:type="dxa"/>
              <w:bottom w:w="0" w:type="dxa"/>
              <w:right w:w="108" w:type="dxa"/>
            </w:tcMar>
          </w:tcPr>
          <w:p w14:paraId="6608011D" w14:textId="77777777" w:rsidR="00B312F0" w:rsidRPr="009F5C80" w:rsidRDefault="00B312F0" w:rsidP="008930A3">
            <w:pPr>
              <w:tabs>
                <w:tab w:val="left" w:pos="284"/>
              </w:tabs>
              <w:ind w:firstLine="0"/>
              <w:contextualSpacing/>
              <w:jc w:val="center"/>
              <w:rPr>
                <w:b/>
                <w:sz w:val="18"/>
                <w:szCs w:val="18"/>
                <w:lang w:val="ro-RO"/>
              </w:rPr>
            </w:pPr>
            <w:r w:rsidRPr="009F5C80">
              <w:rPr>
                <w:b/>
                <w:sz w:val="18"/>
                <w:szCs w:val="18"/>
                <w:lang w:val="ro-RO"/>
              </w:rPr>
              <w:t>Acciza specială /lei*</w:t>
            </w:r>
            <w:proofErr w:type="spellStart"/>
            <w:r w:rsidRPr="009F5C80">
              <w:rPr>
                <w:b/>
                <w:sz w:val="18"/>
                <w:szCs w:val="18"/>
                <w:lang w:val="ro-RO"/>
              </w:rPr>
              <w:t>cm3</w:t>
            </w:r>
            <w:proofErr w:type="spellEnd"/>
          </w:p>
        </w:tc>
      </w:tr>
      <w:tr w:rsidR="009F5C80" w:rsidRPr="009F5C80" w14:paraId="27681A23" w14:textId="77777777" w:rsidTr="00B312F0">
        <w:trPr>
          <w:jc w:val="center"/>
        </w:trPr>
        <w:tc>
          <w:tcPr>
            <w:tcW w:w="2785" w:type="pct"/>
            <w:vMerge w:val="restart"/>
            <w:shd w:val="clear" w:color="auto" w:fill="auto"/>
            <w:tcMar>
              <w:top w:w="0" w:type="dxa"/>
              <w:left w:w="108" w:type="dxa"/>
              <w:bottom w:w="0" w:type="dxa"/>
              <w:right w:w="108" w:type="dxa"/>
            </w:tcMar>
          </w:tcPr>
          <w:p w14:paraId="4508024D" w14:textId="77777777" w:rsidR="00B312F0" w:rsidRPr="009F5C80" w:rsidRDefault="00B312F0" w:rsidP="00B312F0">
            <w:pPr>
              <w:tabs>
                <w:tab w:val="left" w:pos="284"/>
              </w:tabs>
              <w:ind w:firstLine="0"/>
              <w:contextualSpacing/>
              <w:rPr>
                <w:sz w:val="18"/>
                <w:szCs w:val="18"/>
                <w:lang w:val="ro-RO"/>
              </w:rPr>
            </w:pPr>
          </w:p>
          <w:p w14:paraId="5F4D1FC2"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lastRenderedPageBreak/>
              <w:t>Tractoare clasificate la poziţiile tarifare 870110 000, 870120, 870130000, 870191900, 870192900, 870193900, 870194900, 870195900</w:t>
            </w:r>
          </w:p>
        </w:tc>
        <w:tc>
          <w:tcPr>
            <w:tcW w:w="809" w:type="pct"/>
            <w:vMerge w:val="restart"/>
            <w:shd w:val="clear" w:color="auto" w:fill="auto"/>
            <w:tcMar>
              <w:top w:w="0" w:type="dxa"/>
              <w:left w:w="108" w:type="dxa"/>
              <w:bottom w:w="0" w:type="dxa"/>
              <w:right w:w="108" w:type="dxa"/>
            </w:tcMar>
          </w:tcPr>
          <w:p w14:paraId="2CC842E0" w14:textId="77777777" w:rsidR="00B312F0" w:rsidRPr="009F5C80" w:rsidRDefault="00B312F0" w:rsidP="00B312F0">
            <w:pPr>
              <w:tabs>
                <w:tab w:val="left" w:pos="284"/>
              </w:tabs>
              <w:ind w:firstLine="0"/>
              <w:contextualSpacing/>
              <w:jc w:val="center"/>
              <w:rPr>
                <w:sz w:val="18"/>
                <w:szCs w:val="18"/>
                <w:lang w:val="ro-RO"/>
              </w:rPr>
            </w:pPr>
          </w:p>
          <w:p w14:paraId="19BA4659"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lastRenderedPageBreak/>
              <w:t>N</w:t>
            </w:r>
          </w:p>
        </w:tc>
        <w:tc>
          <w:tcPr>
            <w:tcW w:w="695" w:type="pct"/>
            <w:shd w:val="clear" w:color="auto" w:fill="auto"/>
            <w:tcMar>
              <w:top w:w="0" w:type="dxa"/>
              <w:left w:w="108" w:type="dxa"/>
              <w:bottom w:w="0" w:type="dxa"/>
              <w:right w:w="108" w:type="dxa"/>
            </w:tcMar>
            <w:vAlign w:val="center"/>
          </w:tcPr>
          <w:p w14:paraId="1A2975F0"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lastRenderedPageBreak/>
              <w:t xml:space="preserve">până la 12 ani </w:t>
            </w:r>
            <w:r w:rsidRPr="009F5C80">
              <w:rPr>
                <w:sz w:val="18"/>
                <w:szCs w:val="18"/>
                <w:lang w:val="ro-RO"/>
              </w:rPr>
              <w:lastRenderedPageBreak/>
              <w:t>inclusiv</w:t>
            </w:r>
          </w:p>
        </w:tc>
        <w:tc>
          <w:tcPr>
            <w:tcW w:w="710" w:type="pct"/>
            <w:shd w:val="clear" w:color="auto" w:fill="auto"/>
            <w:tcMar>
              <w:top w:w="0" w:type="dxa"/>
              <w:left w:w="108" w:type="dxa"/>
              <w:bottom w:w="0" w:type="dxa"/>
              <w:right w:w="108" w:type="dxa"/>
            </w:tcMar>
          </w:tcPr>
          <w:p w14:paraId="439E351B"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lastRenderedPageBreak/>
              <w:t>0</w:t>
            </w:r>
          </w:p>
        </w:tc>
      </w:tr>
      <w:tr w:rsidR="009F5C80" w:rsidRPr="009F5C80" w14:paraId="0547FF50" w14:textId="77777777" w:rsidTr="00B312F0">
        <w:trPr>
          <w:jc w:val="center"/>
        </w:trPr>
        <w:tc>
          <w:tcPr>
            <w:tcW w:w="2785" w:type="pct"/>
            <w:vMerge/>
            <w:shd w:val="clear" w:color="auto" w:fill="auto"/>
            <w:tcMar>
              <w:top w:w="0" w:type="dxa"/>
              <w:left w:w="108" w:type="dxa"/>
              <w:bottom w:w="0" w:type="dxa"/>
              <w:right w:w="108" w:type="dxa"/>
            </w:tcMar>
          </w:tcPr>
          <w:p w14:paraId="5FBF7593"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tcPr>
          <w:p w14:paraId="4F0E5F78"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75715AFA"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13 la 15 ani inclusiv</w:t>
            </w:r>
          </w:p>
        </w:tc>
        <w:tc>
          <w:tcPr>
            <w:tcW w:w="710" w:type="pct"/>
            <w:shd w:val="clear" w:color="auto" w:fill="auto"/>
            <w:tcMar>
              <w:top w:w="0" w:type="dxa"/>
              <w:left w:w="108" w:type="dxa"/>
              <w:bottom w:w="0" w:type="dxa"/>
              <w:right w:w="108" w:type="dxa"/>
            </w:tcMar>
          </w:tcPr>
          <w:p w14:paraId="18BC279A"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10</w:t>
            </w:r>
          </w:p>
        </w:tc>
      </w:tr>
      <w:tr w:rsidR="009F5C80" w:rsidRPr="009F5C80" w14:paraId="6D1BA6E5" w14:textId="77777777" w:rsidTr="00B312F0">
        <w:trPr>
          <w:jc w:val="center"/>
        </w:trPr>
        <w:tc>
          <w:tcPr>
            <w:tcW w:w="2785" w:type="pct"/>
            <w:vMerge/>
            <w:shd w:val="clear" w:color="auto" w:fill="auto"/>
            <w:tcMar>
              <w:top w:w="0" w:type="dxa"/>
              <w:left w:w="108" w:type="dxa"/>
              <w:bottom w:w="0" w:type="dxa"/>
              <w:right w:w="108" w:type="dxa"/>
            </w:tcMar>
          </w:tcPr>
          <w:p w14:paraId="361A54AA"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tcPr>
          <w:p w14:paraId="2B2EC4DE"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3C433A96"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16 la 18 ani inclusiv</w:t>
            </w:r>
          </w:p>
        </w:tc>
        <w:tc>
          <w:tcPr>
            <w:tcW w:w="710" w:type="pct"/>
            <w:shd w:val="clear" w:color="auto" w:fill="auto"/>
            <w:tcMar>
              <w:top w:w="0" w:type="dxa"/>
              <w:left w:w="108" w:type="dxa"/>
              <w:bottom w:w="0" w:type="dxa"/>
              <w:right w:w="108" w:type="dxa"/>
            </w:tcMar>
          </w:tcPr>
          <w:p w14:paraId="7A2B6055"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20</w:t>
            </w:r>
          </w:p>
        </w:tc>
      </w:tr>
      <w:tr w:rsidR="009F5C80" w:rsidRPr="009F5C80" w14:paraId="5D75C8DF" w14:textId="77777777" w:rsidTr="00B312F0">
        <w:trPr>
          <w:jc w:val="center"/>
        </w:trPr>
        <w:tc>
          <w:tcPr>
            <w:tcW w:w="2785" w:type="pct"/>
            <w:vMerge/>
            <w:shd w:val="clear" w:color="auto" w:fill="auto"/>
            <w:tcMar>
              <w:top w:w="0" w:type="dxa"/>
              <w:left w:w="108" w:type="dxa"/>
              <w:bottom w:w="0" w:type="dxa"/>
              <w:right w:w="108" w:type="dxa"/>
            </w:tcMar>
          </w:tcPr>
          <w:p w14:paraId="58DE8F82"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tcPr>
          <w:p w14:paraId="6D3452DA"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0B5B733A"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19 ani</w:t>
            </w:r>
          </w:p>
        </w:tc>
        <w:tc>
          <w:tcPr>
            <w:tcW w:w="710" w:type="pct"/>
            <w:shd w:val="clear" w:color="auto" w:fill="auto"/>
            <w:tcMar>
              <w:top w:w="0" w:type="dxa"/>
              <w:left w:w="108" w:type="dxa"/>
              <w:bottom w:w="0" w:type="dxa"/>
              <w:right w:w="108" w:type="dxa"/>
            </w:tcMar>
          </w:tcPr>
          <w:p w14:paraId="4E603FA0"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60</w:t>
            </w:r>
          </w:p>
        </w:tc>
      </w:tr>
      <w:tr w:rsidR="009F5C80" w:rsidRPr="009F5C80" w14:paraId="3BACFB5B" w14:textId="77777777" w:rsidTr="00B312F0">
        <w:trPr>
          <w:jc w:val="center"/>
        </w:trPr>
        <w:tc>
          <w:tcPr>
            <w:tcW w:w="2785" w:type="pct"/>
            <w:vMerge w:val="restart"/>
            <w:shd w:val="clear" w:color="auto" w:fill="auto"/>
            <w:tcMar>
              <w:top w:w="0" w:type="dxa"/>
              <w:left w:w="108" w:type="dxa"/>
              <w:bottom w:w="0" w:type="dxa"/>
              <w:right w:w="108" w:type="dxa"/>
            </w:tcMar>
          </w:tcPr>
          <w:p w14:paraId="0AA7F47F"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Tractoare clasificate la poziţiile tarifare 870191100, 870192100, 870193100, 870194100, 870195100</w:t>
            </w:r>
          </w:p>
        </w:tc>
        <w:tc>
          <w:tcPr>
            <w:tcW w:w="809" w:type="pct"/>
            <w:vMerge w:val="restart"/>
            <w:shd w:val="clear" w:color="auto" w:fill="auto"/>
            <w:tcMar>
              <w:top w:w="0" w:type="dxa"/>
              <w:left w:w="108" w:type="dxa"/>
              <w:bottom w:w="0" w:type="dxa"/>
              <w:right w:w="108" w:type="dxa"/>
            </w:tcMar>
          </w:tcPr>
          <w:p w14:paraId="685B6BAC" w14:textId="77777777" w:rsidR="00B312F0" w:rsidRPr="009F5C80" w:rsidRDefault="00B312F0" w:rsidP="00B312F0">
            <w:pPr>
              <w:tabs>
                <w:tab w:val="left" w:pos="284"/>
              </w:tabs>
              <w:ind w:firstLine="0"/>
              <w:contextualSpacing/>
              <w:jc w:val="center"/>
              <w:rPr>
                <w:sz w:val="18"/>
                <w:szCs w:val="18"/>
                <w:lang w:val="ro-RO"/>
              </w:rPr>
            </w:pPr>
          </w:p>
          <w:p w14:paraId="163EA6E3"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N</w:t>
            </w:r>
          </w:p>
        </w:tc>
        <w:tc>
          <w:tcPr>
            <w:tcW w:w="695" w:type="pct"/>
            <w:shd w:val="clear" w:color="auto" w:fill="auto"/>
            <w:tcMar>
              <w:top w:w="0" w:type="dxa"/>
              <w:left w:w="108" w:type="dxa"/>
              <w:bottom w:w="0" w:type="dxa"/>
              <w:right w:w="108" w:type="dxa"/>
            </w:tcMar>
            <w:vAlign w:val="center"/>
          </w:tcPr>
          <w:p w14:paraId="7C952089"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până la 20 ani inclusiv</w:t>
            </w:r>
          </w:p>
        </w:tc>
        <w:tc>
          <w:tcPr>
            <w:tcW w:w="710" w:type="pct"/>
            <w:shd w:val="clear" w:color="auto" w:fill="auto"/>
            <w:tcMar>
              <w:top w:w="0" w:type="dxa"/>
              <w:left w:w="108" w:type="dxa"/>
              <w:bottom w:w="0" w:type="dxa"/>
              <w:right w:w="108" w:type="dxa"/>
            </w:tcMar>
          </w:tcPr>
          <w:p w14:paraId="000E3251"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0</w:t>
            </w:r>
          </w:p>
        </w:tc>
      </w:tr>
      <w:tr w:rsidR="009F5C80" w:rsidRPr="009F5C80" w14:paraId="46298694" w14:textId="77777777" w:rsidTr="00B312F0">
        <w:trPr>
          <w:jc w:val="center"/>
        </w:trPr>
        <w:tc>
          <w:tcPr>
            <w:tcW w:w="2785" w:type="pct"/>
            <w:vMerge/>
            <w:shd w:val="clear" w:color="auto" w:fill="auto"/>
            <w:tcMar>
              <w:top w:w="0" w:type="dxa"/>
              <w:left w:w="108" w:type="dxa"/>
              <w:bottom w:w="0" w:type="dxa"/>
              <w:right w:w="108" w:type="dxa"/>
            </w:tcMar>
          </w:tcPr>
          <w:p w14:paraId="7633B929"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tcPr>
          <w:p w14:paraId="39533EF9"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49A3B1A5"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21 la 23 ani inclusiv</w:t>
            </w:r>
          </w:p>
        </w:tc>
        <w:tc>
          <w:tcPr>
            <w:tcW w:w="710" w:type="pct"/>
            <w:shd w:val="clear" w:color="auto" w:fill="auto"/>
            <w:tcMar>
              <w:top w:w="0" w:type="dxa"/>
              <w:left w:w="108" w:type="dxa"/>
              <w:bottom w:w="0" w:type="dxa"/>
              <w:right w:w="108" w:type="dxa"/>
            </w:tcMar>
          </w:tcPr>
          <w:p w14:paraId="27E2E2F5"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10</w:t>
            </w:r>
          </w:p>
        </w:tc>
      </w:tr>
      <w:tr w:rsidR="009F5C80" w:rsidRPr="009F5C80" w14:paraId="00DF4056" w14:textId="77777777" w:rsidTr="00B312F0">
        <w:trPr>
          <w:jc w:val="center"/>
        </w:trPr>
        <w:tc>
          <w:tcPr>
            <w:tcW w:w="2785" w:type="pct"/>
            <w:vMerge/>
            <w:shd w:val="clear" w:color="auto" w:fill="auto"/>
            <w:tcMar>
              <w:top w:w="0" w:type="dxa"/>
              <w:left w:w="108" w:type="dxa"/>
              <w:bottom w:w="0" w:type="dxa"/>
              <w:right w:w="108" w:type="dxa"/>
            </w:tcMar>
          </w:tcPr>
          <w:p w14:paraId="421CB0BC"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tcPr>
          <w:p w14:paraId="61B4F563"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7636AFAD"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24 la 26 ani inclusiv</w:t>
            </w:r>
          </w:p>
        </w:tc>
        <w:tc>
          <w:tcPr>
            <w:tcW w:w="710" w:type="pct"/>
            <w:shd w:val="clear" w:color="auto" w:fill="auto"/>
            <w:tcMar>
              <w:top w:w="0" w:type="dxa"/>
              <w:left w:w="108" w:type="dxa"/>
              <w:bottom w:w="0" w:type="dxa"/>
              <w:right w:w="108" w:type="dxa"/>
            </w:tcMar>
          </w:tcPr>
          <w:p w14:paraId="2AFE8273"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20</w:t>
            </w:r>
          </w:p>
        </w:tc>
      </w:tr>
      <w:tr w:rsidR="009F5C80" w:rsidRPr="009F5C80" w14:paraId="53B14F84" w14:textId="77777777" w:rsidTr="00B312F0">
        <w:trPr>
          <w:jc w:val="center"/>
        </w:trPr>
        <w:tc>
          <w:tcPr>
            <w:tcW w:w="2785" w:type="pct"/>
            <w:vMerge/>
            <w:shd w:val="clear" w:color="auto" w:fill="auto"/>
            <w:tcMar>
              <w:top w:w="0" w:type="dxa"/>
              <w:left w:w="108" w:type="dxa"/>
              <w:bottom w:w="0" w:type="dxa"/>
              <w:right w:w="108" w:type="dxa"/>
            </w:tcMar>
          </w:tcPr>
          <w:p w14:paraId="0FB3CC75"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tcPr>
          <w:p w14:paraId="7FB7543B"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37275BD3"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27 de ani</w:t>
            </w:r>
          </w:p>
        </w:tc>
        <w:tc>
          <w:tcPr>
            <w:tcW w:w="710" w:type="pct"/>
            <w:shd w:val="clear" w:color="auto" w:fill="auto"/>
            <w:tcMar>
              <w:top w:w="0" w:type="dxa"/>
              <w:left w:w="108" w:type="dxa"/>
              <w:bottom w:w="0" w:type="dxa"/>
              <w:right w:w="108" w:type="dxa"/>
            </w:tcMar>
          </w:tcPr>
          <w:p w14:paraId="7BFA7D99"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60</w:t>
            </w:r>
          </w:p>
        </w:tc>
      </w:tr>
      <w:tr w:rsidR="009F5C80" w:rsidRPr="009F5C80" w14:paraId="38653DE7" w14:textId="77777777" w:rsidTr="00B312F0">
        <w:trPr>
          <w:jc w:val="center"/>
        </w:trPr>
        <w:tc>
          <w:tcPr>
            <w:tcW w:w="2785" w:type="pct"/>
            <w:vMerge w:val="restart"/>
            <w:shd w:val="clear" w:color="auto" w:fill="auto"/>
            <w:tcMar>
              <w:top w:w="0" w:type="dxa"/>
              <w:left w:w="108" w:type="dxa"/>
              <w:bottom w:w="0" w:type="dxa"/>
              <w:right w:w="108" w:type="dxa"/>
            </w:tcMar>
            <w:vAlign w:val="center"/>
          </w:tcPr>
          <w:p w14:paraId="54445B63"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Autovehicule pentru transportul de minimum 10 persoane, inclusiv șoferul (8702)</w:t>
            </w:r>
          </w:p>
        </w:tc>
        <w:tc>
          <w:tcPr>
            <w:tcW w:w="809" w:type="pct"/>
            <w:vMerge w:val="restart"/>
            <w:shd w:val="clear" w:color="auto" w:fill="auto"/>
            <w:tcMar>
              <w:top w:w="0" w:type="dxa"/>
              <w:left w:w="108" w:type="dxa"/>
              <w:bottom w:w="0" w:type="dxa"/>
              <w:right w:w="108" w:type="dxa"/>
            </w:tcMar>
            <w:vAlign w:val="center"/>
          </w:tcPr>
          <w:p w14:paraId="5D72B609" w14:textId="77777777" w:rsidR="00B312F0" w:rsidRPr="009F5C80" w:rsidRDefault="00B312F0" w:rsidP="00B312F0">
            <w:pPr>
              <w:tabs>
                <w:tab w:val="left" w:pos="284"/>
              </w:tabs>
              <w:ind w:firstLine="0"/>
              <w:contextualSpacing/>
              <w:jc w:val="center"/>
              <w:rPr>
                <w:sz w:val="18"/>
                <w:szCs w:val="18"/>
                <w:lang w:val="ro-RO"/>
              </w:rPr>
            </w:pPr>
            <w:proofErr w:type="spellStart"/>
            <w:r w:rsidRPr="009F5C80">
              <w:rPr>
                <w:sz w:val="18"/>
                <w:szCs w:val="18"/>
                <w:lang w:val="ro-RO"/>
              </w:rPr>
              <w:t>M2</w:t>
            </w:r>
            <w:proofErr w:type="spellEnd"/>
          </w:p>
        </w:tc>
        <w:tc>
          <w:tcPr>
            <w:tcW w:w="695" w:type="pct"/>
            <w:shd w:val="clear" w:color="auto" w:fill="auto"/>
            <w:tcMar>
              <w:top w:w="0" w:type="dxa"/>
              <w:left w:w="108" w:type="dxa"/>
              <w:bottom w:w="0" w:type="dxa"/>
              <w:right w:w="108" w:type="dxa"/>
            </w:tcMar>
            <w:vAlign w:val="center"/>
          </w:tcPr>
          <w:p w14:paraId="14BE65A4"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până la 7 ani inclusiv</w:t>
            </w:r>
          </w:p>
        </w:tc>
        <w:tc>
          <w:tcPr>
            <w:tcW w:w="710" w:type="pct"/>
            <w:shd w:val="clear" w:color="auto" w:fill="auto"/>
            <w:tcMar>
              <w:top w:w="0" w:type="dxa"/>
              <w:left w:w="108" w:type="dxa"/>
              <w:bottom w:w="0" w:type="dxa"/>
              <w:right w:w="108" w:type="dxa"/>
            </w:tcMar>
          </w:tcPr>
          <w:p w14:paraId="674E0D68"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0</w:t>
            </w:r>
          </w:p>
        </w:tc>
      </w:tr>
      <w:tr w:rsidR="009F5C80" w:rsidRPr="009F5C80" w14:paraId="295B8DA2" w14:textId="77777777" w:rsidTr="00B312F0">
        <w:trPr>
          <w:jc w:val="center"/>
        </w:trPr>
        <w:tc>
          <w:tcPr>
            <w:tcW w:w="2785" w:type="pct"/>
            <w:vMerge/>
            <w:shd w:val="clear" w:color="auto" w:fill="auto"/>
            <w:tcMar>
              <w:top w:w="0" w:type="dxa"/>
              <w:left w:w="108" w:type="dxa"/>
              <w:bottom w:w="0" w:type="dxa"/>
              <w:right w:w="108" w:type="dxa"/>
            </w:tcMar>
            <w:vAlign w:val="center"/>
          </w:tcPr>
          <w:p w14:paraId="1F0488B5"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0BFD4DAA"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0F99384B"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8 la 10 ani inclusiv</w:t>
            </w:r>
          </w:p>
        </w:tc>
        <w:tc>
          <w:tcPr>
            <w:tcW w:w="710" w:type="pct"/>
            <w:shd w:val="clear" w:color="auto" w:fill="auto"/>
            <w:tcMar>
              <w:top w:w="0" w:type="dxa"/>
              <w:left w:w="108" w:type="dxa"/>
              <w:bottom w:w="0" w:type="dxa"/>
              <w:right w:w="108" w:type="dxa"/>
            </w:tcMar>
          </w:tcPr>
          <w:p w14:paraId="04115E4E"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8</w:t>
            </w:r>
          </w:p>
        </w:tc>
      </w:tr>
      <w:tr w:rsidR="009F5C80" w:rsidRPr="009F5C80" w14:paraId="480E9ECC" w14:textId="77777777" w:rsidTr="00B312F0">
        <w:trPr>
          <w:jc w:val="center"/>
        </w:trPr>
        <w:tc>
          <w:tcPr>
            <w:tcW w:w="2785" w:type="pct"/>
            <w:vMerge/>
            <w:shd w:val="clear" w:color="auto" w:fill="auto"/>
            <w:tcMar>
              <w:top w:w="0" w:type="dxa"/>
              <w:left w:w="108" w:type="dxa"/>
              <w:bottom w:w="0" w:type="dxa"/>
              <w:right w:w="108" w:type="dxa"/>
            </w:tcMar>
            <w:vAlign w:val="center"/>
          </w:tcPr>
          <w:p w14:paraId="38555BA4"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3DA9699C"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27456701"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11 la 12 ani inclusiv</w:t>
            </w:r>
          </w:p>
        </w:tc>
        <w:tc>
          <w:tcPr>
            <w:tcW w:w="710" w:type="pct"/>
            <w:shd w:val="clear" w:color="auto" w:fill="auto"/>
            <w:tcMar>
              <w:top w:w="0" w:type="dxa"/>
              <w:left w:w="108" w:type="dxa"/>
              <w:bottom w:w="0" w:type="dxa"/>
              <w:right w:w="108" w:type="dxa"/>
            </w:tcMar>
          </w:tcPr>
          <w:p w14:paraId="2C8D6955"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16</w:t>
            </w:r>
          </w:p>
        </w:tc>
      </w:tr>
      <w:tr w:rsidR="009F5C80" w:rsidRPr="009F5C80" w14:paraId="7800665A" w14:textId="77777777" w:rsidTr="00B312F0">
        <w:trPr>
          <w:jc w:val="center"/>
        </w:trPr>
        <w:tc>
          <w:tcPr>
            <w:tcW w:w="2785" w:type="pct"/>
            <w:vMerge/>
            <w:shd w:val="clear" w:color="auto" w:fill="auto"/>
            <w:tcMar>
              <w:top w:w="0" w:type="dxa"/>
              <w:left w:w="108" w:type="dxa"/>
              <w:bottom w:w="0" w:type="dxa"/>
              <w:right w:w="108" w:type="dxa"/>
            </w:tcMar>
            <w:vAlign w:val="center"/>
          </w:tcPr>
          <w:p w14:paraId="73EEC56F"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2A191E8C"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20B5B801"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13 la 15 ani inclusiv</w:t>
            </w:r>
          </w:p>
        </w:tc>
        <w:tc>
          <w:tcPr>
            <w:tcW w:w="710" w:type="pct"/>
            <w:shd w:val="clear" w:color="auto" w:fill="auto"/>
            <w:tcMar>
              <w:top w:w="0" w:type="dxa"/>
              <w:left w:w="108" w:type="dxa"/>
              <w:bottom w:w="0" w:type="dxa"/>
              <w:right w:w="108" w:type="dxa"/>
            </w:tcMar>
          </w:tcPr>
          <w:p w14:paraId="7660BB5A"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30</w:t>
            </w:r>
          </w:p>
        </w:tc>
      </w:tr>
      <w:tr w:rsidR="009F5C80" w:rsidRPr="009F5C80" w14:paraId="1DAE916F" w14:textId="77777777" w:rsidTr="00B312F0">
        <w:trPr>
          <w:jc w:val="center"/>
        </w:trPr>
        <w:tc>
          <w:tcPr>
            <w:tcW w:w="2785" w:type="pct"/>
            <w:vMerge/>
            <w:shd w:val="clear" w:color="auto" w:fill="auto"/>
            <w:tcMar>
              <w:top w:w="0" w:type="dxa"/>
              <w:left w:w="108" w:type="dxa"/>
              <w:bottom w:w="0" w:type="dxa"/>
              <w:right w:w="108" w:type="dxa"/>
            </w:tcMar>
            <w:vAlign w:val="center"/>
          </w:tcPr>
          <w:p w14:paraId="426371DF"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7C14567E"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vAlign w:val="center"/>
          </w:tcPr>
          <w:p w14:paraId="334721DA"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16 ani</w:t>
            </w:r>
          </w:p>
        </w:tc>
        <w:tc>
          <w:tcPr>
            <w:tcW w:w="710" w:type="pct"/>
            <w:shd w:val="clear" w:color="auto" w:fill="auto"/>
            <w:tcMar>
              <w:top w:w="0" w:type="dxa"/>
              <w:left w:w="108" w:type="dxa"/>
              <w:bottom w:w="0" w:type="dxa"/>
              <w:right w:w="108" w:type="dxa"/>
            </w:tcMar>
          </w:tcPr>
          <w:p w14:paraId="4AEA6842"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80</w:t>
            </w:r>
          </w:p>
        </w:tc>
      </w:tr>
      <w:tr w:rsidR="009F5C80" w:rsidRPr="009F5C80" w14:paraId="5D2BD5FD" w14:textId="77777777" w:rsidTr="00B312F0">
        <w:trPr>
          <w:jc w:val="center"/>
        </w:trPr>
        <w:tc>
          <w:tcPr>
            <w:tcW w:w="2785" w:type="pct"/>
            <w:vMerge/>
            <w:shd w:val="clear" w:color="auto" w:fill="auto"/>
            <w:tcMar>
              <w:top w:w="0" w:type="dxa"/>
              <w:left w:w="108" w:type="dxa"/>
              <w:bottom w:w="0" w:type="dxa"/>
              <w:right w:w="108" w:type="dxa"/>
            </w:tcMar>
            <w:vAlign w:val="center"/>
          </w:tcPr>
          <w:p w14:paraId="4D0E008D" w14:textId="77777777" w:rsidR="00B312F0" w:rsidRPr="009F5C80" w:rsidRDefault="00B312F0" w:rsidP="00B312F0">
            <w:pPr>
              <w:tabs>
                <w:tab w:val="left" w:pos="284"/>
              </w:tabs>
              <w:ind w:firstLine="0"/>
              <w:contextualSpacing/>
              <w:rPr>
                <w:sz w:val="18"/>
                <w:szCs w:val="18"/>
                <w:lang w:val="ro-RO"/>
              </w:rPr>
            </w:pPr>
          </w:p>
        </w:tc>
        <w:tc>
          <w:tcPr>
            <w:tcW w:w="809" w:type="pct"/>
            <w:vMerge w:val="restart"/>
            <w:shd w:val="clear" w:color="auto" w:fill="auto"/>
            <w:tcMar>
              <w:top w:w="0" w:type="dxa"/>
              <w:left w:w="108" w:type="dxa"/>
              <w:bottom w:w="0" w:type="dxa"/>
              <w:right w:w="108" w:type="dxa"/>
            </w:tcMar>
            <w:vAlign w:val="center"/>
          </w:tcPr>
          <w:p w14:paraId="2D380807" w14:textId="77777777" w:rsidR="00B312F0" w:rsidRPr="009F5C80" w:rsidRDefault="00B312F0" w:rsidP="00B312F0">
            <w:pPr>
              <w:tabs>
                <w:tab w:val="left" w:pos="284"/>
              </w:tabs>
              <w:ind w:firstLine="0"/>
              <w:contextualSpacing/>
              <w:jc w:val="center"/>
              <w:rPr>
                <w:sz w:val="18"/>
                <w:szCs w:val="18"/>
                <w:lang w:val="ro-RO"/>
              </w:rPr>
            </w:pPr>
            <w:proofErr w:type="spellStart"/>
            <w:r w:rsidRPr="009F5C80">
              <w:rPr>
                <w:sz w:val="18"/>
                <w:szCs w:val="18"/>
                <w:lang w:val="ro-RO"/>
              </w:rPr>
              <w:t>M3</w:t>
            </w:r>
            <w:proofErr w:type="spellEnd"/>
          </w:p>
        </w:tc>
        <w:tc>
          <w:tcPr>
            <w:tcW w:w="695" w:type="pct"/>
            <w:shd w:val="clear" w:color="auto" w:fill="auto"/>
            <w:tcMar>
              <w:top w:w="0" w:type="dxa"/>
              <w:left w:w="108" w:type="dxa"/>
              <w:bottom w:w="0" w:type="dxa"/>
              <w:right w:w="108" w:type="dxa"/>
            </w:tcMar>
          </w:tcPr>
          <w:p w14:paraId="5998B01C"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până la 10 ani inclusiv</w:t>
            </w:r>
          </w:p>
        </w:tc>
        <w:tc>
          <w:tcPr>
            <w:tcW w:w="710" w:type="pct"/>
            <w:shd w:val="clear" w:color="auto" w:fill="auto"/>
            <w:tcMar>
              <w:top w:w="0" w:type="dxa"/>
              <w:left w:w="108" w:type="dxa"/>
              <w:bottom w:w="0" w:type="dxa"/>
              <w:right w:w="108" w:type="dxa"/>
            </w:tcMar>
          </w:tcPr>
          <w:p w14:paraId="51A90B85"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0</w:t>
            </w:r>
          </w:p>
        </w:tc>
      </w:tr>
      <w:tr w:rsidR="009F5C80" w:rsidRPr="009F5C80" w14:paraId="37B5BE59" w14:textId="77777777" w:rsidTr="00B312F0">
        <w:trPr>
          <w:jc w:val="center"/>
        </w:trPr>
        <w:tc>
          <w:tcPr>
            <w:tcW w:w="2785" w:type="pct"/>
            <w:vMerge/>
            <w:shd w:val="clear" w:color="auto" w:fill="auto"/>
            <w:tcMar>
              <w:top w:w="0" w:type="dxa"/>
              <w:left w:w="108" w:type="dxa"/>
              <w:bottom w:w="0" w:type="dxa"/>
              <w:right w:w="108" w:type="dxa"/>
            </w:tcMar>
            <w:vAlign w:val="center"/>
          </w:tcPr>
          <w:p w14:paraId="75BD4198"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788A59A1"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6E9D679A"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11 la 12 ani inclusiv</w:t>
            </w:r>
          </w:p>
        </w:tc>
        <w:tc>
          <w:tcPr>
            <w:tcW w:w="710" w:type="pct"/>
            <w:shd w:val="clear" w:color="auto" w:fill="auto"/>
            <w:tcMar>
              <w:top w:w="0" w:type="dxa"/>
              <w:left w:w="108" w:type="dxa"/>
              <w:bottom w:w="0" w:type="dxa"/>
              <w:right w:w="108" w:type="dxa"/>
            </w:tcMar>
          </w:tcPr>
          <w:p w14:paraId="279C715D"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5</w:t>
            </w:r>
          </w:p>
        </w:tc>
      </w:tr>
      <w:tr w:rsidR="009F5C80" w:rsidRPr="009F5C80" w14:paraId="59A49072" w14:textId="77777777" w:rsidTr="00B312F0">
        <w:trPr>
          <w:jc w:val="center"/>
        </w:trPr>
        <w:tc>
          <w:tcPr>
            <w:tcW w:w="2785" w:type="pct"/>
            <w:vMerge/>
            <w:shd w:val="clear" w:color="auto" w:fill="auto"/>
            <w:tcMar>
              <w:top w:w="0" w:type="dxa"/>
              <w:left w:w="108" w:type="dxa"/>
              <w:bottom w:w="0" w:type="dxa"/>
              <w:right w:w="108" w:type="dxa"/>
            </w:tcMar>
            <w:vAlign w:val="center"/>
          </w:tcPr>
          <w:p w14:paraId="525433B3"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03502BEE"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35B1EB08"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13 la 15 ani inclusiv</w:t>
            </w:r>
          </w:p>
        </w:tc>
        <w:tc>
          <w:tcPr>
            <w:tcW w:w="710" w:type="pct"/>
            <w:shd w:val="clear" w:color="auto" w:fill="auto"/>
            <w:tcMar>
              <w:top w:w="0" w:type="dxa"/>
              <w:left w:w="108" w:type="dxa"/>
              <w:bottom w:w="0" w:type="dxa"/>
              <w:right w:w="108" w:type="dxa"/>
            </w:tcMar>
          </w:tcPr>
          <w:p w14:paraId="059253C6"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10</w:t>
            </w:r>
          </w:p>
        </w:tc>
      </w:tr>
      <w:tr w:rsidR="009F5C80" w:rsidRPr="009F5C80" w14:paraId="5597C8C0" w14:textId="77777777" w:rsidTr="00B312F0">
        <w:trPr>
          <w:jc w:val="center"/>
        </w:trPr>
        <w:tc>
          <w:tcPr>
            <w:tcW w:w="2785" w:type="pct"/>
            <w:vMerge/>
            <w:shd w:val="clear" w:color="auto" w:fill="auto"/>
            <w:tcMar>
              <w:top w:w="0" w:type="dxa"/>
              <w:left w:w="108" w:type="dxa"/>
              <w:bottom w:w="0" w:type="dxa"/>
              <w:right w:w="108" w:type="dxa"/>
            </w:tcMar>
            <w:vAlign w:val="center"/>
          </w:tcPr>
          <w:p w14:paraId="19464420"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37B049E1"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010F16CE"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16 ani</w:t>
            </w:r>
          </w:p>
        </w:tc>
        <w:tc>
          <w:tcPr>
            <w:tcW w:w="710" w:type="pct"/>
            <w:shd w:val="clear" w:color="auto" w:fill="auto"/>
            <w:tcMar>
              <w:top w:w="0" w:type="dxa"/>
              <w:left w:w="108" w:type="dxa"/>
              <w:bottom w:w="0" w:type="dxa"/>
              <w:right w:w="108" w:type="dxa"/>
            </w:tcMar>
          </w:tcPr>
          <w:p w14:paraId="3AEA9D0D"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60</w:t>
            </w:r>
          </w:p>
        </w:tc>
      </w:tr>
      <w:tr w:rsidR="009F5C80" w:rsidRPr="009F5C80" w14:paraId="273D8595" w14:textId="77777777" w:rsidTr="00B312F0">
        <w:trPr>
          <w:trHeight w:val="135"/>
          <w:jc w:val="center"/>
        </w:trPr>
        <w:tc>
          <w:tcPr>
            <w:tcW w:w="2785" w:type="pct"/>
            <w:vMerge w:val="restart"/>
            <w:shd w:val="clear" w:color="auto" w:fill="auto"/>
            <w:tcMar>
              <w:top w:w="0" w:type="dxa"/>
              <w:left w:w="108" w:type="dxa"/>
              <w:bottom w:w="0" w:type="dxa"/>
              <w:right w:w="108" w:type="dxa"/>
            </w:tcMar>
            <w:vAlign w:val="center"/>
          </w:tcPr>
          <w:p w14:paraId="3AFD4890"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Autovehicule pentru transportul mărfurilor (8704, 8705)</w:t>
            </w:r>
          </w:p>
        </w:tc>
        <w:tc>
          <w:tcPr>
            <w:tcW w:w="809" w:type="pct"/>
            <w:vMerge w:val="restart"/>
            <w:shd w:val="clear" w:color="auto" w:fill="auto"/>
            <w:tcMar>
              <w:top w:w="0" w:type="dxa"/>
              <w:left w:w="108" w:type="dxa"/>
              <w:bottom w:w="0" w:type="dxa"/>
              <w:right w:w="108" w:type="dxa"/>
            </w:tcMar>
            <w:vAlign w:val="center"/>
          </w:tcPr>
          <w:p w14:paraId="21D59BD9" w14:textId="77777777" w:rsidR="00B312F0" w:rsidRPr="009F5C80" w:rsidRDefault="00B312F0" w:rsidP="00B312F0">
            <w:pPr>
              <w:tabs>
                <w:tab w:val="left" w:pos="284"/>
              </w:tabs>
              <w:ind w:firstLine="0"/>
              <w:contextualSpacing/>
              <w:jc w:val="center"/>
              <w:rPr>
                <w:sz w:val="18"/>
                <w:szCs w:val="18"/>
                <w:lang w:val="ro-RO"/>
              </w:rPr>
            </w:pPr>
            <w:proofErr w:type="spellStart"/>
            <w:r w:rsidRPr="009F5C80">
              <w:rPr>
                <w:sz w:val="18"/>
                <w:szCs w:val="18"/>
                <w:lang w:val="ro-RO"/>
              </w:rPr>
              <w:t>N1</w:t>
            </w:r>
            <w:proofErr w:type="spellEnd"/>
          </w:p>
          <w:p w14:paraId="1AC89E03"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1D62AC30"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până la 10 ani inclusiv</w:t>
            </w:r>
          </w:p>
        </w:tc>
        <w:tc>
          <w:tcPr>
            <w:tcW w:w="710" w:type="pct"/>
            <w:shd w:val="clear" w:color="auto" w:fill="auto"/>
            <w:tcMar>
              <w:top w:w="0" w:type="dxa"/>
              <w:left w:w="108" w:type="dxa"/>
              <w:bottom w:w="0" w:type="dxa"/>
              <w:right w:w="108" w:type="dxa"/>
            </w:tcMar>
          </w:tcPr>
          <w:p w14:paraId="6D7471C5"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0</w:t>
            </w:r>
          </w:p>
        </w:tc>
      </w:tr>
      <w:tr w:rsidR="009F5C80" w:rsidRPr="009F5C80" w14:paraId="4CEB2D00" w14:textId="77777777" w:rsidTr="00B312F0">
        <w:trPr>
          <w:trHeight w:val="105"/>
          <w:jc w:val="center"/>
        </w:trPr>
        <w:tc>
          <w:tcPr>
            <w:tcW w:w="2785" w:type="pct"/>
            <w:vMerge/>
            <w:shd w:val="clear" w:color="auto" w:fill="auto"/>
            <w:tcMar>
              <w:top w:w="0" w:type="dxa"/>
              <w:left w:w="108" w:type="dxa"/>
              <w:bottom w:w="0" w:type="dxa"/>
              <w:right w:w="108" w:type="dxa"/>
            </w:tcMar>
            <w:vAlign w:val="center"/>
          </w:tcPr>
          <w:p w14:paraId="7E3A7812"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241D4DAA"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133947CE"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11 la 12 ani inclusiv</w:t>
            </w:r>
          </w:p>
        </w:tc>
        <w:tc>
          <w:tcPr>
            <w:tcW w:w="710" w:type="pct"/>
            <w:shd w:val="clear" w:color="auto" w:fill="auto"/>
            <w:tcMar>
              <w:top w:w="0" w:type="dxa"/>
              <w:left w:w="108" w:type="dxa"/>
              <w:bottom w:w="0" w:type="dxa"/>
              <w:right w:w="108" w:type="dxa"/>
            </w:tcMar>
          </w:tcPr>
          <w:p w14:paraId="17846389"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13</w:t>
            </w:r>
          </w:p>
        </w:tc>
      </w:tr>
      <w:tr w:rsidR="009F5C80" w:rsidRPr="009F5C80" w14:paraId="1424BBA4" w14:textId="77777777" w:rsidTr="00B312F0">
        <w:trPr>
          <w:trHeight w:val="180"/>
          <w:jc w:val="center"/>
        </w:trPr>
        <w:tc>
          <w:tcPr>
            <w:tcW w:w="2785" w:type="pct"/>
            <w:vMerge/>
            <w:shd w:val="clear" w:color="auto" w:fill="auto"/>
            <w:tcMar>
              <w:top w:w="0" w:type="dxa"/>
              <w:left w:w="108" w:type="dxa"/>
              <w:bottom w:w="0" w:type="dxa"/>
              <w:right w:w="108" w:type="dxa"/>
            </w:tcMar>
            <w:vAlign w:val="center"/>
          </w:tcPr>
          <w:p w14:paraId="752A359C"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6F578EFD"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0D1580B7"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13 la 15 inclusiv</w:t>
            </w:r>
          </w:p>
        </w:tc>
        <w:tc>
          <w:tcPr>
            <w:tcW w:w="710" w:type="pct"/>
            <w:shd w:val="clear" w:color="auto" w:fill="auto"/>
            <w:tcMar>
              <w:top w:w="0" w:type="dxa"/>
              <w:left w:w="108" w:type="dxa"/>
              <w:bottom w:w="0" w:type="dxa"/>
              <w:right w:w="108" w:type="dxa"/>
            </w:tcMar>
          </w:tcPr>
          <w:p w14:paraId="0CF7A940"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17</w:t>
            </w:r>
          </w:p>
        </w:tc>
      </w:tr>
      <w:tr w:rsidR="009F5C80" w:rsidRPr="009F5C80" w14:paraId="1651AA46" w14:textId="77777777" w:rsidTr="00B312F0">
        <w:trPr>
          <w:trHeight w:val="165"/>
          <w:jc w:val="center"/>
        </w:trPr>
        <w:tc>
          <w:tcPr>
            <w:tcW w:w="2785" w:type="pct"/>
            <w:vMerge/>
            <w:shd w:val="clear" w:color="auto" w:fill="auto"/>
            <w:tcMar>
              <w:top w:w="0" w:type="dxa"/>
              <w:left w:w="108" w:type="dxa"/>
              <w:bottom w:w="0" w:type="dxa"/>
              <w:right w:w="108" w:type="dxa"/>
            </w:tcMar>
            <w:vAlign w:val="center"/>
          </w:tcPr>
          <w:p w14:paraId="603F4FAD"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77E09C86"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7EE1CA78"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16 ani</w:t>
            </w:r>
          </w:p>
        </w:tc>
        <w:tc>
          <w:tcPr>
            <w:tcW w:w="710" w:type="pct"/>
            <w:shd w:val="clear" w:color="auto" w:fill="auto"/>
            <w:tcMar>
              <w:top w:w="0" w:type="dxa"/>
              <w:left w:w="108" w:type="dxa"/>
              <w:bottom w:w="0" w:type="dxa"/>
              <w:right w:w="108" w:type="dxa"/>
            </w:tcMar>
          </w:tcPr>
          <w:p w14:paraId="37215F4C"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80</w:t>
            </w:r>
          </w:p>
        </w:tc>
      </w:tr>
      <w:tr w:rsidR="009F5C80" w:rsidRPr="009F5C80" w14:paraId="15ED15C2" w14:textId="77777777" w:rsidTr="00B312F0">
        <w:trPr>
          <w:trHeight w:val="450"/>
          <w:jc w:val="center"/>
        </w:trPr>
        <w:tc>
          <w:tcPr>
            <w:tcW w:w="2785" w:type="pct"/>
            <w:vMerge/>
            <w:shd w:val="clear" w:color="auto" w:fill="auto"/>
            <w:tcMar>
              <w:top w:w="0" w:type="dxa"/>
              <w:left w:w="108" w:type="dxa"/>
              <w:bottom w:w="0" w:type="dxa"/>
              <w:right w:w="108" w:type="dxa"/>
            </w:tcMar>
            <w:vAlign w:val="center"/>
          </w:tcPr>
          <w:p w14:paraId="55FDF3BB" w14:textId="77777777" w:rsidR="00B312F0" w:rsidRPr="009F5C80" w:rsidRDefault="00B312F0" w:rsidP="00B312F0">
            <w:pPr>
              <w:tabs>
                <w:tab w:val="left" w:pos="284"/>
              </w:tabs>
              <w:ind w:firstLine="0"/>
              <w:contextualSpacing/>
              <w:rPr>
                <w:sz w:val="18"/>
                <w:szCs w:val="18"/>
                <w:lang w:val="ro-RO"/>
              </w:rPr>
            </w:pPr>
          </w:p>
        </w:tc>
        <w:tc>
          <w:tcPr>
            <w:tcW w:w="809" w:type="pct"/>
            <w:vMerge w:val="restart"/>
            <w:shd w:val="clear" w:color="auto" w:fill="auto"/>
            <w:tcMar>
              <w:top w:w="0" w:type="dxa"/>
              <w:left w:w="108" w:type="dxa"/>
              <w:bottom w:w="0" w:type="dxa"/>
              <w:right w:w="108" w:type="dxa"/>
            </w:tcMar>
            <w:vAlign w:val="center"/>
          </w:tcPr>
          <w:p w14:paraId="0A7C1E89" w14:textId="77777777" w:rsidR="00B312F0" w:rsidRPr="009F5C80" w:rsidRDefault="00B312F0" w:rsidP="00B312F0">
            <w:pPr>
              <w:tabs>
                <w:tab w:val="left" w:pos="284"/>
              </w:tabs>
              <w:ind w:firstLine="0"/>
              <w:contextualSpacing/>
              <w:jc w:val="center"/>
              <w:rPr>
                <w:sz w:val="18"/>
                <w:szCs w:val="18"/>
                <w:lang w:val="ro-RO"/>
              </w:rPr>
            </w:pPr>
          </w:p>
          <w:p w14:paraId="56AC19D4" w14:textId="77777777" w:rsidR="00B312F0" w:rsidRPr="009F5C80" w:rsidRDefault="00B312F0" w:rsidP="00B312F0">
            <w:pPr>
              <w:tabs>
                <w:tab w:val="left" w:pos="284"/>
              </w:tabs>
              <w:ind w:firstLine="0"/>
              <w:contextualSpacing/>
              <w:jc w:val="center"/>
              <w:rPr>
                <w:sz w:val="18"/>
                <w:szCs w:val="18"/>
                <w:lang w:val="ro-RO"/>
              </w:rPr>
            </w:pPr>
            <w:proofErr w:type="spellStart"/>
            <w:r w:rsidRPr="009F5C80">
              <w:rPr>
                <w:sz w:val="18"/>
                <w:szCs w:val="18"/>
                <w:lang w:val="ro-RO"/>
              </w:rPr>
              <w:t>N2</w:t>
            </w:r>
            <w:proofErr w:type="spellEnd"/>
          </w:p>
        </w:tc>
        <w:tc>
          <w:tcPr>
            <w:tcW w:w="695" w:type="pct"/>
            <w:shd w:val="clear" w:color="auto" w:fill="auto"/>
            <w:tcMar>
              <w:top w:w="0" w:type="dxa"/>
              <w:left w:w="108" w:type="dxa"/>
              <w:bottom w:w="0" w:type="dxa"/>
              <w:right w:w="108" w:type="dxa"/>
            </w:tcMar>
          </w:tcPr>
          <w:p w14:paraId="2367AC5D"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până la 10 ani inclusiv</w:t>
            </w:r>
          </w:p>
        </w:tc>
        <w:tc>
          <w:tcPr>
            <w:tcW w:w="710" w:type="pct"/>
            <w:shd w:val="clear" w:color="auto" w:fill="auto"/>
            <w:tcMar>
              <w:top w:w="0" w:type="dxa"/>
              <w:left w:w="108" w:type="dxa"/>
              <w:bottom w:w="0" w:type="dxa"/>
              <w:right w:w="108" w:type="dxa"/>
            </w:tcMar>
          </w:tcPr>
          <w:p w14:paraId="5B4C3729"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0</w:t>
            </w:r>
          </w:p>
        </w:tc>
      </w:tr>
      <w:tr w:rsidR="009F5C80" w:rsidRPr="009F5C80" w14:paraId="7052F70F" w14:textId="77777777" w:rsidTr="00B312F0">
        <w:trPr>
          <w:jc w:val="center"/>
        </w:trPr>
        <w:tc>
          <w:tcPr>
            <w:tcW w:w="2785" w:type="pct"/>
            <w:vMerge/>
            <w:shd w:val="clear" w:color="auto" w:fill="auto"/>
            <w:tcMar>
              <w:top w:w="0" w:type="dxa"/>
              <w:left w:w="108" w:type="dxa"/>
              <w:bottom w:w="0" w:type="dxa"/>
              <w:right w:w="108" w:type="dxa"/>
            </w:tcMar>
            <w:vAlign w:val="center"/>
          </w:tcPr>
          <w:p w14:paraId="4368829A"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1B672098"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5E5A281B"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11 la 12 ani  inclusiv</w:t>
            </w:r>
          </w:p>
        </w:tc>
        <w:tc>
          <w:tcPr>
            <w:tcW w:w="710" w:type="pct"/>
            <w:shd w:val="clear" w:color="auto" w:fill="auto"/>
            <w:tcMar>
              <w:top w:w="0" w:type="dxa"/>
              <w:left w:w="108" w:type="dxa"/>
              <w:bottom w:w="0" w:type="dxa"/>
              <w:right w:w="108" w:type="dxa"/>
            </w:tcMar>
          </w:tcPr>
          <w:p w14:paraId="43C17930"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11</w:t>
            </w:r>
          </w:p>
        </w:tc>
      </w:tr>
      <w:tr w:rsidR="009F5C80" w:rsidRPr="009F5C80" w14:paraId="3FD38572" w14:textId="77777777" w:rsidTr="00B312F0">
        <w:trPr>
          <w:jc w:val="center"/>
        </w:trPr>
        <w:tc>
          <w:tcPr>
            <w:tcW w:w="2785" w:type="pct"/>
            <w:vMerge/>
            <w:shd w:val="clear" w:color="auto" w:fill="auto"/>
            <w:tcMar>
              <w:top w:w="0" w:type="dxa"/>
              <w:left w:w="108" w:type="dxa"/>
              <w:bottom w:w="0" w:type="dxa"/>
              <w:right w:w="108" w:type="dxa"/>
            </w:tcMar>
            <w:vAlign w:val="center"/>
          </w:tcPr>
          <w:p w14:paraId="39DCE55F"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6A584F24"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58E10BEB"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13 la 15 inclusiv</w:t>
            </w:r>
          </w:p>
        </w:tc>
        <w:tc>
          <w:tcPr>
            <w:tcW w:w="710" w:type="pct"/>
            <w:shd w:val="clear" w:color="auto" w:fill="auto"/>
            <w:tcMar>
              <w:top w:w="0" w:type="dxa"/>
              <w:left w:w="108" w:type="dxa"/>
              <w:bottom w:w="0" w:type="dxa"/>
              <w:right w:w="108" w:type="dxa"/>
            </w:tcMar>
          </w:tcPr>
          <w:p w14:paraId="4C93092B"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16</w:t>
            </w:r>
          </w:p>
        </w:tc>
      </w:tr>
      <w:tr w:rsidR="009F5C80" w:rsidRPr="009F5C80" w14:paraId="65CAEF00" w14:textId="77777777" w:rsidTr="00B312F0">
        <w:trPr>
          <w:jc w:val="center"/>
        </w:trPr>
        <w:tc>
          <w:tcPr>
            <w:tcW w:w="2785" w:type="pct"/>
            <w:vMerge/>
            <w:shd w:val="clear" w:color="auto" w:fill="auto"/>
            <w:tcMar>
              <w:top w:w="0" w:type="dxa"/>
              <w:left w:w="108" w:type="dxa"/>
              <w:bottom w:w="0" w:type="dxa"/>
              <w:right w:w="108" w:type="dxa"/>
            </w:tcMar>
            <w:vAlign w:val="center"/>
          </w:tcPr>
          <w:p w14:paraId="30B3438D"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68334998" w14:textId="77777777" w:rsidR="00B312F0" w:rsidRPr="009F5C80" w:rsidRDefault="00B312F0" w:rsidP="00B312F0">
            <w:pPr>
              <w:tabs>
                <w:tab w:val="left" w:pos="284"/>
              </w:tabs>
              <w:ind w:firstLine="0"/>
              <w:contextualSpacing/>
              <w:jc w:val="center"/>
              <w:rPr>
                <w:sz w:val="18"/>
                <w:szCs w:val="18"/>
                <w:lang w:val="ro-RO"/>
              </w:rPr>
            </w:pPr>
          </w:p>
        </w:tc>
        <w:tc>
          <w:tcPr>
            <w:tcW w:w="695" w:type="pct"/>
            <w:shd w:val="clear" w:color="auto" w:fill="auto"/>
            <w:tcMar>
              <w:top w:w="0" w:type="dxa"/>
              <w:left w:w="108" w:type="dxa"/>
              <w:bottom w:w="0" w:type="dxa"/>
              <w:right w:w="108" w:type="dxa"/>
            </w:tcMar>
          </w:tcPr>
          <w:p w14:paraId="129B301A"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16 ani</w:t>
            </w:r>
          </w:p>
        </w:tc>
        <w:tc>
          <w:tcPr>
            <w:tcW w:w="710" w:type="pct"/>
            <w:shd w:val="clear" w:color="auto" w:fill="auto"/>
            <w:tcMar>
              <w:top w:w="0" w:type="dxa"/>
              <w:left w:w="108" w:type="dxa"/>
              <w:bottom w:w="0" w:type="dxa"/>
              <w:right w:w="108" w:type="dxa"/>
            </w:tcMar>
          </w:tcPr>
          <w:p w14:paraId="66910DCA"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60</w:t>
            </w:r>
          </w:p>
        </w:tc>
      </w:tr>
      <w:tr w:rsidR="009F5C80" w:rsidRPr="009F5C80" w14:paraId="7A1D7154" w14:textId="77777777" w:rsidTr="00B312F0">
        <w:trPr>
          <w:jc w:val="center"/>
        </w:trPr>
        <w:tc>
          <w:tcPr>
            <w:tcW w:w="2785" w:type="pct"/>
            <w:vMerge/>
            <w:shd w:val="clear" w:color="auto" w:fill="auto"/>
            <w:tcMar>
              <w:top w:w="0" w:type="dxa"/>
              <w:left w:w="108" w:type="dxa"/>
              <w:bottom w:w="0" w:type="dxa"/>
              <w:right w:w="108" w:type="dxa"/>
            </w:tcMar>
            <w:vAlign w:val="center"/>
          </w:tcPr>
          <w:p w14:paraId="353FAD11" w14:textId="77777777" w:rsidR="00B312F0" w:rsidRPr="009F5C80" w:rsidRDefault="00B312F0" w:rsidP="00B312F0">
            <w:pPr>
              <w:tabs>
                <w:tab w:val="left" w:pos="284"/>
              </w:tabs>
              <w:ind w:firstLine="0"/>
              <w:contextualSpacing/>
              <w:rPr>
                <w:sz w:val="18"/>
                <w:szCs w:val="18"/>
                <w:lang w:val="ro-RO"/>
              </w:rPr>
            </w:pPr>
          </w:p>
        </w:tc>
        <w:tc>
          <w:tcPr>
            <w:tcW w:w="809" w:type="pct"/>
            <w:vMerge w:val="restart"/>
            <w:shd w:val="clear" w:color="auto" w:fill="auto"/>
            <w:tcMar>
              <w:top w:w="0" w:type="dxa"/>
              <w:left w:w="108" w:type="dxa"/>
              <w:bottom w:w="0" w:type="dxa"/>
              <w:right w:w="108" w:type="dxa"/>
            </w:tcMar>
            <w:vAlign w:val="center"/>
          </w:tcPr>
          <w:p w14:paraId="66DF2563" w14:textId="77777777" w:rsidR="00B312F0" w:rsidRPr="009F5C80" w:rsidRDefault="00B312F0" w:rsidP="00B312F0">
            <w:pPr>
              <w:tabs>
                <w:tab w:val="left" w:pos="284"/>
              </w:tabs>
              <w:ind w:firstLine="0"/>
              <w:contextualSpacing/>
              <w:jc w:val="center"/>
              <w:rPr>
                <w:sz w:val="18"/>
                <w:szCs w:val="18"/>
                <w:lang w:val="ro-RO"/>
              </w:rPr>
            </w:pPr>
            <w:proofErr w:type="spellStart"/>
            <w:r w:rsidRPr="009F5C80">
              <w:rPr>
                <w:sz w:val="18"/>
                <w:szCs w:val="18"/>
                <w:lang w:val="ro-RO"/>
              </w:rPr>
              <w:t>N3</w:t>
            </w:r>
            <w:proofErr w:type="spellEnd"/>
          </w:p>
        </w:tc>
        <w:tc>
          <w:tcPr>
            <w:tcW w:w="695" w:type="pct"/>
            <w:shd w:val="clear" w:color="auto" w:fill="auto"/>
            <w:tcMar>
              <w:top w:w="0" w:type="dxa"/>
              <w:left w:w="108" w:type="dxa"/>
              <w:bottom w:w="0" w:type="dxa"/>
              <w:right w:w="108" w:type="dxa"/>
            </w:tcMar>
          </w:tcPr>
          <w:p w14:paraId="19AA3A5B"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până la 10 ani inclusiv</w:t>
            </w:r>
          </w:p>
        </w:tc>
        <w:tc>
          <w:tcPr>
            <w:tcW w:w="710" w:type="pct"/>
            <w:shd w:val="clear" w:color="auto" w:fill="auto"/>
            <w:tcMar>
              <w:top w:w="0" w:type="dxa"/>
              <w:left w:w="108" w:type="dxa"/>
              <w:bottom w:w="0" w:type="dxa"/>
              <w:right w:w="108" w:type="dxa"/>
            </w:tcMar>
          </w:tcPr>
          <w:p w14:paraId="328D8469"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0</w:t>
            </w:r>
          </w:p>
        </w:tc>
      </w:tr>
      <w:tr w:rsidR="009F5C80" w:rsidRPr="009F5C80" w14:paraId="59321749" w14:textId="77777777" w:rsidTr="00B312F0">
        <w:trPr>
          <w:jc w:val="center"/>
        </w:trPr>
        <w:tc>
          <w:tcPr>
            <w:tcW w:w="2785" w:type="pct"/>
            <w:vMerge/>
            <w:shd w:val="clear" w:color="auto" w:fill="auto"/>
            <w:tcMar>
              <w:top w:w="0" w:type="dxa"/>
              <w:left w:w="108" w:type="dxa"/>
              <w:bottom w:w="0" w:type="dxa"/>
              <w:right w:w="108" w:type="dxa"/>
            </w:tcMar>
            <w:vAlign w:val="center"/>
          </w:tcPr>
          <w:p w14:paraId="5691A4C4"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2C6AD9C8" w14:textId="77777777" w:rsidR="00B312F0" w:rsidRPr="009F5C80" w:rsidRDefault="00B312F0" w:rsidP="00B312F0">
            <w:pPr>
              <w:tabs>
                <w:tab w:val="left" w:pos="284"/>
              </w:tabs>
              <w:ind w:firstLine="0"/>
              <w:contextualSpacing/>
              <w:rPr>
                <w:sz w:val="18"/>
                <w:szCs w:val="18"/>
                <w:lang w:val="ro-RO"/>
              </w:rPr>
            </w:pPr>
          </w:p>
        </w:tc>
        <w:tc>
          <w:tcPr>
            <w:tcW w:w="695" w:type="pct"/>
            <w:shd w:val="clear" w:color="auto" w:fill="auto"/>
            <w:tcMar>
              <w:top w:w="0" w:type="dxa"/>
              <w:left w:w="108" w:type="dxa"/>
              <w:bottom w:w="0" w:type="dxa"/>
              <w:right w:w="108" w:type="dxa"/>
            </w:tcMar>
          </w:tcPr>
          <w:p w14:paraId="1A319AAF"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11 la 12 ani  inclusiv</w:t>
            </w:r>
          </w:p>
        </w:tc>
        <w:tc>
          <w:tcPr>
            <w:tcW w:w="710" w:type="pct"/>
            <w:shd w:val="clear" w:color="auto" w:fill="auto"/>
            <w:tcMar>
              <w:top w:w="0" w:type="dxa"/>
              <w:left w:w="108" w:type="dxa"/>
              <w:bottom w:w="0" w:type="dxa"/>
              <w:right w:w="108" w:type="dxa"/>
            </w:tcMar>
          </w:tcPr>
          <w:p w14:paraId="7C07FAEC"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6</w:t>
            </w:r>
          </w:p>
        </w:tc>
      </w:tr>
      <w:tr w:rsidR="009F5C80" w:rsidRPr="009F5C80" w14:paraId="2F891C7E" w14:textId="77777777" w:rsidTr="00B312F0">
        <w:trPr>
          <w:jc w:val="center"/>
        </w:trPr>
        <w:tc>
          <w:tcPr>
            <w:tcW w:w="2785" w:type="pct"/>
            <w:vMerge/>
            <w:shd w:val="clear" w:color="auto" w:fill="auto"/>
            <w:tcMar>
              <w:top w:w="0" w:type="dxa"/>
              <w:left w:w="108" w:type="dxa"/>
              <w:bottom w:w="0" w:type="dxa"/>
              <w:right w:w="108" w:type="dxa"/>
            </w:tcMar>
            <w:vAlign w:val="center"/>
          </w:tcPr>
          <w:p w14:paraId="71B4268E"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27380A07" w14:textId="77777777" w:rsidR="00B312F0" w:rsidRPr="009F5C80" w:rsidRDefault="00B312F0" w:rsidP="00B312F0">
            <w:pPr>
              <w:tabs>
                <w:tab w:val="left" w:pos="284"/>
              </w:tabs>
              <w:ind w:firstLine="0"/>
              <w:contextualSpacing/>
              <w:rPr>
                <w:sz w:val="18"/>
                <w:szCs w:val="18"/>
                <w:lang w:val="ro-RO"/>
              </w:rPr>
            </w:pPr>
          </w:p>
        </w:tc>
        <w:tc>
          <w:tcPr>
            <w:tcW w:w="695" w:type="pct"/>
            <w:shd w:val="clear" w:color="auto" w:fill="auto"/>
            <w:tcMar>
              <w:top w:w="0" w:type="dxa"/>
              <w:left w:w="108" w:type="dxa"/>
              <w:bottom w:w="0" w:type="dxa"/>
              <w:right w:w="108" w:type="dxa"/>
            </w:tcMar>
          </w:tcPr>
          <w:p w14:paraId="2BE56C83"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13 la 15 inclusiv</w:t>
            </w:r>
          </w:p>
        </w:tc>
        <w:tc>
          <w:tcPr>
            <w:tcW w:w="710" w:type="pct"/>
            <w:shd w:val="clear" w:color="auto" w:fill="auto"/>
            <w:tcMar>
              <w:top w:w="0" w:type="dxa"/>
              <w:left w:w="108" w:type="dxa"/>
              <w:bottom w:w="0" w:type="dxa"/>
              <w:right w:w="108" w:type="dxa"/>
            </w:tcMar>
          </w:tcPr>
          <w:p w14:paraId="1B809963"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11</w:t>
            </w:r>
          </w:p>
        </w:tc>
      </w:tr>
      <w:tr w:rsidR="009F5C80" w:rsidRPr="009F5C80" w14:paraId="19135421" w14:textId="77777777" w:rsidTr="00B312F0">
        <w:trPr>
          <w:jc w:val="center"/>
        </w:trPr>
        <w:tc>
          <w:tcPr>
            <w:tcW w:w="2785" w:type="pct"/>
            <w:vMerge/>
            <w:shd w:val="clear" w:color="auto" w:fill="auto"/>
            <w:tcMar>
              <w:top w:w="0" w:type="dxa"/>
              <w:left w:w="108" w:type="dxa"/>
              <w:bottom w:w="0" w:type="dxa"/>
              <w:right w:w="108" w:type="dxa"/>
            </w:tcMar>
            <w:vAlign w:val="center"/>
          </w:tcPr>
          <w:p w14:paraId="3A16EA16" w14:textId="77777777" w:rsidR="00B312F0" w:rsidRPr="009F5C80" w:rsidRDefault="00B312F0" w:rsidP="00B312F0">
            <w:pPr>
              <w:tabs>
                <w:tab w:val="left" w:pos="284"/>
              </w:tabs>
              <w:ind w:firstLine="0"/>
              <w:contextualSpacing/>
              <w:rPr>
                <w:sz w:val="18"/>
                <w:szCs w:val="18"/>
                <w:lang w:val="ro-RO"/>
              </w:rPr>
            </w:pPr>
          </w:p>
        </w:tc>
        <w:tc>
          <w:tcPr>
            <w:tcW w:w="809" w:type="pct"/>
            <w:vMerge/>
            <w:shd w:val="clear" w:color="auto" w:fill="auto"/>
            <w:tcMar>
              <w:top w:w="0" w:type="dxa"/>
              <w:left w:w="108" w:type="dxa"/>
              <w:bottom w:w="0" w:type="dxa"/>
              <w:right w:w="108" w:type="dxa"/>
            </w:tcMar>
            <w:vAlign w:val="center"/>
          </w:tcPr>
          <w:p w14:paraId="1C1F1F71" w14:textId="77777777" w:rsidR="00B312F0" w:rsidRPr="009F5C80" w:rsidRDefault="00B312F0" w:rsidP="00B312F0">
            <w:pPr>
              <w:tabs>
                <w:tab w:val="left" w:pos="284"/>
              </w:tabs>
              <w:ind w:firstLine="0"/>
              <w:contextualSpacing/>
              <w:rPr>
                <w:sz w:val="18"/>
                <w:szCs w:val="18"/>
                <w:lang w:val="ro-RO"/>
              </w:rPr>
            </w:pPr>
          </w:p>
        </w:tc>
        <w:tc>
          <w:tcPr>
            <w:tcW w:w="695" w:type="pct"/>
            <w:shd w:val="clear" w:color="auto" w:fill="auto"/>
            <w:tcMar>
              <w:top w:w="0" w:type="dxa"/>
              <w:left w:w="108" w:type="dxa"/>
              <w:bottom w:w="0" w:type="dxa"/>
              <w:right w:w="108" w:type="dxa"/>
            </w:tcMar>
          </w:tcPr>
          <w:p w14:paraId="7105F688" w14:textId="77777777" w:rsidR="00B312F0" w:rsidRPr="009F5C80" w:rsidRDefault="00B312F0" w:rsidP="00B312F0">
            <w:pPr>
              <w:tabs>
                <w:tab w:val="left" w:pos="284"/>
              </w:tabs>
              <w:ind w:firstLine="0"/>
              <w:contextualSpacing/>
              <w:rPr>
                <w:sz w:val="18"/>
                <w:szCs w:val="18"/>
                <w:lang w:val="ro-RO"/>
              </w:rPr>
            </w:pPr>
            <w:r w:rsidRPr="009F5C80">
              <w:rPr>
                <w:sz w:val="18"/>
                <w:szCs w:val="18"/>
                <w:lang w:val="ro-RO"/>
              </w:rPr>
              <w:t>de la 16 ani</w:t>
            </w:r>
          </w:p>
        </w:tc>
        <w:tc>
          <w:tcPr>
            <w:tcW w:w="710" w:type="pct"/>
            <w:shd w:val="clear" w:color="auto" w:fill="auto"/>
            <w:tcMar>
              <w:top w:w="0" w:type="dxa"/>
              <w:left w:w="108" w:type="dxa"/>
              <w:bottom w:w="0" w:type="dxa"/>
              <w:right w:w="108" w:type="dxa"/>
            </w:tcMar>
          </w:tcPr>
          <w:p w14:paraId="0CCFC05C" w14:textId="77777777" w:rsidR="00B312F0" w:rsidRPr="009F5C80" w:rsidRDefault="00B312F0" w:rsidP="00B312F0">
            <w:pPr>
              <w:tabs>
                <w:tab w:val="left" w:pos="284"/>
              </w:tabs>
              <w:ind w:firstLine="0"/>
              <w:contextualSpacing/>
              <w:jc w:val="center"/>
              <w:rPr>
                <w:sz w:val="18"/>
                <w:szCs w:val="18"/>
                <w:lang w:val="ro-RO"/>
              </w:rPr>
            </w:pPr>
            <w:r w:rsidRPr="009F5C80">
              <w:rPr>
                <w:sz w:val="18"/>
                <w:szCs w:val="18"/>
                <w:lang w:val="ro-RO"/>
              </w:rPr>
              <w:t>60</w:t>
            </w:r>
            <w:r w:rsidR="008930A3" w:rsidRPr="009F5C80">
              <w:rPr>
                <w:sz w:val="18"/>
                <w:szCs w:val="18"/>
                <w:lang w:val="ro-RO"/>
              </w:rPr>
              <w:t>”.</w:t>
            </w:r>
          </w:p>
        </w:tc>
      </w:tr>
    </w:tbl>
    <w:p w14:paraId="158F2D23" w14:textId="77777777" w:rsidR="00B312F0" w:rsidRPr="009F5C80" w:rsidRDefault="00B312F0" w:rsidP="00B312F0">
      <w:pPr>
        <w:tabs>
          <w:tab w:val="left" w:pos="1134"/>
          <w:tab w:val="left" w:pos="6386"/>
        </w:tabs>
        <w:rPr>
          <w:sz w:val="28"/>
          <w:szCs w:val="28"/>
          <w:lang w:val="ro-RO" w:eastAsia="ru-RU"/>
        </w:rPr>
      </w:pPr>
    </w:p>
    <w:p w14:paraId="30C36591" w14:textId="77777777" w:rsidR="00B312F0" w:rsidRPr="009F5C80" w:rsidRDefault="00B312F0" w:rsidP="00C329A1">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 xml:space="preserve"> La articolul 163 alineatul (7)</w:t>
      </w:r>
      <w:r w:rsidR="00DC33CF" w:rsidRPr="009F5C80">
        <w:rPr>
          <w:sz w:val="28"/>
          <w:szCs w:val="28"/>
          <w:lang w:val="ro-RO" w:eastAsia="ru-RU"/>
        </w:rPr>
        <w:t>,</w:t>
      </w:r>
      <w:r w:rsidRPr="009F5C80">
        <w:rPr>
          <w:lang w:val="ro-RO"/>
        </w:rPr>
        <w:t xml:space="preserve"> </w:t>
      </w:r>
      <w:r w:rsidRPr="009F5C80">
        <w:rPr>
          <w:sz w:val="28"/>
          <w:szCs w:val="28"/>
          <w:lang w:val="ro-RO" w:eastAsia="ru-RU"/>
        </w:rPr>
        <w:t>cuvintele „subdiviziunea Serviciului Fiscal de Stat în a cărei rază de activitate a apărut obiectul impozabil sau obligaţia fiscală” se substituie cu cuvintele „Serviciul Fiscal de Stat”.</w:t>
      </w:r>
    </w:p>
    <w:p w14:paraId="531C3AF3" w14:textId="77777777" w:rsidR="00DC33CF" w:rsidRPr="009F5C80" w:rsidRDefault="00DC33CF" w:rsidP="00DC33CF">
      <w:pPr>
        <w:pStyle w:val="Listparagraf"/>
        <w:tabs>
          <w:tab w:val="left" w:pos="1134"/>
        </w:tabs>
        <w:ind w:left="709" w:firstLine="0"/>
        <w:rPr>
          <w:sz w:val="28"/>
          <w:szCs w:val="28"/>
          <w:lang w:val="ro-RO" w:eastAsia="ru-RU"/>
        </w:rPr>
      </w:pPr>
    </w:p>
    <w:p w14:paraId="7D0E5CDB" w14:textId="77777777" w:rsidR="00B312F0" w:rsidRPr="009F5C80" w:rsidRDefault="00B312F0" w:rsidP="00C329A1">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La articolul 167</w:t>
      </w:r>
      <w:r w:rsidR="00DC33CF" w:rsidRPr="009F5C80">
        <w:rPr>
          <w:sz w:val="28"/>
          <w:szCs w:val="28"/>
          <w:lang w:val="ro-RO" w:eastAsia="ru-RU"/>
        </w:rPr>
        <w:t>,</w:t>
      </w:r>
      <w:r w:rsidRPr="009F5C80">
        <w:rPr>
          <w:sz w:val="28"/>
          <w:szCs w:val="28"/>
          <w:lang w:val="ro-RO" w:eastAsia="ru-RU"/>
        </w:rPr>
        <w:t xml:space="preserve"> cuvintele „sau filiala acesteia” se exclud.</w:t>
      </w:r>
    </w:p>
    <w:p w14:paraId="2B0D42EF" w14:textId="77777777" w:rsidR="00DC33CF" w:rsidRPr="009F5C80" w:rsidRDefault="00DC33CF" w:rsidP="00DC33CF">
      <w:pPr>
        <w:tabs>
          <w:tab w:val="left" w:pos="1134"/>
        </w:tabs>
        <w:ind w:firstLine="0"/>
        <w:rPr>
          <w:sz w:val="28"/>
          <w:szCs w:val="28"/>
          <w:lang w:val="ro-RO" w:eastAsia="ru-RU"/>
        </w:rPr>
      </w:pPr>
    </w:p>
    <w:p w14:paraId="36CD8A97" w14:textId="77777777" w:rsidR="00B312F0" w:rsidRPr="009F5C80" w:rsidRDefault="00B312F0" w:rsidP="00C329A1">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lastRenderedPageBreak/>
        <w:t>La articolul 172 alineatul (3)</w:t>
      </w:r>
      <w:r w:rsidR="00DC33CF" w:rsidRPr="009F5C80">
        <w:rPr>
          <w:sz w:val="28"/>
          <w:szCs w:val="28"/>
          <w:lang w:val="ro-RO" w:eastAsia="ru-RU"/>
        </w:rPr>
        <w:t>,</w:t>
      </w:r>
      <w:r w:rsidRPr="009F5C80">
        <w:rPr>
          <w:sz w:val="28"/>
          <w:szCs w:val="28"/>
          <w:lang w:val="ro-RO" w:eastAsia="ru-RU"/>
        </w:rPr>
        <w:t xml:space="preserve"> textul „</w:t>
      </w:r>
      <w:r w:rsidRPr="009F5C80">
        <w:rPr>
          <w:lang w:val="ro-RO"/>
        </w:rPr>
        <w:t xml:space="preserve"> </w:t>
      </w:r>
      <w:r w:rsidRPr="009F5C80">
        <w:rPr>
          <w:sz w:val="28"/>
          <w:szCs w:val="28"/>
          <w:lang w:val="ro-RO" w:eastAsia="ru-RU"/>
        </w:rPr>
        <w:t xml:space="preserve">înregistrate în sistemele proprii de evidenţă ale organelor abilitate cu atribuţii de administrare fiscală, menţionate la </w:t>
      </w:r>
      <w:proofErr w:type="spellStart"/>
      <w:r w:rsidRPr="009F5C80">
        <w:rPr>
          <w:sz w:val="28"/>
          <w:szCs w:val="28"/>
          <w:lang w:val="ro-RO" w:eastAsia="ru-RU"/>
        </w:rPr>
        <w:t>art.131</w:t>
      </w:r>
      <w:proofErr w:type="spellEnd"/>
      <w:r w:rsidRPr="009F5C80">
        <w:rPr>
          <w:sz w:val="28"/>
          <w:szCs w:val="28"/>
          <w:lang w:val="ro-RO" w:eastAsia="ru-RU"/>
        </w:rPr>
        <w:t xml:space="preserve"> alin.(1) din prezentul cod, la plăţile reglementate de Codul fiscal” se substituie cu cuvintele „înregistrate în  sistemul informațional”, iar cuvintele „în sistemele proprii de evidenţă ale organelor menţionate se efectuează individual de către fiecare organ în parte” se substituie cu textul „în  sistemul informațional se efectuează individual de către organele abilitate cu atribuţii de administrare fiscală, menţionate la </w:t>
      </w:r>
      <w:proofErr w:type="spellStart"/>
      <w:r w:rsidRPr="009F5C80">
        <w:rPr>
          <w:sz w:val="28"/>
          <w:szCs w:val="28"/>
          <w:lang w:val="ro-RO" w:eastAsia="ru-RU"/>
        </w:rPr>
        <w:t>art.131</w:t>
      </w:r>
      <w:proofErr w:type="spellEnd"/>
      <w:r w:rsidRPr="009F5C80">
        <w:rPr>
          <w:sz w:val="28"/>
          <w:szCs w:val="28"/>
          <w:lang w:val="ro-RO" w:eastAsia="ru-RU"/>
        </w:rPr>
        <w:t xml:space="preserve"> alin.(1) din prezentul cod”.</w:t>
      </w:r>
    </w:p>
    <w:p w14:paraId="064A8C70" w14:textId="77777777" w:rsidR="005355AA" w:rsidRPr="009F5C80" w:rsidRDefault="005355AA" w:rsidP="005355AA">
      <w:pPr>
        <w:tabs>
          <w:tab w:val="left" w:pos="1134"/>
        </w:tabs>
        <w:ind w:firstLine="0"/>
        <w:rPr>
          <w:sz w:val="28"/>
          <w:szCs w:val="28"/>
          <w:lang w:val="ro-RO" w:eastAsia="ru-RU"/>
        </w:rPr>
      </w:pPr>
    </w:p>
    <w:p w14:paraId="74FA6666" w14:textId="77777777" w:rsidR="00B312F0" w:rsidRPr="009F5C80" w:rsidRDefault="00B312F0" w:rsidP="00C329A1">
      <w:pPr>
        <w:numPr>
          <w:ilvl w:val="0"/>
          <w:numId w:val="1"/>
        </w:numPr>
        <w:tabs>
          <w:tab w:val="left" w:pos="1134"/>
        </w:tabs>
        <w:ind w:left="0" w:firstLine="709"/>
        <w:rPr>
          <w:sz w:val="28"/>
          <w:szCs w:val="28"/>
          <w:lang w:val="ro-RO" w:eastAsia="ru-RU"/>
        </w:rPr>
      </w:pPr>
      <w:r w:rsidRPr="009F5C80">
        <w:rPr>
          <w:sz w:val="28"/>
          <w:szCs w:val="28"/>
          <w:lang w:val="ro-RO" w:eastAsia="ru-RU"/>
        </w:rPr>
        <w:t>La  articolul 197 alineatul (3</w:t>
      </w:r>
      <w:r w:rsidRPr="009F5C80">
        <w:rPr>
          <w:sz w:val="28"/>
          <w:szCs w:val="28"/>
          <w:vertAlign w:val="superscript"/>
          <w:lang w:val="ro-RO" w:eastAsia="ru-RU"/>
        </w:rPr>
        <w:t>3</w:t>
      </w:r>
      <w:r w:rsidRPr="009F5C80">
        <w:rPr>
          <w:sz w:val="28"/>
          <w:szCs w:val="28"/>
          <w:lang w:val="ro-RO" w:eastAsia="ru-RU"/>
        </w:rPr>
        <w:t>) după cuvintele „sumelor încasate de pe conturile debitorului” se introduc cuvintele „</w:t>
      </w:r>
      <w:r w:rsidR="005355AA" w:rsidRPr="009F5C80">
        <w:rPr>
          <w:sz w:val="28"/>
          <w:szCs w:val="28"/>
          <w:lang w:val="ro-RO" w:eastAsia="ru-RU"/>
        </w:rPr>
        <w:t> , precum</w:t>
      </w:r>
      <w:r w:rsidRPr="009F5C80">
        <w:rPr>
          <w:sz w:val="28"/>
          <w:szCs w:val="28"/>
          <w:lang w:val="ro-RO" w:eastAsia="ru-RU"/>
        </w:rPr>
        <w:t xml:space="preserve"> și </w:t>
      </w:r>
      <w:r w:rsidR="005355AA" w:rsidRPr="009F5C80">
        <w:rPr>
          <w:sz w:val="28"/>
          <w:szCs w:val="28"/>
          <w:lang w:val="ro-RO" w:eastAsia="ru-RU"/>
        </w:rPr>
        <w:t xml:space="preserve">a </w:t>
      </w:r>
      <w:r w:rsidRPr="009F5C80">
        <w:rPr>
          <w:sz w:val="28"/>
          <w:szCs w:val="28"/>
          <w:lang w:val="ro-RO" w:eastAsia="ru-RU"/>
        </w:rPr>
        <w:t>sumel</w:t>
      </w:r>
      <w:r w:rsidR="005355AA" w:rsidRPr="009F5C80">
        <w:rPr>
          <w:sz w:val="28"/>
          <w:szCs w:val="28"/>
          <w:lang w:val="ro-RO" w:eastAsia="ru-RU"/>
        </w:rPr>
        <w:t>or</w:t>
      </w:r>
      <w:r w:rsidRPr="009F5C80">
        <w:rPr>
          <w:sz w:val="28"/>
          <w:szCs w:val="28"/>
          <w:lang w:val="ro-RO" w:eastAsia="ru-RU"/>
        </w:rPr>
        <w:t xml:space="preserve"> bănești rezultate în urma altor acțiuni de executare silită”.</w:t>
      </w:r>
    </w:p>
    <w:p w14:paraId="45373C5C" w14:textId="77777777" w:rsidR="005355AA" w:rsidRPr="009F5C80" w:rsidRDefault="005355AA" w:rsidP="005355AA">
      <w:pPr>
        <w:tabs>
          <w:tab w:val="left" w:pos="1134"/>
        </w:tabs>
        <w:ind w:firstLine="0"/>
        <w:rPr>
          <w:sz w:val="28"/>
          <w:szCs w:val="28"/>
          <w:lang w:val="ro-RO" w:eastAsia="ru-RU"/>
        </w:rPr>
      </w:pPr>
    </w:p>
    <w:p w14:paraId="73135F13" w14:textId="77777777" w:rsidR="00B312F0" w:rsidRPr="009F5C80" w:rsidRDefault="005355AA" w:rsidP="00C329A1">
      <w:pPr>
        <w:numPr>
          <w:ilvl w:val="0"/>
          <w:numId w:val="1"/>
        </w:numPr>
        <w:tabs>
          <w:tab w:val="left" w:pos="1134"/>
        </w:tabs>
        <w:ind w:left="0" w:firstLine="709"/>
        <w:rPr>
          <w:sz w:val="28"/>
          <w:szCs w:val="28"/>
          <w:lang w:val="ro-RO" w:eastAsia="ru-RU"/>
        </w:rPr>
      </w:pPr>
      <w:r w:rsidRPr="009F5C80">
        <w:rPr>
          <w:sz w:val="28"/>
          <w:szCs w:val="28"/>
          <w:lang w:val="ro-RO" w:eastAsia="ru-RU"/>
        </w:rPr>
        <w:t>La a</w:t>
      </w:r>
      <w:r w:rsidR="00B312F0" w:rsidRPr="009F5C80">
        <w:rPr>
          <w:sz w:val="28"/>
          <w:szCs w:val="28"/>
          <w:lang w:val="ro-RO" w:eastAsia="ru-RU"/>
        </w:rPr>
        <w:t>rticolul 202</w:t>
      </w:r>
      <w:r w:rsidRPr="009F5C80">
        <w:rPr>
          <w:sz w:val="28"/>
          <w:szCs w:val="28"/>
          <w:lang w:val="ro-RO" w:eastAsia="ru-RU"/>
        </w:rPr>
        <w:t>,</w:t>
      </w:r>
      <w:r w:rsidR="00B312F0" w:rsidRPr="009F5C80">
        <w:rPr>
          <w:sz w:val="28"/>
          <w:szCs w:val="28"/>
          <w:lang w:val="ro-RO" w:eastAsia="ru-RU"/>
        </w:rPr>
        <w:t xml:space="preserve"> alineatul (1) se completează cu litera j) cu următorul cuprins:</w:t>
      </w:r>
    </w:p>
    <w:p w14:paraId="49334AF2" w14:textId="77777777" w:rsidR="00B312F0" w:rsidRPr="009F5C80" w:rsidRDefault="00B312F0" w:rsidP="00B312F0">
      <w:pPr>
        <w:tabs>
          <w:tab w:val="left" w:pos="1134"/>
        </w:tabs>
        <w:rPr>
          <w:sz w:val="28"/>
          <w:szCs w:val="28"/>
          <w:lang w:val="ro-RO" w:eastAsia="ru-RU"/>
        </w:rPr>
      </w:pPr>
      <w:r w:rsidRPr="009F5C80">
        <w:rPr>
          <w:sz w:val="28"/>
          <w:szCs w:val="28"/>
          <w:lang w:val="ro-RO" w:eastAsia="ru-RU"/>
        </w:rPr>
        <w:t>„j) constatării încălcării procedurii de apli</w:t>
      </w:r>
      <w:r w:rsidR="005355AA" w:rsidRPr="009F5C80">
        <w:rPr>
          <w:sz w:val="28"/>
          <w:szCs w:val="28"/>
          <w:lang w:val="ro-RO" w:eastAsia="ru-RU"/>
        </w:rPr>
        <w:t>care a sechestrului.”</w:t>
      </w:r>
    </w:p>
    <w:p w14:paraId="4FCF073F" w14:textId="77777777" w:rsidR="005355AA" w:rsidRPr="009F5C80" w:rsidRDefault="005355AA" w:rsidP="00B312F0">
      <w:pPr>
        <w:tabs>
          <w:tab w:val="left" w:pos="1134"/>
        </w:tabs>
        <w:rPr>
          <w:sz w:val="28"/>
          <w:szCs w:val="28"/>
          <w:lang w:val="ro-RO" w:eastAsia="ru-RU"/>
        </w:rPr>
      </w:pPr>
    </w:p>
    <w:p w14:paraId="5455D3DA" w14:textId="77777777" w:rsidR="00B312F0" w:rsidRPr="009F5C80" w:rsidRDefault="00B312F0" w:rsidP="00C329A1">
      <w:pPr>
        <w:numPr>
          <w:ilvl w:val="0"/>
          <w:numId w:val="1"/>
        </w:numPr>
        <w:tabs>
          <w:tab w:val="left" w:pos="1134"/>
        </w:tabs>
        <w:ind w:left="0" w:firstLine="709"/>
        <w:rPr>
          <w:sz w:val="28"/>
          <w:szCs w:val="28"/>
          <w:lang w:val="ro-RO" w:eastAsia="ru-RU"/>
        </w:rPr>
      </w:pPr>
      <w:r w:rsidRPr="009F5C80">
        <w:rPr>
          <w:sz w:val="28"/>
          <w:szCs w:val="28"/>
          <w:lang w:val="ro-RO" w:eastAsia="ru-RU"/>
        </w:rPr>
        <w:t>La articolul 226</w:t>
      </w:r>
      <w:r w:rsidRPr="009F5C80">
        <w:rPr>
          <w:sz w:val="28"/>
          <w:szCs w:val="28"/>
          <w:vertAlign w:val="superscript"/>
          <w:lang w:val="ro-RO" w:eastAsia="ru-RU"/>
        </w:rPr>
        <w:t>16</w:t>
      </w:r>
      <w:r w:rsidRPr="009F5C80">
        <w:rPr>
          <w:sz w:val="28"/>
          <w:szCs w:val="28"/>
          <w:lang w:val="ro-RO" w:eastAsia="ru-RU"/>
        </w:rPr>
        <w:t xml:space="preserve"> alineatul (11), textul „şi, prin derogare de la </w:t>
      </w:r>
      <w:proofErr w:type="spellStart"/>
      <w:r w:rsidRPr="009F5C80">
        <w:rPr>
          <w:sz w:val="28"/>
          <w:szCs w:val="28"/>
          <w:lang w:val="ro-RO" w:eastAsia="ru-RU"/>
        </w:rPr>
        <w:t>art.131</w:t>
      </w:r>
      <w:proofErr w:type="spellEnd"/>
      <w:r w:rsidRPr="009F5C80">
        <w:rPr>
          <w:sz w:val="28"/>
          <w:szCs w:val="28"/>
          <w:lang w:val="ro-RO" w:eastAsia="ru-RU"/>
        </w:rPr>
        <w:t xml:space="preserve"> alin.(5), este prezentată doar organelor de urmărire penală şi instanţelor judecătoreşti în scopul examinării cazurilor de evaziune fiscală. Autorităţile menţionate vor utiliza informaţia numai în acest scop” se exclude.</w:t>
      </w:r>
    </w:p>
    <w:p w14:paraId="7BAD3579" w14:textId="77777777" w:rsidR="005355AA" w:rsidRPr="009F5C80" w:rsidRDefault="005355AA" w:rsidP="005355AA">
      <w:pPr>
        <w:tabs>
          <w:tab w:val="left" w:pos="1134"/>
        </w:tabs>
        <w:ind w:left="709" w:firstLine="0"/>
        <w:rPr>
          <w:sz w:val="28"/>
          <w:szCs w:val="28"/>
          <w:lang w:val="ro-RO" w:eastAsia="ru-RU"/>
        </w:rPr>
      </w:pPr>
    </w:p>
    <w:p w14:paraId="3EE956A6" w14:textId="77777777" w:rsidR="00B312F0" w:rsidRPr="009F5C80" w:rsidRDefault="00B312F0" w:rsidP="00C329A1">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La articolul 277 alineatul (1) litera c)</w:t>
      </w:r>
      <w:r w:rsidR="005355AA" w:rsidRPr="009F5C80">
        <w:rPr>
          <w:sz w:val="28"/>
          <w:szCs w:val="28"/>
          <w:lang w:val="ro-RO" w:eastAsia="ru-RU"/>
        </w:rPr>
        <w:t>,</w:t>
      </w:r>
      <w:r w:rsidRPr="009F5C80">
        <w:rPr>
          <w:sz w:val="28"/>
          <w:szCs w:val="28"/>
          <w:lang w:val="ro-RO" w:eastAsia="ru-RU"/>
        </w:rPr>
        <w:t xml:space="preserve"> după cuvintele „Republicii Moldova” se introduce textul „</w:t>
      </w:r>
      <w:r w:rsidR="005355AA" w:rsidRPr="009F5C80">
        <w:rPr>
          <w:sz w:val="28"/>
          <w:szCs w:val="28"/>
          <w:lang w:val="ro-RO" w:eastAsia="ru-RU"/>
        </w:rPr>
        <w:t> , </w:t>
      </w:r>
      <w:r w:rsidRPr="009F5C80">
        <w:rPr>
          <w:sz w:val="28"/>
          <w:szCs w:val="28"/>
          <w:lang w:val="ro-RO" w:eastAsia="ru-RU"/>
        </w:rPr>
        <w:t xml:space="preserve">cu excepția celor care dețin dreptul de acces, în conformitate cu Legea  </w:t>
      </w:r>
      <w:proofErr w:type="spellStart"/>
      <w:r w:rsidRPr="009F5C80">
        <w:rPr>
          <w:sz w:val="28"/>
          <w:szCs w:val="28"/>
          <w:lang w:val="ro-RO" w:eastAsia="ru-RU"/>
        </w:rPr>
        <w:t>nr.28</w:t>
      </w:r>
      <w:proofErr w:type="spellEnd"/>
      <w:r w:rsidRPr="009F5C80">
        <w:rPr>
          <w:sz w:val="28"/>
          <w:szCs w:val="28"/>
          <w:lang w:val="ro-RO" w:eastAsia="ru-RU"/>
        </w:rPr>
        <w:t>/2016 privind accesul pe proprietăţi şi utilizarea partajată a infrastructurii asociate reţelelor publice de comunicaţii electronice”.</w:t>
      </w:r>
    </w:p>
    <w:p w14:paraId="18ADE32B" w14:textId="77777777" w:rsidR="005355AA" w:rsidRPr="009F5C80" w:rsidRDefault="005355AA" w:rsidP="005355AA">
      <w:pPr>
        <w:tabs>
          <w:tab w:val="left" w:pos="1134"/>
        </w:tabs>
        <w:ind w:firstLine="0"/>
        <w:rPr>
          <w:sz w:val="28"/>
          <w:szCs w:val="28"/>
          <w:lang w:val="ro-RO" w:eastAsia="ru-RU"/>
        </w:rPr>
      </w:pPr>
    </w:p>
    <w:p w14:paraId="61F09953" w14:textId="77777777" w:rsidR="00B312F0" w:rsidRPr="009F5C80" w:rsidRDefault="00B312F0" w:rsidP="00C329A1">
      <w:pPr>
        <w:pStyle w:val="Listparagraf"/>
        <w:numPr>
          <w:ilvl w:val="0"/>
          <w:numId w:val="1"/>
        </w:numPr>
        <w:tabs>
          <w:tab w:val="left" w:pos="1134"/>
        </w:tabs>
        <w:ind w:left="0" w:firstLine="709"/>
        <w:rPr>
          <w:sz w:val="28"/>
          <w:szCs w:val="28"/>
          <w:lang w:val="ro-RO" w:eastAsia="ru-RU"/>
        </w:rPr>
      </w:pPr>
      <w:r w:rsidRPr="009F5C80">
        <w:rPr>
          <w:sz w:val="28"/>
          <w:szCs w:val="28"/>
          <w:lang w:val="ro-RO" w:eastAsia="ru-RU"/>
        </w:rPr>
        <w:t>La articolul 278</w:t>
      </w:r>
      <w:r w:rsidR="005355AA" w:rsidRPr="009F5C80">
        <w:rPr>
          <w:sz w:val="28"/>
          <w:szCs w:val="28"/>
          <w:lang w:val="ro-RO" w:eastAsia="ru-RU"/>
        </w:rPr>
        <w:t>,</w:t>
      </w:r>
      <w:r w:rsidRPr="009F5C80">
        <w:rPr>
          <w:sz w:val="28"/>
          <w:szCs w:val="28"/>
          <w:lang w:val="ro-RO" w:eastAsia="ru-RU"/>
        </w:rPr>
        <w:t xml:space="preserve"> alineatul (1) va avea următorul cuprins:</w:t>
      </w:r>
    </w:p>
    <w:p w14:paraId="6636E189" w14:textId="77777777" w:rsidR="00B312F0" w:rsidRPr="009F5C80" w:rsidRDefault="00B312F0" w:rsidP="00B312F0">
      <w:pPr>
        <w:tabs>
          <w:tab w:val="left" w:pos="1134"/>
        </w:tabs>
        <w:contextualSpacing/>
        <w:rPr>
          <w:sz w:val="28"/>
          <w:szCs w:val="28"/>
          <w:lang w:val="ro-RO" w:eastAsia="ru-RU"/>
        </w:rPr>
      </w:pPr>
      <w:r w:rsidRPr="009F5C80">
        <w:rPr>
          <w:sz w:val="28"/>
          <w:szCs w:val="28"/>
          <w:lang w:val="ro-RO" w:eastAsia="ru-RU"/>
        </w:rPr>
        <w:t>„(1) Obiecte ale impunerii s</w:t>
      </w:r>
      <w:r w:rsidR="005355AA" w:rsidRPr="009F5C80">
        <w:rPr>
          <w:sz w:val="28"/>
          <w:szCs w:val="28"/>
          <w:lang w:val="ro-RO" w:eastAsia="ru-RU"/>
        </w:rPr>
        <w:t>u</w:t>
      </w:r>
      <w:r w:rsidRPr="009F5C80">
        <w:rPr>
          <w:sz w:val="28"/>
          <w:szCs w:val="28"/>
          <w:lang w:val="ro-RO" w:eastAsia="ru-RU"/>
        </w:rPr>
        <w:t>nt bunurile imobiliare, inclusiv terenurile din intravilan sau din extravilan, clădirile, construcţiile, casele de locuit individuale, apartamentele şi alte încăperi izolate, inclusiv bunurile imobiliare care la situația de la 1 ianuarie a perioadei fiscale curente au rămas nefinisate timp de 3 ani după încep</w:t>
      </w:r>
      <w:r w:rsidR="005355AA" w:rsidRPr="009F5C80">
        <w:rPr>
          <w:sz w:val="28"/>
          <w:szCs w:val="28"/>
          <w:lang w:val="ro-RO" w:eastAsia="ru-RU"/>
        </w:rPr>
        <w:t>utul lucrărilor de construcţie.”</w:t>
      </w:r>
    </w:p>
    <w:p w14:paraId="6277438C" w14:textId="77777777" w:rsidR="005355AA" w:rsidRPr="009F5C80" w:rsidRDefault="005355AA" w:rsidP="00B312F0">
      <w:pPr>
        <w:tabs>
          <w:tab w:val="left" w:pos="1134"/>
        </w:tabs>
        <w:contextualSpacing/>
        <w:rPr>
          <w:sz w:val="28"/>
          <w:szCs w:val="28"/>
          <w:lang w:val="ro-RO" w:eastAsia="ru-RU"/>
        </w:rPr>
      </w:pPr>
    </w:p>
    <w:p w14:paraId="14673897" w14:textId="77777777" w:rsidR="00C40306" w:rsidRPr="009F5C80" w:rsidRDefault="005355AA" w:rsidP="005355AA">
      <w:pPr>
        <w:numPr>
          <w:ilvl w:val="0"/>
          <w:numId w:val="1"/>
        </w:numPr>
        <w:tabs>
          <w:tab w:val="left" w:pos="1134"/>
        </w:tabs>
        <w:ind w:left="0" w:firstLine="709"/>
        <w:rPr>
          <w:sz w:val="28"/>
          <w:szCs w:val="28"/>
          <w:lang w:val="ro-RO" w:eastAsia="ru-RU"/>
        </w:rPr>
      </w:pPr>
      <w:r w:rsidRPr="009F5C80">
        <w:rPr>
          <w:sz w:val="28"/>
          <w:szCs w:val="28"/>
          <w:lang w:val="ro-RO" w:eastAsia="ru-RU"/>
        </w:rPr>
        <w:t>A</w:t>
      </w:r>
      <w:r w:rsidR="00C40306" w:rsidRPr="009F5C80">
        <w:rPr>
          <w:sz w:val="28"/>
          <w:szCs w:val="28"/>
          <w:lang w:val="ro-RO" w:eastAsia="ru-RU"/>
        </w:rPr>
        <w:t>rticolul 282:</w:t>
      </w:r>
    </w:p>
    <w:p w14:paraId="56F2AD74" w14:textId="77777777" w:rsidR="00C40306" w:rsidRPr="009F5C80" w:rsidRDefault="00C40306" w:rsidP="005355AA">
      <w:pPr>
        <w:rPr>
          <w:sz w:val="28"/>
          <w:szCs w:val="28"/>
          <w:lang w:val="ro-RO" w:eastAsia="ru-RU"/>
        </w:rPr>
      </w:pPr>
      <w:r w:rsidRPr="009F5C80">
        <w:rPr>
          <w:sz w:val="28"/>
          <w:szCs w:val="28"/>
          <w:lang w:val="ro-RO" w:eastAsia="ru-RU"/>
        </w:rPr>
        <w:t>la alineatul (1)</w:t>
      </w:r>
      <w:r w:rsidR="005355AA" w:rsidRPr="009F5C80">
        <w:rPr>
          <w:sz w:val="28"/>
          <w:szCs w:val="28"/>
          <w:lang w:val="ro-RO" w:eastAsia="ru-RU"/>
        </w:rPr>
        <w:t>,</w:t>
      </w:r>
      <w:r w:rsidRPr="009F5C80">
        <w:rPr>
          <w:sz w:val="28"/>
          <w:szCs w:val="28"/>
          <w:lang w:val="ro-RO" w:eastAsia="ru-RU"/>
        </w:rPr>
        <w:t xml:space="preserve"> după cuvintele „În cazul bunurilor imobiliare” </w:t>
      </w:r>
      <w:r w:rsidR="005355AA" w:rsidRPr="009F5C80">
        <w:rPr>
          <w:sz w:val="28"/>
          <w:szCs w:val="28"/>
          <w:lang w:val="ro-RO" w:eastAsia="ru-RU"/>
        </w:rPr>
        <w:t>se introduc cuvintele „</w:t>
      </w:r>
      <w:r w:rsidRPr="009F5C80">
        <w:rPr>
          <w:sz w:val="28"/>
          <w:szCs w:val="28"/>
          <w:lang w:val="ro-RO" w:eastAsia="ru-RU"/>
        </w:rPr>
        <w:t>ale persoanelor juridice și fizice înregistrate în calitate de întreprinzător”;</w:t>
      </w:r>
    </w:p>
    <w:p w14:paraId="36F5289D" w14:textId="77777777" w:rsidR="00C40306" w:rsidRPr="009F5C80" w:rsidRDefault="00C40306" w:rsidP="005355AA">
      <w:pPr>
        <w:rPr>
          <w:sz w:val="28"/>
          <w:szCs w:val="28"/>
          <w:lang w:val="ro-RO" w:eastAsia="ru-RU"/>
        </w:rPr>
      </w:pPr>
      <w:r w:rsidRPr="009F5C80">
        <w:rPr>
          <w:sz w:val="28"/>
          <w:szCs w:val="28"/>
          <w:lang w:val="ro-RO" w:eastAsia="ru-RU"/>
        </w:rPr>
        <w:t xml:space="preserve">se </w:t>
      </w:r>
      <w:r w:rsidR="005355AA" w:rsidRPr="009F5C80">
        <w:rPr>
          <w:sz w:val="28"/>
          <w:szCs w:val="28"/>
          <w:lang w:val="ro-RO" w:eastAsia="ru-RU"/>
        </w:rPr>
        <w:t>completează cu</w:t>
      </w:r>
      <w:r w:rsidRPr="009F5C80">
        <w:rPr>
          <w:sz w:val="28"/>
          <w:szCs w:val="28"/>
          <w:lang w:val="ro-RO" w:eastAsia="ru-RU"/>
        </w:rPr>
        <w:t xml:space="preserve"> alineatul (1</w:t>
      </w:r>
      <w:r w:rsidRPr="009F5C80">
        <w:rPr>
          <w:sz w:val="28"/>
          <w:szCs w:val="28"/>
          <w:vertAlign w:val="superscript"/>
          <w:lang w:val="ro-RO" w:eastAsia="ru-RU"/>
        </w:rPr>
        <w:t>1</w:t>
      </w:r>
      <w:r w:rsidRPr="009F5C80">
        <w:rPr>
          <w:sz w:val="28"/>
          <w:szCs w:val="28"/>
          <w:lang w:val="ro-RO" w:eastAsia="ru-RU"/>
        </w:rPr>
        <w:t xml:space="preserve">) cu următorul cuprins: </w:t>
      </w:r>
    </w:p>
    <w:p w14:paraId="7623D0F8" w14:textId="77777777" w:rsidR="00C40306" w:rsidRPr="009F5C80" w:rsidRDefault="00C40306" w:rsidP="005355AA">
      <w:pPr>
        <w:rPr>
          <w:sz w:val="28"/>
          <w:szCs w:val="28"/>
          <w:lang w:val="ro-RO" w:eastAsia="ru-RU"/>
        </w:rPr>
      </w:pPr>
      <w:r w:rsidRPr="009F5C80">
        <w:rPr>
          <w:sz w:val="28"/>
          <w:szCs w:val="28"/>
          <w:lang w:val="ro-RO" w:eastAsia="ru-RU"/>
        </w:rPr>
        <w:t>„(1</w:t>
      </w:r>
      <w:r w:rsidRPr="009F5C80">
        <w:rPr>
          <w:sz w:val="28"/>
          <w:szCs w:val="28"/>
          <w:vertAlign w:val="superscript"/>
          <w:lang w:val="ro-RO" w:eastAsia="ru-RU"/>
        </w:rPr>
        <w:t>1</w:t>
      </w:r>
      <w:r w:rsidRPr="009F5C80">
        <w:rPr>
          <w:sz w:val="28"/>
          <w:szCs w:val="28"/>
          <w:lang w:val="ro-RO" w:eastAsia="ru-RU"/>
        </w:rPr>
        <w:t>)  În cazul bunurilor imobiliare ale persoanelor fizice care nu desf</w:t>
      </w:r>
      <w:r w:rsidR="005355AA" w:rsidRPr="009F5C80">
        <w:rPr>
          <w:sz w:val="28"/>
          <w:szCs w:val="28"/>
          <w:lang w:val="ro-RO" w:eastAsia="ru-RU"/>
        </w:rPr>
        <w:t>ășoară activitate</w:t>
      </w:r>
      <w:r w:rsidRPr="009F5C80">
        <w:rPr>
          <w:sz w:val="28"/>
          <w:szCs w:val="28"/>
          <w:lang w:val="ro-RO" w:eastAsia="ru-RU"/>
        </w:rPr>
        <w:t xml:space="preserve"> de întreprinz</w:t>
      </w:r>
      <w:r w:rsidR="005355AA" w:rsidRPr="009F5C80">
        <w:rPr>
          <w:sz w:val="28"/>
          <w:szCs w:val="28"/>
          <w:lang w:val="ro-RO" w:eastAsia="ru-RU"/>
        </w:rPr>
        <w:t>ă</w:t>
      </w:r>
      <w:r w:rsidRPr="009F5C80">
        <w:rPr>
          <w:sz w:val="28"/>
          <w:szCs w:val="28"/>
          <w:lang w:val="ro-RO" w:eastAsia="ru-RU"/>
        </w:rPr>
        <w:t xml:space="preserve">tor, existente şi/sau dobândite până la data de 31 mai  inclusiv a anului fiscal în curs, impozitul pe bunurile imobiliare se achită </w:t>
      </w:r>
      <w:r w:rsidRPr="009F5C80">
        <w:rPr>
          <w:sz w:val="28"/>
          <w:szCs w:val="28"/>
          <w:lang w:val="ro-RO" w:eastAsia="ru-RU"/>
        </w:rPr>
        <w:lastRenderedPageBreak/>
        <w:t>de către subiecții impunerii la bugetele locale, conform amplasării obiectelor impunerii, nu mai târziu de data de 30 iunie a anului curent.”</w:t>
      </w:r>
      <w:r w:rsidR="005355AA" w:rsidRPr="009F5C80">
        <w:rPr>
          <w:sz w:val="28"/>
          <w:szCs w:val="28"/>
          <w:lang w:val="ro-RO" w:eastAsia="ru-RU"/>
        </w:rPr>
        <w:t>;</w:t>
      </w:r>
    </w:p>
    <w:p w14:paraId="5714B44D" w14:textId="77777777" w:rsidR="00C40306" w:rsidRPr="009F5C80" w:rsidRDefault="00C40306" w:rsidP="00C40306">
      <w:pPr>
        <w:ind w:firstLine="567"/>
        <w:rPr>
          <w:sz w:val="28"/>
          <w:szCs w:val="28"/>
          <w:lang w:val="ro-RO" w:eastAsia="ru-RU"/>
        </w:rPr>
      </w:pPr>
      <w:r w:rsidRPr="009F5C80">
        <w:rPr>
          <w:sz w:val="28"/>
          <w:szCs w:val="28"/>
          <w:lang w:val="ro-RO" w:eastAsia="ru-RU"/>
        </w:rPr>
        <w:t>alineatul (2) se abrogă;</w:t>
      </w:r>
    </w:p>
    <w:p w14:paraId="5055D1B4" w14:textId="77777777" w:rsidR="00C40306" w:rsidRPr="009F5C80" w:rsidRDefault="0088335D" w:rsidP="00C40306">
      <w:pPr>
        <w:ind w:firstLine="576"/>
        <w:rPr>
          <w:sz w:val="28"/>
          <w:szCs w:val="28"/>
          <w:lang w:val="ro-RO" w:eastAsia="ru-RU"/>
        </w:rPr>
      </w:pPr>
      <w:r w:rsidRPr="009F5C80">
        <w:rPr>
          <w:sz w:val="28"/>
          <w:szCs w:val="28"/>
          <w:lang w:val="ro-RO" w:eastAsia="ru-RU"/>
        </w:rPr>
        <w:t xml:space="preserve">la </w:t>
      </w:r>
      <w:r w:rsidR="00C40306" w:rsidRPr="009F5C80">
        <w:rPr>
          <w:sz w:val="28"/>
          <w:szCs w:val="28"/>
          <w:lang w:val="ro-RO" w:eastAsia="ru-RU"/>
        </w:rPr>
        <w:t>alineatul (4)</w:t>
      </w:r>
      <w:r w:rsidRPr="009F5C80">
        <w:rPr>
          <w:sz w:val="28"/>
          <w:szCs w:val="28"/>
          <w:lang w:val="ro-RO" w:eastAsia="ru-RU"/>
        </w:rPr>
        <w:t>,</w:t>
      </w:r>
      <w:r w:rsidR="00C40306" w:rsidRPr="009F5C80">
        <w:rPr>
          <w:sz w:val="28"/>
          <w:szCs w:val="28"/>
          <w:lang w:val="ro-RO" w:eastAsia="ru-RU"/>
        </w:rPr>
        <w:t xml:space="preserve"> dup</w:t>
      </w:r>
      <w:r w:rsidRPr="009F5C80">
        <w:rPr>
          <w:sz w:val="28"/>
          <w:szCs w:val="28"/>
          <w:lang w:val="ro-RO" w:eastAsia="ru-RU"/>
        </w:rPr>
        <w:t>ă cuvintele „persoanele fizice”</w:t>
      </w:r>
      <w:r w:rsidR="00C40306" w:rsidRPr="009F5C80">
        <w:rPr>
          <w:sz w:val="28"/>
          <w:szCs w:val="28"/>
          <w:lang w:val="ro-RO" w:eastAsia="ru-RU"/>
        </w:rPr>
        <w:t xml:space="preserve"> se introduc cuvintele „înregistrate în calitate de întreprinzător”</w:t>
      </w:r>
      <w:r w:rsidRPr="009F5C80">
        <w:rPr>
          <w:sz w:val="28"/>
          <w:szCs w:val="28"/>
          <w:lang w:val="ro-RO" w:eastAsia="ru-RU"/>
        </w:rPr>
        <w:t> ;</w:t>
      </w:r>
    </w:p>
    <w:p w14:paraId="075AB72B" w14:textId="77777777" w:rsidR="00C40306" w:rsidRPr="009F5C80" w:rsidRDefault="0088335D" w:rsidP="0088335D">
      <w:pPr>
        <w:rPr>
          <w:sz w:val="28"/>
          <w:szCs w:val="28"/>
          <w:lang w:val="ro-RO" w:eastAsia="ru-RU"/>
        </w:rPr>
      </w:pPr>
      <w:r w:rsidRPr="009F5C80">
        <w:rPr>
          <w:sz w:val="28"/>
          <w:szCs w:val="28"/>
          <w:lang w:val="ro-RO" w:eastAsia="ru-RU"/>
        </w:rPr>
        <w:t>se completează cu</w:t>
      </w:r>
      <w:r w:rsidR="00C40306" w:rsidRPr="009F5C80">
        <w:rPr>
          <w:sz w:val="28"/>
          <w:szCs w:val="28"/>
          <w:lang w:val="ro-RO" w:eastAsia="ru-RU"/>
        </w:rPr>
        <w:t xml:space="preserve"> alineatul (4</w:t>
      </w:r>
      <w:r w:rsidR="00C40306" w:rsidRPr="009F5C80">
        <w:rPr>
          <w:sz w:val="28"/>
          <w:szCs w:val="28"/>
          <w:vertAlign w:val="superscript"/>
          <w:lang w:val="ro-RO" w:eastAsia="ru-RU"/>
        </w:rPr>
        <w:t>1</w:t>
      </w:r>
      <w:r w:rsidR="00C40306" w:rsidRPr="009F5C80">
        <w:rPr>
          <w:sz w:val="28"/>
          <w:szCs w:val="28"/>
          <w:lang w:val="ro-RO" w:eastAsia="ru-RU"/>
        </w:rPr>
        <w:t>)  cu următorul cuprins:</w:t>
      </w:r>
    </w:p>
    <w:p w14:paraId="3E3198C1" w14:textId="77777777" w:rsidR="00C40306" w:rsidRPr="009F5C80" w:rsidRDefault="00C40306" w:rsidP="00C40306">
      <w:pPr>
        <w:rPr>
          <w:sz w:val="28"/>
          <w:szCs w:val="28"/>
          <w:lang w:val="ro-RO" w:eastAsia="ru-RU"/>
        </w:rPr>
      </w:pPr>
      <w:r w:rsidRPr="009F5C80">
        <w:rPr>
          <w:sz w:val="28"/>
          <w:szCs w:val="28"/>
          <w:lang w:val="ro-RO" w:eastAsia="ru-RU"/>
        </w:rPr>
        <w:t xml:space="preserve"> „(4</w:t>
      </w:r>
      <w:r w:rsidRPr="009F5C80">
        <w:rPr>
          <w:sz w:val="28"/>
          <w:szCs w:val="28"/>
          <w:vertAlign w:val="superscript"/>
          <w:lang w:val="ro-RO" w:eastAsia="ru-RU"/>
        </w:rPr>
        <w:t>1</w:t>
      </w:r>
      <w:r w:rsidRPr="009F5C80">
        <w:rPr>
          <w:sz w:val="28"/>
          <w:szCs w:val="28"/>
          <w:lang w:val="ro-RO" w:eastAsia="ru-RU"/>
        </w:rPr>
        <w:t>) În cazul bunurilor imobiliare ale persoanelor fizice care nu desf</w:t>
      </w:r>
      <w:r w:rsidR="0088335D" w:rsidRPr="009F5C80">
        <w:rPr>
          <w:sz w:val="28"/>
          <w:szCs w:val="28"/>
          <w:lang w:val="ro-RO" w:eastAsia="ru-RU"/>
        </w:rPr>
        <w:t>ășoară activitate</w:t>
      </w:r>
      <w:r w:rsidRPr="009F5C80">
        <w:rPr>
          <w:sz w:val="28"/>
          <w:szCs w:val="28"/>
          <w:lang w:val="ro-RO" w:eastAsia="ru-RU"/>
        </w:rPr>
        <w:t xml:space="preserve"> de întreprinz</w:t>
      </w:r>
      <w:r w:rsidR="0088335D" w:rsidRPr="009F5C80">
        <w:rPr>
          <w:sz w:val="28"/>
          <w:szCs w:val="28"/>
          <w:lang w:val="ro-RO" w:eastAsia="ru-RU"/>
        </w:rPr>
        <w:t>ă</w:t>
      </w:r>
      <w:r w:rsidRPr="009F5C80">
        <w:rPr>
          <w:sz w:val="28"/>
          <w:szCs w:val="28"/>
          <w:lang w:val="ro-RO" w:eastAsia="ru-RU"/>
        </w:rPr>
        <w:t>tor, existente şi/sau dobândite după data de 31 mai  inclusiv a anului fiscal în curs, impozitul pe bunurile imobiliare se achită de către subiecții impunerii la bugetele locale, conform amplasării obiectelor impunerii, nu mai târziu de data de 25 martie a anului următor anului gestionar.”</w:t>
      </w:r>
    </w:p>
    <w:p w14:paraId="0FBDFD6E" w14:textId="77777777" w:rsidR="00B312F0" w:rsidRPr="009F5C80" w:rsidRDefault="00B312F0" w:rsidP="00C40306">
      <w:pPr>
        <w:tabs>
          <w:tab w:val="left" w:pos="1134"/>
        </w:tabs>
        <w:ind w:left="709" w:firstLine="0"/>
        <w:rPr>
          <w:sz w:val="28"/>
          <w:szCs w:val="28"/>
          <w:lang w:val="ro-RO" w:eastAsia="ru-RU"/>
        </w:rPr>
      </w:pPr>
    </w:p>
    <w:p w14:paraId="06B02C39"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t>La articolul 283:</w:t>
      </w:r>
    </w:p>
    <w:p w14:paraId="2F9D3038" w14:textId="77777777" w:rsidR="00B312F0" w:rsidRPr="009F5C80" w:rsidRDefault="006C30F1" w:rsidP="006C30F1">
      <w:pPr>
        <w:tabs>
          <w:tab w:val="left" w:pos="1134"/>
        </w:tabs>
        <w:rPr>
          <w:sz w:val="28"/>
          <w:szCs w:val="28"/>
          <w:lang w:val="ro-RO" w:eastAsia="ru-RU"/>
        </w:rPr>
      </w:pPr>
      <w:r w:rsidRPr="009F5C80">
        <w:rPr>
          <w:sz w:val="28"/>
          <w:szCs w:val="28"/>
          <w:lang w:val="ro-RO" w:eastAsia="ru-RU"/>
        </w:rPr>
        <w:t xml:space="preserve">la </w:t>
      </w:r>
      <w:r w:rsidR="00B312F0" w:rsidRPr="009F5C80">
        <w:rPr>
          <w:sz w:val="28"/>
          <w:szCs w:val="28"/>
          <w:lang w:val="ro-RO" w:eastAsia="ru-RU"/>
        </w:rPr>
        <w:t>alineatul (2)</w:t>
      </w:r>
      <w:r w:rsidRPr="009F5C80">
        <w:rPr>
          <w:sz w:val="28"/>
          <w:szCs w:val="28"/>
          <w:lang w:val="ro-RO" w:eastAsia="ru-RU"/>
        </w:rPr>
        <w:t>,</w:t>
      </w:r>
      <w:r w:rsidR="00B312F0" w:rsidRPr="009F5C80">
        <w:rPr>
          <w:sz w:val="28"/>
          <w:szCs w:val="28"/>
          <w:lang w:val="ro-RO" w:eastAsia="ru-RU"/>
        </w:rPr>
        <w:t xml:space="preserve"> textul „care s</w:t>
      </w:r>
      <w:r w:rsidRPr="009F5C80">
        <w:rPr>
          <w:sz w:val="28"/>
          <w:szCs w:val="28"/>
          <w:lang w:val="ro-RO" w:eastAsia="ru-RU"/>
        </w:rPr>
        <w:t>u</w:t>
      </w:r>
      <w:r w:rsidR="00B312F0" w:rsidRPr="009F5C80">
        <w:rPr>
          <w:sz w:val="28"/>
          <w:szCs w:val="28"/>
          <w:lang w:val="ro-RO" w:eastAsia="ru-RU"/>
        </w:rPr>
        <w:t>nt ocupate de locuinţe, pentru loturile atribuite de către autorităţile administraţiei publice locale ca loturi de păm</w:t>
      </w:r>
      <w:r w:rsidRPr="009F5C80">
        <w:rPr>
          <w:sz w:val="28"/>
          <w:szCs w:val="28"/>
          <w:lang w:val="ro-RO" w:eastAsia="ru-RU"/>
        </w:rPr>
        <w:t>â</w:t>
      </w:r>
      <w:r w:rsidR="00B312F0" w:rsidRPr="009F5C80">
        <w:rPr>
          <w:sz w:val="28"/>
          <w:szCs w:val="28"/>
          <w:lang w:val="ro-RO" w:eastAsia="ru-RU"/>
        </w:rPr>
        <w:t>nt de pe l</w:t>
      </w:r>
      <w:r w:rsidRPr="009F5C80">
        <w:rPr>
          <w:sz w:val="28"/>
          <w:szCs w:val="28"/>
          <w:lang w:val="ro-RO" w:eastAsia="ru-RU"/>
        </w:rPr>
        <w:t>â</w:t>
      </w:r>
      <w:r w:rsidR="00B312F0" w:rsidRPr="009F5C80">
        <w:rPr>
          <w:sz w:val="28"/>
          <w:szCs w:val="28"/>
          <w:lang w:val="ro-RO" w:eastAsia="ru-RU"/>
        </w:rPr>
        <w:t>ngă casă şi distribuite în extravilan din cauza insuficienţei de terenuri în intravilan)” se substituie cu textul „care s</w:t>
      </w:r>
      <w:r w:rsidRPr="009F5C80">
        <w:rPr>
          <w:sz w:val="28"/>
          <w:szCs w:val="28"/>
          <w:lang w:val="ro-RO" w:eastAsia="ru-RU"/>
        </w:rPr>
        <w:t>u</w:t>
      </w:r>
      <w:r w:rsidR="00B312F0" w:rsidRPr="009F5C80">
        <w:rPr>
          <w:sz w:val="28"/>
          <w:szCs w:val="28"/>
          <w:lang w:val="ro-RO" w:eastAsia="ru-RU"/>
        </w:rPr>
        <w:t xml:space="preserve">nt ocupate de locuinţe ce constituie domiciliul persoanei (în lipsa </w:t>
      </w:r>
      <w:proofErr w:type="spellStart"/>
      <w:r w:rsidR="00B312F0" w:rsidRPr="009F5C80">
        <w:rPr>
          <w:sz w:val="28"/>
          <w:szCs w:val="28"/>
          <w:lang w:val="ro-RO" w:eastAsia="ru-RU"/>
        </w:rPr>
        <w:t>domiciului</w:t>
      </w:r>
      <w:proofErr w:type="spellEnd"/>
      <w:r w:rsidR="00B312F0" w:rsidRPr="009F5C80">
        <w:rPr>
          <w:sz w:val="28"/>
          <w:szCs w:val="28"/>
          <w:lang w:val="ro-RO" w:eastAsia="ru-RU"/>
        </w:rPr>
        <w:t xml:space="preserve"> –</w:t>
      </w:r>
      <w:r w:rsidRPr="009F5C80">
        <w:rPr>
          <w:sz w:val="28"/>
          <w:szCs w:val="28"/>
          <w:lang w:val="ro-RO" w:eastAsia="ru-RU"/>
        </w:rPr>
        <w:t xml:space="preserve"> </w:t>
      </w:r>
      <w:r w:rsidR="00B312F0" w:rsidRPr="009F5C80">
        <w:rPr>
          <w:sz w:val="28"/>
          <w:szCs w:val="28"/>
          <w:lang w:val="ro-RO" w:eastAsia="ru-RU"/>
        </w:rPr>
        <w:t>reședința),  pentru loturile de păm</w:t>
      </w:r>
      <w:r w:rsidRPr="009F5C80">
        <w:rPr>
          <w:sz w:val="28"/>
          <w:szCs w:val="28"/>
          <w:lang w:val="ro-RO" w:eastAsia="ru-RU"/>
        </w:rPr>
        <w:t>ânt de pe lâ</w:t>
      </w:r>
      <w:r w:rsidR="00B312F0" w:rsidRPr="009F5C80">
        <w:rPr>
          <w:sz w:val="28"/>
          <w:szCs w:val="28"/>
          <w:lang w:val="ro-RO" w:eastAsia="ru-RU"/>
        </w:rPr>
        <w:t xml:space="preserve">ngă  domiciliul persoanei (în lipsa </w:t>
      </w:r>
      <w:proofErr w:type="spellStart"/>
      <w:r w:rsidR="00B312F0" w:rsidRPr="009F5C80">
        <w:rPr>
          <w:sz w:val="28"/>
          <w:szCs w:val="28"/>
          <w:lang w:val="ro-RO" w:eastAsia="ru-RU"/>
        </w:rPr>
        <w:t>domiciului</w:t>
      </w:r>
      <w:proofErr w:type="spellEnd"/>
      <w:r w:rsidR="00B312F0" w:rsidRPr="009F5C80">
        <w:rPr>
          <w:sz w:val="28"/>
          <w:szCs w:val="28"/>
          <w:lang w:val="ro-RO" w:eastAsia="ru-RU"/>
        </w:rPr>
        <w:t xml:space="preserve"> –</w:t>
      </w:r>
      <w:r w:rsidRPr="009F5C80">
        <w:rPr>
          <w:sz w:val="28"/>
          <w:szCs w:val="28"/>
          <w:lang w:val="ro-RO" w:eastAsia="ru-RU"/>
        </w:rPr>
        <w:t xml:space="preserve"> reședința)</w:t>
      </w:r>
      <w:r w:rsidR="00B312F0" w:rsidRPr="009F5C80">
        <w:rPr>
          <w:sz w:val="28"/>
          <w:szCs w:val="28"/>
          <w:lang w:val="ro-RO" w:eastAsia="ru-RU"/>
        </w:rPr>
        <w:t xml:space="preserve"> (inclusiv terenurile atribuite de către autorităţile administraţiei publice locale ca loturi de păm</w:t>
      </w:r>
      <w:r w:rsidRPr="009F5C80">
        <w:rPr>
          <w:sz w:val="28"/>
          <w:szCs w:val="28"/>
          <w:lang w:val="ro-RO" w:eastAsia="ru-RU"/>
        </w:rPr>
        <w:t>â</w:t>
      </w:r>
      <w:r w:rsidR="00B312F0" w:rsidRPr="009F5C80">
        <w:rPr>
          <w:sz w:val="28"/>
          <w:szCs w:val="28"/>
          <w:lang w:val="ro-RO" w:eastAsia="ru-RU"/>
        </w:rPr>
        <w:t>nt de pe l</w:t>
      </w:r>
      <w:r w:rsidRPr="009F5C80">
        <w:rPr>
          <w:sz w:val="28"/>
          <w:szCs w:val="28"/>
          <w:lang w:val="ro-RO" w:eastAsia="ru-RU"/>
        </w:rPr>
        <w:t>â</w:t>
      </w:r>
      <w:r w:rsidR="00B312F0" w:rsidRPr="009F5C80">
        <w:rPr>
          <w:sz w:val="28"/>
          <w:szCs w:val="28"/>
          <w:lang w:val="ro-RO" w:eastAsia="ru-RU"/>
        </w:rPr>
        <w:t xml:space="preserve">ngă  domiciliul persoanei (în lipsa </w:t>
      </w:r>
      <w:proofErr w:type="spellStart"/>
      <w:r w:rsidR="00B312F0" w:rsidRPr="009F5C80">
        <w:rPr>
          <w:sz w:val="28"/>
          <w:szCs w:val="28"/>
          <w:lang w:val="ro-RO" w:eastAsia="ru-RU"/>
        </w:rPr>
        <w:t>domiciului</w:t>
      </w:r>
      <w:proofErr w:type="spellEnd"/>
      <w:r w:rsidR="00B312F0" w:rsidRPr="009F5C80">
        <w:rPr>
          <w:sz w:val="28"/>
          <w:szCs w:val="28"/>
          <w:lang w:val="ro-RO" w:eastAsia="ru-RU"/>
        </w:rPr>
        <w:t>–reședința) şi distribuite în extravilan din cauza insuficienţei de terenuri în intravilan)”;</w:t>
      </w:r>
    </w:p>
    <w:p w14:paraId="3C4F9FF2"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se completează cu alineatul (2</w:t>
      </w:r>
      <w:r w:rsidRPr="009F5C80">
        <w:rPr>
          <w:sz w:val="28"/>
          <w:szCs w:val="28"/>
          <w:vertAlign w:val="superscript"/>
          <w:lang w:val="ro-RO" w:eastAsia="ru-RU"/>
        </w:rPr>
        <w:t>2</w:t>
      </w:r>
      <w:r w:rsidRPr="009F5C80">
        <w:rPr>
          <w:sz w:val="28"/>
          <w:szCs w:val="28"/>
          <w:lang w:val="ro-RO" w:eastAsia="ru-RU"/>
        </w:rPr>
        <w:t>) cu următorul cuprins:</w:t>
      </w:r>
    </w:p>
    <w:p w14:paraId="55B7EB51"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„(2</w:t>
      </w:r>
      <w:r w:rsidRPr="009F5C80">
        <w:rPr>
          <w:sz w:val="28"/>
          <w:szCs w:val="28"/>
          <w:vertAlign w:val="superscript"/>
          <w:lang w:val="ro-RO" w:eastAsia="ru-RU"/>
        </w:rPr>
        <w:t>2</w:t>
      </w:r>
      <w:r w:rsidRPr="009F5C80">
        <w:rPr>
          <w:sz w:val="28"/>
          <w:szCs w:val="28"/>
          <w:lang w:val="ro-RO" w:eastAsia="ru-RU"/>
        </w:rPr>
        <w:t>) Se scute</w:t>
      </w:r>
      <w:r w:rsidR="006C30F1" w:rsidRPr="009F5C80">
        <w:rPr>
          <w:sz w:val="28"/>
          <w:szCs w:val="28"/>
          <w:lang w:val="ro-RO" w:eastAsia="ru-RU"/>
        </w:rPr>
        <w:t>sc</w:t>
      </w:r>
      <w:r w:rsidRPr="009F5C80">
        <w:rPr>
          <w:sz w:val="28"/>
          <w:szCs w:val="28"/>
          <w:lang w:val="ro-RO" w:eastAsia="ru-RU"/>
        </w:rPr>
        <w:t xml:space="preserve"> de</w:t>
      </w:r>
      <w:r w:rsidR="006C30F1" w:rsidRPr="009F5C80">
        <w:rPr>
          <w:sz w:val="28"/>
          <w:szCs w:val="28"/>
          <w:lang w:val="ro-RO" w:eastAsia="ru-RU"/>
        </w:rPr>
        <w:t xml:space="preserve"> impozitul pe bunuri imobiliare</w:t>
      </w:r>
      <w:r w:rsidRPr="009F5C80">
        <w:rPr>
          <w:sz w:val="28"/>
          <w:szCs w:val="28"/>
          <w:lang w:val="ro-RO" w:eastAsia="ru-RU"/>
        </w:rPr>
        <w:t xml:space="preserve"> bunurile rămase nefinisate la situația de la 1 ianuarie a perioadei fiscale curente, timp de 3 ani după începutul lucrărilor de construcţie aflate la o etapă de finisare a construcţiei de p</w:t>
      </w:r>
      <w:r w:rsidR="006C30F1" w:rsidRPr="009F5C80">
        <w:rPr>
          <w:sz w:val="28"/>
          <w:szCs w:val="28"/>
          <w:lang w:val="ro-RO" w:eastAsia="ru-RU"/>
        </w:rPr>
        <w:t>â</w:t>
      </w:r>
      <w:r w:rsidRPr="009F5C80">
        <w:rPr>
          <w:sz w:val="28"/>
          <w:szCs w:val="28"/>
          <w:lang w:val="ro-RO" w:eastAsia="ru-RU"/>
        </w:rPr>
        <w:t>nă la 50%, determinat de către experţii tehnici în construcţii sau de către agenţii economici cu activităţi în domeniul expertizei tehnice la solicitarea subiecților impunerii. Gradul de finisare a construcției se determină în baza metodei stabilite de organul central de specialitate al administrației publice în domeniul construcțiilor. În cazul lipsei constatării gradului de finalizare se prezumă că etapa de finisare a construcției bunurile imobiliare rămase nefinisate timp de 3 ani este de peste 50%. Scutirea se acordă în baza actului confirmativ ce certifică etapa de finisare a construcției, prezentat la  serviciul de colectare a impozitelor și taxelor locale ale primăriilor, p</w:t>
      </w:r>
      <w:r w:rsidR="006C30F1" w:rsidRPr="009F5C80">
        <w:rPr>
          <w:sz w:val="28"/>
          <w:szCs w:val="28"/>
          <w:lang w:val="ro-RO" w:eastAsia="ru-RU"/>
        </w:rPr>
        <w:t>â</w:t>
      </w:r>
      <w:r w:rsidRPr="009F5C80">
        <w:rPr>
          <w:sz w:val="28"/>
          <w:szCs w:val="28"/>
          <w:lang w:val="ro-RO" w:eastAsia="ru-RU"/>
        </w:rPr>
        <w:t>nă la 1 aprilie a anului fiscal de gestiune.</w:t>
      </w:r>
      <w:r w:rsidRPr="009F5C80">
        <w:rPr>
          <w:lang w:val="ro-RO"/>
        </w:rPr>
        <w:t xml:space="preserve"> </w:t>
      </w:r>
      <w:r w:rsidRPr="009F5C80">
        <w:rPr>
          <w:sz w:val="28"/>
          <w:szCs w:val="28"/>
          <w:lang w:val="ro-RO" w:eastAsia="ru-RU"/>
        </w:rPr>
        <w:t>Scutirea în cauză nu se aplică și în cazul în care gradul de finalizare a construcției, determinat de către experții tehnici în construcție, de către agenții economici cu activități în domeniul expertizei tehnice sau de către autoritățile administrației publice locale, în baza metodei stabilite de către organul central de specialitate al administrației publice în domeniul construcțiilo</w:t>
      </w:r>
      <w:r w:rsidR="006C30F1" w:rsidRPr="009F5C80">
        <w:rPr>
          <w:sz w:val="28"/>
          <w:szCs w:val="28"/>
          <w:lang w:val="ro-RO" w:eastAsia="ru-RU"/>
        </w:rPr>
        <w:t>r, constituie 50% și mai mult.”</w:t>
      </w:r>
    </w:p>
    <w:p w14:paraId="0BCB6B8E" w14:textId="77777777" w:rsidR="006C30F1" w:rsidRPr="009F5C80" w:rsidRDefault="006C30F1" w:rsidP="006C30F1">
      <w:pPr>
        <w:tabs>
          <w:tab w:val="left" w:pos="1134"/>
        </w:tabs>
        <w:rPr>
          <w:sz w:val="28"/>
          <w:szCs w:val="28"/>
          <w:lang w:val="ro-RO" w:eastAsia="ru-RU"/>
        </w:rPr>
      </w:pPr>
    </w:p>
    <w:p w14:paraId="15E9D3FF"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lastRenderedPageBreak/>
        <w:t xml:space="preserve"> La articolul 286</w:t>
      </w:r>
      <w:r w:rsidR="006C30F1" w:rsidRPr="009F5C80">
        <w:rPr>
          <w:sz w:val="28"/>
          <w:szCs w:val="28"/>
          <w:lang w:val="ro-RO" w:eastAsia="ru-RU"/>
        </w:rPr>
        <w:t>,</w:t>
      </w:r>
      <w:r w:rsidRPr="009F5C80">
        <w:rPr>
          <w:sz w:val="28"/>
          <w:szCs w:val="28"/>
          <w:lang w:val="ro-RO" w:eastAsia="ru-RU"/>
        </w:rPr>
        <w:t xml:space="preserve"> textul ,,după 25 septembrie” se substituie cu  textul ,,după 31 mai”.</w:t>
      </w:r>
    </w:p>
    <w:p w14:paraId="467693F6" w14:textId="77777777" w:rsidR="006C30F1" w:rsidRPr="009F5C80" w:rsidRDefault="006C30F1" w:rsidP="006C30F1">
      <w:pPr>
        <w:tabs>
          <w:tab w:val="left" w:pos="1134"/>
        </w:tabs>
        <w:ind w:left="709" w:firstLine="0"/>
        <w:rPr>
          <w:sz w:val="28"/>
          <w:szCs w:val="28"/>
          <w:lang w:val="ro-RO" w:eastAsia="ru-RU"/>
        </w:rPr>
      </w:pPr>
    </w:p>
    <w:p w14:paraId="4E17124B"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t>Articolul 288:</w:t>
      </w:r>
    </w:p>
    <w:p w14:paraId="66259D7D"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se completează cu punctul 1</w:t>
      </w:r>
      <w:r w:rsidRPr="009F5C80">
        <w:rPr>
          <w:sz w:val="28"/>
          <w:szCs w:val="28"/>
          <w:vertAlign w:val="superscript"/>
          <w:lang w:val="ro-RO" w:eastAsia="ru-RU"/>
        </w:rPr>
        <w:t>1</w:t>
      </w:r>
      <w:r w:rsidR="006C30F1" w:rsidRPr="009F5C80">
        <w:rPr>
          <w:sz w:val="28"/>
          <w:szCs w:val="28"/>
          <w:lang w:val="ro-RO" w:eastAsia="ru-RU"/>
        </w:rPr>
        <w:t>)</w:t>
      </w:r>
      <w:r w:rsidRPr="009F5C80">
        <w:rPr>
          <w:sz w:val="28"/>
          <w:szCs w:val="28"/>
          <w:lang w:val="ro-RO" w:eastAsia="ru-RU"/>
        </w:rPr>
        <w:t xml:space="preserve"> cu următorul cuprins:</w:t>
      </w:r>
    </w:p>
    <w:p w14:paraId="4C17A0DF"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 xml:space="preserve"> „1</w:t>
      </w:r>
      <w:r w:rsidRPr="009F5C80">
        <w:rPr>
          <w:sz w:val="28"/>
          <w:szCs w:val="28"/>
          <w:vertAlign w:val="superscript"/>
          <w:lang w:val="ro-RO" w:eastAsia="ru-RU"/>
        </w:rPr>
        <w:t>1</w:t>
      </w:r>
      <w:r w:rsidRPr="009F5C80">
        <w:rPr>
          <w:sz w:val="28"/>
          <w:szCs w:val="28"/>
          <w:lang w:val="ro-RO" w:eastAsia="ru-RU"/>
        </w:rPr>
        <w:t xml:space="preserve">) Cota maximă a taxei locale – cotă ad </w:t>
      </w:r>
      <w:proofErr w:type="spellStart"/>
      <w:r w:rsidRPr="009F5C80">
        <w:rPr>
          <w:sz w:val="28"/>
          <w:szCs w:val="28"/>
          <w:lang w:val="ro-RO" w:eastAsia="ru-RU"/>
        </w:rPr>
        <w:t>valorem</w:t>
      </w:r>
      <w:proofErr w:type="spellEnd"/>
      <w:r w:rsidRPr="009F5C80">
        <w:rPr>
          <w:sz w:val="28"/>
          <w:szCs w:val="28"/>
          <w:lang w:val="ro-RO" w:eastAsia="ru-RU"/>
        </w:rPr>
        <w:t xml:space="preserve"> în procente din baza impozabilă a obiectului impunerii ori sumă absolută, stabilită conform prezentului titlu.”;</w:t>
      </w:r>
    </w:p>
    <w:p w14:paraId="41836A65"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 xml:space="preserve">punctul 3) va avea următorul cuprins: </w:t>
      </w:r>
    </w:p>
    <w:p w14:paraId="6995874B"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 xml:space="preserve">„3) Cota concretă a taxei locale – cota ad </w:t>
      </w:r>
      <w:proofErr w:type="spellStart"/>
      <w:r w:rsidRPr="009F5C80">
        <w:rPr>
          <w:sz w:val="28"/>
          <w:szCs w:val="28"/>
          <w:lang w:val="ro-RO" w:eastAsia="ru-RU"/>
        </w:rPr>
        <w:t>valorem</w:t>
      </w:r>
      <w:proofErr w:type="spellEnd"/>
      <w:r w:rsidRPr="009F5C80">
        <w:rPr>
          <w:sz w:val="28"/>
          <w:szCs w:val="28"/>
          <w:lang w:val="ro-RO" w:eastAsia="ru-RU"/>
        </w:rPr>
        <w:t xml:space="preserve"> în procente din baza impozabilă a obiectului impunerii ori în sumă absolută, stabilită de autoritatea administrației publice locale la adoptarea bugetului unității administrativ-teritoriale respective, care nu poate fi mai mare </w:t>
      </w:r>
      <w:proofErr w:type="spellStart"/>
      <w:r w:rsidRPr="009F5C80">
        <w:rPr>
          <w:sz w:val="28"/>
          <w:szCs w:val="28"/>
          <w:lang w:val="ro-RO" w:eastAsia="ru-RU"/>
        </w:rPr>
        <w:t>decît</w:t>
      </w:r>
      <w:proofErr w:type="spellEnd"/>
      <w:r w:rsidRPr="009F5C80">
        <w:rPr>
          <w:sz w:val="28"/>
          <w:szCs w:val="28"/>
          <w:lang w:val="ro-RO" w:eastAsia="ru-RU"/>
        </w:rPr>
        <w:t xml:space="preserve"> cota maximă stabilită conform prezentului titlu.”;</w:t>
      </w:r>
    </w:p>
    <w:p w14:paraId="287449F3"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punctul 17) se abrogă.</w:t>
      </w:r>
    </w:p>
    <w:p w14:paraId="1045B2DE" w14:textId="77777777" w:rsidR="00F77B1B" w:rsidRPr="009F5C80" w:rsidRDefault="00F77B1B" w:rsidP="006C30F1">
      <w:pPr>
        <w:tabs>
          <w:tab w:val="left" w:pos="1134"/>
        </w:tabs>
        <w:rPr>
          <w:sz w:val="28"/>
          <w:szCs w:val="28"/>
          <w:lang w:val="ro-RO" w:eastAsia="ru-RU"/>
        </w:rPr>
      </w:pPr>
    </w:p>
    <w:p w14:paraId="5CEB9BFB" w14:textId="77777777" w:rsidR="00B312F0" w:rsidRPr="009F5C80" w:rsidRDefault="00F77B1B" w:rsidP="00DD54FC">
      <w:pPr>
        <w:numPr>
          <w:ilvl w:val="0"/>
          <w:numId w:val="1"/>
        </w:numPr>
        <w:tabs>
          <w:tab w:val="left" w:pos="1134"/>
        </w:tabs>
        <w:ind w:left="0" w:firstLine="709"/>
        <w:rPr>
          <w:sz w:val="28"/>
          <w:szCs w:val="28"/>
          <w:lang w:val="ro-RO" w:eastAsia="ru-RU"/>
        </w:rPr>
      </w:pPr>
      <w:r w:rsidRPr="009F5C80">
        <w:rPr>
          <w:sz w:val="28"/>
          <w:szCs w:val="28"/>
          <w:lang w:val="ro-RO" w:eastAsia="ru-RU"/>
        </w:rPr>
        <w:t xml:space="preserve">La articolul 289 </w:t>
      </w:r>
      <w:r w:rsidR="00B312F0" w:rsidRPr="009F5C80">
        <w:rPr>
          <w:sz w:val="28"/>
          <w:szCs w:val="28"/>
          <w:lang w:val="ro-RO" w:eastAsia="ru-RU"/>
        </w:rPr>
        <w:t>alineatul (2)</w:t>
      </w:r>
      <w:r w:rsidRPr="009F5C80">
        <w:rPr>
          <w:sz w:val="28"/>
          <w:szCs w:val="28"/>
          <w:lang w:val="ro-RO" w:eastAsia="ru-RU"/>
        </w:rPr>
        <w:t>, litera n) se abrogă.</w:t>
      </w:r>
    </w:p>
    <w:p w14:paraId="55CBC1E7" w14:textId="77777777" w:rsidR="00F77B1B" w:rsidRPr="009F5C80" w:rsidRDefault="00F77B1B" w:rsidP="00F77B1B">
      <w:pPr>
        <w:tabs>
          <w:tab w:val="left" w:pos="1134"/>
        </w:tabs>
        <w:ind w:left="709" w:firstLine="0"/>
        <w:rPr>
          <w:sz w:val="28"/>
          <w:szCs w:val="28"/>
          <w:lang w:val="ro-RO" w:eastAsia="ru-RU"/>
        </w:rPr>
      </w:pPr>
    </w:p>
    <w:p w14:paraId="04DA8CF8"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t>La articolul 290:</w:t>
      </w:r>
    </w:p>
    <w:p w14:paraId="4F5EB599"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litera  n) se abrogă;</w:t>
      </w:r>
    </w:p>
    <w:p w14:paraId="7F698E90"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la litera p)</w:t>
      </w:r>
      <w:r w:rsidR="00F77B1B" w:rsidRPr="009F5C80">
        <w:rPr>
          <w:sz w:val="28"/>
          <w:szCs w:val="28"/>
          <w:lang w:val="ro-RO" w:eastAsia="ru-RU"/>
        </w:rPr>
        <w:t>,</w:t>
      </w:r>
      <w:r w:rsidRPr="009F5C80">
        <w:rPr>
          <w:sz w:val="28"/>
          <w:szCs w:val="28"/>
          <w:lang w:val="ro-RO" w:eastAsia="ru-RU"/>
        </w:rPr>
        <w:t xml:space="preserve"> cuvintele „înscrise la adresa declarată ca domiciliu” se substituie cu </w:t>
      </w:r>
      <w:r w:rsidR="00F77B1B" w:rsidRPr="009F5C80">
        <w:rPr>
          <w:sz w:val="28"/>
          <w:szCs w:val="28"/>
          <w:lang w:val="ro-RO" w:eastAsia="ru-RU"/>
        </w:rPr>
        <w:t>textul</w:t>
      </w:r>
      <w:r w:rsidRPr="009F5C80">
        <w:rPr>
          <w:sz w:val="28"/>
          <w:szCs w:val="28"/>
          <w:lang w:val="ro-RO" w:eastAsia="ru-RU"/>
        </w:rPr>
        <w:t xml:space="preserve"> „înregistrate în calitate de proprietar al bunului imobil cu destinație locativă (casă de locuit, apartament)”</w:t>
      </w:r>
      <w:r w:rsidR="00F77B1B" w:rsidRPr="009F5C80">
        <w:rPr>
          <w:sz w:val="28"/>
          <w:szCs w:val="28"/>
          <w:lang w:val="ro-RO" w:eastAsia="ru-RU"/>
        </w:rPr>
        <w:t>.</w:t>
      </w:r>
    </w:p>
    <w:p w14:paraId="0F8F1E4E" w14:textId="77777777" w:rsidR="00F77B1B" w:rsidRPr="009F5C80" w:rsidRDefault="00F77B1B" w:rsidP="00F77B1B">
      <w:pPr>
        <w:tabs>
          <w:tab w:val="left" w:pos="1134"/>
        </w:tabs>
        <w:ind w:firstLine="0"/>
        <w:rPr>
          <w:sz w:val="28"/>
          <w:szCs w:val="28"/>
          <w:lang w:val="ro-RO" w:eastAsia="ru-RU"/>
        </w:rPr>
      </w:pPr>
    </w:p>
    <w:p w14:paraId="008A50B6"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t>La articolul 291</w:t>
      </w:r>
      <w:r w:rsidR="00F77B1B" w:rsidRPr="009F5C80">
        <w:rPr>
          <w:sz w:val="28"/>
          <w:szCs w:val="28"/>
          <w:lang w:val="ro-RO" w:eastAsia="ru-RU"/>
        </w:rPr>
        <w:t xml:space="preserve"> alineatul (1)</w:t>
      </w:r>
      <w:r w:rsidRPr="009F5C80">
        <w:rPr>
          <w:sz w:val="28"/>
          <w:szCs w:val="28"/>
          <w:lang w:val="ro-RO" w:eastAsia="ru-RU"/>
        </w:rPr>
        <w:t>:</w:t>
      </w:r>
    </w:p>
    <w:p w14:paraId="5546F656"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 xml:space="preserve">litera b) se </w:t>
      </w:r>
      <w:r w:rsidR="00F77B1B" w:rsidRPr="009F5C80">
        <w:rPr>
          <w:sz w:val="28"/>
          <w:szCs w:val="28"/>
          <w:lang w:val="ro-RO" w:eastAsia="ru-RU"/>
        </w:rPr>
        <w:t>completează cu</w:t>
      </w:r>
      <w:r w:rsidRPr="009F5C80">
        <w:rPr>
          <w:sz w:val="28"/>
          <w:szCs w:val="28"/>
          <w:lang w:val="ro-RO" w:eastAsia="ru-RU"/>
        </w:rPr>
        <w:t xml:space="preserve"> textul „ ,</w:t>
      </w:r>
      <w:r w:rsidRPr="009F5C80">
        <w:rPr>
          <w:lang w:val="ro-RO"/>
        </w:rPr>
        <w:t xml:space="preserve"> </w:t>
      </w:r>
      <w:r w:rsidRPr="009F5C80">
        <w:rPr>
          <w:sz w:val="28"/>
          <w:szCs w:val="28"/>
          <w:lang w:val="ro-RO" w:eastAsia="ru-RU"/>
        </w:rPr>
        <w:t>cu excepția celor organizate prin intermediul sisteme</w:t>
      </w:r>
      <w:r w:rsidR="00F77B1B" w:rsidRPr="009F5C80">
        <w:rPr>
          <w:sz w:val="28"/>
          <w:szCs w:val="28"/>
          <w:lang w:val="ro-RO" w:eastAsia="ru-RU"/>
        </w:rPr>
        <w:t>lor de comunicaţii electronice”;</w:t>
      </w:r>
    </w:p>
    <w:p w14:paraId="1E651F22"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litera  n) se abrogă.</w:t>
      </w:r>
    </w:p>
    <w:p w14:paraId="28680AC8" w14:textId="77777777" w:rsidR="00F77B1B" w:rsidRPr="009F5C80" w:rsidRDefault="00F77B1B" w:rsidP="006C30F1">
      <w:pPr>
        <w:tabs>
          <w:tab w:val="left" w:pos="1134"/>
        </w:tabs>
        <w:rPr>
          <w:sz w:val="28"/>
          <w:szCs w:val="28"/>
          <w:lang w:val="ro-RO" w:eastAsia="ru-RU"/>
        </w:rPr>
      </w:pPr>
    </w:p>
    <w:p w14:paraId="3A7273AC"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t>La articolul 292:</w:t>
      </w:r>
    </w:p>
    <w:p w14:paraId="53CC5F3B"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la alineatul (1)</w:t>
      </w:r>
      <w:r w:rsidR="00F77B1B" w:rsidRPr="009F5C80">
        <w:rPr>
          <w:sz w:val="28"/>
          <w:szCs w:val="28"/>
          <w:lang w:val="ro-RO" w:eastAsia="ru-RU"/>
        </w:rPr>
        <w:t>,</w:t>
      </w:r>
      <w:r w:rsidRPr="009F5C80">
        <w:rPr>
          <w:sz w:val="28"/>
          <w:szCs w:val="28"/>
          <w:lang w:val="ro-RO" w:eastAsia="ru-RU"/>
        </w:rPr>
        <w:t xml:space="preserve"> textul </w:t>
      </w:r>
      <w:r w:rsidR="00F77B1B" w:rsidRPr="009F5C80">
        <w:rPr>
          <w:sz w:val="28"/>
          <w:szCs w:val="28"/>
          <w:lang w:val="ro-RO" w:eastAsia="ru-RU"/>
        </w:rPr>
        <w:t>„ </w:t>
      </w:r>
      <w:r w:rsidRPr="009F5C80">
        <w:rPr>
          <w:sz w:val="28"/>
          <w:szCs w:val="28"/>
          <w:lang w:val="ro-RO" w:eastAsia="ru-RU"/>
        </w:rPr>
        <w:t>, cu excepția celei stipulate la art. 291 lit. n)” se exclude;</w:t>
      </w:r>
    </w:p>
    <w:p w14:paraId="626E3ACA"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la alineatul (2), cuv</w:t>
      </w:r>
      <w:r w:rsidR="00F77B1B" w:rsidRPr="009F5C80">
        <w:rPr>
          <w:sz w:val="28"/>
          <w:szCs w:val="28"/>
          <w:lang w:val="ro-RO" w:eastAsia="ru-RU"/>
        </w:rPr>
        <w:t>â</w:t>
      </w:r>
      <w:r w:rsidRPr="009F5C80">
        <w:rPr>
          <w:sz w:val="28"/>
          <w:szCs w:val="28"/>
          <w:lang w:val="ro-RO" w:eastAsia="ru-RU"/>
        </w:rPr>
        <w:t>ntul „Cota” se substituie cu cuvintele „Cota concretă a”.</w:t>
      </w:r>
    </w:p>
    <w:p w14:paraId="39D247DA" w14:textId="77777777" w:rsidR="00F77B1B" w:rsidRPr="009F5C80" w:rsidRDefault="00F77B1B" w:rsidP="006C30F1">
      <w:pPr>
        <w:tabs>
          <w:tab w:val="left" w:pos="1134"/>
        </w:tabs>
        <w:rPr>
          <w:sz w:val="28"/>
          <w:szCs w:val="28"/>
          <w:lang w:val="ro-RO" w:eastAsia="ru-RU"/>
        </w:rPr>
      </w:pPr>
    </w:p>
    <w:p w14:paraId="531B4252"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t>La articolul 293:</w:t>
      </w:r>
    </w:p>
    <w:p w14:paraId="57CC329B" w14:textId="77777777" w:rsidR="00B312F0" w:rsidRPr="009F5C80" w:rsidRDefault="00F77B1B" w:rsidP="006C30F1">
      <w:pPr>
        <w:tabs>
          <w:tab w:val="left" w:pos="1134"/>
        </w:tabs>
        <w:rPr>
          <w:sz w:val="28"/>
          <w:szCs w:val="28"/>
          <w:lang w:val="ro-RO" w:eastAsia="ru-RU"/>
        </w:rPr>
      </w:pPr>
      <w:r w:rsidRPr="009F5C80">
        <w:rPr>
          <w:sz w:val="28"/>
          <w:szCs w:val="28"/>
          <w:lang w:val="ro-RO" w:eastAsia="ru-RU"/>
        </w:rPr>
        <w:t>alineatul (1)</w:t>
      </w:r>
      <w:r w:rsidR="00B312F0" w:rsidRPr="009F5C80">
        <w:rPr>
          <w:sz w:val="28"/>
          <w:szCs w:val="28"/>
          <w:lang w:val="ro-RO" w:eastAsia="ru-RU"/>
        </w:rPr>
        <w:t xml:space="preserve"> va avea următorul cuprins:</w:t>
      </w:r>
    </w:p>
    <w:p w14:paraId="4FBE56F3"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„(1) Calculul taxelor enumerate la art. 289, cu excepția celor stipulate la alin. (2) lit. k) și p), se efectuează de către subiecții impunerii, trimestrial, în funcție de baza impozabilă și cotele concrete ale acestora.”;</w:t>
      </w:r>
    </w:p>
    <w:p w14:paraId="541A7EAB" w14:textId="77777777" w:rsidR="00B312F0" w:rsidRPr="009F5C80" w:rsidRDefault="00F77B1B" w:rsidP="006C30F1">
      <w:pPr>
        <w:tabs>
          <w:tab w:val="left" w:pos="1134"/>
        </w:tabs>
        <w:rPr>
          <w:sz w:val="28"/>
          <w:szCs w:val="28"/>
          <w:lang w:val="ro-RO" w:eastAsia="ru-RU"/>
        </w:rPr>
      </w:pPr>
      <w:r w:rsidRPr="009F5C80">
        <w:rPr>
          <w:sz w:val="28"/>
          <w:szCs w:val="28"/>
          <w:lang w:val="ro-RO" w:eastAsia="ru-RU"/>
        </w:rPr>
        <w:t>alineatul (2)</w:t>
      </w:r>
      <w:r w:rsidR="00B312F0" w:rsidRPr="009F5C80">
        <w:rPr>
          <w:sz w:val="28"/>
          <w:szCs w:val="28"/>
          <w:lang w:val="ro-RO" w:eastAsia="ru-RU"/>
        </w:rPr>
        <w:t xml:space="preserve"> va avea următorul cuprins:</w:t>
      </w:r>
    </w:p>
    <w:p w14:paraId="177A5086"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 xml:space="preserve"> „(2) Calculul taxei stipulate la art. 289 alin. (2) lit. k și p) se efectuează de către serviciul de colectare a impozitelor și taxelor locale a autorității </w:t>
      </w:r>
      <w:r w:rsidRPr="009F5C80">
        <w:rPr>
          <w:sz w:val="28"/>
          <w:szCs w:val="28"/>
          <w:lang w:val="ro-RO" w:eastAsia="ru-RU"/>
        </w:rPr>
        <w:lastRenderedPageBreak/>
        <w:t>administrației publice locale în funcție de baza impozabilă și cota concretă a acesteia.”;</w:t>
      </w:r>
    </w:p>
    <w:p w14:paraId="4A6FD575" w14:textId="77777777" w:rsidR="00B312F0" w:rsidRPr="009F5C80" w:rsidRDefault="00F77B1B" w:rsidP="006C30F1">
      <w:pPr>
        <w:tabs>
          <w:tab w:val="left" w:pos="1134"/>
        </w:tabs>
        <w:rPr>
          <w:sz w:val="28"/>
          <w:szCs w:val="28"/>
          <w:lang w:val="ro-RO" w:eastAsia="ru-RU"/>
        </w:rPr>
      </w:pPr>
      <w:r w:rsidRPr="009F5C80">
        <w:rPr>
          <w:sz w:val="28"/>
          <w:szCs w:val="28"/>
          <w:lang w:val="ro-RO" w:eastAsia="ru-RU"/>
        </w:rPr>
        <w:t xml:space="preserve">la </w:t>
      </w:r>
      <w:r w:rsidR="00B312F0" w:rsidRPr="009F5C80">
        <w:rPr>
          <w:sz w:val="28"/>
          <w:szCs w:val="28"/>
          <w:lang w:val="ro-RO" w:eastAsia="ru-RU"/>
        </w:rPr>
        <w:t>alineatul (3), cifrele „291” se substituie cu cifrele „289”</w:t>
      </w:r>
      <w:r w:rsidRPr="009F5C80">
        <w:rPr>
          <w:sz w:val="28"/>
          <w:szCs w:val="28"/>
          <w:lang w:val="ro-RO" w:eastAsia="ru-RU"/>
        </w:rPr>
        <w:t>.</w:t>
      </w:r>
    </w:p>
    <w:p w14:paraId="3F5CCCDC" w14:textId="77777777" w:rsidR="00F77B1B" w:rsidRPr="009F5C80" w:rsidRDefault="00F77B1B" w:rsidP="006C30F1">
      <w:pPr>
        <w:tabs>
          <w:tab w:val="left" w:pos="1134"/>
        </w:tabs>
        <w:rPr>
          <w:sz w:val="28"/>
          <w:szCs w:val="28"/>
          <w:lang w:val="ro-RO" w:eastAsia="ru-RU"/>
        </w:rPr>
      </w:pPr>
    </w:p>
    <w:p w14:paraId="662BE837"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t xml:space="preserve"> </w:t>
      </w:r>
      <w:r w:rsidR="00F77B1B" w:rsidRPr="009F5C80">
        <w:rPr>
          <w:sz w:val="28"/>
          <w:szCs w:val="28"/>
          <w:lang w:val="ro-RO" w:eastAsia="ru-RU"/>
        </w:rPr>
        <w:t>La a</w:t>
      </w:r>
      <w:r w:rsidRPr="009F5C80">
        <w:rPr>
          <w:sz w:val="28"/>
          <w:szCs w:val="28"/>
          <w:lang w:val="ro-RO" w:eastAsia="ru-RU"/>
        </w:rPr>
        <w:t>rticolul 294</w:t>
      </w:r>
      <w:r w:rsidR="00F77B1B" w:rsidRPr="009F5C80">
        <w:rPr>
          <w:sz w:val="28"/>
          <w:szCs w:val="28"/>
          <w:lang w:val="ro-RO" w:eastAsia="ru-RU"/>
        </w:rPr>
        <w:t>,</w:t>
      </w:r>
      <w:r w:rsidRPr="009F5C80">
        <w:rPr>
          <w:sz w:val="28"/>
          <w:szCs w:val="28"/>
          <w:lang w:val="ro-RO" w:eastAsia="ru-RU"/>
        </w:rPr>
        <w:t xml:space="preserve"> alineatul (2) va avea următorul cuprins:</w:t>
      </w:r>
    </w:p>
    <w:p w14:paraId="3D786D15" w14:textId="77777777" w:rsidR="00B312F0" w:rsidRPr="009F5C80" w:rsidRDefault="00B312F0" w:rsidP="006C30F1">
      <w:pPr>
        <w:tabs>
          <w:tab w:val="left" w:pos="1134"/>
        </w:tabs>
        <w:rPr>
          <w:sz w:val="28"/>
          <w:szCs w:val="28"/>
          <w:lang w:val="ro-RO" w:eastAsia="ru-RU"/>
        </w:rPr>
      </w:pPr>
      <w:r w:rsidRPr="009F5C80">
        <w:rPr>
          <w:sz w:val="28"/>
          <w:szCs w:val="28"/>
          <w:lang w:val="ro-RO" w:eastAsia="ru-RU"/>
        </w:rPr>
        <w:t xml:space="preserve">„(2) Taxele stipulate la art. 289 alin. (2) </w:t>
      </w:r>
      <w:proofErr w:type="spellStart"/>
      <w:r w:rsidRPr="009F5C80">
        <w:rPr>
          <w:sz w:val="28"/>
          <w:szCs w:val="28"/>
          <w:lang w:val="ro-RO" w:eastAsia="ru-RU"/>
        </w:rPr>
        <w:t>lit.k</w:t>
      </w:r>
      <w:proofErr w:type="spellEnd"/>
      <w:r w:rsidRPr="009F5C80">
        <w:rPr>
          <w:sz w:val="28"/>
          <w:szCs w:val="28"/>
          <w:lang w:val="ro-RO" w:eastAsia="ru-RU"/>
        </w:rPr>
        <w:t xml:space="preserve">) și p) pot fi achitate nemijlocit serviciului de colectare a impozitelor și taxelor locale a autorității </w:t>
      </w:r>
      <w:r w:rsidR="00F77B1B" w:rsidRPr="009F5C80">
        <w:rPr>
          <w:sz w:val="28"/>
          <w:szCs w:val="28"/>
          <w:lang w:val="ro-RO" w:eastAsia="ru-RU"/>
        </w:rPr>
        <w:t>administrației publice locale.”</w:t>
      </w:r>
    </w:p>
    <w:p w14:paraId="4FFD9612" w14:textId="77777777" w:rsidR="00F77B1B" w:rsidRPr="009F5C80" w:rsidRDefault="00F77B1B" w:rsidP="006C30F1">
      <w:pPr>
        <w:tabs>
          <w:tab w:val="left" w:pos="1134"/>
        </w:tabs>
        <w:rPr>
          <w:sz w:val="28"/>
          <w:szCs w:val="28"/>
          <w:lang w:val="ro-RO" w:eastAsia="ru-RU"/>
        </w:rPr>
      </w:pPr>
    </w:p>
    <w:p w14:paraId="4E730967" w14:textId="77777777" w:rsidR="00B312F0" w:rsidRPr="009F5C80" w:rsidRDefault="00B312F0" w:rsidP="006C30F1">
      <w:pPr>
        <w:numPr>
          <w:ilvl w:val="0"/>
          <w:numId w:val="1"/>
        </w:numPr>
        <w:tabs>
          <w:tab w:val="left" w:pos="1134"/>
        </w:tabs>
        <w:ind w:left="0" w:firstLine="709"/>
        <w:rPr>
          <w:sz w:val="28"/>
          <w:szCs w:val="28"/>
          <w:lang w:val="ro-RO" w:eastAsia="ru-RU"/>
        </w:rPr>
      </w:pPr>
      <w:r w:rsidRPr="009F5C80">
        <w:rPr>
          <w:sz w:val="28"/>
          <w:szCs w:val="28"/>
          <w:lang w:val="ro-RO" w:eastAsia="ru-RU"/>
        </w:rPr>
        <w:t>La  articolul 297:</w:t>
      </w:r>
    </w:p>
    <w:p w14:paraId="2E3C9E98" w14:textId="77777777" w:rsidR="00B312F0" w:rsidRPr="009F5C80" w:rsidRDefault="00B312F0" w:rsidP="00B312F0">
      <w:pPr>
        <w:tabs>
          <w:tab w:val="left" w:pos="1134"/>
        </w:tabs>
        <w:rPr>
          <w:sz w:val="28"/>
          <w:szCs w:val="28"/>
          <w:lang w:val="ro-RO" w:eastAsia="ru-RU"/>
        </w:rPr>
      </w:pPr>
      <w:r w:rsidRPr="009F5C80">
        <w:rPr>
          <w:sz w:val="28"/>
          <w:szCs w:val="28"/>
          <w:lang w:val="ro-RO" w:eastAsia="ru-RU"/>
        </w:rPr>
        <w:t>la alineatele (5) și (6)</w:t>
      </w:r>
      <w:r w:rsidR="00F77B1B" w:rsidRPr="009F5C80">
        <w:rPr>
          <w:sz w:val="28"/>
          <w:szCs w:val="28"/>
          <w:lang w:val="ro-RO" w:eastAsia="ru-RU"/>
        </w:rPr>
        <w:t>,</w:t>
      </w:r>
      <w:r w:rsidRPr="009F5C80">
        <w:rPr>
          <w:sz w:val="28"/>
          <w:szCs w:val="28"/>
          <w:lang w:val="ro-RO" w:eastAsia="ru-RU"/>
        </w:rPr>
        <w:t xml:space="preserve"> cuv</w:t>
      </w:r>
      <w:r w:rsidR="00F77B1B" w:rsidRPr="009F5C80">
        <w:rPr>
          <w:sz w:val="28"/>
          <w:szCs w:val="28"/>
          <w:lang w:val="ro-RO" w:eastAsia="ru-RU"/>
        </w:rPr>
        <w:t>â</w:t>
      </w:r>
      <w:r w:rsidRPr="009F5C80">
        <w:rPr>
          <w:sz w:val="28"/>
          <w:szCs w:val="28"/>
          <w:lang w:val="ro-RO" w:eastAsia="ru-RU"/>
        </w:rPr>
        <w:t>ntul „cotele” se substituie cu cuvintele „cotele concrete ale”;</w:t>
      </w:r>
    </w:p>
    <w:p w14:paraId="669CEF74" w14:textId="77777777" w:rsidR="00B312F0" w:rsidRPr="009F5C80" w:rsidRDefault="00B312F0" w:rsidP="00B312F0">
      <w:pPr>
        <w:tabs>
          <w:tab w:val="left" w:pos="1134"/>
        </w:tabs>
        <w:rPr>
          <w:sz w:val="28"/>
          <w:szCs w:val="28"/>
          <w:lang w:val="ro-RO" w:eastAsia="ru-RU"/>
        </w:rPr>
      </w:pPr>
      <w:r w:rsidRPr="009F5C80">
        <w:rPr>
          <w:sz w:val="28"/>
          <w:szCs w:val="28"/>
          <w:lang w:val="ro-RO" w:eastAsia="ru-RU"/>
        </w:rPr>
        <w:t>alineatul (7) va avea următorul cuprins:</w:t>
      </w:r>
    </w:p>
    <w:p w14:paraId="2D9B24DC" w14:textId="77777777" w:rsidR="00B312F0" w:rsidRPr="009F5C80" w:rsidRDefault="00B312F0" w:rsidP="00B312F0">
      <w:pPr>
        <w:tabs>
          <w:tab w:val="left" w:pos="1134"/>
        </w:tabs>
        <w:rPr>
          <w:sz w:val="28"/>
          <w:szCs w:val="28"/>
          <w:lang w:val="ro-RO" w:eastAsia="ru-RU"/>
        </w:rPr>
      </w:pPr>
      <w:r w:rsidRPr="009F5C80">
        <w:rPr>
          <w:sz w:val="28"/>
          <w:szCs w:val="28"/>
          <w:lang w:val="ro-RO" w:eastAsia="ru-RU"/>
        </w:rPr>
        <w:t xml:space="preserve"> „(7) Pentru taxele locale specificate la </w:t>
      </w:r>
      <w:proofErr w:type="spellStart"/>
      <w:r w:rsidRPr="009F5C80">
        <w:rPr>
          <w:sz w:val="28"/>
          <w:szCs w:val="28"/>
          <w:lang w:val="ro-RO" w:eastAsia="ru-RU"/>
        </w:rPr>
        <w:t>art.289</w:t>
      </w:r>
      <w:proofErr w:type="spellEnd"/>
      <w:r w:rsidRPr="009F5C80">
        <w:rPr>
          <w:sz w:val="28"/>
          <w:szCs w:val="28"/>
          <w:lang w:val="ro-RO" w:eastAsia="ru-RU"/>
        </w:rPr>
        <w:t xml:space="preserve"> alin.(2) lit. k) și p) mecanismul de administrare a acesteia se stabileşte de către autoritatea administraţiei publice locale.”;</w:t>
      </w:r>
    </w:p>
    <w:p w14:paraId="33E1DF18" w14:textId="77777777" w:rsidR="00B312F0" w:rsidRPr="009F5C80" w:rsidRDefault="00F77B1B" w:rsidP="00B312F0">
      <w:pPr>
        <w:tabs>
          <w:tab w:val="left" w:pos="1134"/>
        </w:tabs>
        <w:rPr>
          <w:sz w:val="28"/>
          <w:szCs w:val="28"/>
          <w:lang w:val="ro-RO" w:eastAsia="ru-RU"/>
        </w:rPr>
      </w:pPr>
      <w:r w:rsidRPr="009F5C80">
        <w:rPr>
          <w:sz w:val="28"/>
          <w:szCs w:val="28"/>
          <w:lang w:val="ro-RO" w:eastAsia="ru-RU"/>
        </w:rPr>
        <w:t xml:space="preserve">la </w:t>
      </w:r>
      <w:r w:rsidR="00B312F0" w:rsidRPr="009F5C80">
        <w:rPr>
          <w:sz w:val="28"/>
          <w:szCs w:val="28"/>
          <w:lang w:val="ro-RO" w:eastAsia="ru-RU"/>
        </w:rPr>
        <w:t>alineatul (8)</w:t>
      </w:r>
      <w:r w:rsidRPr="009F5C80">
        <w:rPr>
          <w:sz w:val="28"/>
          <w:szCs w:val="28"/>
          <w:lang w:val="ro-RO" w:eastAsia="ru-RU"/>
        </w:rPr>
        <w:t>,</w:t>
      </w:r>
      <w:r w:rsidR="00B312F0" w:rsidRPr="009F5C80">
        <w:rPr>
          <w:sz w:val="28"/>
          <w:szCs w:val="28"/>
          <w:lang w:val="ro-RO" w:eastAsia="ru-RU"/>
        </w:rPr>
        <w:t xml:space="preserve"> cuvintele „La stabilirea cotelor” se substituie cu cuvintele „La stabilirea cotelor concrete ale”;</w:t>
      </w:r>
    </w:p>
    <w:p w14:paraId="7B386705" w14:textId="77777777" w:rsidR="00B312F0" w:rsidRPr="009F5C80" w:rsidRDefault="00B312F0" w:rsidP="00B312F0">
      <w:pPr>
        <w:tabs>
          <w:tab w:val="left" w:pos="1134"/>
        </w:tabs>
        <w:rPr>
          <w:sz w:val="28"/>
          <w:szCs w:val="28"/>
          <w:lang w:val="ro-RO" w:eastAsia="ru-RU"/>
        </w:rPr>
      </w:pPr>
      <w:r w:rsidRPr="009F5C80">
        <w:rPr>
          <w:sz w:val="28"/>
          <w:szCs w:val="28"/>
          <w:lang w:val="ro-RO" w:eastAsia="ru-RU"/>
        </w:rPr>
        <w:t>la alineatul (9)</w:t>
      </w:r>
      <w:r w:rsidR="00F77B1B" w:rsidRPr="009F5C80">
        <w:rPr>
          <w:sz w:val="28"/>
          <w:szCs w:val="28"/>
          <w:lang w:val="ro-RO" w:eastAsia="ru-RU"/>
        </w:rPr>
        <w:t>,</w:t>
      </w:r>
      <w:r w:rsidRPr="009F5C80">
        <w:rPr>
          <w:sz w:val="28"/>
          <w:szCs w:val="28"/>
          <w:lang w:val="ro-RO" w:eastAsia="ru-RU"/>
        </w:rPr>
        <w:t xml:space="preserve"> cuvintele „la stabilirea cotelor” se substituie cu cuvintele „la stabilirea cotelor c</w:t>
      </w:r>
      <w:r w:rsidR="00F77B1B" w:rsidRPr="009F5C80">
        <w:rPr>
          <w:sz w:val="28"/>
          <w:szCs w:val="28"/>
          <w:lang w:val="ro-RO" w:eastAsia="ru-RU"/>
        </w:rPr>
        <w:t xml:space="preserve">oncrete ale”, iar textul „Hotărârii Guvernului </w:t>
      </w:r>
      <w:proofErr w:type="spellStart"/>
      <w:r w:rsidR="00F77B1B" w:rsidRPr="009F5C80">
        <w:rPr>
          <w:sz w:val="28"/>
          <w:szCs w:val="28"/>
          <w:lang w:val="ro-RO" w:eastAsia="ru-RU"/>
        </w:rPr>
        <w:t>nr.1230</w:t>
      </w:r>
      <w:proofErr w:type="spellEnd"/>
      <w:r w:rsidR="00F77B1B" w:rsidRPr="009F5C80">
        <w:rPr>
          <w:sz w:val="28"/>
          <w:szCs w:val="28"/>
          <w:lang w:val="ro-RO" w:eastAsia="ru-RU"/>
        </w:rPr>
        <w:t xml:space="preserve"> din 24 </w:t>
      </w:r>
      <w:r w:rsidRPr="009F5C80">
        <w:rPr>
          <w:sz w:val="28"/>
          <w:szCs w:val="28"/>
          <w:lang w:val="ro-RO" w:eastAsia="ru-RU"/>
        </w:rPr>
        <w:t>octombrie 2006 cu privire la aprobarea Metodologiei de analiză a impactului de reglementare şi de monitorizare a eficienţei actului de reglementare,”</w:t>
      </w:r>
      <w:r w:rsidR="00F77B1B" w:rsidRPr="009F5C80">
        <w:rPr>
          <w:sz w:val="28"/>
          <w:szCs w:val="28"/>
          <w:lang w:val="ro-RO" w:eastAsia="ru-RU"/>
        </w:rPr>
        <w:t xml:space="preserve"> se substituie cu textul „Hotărâr</w:t>
      </w:r>
      <w:r w:rsidR="008A57B8" w:rsidRPr="009F5C80">
        <w:rPr>
          <w:sz w:val="28"/>
          <w:szCs w:val="28"/>
          <w:lang w:val="ro-RO" w:eastAsia="ru-RU"/>
        </w:rPr>
        <w:t>ii</w:t>
      </w:r>
      <w:r w:rsidR="00F77B1B" w:rsidRPr="009F5C80">
        <w:rPr>
          <w:sz w:val="28"/>
          <w:szCs w:val="28"/>
          <w:lang w:val="ro-RO" w:eastAsia="ru-RU"/>
        </w:rPr>
        <w:t xml:space="preserve"> Guvernului nr. 23/</w:t>
      </w:r>
      <w:r w:rsidRPr="009F5C80">
        <w:rPr>
          <w:sz w:val="28"/>
          <w:szCs w:val="28"/>
          <w:lang w:val="ro-RO" w:eastAsia="ru-RU"/>
        </w:rPr>
        <w:t>2019 cu privire la aprobarea Metodologiei de analiză a impactului în procesul de fundamentare a proiectelor de acte normative”;</w:t>
      </w:r>
    </w:p>
    <w:p w14:paraId="3DD519B6" w14:textId="77777777" w:rsidR="00B312F0" w:rsidRPr="009F5C80" w:rsidRDefault="00B312F0" w:rsidP="00B312F0">
      <w:pPr>
        <w:tabs>
          <w:tab w:val="left" w:pos="1134"/>
        </w:tabs>
        <w:rPr>
          <w:sz w:val="28"/>
          <w:szCs w:val="28"/>
          <w:lang w:val="ro-RO" w:eastAsia="ru-RU"/>
        </w:rPr>
      </w:pPr>
      <w:r w:rsidRPr="009F5C80">
        <w:rPr>
          <w:sz w:val="28"/>
          <w:szCs w:val="28"/>
          <w:lang w:val="ro-RO" w:eastAsia="ru-RU"/>
        </w:rPr>
        <w:t>la alineatul (10)</w:t>
      </w:r>
      <w:r w:rsidR="00F77B1B" w:rsidRPr="009F5C80">
        <w:rPr>
          <w:sz w:val="28"/>
          <w:szCs w:val="28"/>
          <w:lang w:val="ro-RO" w:eastAsia="ru-RU"/>
        </w:rPr>
        <w:t>,</w:t>
      </w:r>
      <w:r w:rsidRPr="009F5C80">
        <w:rPr>
          <w:sz w:val="28"/>
          <w:szCs w:val="28"/>
          <w:lang w:val="ro-RO" w:eastAsia="ru-RU"/>
        </w:rPr>
        <w:t xml:space="preserve"> cuvintele „stabilirea cotelor” se substituie cu cuvintele „s</w:t>
      </w:r>
      <w:r w:rsidR="00F77B1B" w:rsidRPr="009F5C80">
        <w:rPr>
          <w:sz w:val="28"/>
          <w:szCs w:val="28"/>
          <w:lang w:val="ro-RO" w:eastAsia="ru-RU"/>
        </w:rPr>
        <w:t>tabilirea cotelor concrete ale”.</w:t>
      </w:r>
    </w:p>
    <w:p w14:paraId="33482E5D" w14:textId="77777777" w:rsidR="00F77B1B" w:rsidRPr="009F5C80" w:rsidRDefault="00F77B1B" w:rsidP="00B312F0">
      <w:pPr>
        <w:tabs>
          <w:tab w:val="left" w:pos="1134"/>
        </w:tabs>
        <w:rPr>
          <w:sz w:val="28"/>
          <w:szCs w:val="28"/>
          <w:lang w:val="ro-RO" w:eastAsia="ru-RU"/>
        </w:rPr>
      </w:pPr>
    </w:p>
    <w:p w14:paraId="7327780E" w14:textId="77777777" w:rsidR="00B312F0" w:rsidRPr="009F5C80" w:rsidRDefault="00B312F0" w:rsidP="00C329A1">
      <w:pPr>
        <w:numPr>
          <w:ilvl w:val="0"/>
          <w:numId w:val="1"/>
        </w:numPr>
        <w:tabs>
          <w:tab w:val="left" w:pos="1134"/>
        </w:tabs>
        <w:ind w:left="0" w:firstLine="709"/>
        <w:rPr>
          <w:sz w:val="28"/>
          <w:szCs w:val="28"/>
          <w:lang w:val="ro-RO" w:eastAsia="ru-RU"/>
        </w:rPr>
      </w:pPr>
      <w:r w:rsidRPr="009F5C80">
        <w:rPr>
          <w:sz w:val="28"/>
          <w:szCs w:val="28"/>
          <w:lang w:val="ro-RO" w:eastAsia="ru-RU"/>
        </w:rPr>
        <w:t>La  articolul 298:</w:t>
      </w:r>
    </w:p>
    <w:p w14:paraId="4C359BDC" w14:textId="77777777" w:rsidR="00B312F0" w:rsidRPr="009F5C80" w:rsidRDefault="00F6397E" w:rsidP="00B312F0">
      <w:pPr>
        <w:tabs>
          <w:tab w:val="left" w:pos="1134"/>
        </w:tabs>
        <w:rPr>
          <w:sz w:val="28"/>
          <w:szCs w:val="28"/>
          <w:lang w:val="ro-RO" w:eastAsia="ru-RU"/>
        </w:rPr>
      </w:pPr>
      <w:r w:rsidRPr="009F5C80">
        <w:rPr>
          <w:sz w:val="28"/>
          <w:szCs w:val="28"/>
          <w:lang w:val="ro-RO" w:eastAsia="ru-RU"/>
        </w:rPr>
        <w:t xml:space="preserve">la </w:t>
      </w:r>
      <w:r w:rsidR="00B312F0" w:rsidRPr="009F5C80">
        <w:rPr>
          <w:sz w:val="28"/>
          <w:szCs w:val="28"/>
          <w:lang w:val="ro-RO" w:eastAsia="ru-RU"/>
        </w:rPr>
        <w:t>alineatul (1)</w:t>
      </w:r>
      <w:r w:rsidRPr="009F5C80">
        <w:rPr>
          <w:sz w:val="28"/>
          <w:szCs w:val="28"/>
          <w:lang w:val="ro-RO" w:eastAsia="ru-RU"/>
        </w:rPr>
        <w:t>, textul „ , n)” se exclude;</w:t>
      </w:r>
    </w:p>
    <w:p w14:paraId="3FA91A9E" w14:textId="77777777" w:rsidR="00F6397E" w:rsidRPr="009F5C80" w:rsidRDefault="00B312F0" w:rsidP="00B312F0">
      <w:pPr>
        <w:tabs>
          <w:tab w:val="left" w:pos="1134"/>
        </w:tabs>
        <w:rPr>
          <w:sz w:val="28"/>
          <w:szCs w:val="28"/>
          <w:lang w:val="ro-RO" w:eastAsia="ru-RU"/>
        </w:rPr>
      </w:pPr>
      <w:r w:rsidRPr="009F5C80">
        <w:rPr>
          <w:sz w:val="28"/>
          <w:szCs w:val="28"/>
          <w:lang w:val="ro-RO" w:eastAsia="ru-RU"/>
        </w:rPr>
        <w:t xml:space="preserve">alineatul (2) va avea următorul cuprins: </w:t>
      </w:r>
    </w:p>
    <w:p w14:paraId="556EF51E" w14:textId="77777777" w:rsidR="00B312F0" w:rsidRPr="009F5C80" w:rsidRDefault="00B312F0" w:rsidP="00B312F0">
      <w:pPr>
        <w:tabs>
          <w:tab w:val="left" w:pos="1134"/>
        </w:tabs>
        <w:rPr>
          <w:sz w:val="28"/>
          <w:szCs w:val="28"/>
          <w:lang w:val="ro-RO" w:eastAsia="ru-RU"/>
        </w:rPr>
      </w:pPr>
      <w:r w:rsidRPr="009F5C80">
        <w:rPr>
          <w:sz w:val="28"/>
          <w:szCs w:val="28"/>
          <w:lang w:val="ro-RO" w:eastAsia="ru-RU"/>
        </w:rPr>
        <w:t>„</w:t>
      </w:r>
      <w:r w:rsidR="00F6397E" w:rsidRPr="009F5C80">
        <w:rPr>
          <w:sz w:val="28"/>
          <w:szCs w:val="28"/>
          <w:lang w:val="ro-RO" w:eastAsia="ru-RU"/>
        </w:rPr>
        <w:t xml:space="preserve">(2) </w:t>
      </w:r>
      <w:r w:rsidRPr="009F5C80">
        <w:rPr>
          <w:sz w:val="28"/>
          <w:szCs w:val="28"/>
          <w:lang w:val="ro-RO" w:eastAsia="ru-RU"/>
        </w:rPr>
        <w:t>Responsabilitatea pentru virarea în termen la bugetele locale a taxelor stipulate la art. 289 alin. (2) lit.</w:t>
      </w:r>
      <w:r w:rsidR="00F6397E" w:rsidRPr="009F5C80">
        <w:rPr>
          <w:sz w:val="28"/>
          <w:szCs w:val="28"/>
          <w:lang w:val="ro-RO" w:eastAsia="ru-RU"/>
        </w:rPr>
        <w:t> </w:t>
      </w:r>
      <w:r w:rsidRPr="009F5C80">
        <w:rPr>
          <w:sz w:val="28"/>
          <w:szCs w:val="28"/>
          <w:lang w:val="ro-RO" w:eastAsia="ru-RU"/>
        </w:rPr>
        <w:t xml:space="preserve">k) și p) revine serviciului de colectare a impozitelor și taxelor locale a autorității </w:t>
      </w:r>
      <w:r w:rsidR="00F6397E" w:rsidRPr="009F5C80">
        <w:rPr>
          <w:sz w:val="28"/>
          <w:szCs w:val="28"/>
          <w:lang w:val="ro-RO" w:eastAsia="ru-RU"/>
        </w:rPr>
        <w:t>administrației publice locale.”</w:t>
      </w:r>
    </w:p>
    <w:p w14:paraId="1CBE51F3" w14:textId="77777777" w:rsidR="00F6397E" w:rsidRPr="009F5C80" w:rsidRDefault="00F6397E" w:rsidP="00B312F0">
      <w:pPr>
        <w:tabs>
          <w:tab w:val="left" w:pos="1134"/>
        </w:tabs>
        <w:rPr>
          <w:sz w:val="28"/>
          <w:szCs w:val="28"/>
          <w:lang w:val="ro-RO" w:eastAsia="ru-RU"/>
        </w:rPr>
      </w:pPr>
    </w:p>
    <w:p w14:paraId="4C5A86C8" w14:textId="77777777" w:rsidR="00B312F0" w:rsidRPr="009F5C80" w:rsidRDefault="00B312F0" w:rsidP="00C329A1">
      <w:pPr>
        <w:numPr>
          <w:ilvl w:val="0"/>
          <w:numId w:val="1"/>
        </w:numPr>
        <w:tabs>
          <w:tab w:val="left" w:pos="1134"/>
        </w:tabs>
        <w:ind w:left="0" w:firstLine="709"/>
        <w:rPr>
          <w:sz w:val="28"/>
          <w:szCs w:val="28"/>
          <w:lang w:val="ro-RO" w:eastAsia="ru-RU"/>
        </w:rPr>
      </w:pPr>
      <w:r w:rsidRPr="009F5C80">
        <w:rPr>
          <w:sz w:val="28"/>
          <w:szCs w:val="28"/>
          <w:lang w:val="ro-RO"/>
        </w:rPr>
        <w:t xml:space="preserve">Anexa la </w:t>
      </w:r>
      <w:r w:rsidR="00F6397E" w:rsidRPr="009F5C80">
        <w:rPr>
          <w:sz w:val="28"/>
          <w:szCs w:val="28"/>
          <w:lang w:val="ro-RO"/>
        </w:rPr>
        <w:t>t</w:t>
      </w:r>
      <w:r w:rsidRPr="009F5C80">
        <w:rPr>
          <w:sz w:val="28"/>
          <w:szCs w:val="28"/>
          <w:lang w:val="ro-RO"/>
        </w:rPr>
        <w:t>itlul VII va avea următorul cuprins:</w:t>
      </w:r>
    </w:p>
    <w:p w14:paraId="47F186A4" w14:textId="77777777" w:rsidR="00F6397E" w:rsidRPr="009F5C80" w:rsidRDefault="00F6397E" w:rsidP="00F6397E">
      <w:pPr>
        <w:tabs>
          <w:tab w:val="left" w:pos="1134"/>
          <w:tab w:val="left" w:pos="6386"/>
        </w:tabs>
        <w:jc w:val="right"/>
        <w:rPr>
          <w:rFonts w:eastAsia="Calibri"/>
          <w:bCs/>
          <w:sz w:val="28"/>
          <w:szCs w:val="28"/>
          <w:lang w:val="ro-RO" w:eastAsia="ru-RU"/>
        </w:rPr>
      </w:pPr>
      <w:r w:rsidRPr="009F5C80">
        <w:rPr>
          <w:rFonts w:eastAsia="Calibri"/>
          <w:bCs/>
          <w:sz w:val="28"/>
          <w:szCs w:val="28"/>
          <w:lang w:val="ro-RO" w:eastAsia="ru-RU"/>
        </w:rPr>
        <w:t>„Anexă</w:t>
      </w:r>
    </w:p>
    <w:p w14:paraId="17C70F35" w14:textId="77777777" w:rsidR="00F6397E" w:rsidRPr="009F5C80" w:rsidRDefault="00F6397E" w:rsidP="00B312F0">
      <w:pPr>
        <w:tabs>
          <w:tab w:val="left" w:pos="1134"/>
          <w:tab w:val="left" w:pos="6386"/>
        </w:tabs>
        <w:rPr>
          <w:rFonts w:eastAsia="Calibri"/>
          <w:bCs/>
          <w:sz w:val="28"/>
          <w:szCs w:val="28"/>
          <w:lang w:val="ro-RO" w:eastAsia="ru-RU"/>
        </w:rPr>
      </w:pPr>
    </w:p>
    <w:p w14:paraId="4A9F1E9F" w14:textId="77777777" w:rsidR="00F6397E" w:rsidRPr="009F5C80" w:rsidRDefault="00B312F0" w:rsidP="00F6397E">
      <w:pPr>
        <w:tabs>
          <w:tab w:val="left" w:pos="1134"/>
          <w:tab w:val="left" w:pos="6386"/>
        </w:tabs>
        <w:ind w:firstLine="0"/>
        <w:jc w:val="center"/>
        <w:rPr>
          <w:rFonts w:eastAsia="Calibri"/>
          <w:b/>
          <w:bCs/>
          <w:sz w:val="28"/>
          <w:szCs w:val="28"/>
          <w:lang w:val="ro-RO" w:eastAsia="ru-RU"/>
        </w:rPr>
      </w:pPr>
      <w:r w:rsidRPr="009F5C80">
        <w:rPr>
          <w:rFonts w:eastAsia="Calibri"/>
          <w:b/>
          <w:bCs/>
          <w:sz w:val="28"/>
          <w:szCs w:val="28"/>
          <w:lang w:val="ro-RO" w:eastAsia="ru-RU"/>
        </w:rPr>
        <w:t xml:space="preserve">Taxele locale, termenele lor de plată şi de prezentare </w:t>
      </w:r>
    </w:p>
    <w:p w14:paraId="5566A6B5" w14:textId="77777777" w:rsidR="00B312F0" w:rsidRPr="009F5C80" w:rsidRDefault="00B312F0" w:rsidP="00F6397E">
      <w:pPr>
        <w:tabs>
          <w:tab w:val="left" w:pos="1134"/>
          <w:tab w:val="left" w:pos="6386"/>
        </w:tabs>
        <w:ind w:firstLine="0"/>
        <w:jc w:val="center"/>
        <w:rPr>
          <w:rFonts w:eastAsia="Calibri"/>
          <w:b/>
          <w:bCs/>
          <w:sz w:val="28"/>
          <w:szCs w:val="28"/>
          <w:lang w:val="ro-RO" w:eastAsia="ru-RU"/>
        </w:rPr>
      </w:pPr>
      <w:r w:rsidRPr="009F5C80">
        <w:rPr>
          <w:rFonts w:eastAsia="Calibri"/>
          <w:b/>
          <w:bCs/>
          <w:sz w:val="28"/>
          <w:szCs w:val="28"/>
          <w:lang w:val="ro-RO" w:eastAsia="ru-RU"/>
        </w:rPr>
        <w:t>a dărilor de seamă fiscale</w:t>
      </w:r>
    </w:p>
    <w:p w14:paraId="5E164BA3" w14:textId="77777777" w:rsidR="00F6397E" w:rsidRPr="009F5C80" w:rsidRDefault="00F6397E" w:rsidP="00F6397E">
      <w:pPr>
        <w:tabs>
          <w:tab w:val="left" w:pos="1134"/>
          <w:tab w:val="left" w:pos="6386"/>
        </w:tabs>
        <w:ind w:firstLine="0"/>
        <w:jc w:val="center"/>
        <w:rPr>
          <w:rFonts w:eastAsia="Calibri"/>
          <w:b/>
          <w:bCs/>
          <w:sz w:val="28"/>
          <w:szCs w:val="28"/>
          <w:lang w:val="ro-RO" w:eastAsia="ru-RU"/>
        </w:rPr>
      </w:pPr>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0A0" w:firstRow="1" w:lastRow="0" w:firstColumn="1" w:lastColumn="0" w:noHBand="0" w:noVBand="0"/>
      </w:tblPr>
      <w:tblGrid>
        <w:gridCol w:w="1260"/>
        <w:gridCol w:w="1650"/>
        <w:gridCol w:w="1762"/>
        <w:gridCol w:w="1856"/>
        <w:gridCol w:w="1727"/>
        <w:gridCol w:w="1090"/>
      </w:tblGrid>
      <w:tr w:rsidR="009F5C80" w:rsidRPr="009F5C80" w14:paraId="5B71F9AB" w14:textId="77777777" w:rsidTr="007D4416">
        <w:tc>
          <w:tcPr>
            <w:tcW w:w="674" w:type="pct"/>
            <w:vMerge w:val="restart"/>
          </w:tcPr>
          <w:p w14:paraId="18609CE9" w14:textId="77777777" w:rsidR="007D4416" w:rsidRPr="009F5C80" w:rsidRDefault="007D4416" w:rsidP="00B312F0">
            <w:pPr>
              <w:ind w:firstLine="0"/>
              <w:rPr>
                <w:bCs/>
                <w:sz w:val="18"/>
                <w:szCs w:val="18"/>
                <w:lang w:val="ro-RO" w:eastAsia="ru-RU"/>
              </w:rPr>
            </w:pPr>
            <w:r w:rsidRPr="009F5C80">
              <w:rPr>
                <w:bCs/>
                <w:sz w:val="18"/>
                <w:szCs w:val="18"/>
                <w:lang w:val="ro-RO" w:eastAsia="ru-RU"/>
              </w:rPr>
              <w:t>Denumirea taxei</w:t>
            </w:r>
          </w:p>
        </w:tc>
        <w:tc>
          <w:tcPr>
            <w:tcW w:w="883" w:type="pct"/>
            <w:vMerge w:val="restart"/>
          </w:tcPr>
          <w:p w14:paraId="4D705150" w14:textId="77777777" w:rsidR="007D4416" w:rsidRPr="009F5C80" w:rsidRDefault="007D4416" w:rsidP="00B312F0">
            <w:pPr>
              <w:ind w:firstLine="0"/>
              <w:rPr>
                <w:bCs/>
                <w:sz w:val="18"/>
                <w:szCs w:val="18"/>
                <w:lang w:val="ro-RO" w:eastAsia="ru-RU"/>
              </w:rPr>
            </w:pPr>
            <w:r w:rsidRPr="009F5C80">
              <w:rPr>
                <w:bCs/>
                <w:sz w:val="18"/>
                <w:szCs w:val="18"/>
                <w:lang w:val="ro-RO" w:eastAsia="ru-RU"/>
              </w:rPr>
              <w:t>Baza impozabilă a obiectului impunerii</w:t>
            </w:r>
          </w:p>
        </w:tc>
        <w:tc>
          <w:tcPr>
            <w:tcW w:w="2860" w:type="pct"/>
            <w:gridSpan w:val="3"/>
          </w:tcPr>
          <w:p w14:paraId="68EC4C84" w14:textId="77777777" w:rsidR="007D4416" w:rsidRPr="009F5C80" w:rsidRDefault="007D4416" w:rsidP="00B312F0">
            <w:pPr>
              <w:ind w:firstLine="0"/>
              <w:jc w:val="center"/>
              <w:rPr>
                <w:bCs/>
                <w:sz w:val="18"/>
                <w:szCs w:val="18"/>
                <w:lang w:val="ro-RO" w:eastAsia="ru-RU"/>
              </w:rPr>
            </w:pPr>
            <w:r w:rsidRPr="009F5C80">
              <w:rPr>
                <w:bCs/>
                <w:sz w:val="18"/>
                <w:szCs w:val="18"/>
                <w:lang w:val="ro-RO" w:eastAsia="ru-RU"/>
              </w:rPr>
              <w:t>Mărimea maximă a cotei</w:t>
            </w:r>
          </w:p>
        </w:tc>
        <w:tc>
          <w:tcPr>
            <w:tcW w:w="583" w:type="pct"/>
            <w:vMerge w:val="restart"/>
          </w:tcPr>
          <w:p w14:paraId="4C4057B8" w14:textId="77777777" w:rsidR="007D4416" w:rsidRPr="009F5C80" w:rsidRDefault="007D4416" w:rsidP="00B312F0">
            <w:pPr>
              <w:ind w:firstLine="0"/>
              <w:rPr>
                <w:bCs/>
                <w:sz w:val="18"/>
                <w:szCs w:val="18"/>
                <w:lang w:val="ro-RO" w:eastAsia="ru-RU"/>
              </w:rPr>
            </w:pPr>
            <w:r w:rsidRPr="009F5C80">
              <w:rPr>
                <w:bCs/>
                <w:sz w:val="18"/>
                <w:szCs w:val="18"/>
                <w:lang w:val="ro-RO" w:eastAsia="ru-RU"/>
              </w:rPr>
              <w:t xml:space="preserve">Termenele de plată a taxei şi de prezentare </w:t>
            </w:r>
            <w:r w:rsidRPr="009F5C80">
              <w:rPr>
                <w:bCs/>
                <w:sz w:val="18"/>
                <w:szCs w:val="18"/>
                <w:lang w:val="ro-RO" w:eastAsia="ru-RU"/>
              </w:rPr>
              <w:lastRenderedPageBreak/>
              <w:t xml:space="preserve">a dărilor de seamă fiscale de către subiecţii impunerii </w:t>
            </w:r>
          </w:p>
        </w:tc>
      </w:tr>
      <w:tr w:rsidR="009F5C80" w:rsidRPr="009F5C80" w14:paraId="1802CF59" w14:textId="77777777" w:rsidTr="007D4416">
        <w:tc>
          <w:tcPr>
            <w:tcW w:w="674" w:type="pct"/>
            <w:vMerge/>
          </w:tcPr>
          <w:p w14:paraId="3E840E6E" w14:textId="77777777" w:rsidR="007D4416" w:rsidRPr="009F5C80" w:rsidRDefault="007D4416" w:rsidP="00B312F0">
            <w:pPr>
              <w:ind w:firstLine="0"/>
              <w:rPr>
                <w:bCs/>
                <w:sz w:val="18"/>
                <w:szCs w:val="18"/>
                <w:lang w:val="ro-RO" w:eastAsia="ru-RU"/>
              </w:rPr>
            </w:pPr>
          </w:p>
        </w:tc>
        <w:tc>
          <w:tcPr>
            <w:tcW w:w="883" w:type="pct"/>
            <w:vMerge/>
          </w:tcPr>
          <w:p w14:paraId="6B2A6EB8" w14:textId="77777777" w:rsidR="007D4416" w:rsidRPr="009F5C80" w:rsidRDefault="007D4416" w:rsidP="00B312F0">
            <w:pPr>
              <w:ind w:firstLine="0"/>
              <w:rPr>
                <w:bCs/>
                <w:sz w:val="18"/>
                <w:szCs w:val="18"/>
                <w:lang w:val="ro-RO" w:eastAsia="ru-RU"/>
              </w:rPr>
            </w:pPr>
          </w:p>
        </w:tc>
        <w:tc>
          <w:tcPr>
            <w:tcW w:w="943" w:type="pct"/>
          </w:tcPr>
          <w:p w14:paraId="55E6841A" w14:textId="77777777" w:rsidR="007D4416" w:rsidRPr="009F5C80" w:rsidRDefault="007D4416" w:rsidP="00B312F0">
            <w:pPr>
              <w:ind w:firstLine="0"/>
              <w:rPr>
                <w:bCs/>
                <w:sz w:val="18"/>
                <w:szCs w:val="18"/>
                <w:lang w:val="ro-RO" w:eastAsia="ru-RU"/>
              </w:rPr>
            </w:pPr>
            <w:r w:rsidRPr="009F5C80">
              <w:rPr>
                <w:bCs/>
                <w:sz w:val="18"/>
                <w:szCs w:val="18"/>
                <w:lang w:val="ro-RO" w:eastAsia="ru-RU"/>
              </w:rPr>
              <w:t>2021</w:t>
            </w:r>
          </w:p>
        </w:tc>
        <w:tc>
          <w:tcPr>
            <w:tcW w:w="993" w:type="pct"/>
          </w:tcPr>
          <w:p w14:paraId="0766ABA5" w14:textId="77777777" w:rsidR="007D4416" w:rsidRPr="009F5C80" w:rsidRDefault="007D4416" w:rsidP="00B312F0">
            <w:pPr>
              <w:ind w:firstLine="0"/>
              <w:rPr>
                <w:bCs/>
                <w:sz w:val="18"/>
                <w:szCs w:val="18"/>
                <w:lang w:val="ro-RO" w:eastAsia="ru-RU"/>
              </w:rPr>
            </w:pPr>
            <w:r w:rsidRPr="009F5C80">
              <w:rPr>
                <w:bCs/>
                <w:sz w:val="18"/>
                <w:szCs w:val="18"/>
                <w:lang w:val="ro-RO" w:eastAsia="ru-RU"/>
              </w:rPr>
              <w:t>2022</w:t>
            </w:r>
          </w:p>
        </w:tc>
        <w:tc>
          <w:tcPr>
            <w:tcW w:w="924" w:type="pct"/>
          </w:tcPr>
          <w:p w14:paraId="08D39663" w14:textId="77777777" w:rsidR="007D4416" w:rsidRPr="009F5C80" w:rsidRDefault="007D4416" w:rsidP="00B312F0">
            <w:pPr>
              <w:ind w:firstLine="0"/>
              <w:rPr>
                <w:bCs/>
                <w:sz w:val="18"/>
                <w:szCs w:val="18"/>
                <w:lang w:val="ro-RO" w:eastAsia="ru-RU"/>
              </w:rPr>
            </w:pPr>
            <w:r w:rsidRPr="009F5C80">
              <w:rPr>
                <w:bCs/>
                <w:sz w:val="18"/>
                <w:szCs w:val="18"/>
                <w:lang w:val="ro-RO" w:eastAsia="ru-RU"/>
              </w:rPr>
              <w:t>2023</w:t>
            </w:r>
          </w:p>
        </w:tc>
        <w:tc>
          <w:tcPr>
            <w:tcW w:w="583" w:type="pct"/>
            <w:vMerge/>
          </w:tcPr>
          <w:p w14:paraId="383D0558" w14:textId="77777777" w:rsidR="007D4416" w:rsidRPr="009F5C80" w:rsidRDefault="007D4416" w:rsidP="00B312F0">
            <w:pPr>
              <w:ind w:firstLine="0"/>
              <w:rPr>
                <w:bCs/>
                <w:sz w:val="18"/>
                <w:szCs w:val="18"/>
                <w:lang w:val="ro-RO" w:eastAsia="ru-RU"/>
              </w:rPr>
            </w:pPr>
          </w:p>
        </w:tc>
      </w:tr>
      <w:tr w:rsidR="009F5C80" w:rsidRPr="009F5C80" w14:paraId="64C8186D" w14:textId="77777777" w:rsidTr="007D4416">
        <w:trPr>
          <w:trHeight w:val="6455"/>
        </w:trPr>
        <w:tc>
          <w:tcPr>
            <w:tcW w:w="674" w:type="pct"/>
          </w:tcPr>
          <w:p w14:paraId="3ED93CA9" w14:textId="77777777" w:rsidR="00B312F0" w:rsidRPr="009F5C80" w:rsidRDefault="00B312F0" w:rsidP="00B312F0">
            <w:pPr>
              <w:ind w:firstLine="0"/>
              <w:rPr>
                <w:bCs/>
                <w:sz w:val="18"/>
                <w:szCs w:val="18"/>
                <w:lang w:val="ro-RO" w:eastAsia="ru-RU"/>
              </w:rPr>
            </w:pPr>
            <w:r w:rsidRPr="009F5C80">
              <w:rPr>
                <w:bCs/>
                <w:sz w:val="18"/>
                <w:szCs w:val="18"/>
                <w:lang w:val="ro-RO" w:eastAsia="ru-RU"/>
              </w:rPr>
              <w:lastRenderedPageBreak/>
              <w:t>a) Taxă pentru amenajarea teritoriului</w:t>
            </w:r>
          </w:p>
        </w:tc>
        <w:tc>
          <w:tcPr>
            <w:tcW w:w="883" w:type="pct"/>
          </w:tcPr>
          <w:p w14:paraId="2EF8E322" w14:textId="77777777" w:rsidR="00B312F0" w:rsidRPr="009F5C80" w:rsidRDefault="00B312F0" w:rsidP="00B312F0">
            <w:pPr>
              <w:ind w:firstLine="0"/>
              <w:rPr>
                <w:bCs/>
                <w:sz w:val="18"/>
                <w:szCs w:val="18"/>
                <w:lang w:val="ro-RO" w:eastAsia="ru-RU"/>
              </w:rPr>
            </w:pPr>
            <w:r w:rsidRPr="009F5C80">
              <w:rPr>
                <w:bCs/>
                <w:sz w:val="18"/>
                <w:szCs w:val="18"/>
                <w:lang w:val="ro-RO" w:eastAsia="ru-RU"/>
              </w:rPr>
              <w:t>Numărul mediu scriptic trimestrial al salariaţilor şi, suplimentar:</w:t>
            </w:r>
          </w:p>
          <w:p w14:paraId="1D2E4A9F" w14:textId="77777777" w:rsidR="00B312F0" w:rsidRPr="009F5C80" w:rsidRDefault="00B312F0" w:rsidP="00B312F0">
            <w:pPr>
              <w:ind w:firstLine="0"/>
              <w:rPr>
                <w:bCs/>
                <w:sz w:val="18"/>
                <w:szCs w:val="18"/>
                <w:lang w:val="ro-RO" w:eastAsia="ru-RU"/>
              </w:rPr>
            </w:pPr>
          </w:p>
          <w:p w14:paraId="13F1833E" w14:textId="77777777" w:rsidR="00B312F0" w:rsidRPr="009F5C80" w:rsidRDefault="00B312F0" w:rsidP="00B312F0">
            <w:pPr>
              <w:ind w:firstLine="0"/>
              <w:rPr>
                <w:bCs/>
                <w:sz w:val="18"/>
                <w:szCs w:val="18"/>
                <w:lang w:val="ro-RO" w:eastAsia="ru-RU"/>
              </w:rPr>
            </w:pPr>
            <w:r w:rsidRPr="009F5C80">
              <w:rPr>
                <w:bCs/>
                <w:sz w:val="18"/>
                <w:szCs w:val="18"/>
                <w:lang w:val="ro-RO" w:eastAsia="ru-RU"/>
              </w:rPr>
              <w:t>– în cazul întreprinzătorilor individuali</w:t>
            </w:r>
          </w:p>
          <w:p w14:paraId="33448DF5" w14:textId="77777777" w:rsidR="00B312F0" w:rsidRPr="009F5C80" w:rsidRDefault="00B312F0" w:rsidP="00B312F0">
            <w:pPr>
              <w:ind w:firstLine="0"/>
              <w:rPr>
                <w:bCs/>
                <w:sz w:val="18"/>
                <w:szCs w:val="18"/>
                <w:lang w:val="ro-RO" w:eastAsia="ru-RU"/>
              </w:rPr>
            </w:pPr>
            <w:r w:rsidRPr="009F5C80">
              <w:rPr>
                <w:bCs/>
                <w:sz w:val="18"/>
                <w:szCs w:val="18"/>
                <w:lang w:val="ro-RO" w:eastAsia="ru-RU"/>
              </w:rPr>
              <w:t xml:space="preserve"> </w:t>
            </w:r>
            <w:r w:rsidR="008B5190" w:rsidRPr="009F5C80">
              <w:rPr>
                <w:bCs/>
                <w:sz w:val="18"/>
                <w:szCs w:val="18"/>
                <w:lang w:val="ro-RO" w:eastAsia="ru-RU"/>
              </w:rPr>
              <w:t>–</w:t>
            </w:r>
            <w:r w:rsidRPr="009F5C80">
              <w:rPr>
                <w:bCs/>
                <w:sz w:val="18"/>
                <w:szCs w:val="18"/>
                <w:lang w:val="ro-RO" w:eastAsia="ru-RU"/>
              </w:rPr>
              <w:t xml:space="preserve"> </w:t>
            </w:r>
          </w:p>
          <w:p w14:paraId="6806BED4" w14:textId="77777777" w:rsidR="00B312F0" w:rsidRPr="009F5C80" w:rsidRDefault="00B312F0" w:rsidP="00B312F0">
            <w:pPr>
              <w:ind w:firstLine="0"/>
              <w:rPr>
                <w:bCs/>
                <w:sz w:val="18"/>
                <w:szCs w:val="18"/>
                <w:lang w:val="ro-RO" w:eastAsia="ru-RU"/>
              </w:rPr>
            </w:pPr>
            <w:r w:rsidRPr="009F5C80">
              <w:rPr>
                <w:bCs/>
                <w:sz w:val="18"/>
                <w:szCs w:val="18"/>
                <w:lang w:val="ro-RO" w:eastAsia="ru-RU"/>
              </w:rPr>
              <w:t>în cazul gospodăriilor ţărăneşti (de fermier) –  fondatorul și numărul membrilor gospodăriilor ţărăneşti (de fermier);</w:t>
            </w:r>
          </w:p>
          <w:p w14:paraId="65D3A826" w14:textId="77777777" w:rsidR="00B312F0" w:rsidRPr="009F5C80" w:rsidRDefault="00B312F0" w:rsidP="00B312F0">
            <w:pPr>
              <w:ind w:firstLine="0"/>
              <w:rPr>
                <w:bCs/>
                <w:sz w:val="18"/>
                <w:szCs w:val="18"/>
                <w:lang w:val="ro-RO" w:eastAsia="ru-RU"/>
              </w:rPr>
            </w:pPr>
            <w:r w:rsidRPr="009F5C80">
              <w:rPr>
                <w:bCs/>
                <w:sz w:val="18"/>
                <w:szCs w:val="18"/>
                <w:lang w:val="ro-RO" w:eastAsia="ru-RU"/>
              </w:rPr>
              <w:t>– în cazul persoanelor care desfăşoară activitate profesională în sectorul justiţiei – numărul de persoane abilitate prin lege pentru desfăşurarea activității profesionale în sectorul justiţiei</w:t>
            </w:r>
          </w:p>
          <w:p w14:paraId="03E6B18B" w14:textId="77777777" w:rsidR="00B312F0" w:rsidRPr="009F5C80" w:rsidRDefault="00B312F0" w:rsidP="00B312F0">
            <w:pPr>
              <w:ind w:firstLine="0"/>
              <w:rPr>
                <w:bCs/>
                <w:sz w:val="18"/>
                <w:szCs w:val="18"/>
                <w:lang w:val="ro-RO" w:eastAsia="ru-RU"/>
              </w:rPr>
            </w:pPr>
          </w:p>
        </w:tc>
        <w:tc>
          <w:tcPr>
            <w:tcW w:w="943" w:type="pct"/>
          </w:tcPr>
          <w:p w14:paraId="4435DF03" w14:textId="77777777" w:rsidR="00B312F0" w:rsidRPr="009F5C80" w:rsidRDefault="00B312F0" w:rsidP="00B312F0">
            <w:pPr>
              <w:ind w:firstLine="0"/>
              <w:rPr>
                <w:bCs/>
                <w:sz w:val="18"/>
                <w:szCs w:val="18"/>
                <w:lang w:val="ro-RO" w:eastAsia="ru-RU"/>
              </w:rPr>
            </w:pPr>
            <w:r w:rsidRPr="009F5C80">
              <w:rPr>
                <w:bCs/>
                <w:sz w:val="18"/>
                <w:szCs w:val="18"/>
                <w:lang w:val="ro-RO" w:eastAsia="ru-RU"/>
              </w:rPr>
              <w:t>200 lei anual pentru fiecare salariat şi/sau fondator al întreprinderii individuale, al gospodăriei ţărăneşti (de fermier), de asemenea membrii acesteia şi/sau pentru fiecare persoană ce desfăşoară activitate profesională în sectorul justiţiei</w:t>
            </w:r>
            <w:r w:rsidRPr="009F5C80">
              <w:rPr>
                <w:bCs/>
                <w:sz w:val="18"/>
                <w:szCs w:val="18"/>
                <w:lang w:val="ro-RO" w:eastAsia="ru-RU"/>
              </w:rPr>
              <w:br/>
            </w:r>
          </w:p>
        </w:tc>
        <w:tc>
          <w:tcPr>
            <w:tcW w:w="993" w:type="pct"/>
          </w:tcPr>
          <w:p w14:paraId="61B954CC" w14:textId="77777777" w:rsidR="00B312F0" w:rsidRPr="009F5C80" w:rsidRDefault="00B312F0" w:rsidP="00B312F0">
            <w:pPr>
              <w:ind w:firstLine="0"/>
              <w:rPr>
                <w:bCs/>
                <w:sz w:val="18"/>
                <w:szCs w:val="18"/>
                <w:lang w:val="ro-RO" w:eastAsia="ru-RU"/>
              </w:rPr>
            </w:pPr>
            <w:r w:rsidRPr="009F5C80">
              <w:rPr>
                <w:bCs/>
                <w:sz w:val="18"/>
                <w:szCs w:val="18"/>
                <w:lang w:val="ro-RO" w:eastAsia="ru-RU"/>
              </w:rPr>
              <w:t>210 lei anual pentru fiecare salariat şi/sau fondator al întreprinderii individuale, al gospodăriei ţărăneşti (de fermier), de asemenea membrii acesteia şi/sau pentru fiecare persoană ce desfăşoară activitate profesională în sectorul justiţiei</w:t>
            </w:r>
          </w:p>
        </w:tc>
        <w:tc>
          <w:tcPr>
            <w:tcW w:w="924" w:type="pct"/>
          </w:tcPr>
          <w:p w14:paraId="1DF706BB" w14:textId="77777777" w:rsidR="00B312F0" w:rsidRPr="009F5C80" w:rsidRDefault="00B312F0" w:rsidP="00B312F0">
            <w:pPr>
              <w:ind w:firstLine="0"/>
              <w:rPr>
                <w:bCs/>
                <w:sz w:val="18"/>
                <w:szCs w:val="18"/>
                <w:lang w:val="ro-RO" w:eastAsia="ru-RU"/>
              </w:rPr>
            </w:pPr>
            <w:r w:rsidRPr="009F5C80">
              <w:rPr>
                <w:bCs/>
                <w:sz w:val="18"/>
                <w:szCs w:val="18"/>
                <w:lang w:val="ro-RO" w:eastAsia="ru-RU"/>
              </w:rPr>
              <w:t>220 lei anual pentru fiecare salariat şi/sau fondator al întreprinderii individuale, al gospodăriei ţărăneşti (de fermier), de asemenea membrii acesteia şi/sau pentru fiecare persoană ce desfăşoară activitate profesională în sectorul justiţiei</w:t>
            </w:r>
          </w:p>
        </w:tc>
        <w:tc>
          <w:tcPr>
            <w:tcW w:w="583" w:type="pct"/>
          </w:tcPr>
          <w:p w14:paraId="28C9E7A3"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6A7E6E38" w14:textId="77777777" w:rsidTr="007D4416">
        <w:tc>
          <w:tcPr>
            <w:tcW w:w="674" w:type="pct"/>
          </w:tcPr>
          <w:p w14:paraId="6B5E00FC" w14:textId="77777777" w:rsidR="00B312F0" w:rsidRPr="009F5C80" w:rsidRDefault="00B312F0" w:rsidP="00B312F0">
            <w:pPr>
              <w:ind w:firstLine="0"/>
              <w:rPr>
                <w:bCs/>
                <w:sz w:val="18"/>
                <w:szCs w:val="18"/>
                <w:lang w:val="ro-RO" w:eastAsia="ru-RU"/>
              </w:rPr>
            </w:pPr>
            <w:r w:rsidRPr="009F5C80">
              <w:rPr>
                <w:bCs/>
                <w:sz w:val="18"/>
                <w:szCs w:val="18"/>
                <w:lang w:val="ro-RO" w:eastAsia="ru-RU"/>
              </w:rPr>
              <w:t>b)</w:t>
            </w:r>
            <w:r w:rsidRPr="009F5C80">
              <w:rPr>
                <w:lang w:val="ro-RO"/>
              </w:rPr>
              <w:t xml:space="preserve"> </w:t>
            </w:r>
            <w:r w:rsidRPr="009F5C80">
              <w:rPr>
                <w:bCs/>
                <w:sz w:val="18"/>
                <w:szCs w:val="18"/>
                <w:lang w:val="ro-RO" w:eastAsia="ru-RU"/>
              </w:rPr>
              <w:t>Taxă de organizare a licitaţiilor şi loteriilor pe teritoriul unităţii administrativ-teritoriale</w:t>
            </w:r>
          </w:p>
        </w:tc>
        <w:tc>
          <w:tcPr>
            <w:tcW w:w="883" w:type="pct"/>
          </w:tcPr>
          <w:p w14:paraId="1058B943" w14:textId="77777777" w:rsidR="00B312F0" w:rsidRPr="009F5C80" w:rsidRDefault="00B312F0" w:rsidP="008B5190">
            <w:pPr>
              <w:ind w:firstLine="0"/>
              <w:rPr>
                <w:bCs/>
                <w:sz w:val="18"/>
                <w:szCs w:val="18"/>
                <w:lang w:val="ro-RO" w:eastAsia="ru-RU"/>
              </w:rPr>
            </w:pPr>
            <w:r w:rsidRPr="009F5C80">
              <w:rPr>
                <w:bCs/>
                <w:sz w:val="18"/>
                <w:szCs w:val="18"/>
                <w:lang w:val="ro-RO" w:eastAsia="ru-RU"/>
              </w:rPr>
              <w:t>Venitul din v</w:t>
            </w:r>
            <w:r w:rsidR="008B5190" w:rsidRPr="009F5C80">
              <w:rPr>
                <w:bCs/>
                <w:sz w:val="18"/>
                <w:szCs w:val="18"/>
                <w:lang w:val="ro-RO" w:eastAsia="ru-RU"/>
              </w:rPr>
              <w:t>â</w:t>
            </w:r>
            <w:r w:rsidRPr="009F5C80">
              <w:rPr>
                <w:bCs/>
                <w:sz w:val="18"/>
                <w:szCs w:val="18"/>
                <w:lang w:val="ro-RO" w:eastAsia="ru-RU"/>
              </w:rPr>
              <w:t>nzări ale bunurilor declarate la licitaţie sau valoarea biletelor de loterie emise, cu excepția celor organizate prin intermediul sistemelor de comunicaţii electronice</w:t>
            </w:r>
          </w:p>
        </w:tc>
        <w:tc>
          <w:tcPr>
            <w:tcW w:w="943" w:type="pct"/>
            <w:shd w:val="clear" w:color="auto" w:fill="auto"/>
          </w:tcPr>
          <w:p w14:paraId="36C8009A" w14:textId="77777777" w:rsidR="00B312F0" w:rsidRPr="009F5C80" w:rsidRDefault="00B312F0" w:rsidP="00B312F0">
            <w:pPr>
              <w:ind w:firstLine="0"/>
              <w:rPr>
                <w:bCs/>
                <w:sz w:val="18"/>
                <w:szCs w:val="18"/>
                <w:lang w:val="ro-RO" w:eastAsia="ru-RU"/>
              </w:rPr>
            </w:pPr>
            <w:r w:rsidRPr="009F5C80">
              <w:rPr>
                <w:bCs/>
                <w:sz w:val="18"/>
                <w:szCs w:val="18"/>
                <w:lang w:val="ro-RO" w:eastAsia="ru-RU"/>
              </w:rPr>
              <w:t>0,25 %</w:t>
            </w:r>
          </w:p>
        </w:tc>
        <w:tc>
          <w:tcPr>
            <w:tcW w:w="993" w:type="pct"/>
            <w:shd w:val="clear" w:color="auto" w:fill="auto"/>
          </w:tcPr>
          <w:p w14:paraId="31CBF5CE" w14:textId="77777777" w:rsidR="00B312F0" w:rsidRPr="009F5C80" w:rsidRDefault="00B312F0" w:rsidP="00B312F0">
            <w:pPr>
              <w:ind w:firstLine="0"/>
              <w:rPr>
                <w:bCs/>
                <w:sz w:val="18"/>
                <w:szCs w:val="18"/>
                <w:lang w:val="ro-RO" w:eastAsia="ru-RU"/>
              </w:rPr>
            </w:pPr>
            <w:r w:rsidRPr="009F5C80">
              <w:rPr>
                <w:bCs/>
                <w:sz w:val="18"/>
                <w:szCs w:val="18"/>
                <w:lang w:val="ro-RO" w:eastAsia="ru-RU"/>
              </w:rPr>
              <w:t>0.25 %</w:t>
            </w:r>
          </w:p>
        </w:tc>
        <w:tc>
          <w:tcPr>
            <w:tcW w:w="924" w:type="pct"/>
            <w:shd w:val="clear" w:color="auto" w:fill="auto"/>
          </w:tcPr>
          <w:p w14:paraId="78A19BDA" w14:textId="77777777" w:rsidR="00B312F0" w:rsidRPr="009F5C80" w:rsidRDefault="00B312F0" w:rsidP="00B312F0">
            <w:pPr>
              <w:ind w:firstLine="0"/>
              <w:rPr>
                <w:bCs/>
                <w:sz w:val="18"/>
                <w:szCs w:val="18"/>
                <w:lang w:val="ro-RO" w:eastAsia="ru-RU"/>
              </w:rPr>
            </w:pPr>
            <w:r w:rsidRPr="009F5C80">
              <w:rPr>
                <w:bCs/>
                <w:sz w:val="18"/>
                <w:szCs w:val="18"/>
                <w:lang w:val="ro-RO" w:eastAsia="ru-RU"/>
              </w:rPr>
              <w:t>0.25 %</w:t>
            </w:r>
          </w:p>
        </w:tc>
        <w:tc>
          <w:tcPr>
            <w:tcW w:w="583" w:type="pct"/>
          </w:tcPr>
          <w:p w14:paraId="6AE4E6FD"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17E09118" w14:textId="77777777" w:rsidTr="007D4416">
        <w:tc>
          <w:tcPr>
            <w:tcW w:w="674" w:type="pct"/>
          </w:tcPr>
          <w:p w14:paraId="0F57535B" w14:textId="77777777" w:rsidR="00B312F0" w:rsidRPr="009F5C80" w:rsidRDefault="00B312F0" w:rsidP="00B312F0">
            <w:pPr>
              <w:ind w:firstLine="0"/>
              <w:rPr>
                <w:bCs/>
                <w:sz w:val="18"/>
                <w:szCs w:val="18"/>
                <w:lang w:val="ro-RO" w:eastAsia="ru-RU"/>
              </w:rPr>
            </w:pPr>
            <w:r w:rsidRPr="009F5C80">
              <w:rPr>
                <w:bCs/>
                <w:sz w:val="18"/>
                <w:szCs w:val="18"/>
                <w:lang w:val="ro-RO" w:eastAsia="ru-RU"/>
              </w:rPr>
              <w:t>c) Taxă de plasare (amplasare) a publicităţii (reclamei)</w:t>
            </w:r>
          </w:p>
        </w:tc>
        <w:tc>
          <w:tcPr>
            <w:tcW w:w="883" w:type="pct"/>
          </w:tcPr>
          <w:p w14:paraId="24258AF3" w14:textId="77777777" w:rsidR="00B312F0" w:rsidRPr="009F5C80" w:rsidRDefault="00B312F0" w:rsidP="008B5190">
            <w:pPr>
              <w:ind w:firstLine="0"/>
              <w:rPr>
                <w:bCs/>
                <w:sz w:val="18"/>
                <w:szCs w:val="18"/>
                <w:lang w:val="ro-RO" w:eastAsia="ru-RU"/>
              </w:rPr>
            </w:pPr>
            <w:r w:rsidRPr="009F5C80">
              <w:rPr>
                <w:bCs/>
                <w:sz w:val="18"/>
                <w:szCs w:val="18"/>
                <w:lang w:val="ro-RO" w:eastAsia="ru-RU"/>
              </w:rPr>
              <w:t>Venitul din v</w:t>
            </w:r>
            <w:r w:rsidR="008B5190" w:rsidRPr="009F5C80">
              <w:rPr>
                <w:bCs/>
                <w:sz w:val="18"/>
                <w:szCs w:val="18"/>
                <w:lang w:val="ro-RO" w:eastAsia="ru-RU"/>
              </w:rPr>
              <w:t>â</w:t>
            </w:r>
            <w:r w:rsidRPr="009F5C80">
              <w:rPr>
                <w:bCs/>
                <w:sz w:val="18"/>
                <w:szCs w:val="18"/>
                <w:lang w:val="ro-RO" w:eastAsia="ru-RU"/>
              </w:rPr>
              <w:t xml:space="preserve">nzări ale serviciilor de plasare şi/sau difuzare a anunţurilor publicitare prin intermediul serviciilor cinematografice, video, prin reţelele telefonice, telegrafice, telex, prin mijloacele de transport, prin alte mijloace (cu excepţia TV, internetului, radioului, presei </w:t>
            </w:r>
            <w:r w:rsidRPr="009F5C80">
              <w:rPr>
                <w:bCs/>
                <w:sz w:val="18"/>
                <w:szCs w:val="18"/>
                <w:lang w:val="ro-RO" w:eastAsia="ru-RU"/>
              </w:rPr>
              <w:lastRenderedPageBreak/>
              <w:t>periodice, tipăriturilor), cu excepţia amplasării publicităţii exterioare</w:t>
            </w:r>
          </w:p>
        </w:tc>
        <w:tc>
          <w:tcPr>
            <w:tcW w:w="943" w:type="pct"/>
          </w:tcPr>
          <w:p w14:paraId="4F504B4B" w14:textId="77777777" w:rsidR="00B312F0" w:rsidRPr="009F5C80" w:rsidRDefault="00B312F0" w:rsidP="00B312F0">
            <w:pPr>
              <w:ind w:firstLine="0"/>
              <w:rPr>
                <w:bCs/>
                <w:sz w:val="18"/>
                <w:szCs w:val="18"/>
                <w:lang w:val="ro-RO" w:eastAsia="ru-RU"/>
              </w:rPr>
            </w:pPr>
            <w:r w:rsidRPr="009F5C80">
              <w:rPr>
                <w:bCs/>
                <w:sz w:val="18"/>
                <w:szCs w:val="18"/>
                <w:lang w:val="ro-RO" w:eastAsia="ru-RU"/>
              </w:rPr>
              <w:lastRenderedPageBreak/>
              <w:t>5 %</w:t>
            </w:r>
          </w:p>
        </w:tc>
        <w:tc>
          <w:tcPr>
            <w:tcW w:w="993" w:type="pct"/>
          </w:tcPr>
          <w:p w14:paraId="56654CDE" w14:textId="77777777" w:rsidR="00B312F0" w:rsidRPr="009F5C80" w:rsidRDefault="00B312F0" w:rsidP="00B312F0">
            <w:pPr>
              <w:ind w:firstLine="0"/>
              <w:rPr>
                <w:bCs/>
                <w:sz w:val="18"/>
                <w:szCs w:val="18"/>
                <w:lang w:val="ro-RO" w:eastAsia="ru-RU"/>
              </w:rPr>
            </w:pPr>
            <w:r w:rsidRPr="009F5C80">
              <w:rPr>
                <w:bCs/>
                <w:sz w:val="18"/>
                <w:szCs w:val="18"/>
                <w:lang w:val="ro-RO" w:eastAsia="ru-RU"/>
              </w:rPr>
              <w:t xml:space="preserve">5 % </w:t>
            </w:r>
          </w:p>
        </w:tc>
        <w:tc>
          <w:tcPr>
            <w:tcW w:w="924" w:type="pct"/>
          </w:tcPr>
          <w:p w14:paraId="0742CB93" w14:textId="77777777" w:rsidR="00B312F0" w:rsidRPr="009F5C80" w:rsidRDefault="00B312F0" w:rsidP="00B312F0">
            <w:pPr>
              <w:ind w:firstLine="0"/>
              <w:rPr>
                <w:bCs/>
                <w:sz w:val="18"/>
                <w:szCs w:val="18"/>
                <w:lang w:val="ro-RO" w:eastAsia="ru-RU"/>
              </w:rPr>
            </w:pPr>
            <w:r w:rsidRPr="009F5C80">
              <w:rPr>
                <w:bCs/>
                <w:sz w:val="18"/>
                <w:szCs w:val="18"/>
                <w:lang w:val="ro-RO" w:eastAsia="ru-RU"/>
              </w:rPr>
              <w:t>5 %</w:t>
            </w:r>
          </w:p>
        </w:tc>
        <w:tc>
          <w:tcPr>
            <w:tcW w:w="583" w:type="pct"/>
          </w:tcPr>
          <w:p w14:paraId="28888199"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7E4EB81A" w14:textId="77777777" w:rsidTr="007D4416">
        <w:tc>
          <w:tcPr>
            <w:tcW w:w="674" w:type="pct"/>
          </w:tcPr>
          <w:p w14:paraId="1D2AF646" w14:textId="77777777" w:rsidR="00B312F0" w:rsidRPr="009F5C80" w:rsidRDefault="00B312F0" w:rsidP="00B312F0">
            <w:pPr>
              <w:ind w:firstLine="0"/>
              <w:rPr>
                <w:bCs/>
                <w:sz w:val="18"/>
                <w:szCs w:val="18"/>
                <w:lang w:val="ro-RO" w:eastAsia="ru-RU"/>
              </w:rPr>
            </w:pPr>
            <w:r w:rsidRPr="009F5C80">
              <w:rPr>
                <w:bCs/>
                <w:sz w:val="18"/>
                <w:szCs w:val="18"/>
                <w:lang w:val="ro-RO" w:eastAsia="ru-RU"/>
              </w:rPr>
              <w:lastRenderedPageBreak/>
              <w:t>d) Taxă de aplicare a simbolicii locale</w:t>
            </w:r>
          </w:p>
        </w:tc>
        <w:tc>
          <w:tcPr>
            <w:tcW w:w="883" w:type="pct"/>
          </w:tcPr>
          <w:p w14:paraId="1436A9E2" w14:textId="77777777" w:rsidR="00B312F0" w:rsidRPr="009F5C80" w:rsidRDefault="00B312F0" w:rsidP="008B5190">
            <w:pPr>
              <w:ind w:firstLine="0"/>
              <w:rPr>
                <w:bCs/>
                <w:sz w:val="18"/>
                <w:szCs w:val="18"/>
                <w:lang w:val="ro-RO" w:eastAsia="ru-RU"/>
              </w:rPr>
            </w:pPr>
            <w:r w:rsidRPr="009F5C80">
              <w:rPr>
                <w:bCs/>
                <w:sz w:val="18"/>
                <w:szCs w:val="18"/>
                <w:lang w:val="ro-RO" w:eastAsia="ru-RU"/>
              </w:rPr>
              <w:t>Venitul din v</w:t>
            </w:r>
            <w:r w:rsidR="008B5190" w:rsidRPr="009F5C80">
              <w:rPr>
                <w:bCs/>
                <w:sz w:val="18"/>
                <w:szCs w:val="18"/>
                <w:lang w:val="ro-RO" w:eastAsia="ru-RU"/>
              </w:rPr>
              <w:t>â</w:t>
            </w:r>
            <w:r w:rsidRPr="009F5C80">
              <w:rPr>
                <w:bCs/>
                <w:sz w:val="18"/>
                <w:szCs w:val="18"/>
                <w:lang w:val="ro-RO" w:eastAsia="ru-RU"/>
              </w:rPr>
              <w:t>nzări ale produselor fabricate cărora li se aplică simbolica locală</w:t>
            </w:r>
          </w:p>
        </w:tc>
        <w:tc>
          <w:tcPr>
            <w:tcW w:w="943" w:type="pct"/>
          </w:tcPr>
          <w:p w14:paraId="101FFD66" w14:textId="77777777" w:rsidR="00B312F0" w:rsidRPr="009F5C80" w:rsidRDefault="00B312F0" w:rsidP="00B312F0">
            <w:pPr>
              <w:ind w:firstLine="0"/>
              <w:rPr>
                <w:bCs/>
                <w:sz w:val="18"/>
                <w:szCs w:val="18"/>
                <w:lang w:val="ro-RO" w:eastAsia="ru-RU"/>
              </w:rPr>
            </w:pPr>
            <w:r w:rsidRPr="009F5C80">
              <w:rPr>
                <w:bCs/>
                <w:sz w:val="18"/>
                <w:szCs w:val="18"/>
                <w:lang w:val="ro-RO" w:eastAsia="ru-RU"/>
              </w:rPr>
              <w:t>0,25 %</w:t>
            </w:r>
          </w:p>
        </w:tc>
        <w:tc>
          <w:tcPr>
            <w:tcW w:w="993" w:type="pct"/>
          </w:tcPr>
          <w:p w14:paraId="3648F1AB" w14:textId="77777777" w:rsidR="00B312F0" w:rsidRPr="009F5C80" w:rsidRDefault="00B312F0" w:rsidP="00B312F0">
            <w:pPr>
              <w:ind w:firstLine="0"/>
              <w:rPr>
                <w:bCs/>
                <w:sz w:val="18"/>
                <w:szCs w:val="18"/>
                <w:lang w:val="ro-RO" w:eastAsia="ru-RU"/>
              </w:rPr>
            </w:pPr>
            <w:r w:rsidRPr="009F5C80">
              <w:rPr>
                <w:bCs/>
                <w:sz w:val="18"/>
                <w:szCs w:val="18"/>
                <w:lang w:val="ro-RO" w:eastAsia="ru-RU"/>
              </w:rPr>
              <w:t>0.25 %</w:t>
            </w:r>
          </w:p>
        </w:tc>
        <w:tc>
          <w:tcPr>
            <w:tcW w:w="924" w:type="pct"/>
          </w:tcPr>
          <w:p w14:paraId="276C0F21" w14:textId="77777777" w:rsidR="00B312F0" w:rsidRPr="009F5C80" w:rsidRDefault="00B312F0" w:rsidP="00B312F0">
            <w:pPr>
              <w:ind w:firstLine="0"/>
              <w:rPr>
                <w:bCs/>
                <w:sz w:val="18"/>
                <w:szCs w:val="18"/>
                <w:lang w:val="ro-RO" w:eastAsia="ru-RU"/>
              </w:rPr>
            </w:pPr>
            <w:r w:rsidRPr="009F5C80">
              <w:rPr>
                <w:bCs/>
                <w:sz w:val="18"/>
                <w:szCs w:val="18"/>
                <w:lang w:val="ro-RO" w:eastAsia="ru-RU"/>
              </w:rPr>
              <w:t>0.25 %</w:t>
            </w:r>
          </w:p>
        </w:tc>
        <w:tc>
          <w:tcPr>
            <w:tcW w:w="583" w:type="pct"/>
          </w:tcPr>
          <w:p w14:paraId="778D2EF0"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154F2632" w14:textId="77777777" w:rsidTr="007D4416">
        <w:tc>
          <w:tcPr>
            <w:tcW w:w="674" w:type="pct"/>
          </w:tcPr>
          <w:p w14:paraId="2CF9B4A8" w14:textId="77777777" w:rsidR="00B312F0" w:rsidRPr="009F5C80" w:rsidRDefault="00B312F0" w:rsidP="00B312F0">
            <w:pPr>
              <w:ind w:firstLine="0"/>
              <w:rPr>
                <w:bCs/>
                <w:sz w:val="18"/>
                <w:szCs w:val="18"/>
                <w:vertAlign w:val="superscript"/>
                <w:lang w:val="ro-RO" w:eastAsia="ru-RU"/>
              </w:rPr>
            </w:pPr>
            <w:r w:rsidRPr="009F5C80">
              <w:rPr>
                <w:bCs/>
                <w:sz w:val="18"/>
                <w:szCs w:val="18"/>
                <w:lang w:val="ro-RO" w:eastAsia="ru-RU"/>
              </w:rPr>
              <w:t>e) Taxă pentru unităţile comerciale şi/sau de prestări servicii</w:t>
            </w:r>
          </w:p>
          <w:p w14:paraId="02946A93" w14:textId="77777777" w:rsidR="00B312F0" w:rsidRPr="009F5C80" w:rsidRDefault="00B312F0" w:rsidP="00B312F0">
            <w:pPr>
              <w:ind w:firstLine="0"/>
              <w:rPr>
                <w:bCs/>
                <w:sz w:val="18"/>
                <w:szCs w:val="18"/>
                <w:vertAlign w:val="superscript"/>
                <w:lang w:val="ro-RO" w:eastAsia="ru-RU"/>
              </w:rPr>
            </w:pPr>
          </w:p>
          <w:p w14:paraId="12C93F34" w14:textId="77777777" w:rsidR="00B312F0" w:rsidRPr="009F5C80" w:rsidRDefault="00B312F0" w:rsidP="00B312F0">
            <w:pPr>
              <w:ind w:firstLine="0"/>
              <w:rPr>
                <w:bCs/>
                <w:sz w:val="18"/>
                <w:szCs w:val="18"/>
                <w:vertAlign w:val="superscript"/>
                <w:lang w:val="ro-RO" w:eastAsia="ru-RU"/>
              </w:rPr>
            </w:pPr>
          </w:p>
          <w:p w14:paraId="4D8A7167" w14:textId="77777777" w:rsidR="00B312F0" w:rsidRPr="009F5C80" w:rsidRDefault="00B312F0" w:rsidP="00B312F0">
            <w:pPr>
              <w:ind w:firstLine="0"/>
              <w:rPr>
                <w:bCs/>
                <w:sz w:val="18"/>
                <w:szCs w:val="18"/>
                <w:vertAlign w:val="superscript"/>
                <w:lang w:val="ro-RO" w:eastAsia="ru-RU"/>
              </w:rPr>
            </w:pPr>
          </w:p>
          <w:p w14:paraId="532D6026" w14:textId="77777777" w:rsidR="00B312F0" w:rsidRPr="009F5C80" w:rsidRDefault="00B312F0" w:rsidP="00B312F0">
            <w:pPr>
              <w:ind w:firstLine="0"/>
              <w:rPr>
                <w:bCs/>
                <w:sz w:val="18"/>
                <w:szCs w:val="18"/>
                <w:vertAlign w:val="superscript"/>
                <w:lang w:val="ro-RO" w:eastAsia="ru-RU"/>
              </w:rPr>
            </w:pPr>
          </w:p>
          <w:p w14:paraId="0ECE6295" w14:textId="77777777" w:rsidR="00B312F0" w:rsidRPr="009F5C80" w:rsidRDefault="00B312F0" w:rsidP="00B312F0">
            <w:pPr>
              <w:ind w:firstLine="0"/>
              <w:rPr>
                <w:bCs/>
                <w:sz w:val="18"/>
                <w:szCs w:val="18"/>
                <w:vertAlign w:val="superscript"/>
                <w:lang w:val="ro-RO" w:eastAsia="ru-RU"/>
              </w:rPr>
            </w:pPr>
          </w:p>
          <w:p w14:paraId="1EA89A44" w14:textId="77777777" w:rsidR="00B312F0" w:rsidRPr="009F5C80" w:rsidRDefault="00B312F0" w:rsidP="00B312F0">
            <w:pPr>
              <w:ind w:firstLine="0"/>
              <w:rPr>
                <w:bCs/>
                <w:sz w:val="18"/>
                <w:szCs w:val="18"/>
                <w:vertAlign w:val="superscript"/>
                <w:lang w:val="ro-RO" w:eastAsia="ru-RU"/>
              </w:rPr>
            </w:pPr>
          </w:p>
          <w:p w14:paraId="4532D5A8" w14:textId="77777777" w:rsidR="00B312F0" w:rsidRPr="009F5C80" w:rsidRDefault="00B312F0" w:rsidP="00B312F0">
            <w:pPr>
              <w:ind w:firstLine="0"/>
              <w:rPr>
                <w:bCs/>
                <w:sz w:val="18"/>
                <w:szCs w:val="18"/>
                <w:vertAlign w:val="superscript"/>
                <w:lang w:val="ro-RO" w:eastAsia="ru-RU"/>
              </w:rPr>
            </w:pPr>
          </w:p>
          <w:p w14:paraId="4A3B554A" w14:textId="77777777" w:rsidR="00B312F0" w:rsidRPr="009F5C80" w:rsidRDefault="00B312F0" w:rsidP="00B312F0">
            <w:pPr>
              <w:ind w:firstLine="0"/>
              <w:rPr>
                <w:bCs/>
                <w:sz w:val="18"/>
                <w:szCs w:val="18"/>
                <w:vertAlign w:val="superscript"/>
                <w:lang w:val="ro-RO" w:eastAsia="ru-RU"/>
              </w:rPr>
            </w:pPr>
          </w:p>
          <w:p w14:paraId="6143C7C1" w14:textId="77777777" w:rsidR="00B312F0" w:rsidRPr="009F5C80" w:rsidRDefault="00B312F0" w:rsidP="00B312F0">
            <w:pPr>
              <w:ind w:firstLine="0"/>
              <w:rPr>
                <w:bCs/>
                <w:sz w:val="18"/>
                <w:szCs w:val="18"/>
                <w:vertAlign w:val="superscript"/>
                <w:lang w:val="ro-RO" w:eastAsia="ru-RU"/>
              </w:rPr>
            </w:pPr>
          </w:p>
          <w:p w14:paraId="00532915" w14:textId="77777777" w:rsidR="00B312F0" w:rsidRPr="009F5C80" w:rsidRDefault="00B312F0" w:rsidP="00B312F0">
            <w:pPr>
              <w:ind w:firstLine="0"/>
              <w:rPr>
                <w:bCs/>
                <w:sz w:val="18"/>
                <w:szCs w:val="18"/>
                <w:lang w:val="ro-RO" w:eastAsia="ru-RU"/>
              </w:rPr>
            </w:pPr>
            <w:r w:rsidRPr="009F5C80">
              <w:rPr>
                <w:bCs/>
                <w:sz w:val="18"/>
                <w:szCs w:val="18"/>
                <w:vertAlign w:val="superscript"/>
                <w:lang w:val="ro-RO" w:eastAsia="ru-RU"/>
              </w:rPr>
              <w:t>1</w:t>
            </w:r>
            <w:r w:rsidRPr="009F5C80">
              <w:rPr>
                <w:bCs/>
                <w:sz w:val="18"/>
                <w:szCs w:val="18"/>
                <w:lang w:val="ro-RO" w:eastAsia="ru-RU"/>
              </w:rPr>
              <w:t xml:space="preserve"> grupa</w:t>
            </w:r>
          </w:p>
          <w:p w14:paraId="115BC8AC" w14:textId="77777777" w:rsidR="00B312F0" w:rsidRPr="009F5C80" w:rsidRDefault="00B312F0" w:rsidP="00B312F0">
            <w:pPr>
              <w:ind w:firstLine="0"/>
              <w:rPr>
                <w:bCs/>
                <w:sz w:val="18"/>
                <w:szCs w:val="18"/>
                <w:lang w:val="ro-RO" w:eastAsia="ru-RU"/>
              </w:rPr>
            </w:pPr>
            <w:proofErr w:type="spellStart"/>
            <w:r w:rsidRPr="009F5C80">
              <w:rPr>
                <w:bCs/>
                <w:sz w:val="18"/>
                <w:szCs w:val="18"/>
                <w:lang w:val="ro-RO" w:eastAsia="ru-RU"/>
              </w:rPr>
              <w:t>CAEM</w:t>
            </w:r>
            <w:proofErr w:type="spellEnd"/>
            <w:r w:rsidRPr="009F5C80">
              <w:rPr>
                <w:bCs/>
                <w:sz w:val="18"/>
                <w:szCs w:val="18"/>
                <w:lang w:val="ro-RO" w:eastAsia="ru-RU"/>
              </w:rPr>
              <w:t xml:space="preserve"> 47.30</w:t>
            </w:r>
          </w:p>
          <w:p w14:paraId="092E3140" w14:textId="77777777" w:rsidR="00B312F0" w:rsidRPr="009F5C80" w:rsidRDefault="00B312F0" w:rsidP="00B312F0">
            <w:pPr>
              <w:ind w:firstLine="0"/>
              <w:rPr>
                <w:bCs/>
                <w:sz w:val="18"/>
                <w:szCs w:val="18"/>
                <w:lang w:val="ro-RO" w:eastAsia="ru-RU"/>
              </w:rPr>
            </w:pPr>
          </w:p>
          <w:p w14:paraId="4C242006" w14:textId="77777777" w:rsidR="00B312F0" w:rsidRPr="009F5C80" w:rsidRDefault="00B312F0" w:rsidP="00B312F0">
            <w:pPr>
              <w:ind w:firstLine="0"/>
              <w:rPr>
                <w:bCs/>
                <w:sz w:val="18"/>
                <w:szCs w:val="18"/>
                <w:lang w:val="ro-RO" w:eastAsia="ru-RU"/>
              </w:rPr>
            </w:pPr>
            <w:r w:rsidRPr="009F5C80">
              <w:rPr>
                <w:bCs/>
                <w:sz w:val="18"/>
                <w:szCs w:val="18"/>
                <w:vertAlign w:val="superscript"/>
                <w:lang w:val="ro-RO" w:eastAsia="ru-RU"/>
              </w:rPr>
              <w:t xml:space="preserve">2 </w:t>
            </w:r>
            <w:r w:rsidRPr="009F5C80">
              <w:rPr>
                <w:bCs/>
                <w:sz w:val="18"/>
                <w:szCs w:val="18"/>
                <w:lang w:val="ro-RO" w:eastAsia="ru-RU"/>
              </w:rPr>
              <w:t>grupa</w:t>
            </w:r>
          </w:p>
          <w:p w14:paraId="20ED65EC" w14:textId="77777777" w:rsidR="00B312F0" w:rsidRPr="009F5C80" w:rsidRDefault="00B312F0" w:rsidP="00B312F0">
            <w:pPr>
              <w:ind w:firstLine="0"/>
              <w:rPr>
                <w:bCs/>
                <w:sz w:val="18"/>
                <w:szCs w:val="18"/>
                <w:lang w:val="ro-RO" w:eastAsia="ru-RU"/>
              </w:rPr>
            </w:pPr>
          </w:p>
          <w:p w14:paraId="4E6BCF52" w14:textId="58D1A5EE" w:rsidR="00B312F0" w:rsidRPr="009F5C80" w:rsidRDefault="00B312F0" w:rsidP="009E5E96">
            <w:pPr>
              <w:ind w:firstLine="0"/>
              <w:rPr>
                <w:bCs/>
                <w:sz w:val="18"/>
                <w:szCs w:val="18"/>
                <w:lang w:val="ro-RO" w:eastAsia="ru-RU"/>
              </w:rPr>
            </w:pPr>
            <w:proofErr w:type="spellStart"/>
            <w:r w:rsidRPr="009F5C80">
              <w:rPr>
                <w:bCs/>
                <w:sz w:val="18"/>
                <w:szCs w:val="18"/>
                <w:lang w:val="ro-RO" w:eastAsia="ru-RU"/>
              </w:rPr>
              <w:t>CAEM</w:t>
            </w:r>
            <w:proofErr w:type="spellEnd"/>
            <w:r w:rsidRPr="009F5C80">
              <w:rPr>
                <w:bCs/>
                <w:sz w:val="18"/>
                <w:szCs w:val="18"/>
                <w:lang w:val="ro-RO" w:eastAsia="ru-RU"/>
              </w:rPr>
              <w:t xml:space="preserve"> 92.00</w:t>
            </w:r>
            <w:r w:rsidR="00E81A0A" w:rsidRPr="009F5C80">
              <w:rPr>
                <w:rFonts w:ascii="Arial" w:hAnsi="Arial" w:cs="Arial"/>
                <w:lang w:val="ro-RO"/>
              </w:rPr>
              <w:t xml:space="preserve"> - </w:t>
            </w:r>
            <w:r w:rsidR="00E81A0A" w:rsidRPr="009F5C80">
              <w:rPr>
                <w:bCs/>
                <w:sz w:val="18"/>
                <w:szCs w:val="18"/>
                <w:lang w:val="ro-RO" w:eastAsia="ru-RU"/>
              </w:rPr>
              <w:t xml:space="preserve">  cazinourile automatele de joc </w:t>
            </w:r>
            <w:r w:rsidR="00E81A0A" w:rsidRPr="009F5C80">
              <w:rPr>
                <w:bCs/>
                <w:sz w:val="18"/>
                <w:szCs w:val="18"/>
                <w:lang w:val="ro-RO" w:eastAsia="ru-RU"/>
              </w:rPr>
              <w:br/>
            </w:r>
          </w:p>
          <w:p w14:paraId="18FD6CA9" w14:textId="77777777" w:rsidR="00B312F0" w:rsidRPr="009F5C80" w:rsidRDefault="00B312F0" w:rsidP="00B312F0">
            <w:pPr>
              <w:ind w:firstLine="0"/>
              <w:rPr>
                <w:bCs/>
                <w:sz w:val="18"/>
                <w:szCs w:val="18"/>
                <w:lang w:val="ro-RO" w:eastAsia="ru-RU"/>
              </w:rPr>
            </w:pPr>
          </w:p>
        </w:tc>
        <w:tc>
          <w:tcPr>
            <w:tcW w:w="883" w:type="pct"/>
          </w:tcPr>
          <w:p w14:paraId="4D3E4A23" w14:textId="77777777" w:rsidR="00B312F0" w:rsidRPr="009F5C80" w:rsidRDefault="00B312F0" w:rsidP="008B5190">
            <w:pPr>
              <w:ind w:firstLine="0"/>
              <w:rPr>
                <w:bCs/>
                <w:sz w:val="18"/>
                <w:szCs w:val="18"/>
                <w:lang w:val="ro-RO" w:eastAsia="ru-RU"/>
              </w:rPr>
            </w:pPr>
            <w:r w:rsidRPr="009F5C80">
              <w:rPr>
                <w:bCs/>
                <w:sz w:val="18"/>
                <w:szCs w:val="18"/>
                <w:lang w:val="ro-RO" w:eastAsia="ru-RU"/>
              </w:rPr>
              <w:t xml:space="preserve"> Numărul unităţil</w:t>
            </w:r>
            <w:r w:rsidR="008B5190" w:rsidRPr="009F5C80">
              <w:rPr>
                <w:bCs/>
                <w:sz w:val="18"/>
                <w:szCs w:val="18"/>
                <w:lang w:val="ro-RO" w:eastAsia="ru-RU"/>
              </w:rPr>
              <w:t>or</w:t>
            </w:r>
            <w:r w:rsidRPr="009F5C80">
              <w:rPr>
                <w:bCs/>
                <w:sz w:val="18"/>
                <w:szCs w:val="18"/>
                <w:lang w:val="ro-RO" w:eastAsia="ru-RU"/>
              </w:rPr>
              <w:t xml:space="preserve"> comerciale şi/sau de prestări servicii care corespund activităţilor expuse în anexa nr. 1 la Legea nr. 231/2010 cu privire la comerţul interior (pentru fiecare unitate comercială şi/sau de prestări servicii)</w:t>
            </w:r>
            <w:r w:rsidRPr="009F5C80">
              <w:rPr>
                <w:bCs/>
                <w:sz w:val="18"/>
                <w:szCs w:val="18"/>
                <w:lang w:val="ro-RO" w:eastAsia="ru-RU"/>
              </w:rPr>
              <w:br/>
            </w:r>
          </w:p>
        </w:tc>
        <w:tc>
          <w:tcPr>
            <w:tcW w:w="943" w:type="pct"/>
          </w:tcPr>
          <w:p w14:paraId="69AF0A23" w14:textId="77777777" w:rsidR="00B312F0" w:rsidRPr="009F5C80" w:rsidRDefault="00B312F0" w:rsidP="00B312F0">
            <w:pPr>
              <w:ind w:firstLine="0"/>
              <w:rPr>
                <w:bCs/>
                <w:sz w:val="18"/>
                <w:szCs w:val="18"/>
                <w:lang w:val="ro-RO" w:eastAsia="ru-RU"/>
              </w:rPr>
            </w:pPr>
            <w:r w:rsidRPr="009F5C80">
              <w:rPr>
                <w:bCs/>
                <w:sz w:val="18"/>
                <w:szCs w:val="18"/>
                <w:lang w:val="ro-RO" w:eastAsia="ru-RU"/>
              </w:rPr>
              <w:t xml:space="preserve">mun. Chișinău </w:t>
            </w:r>
          </w:p>
          <w:p w14:paraId="7B24D05B" w14:textId="77777777" w:rsidR="00B312F0" w:rsidRPr="009F5C80" w:rsidRDefault="00B312F0" w:rsidP="00B312F0">
            <w:pPr>
              <w:ind w:firstLine="0"/>
              <w:rPr>
                <w:bCs/>
                <w:sz w:val="18"/>
                <w:szCs w:val="18"/>
                <w:lang w:val="ro-RO" w:eastAsia="ru-RU"/>
              </w:rPr>
            </w:pPr>
            <w:r w:rsidRPr="009F5C80">
              <w:rPr>
                <w:bCs/>
                <w:sz w:val="18"/>
                <w:szCs w:val="18"/>
                <w:lang w:val="ro-RO" w:eastAsia="ru-RU"/>
              </w:rPr>
              <w:t>și mun. Bălți (inclusiv satele, comunele și orașele din municipiile respective):</w:t>
            </w:r>
          </w:p>
          <w:p w14:paraId="4E5A25A0" w14:textId="77777777" w:rsidR="00B312F0" w:rsidRPr="009F5C80" w:rsidRDefault="00B312F0" w:rsidP="00B312F0">
            <w:pPr>
              <w:ind w:firstLine="0"/>
              <w:rPr>
                <w:bCs/>
                <w:sz w:val="18"/>
                <w:szCs w:val="18"/>
                <w:lang w:val="ro-RO" w:eastAsia="ru-RU"/>
              </w:rPr>
            </w:pPr>
            <w:r w:rsidRPr="009F5C80">
              <w:rPr>
                <w:bCs/>
                <w:sz w:val="18"/>
                <w:szCs w:val="18"/>
                <w:lang w:val="ro-RO" w:eastAsia="ru-RU"/>
              </w:rPr>
              <w:t>- 100 000 lei anual</w:t>
            </w:r>
          </w:p>
          <w:p w14:paraId="73623A9F" w14:textId="77777777" w:rsidR="00B312F0" w:rsidRPr="009F5C80" w:rsidRDefault="00B312F0" w:rsidP="00B312F0">
            <w:pPr>
              <w:ind w:firstLine="0"/>
              <w:rPr>
                <w:bCs/>
                <w:sz w:val="18"/>
                <w:szCs w:val="18"/>
                <w:lang w:val="ro-RO" w:eastAsia="ru-RU"/>
              </w:rPr>
            </w:pPr>
          </w:p>
          <w:p w14:paraId="1A6FDB40" w14:textId="77777777" w:rsidR="00B312F0" w:rsidRPr="009F5C80" w:rsidRDefault="00B312F0" w:rsidP="00B312F0">
            <w:pPr>
              <w:ind w:firstLine="0"/>
              <w:rPr>
                <w:bCs/>
                <w:sz w:val="18"/>
                <w:szCs w:val="18"/>
                <w:lang w:val="ro-RO" w:eastAsia="ru-RU"/>
              </w:rPr>
            </w:pPr>
          </w:p>
          <w:p w14:paraId="503AF8E5" w14:textId="77777777" w:rsidR="00B312F0" w:rsidRPr="009F5C80" w:rsidRDefault="00B312F0" w:rsidP="00B312F0">
            <w:pPr>
              <w:ind w:firstLine="0"/>
              <w:rPr>
                <w:bCs/>
                <w:sz w:val="18"/>
                <w:szCs w:val="18"/>
                <w:lang w:val="ro-RO" w:eastAsia="ru-RU"/>
              </w:rPr>
            </w:pPr>
            <w:r w:rsidRPr="009F5C80">
              <w:rPr>
                <w:bCs/>
                <w:sz w:val="18"/>
                <w:szCs w:val="18"/>
                <w:lang w:val="ro-RO" w:eastAsia="ru-RU"/>
              </w:rPr>
              <w:t>Alte municipii și orașe:</w:t>
            </w:r>
          </w:p>
          <w:p w14:paraId="016B5072" w14:textId="77777777" w:rsidR="00B312F0" w:rsidRPr="009F5C80" w:rsidRDefault="00B312F0" w:rsidP="00B312F0">
            <w:pPr>
              <w:ind w:firstLine="0"/>
              <w:rPr>
                <w:bCs/>
                <w:sz w:val="18"/>
                <w:szCs w:val="18"/>
                <w:lang w:val="ro-RO" w:eastAsia="ru-RU"/>
              </w:rPr>
            </w:pPr>
            <w:r w:rsidRPr="009F5C80">
              <w:rPr>
                <w:bCs/>
                <w:sz w:val="18"/>
                <w:szCs w:val="18"/>
                <w:lang w:val="ro-RO" w:eastAsia="ru-RU"/>
              </w:rPr>
              <w:t>- 75 000 lei anual</w:t>
            </w:r>
          </w:p>
          <w:p w14:paraId="0CF9E46F" w14:textId="77777777" w:rsidR="00B312F0" w:rsidRPr="009F5C80" w:rsidRDefault="00B312F0" w:rsidP="00B312F0">
            <w:pPr>
              <w:ind w:firstLine="0"/>
              <w:rPr>
                <w:bCs/>
                <w:sz w:val="18"/>
                <w:szCs w:val="18"/>
                <w:lang w:val="ro-RO" w:eastAsia="ru-RU"/>
              </w:rPr>
            </w:pPr>
          </w:p>
          <w:p w14:paraId="69BD2095" w14:textId="77777777" w:rsidR="00B312F0" w:rsidRPr="009F5C80" w:rsidRDefault="00B312F0" w:rsidP="00B312F0">
            <w:pPr>
              <w:ind w:firstLine="0"/>
              <w:rPr>
                <w:bCs/>
                <w:sz w:val="18"/>
                <w:szCs w:val="18"/>
                <w:lang w:val="ro-RO" w:eastAsia="ru-RU"/>
              </w:rPr>
            </w:pPr>
            <w:r w:rsidRPr="009F5C80">
              <w:rPr>
                <w:bCs/>
                <w:sz w:val="18"/>
                <w:szCs w:val="18"/>
                <w:lang w:val="ro-RO" w:eastAsia="ru-RU"/>
              </w:rPr>
              <w:t>Comune (sate):</w:t>
            </w:r>
          </w:p>
          <w:p w14:paraId="1797EA8E" w14:textId="77777777" w:rsidR="00B312F0" w:rsidRPr="009F5C80" w:rsidRDefault="00B312F0" w:rsidP="00B312F0">
            <w:pPr>
              <w:ind w:firstLine="0"/>
              <w:rPr>
                <w:bCs/>
                <w:sz w:val="18"/>
                <w:szCs w:val="18"/>
                <w:lang w:val="ro-RO" w:eastAsia="ru-RU"/>
              </w:rPr>
            </w:pPr>
            <w:r w:rsidRPr="009F5C80">
              <w:rPr>
                <w:bCs/>
                <w:sz w:val="18"/>
                <w:szCs w:val="18"/>
                <w:lang w:val="ro-RO" w:eastAsia="ru-RU"/>
              </w:rPr>
              <w:t>-  50 000 lei anual</w:t>
            </w:r>
          </w:p>
          <w:p w14:paraId="3A0E1377" w14:textId="369403DE" w:rsidR="00B312F0" w:rsidRPr="009F5C80" w:rsidRDefault="00B312F0" w:rsidP="0052689C">
            <w:pPr>
              <w:ind w:firstLine="0"/>
              <w:jc w:val="center"/>
              <w:rPr>
                <w:bCs/>
                <w:sz w:val="18"/>
                <w:szCs w:val="18"/>
                <w:lang w:val="ro-RO" w:eastAsia="ru-RU"/>
              </w:rPr>
            </w:pPr>
          </w:p>
          <w:p w14:paraId="67651DBC" w14:textId="3A8C5AD3" w:rsidR="0052689C" w:rsidRPr="009F5C80" w:rsidRDefault="0052689C" w:rsidP="0052689C">
            <w:pPr>
              <w:ind w:firstLine="0"/>
              <w:jc w:val="center"/>
              <w:rPr>
                <w:bCs/>
                <w:sz w:val="18"/>
                <w:szCs w:val="18"/>
                <w:lang w:val="ro-RO" w:eastAsia="ru-RU"/>
              </w:rPr>
            </w:pPr>
          </w:p>
          <w:p w14:paraId="358515AA" w14:textId="77777777" w:rsidR="0052689C" w:rsidRPr="009F5C80" w:rsidRDefault="0052689C" w:rsidP="0052689C">
            <w:pPr>
              <w:ind w:firstLine="0"/>
              <w:jc w:val="center"/>
              <w:rPr>
                <w:bCs/>
                <w:sz w:val="18"/>
                <w:szCs w:val="18"/>
                <w:lang w:val="ro-RO" w:eastAsia="ru-RU"/>
              </w:rPr>
            </w:pPr>
          </w:p>
          <w:p w14:paraId="490D99D1" w14:textId="77777777" w:rsidR="00B312F0" w:rsidRPr="009F5C80" w:rsidRDefault="00B312F0" w:rsidP="008B5190">
            <w:pPr>
              <w:pStyle w:val="Listparagraf"/>
              <w:numPr>
                <w:ilvl w:val="0"/>
                <w:numId w:val="3"/>
              </w:numPr>
              <w:tabs>
                <w:tab w:val="left" w:pos="269"/>
              </w:tabs>
              <w:ind w:left="20" w:firstLine="0"/>
              <w:rPr>
                <w:bCs/>
                <w:sz w:val="18"/>
                <w:szCs w:val="18"/>
                <w:lang w:val="ro-RO" w:eastAsia="ru-RU"/>
              </w:rPr>
            </w:pPr>
            <w:r w:rsidRPr="009F5C80">
              <w:rPr>
                <w:bCs/>
                <w:sz w:val="18"/>
                <w:szCs w:val="18"/>
                <w:lang w:val="ro-RO" w:eastAsia="ru-RU"/>
              </w:rPr>
              <w:t>200 000 lei anual</w:t>
            </w:r>
          </w:p>
          <w:p w14:paraId="29D2BBBF" w14:textId="77777777" w:rsidR="00B312F0" w:rsidRPr="009F5C80" w:rsidRDefault="00B312F0" w:rsidP="008B5190">
            <w:pPr>
              <w:pStyle w:val="Listparagraf"/>
              <w:tabs>
                <w:tab w:val="left" w:pos="269"/>
              </w:tabs>
              <w:ind w:left="20" w:firstLine="0"/>
              <w:rPr>
                <w:bCs/>
                <w:sz w:val="18"/>
                <w:szCs w:val="18"/>
                <w:lang w:val="ro-RO" w:eastAsia="ru-RU"/>
              </w:rPr>
            </w:pPr>
          </w:p>
          <w:p w14:paraId="1479598B" w14:textId="452CCD18" w:rsidR="00B312F0" w:rsidRPr="009F5C80" w:rsidRDefault="00B312F0" w:rsidP="008B5190">
            <w:pPr>
              <w:tabs>
                <w:tab w:val="left" w:pos="269"/>
              </w:tabs>
              <w:ind w:left="20" w:firstLine="0"/>
              <w:rPr>
                <w:bCs/>
                <w:sz w:val="18"/>
                <w:szCs w:val="18"/>
                <w:lang w:val="ro-RO" w:eastAsia="ru-RU"/>
              </w:rPr>
            </w:pPr>
          </w:p>
          <w:p w14:paraId="62C4EC28" w14:textId="246C78B2" w:rsidR="0052689C" w:rsidRPr="009F5C80" w:rsidRDefault="0052689C" w:rsidP="008B5190">
            <w:pPr>
              <w:tabs>
                <w:tab w:val="left" w:pos="269"/>
              </w:tabs>
              <w:ind w:left="20" w:firstLine="0"/>
              <w:rPr>
                <w:bCs/>
                <w:sz w:val="18"/>
                <w:szCs w:val="18"/>
                <w:lang w:val="ro-RO" w:eastAsia="ru-RU"/>
              </w:rPr>
            </w:pPr>
          </w:p>
          <w:p w14:paraId="705F0387" w14:textId="1916A3EC" w:rsidR="0052689C" w:rsidRPr="009F5C80" w:rsidRDefault="0052689C" w:rsidP="008B5190">
            <w:pPr>
              <w:tabs>
                <w:tab w:val="left" w:pos="269"/>
              </w:tabs>
              <w:ind w:left="20" w:firstLine="0"/>
              <w:rPr>
                <w:bCs/>
                <w:sz w:val="18"/>
                <w:szCs w:val="18"/>
                <w:lang w:val="ro-RO" w:eastAsia="ru-RU"/>
              </w:rPr>
            </w:pPr>
          </w:p>
          <w:p w14:paraId="149B47B0" w14:textId="77777777" w:rsidR="0052689C" w:rsidRPr="009F5C80" w:rsidRDefault="0052689C" w:rsidP="008B5190">
            <w:pPr>
              <w:tabs>
                <w:tab w:val="left" w:pos="269"/>
              </w:tabs>
              <w:ind w:left="20" w:firstLine="0"/>
              <w:rPr>
                <w:bCs/>
                <w:sz w:val="18"/>
                <w:szCs w:val="18"/>
                <w:lang w:val="ro-RO" w:eastAsia="ru-RU"/>
              </w:rPr>
            </w:pPr>
          </w:p>
          <w:p w14:paraId="0E6CE418" w14:textId="77777777" w:rsidR="00B312F0" w:rsidRPr="009F5C80" w:rsidRDefault="00B312F0" w:rsidP="008B5190">
            <w:pPr>
              <w:pStyle w:val="Listparagraf"/>
              <w:numPr>
                <w:ilvl w:val="0"/>
                <w:numId w:val="3"/>
              </w:numPr>
              <w:tabs>
                <w:tab w:val="left" w:pos="269"/>
              </w:tabs>
              <w:ind w:left="20" w:firstLine="0"/>
              <w:rPr>
                <w:bCs/>
                <w:sz w:val="18"/>
                <w:szCs w:val="18"/>
                <w:lang w:val="ro-RO" w:eastAsia="ru-RU"/>
              </w:rPr>
            </w:pPr>
            <w:r w:rsidRPr="009F5C80">
              <w:rPr>
                <w:bCs/>
                <w:sz w:val="18"/>
                <w:szCs w:val="18"/>
                <w:lang w:val="ro-RO" w:eastAsia="ru-RU"/>
              </w:rPr>
              <w:t>500 000 lei anual</w:t>
            </w:r>
          </w:p>
        </w:tc>
        <w:tc>
          <w:tcPr>
            <w:tcW w:w="993" w:type="pct"/>
          </w:tcPr>
          <w:p w14:paraId="027721D9" w14:textId="77777777" w:rsidR="00B312F0" w:rsidRPr="009F5C80" w:rsidRDefault="00B312F0" w:rsidP="00B312F0">
            <w:pPr>
              <w:ind w:firstLine="0"/>
              <w:rPr>
                <w:bCs/>
                <w:sz w:val="18"/>
                <w:szCs w:val="18"/>
                <w:lang w:val="ro-RO" w:eastAsia="ru-RU"/>
              </w:rPr>
            </w:pPr>
            <w:r w:rsidRPr="009F5C80">
              <w:rPr>
                <w:bCs/>
                <w:sz w:val="18"/>
                <w:szCs w:val="18"/>
                <w:lang w:val="ro-RO" w:eastAsia="ru-RU"/>
              </w:rPr>
              <w:t xml:space="preserve">mun. Chișinău </w:t>
            </w:r>
          </w:p>
          <w:p w14:paraId="2F5A2CFE" w14:textId="77777777" w:rsidR="00B312F0" w:rsidRPr="009F5C80" w:rsidRDefault="00B312F0" w:rsidP="00B312F0">
            <w:pPr>
              <w:ind w:firstLine="0"/>
              <w:rPr>
                <w:bCs/>
                <w:sz w:val="18"/>
                <w:szCs w:val="18"/>
                <w:lang w:val="ro-RO" w:eastAsia="ru-RU"/>
              </w:rPr>
            </w:pPr>
            <w:r w:rsidRPr="009F5C80">
              <w:rPr>
                <w:bCs/>
                <w:sz w:val="18"/>
                <w:szCs w:val="18"/>
                <w:lang w:val="ro-RO" w:eastAsia="ru-RU"/>
              </w:rPr>
              <w:t>și mun. Bălți (inclusiv satele, comunele și orașele din municipiile respective):</w:t>
            </w:r>
          </w:p>
          <w:p w14:paraId="317CD7BB" w14:textId="77777777" w:rsidR="00B312F0" w:rsidRPr="009F5C80" w:rsidRDefault="00B312F0" w:rsidP="00B312F0">
            <w:pPr>
              <w:ind w:firstLine="0"/>
              <w:rPr>
                <w:bCs/>
                <w:sz w:val="18"/>
                <w:szCs w:val="18"/>
                <w:lang w:val="ro-RO" w:eastAsia="ru-RU"/>
              </w:rPr>
            </w:pPr>
            <w:r w:rsidRPr="009F5C80">
              <w:rPr>
                <w:bCs/>
                <w:sz w:val="18"/>
                <w:szCs w:val="18"/>
                <w:lang w:val="ro-RO" w:eastAsia="ru-RU"/>
              </w:rPr>
              <w:t>- 105 000 lei anual</w:t>
            </w:r>
          </w:p>
          <w:p w14:paraId="1D6CE80B" w14:textId="77777777" w:rsidR="00B312F0" w:rsidRPr="009F5C80" w:rsidRDefault="00B312F0" w:rsidP="00B312F0">
            <w:pPr>
              <w:ind w:firstLine="0"/>
              <w:rPr>
                <w:bCs/>
                <w:sz w:val="18"/>
                <w:szCs w:val="18"/>
                <w:lang w:val="ro-RO" w:eastAsia="ru-RU"/>
              </w:rPr>
            </w:pPr>
          </w:p>
          <w:p w14:paraId="760EAFEE" w14:textId="77777777" w:rsidR="00B312F0" w:rsidRPr="009F5C80" w:rsidRDefault="00B312F0" w:rsidP="00B312F0">
            <w:pPr>
              <w:ind w:firstLine="0"/>
              <w:rPr>
                <w:bCs/>
                <w:sz w:val="18"/>
                <w:szCs w:val="18"/>
                <w:lang w:val="ro-RO" w:eastAsia="ru-RU"/>
              </w:rPr>
            </w:pPr>
            <w:r w:rsidRPr="009F5C80">
              <w:rPr>
                <w:bCs/>
                <w:sz w:val="18"/>
                <w:szCs w:val="18"/>
                <w:lang w:val="ro-RO" w:eastAsia="ru-RU"/>
              </w:rPr>
              <w:t>Alte municipii și orașe:</w:t>
            </w:r>
          </w:p>
          <w:p w14:paraId="2C8037AC" w14:textId="77777777" w:rsidR="00B312F0" w:rsidRPr="009F5C80" w:rsidRDefault="00B312F0" w:rsidP="00B312F0">
            <w:pPr>
              <w:ind w:firstLine="0"/>
              <w:rPr>
                <w:bCs/>
                <w:sz w:val="18"/>
                <w:szCs w:val="18"/>
                <w:lang w:val="ro-RO" w:eastAsia="ru-RU"/>
              </w:rPr>
            </w:pPr>
            <w:r w:rsidRPr="009F5C80">
              <w:rPr>
                <w:bCs/>
                <w:sz w:val="18"/>
                <w:szCs w:val="18"/>
                <w:lang w:val="ro-RO" w:eastAsia="ru-RU"/>
              </w:rPr>
              <w:t>- 78 750 lei anual</w:t>
            </w:r>
          </w:p>
          <w:p w14:paraId="4DE47EDA" w14:textId="77777777" w:rsidR="00B312F0" w:rsidRPr="009F5C80" w:rsidRDefault="00B312F0" w:rsidP="00B312F0">
            <w:pPr>
              <w:ind w:firstLine="0"/>
              <w:rPr>
                <w:bCs/>
                <w:sz w:val="18"/>
                <w:szCs w:val="18"/>
                <w:lang w:val="ro-RO" w:eastAsia="ru-RU"/>
              </w:rPr>
            </w:pPr>
          </w:p>
          <w:p w14:paraId="51E341F8" w14:textId="77777777" w:rsidR="00B312F0" w:rsidRPr="009F5C80" w:rsidRDefault="00B312F0" w:rsidP="00B312F0">
            <w:pPr>
              <w:ind w:firstLine="0"/>
              <w:rPr>
                <w:bCs/>
                <w:sz w:val="18"/>
                <w:szCs w:val="18"/>
                <w:lang w:val="ro-RO" w:eastAsia="ru-RU"/>
              </w:rPr>
            </w:pPr>
          </w:p>
          <w:p w14:paraId="16669998" w14:textId="77777777" w:rsidR="00B312F0" w:rsidRPr="009F5C80" w:rsidRDefault="00B312F0" w:rsidP="00B312F0">
            <w:pPr>
              <w:ind w:firstLine="0"/>
              <w:rPr>
                <w:bCs/>
                <w:sz w:val="18"/>
                <w:szCs w:val="18"/>
                <w:lang w:val="ro-RO" w:eastAsia="ru-RU"/>
              </w:rPr>
            </w:pPr>
            <w:r w:rsidRPr="009F5C80">
              <w:rPr>
                <w:bCs/>
                <w:sz w:val="18"/>
                <w:szCs w:val="18"/>
                <w:lang w:val="ro-RO" w:eastAsia="ru-RU"/>
              </w:rPr>
              <w:t>Comune (sate):</w:t>
            </w:r>
          </w:p>
          <w:p w14:paraId="791F0F2B" w14:textId="77777777" w:rsidR="00B312F0" w:rsidRPr="009F5C80" w:rsidRDefault="00B312F0" w:rsidP="00B312F0">
            <w:pPr>
              <w:ind w:firstLine="0"/>
              <w:rPr>
                <w:bCs/>
                <w:sz w:val="18"/>
                <w:szCs w:val="18"/>
                <w:lang w:val="ro-RO" w:eastAsia="ru-RU"/>
              </w:rPr>
            </w:pPr>
            <w:r w:rsidRPr="009F5C80">
              <w:rPr>
                <w:bCs/>
                <w:sz w:val="18"/>
                <w:szCs w:val="18"/>
                <w:lang w:val="ro-RO" w:eastAsia="ru-RU"/>
              </w:rPr>
              <w:t>-  52 500 lei anual</w:t>
            </w:r>
          </w:p>
          <w:p w14:paraId="3795D23E" w14:textId="267EBDD3" w:rsidR="00B312F0" w:rsidRPr="009F5C80" w:rsidRDefault="00B312F0" w:rsidP="00B312F0">
            <w:pPr>
              <w:ind w:firstLine="0"/>
              <w:rPr>
                <w:bCs/>
                <w:sz w:val="18"/>
                <w:szCs w:val="18"/>
                <w:lang w:val="ro-RO" w:eastAsia="ru-RU"/>
              </w:rPr>
            </w:pPr>
          </w:p>
          <w:p w14:paraId="67450B9C" w14:textId="280FECC7" w:rsidR="0052689C" w:rsidRPr="009F5C80" w:rsidRDefault="0052689C" w:rsidP="00B312F0">
            <w:pPr>
              <w:ind w:firstLine="0"/>
              <w:rPr>
                <w:bCs/>
                <w:sz w:val="18"/>
                <w:szCs w:val="18"/>
                <w:lang w:val="ro-RO" w:eastAsia="ru-RU"/>
              </w:rPr>
            </w:pPr>
          </w:p>
          <w:p w14:paraId="05FB6969" w14:textId="77777777" w:rsidR="0052689C" w:rsidRPr="009F5C80" w:rsidRDefault="0052689C" w:rsidP="00B312F0">
            <w:pPr>
              <w:ind w:firstLine="0"/>
              <w:rPr>
                <w:bCs/>
                <w:sz w:val="18"/>
                <w:szCs w:val="18"/>
                <w:lang w:val="ro-RO" w:eastAsia="ru-RU"/>
              </w:rPr>
            </w:pPr>
          </w:p>
          <w:p w14:paraId="09AF647A" w14:textId="77777777" w:rsidR="00B312F0" w:rsidRPr="009F5C80" w:rsidRDefault="00B312F0" w:rsidP="008B5190">
            <w:pPr>
              <w:pStyle w:val="Listparagraf"/>
              <w:numPr>
                <w:ilvl w:val="0"/>
                <w:numId w:val="3"/>
              </w:numPr>
              <w:tabs>
                <w:tab w:val="left" w:pos="217"/>
              </w:tabs>
              <w:ind w:left="0" w:firstLine="0"/>
              <w:rPr>
                <w:bCs/>
                <w:sz w:val="18"/>
                <w:szCs w:val="18"/>
                <w:lang w:val="ro-RO" w:eastAsia="ru-RU"/>
              </w:rPr>
            </w:pPr>
            <w:r w:rsidRPr="009F5C80">
              <w:rPr>
                <w:bCs/>
                <w:sz w:val="18"/>
                <w:szCs w:val="18"/>
                <w:lang w:val="ro-RO" w:eastAsia="ru-RU"/>
              </w:rPr>
              <w:t>210 000  lei anual</w:t>
            </w:r>
          </w:p>
          <w:p w14:paraId="28AE4888" w14:textId="77777777" w:rsidR="00B312F0" w:rsidRPr="009F5C80" w:rsidRDefault="00B312F0" w:rsidP="008B5190">
            <w:pPr>
              <w:tabs>
                <w:tab w:val="left" w:pos="217"/>
              </w:tabs>
              <w:ind w:firstLine="0"/>
              <w:rPr>
                <w:bCs/>
                <w:sz w:val="18"/>
                <w:szCs w:val="18"/>
                <w:lang w:val="ro-RO" w:eastAsia="ru-RU"/>
              </w:rPr>
            </w:pPr>
          </w:p>
          <w:p w14:paraId="41214353" w14:textId="43F66EC0" w:rsidR="00B312F0" w:rsidRPr="009F5C80" w:rsidRDefault="00B312F0" w:rsidP="008B5190">
            <w:pPr>
              <w:tabs>
                <w:tab w:val="left" w:pos="217"/>
              </w:tabs>
              <w:ind w:firstLine="0"/>
              <w:rPr>
                <w:bCs/>
                <w:sz w:val="18"/>
                <w:szCs w:val="18"/>
                <w:lang w:val="ro-RO" w:eastAsia="ru-RU"/>
              </w:rPr>
            </w:pPr>
          </w:p>
          <w:p w14:paraId="6003870D" w14:textId="65532B49" w:rsidR="0052689C" w:rsidRPr="009F5C80" w:rsidRDefault="0052689C" w:rsidP="008B5190">
            <w:pPr>
              <w:tabs>
                <w:tab w:val="left" w:pos="217"/>
              </w:tabs>
              <w:ind w:firstLine="0"/>
              <w:rPr>
                <w:bCs/>
                <w:sz w:val="18"/>
                <w:szCs w:val="18"/>
                <w:lang w:val="ro-RO" w:eastAsia="ru-RU"/>
              </w:rPr>
            </w:pPr>
          </w:p>
          <w:p w14:paraId="42B08515" w14:textId="795E7770" w:rsidR="0052689C" w:rsidRPr="009F5C80" w:rsidRDefault="0052689C" w:rsidP="008B5190">
            <w:pPr>
              <w:tabs>
                <w:tab w:val="left" w:pos="217"/>
              </w:tabs>
              <w:ind w:firstLine="0"/>
              <w:rPr>
                <w:bCs/>
                <w:sz w:val="18"/>
                <w:szCs w:val="18"/>
                <w:lang w:val="ro-RO" w:eastAsia="ru-RU"/>
              </w:rPr>
            </w:pPr>
          </w:p>
          <w:p w14:paraId="3818FF52" w14:textId="77777777" w:rsidR="0052689C" w:rsidRPr="009F5C80" w:rsidRDefault="0052689C" w:rsidP="008B5190">
            <w:pPr>
              <w:tabs>
                <w:tab w:val="left" w:pos="217"/>
              </w:tabs>
              <w:ind w:firstLine="0"/>
              <w:rPr>
                <w:bCs/>
                <w:sz w:val="18"/>
                <w:szCs w:val="18"/>
                <w:lang w:val="ro-RO" w:eastAsia="ru-RU"/>
              </w:rPr>
            </w:pPr>
          </w:p>
          <w:p w14:paraId="3420B0A7" w14:textId="77777777" w:rsidR="00B312F0" w:rsidRPr="009F5C80" w:rsidRDefault="00B312F0" w:rsidP="008B5190">
            <w:pPr>
              <w:pStyle w:val="Listparagraf"/>
              <w:numPr>
                <w:ilvl w:val="0"/>
                <w:numId w:val="3"/>
              </w:numPr>
              <w:tabs>
                <w:tab w:val="left" w:pos="217"/>
              </w:tabs>
              <w:ind w:left="0" w:firstLine="0"/>
              <w:rPr>
                <w:bCs/>
                <w:sz w:val="18"/>
                <w:szCs w:val="18"/>
                <w:lang w:val="ro-RO" w:eastAsia="ru-RU"/>
              </w:rPr>
            </w:pPr>
            <w:r w:rsidRPr="009F5C80">
              <w:rPr>
                <w:bCs/>
                <w:sz w:val="18"/>
                <w:szCs w:val="18"/>
                <w:lang w:val="ro-RO" w:eastAsia="ru-RU"/>
              </w:rPr>
              <w:t>510 000 lei anual</w:t>
            </w:r>
          </w:p>
        </w:tc>
        <w:tc>
          <w:tcPr>
            <w:tcW w:w="924" w:type="pct"/>
          </w:tcPr>
          <w:p w14:paraId="6525C6EA" w14:textId="77777777" w:rsidR="00B312F0" w:rsidRPr="009F5C80" w:rsidRDefault="00B312F0" w:rsidP="00B312F0">
            <w:pPr>
              <w:ind w:firstLine="0"/>
              <w:rPr>
                <w:bCs/>
                <w:sz w:val="18"/>
                <w:szCs w:val="18"/>
                <w:lang w:val="ro-RO" w:eastAsia="ru-RU"/>
              </w:rPr>
            </w:pPr>
            <w:r w:rsidRPr="009F5C80">
              <w:rPr>
                <w:bCs/>
                <w:sz w:val="18"/>
                <w:szCs w:val="18"/>
                <w:lang w:val="ro-RO" w:eastAsia="ru-RU"/>
              </w:rPr>
              <w:t xml:space="preserve">mun. Chișinău </w:t>
            </w:r>
          </w:p>
          <w:p w14:paraId="754CED73" w14:textId="77777777" w:rsidR="00B312F0" w:rsidRPr="009F5C80" w:rsidRDefault="00B312F0" w:rsidP="00B312F0">
            <w:pPr>
              <w:ind w:firstLine="0"/>
              <w:rPr>
                <w:bCs/>
                <w:sz w:val="18"/>
                <w:szCs w:val="18"/>
                <w:lang w:val="ro-RO" w:eastAsia="ru-RU"/>
              </w:rPr>
            </w:pPr>
            <w:r w:rsidRPr="009F5C80">
              <w:rPr>
                <w:bCs/>
                <w:sz w:val="18"/>
                <w:szCs w:val="18"/>
                <w:lang w:val="ro-RO" w:eastAsia="ru-RU"/>
              </w:rPr>
              <w:t>și mun. Bălți (inclusiv satele, comunele și orașele din municipiile respective):</w:t>
            </w:r>
          </w:p>
          <w:p w14:paraId="233E4AF1" w14:textId="77777777" w:rsidR="00B312F0" w:rsidRPr="009F5C80" w:rsidRDefault="00B312F0" w:rsidP="00B312F0">
            <w:pPr>
              <w:ind w:firstLine="0"/>
              <w:rPr>
                <w:bCs/>
                <w:sz w:val="18"/>
                <w:szCs w:val="18"/>
                <w:lang w:val="ro-RO" w:eastAsia="ru-RU"/>
              </w:rPr>
            </w:pPr>
            <w:r w:rsidRPr="009F5C80">
              <w:rPr>
                <w:bCs/>
                <w:sz w:val="18"/>
                <w:szCs w:val="18"/>
                <w:lang w:val="ro-RO" w:eastAsia="ru-RU"/>
              </w:rPr>
              <w:t>- 110 250 lei anual</w:t>
            </w:r>
          </w:p>
          <w:p w14:paraId="27CDC443" w14:textId="77777777" w:rsidR="00B312F0" w:rsidRPr="009F5C80" w:rsidRDefault="00B312F0" w:rsidP="00B312F0">
            <w:pPr>
              <w:ind w:firstLine="0"/>
              <w:rPr>
                <w:bCs/>
                <w:sz w:val="18"/>
                <w:szCs w:val="18"/>
                <w:lang w:val="ro-RO" w:eastAsia="ru-RU"/>
              </w:rPr>
            </w:pPr>
            <w:r w:rsidRPr="009F5C80">
              <w:rPr>
                <w:bCs/>
                <w:sz w:val="18"/>
                <w:szCs w:val="18"/>
                <w:lang w:val="ro-RO" w:eastAsia="ru-RU"/>
              </w:rPr>
              <w:t>Alte municipii și orașe:</w:t>
            </w:r>
          </w:p>
          <w:p w14:paraId="1BEF0779" w14:textId="77777777" w:rsidR="00B312F0" w:rsidRPr="009F5C80" w:rsidRDefault="00B312F0" w:rsidP="00B312F0">
            <w:pPr>
              <w:ind w:firstLine="0"/>
              <w:rPr>
                <w:bCs/>
                <w:sz w:val="18"/>
                <w:szCs w:val="18"/>
                <w:lang w:val="ro-RO" w:eastAsia="ru-RU"/>
              </w:rPr>
            </w:pPr>
            <w:r w:rsidRPr="009F5C80">
              <w:rPr>
                <w:bCs/>
                <w:sz w:val="18"/>
                <w:szCs w:val="18"/>
                <w:lang w:val="ro-RO" w:eastAsia="ru-RU"/>
              </w:rPr>
              <w:t>-  82 687 lei anual</w:t>
            </w:r>
          </w:p>
          <w:p w14:paraId="3BFE6B39" w14:textId="77777777" w:rsidR="00B312F0" w:rsidRPr="009F5C80" w:rsidRDefault="00B312F0" w:rsidP="00B312F0">
            <w:pPr>
              <w:ind w:firstLine="0"/>
              <w:rPr>
                <w:bCs/>
                <w:sz w:val="18"/>
                <w:szCs w:val="18"/>
                <w:lang w:val="ro-RO" w:eastAsia="ru-RU"/>
              </w:rPr>
            </w:pPr>
          </w:p>
          <w:p w14:paraId="2A644160" w14:textId="77777777" w:rsidR="00B312F0" w:rsidRPr="009F5C80" w:rsidRDefault="00B312F0" w:rsidP="00B312F0">
            <w:pPr>
              <w:ind w:firstLine="0"/>
              <w:rPr>
                <w:bCs/>
                <w:sz w:val="18"/>
                <w:szCs w:val="18"/>
                <w:lang w:val="ro-RO" w:eastAsia="ru-RU"/>
              </w:rPr>
            </w:pPr>
          </w:p>
          <w:p w14:paraId="632CC748" w14:textId="77777777" w:rsidR="00B312F0" w:rsidRPr="009F5C80" w:rsidRDefault="00B312F0" w:rsidP="00B312F0">
            <w:pPr>
              <w:ind w:firstLine="0"/>
              <w:rPr>
                <w:bCs/>
                <w:sz w:val="18"/>
                <w:szCs w:val="18"/>
                <w:lang w:val="ro-RO" w:eastAsia="ru-RU"/>
              </w:rPr>
            </w:pPr>
            <w:r w:rsidRPr="009F5C80">
              <w:rPr>
                <w:bCs/>
                <w:sz w:val="18"/>
                <w:szCs w:val="18"/>
                <w:lang w:val="ro-RO" w:eastAsia="ru-RU"/>
              </w:rPr>
              <w:t>Comune (sate):</w:t>
            </w:r>
          </w:p>
          <w:p w14:paraId="47E5F2F7" w14:textId="77777777" w:rsidR="00B312F0" w:rsidRPr="009F5C80" w:rsidRDefault="00B312F0" w:rsidP="00B312F0">
            <w:pPr>
              <w:ind w:firstLine="0"/>
              <w:rPr>
                <w:bCs/>
                <w:sz w:val="18"/>
                <w:szCs w:val="18"/>
                <w:lang w:val="ro-RO" w:eastAsia="ru-RU"/>
              </w:rPr>
            </w:pPr>
            <w:r w:rsidRPr="009F5C80">
              <w:rPr>
                <w:bCs/>
                <w:sz w:val="18"/>
                <w:szCs w:val="18"/>
                <w:lang w:val="ro-RO" w:eastAsia="ru-RU"/>
              </w:rPr>
              <w:t>- 55 125 lei anual</w:t>
            </w:r>
          </w:p>
          <w:p w14:paraId="5BA6D774" w14:textId="77777777" w:rsidR="00B312F0" w:rsidRPr="009F5C80" w:rsidRDefault="00B312F0" w:rsidP="00B312F0">
            <w:pPr>
              <w:ind w:firstLine="0"/>
              <w:rPr>
                <w:bCs/>
                <w:sz w:val="18"/>
                <w:szCs w:val="18"/>
                <w:lang w:val="ro-RO" w:eastAsia="ru-RU"/>
              </w:rPr>
            </w:pPr>
          </w:p>
          <w:p w14:paraId="2AA4624C" w14:textId="6EE16C56" w:rsidR="00B312F0" w:rsidRPr="009F5C80" w:rsidRDefault="00B312F0" w:rsidP="00B312F0">
            <w:pPr>
              <w:ind w:firstLine="0"/>
              <w:rPr>
                <w:bCs/>
                <w:sz w:val="18"/>
                <w:szCs w:val="18"/>
                <w:lang w:val="ro-RO" w:eastAsia="ru-RU"/>
              </w:rPr>
            </w:pPr>
          </w:p>
          <w:p w14:paraId="59061ED8" w14:textId="49DCBF87" w:rsidR="0052689C" w:rsidRPr="009F5C80" w:rsidRDefault="0052689C" w:rsidP="00B312F0">
            <w:pPr>
              <w:ind w:firstLine="0"/>
              <w:rPr>
                <w:bCs/>
                <w:sz w:val="18"/>
                <w:szCs w:val="18"/>
                <w:lang w:val="ro-RO" w:eastAsia="ru-RU"/>
              </w:rPr>
            </w:pPr>
          </w:p>
          <w:p w14:paraId="34AC7928" w14:textId="77777777" w:rsidR="0052689C" w:rsidRPr="009F5C80" w:rsidRDefault="0052689C" w:rsidP="00B312F0">
            <w:pPr>
              <w:ind w:firstLine="0"/>
              <w:rPr>
                <w:bCs/>
                <w:sz w:val="18"/>
                <w:szCs w:val="18"/>
                <w:lang w:val="ro-RO" w:eastAsia="ru-RU"/>
              </w:rPr>
            </w:pPr>
          </w:p>
          <w:p w14:paraId="7F5BB953" w14:textId="77777777" w:rsidR="00B312F0" w:rsidRPr="009F5C80" w:rsidRDefault="00B312F0" w:rsidP="008B5190">
            <w:pPr>
              <w:tabs>
                <w:tab w:val="left" w:pos="271"/>
              </w:tabs>
              <w:ind w:firstLine="0"/>
              <w:rPr>
                <w:bCs/>
                <w:sz w:val="18"/>
                <w:szCs w:val="18"/>
                <w:lang w:val="ro-RO" w:eastAsia="ru-RU"/>
              </w:rPr>
            </w:pPr>
            <w:r w:rsidRPr="009F5C80">
              <w:rPr>
                <w:bCs/>
                <w:sz w:val="18"/>
                <w:szCs w:val="18"/>
                <w:lang w:val="ro-RO" w:eastAsia="ru-RU"/>
              </w:rPr>
              <w:t>-</w:t>
            </w:r>
            <w:r w:rsidRPr="009F5C80">
              <w:rPr>
                <w:bCs/>
                <w:sz w:val="18"/>
                <w:szCs w:val="18"/>
                <w:lang w:val="ro-RO" w:eastAsia="ru-RU"/>
              </w:rPr>
              <w:tab/>
              <w:t>220 500 lei anual</w:t>
            </w:r>
          </w:p>
          <w:p w14:paraId="7CE19C6F" w14:textId="183DF5DB" w:rsidR="00B312F0" w:rsidRPr="009F5C80" w:rsidRDefault="00B312F0" w:rsidP="008B5190">
            <w:pPr>
              <w:tabs>
                <w:tab w:val="left" w:pos="271"/>
              </w:tabs>
              <w:ind w:firstLine="0"/>
              <w:rPr>
                <w:bCs/>
                <w:sz w:val="18"/>
                <w:szCs w:val="18"/>
                <w:lang w:val="ro-RO" w:eastAsia="ru-RU"/>
              </w:rPr>
            </w:pPr>
          </w:p>
          <w:p w14:paraId="1C0D9FAA" w14:textId="54C1D7D0" w:rsidR="0052689C" w:rsidRPr="009F5C80" w:rsidRDefault="0052689C" w:rsidP="008B5190">
            <w:pPr>
              <w:tabs>
                <w:tab w:val="left" w:pos="271"/>
              </w:tabs>
              <w:ind w:firstLine="0"/>
              <w:rPr>
                <w:bCs/>
                <w:sz w:val="18"/>
                <w:szCs w:val="18"/>
                <w:lang w:val="ro-RO" w:eastAsia="ru-RU"/>
              </w:rPr>
            </w:pPr>
          </w:p>
          <w:p w14:paraId="2B813B3A" w14:textId="4C44461D" w:rsidR="0052689C" w:rsidRPr="009F5C80" w:rsidRDefault="0052689C" w:rsidP="008B5190">
            <w:pPr>
              <w:tabs>
                <w:tab w:val="left" w:pos="271"/>
              </w:tabs>
              <w:ind w:firstLine="0"/>
              <w:rPr>
                <w:bCs/>
                <w:sz w:val="18"/>
                <w:szCs w:val="18"/>
                <w:lang w:val="ro-RO" w:eastAsia="ru-RU"/>
              </w:rPr>
            </w:pPr>
          </w:p>
          <w:p w14:paraId="7242A5FE" w14:textId="77777777" w:rsidR="0052689C" w:rsidRPr="009F5C80" w:rsidRDefault="0052689C" w:rsidP="008B5190">
            <w:pPr>
              <w:tabs>
                <w:tab w:val="left" w:pos="271"/>
              </w:tabs>
              <w:ind w:firstLine="0"/>
              <w:rPr>
                <w:bCs/>
                <w:sz w:val="18"/>
                <w:szCs w:val="18"/>
                <w:lang w:val="ro-RO" w:eastAsia="ru-RU"/>
              </w:rPr>
            </w:pPr>
          </w:p>
          <w:p w14:paraId="763B551E" w14:textId="77777777" w:rsidR="00B312F0" w:rsidRPr="009F5C80" w:rsidRDefault="00B312F0" w:rsidP="008B5190">
            <w:pPr>
              <w:pStyle w:val="Listparagraf"/>
              <w:numPr>
                <w:ilvl w:val="0"/>
                <w:numId w:val="3"/>
              </w:numPr>
              <w:tabs>
                <w:tab w:val="left" w:pos="271"/>
              </w:tabs>
              <w:ind w:left="154" w:firstLine="0"/>
              <w:rPr>
                <w:bCs/>
                <w:sz w:val="18"/>
                <w:szCs w:val="18"/>
                <w:lang w:val="ro-RO" w:eastAsia="ru-RU"/>
              </w:rPr>
            </w:pPr>
            <w:r w:rsidRPr="009F5C80">
              <w:rPr>
                <w:bCs/>
                <w:sz w:val="18"/>
                <w:szCs w:val="18"/>
                <w:lang w:val="ro-RO" w:eastAsia="ru-RU"/>
              </w:rPr>
              <w:t>535 500 lei anual</w:t>
            </w:r>
          </w:p>
        </w:tc>
        <w:tc>
          <w:tcPr>
            <w:tcW w:w="583" w:type="pct"/>
          </w:tcPr>
          <w:p w14:paraId="5D3D5768"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2437337C" w14:textId="77777777" w:rsidTr="007D4416">
        <w:tc>
          <w:tcPr>
            <w:tcW w:w="674" w:type="pct"/>
          </w:tcPr>
          <w:p w14:paraId="187917D8" w14:textId="77777777" w:rsidR="00B312F0" w:rsidRPr="009F5C80" w:rsidRDefault="00B312F0" w:rsidP="00B312F0">
            <w:pPr>
              <w:ind w:firstLine="0"/>
              <w:rPr>
                <w:bCs/>
                <w:sz w:val="18"/>
                <w:szCs w:val="18"/>
                <w:lang w:val="ro-RO" w:eastAsia="ru-RU"/>
              </w:rPr>
            </w:pPr>
            <w:r w:rsidRPr="009F5C80">
              <w:rPr>
                <w:bCs/>
                <w:sz w:val="18"/>
                <w:szCs w:val="18"/>
                <w:lang w:val="ro-RO" w:eastAsia="ru-RU"/>
              </w:rPr>
              <w:t>f) Taxă de piaţă</w:t>
            </w:r>
          </w:p>
        </w:tc>
        <w:tc>
          <w:tcPr>
            <w:tcW w:w="883" w:type="pct"/>
          </w:tcPr>
          <w:p w14:paraId="78947E79" w14:textId="77777777" w:rsidR="00B312F0" w:rsidRPr="009F5C80" w:rsidRDefault="00B312F0" w:rsidP="00B312F0">
            <w:pPr>
              <w:ind w:firstLine="0"/>
              <w:rPr>
                <w:bCs/>
                <w:sz w:val="18"/>
                <w:szCs w:val="18"/>
                <w:lang w:val="ro-RO" w:eastAsia="ru-RU"/>
              </w:rPr>
            </w:pPr>
            <w:r w:rsidRPr="009F5C80">
              <w:rPr>
                <w:bCs/>
                <w:sz w:val="18"/>
                <w:szCs w:val="18"/>
                <w:lang w:val="ro-RO" w:eastAsia="ru-RU"/>
              </w:rPr>
              <w:t>Suprafaţa  terenului pieţei şi a clădirilor, construcţiilor (fiecare metru pătrat) a căror strămutare este imposibilă fără cauzarea de prejudicii destinaţiei lor</w:t>
            </w:r>
          </w:p>
        </w:tc>
        <w:tc>
          <w:tcPr>
            <w:tcW w:w="943" w:type="pct"/>
          </w:tcPr>
          <w:p w14:paraId="73C4F352" w14:textId="77777777" w:rsidR="00B312F0" w:rsidRPr="009F5C80" w:rsidRDefault="00B312F0" w:rsidP="00B312F0">
            <w:pPr>
              <w:ind w:firstLine="0"/>
              <w:rPr>
                <w:bCs/>
                <w:sz w:val="18"/>
                <w:szCs w:val="18"/>
                <w:lang w:val="ro-RO" w:eastAsia="ru-RU"/>
              </w:rPr>
            </w:pPr>
            <w:r w:rsidRPr="009F5C80">
              <w:rPr>
                <w:bCs/>
                <w:sz w:val="18"/>
                <w:szCs w:val="18"/>
                <w:lang w:val="ro-RO" w:eastAsia="ru-RU"/>
              </w:rPr>
              <w:t>mun. Chișinău și mun. Bălți</w:t>
            </w:r>
            <w:r w:rsidR="008B5190" w:rsidRPr="009F5C80">
              <w:rPr>
                <w:bCs/>
                <w:sz w:val="18"/>
                <w:szCs w:val="18"/>
                <w:lang w:val="ro-RO" w:eastAsia="ru-RU"/>
              </w:rPr>
              <w:t>:</w:t>
            </w:r>
          </w:p>
          <w:p w14:paraId="65B78B4B" w14:textId="77777777" w:rsidR="00B312F0" w:rsidRPr="009F5C80" w:rsidRDefault="00B312F0" w:rsidP="00B312F0">
            <w:pPr>
              <w:ind w:firstLine="0"/>
              <w:rPr>
                <w:bCs/>
                <w:sz w:val="18"/>
                <w:szCs w:val="18"/>
                <w:lang w:val="ro-RO" w:eastAsia="ru-RU"/>
              </w:rPr>
            </w:pPr>
            <w:r w:rsidRPr="009F5C80">
              <w:rPr>
                <w:bCs/>
                <w:sz w:val="18"/>
                <w:szCs w:val="18"/>
                <w:lang w:val="ro-RO" w:eastAsia="ru-RU"/>
              </w:rPr>
              <w:t>- 100 lei anual</w:t>
            </w:r>
          </w:p>
          <w:p w14:paraId="4D67BBD9" w14:textId="77777777" w:rsidR="00B312F0" w:rsidRPr="009F5C80" w:rsidRDefault="00B312F0" w:rsidP="00B312F0">
            <w:pPr>
              <w:ind w:firstLine="0"/>
              <w:rPr>
                <w:bCs/>
                <w:sz w:val="18"/>
                <w:szCs w:val="18"/>
                <w:lang w:val="ro-RO" w:eastAsia="ru-RU"/>
              </w:rPr>
            </w:pPr>
          </w:p>
          <w:p w14:paraId="1F9E5A7C" w14:textId="77777777" w:rsidR="00B312F0" w:rsidRPr="009F5C80" w:rsidRDefault="00B312F0" w:rsidP="00B312F0">
            <w:pPr>
              <w:ind w:firstLine="0"/>
              <w:rPr>
                <w:bCs/>
                <w:sz w:val="18"/>
                <w:szCs w:val="18"/>
                <w:lang w:val="ro-RO" w:eastAsia="ru-RU"/>
              </w:rPr>
            </w:pPr>
            <w:r w:rsidRPr="009F5C80">
              <w:rPr>
                <w:bCs/>
                <w:sz w:val="18"/>
                <w:szCs w:val="18"/>
                <w:lang w:val="ro-RO" w:eastAsia="ru-RU"/>
              </w:rPr>
              <w:t>Alte municipii și orașe:</w:t>
            </w:r>
          </w:p>
          <w:p w14:paraId="19021B0B" w14:textId="77777777" w:rsidR="00B312F0" w:rsidRPr="009F5C80" w:rsidRDefault="00B312F0" w:rsidP="00B312F0">
            <w:pPr>
              <w:ind w:firstLine="0"/>
              <w:rPr>
                <w:bCs/>
                <w:sz w:val="18"/>
                <w:szCs w:val="18"/>
                <w:lang w:val="ro-RO" w:eastAsia="ru-RU"/>
              </w:rPr>
            </w:pPr>
            <w:r w:rsidRPr="009F5C80">
              <w:rPr>
                <w:bCs/>
                <w:sz w:val="18"/>
                <w:szCs w:val="18"/>
                <w:lang w:val="ro-RO" w:eastAsia="ru-RU"/>
              </w:rPr>
              <w:t>- 75 lei anual</w:t>
            </w:r>
          </w:p>
          <w:p w14:paraId="00D4403A" w14:textId="77777777" w:rsidR="00B312F0" w:rsidRPr="009F5C80" w:rsidRDefault="00B312F0" w:rsidP="00B312F0">
            <w:pPr>
              <w:ind w:firstLine="0"/>
              <w:rPr>
                <w:bCs/>
                <w:sz w:val="18"/>
                <w:szCs w:val="18"/>
                <w:lang w:val="ro-RO" w:eastAsia="ru-RU"/>
              </w:rPr>
            </w:pPr>
          </w:p>
          <w:p w14:paraId="69B0B2A1" w14:textId="77777777" w:rsidR="00B312F0" w:rsidRPr="009F5C80" w:rsidRDefault="00B312F0" w:rsidP="00B312F0">
            <w:pPr>
              <w:ind w:firstLine="0"/>
              <w:rPr>
                <w:bCs/>
                <w:sz w:val="18"/>
                <w:szCs w:val="18"/>
                <w:lang w:val="ro-RO" w:eastAsia="ru-RU"/>
              </w:rPr>
            </w:pPr>
            <w:r w:rsidRPr="009F5C80">
              <w:rPr>
                <w:bCs/>
                <w:sz w:val="18"/>
                <w:szCs w:val="18"/>
                <w:lang w:val="ro-RO" w:eastAsia="ru-RU"/>
              </w:rPr>
              <w:t>Comune (sate)</w:t>
            </w:r>
            <w:r w:rsidR="008B5190" w:rsidRPr="009F5C80">
              <w:rPr>
                <w:bCs/>
                <w:sz w:val="18"/>
                <w:szCs w:val="18"/>
                <w:lang w:val="ro-RO" w:eastAsia="ru-RU"/>
              </w:rPr>
              <w:t>:</w:t>
            </w:r>
          </w:p>
          <w:p w14:paraId="3AC1C838" w14:textId="77777777" w:rsidR="00B312F0" w:rsidRPr="009F5C80" w:rsidRDefault="00B312F0" w:rsidP="00B312F0">
            <w:pPr>
              <w:ind w:firstLine="0"/>
              <w:rPr>
                <w:bCs/>
                <w:sz w:val="18"/>
                <w:szCs w:val="18"/>
                <w:lang w:val="ro-RO" w:eastAsia="ru-RU"/>
              </w:rPr>
            </w:pPr>
            <w:r w:rsidRPr="009F5C80">
              <w:rPr>
                <w:bCs/>
                <w:sz w:val="18"/>
                <w:szCs w:val="18"/>
                <w:lang w:val="ro-RO" w:eastAsia="ru-RU"/>
              </w:rPr>
              <w:t>- 50 lei anual</w:t>
            </w:r>
          </w:p>
          <w:p w14:paraId="372AE9B5" w14:textId="77777777" w:rsidR="00B312F0" w:rsidRPr="009F5C80" w:rsidRDefault="00B312F0" w:rsidP="00B312F0">
            <w:pPr>
              <w:ind w:firstLine="0"/>
              <w:rPr>
                <w:bCs/>
                <w:sz w:val="18"/>
                <w:szCs w:val="18"/>
                <w:lang w:val="ro-RO" w:eastAsia="ru-RU"/>
              </w:rPr>
            </w:pPr>
          </w:p>
          <w:p w14:paraId="045484AC" w14:textId="77777777" w:rsidR="00B312F0" w:rsidRPr="009F5C80" w:rsidRDefault="00B312F0" w:rsidP="00B312F0">
            <w:pPr>
              <w:ind w:firstLine="0"/>
              <w:rPr>
                <w:bCs/>
                <w:sz w:val="18"/>
                <w:szCs w:val="18"/>
                <w:lang w:val="ro-RO" w:eastAsia="ru-RU"/>
              </w:rPr>
            </w:pPr>
          </w:p>
        </w:tc>
        <w:tc>
          <w:tcPr>
            <w:tcW w:w="993" w:type="pct"/>
          </w:tcPr>
          <w:p w14:paraId="39726BA3" w14:textId="77777777" w:rsidR="00B312F0" w:rsidRPr="009F5C80" w:rsidRDefault="00B312F0" w:rsidP="00B312F0">
            <w:pPr>
              <w:ind w:firstLine="0"/>
              <w:rPr>
                <w:bCs/>
                <w:sz w:val="18"/>
                <w:szCs w:val="18"/>
                <w:lang w:val="ro-RO" w:eastAsia="ru-RU"/>
              </w:rPr>
            </w:pPr>
            <w:r w:rsidRPr="009F5C80">
              <w:rPr>
                <w:bCs/>
                <w:sz w:val="18"/>
                <w:szCs w:val="18"/>
                <w:lang w:val="ro-RO" w:eastAsia="ru-RU"/>
              </w:rPr>
              <w:t>mun. Chișinău și mun. Bălți</w:t>
            </w:r>
            <w:r w:rsidR="008B5190" w:rsidRPr="009F5C80">
              <w:rPr>
                <w:bCs/>
                <w:sz w:val="18"/>
                <w:szCs w:val="18"/>
                <w:lang w:val="ro-RO" w:eastAsia="ru-RU"/>
              </w:rPr>
              <w:t>:</w:t>
            </w:r>
          </w:p>
          <w:p w14:paraId="75982C0C" w14:textId="77777777" w:rsidR="00B312F0" w:rsidRPr="009F5C80" w:rsidRDefault="00B312F0" w:rsidP="00B312F0">
            <w:pPr>
              <w:ind w:firstLine="0"/>
              <w:rPr>
                <w:bCs/>
                <w:sz w:val="18"/>
                <w:szCs w:val="18"/>
                <w:lang w:val="ro-RO" w:eastAsia="ru-RU"/>
              </w:rPr>
            </w:pPr>
            <w:r w:rsidRPr="009F5C80">
              <w:rPr>
                <w:bCs/>
                <w:sz w:val="18"/>
                <w:szCs w:val="18"/>
                <w:lang w:val="ro-RO" w:eastAsia="ru-RU"/>
              </w:rPr>
              <w:t>- 105 lei anual</w:t>
            </w:r>
          </w:p>
          <w:p w14:paraId="69DEAE69" w14:textId="77777777" w:rsidR="00B312F0" w:rsidRPr="009F5C80" w:rsidRDefault="00B312F0" w:rsidP="00B312F0">
            <w:pPr>
              <w:ind w:firstLine="0"/>
              <w:rPr>
                <w:bCs/>
                <w:sz w:val="18"/>
                <w:szCs w:val="18"/>
                <w:lang w:val="ro-RO" w:eastAsia="ru-RU"/>
              </w:rPr>
            </w:pPr>
          </w:p>
          <w:p w14:paraId="1ED5DB45" w14:textId="77777777" w:rsidR="00B312F0" w:rsidRPr="009F5C80" w:rsidRDefault="00B312F0" w:rsidP="00B312F0">
            <w:pPr>
              <w:ind w:firstLine="0"/>
              <w:rPr>
                <w:bCs/>
                <w:sz w:val="18"/>
                <w:szCs w:val="18"/>
                <w:lang w:val="ro-RO" w:eastAsia="ru-RU"/>
              </w:rPr>
            </w:pPr>
            <w:r w:rsidRPr="009F5C80">
              <w:rPr>
                <w:bCs/>
                <w:sz w:val="18"/>
                <w:szCs w:val="18"/>
                <w:lang w:val="ro-RO" w:eastAsia="ru-RU"/>
              </w:rPr>
              <w:t>Alte municipii și orașe:</w:t>
            </w:r>
          </w:p>
          <w:p w14:paraId="0D49B9D7" w14:textId="77777777" w:rsidR="00B312F0" w:rsidRPr="009F5C80" w:rsidRDefault="00B312F0" w:rsidP="00B312F0">
            <w:pPr>
              <w:ind w:firstLine="0"/>
              <w:rPr>
                <w:bCs/>
                <w:sz w:val="18"/>
                <w:szCs w:val="18"/>
                <w:lang w:val="ro-RO" w:eastAsia="ru-RU"/>
              </w:rPr>
            </w:pPr>
            <w:r w:rsidRPr="009F5C80">
              <w:rPr>
                <w:bCs/>
                <w:sz w:val="18"/>
                <w:szCs w:val="18"/>
                <w:lang w:val="ro-RO" w:eastAsia="ru-RU"/>
              </w:rPr>
              <w:t>- 79 lei anual</w:t>
            </w:r>
          </w:p>
          <w:p w14:paraId="606B236D" w14:textId="77777777" w:rsidR="00B312F0" w:rsidRPr="009F5C80" w:rsidRDefault="00B312F0" w:rsidP="00B312F0">
            <w:pPr>
              <w:ind w:firstLine="0"/>
              <w:rPr>
                <w:bCs/>
                <w:sz w:val="18"/>
                <w:szCs w:val="18"/>
                <w:lang w:val="ro-RO" w:eastAsia="ru-RU"/>
              </w:rPr>
            </w:pPr>
          </w:p>
          <w:p w14:paraId="093B00E4" w14:textId="77777777" w:rsidR="00B312F0" w:rsidRPr="009F5C80" w:rsidRDefault="00B312F0" w:rsidP="00B312F0">
            <w:pPr>
              <w:ind w:firstLine="0"/>
              <w:rPr>
                <w:bCs/>
                <w:sz w:val="18"/>
                <w:szCs w:val="18"/>
                <w:lang w:val="ro-RO" w:eastAsia="ru-RU"/>
              </w:rPr>
            </w:pPr>
            <w:r w:rsidRPr="009F5C80">
              <w:rPr>
                <w:bCs/>
                <w:sz w:val="18"/>
                <w:szCs w:val="18"/>
                <w:lang w:val="ro-RO" w:eastAsia="ru-RU"/>
              </w:rPr>
              <w:t>Comune (sate)</w:t>
            </w:r>
            <w:r w:rsidR="008B5190" w:rsidRPr="009F5C80">
              <w:rPr>
                <w:bCs/>
                <w:sz w:val="18"/>
                <w:szCs w:val="18"/>
                <w:lang w:val="ro-RO" w:eastAsia="ru-RU"/>
              </w:rPr>
              <w:t>:</w:t>
            </w:r>
          </w:p>
          <w:p w14:paraId="379DDAB5" w14:textId="77777777" w:rsidR="00B312F0" w:rsidRPr="009F5C80" w:rsidRDefault="00B312F0" w:rsidP="00B312F0">
            <w:pPr>
              <w:ind w:firstLine="0"/>
              <w:rPr>
                <w:bCs/>
                <w:sz w:val="18"/>
                <w:szCs w:val="18"/>
                <w:lang w:val="ro-RO" w:eastAsia="ru-RU"/>
              </w:rPr>
            </w:pPr>
            <w:r w:rsidRPr="009F5C80">
              <w:rPr>
                <w:bCs/>
                <w:sz w:val="18"/>
                <w:szCs w:val="18"/>
                <w:lang w:val="ro-RO" w:eastAsia="ru-RU"/>
              </w:rPr>
              <w:t>- 53 lei anual</w:t>
            </w:r>
          </w:p>
          <w:p w14:paraId="3DDC2E37" w14:textId="77777777" w:rsidR="00B312F0" w:rsidRPr="009F5C80" w:rsidRDefault="00B312F0" w:rsidP="00B312F0">
            <w:pPr>
              <w:ind w:firstLine="0"/>
              <w:rPr>
                <w:bCs/>
                <w:sz w:val="18"/>
                <w:szCs w:val="18"/>
                <w:lang w:val="ro-RO" w:eastAsia="ru-RU"/>
              </w:rPr>
            </w:pPr>
          </w:p>
          <w:p w14:paraId="42E5D35D" w14:textId="77777777" w:rsidR="00B312F0" w:rsidRPr="009F5C80" w:rsidRDefault="00B312F0" w:rsidP="00B312F0">
            <w:pPr>
              <w:ind w:firstLine="0"/>
              <w:rPr>
                <w:bCs/>
                <w:sz w:val="18"/>
                <w:szCs w:val="18"/>
                <w:lang w:val="ro-RO" w:eastAsia="ru-RU"/>
              </w:rPr>
            </w:pPr>
          </w:p>
        </w:tc>
        <w:tc>
          <w:tcPr>
            <w:tcW w:w="924" w:type="pct"/>
          </w:tcPr>
          <w:p w14:paraId="05EA7965" w14:textId="77777777" w:rsidR="00B312F0" w:rsidRPr="009F5C80" w:rsidRDefault="00B312F0" w:rsidP="00B312F0">
            <w:pPr>
              <w:ind w:firstLine="0"/>
              <w:rPr>
                <w:bCs/>
                <w:sz w:val="18"/>
                <w:szCs w:val="18"/>
                <w:lang w:val="ro-RO" w:eastAsia="ru-RU"/>
              </w:rPr>
            </w:pPr>
            <w:r w:rsidRPr="009F5C80">
              <w:rPr>
                <w:bCs/>
                <w:sz w:val="18"/>
                <w:szCs w:val="18"/>
                <w:lang w:val="ro-RO" w:eastAsia="ru-RU"/>
              </w:rPr>
              <w:t>mun. Chișinău și mun. Bălți</w:t>
            </w:r>
            <w:r w:rsidR="008B5190" w:rsidRPr="009F5C80">
              <w:rPr>
                <w:bCs/>
                <w:sz w:val="18"/>
                <w:szCs w:val="18"/>
                <w:lang w:val="ro-RO" w:eastAsia="ru-RU"/>
              </w:rPr>
              <w:t>:</w:t>
            </w:r>
          </w:p>
          <w:p w14:paraId="0F3FCCAB" w14:textId="77777777" w:rsidR="00B312F0" w:rsidRPr="009F5C80" w:rsidRDefault="00B312F0" w:rsidP="00B312F0">
            <w:pPr>
              <w:ind w:firstLine="0"/>
              <w:rPr>
                <w:bCs/>
                <w:sz w:val="18"/>
                <w:szCs w:val="18"/>
                <w:lang w:val="ro-RO" w:eastAsia="ru-RU"/>
              </w:rPr>
            </w:pPr>
            <w:r w:rsidRPr="009F5C80">
              <w:rPr>
                <w:bCs/>
                <w:sz w:val="18"/>
                <w:szCs w:val="18"/>
                <w:lang w:val="ro-RO" w:eastAsia="ru-RU"/>
              </w:rPr>
              <w:t>- 110 lei anual</w:t>
            </w:r>
          </w:p>
          <w:p w14:paraId="1D9B7FB5" w14:textId="77777777" w:rsidR="00B312F0" w:rsidRPr="009F5C80" w:rsidRDefault="00B312F0" w:rsidP="00B312F0">
            <w:pPr>
              <w:ind w:firstLine="0"/>
              <w:rPr>
                <w:bCs/>
                <w:sz w:val="18"/>
                <w:szCs w:val="18"/>
                <w:lang w:val="ro-RO" w:eastAsia="ru-RU"/>
              </w:rPr>
            </w:pPr>
          </w:p>
          <w:p w14:paraId="717F1672" w14:textId="77777777" w:rsidR="00B312F0" w:rsidRPr="009F5C80" w:rsidRDefault="00B312F0" w:rsidP="00B312F0">
            <w:pPr>
              <w:ind w:firstLine="0"/>
              <w:rPr>
                <w:bCs/>
                <w:sz w:val="18"/>
                <w:szCs w:val="18"/>
                <w:lang w:val="ro-RO" w:eastAsia="ru-RU"/>
              </w:rPr>
            </w:pPr>
            <w:r w:rsidRPr="009F5C80">
              <w:rPr>
                <w:bCs/>
                <w:sz w:val="18"/>
                <w:szCs w:val="18"/>
                <w:lang w:val="ro-RO" w:eastAsia="ru-RU"/>
              </w:rPr>
              <w:t>Alte municipii și orașe:</w:t>
            </w:r>
          </w:p>
          <w:p w14:paraId="338D0F7F" w14:textId="77777777" w:rsidR="00B312F0" w:rsidRPr="009F5C80" w:rsidRDefault="00B312F0" w:rsidP="00B312F0">
            <w:pPr>
              <w:ind w:firstLine="0"/>
              <w:rPr>
                <w:bCs/>
                <w:sz w:val="18"/>
                <w:szCs w:val="18"/>
                <w:lang w:val="ro-RO" w:eastAsia="ru-RU"/>
              </w:rPr>
            </w:pPr>
            <w:r w:rsidRPr="009F5C80">
              <w:rPr>
                <w:bCs/>
                <w:sz w:val="18"/>
                <w:szCs w:val="18"/>
                <w:lang w:val="ro-RO" w:eastAsia="ru-RU"/>
              </w:rPr>
              <w:t>- 83 lei anual</w:t>
            </w:r>
          </w:p>
          <w:p w14:paraId="45984D2F" w14:textId="77777777" w:rsidR="008B5190" w:rsidRPr="009F5C80" w:rsidRDefault="008B5190" w:rsidP="00B312F0">
            <w:pPr>
              <w:ind w:firstLine="0"/>
              <w:rPr>
                <w:bCs/>
                <w:sz w:val="18"/>
                <w:szCs w:val="18"/>
                <w:lang w:val="ro-RO" w:eastAsia="ru-RU"/>
              </w:rPr>
            </w:pPr>
          </w:p>
          <w:p w14:paraId="7ED5D9F0" w14:textId="77777777" w:rsidR="00B312F0" w:rsidRPr="009F5C80" w:rsidRDefault="00B312F0" w:rsidP="00B312F0">
            <w:pPr>
              <w:ind w:firstLine="0"/>
              <w:rPr>
                <w:bCs/>
                <w:sz w:val="18"/>
                <w:szCs w:val="18"/>
                <w:lang w:val="ro-RO" w:eastAsia="ru-RU"/>
              </w:rPr>
            </w:pPr>
            <w:r w:rsidRPr="009F5C80">
              <w:rPr>
                <w:bCs/>
                <w:sz w:val="18"/>
                <w:szCs w:val="18"/>
                <w:lang w:val="ro-RO" w:eastAsia="ru-RU"/>
              </w:rPr>
              <w:t>Comune (sate)</w:t>
            </w:r>
            <w:r w:rsidR="008B5190" w:rsidRPr="009F5C80">
              <w:rPr>
                <w:bCs/>
                <w:sz w:val="18"/>
                <w:szCs w:val="18"/>
                <w:lang w:val="ro-RO" w:eastAsia="ru-RU"/>
              </w:rPr>
              <w:t>:</w:t>
            </w:r>
          </w:p>
          <w:p w14:paraId="6D16D288" w14:textId="77777777" w:rsidR="00B312F0" w:rsidRPr="009F5C80" w:rsidRDefault="00B312F0" w:rsidP="00B312F0">
            <w:pPr>
              <w:ind w:firstLine="0"/>
              <w:rPr>
                <w:bCs/>
                <w:sz w:val="18"/>
                <w:szCs w:val="18"/>
                <w:lang w:val="ro-RO" w:eastAsia="ru-RU"/>
              </w:rPr>
            </w:pPr>
            <w:r w:rsidRPr="009F5C80">
              <w:rPr>
                <w:bCs/>
                <w:sz w:val="18"/>
                <w:szCs w:val="18"/>
                <w:lang w:val="ro-RO" w:eastAsia="ru-RU"/>
              </w:rPr>
              <w:t>- 56 lei anual</w:t>
            </w:r>
          </w:p>
          <w:p w14:paraId="1F979F79" w14:textId="77777777" w:rsidR="00B312F0" w:rsidRPr="009F5C80" w:rsidRDefault="00B312F0" w:rsidP="00B312F0">
            <w:pPr>
              <w:ind w:firstLine="0"/>
              <w:rPr>
                <w:bCs/>
                <w:sz w:val="18"/>
                <w:szCs w:val="18"/>
                <w:lang w:val="ro-RO" w:eastAsia="ru-RU"/>
              </w:rPr>
            </w:pPr>
          </w:p>
          <w:p w14:paraId="16CDA65F" w14:textId="77777777" w:rsidR="00B312F0" w:rsidRPr="009F5C80" w:rsidRDefault="00B312F0" w:rsidP="00B312F0">
            <w:pPr>
              <w:ind w:firstLine="0"/>
              <w:rPr>
                <w:bCs/>
                <w:sz w:val="18"/>
                <w:szCs w:val="18"/>
                <w:lang w:val="ro-RO" w:eastAsia="ru-RU"/>
              </w:rPr>
            </w:pPr>
          </w:p>
          <w:p w14:paraId="6A7453F0" w14:textId="77777777" w:rsidR="00B312F0" w:rsidRPr="009F5C80" w:rsidRDefault="00B312F0" w:rsidP="00B312F0">
            <w:pPr>
              <w:ind w:firstLine="0"/>
              <w:rPr>
                <w:bCs/>
                <w:sz w:val="18"/>
                <w:szCs w:val="18"/>
                <w:lang w:val="ro-RO" w:eastAsia="ru-RU"/>
              </w:rPr>
            </w:pPr>
          </w:p>
        </w:tc>
        <w:tc>
          <w:tcPr>
            <w:tcW w:w="583" w:type="pct"/>
          </w:tcPr>
          <w:p w14:paraId="0BC51EB1"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34DED882" w14:textId="77777777" w:rsidTr="007D4416">
        <w:tc>
          <w:tcPr>
            <w:tcW w:w="674" w:type="pct"/>
          </w:tcPr>
          <w:p w14:paraId="74BEE4F3" w14:textId="77777777" w:rsidR="00B312F0" w:rsidRPr="009F5C80" w:rsidRDefault="00B312F0" w:rsidP="00B312F0">
            <w:pPr>
              <w:ind w:firstLine="0"/>
              <w:rPr>
                <w:bCs/>
                <w:sz w:val="18"/>
                <w:szCs w:val="18"/>
                <w:lang w:val="ro-RO" w:eastAsia="ru-RU"/>
              </w:rPr>
            </w:pPr>
            <w:r w:rsidRPr="009F5C80">
              <w:rPr>
                <w:bCs/>
                <w:sz w:val="18"/>
                <w:szCs w:val="18"/>
                <w:lang w:val="ro-RO" w:eastAsia="ru-RU"/>
              </w:rPr>
              <w:t>g) Taxă pentru cazare</w:t>
            </w:r>
          </w:p>
        </w:tc>
        <w:tc>
          <w:tcPr>
            <w:tcW w:w="883" w:type="pct"/>
          </w:tcPr>
          <w:p w14:paraId="5A62345D" w14:textId="77777777" w:rsidR="00B312F0" w:rsidRPr="009F5C80" w:rsidRDefault="00B312F0" w:rsidP="008B5190">
            <w:pPr>
              <w:ind w:firstLine="0"/>
              <w:rPr>
                <w:bCs/>
                <w:sz w:val="18"/>
                <w:szCs w:val="18"/>
                <w:lang w:val="ro-RO" w:eastAsia="ru-RU"/>
              </w:rPr>
            </w:pPr>
            <w:r w:rsidRPr="009F5C80">
              <w:rPr>
                <w:bCs/>
                <w:sz w:val="18"/>
                <w:szCs w:val="18"/>
                <w:lang w:val="ro-RO" w:eastAsia="ru-RU"/>
              </w:rPr>
              <w:t>Venitul din v</w:t>
            </w:r>
            <w:r w:rsidR="008B5190" w:rsidRPr="009F5C80">
              <w:rPr>
                <w:bCs/>
                <w:sz w:val="18"/>
                <w:szCs w:val="18"/>
                <w:lang w:val="ro-RO" w:eastAsia="ru-RU"/>
              </w:rPr>
              <w:t>â</w:t>
            </w:r>
            <w:r w:rsidRPr="009F5C80">
              <w:rPr>
                <w:bCs/>
                <w:sz w:val="18"/>
                <w:szCs w:val="18"/>
                <w:lang w:val="ro-RO" w:eastAsia="ru-RU"/>
              </w:rPr>
              <w:t>nzări ale serviciilor de cazare prestate de structurile cu funcţii de cazare</w:t>
            </w:r>
          </w:p>
        </w:tc>
        <w:tc>
          <w:tcPr>
            <w:tcW w:w="943" w:type="pct"/>
          </w:tcPr>
          <w:p w14:paraId="047FB7D2" w14:textId="77777777" w:rsidR="00B312F0" w:rsidRPr="009F5C80" w:rsidRDefault="00B312F0" w:rsidP="00B312F0">
            <w:pPr>
              <w:ind w:firstLine="0"/>
              <w:rPr>
                <w:bCs/>
                <w:sz w:val="18"/>
                <w:szCs w:val="18"/>
                <w:lang w:val="ro-RO" w:eastAsia="ru-RU"/>
              </w:rPr>
            </w:pPr>
            <w:r w:rsidRPr="009F5C80">
              <w:rPr>
                <w:bCs/>
                <w:sz w:val="18"/>
                <w:szCs w:val="18"/>
                <w:lang w:val="ro-RO" w:eastAsia="ru-RU"/>
              </w:rPr>
              <w:t>7,5 %</w:t>
            </w:r>
          </w:p>
        </w:tc>
        <w:tc>
          <w:tcPr>
            <w:tcW w:w="993" w:type="pct"/>
          </w:tcPr>
          <w:p w14:paraId="32BB9336" w14:textId="77777777" w:rsidR="00B312F0" w:rsidRPr="009F5C80" w:rsidRDefault="00B312F0" w:rsidP="00B312F0">
            <w:pPr>
              <w:ind w:firstLine="0"/>
              <w:rPr>
                <w:bCs/>
                <w:sz w:val="18"/>
                <w:szCs w:val="18"/>
                <w:lang w:val="ro-RO" w:eastAsia="ru-RU"/>
              </w:rPr>
            </w:pPr>
            <w:r w:rsidRPr="009F5C80">
              <w:rPr>
                <w:bCs/>
                <w:sz w:val="18"/>
                <w:szCs w:val="18"/>
                <w:lang w:val="ro-RO" w:eastAsia="ru-RU"/>
              </w:rPr>
              <w:t>7,5 %</w:t>
            </w:r>
          </w:p>
        </w:tc>
        <w:tc>
          <w:tcPr>
            <w:tcW w:w="924" w:type="pct"/>
          </w:tcPr>
          <w:p w14:paraId="610B40A1" w14:textId="77777777" w:rsidR="00B312F0" w:rsidRPr="009F5C80" w:rsidRDefault="00B312F0" w:rsidP="00B312F0">
            <w:pPr>
              <w:ind w:firstLine="0"/>
              <w:rPr>
                <w:bCs/>
                <w:sz w:val="18"/>
                <w:szCs w:val="18"/>
                <w:lang w:val="ro-RO" w:eastAsia="ru-RU"/>
              </w:rPr>
            </w:pPr>
            <w:r w:rsidRPr="009F5C80">
              <w:rPr>
                <w:bCs/>
                <w:sz w:val="18"/>
                <w:szCs w:val="18"/>
                <w:lang w:val="ro-RO" w:eastAsia="ru-RU"/>
              </w:rPr>
              <w:t xml:space="preserve"> 7,5 %</w:t>
            </w:r>
          </w:p>
        </w:tc>
        <w:tc>
          <w:tcPr>
            <w:tcW w:w="583" w:type="pct"/>
          </w:tcPr>
          <w:p w14:paraId="07BB3B4E"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62336883" w14:textId="77777777" w:rsidTr="007D4416">
        <w:trPr>
          <w:trHeight w:val="1088"/>
        </w:trPr>
        <w:tc>
          <w:tcPr>
            <w:tcW w:w="674" w:type="pct"/>
          </w:tcPr>
          <w:p w14:paraId="6424BD67" w14:textId="77777777" w:rsidR="00B312F0" w:rsidRPr="009F5C80" w:rsidRDefault="00B312F0" w:rsidP="00B312F0">
            <w:pPr>
              <w:ind w:firstLine="0"/>
              <w:rPr>
                <w:bCs/>
                <w:sz w:val="18"/>
                <w:szCs w:val="18"/>
                <w:lang w:val="ro-RO" w:eastAsia="ru-RU"/>
              </w:rPr>
            </w:pPr>
            <w:r w:rsidRPr="009F5C80">
              <w:rPr>
                <w:bCs/>
                <w:sz w:val="18"/>
                <w:szCs w:val="18"/>
                <w:lang w:val="ro-RO" w:eastAsia="ru-RU"/>
              </w:rPr>
              <w:t>h) Taxă balneară</w:t>
            </w:r>
          </w:p>
        </w:tc>
        <w:tc>
          <w:tcPr>
            <w:tcW w:w="883" w:type="pct"/>
            <w:tcBorders>
              <w:right w:val="double" w:sz="6" w:space="0" w:color="auto"/>
            </w:tcBorders>
          </w:tcPr>
          <w:p w14:paraId="708311E0" w14:textId="77777777" w:rsidR="00B312F0" w:rsidRPr="009F5C80" w:rsidRDefault="00B312F0" w:rsidP="008B5190">
            <w:pPr>
              <w:ind w:firstLine="0"/>
              <w:rPr>
                <w:bCs/>
                <w:sz w:val="18"/>
                <w:szCs w:val="18"/>
                <w:lang w:val="ro-RO" w:eastAsia="ru-RU"/>
              </w:rPr>
            </w:pPr>
            <w:r w:rsidRPr="009F5C80">
              <w:rPr>
                <w:bCs/>
                <w:sz w:val="18"/>
                <w:szCs w:val="18"/>
                <w:lang w:val="ro-RO" w:eastAsia="ru-RU"/>
              </w:rPr>
              <w:t>Venitul din v</w:t>
            </w:r>
            <w:r w:rsidR="008B5190" w:rsidRPr="009F5C80">
              <w:rPr>
                <w:bCs/>
                <w:sz w:val="18"/>
                <w:szCs w:val="18"/>
                <w:lang w:val="ro-RO" w:eastAsia="ru-RU"/>
              </w:rPr>
              <w:t>â</w:t>
            </w:r>
            <w:r w:rsidRPr="009F5C80">
              <w:rPr>
                <w:bCs/>
                <w:sz w:val="18"/>
                <w:szCs w:val="18"/>
                <w:lang w:val="ro-RO" w:eastAsia="ru-RU"/>
              </w:rPr>
              <w:t>nzări ale biletelor de odihnă şi tratament</w:t>
            </w:r>
          </w:p>
        </w:tc>
        <w:tc>
          <w:tcPr>
            <w:tcW w:w="943" w:type="pct"/>
            <w:tcBorders>
              <w:left w:val="double" w:sz="6" w:space="0" w:color="auto"/>
              <w:bottom w:val="double" w:sz="6" w:space="0" w:color="auto"/>
              <w:right w:val="double" w:sz="6" w:space="0" w:color="auto"/>
            </w:tcBorders>
          </w:tcPr>
          <w:p w14:paraId="6F51A912" w14:textId="77777777" w:rsidR="00B312F0" w:rsidRPr="009F5C80" w:rsidRDefault="00B312F0" w:rsidP="00B312F0">
            <w:pPr>
              <w:ind w:firstLine="0"/>
              <w:jc w:val="center"/>
              <w:rPr>
                <w:bCs/>
                <w:sz w:val="18"/>
                <w:szCs w:val="18"/>
                <w:lang w:val="ro-RO" w:eastAsia="ru-RU"/>
              </w:rPr>
            </w:pPr>
            <w:r w:rsidRPr="009F5C80">
              <w:rPr>
                <w:bCs/>
                <w:sz w:val="18"/>
                <w:szCs w:val="18"/>
                <w:lang w:val="ro-RO" w:eastAsia="ru-RU"/>
              </w:rPr>
              <w:t>2,5 %</w:t>
            </w:r>
          </w:p>
        </w:tc>
        <w:tc>
          <w:tcPr>
            <w:tcW w:w="993" w:type="pct"/>
            <w:tcBorders>
              <w:left w:val="double" w:sz="6" w:space="0" w:color="auto"/>
              <w:bottom w:val="double" w:sz="6" w:space="0" w:color="auto"/>
              <w:right w:val="double" w:sz="6" w:space="0" w:color="auto"/>
            </w:tcBorders>
          </w:tcPr>
          <w:p w14:paraId="2AD00A8E" w14:textId="77777777" w:rsidR="00B312F0" w:rsidRPr="009F5C80" w:rsidRDefault="00B312F0" w:rsidP="00B312F0">
            <w:pPr>
              <w:ind w:firstLine="0"/>
              <w:jc w:val="center"/>
              <w:rPr>
                <w:bCs/>
                <w:sz w:val="18"/>
                <w:szCs w:val="18"/>
                <w:lang w:val="ro-RO" w:eastAsia="ru-RU"/>
              </w:rPr>
            </w:pPr>
            <w:r w:rsidRPr="009F5C80">
              <w:rPr>
                <w:bCs/>
                <w:sz w:val="18"/>
                <w:szCs w:val="18"/>
                <w:lang w:val="ro-RO" w:eastAsia="ru-RU"/>
              </w:rPr>
              <w:t>2,5 %</w:t>
            </w:r>
          </w:p>
        </w:tc>
        <w:tc>
          <w:tcPr>
            <w:tcW w:w="924" w:type="pct"/>
            <w:tcBorders>
              <w:left w:val="double" w:sz="6" w:space="0" w:color="auto"/>
              <w:bottom w:val="double" w:sz="6" w:space="0" w:color="auto"/>
              <w:right w:val="double" w:sz="6" w:space="0" w:color="auto"/>
            </w:tcBorders>
          </w:tcPr>
          <w:p w14:paraId="0A31BC89" w14:textId="77777777" w:rsidR="00B312F0" w:rsidRPr="009F5C80" w:rsidRDefault="00B312F0" w:rsidP="00B312F0">
            <w:pPr>
              <w:ind w:firstLine="0"/>
              <w:jc w:val="center"/>
              <w:rPr>
                <w:bCs/>
                <w:sz w:val="18"/>
                <w:szCs w:val="18"/>
                <w:lang w:val="ro-RO" w:eastAsia="ru-RU"/>
              </w:rPr>
            </w:pPr>
            <w:r w:rsidRPr="009F5C80">
              <w:rPr>
                <w:bCs/>
                <w:sz w:val="18"/>
                <w:szCs w:val="18"/>
                <w:lang w:val="ro-RO" w:eastAsia="ru-RU"/>
              </w:rPr>
              <w:t>2,5 %</w:t>
            </w:r>
          </w:p>
        </w:tc>
        <w:tc>
          <w:tcPr>
            <w:tcW w:w="583" w:type="pct"/>
            <w:tcBorders>
              <w:left w:val="double" w:sz="6" w:space="0" w:color="auto"/>
              <w:bottom w:val="double" w:sz="6" w:space="0" w:color="auto"/>
            </w:tcBorders>
          </w:tcPr>
          <w:p w14:paraId="311A8A2B"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 xml:space="preserve">nă la data de 25 a lunii imediat </w:t>
            </w:r>
            <w:r w:rsidRPr="009F5C80">
              <w:rPr>
                <w:bCs/>
                <w:sz w:val="18"/>
                <w:szCs w:val="18"/>
                <w:lang w:val="ro-RO" w:eastAsia="ru-RU"/>
              </w:rPr>
              <w:lastRenderedPageBreak/>
              <w:t>următoare trimestrului gestionar</w:t>
            </w:r>
          </w:p>
        </w:tc>
      </w:tr>
      <w:tr w:rsidR="009F5C80" w:rsidRPr="009F5C80" w14:paraId="42C08E8B" w14:textId="77777777" w:rsidTr="00830710">
        <w:trPr>
          <w:trHeight w:val="947"/>
        </w:trPr>
        <w:tc>
          <w:tcPr>
            <w:tcW w:w="674" w:type="pct"/>
            <w:vMerge w:val="restart"/>
          </w:tcPr>
          <w:p w14:paraId="693D6213" w14:textId="77777777" w:rsidR="00B312F0" w:rsidRPr="009F5C80" w:rsidRDefault="00B312F0" w:rsidP="00B312F0">
            <w:pPr>
              <w:ind w:firstLine="0"/>
              <w:rPr>
                <w:bCs/>
                <w:sz w:val="18"/>
                <w:szCs w:val="18"/>
                <w:lang w:val="ro-RO" w:eastAsia="ru-RU"/>
              </w:rPr>
            </w:pPr>
            <w:r w:rsidRPr="009F5C80">
              <w:rPr>
                <w:bCs/>
                <w:sz w:val="18"/>
                <w:szCs w:val="18"/>
                <w:lang w:val="ro-RO" w:eastAsia="ru-RU"/>
              </w:rPr>
              <w:lastRenderedPageBreak/>
              <w:t>i) Taxă pentru prestarea serviciilor de transport auto de călători pe teritoriul municipiilor, oraşelor şi satelor (comunelor)</w:t>
            </w:r>
          </w:p>
        </w:tc>
        <w:tc>
          <w:tcPr>
            <w:tcW w:w="883" w:type="pct"/>
            <w:vMerge w:val="restart"/>
            <w:tcBorders>
              <w:right w:val="double" w:sz="6" w:space="0" w:color="auto"/>
            </w:tcBorders>
          </w:tcPr>
          <w:p w14:paraId="72E84FBC" w14:textId="77777777" w:rsidR="00B312F0" w:rsidRPr="009F5C80" w:rsidRDefault="00B312F0" w:rsidP="00B312F0">
            <w:pPr>
              <w:ind w:firstLine="0"/>
              <w:rPr>
                <w:bCs/>
                <w:sz w:val="18"/>
                <w:szCs w:val="18"/>
                <w:lang w:val="ro-RO" w:eastAsia="ru-RU"/>
              </w:rPr>
            </w:pPr>
            <w:r w:rsidRPr="009F5C80">
              <w:rPr>
                <w:bCs/>
                <w:sz w:val="18"/>
                <w:szCs w:val="18"/>
                <w:lang w:val="ro-RO" w:eastAsia="ru-RU"/>
              </w:rPr>
              <w:t>Numărul de unităţi de transport (pentru fiecare unitate de transport)</w:t>
            </w:r>
          </w:p>
          <w:p w14:paraId="5547E185" w14:textId="77777777" w:rsidR="00B312F0" w:rsidRPr="009F5C80" w:rsidRDefault="00B312F0" w:rsidP="00B312F0">
            <w:pPr>
              <w:ind w:firstLine="0"/>
              <w:rPr>
                <w:bCs/>
                <w:sz w:val="18"/>
                <w:szCs w:val="18"/>
                <w:lang w:val="ro-RO" w:eastAsia="ru-RU"/>
              </w:rPr>
            </w:pPr>
          </w:p>
          <w:p w14:paraId="41A39FD5" w14:textId="77777777" w:rsidR="00B312F0" w:rsidRPr="009F5C80" w:rsidRDefault="00B312F0" w:rsidP="00B312F0">
            <w:pPr>
              <w:ind w:firstLine="0"/>
              <w:rPr>
                <w:bCs/>
                <w:sz w:val="18"/>
                <w:szCs w:val="18"/>
                <w:lang w:val="ro-RO" w:eastAsia="ru-RU"/>
              </w:rPr>
            </w:pPr>
            <w:r w:rsidRPr="009F5C80">
              <w:rPr>
                <w:bCs/>
                <w:sz w:val="18"/>
                <w:szCs w:val="18"/>
                <w:lang w:val="ro-RO" w:eastAsia="ru-RU"/>
              </w:rPr>
              <w:t>În regim taxi:</w:t>
            </w:r>
          </w:p>
          <w:p w14:paraId="3D37732A" w14:textId="77777777" w:rsidR="00B312F0" w:rsidRPr="009F5C80" w:rsidRDefault="00B312F0" w:rsidP="00B312F0">
            <w:pPr>
              <w:ind w:firstLine="0"/>
              <w:rPr>
                <w:bCs/>
                <w:sz w:val="18"/>
                <w:szCs w:val="18"/>
                <w:lang w:val="ro-RO" w:eastAsia="ru-RU"/>
              </w:rPr>
            </w:pPr>
          </w:p>
          <w:p w14:paraId="1349E25C" w14:textId="77777777" w:rsidR="00B312F0" w:rsidRPr="009F5C80" w:rsidRDefault="00B312F0" w:rsidP="00B312F0">
            <w:pPr>
              <w:ind w:firstLine="0"/>
              <w:rPr>
                <w:bCs/>
                <w:sz w:val="18"/>
                <w:szCs w:val="18"/>
                <w:lang w:val="ro-RO" w:eastAsia="ru-RU"/>
              </w:rPr>
            </w:pPr>
            <w:r w:rsidRPr="009F5C80">
              <w:rPr>
                <w:bCs/>
                <w:sz w:val="18"/>
                <w:szCs w:val="18"/>
                <w:lang w:val="ro-RO" w:eastAsia="ru-RU"/>
              </w:rPr>
              <w:t>Mijloace de transport cu capacitatea de p</w:t>
            </w:r>
            <w:r w:rsidR="008B5190" w:rsidRPr="009F5C80">
              <w:rPr>
                <w:bCs/>
                <w:sz w:val="18"/>
                <w:szCs w:val="18"/>
                <w:lang w:val="ro-RO" w:eastAsia="ru-RU"/>
              </w:rPr>
              <w:t>â</w:t>
            </w:r>
            <w:r w:rsidRPr="009F5C80">
              <w:rPr>
                <w:bCs/>
                <w:sz w:val="18"/>
                <w:szCs w:val="18"/>
                <w:lang w:val="ro-RO" w:eastAsia="ru-RU"/>
              </w:rPr>
              <w:t>nă la 24 de locuri, inclusiv * (fără locul șoferului)</w:t>
            </w:r>
          </w:p>
          <w:p w14:paraId="147D9D92" w14:textId="77777777" w:rsidR="00B312F0" w:rsidRPr="009F5C80" w:rsidRDefault="00B312F0" w:rsidP="00B312F0">
            <w:pPr>
              <w:ind w:firstLine="0"/>
              <w:rPr>
                <w:bCs/>
                <w:sz w:val="18"/>
                <w:szCs w:val="18"/>
                <w:lang w:val="ro-RO" w:eastAsia="ru-RU"/>
              </w:rPr>
            </w:pPr>
          </w:p>
          <w:p w14:paraId="32129BB8" w14:textId="77777777" w:rsidR="00B312F0" w:rsidRPr="009F5C80" w:rsidRDefault="00B312F0" w:rsidP="00B312F0">
            <w:pPr>
              <w:ind w:firstLine="0"/>
              <w:rPr>
                <w:bCs/>
                <w:sz w:val="18"/>
                <w:szCs w:val="18"/>
                <w:lang w:val="ro-RO" w:eastAsia="ru-RU"/>
              </w:rPr>
            </w:pPr>
            <w:r w:rsidRPr="009F5C80">
              <w:rPr>
                <w:bCs/>
                <w:sz w:val="18"/>
                <w:szCs w:val="18"/>
                <w:lang w:val="ro-RO" w:eastAsia="ru-RU"/>
              </w:rPr>
              <w:t>Mijloace de transport cu capacitatea de peste 25 de locuri* (fără locul șoferului)</w:t>
            </w:r>
          </w:p>
        </w:tc>
        <w:tc>
          <w:tcPr>
            <w:tcW w:w="943" w:type="pct"/>
            <w:tcBorders>
              <w:top w:val="double" w:sz="6" w:space="0" w:color="auto"/>
              <w:left w:val="double" w:sz="6" w:space="0" w:color="auto"/>
              <w:bottom w:val="nil"/>
              <w:right w:val="double" w:sz="6" w:space="0" w:color="auto"/>
            </w:tcBorders>
          </w:tcPr>
          <w:p w14:paraId="0EECA5BB" w14:textId="77777777" w:rsidR="00B312F0" w:rsidRPr="009F5C80" w:rsidRDefault="00B312F0" w:rsidP="008B5190">
            <w:pPr>
              <w:tabs>
                <w:tab w:val="left" w:pos="334"/>
              </w:tabs>
              <w:ind w:firstLine="0"/>
              <w:rPr>
                <w:bCs/>
                <w:sz w:val="18"/>
                <w:szCs w:val="18"/>
                <w:lang w:val="ro-RO" w:eastAsia="ru-RU"/>
              </w:rPr>
            </w:pPr>
          </w:p>
          <w:p w14:paraId="279EC024" w14:textId="77777777" w:rsidR="00B312F0" w:rsidRPr="009F5C80" w:rsidRDefault="00B312F0" w:rsidP="008B5190">
            <w:pPr>
              <w:tabs>
                <w:tab w:val="left" w:pos="334"/>
              </w:tabs>
              <w:ind w:firstLine="0"/>
              <w:rPr>
                <w:bCs/>
                <w:sz w:val="18"/>
                <w:szCs w:val="18"/>
                <w:lang w:val="ro-RO" w:eastAsia="ru-RU"/>
              </w:rPr>
            </w:pPr>
          </w:p>
          <w:p w14:paraId="103DEA51" w14:textId="77777777" w:rsidR="00B312F0" w:rsidRPr="009F5C80" w:rsidRDefault="00B312F0" w:rsidP="008B5190">
            <w:pPr>
              <w:tabs>
                <w:tab w:val="left" w:pos="334"/>
              </w:tabs>
              <w:ind w:firstLine="0"/>
              <w:rPr>
                <w:bCs/>
                <w:sz w:val="18"/>
                <w:szCs w:val="18"/>
                <w:lang w:val="ro-RO" w:eastAsia="ru-RU"/>
              </w:rPr>
            </w:pPr>
          </w:p>
          <w:p w14:paraId="3252D29C" w14:textId="77777777" w:rsidR="00B312F0" w:rsidRPr="009F5C80" w:rsidRDefault="00B312F0" w:rsidP="008B5190">
            <w:pPr>
              <w:tabs>
                <w:tab w:val="left" w:pos="334"/>
              </w:tabs>
              <w:ind w:firstLine="0"/>
              <w:rPr>
                <w:bCs/>
                <w:sz w:val="18"/>
                <w:szCs w:val="18"/>
                <w:lang w:val="ro-RO" w:eastAsia="ru-RU"/>
              </w:rPr>
            </w:pPr>
          </w:p>
          <w:p w14:paraId="2E667274" w14:textId="77777777" w:rsidR="00B312F0" w:rsidRPr="009F5C80" w:rsidRDefault="00B312F0" w:rsidP="008B5190">
            <w:pPr>
              <w:pStyle w:val="Listparagraf"/>
              <w:tabs>
                <w:tab w:val="left" w:pos="334"/>
              </w:tabs>
              <w:ind w:left="0" w:firstLine="0"/>
              <w:rPr>
                <w:bCs/>
                <w:sz w:val="18"/>
                <w:szCs w:val="18"/>
                <w:lang w:val="ro-RO" w:eastAsia="ru-RU"/>
              </w:rPr>
            </w:pPr>
          </w:p>
          <w:p w14:paraId="2B41A66E" w14:textId="77777777" w:rsidR="00B312F0" w:rsidRPr="009F5C80" w:rsidRDefault="00B312F0" w:rsidP="008B5190">
            <w:pPr>
              <w:pStyle w:val="Listparagraf"/>
              <w:numPr>
                <w:ilvl w:val="0"/>
                <w:numId w:val="3"/>
              </w:numPr>
              <w:tabs>
                <w:tab w:val="left" w:pos="334"/>
              </w:tabs>
              <w:ind w:left="0" w:firstLine="0"/>
              <w:rPr>
                <w:bCs/>
                <w:sz w:val="18"/>
                <w:szCs w:val="18"/>
                <w:lang w:val="ro-RO" w:eastAsia="ru-RU"/>
              </w:rPr>
            </w:pPr>
            <w:r w:rsidRPr="009F5C80">
              <w:rPr>
                <w:bCs/>
                <w:sz w:val="18"/>
                <w:szCs w:val="18"/>
                <w:lang w:val="ro-RO" w:eastAsia="ru-RU"/>
              </w:rPr>
              <w:t>6000 lei anual</w:t>
            </w:r>
          </w:p>
          <w:p w14:paraId="109A9F15" w14:textId="77777777" w:rsidR="00B312F0" w:rsidRPr="009F5C80" w:rsidRDefault="00B312F0" w:rsidP="008B5190">
            <w:pPr>
              <w:tabs>
                <w:tab w:val="left" w:pos="334"/>
              </w:tabs>
              <w:ind w:firstLine="0"/>
              <w:rPr>
                <w:bCs/>
                <w:sz w:val="18"/>
                <w:szCs w:val="18"/>
                <w:lang w:val="ro-RO" w:eastAsia="ru-RU"/>
              </w:rPr>
            </w:pPr>
          </w:p>
        </w:tc>
        <w:tc>
          <w:tcPr>
            <w:tcW w:w="993" w:type="pct"/>
            <w:tcBorders>
              <w:top w:val="double" w:sz="6" w:space="0" w:color="auto"/>
              <w:left w:val="double" w:sz="6" w:space="0" w:color="auto"/>
              <w:bottom w:val="nil"/>
              <w:right w:val="double" w:sz="6" w:space="0" w:color="auto"/>
            </w:tcBorders>
          </w:tcPr>
          <w:p w14:paraId="16D5A94B" w14:textId="77777777" w:rsidR="00B312F0" w:rsidRPr="009F5C80" w:rsidRDefault="00B312F0" w:rsidP="008B5190">
            <w:pPr>
              <w:tabs>
                <w:tab w:val="left" w:pos="283"/>
              </w:tabs>
              <w:ind w:firstLine="0"/>
              <w:rPr>
                <w:bCs/>
                <w:sz w:val="18"/>
                <w:szCs w:val="18"/>
                <w:lang w:val="ro-RO" w:eastAsia="ru-RU"/>
              </w:rPr>
            </w:pPr>
          </w:p>
          <w:p w14:paraId="1DCC72B9" w14:textId="77777777" w:rsidR="00B312F0" w:rsidRPr="009F5C80" w:rsidRDefault="00B312F0" w:rsidP="008B5190">
            <w:pPr>
              <w:tabs>
                <w:tab w:val="left" w:pos="283"/>
              </w:tabs>
              <w:ind w:firstLine="0"/>
              <w:rPr>
                <w:bCs/>
                <w:sz w:val="18"/>
                <w:szCs w:val="18"/>
                <w:lang w:val="ro-RO" w:eastAsia="ru-RU"/>
              </w:rPr>
            </w:pPr>
          </w:p>
          <w:p w14:paraId="4759D9D4" w14:textId="77777777" w:rsidR="00B312F0" w:rsidRPr="009F5C80" w:rsidRDefault="00B312F0" w:rsidP="008B5190">
            <w:pPr>
              <w:tabs>
                <w:tab w:val="left" w:pos="283"/>
              </w:tabs>
              <w:ind w:firstLine="0"/>
              <w:rPr>
                <w:bCs/>
                <w:sz w:val="18"/>
                <w:szCs w:val="18"/>
                <w:lang w:val="ro-RO" w:eastAsia="ru-RU"/>
              </w:rPr>
            </w:pPr>
          </w:p>
          <w:p w14:paraId="5D0683D0" w14:textId="77777777" w:rsidR="00B312F0" w:rsidRPr="009F5C80" w:rsidRDefault="00B312F0" w:rsidP="008B5190">
            <w:pPr>
              <w:tabs>
                <w:tab w:val="left" w:pos="283"/>
              </w:tabs>
              <w:ind w:firstLine="0"/>
              <w:rPr>
                <w:bCs/>
                <w:sz w:val="18"/>
                <w:szCs w:val="18"/>
                <w:lang w:val="ro-RO" w:eastAsia="ru-RU"/>
              </w:rPr>
            </w:pPr>
          </w:p>
          <w:p w14:paraId="5DFBAEAF" w14:textId="77777777" w:rsidR="00B312F0" w:rsidRPr="009F5C80" w:rsidRDefault="00B312F0" w:rsidP="008B5190">
            <w:pPr>
              <w:tabs>
                <w:tab w:val="left" w:pos="283"/>
              </w:tabs>
              <w:ind w:firstLine="0"/>
              <w:rPr>
                <w:bCs/>
                <w:sz w:val="18"/>
                <w:szCs w:val="18"/>
                <w:lang w:val="ro-RO" w:eastAsia="ru-RU"/>
              </w:rPr>
            </w:pPr>
          </w:p>
          <w:p w14:paraId="1B694D89" w14:textId="77777777" w:rsidR="00B312F0" w:rsidRPr="009F5C80" w:rsidRDefault="00B312F0" w:rsidP="008B5190">
            <w:pPr>
              <w:pStyle w:val="Listparagraf"/>
              <w:numPr>
                <w:ilvl w:val="0"/>
                <w:numId w:val="3"/>
              </w:numPr>
              <w:tabs>
                <w:tab w:val="left" w:pos="283"/>
              </w:tabs>
              <w:ind w:left="0" w:firstLine="0"/>
              <w:rPr>
                <w:bCs/>
                <w:sz w:val="18"/>
                <w:szCs w:val="18"/>
                <w:lang w:val="ro-RO" w:eastAsia="ru-RU"/>
              </w:rPr>
            </w:pPr>
            <w:r w:rsidRPr="009F5C80">
              <w:rPr>
                <w:bCs/>
                <w:sz w:val="18"/>
                <w:szCs w:val="18"/>
                <w:lang w:val="ro-RO" w:eastAsia="ru-RU"/>
              </w:rPr>
              <w:t>6300 lei anual</w:t>
            </w:r>
          </w:p>
          <w:p w14:paraId="31D05211" w14:textId="77777777" w:rsidR="00B312F0" w:rsidRPr="009F5C80" w:rsidRDefault="00B312F0" w:rsidP="008B5190">
            <w:pPr>
              <w:tabs>
                <w:tab w:val="left" w:pos="283"/>
              </w:tabs>
              <w:ind w:firstLine="0"/>
              <w:rPr>
                <w:bCs/>
                <w:sz w:val="18"/>
                <w:szCs w:val="18"/>
                <w:lang w:val="ro-RO" w:eastAsia="ru-RU"/>
              </w:rPr>
            </w:pPr>
          </w:p>
        </w:tc>
        <w:tc>
          <w:tcPr>
            <w:tcW w:w="924" w:type="pct"/>
            <w:tcBorders>
              <w:top w:val="double" w:sz="6" w:space="0" w:color="auto"/>
              <w:left w:val="double" w:sz="6" w:space="0" w:color="auto"/>
              <w:bottom w:val="nil"/>
              <w:right w:val="double" w:sz="6" w:space="0" w:color="auto"/>
            </w:tcBorders>
          </w:tcPr>
          <w:p w14:paraId="1FE93317" w14:textId="77777777" w:rsidR="00B312F0" w:rsidRPr="009F5C80" w:rsidRDefault="00B312F0" w:rsidP="008B5190">
            <w:pPr>
              <w:tabs>
                <w:tab w:val="left" w:pos="150"/>
              </w:tabs>
              <w:ind w:firstLine="0"/>
              <w:rPr>
                <w:bCs/>
                <w:sz w:val="18"/>
                <w:szCs w:val="18"/>
                <w:lang w:val="ro-RO" w:eastAsia="ru-RU"/>
              </w:rPr>
            </w:pPr>
          </w:p>
          <w:p w14:paraId="5059B5D2" w14:textId="77777777" w:rsidR="00B312F0" w:rsidRPr="009F5C80" w:rsidRDefault="00B312F0" w:rsidP="008B5190">
            <w:pPr>
              <w:tabs>
                <w:tab w:val="left" w:pos="150"/>
              </w:tabs>
              <w:ind w:firstLine="0"/>
              <w:rPr>
                <w:bCs/>
                <w:sz w:val="18"/>
                <w:szCs w:val="18"/>
                <w:lang w:val="ro-RO" w:eastAsia="ru-RU"/>
              </w:rPr>
            </w:pPr>
          </w:p>
          <w:p w14:paraId="1CA12989" w14:textId="77777777" w:rsidR="00B312F0" w:rsidRPr="009F5C80" w:rsidRDefault="00B312F0" w:rsidP="008B5190">
            <w:pPr>
              <w:tabs>
                <w:tab w:val="left" w:pos="150"/>
              </w:tabs>
              <w:ind w:firstLine="0"/>
              <w:rPr>
                <w:bCs/>
                <w:sz w:val="18"/>
                <w:szCs w:val="18"/>
                <w:lang w:val="ro-RO" w:eastAsia="ru-RU"/>
              </w:rPr>
            </w:pPr>
          </w:p>
          <w:p w14:paraId="6DC323FD" w14:textId="77777777" w:rsidR="00B312F0" w:rsidRPr="009F5C80" w:rsidRDefault="00B312F0" w:rsidP="008B5190">
            <w:pPr>
              <w:tabs>
                <w:tab w:val="left" w:pos="150"/>
              </w:tabs>
              <w:ind w:firstLine="0"/>
              <w:rPr>
                <w:bCs/>
                <w:sz w:val="18"/>
                <w:szCs w:val="18"/>
                <w:lang w:val="ro-RO" w:eastAsia="ru-RU"/>
              </w:rPr>
            </w:pPr>
          </w:p>
          <w:p w14:paraId="72489C17" w14:textId="77777777" w:rsidR="00B312F0" w:rsidRPr="009F5C80" w:rsidRDefault="00B312F0" w:rsidP="008B5190">
            <w:pPr>
              <w:tabs>
                <w:tab w:val="left" w:pos="150"/>
              </w:tabs>
              <w:ind w:firstLine="0"/>
              <w:rPr>
                <w:bCs/>
                <w:sz w:val="18"/>
                <w:szCs w:val="18"/>
                <w:lang w:val="ro-RO" w:eastAsia="ru-RU"/>
              </w:rPr>
            </w:pPr>
          </w:p>
          <w:p w14:paraId="66990FDF" w14:textId="77777777" w:rsidR="00B312F0" w:rsidRPr="009F5C80" w:rsidRDefault="00B312F0" w:rsidP="008B5190">
            <w:pPr>
              <w:pStyle w:val="Listparagraf"/>
              <w:numPr>
                <w:ilvl w:val="0"/>
                <w:numId w:val="3"/>
              </w:numPr>
              <w:tabs>
                <w:tab w:val="left" w:pos="150"/>
              </w:tabs>
              <w:ind w:left="0" w:firstLine="0"/>
              <w:rPr>
                <w:bCs/>
                <w:sz w:val="18"/>
                <w:szCs w:val="18"/>
                <w:lang w:val="ro-RO" w:eastAsia="ru-RU"/>
              </w:rPr>
            </w:pPr>
            <w:r w:rsidRPr="009F5C80">
              <w:rPr>
                <w:bCs/>
                <w:sz w:val="18"/>
                <w:szCs w:val="18"/>
                <w:lang w:val="ro-RO" w:eastAsia="ru-RU"/>
              </w:rPr>
              <w:t>6615 lei anual</w:t>
            </w:r>
          </w:p>
          <w:p w14:paraId="1902BF0C" w14:textId="77777777" w:rsidR="00B312F0" w:rsidRPr="009F5C80" w:rsidRDefault="00B312F0" w:rsidP="008B5190">
            <w:pPr>
              <w:tabs>
                <w:tab w:val="left" w:pos="150"/>
              </w:tabs>
              <w:ind w:firstLine="0"/>
              <w:rPr>
                <w:bCs/>
                <w:sz w:val="18"/>
                <w:szCs w:val="18"/>
                <w:lang w:val="ro-RO" w:eastAsia="ru-RU"/>
              </w:rPr>
            </w:pPr>
          </w:p>
        </w:tc>
        <w:tc>
          <w:tcPr>
            <w:tcW w:w="583" w:type="pct"/>
            <w:vMerge w:val="restart"/>
            <w:tcBorders>
              <w:left w:val="double" w:sz="6" w:space="0" w:color="auto"/>
            </w:tcBorders>
          </w:tcPr>
          <w:p w14:paraId="1967EB74"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012A01CF" w14:textId="77777777" w:rsidTr="00830710">
        <w:trPr>
          <w:trHeight w:val="1727"/>
        </w:trPr>
        <w:tc>
          <w:tcPr>
            <w:tcW w:w="674" w:type="pct"/>
            <w:vMerge/>
          </w:tcPr>
          <w:p w14:paraId="70293652" w14:textId="77777777" w:rsidR="00B312F0" w:rsidRPr="009F5C80" w:rsidRDefault="00B312F0" w:rsidP="00B312F0">
            <w:pPr>
              <w:ind w:firstLine="0"/>
              <w:rPr>
                <w:bCs/>
                <w:sz w:val="18"/>
                <w:szCs w:val="18"/>
                <w:lang w:val="ro-RO" w:eastAsia="ru-RU"/>
              </w:rPr>
            </w:pPr>
          </w:p>
        </w:tc>
        <w:tc>
          <w:tcPr>
            <w:tcW w:w="883" w:type="pct"/>
            <w:vMerge/>
            <w:tcBorders>
              <w:right w:val="double" w:sz="6" w:space="0" w:color="auto"/>
            </w:tcBorders>
          </w:tcPr>
          <w:p w14:paraId="7815E118" w14:textId="77777777" w:rsidR="00B312F0" w:rsidRPr="009F5C80" w:rsidRDefault="00B312F0" w:rsidP="00B312F0">
            <w:pPr>
              <w:ind w:firstLine="0"/>
              <w:rPr>
                <w:bCs/>
                <w:sz w:val="18"/>
                <w:szCs w:val="18"/>
                <w:lang w:val="ro-RO" w:eastAsia="ru-RU"/>
              </w:rPr>
            </w:pPr>
          </w:p>
        </w:tc>
        <w:tc>
          <w:tcPr>
            <w:tcW w:w="943" w:type="pct"/>
            <w:tcBorders>
              <w:top w:val="nil"/>
              <w:left w:val="double" w:sz="6" w:space="0" w:color="auto"/>
              <w:bottom w:val="nil"/>
              <w:right w:val="double" w:sz="6" w:space="0" w:color="auto"/>
            </w:tcBorders>
          </w:tcPr>
          <w:p w14:paraId="7A6958EA" w14:textId="77777777" w:rsidR="00B312F0" w:rsidRPr="009F5C80" w:rsidRDefault="00B312F0" w:rsidP="008B5190">
            <w:pPr>
              <w:tabs>
                <w:tab w:val="left" w:pos="334"/>
              </w:tabs>
              <w:ind w:firstLine="0"/>
              <w:rPr>
                <w:bCs/>
                <w:sz w:val="18"/>
                <w:szCs w:val="18"/>
                <w:lang w:val="ro-RO" w:eastAsia="ru-RU"/>
              </w:rPr>
            </w:pPr>
          </w:p>
          <w:p w14:paraId="36850B4F" w14:textId="77777777" w:rsidR="00B312F0" w:rsidRPr="009F5C80" w:rsidRDefault="00B312F0" w:rsidP="008B5190">
            <w:pPr>
              <w:pStyle w:val="Listparagraf"/>
              <w:tabs>
                <w:tab w:val="left" w:pos="334"/>
              </w:tabs>
              <w:ind w:left="0" w:firstLine="0"/>
              <w:rPr>
                <w:bCs/>
                <w:sz w:val="18"/>
                <w:szCs w:val="18"/>
                <w:lang w:val="ro-RO" w:eastAsia="ru-RU"/>
              </w:rPr>
            </w:pPr>
          </w:p>
          <w:p w14:paraId="290FAABF" w14:textId="77777777" w:rsidR="00B312F0" w:rsidRPr="009F5C80" w:rsidRDefault="00B312F0" w:rsidP="008B5190">
            <w:pPr>
              <w:pStyle w:val="Listparagraf"/>
              <w:numPr>
                <w:ilvl w:val="0"/>
                <w:numId w:val="3"/>
              </w:numPr>
              <w:tabs>
                <w:tab w:val="left" w:pos="334"/>
              </w:tabs>
              <w:ind w:left="0" w:firstLine="0"/>
              <w:rPr>
                <w:bCs/>
                <w:sz w:val="18"/>
                <w:szCs w:val="18"/>
                <w:lang w:val="ro-RO" w:eastAsia="ru-RU"/>
              </w:rPr>
            </w:pPr>
            <w:r w:rsidRPr="009F5C80">
              <w:rPr>
                <w:bCs/>
                <w:sz w:val="18"/>
                <w:szCs w:val="18"/>
                <w:lang w:val="ro-RO" w:eastAsia="ru-RU"/>
              </w:rPr>
              <w:t>15 000 lei  anual</w:t>
            </w:r>
          </w:p>
          <w:p w14:paraId="59161B15" w14:textId="77777777" w:rsidR="00B312F0" w:rsidRPr="009F5C80" w:rsidRDefault="00B312F0" w:rsidP="008B5190">
            <w:pPr>
              <w:pStyle w:val="Listparagraf"/>
              <w:tabs>
                <w:tab w:val="left" w:pos="334"/>
              </w:tabs>
              <w:ind w:left="0" w:firstLine="0"/>
              <w:rPr>
                <w:bCs/>
                <w:sz w:val="18"/>
                <w:szCs w:val="18"/>
                <w:lang w:val="ro-RO" w:eastAsia="ru-RU"/>
              </w:rPr>
            </w:pPr>
          </w:p>
          <w:p w14:paraId="4019C939" w14:textId="77777777" w:rsidR="00B312F0" w:rsidRPr="009F5C80" w:rsidRDefault="00B312F0" w:rsidP="008B5190">
            <w:pPr>
              <w:pStyle w:val="Listparagraf"/>
              <w:tabs>
                <w:tab w:val="left" w:pos="334"/>
              </w:tabs>
              <w:ind w:left="0" w:firstLine="0"/>
              <w:rPr>
                <w:bCs/>
                <w:sz w:val="18"/>
                <w:szCs w:val="18"/>
                <w:lang w:val="ro-RO" w:eastAsia="ru-RU"/>
              </w:rPr>
            </w:pPr>
          </w:p>
          <w:p w14:paraId="38496C52" w14:textId="77777777" w:rsidR="00B312F0" w:rsidRPr="009F5C80" w:rsidRDefault="00B312F0" w:rsidP="008B5190">
            <w:pPr>
              <w:pStyle w:val="Listparagraf"/>
              <w:tabs>
                <w:tab w:val="left" w:pos="334"/>
              </w:tabs>
              <w:ind w:left="0" w:firstLine="0"/>
              <w:rPr>
                <w:bCs/>
                <w:sz w:val="18"/>
                <w:szCs w:val="18"/>
                <w:lang w:val="ro-RO" w:eastAsia="ru-RU"/>
              </w:rPr>
            </w:pPr>
          </w:p>
        </w:tc>
        <w:tc>
          <w:tcPr>
            <w:tcW w:w="993" w:type="pct"/>
            <w:tcBorders>
              <w:top w:val="nil"/>
              <w:left w:val="double" w:sz="6" w:space="0" w:color="auto"/>
              <w:bottom w:val="nil"/>
              <w:right w:val="double" w:sz="6" w:space="0" w:color="auto"/>
            </w:tcBorders>
          </w:tcPr>
          <w:p w14:paraId="73CD4CBE" w14:textId="77777777" w:rsidR="00B312F0" w:rsidRPr="009F5C80" w:rsidRDefault="00B312F0" w:rsidP="008B5190">
            <w:pPr>
              <w:tabs>
                <w:tab w:val="left" w:pos="283"/>
              </w:tabs>
              <w:ind w:firstLine="0"/>
              <w:rPr>
                <w:bCs/>
                <w:sz w:val="18"/>
                <w:szCs w:val="18"/>
                <w:lang w:val="ro-RO" w:eastAsia="ru-RU"/>
              </w:rPr>
            </w:pPr>
          </w:p>
          <w:p w14:paraId="260615C1" w14:textId="77777777" w:rsidR="00B312F0" w:rsidRPr="009F5C80" w:rsidRDefault="00B312F0" w:rsidP="008B5190">
            <w:pPr>
              <w:pStyle w:val="Listparagraf"/>
              <w:tabs>
                <w:tab w:val="left" w:pos="283"/>
              </w:tabs>
              <w:ind w:left="0" w:firstLine="0"/>
              <w:rPr>
                <w:bCs/>
                <w:sz w:val="18"/>
                <w:szCs w:val="18"/>
                <w:lang w:val="ro-RO" w:eastAsia="ru-RU"/>
              </w:rPr>
            </w:pPr>
          </w:p>
          <w:p w14:paraId="527D42FC" w14:textId="77777777" w:rsidR="00B312F0" w:rsidRPr="009F5C80" w:rsidRDefault="00B312F0" w:rsidP="008B5190">
            <w:pPr>
              <w:pStyle w:val="Listparagraf"/>
              <w:numPr>
                <w:ilvl w:val="0"/>
                <w:numId w:val="3"/>
              </w:numPr>
              <w:tabs>
                <w:tab w:val="left" w:pos="283"/>
              </w:tabs>
              <w:ind w:left="0" w:firstLine="0"/>
              <w:rPr>
                <w:bCs/>
                <w:sz w:val="18"/>
                <w:szCs w:val="18"/>
                <w:lang w:val="ro-RO" w:eastAsia="ru-RU"/>
              </w:rPr>
            </w:pPr>
            <w:r w:rsidRPr="009F5C80">
              <w:rPr>
                <w:bCs/>
                <w:sz w:val="18"/>
                <w:szCs w:val="18"/>
                <w:lang w:val="ro-RO" w:eastAsia="ru-RU"/>
              </w:rPr>
              <w:t>15 750 lei anual</w:t>
            </w:r>
          </w:p>
        </w:tc>
        <w:tc>
          <w:tcPr>
            <w:tcW w:w="924" w:type="pct"/>
            <w:tcBorders>
              <w:top w:val="nil"/>
              <w:left w:val="double" w:sz="6" w:space="0" w:color="auto"/>
              <w:bottom w:val="nil"/>
              <w:right w:val="double" w:sz="6" w:space="0" w:color="auto"/>
            </w:tcBorders>
          </w:tcPr>
          <w:p w14:paraId="2A7FAE64" w14:textId="77777777" w:rsidR="00B312F0" w:rsidRPr="009F5C80" w:rsidRDefault="00B312F0" w:rsidP="008B5190">
            <w:pPr>
              <w:tabs>
                <w:tab w:val="left" w:pos="150"/>
              </w:tabs>
              <w:ind w:firstLine="0"/>
              <w:rPr>
                <w:bCs/>
                <w:sz w:val="18"/>
                <w:szCs w:val="18"/>
                <w:lang w:val="ro-RO" w:eastAsia="ru-RU"/>
              </w:rPr>
            </w:pPr>
          </w:p>
          <w:p w14:paraId="7F51FAEE" w14:textId="77777777" w:rsidR="00B312F0" w:rsidRPr="009F5C80" w:rsidRDefault="00B312F0" w:rsidP="008B5190">
            <w:pPr>
              <w:pStyle w:val="Listparagraf"/>
              <w:tabs>
                <w:tab w:val="left" w:pos="150"/>
              </w:tabs>
              <w:ind w:left="0" w:firstLine="0"/>
              <w:rPr>
                <w:bCs/>
                <w:sz w:val="18"/>
                <w:szCs w:val="18"/>
                <w:lang w:val="ro-RO" w:eastAsia="ru-RU"/>
              </w:rPr>
            </w:pPr>
          </w:p>
          <w:p w14:paraId="07147D0B" w14:textId="77777777" w:rsidR="00B312F0" w:rsidRPr="009F5C80" w:rsidRDefault="00B312F0" w:rsidP="008B5190">
            <w:pPr>
              <w:pStyle w:val="Listparagraf"/>
              <w:numPr>
                <w:ilvl w:val="0"/>
                <w:numId w:val="3"/>
              </w:numPr>
              <w:tabs>
                <w:tab w:val="left" w:pos="150"/>
              </w:tabs>
              <w:ind w:left="0" w:firstLine="0"/>
              <w:rPr>
                <w:bCs/>
                <w:sz w:val="18"/>
                <w:szCs w:val="18"/>
                <w:lang w:val="ro-RO" w:eastAsia="ru-RU"/>
              </w:rPr>
            </w:pPr>
            <w:r w:rsidRPr="009F5C80">
              <w:rPr>
                <w:bCs/>
                <w:sz w:val="18"/>
                <w:szCs w:val="18"/>
                <w:lang w:val="ro-RO" w:eastAsia="ru-RU"/>
              </w:rPr>
              <w:t>16 537 lei anual</w:t>
            </w:r>
          </w:p>
        </w:tc>
        <w:tc>
          <w:tcPr>
            <w:tcW w:w="583" w:type="pct"/>
            <w:vMerge/>
            <w:tcBorders>
              <w:left w:val="double" w:sz="6" w:space="0" w:color="auto"/>
              <w:bottom w:val="double" w:sz="6" w:space="0" w:color="auto"/>
            </w:tcBorders>
          </w:tcPr>
          <w:p w14:paraId="380DB6C9" w14:textId="77777777" w:rsidR="00B312F0" w:rsidRPr="009F5C80" w:rsidRDefault="00B312F0" w:rsidP="00B312F0">
            <w:pPr>
              <w:ind w:firstLine="0"/>
              <w:rPr>
                <w:bCs/>
                <w:sz w:val="18"/>
                <w:szCs w:val="18"/>
                <w:lang w:val="ro-RO" w:eastAsia="ru-RU"/>
              </w:rPr>
            </w:pPr>
          </w:p>
        </w:tc>
      </w:tr>
      <w:tr w:rsidR="009F5C80" w:rsidRPr="009F5C80" w14:paraId="2B5DD985" w14:textId="77777777" w:rsidTr="00830710">
        <w:trPr>
          <w:trHeight w:val="885"/>
        </w:trPr>
        <w:tc>
          <w:tcPr>
            <w:tcW w:w="674" w:type="pct"/>
            <w:vMerge/>
            <w:tcBorders>
              <w:bottom w:val="double" w:sz="6" w:space="0" w:color="auto"/>
            </w:tcBorders>
          </w:tcPr>
          <w:p w14:paraId="43940BEF" w14:textId="77777777" w:rsidR="00B312F0" w:rsidRPr="009F5C80" w:rsidRDefault="00B312F0" w:rsidP="00B312F0">
            <w:pPr>
              <w:ind w:firstLine="0"/>
              <w:rPr>
                <w:bCs/>
                <w:sz w:val="18"/>
                <w:szCs w:val="18"/>
                <w:lang w:val="ro-RO" w:eastAsia="ru-RU"/>
              </w:rPr>
            </w:pPr>
          </w:p>
        </w:tc>
        <w:tc>
          <w:tcPr>
            <w:tcW w:w="883" w:type="pct"/>
            <w:vMerge/>
            <w:tcBorders>
              <w:bottom w:val="double" w:sz="6" w:space="0" w:color="auto"/>
              <w:right w:val="double" w:sz="6" w:space="0" w:color="auto"/>
            </w:tcBorders>
          </w:tcPr>
          <w:p w14:paraId="219AB056" w14:textId="77777777" w:rsidR="00B312F0" w:rsidRPr="009F5C80" w:rsidRDefault="00B312F0" w:rsidP="00B312F0">
            <w:pPr>
              <w:ind w:firstLine="0"/>
              <w:rPr>
                <w:bCs/>
                <w:sz w:val="18"/>
                <w:szCs w:val="18"/>
                <w:lang w:val="ro-RO" w:eastAsia="ru-RU"/>
              </w:rPr>
            </w:pPr>
          </w:p>
        </w:tc>
        <w:tc>
          <w:tcPr>
            <w:tcW w:w="943" w:type="pct"/>
            <w:tcBorders>
              <w:top w:val="nil"/>
              <w:left w:val="double" w:sz="6" w:space="0" w:color="auto"/>
              <w:bottom w:val="double" w:sz="6" w:space="0" w:color="auto"/>
              <w:right w:val="double" w:sz="6" w:space="0" w:color="auto"/>
            </w:tcBorders>
          </w:tcPr>
          <w:p w14:paraId="057D091E" w14:textId="6FD0D2B9" w:rsidR="00416669" w:rsidRPr="009F5C80" w:rsidRDefault="00416669" w:rsidP="00416669">
            <w:pPr>
              <w:pStyle w:val="Listparagraf"/>
              <w:tabs>
                <w:tab w:val="left" w:pos="334"/>
              </w:tabs>
              <w:ind w:left="0" w:firstLine="0"/>
              <w:rPr>
                <w:bCs/>
                <w:sz w:val="18"/>
                <w:szCs w:val="18"/>
                <w:lang w:val="ro-RO" w:eastAsia="ru-RU"/>
              </w:rPr>
            </w:pPr>
          </w:p>
          <w:p w14:paraId="466B9062" w14:textId="691FD6B7" w:rsidR="00B312F0" w:rsidRPr="009F5C80" w:rsidRDefault="00B312F0" w:rsidP="008B5190">
            <w:pPr>
              <w:pStyle w:val="Listparagraf"/>
              <w:numPr>
                <w:ilvl w:val="0"/>
                <w:numId w:val="3"/>
              </w:numPr>
              <w:tabs>
                <w:tab w:val="left" w:pos="334"/>
              </w:tabs>
              <w:ind w:left="0" w:firstLine="0"/>
              <w:rPr>
                <w:bCs/>
                <w:sz w:val="18"/>
                <w:szCs w:val="18"/>
                <w:lang w:val="ro-RO" w:eastAsia="ru-RU"/>
              </w:rPr>
            </w:pPr>
            <w:r w:rsidRPr="009F5C80">
              <w:rPr>
                <w:bCs/>
                <w:sz w:val="18"/>
                <w:szCs w:val="18"/>
                <w:lang w:val="ro-RO" w:eastAsia="ru-RU"/>
              </w:rPr>
              <w:t>27 600 lei anual</w:t>
            </w:r>
          </w:p>
        </w:tc>
        <w:tc>
          <w:tcPr>
            <w:tcW w:w="993" w:type="pct"/>
            <w:tcBorders>
              <w:top w:val="nil"/>
              <w:left w:val="double" w:sz="6" w:space="0" w:color="auto"/>
              <w:bottom w:val="double" w:sz="6" w:space="0" w:color="auto"/>
              <w:right w:val="double" w:sz="6" w:space="0" w:color="auto"/>
            </w:tcBorders>
          </w:tcPr>
          <w:p w14:paraId="09A7EC1F" w14:textId="120BD099" w:rsidR="00416669" w:rsidRPr="009F5C80" w:rsidRDefault="00416669" w:rsidP="00416669">
            <w:pPr>
              <w:pStyle w:val="Listparagraf"/>
              <w:tabs>
                <w:tab w:val="left" w:pos="283"/>
              </w:tabs>
              <w:ind w:left="0" w:firstLine="0"/>
              <w:rPr>
                <w:bCs/>
                <w:sz w:val="18"/>
                <w:szCs w:val="18"/>
                <w:lang w:val="ro-RO" w:eastAsia="ru-RU"/>
              </w:rPr>
            </w:pPr>
          </w:p>
          <w:p w14:paraId="278EE1D6" w14:textId="5009239C" w:rsidR="00B312F0" w:rsidRPr="009F5C80" w:rsidRDefault="00B312F0" w:rsidP="008B5190">
            <w:pPr>
              <w:pStyle w:val="Listparagraf"/>
              <w:numPr>
                <w:ilvl w:val="0"/>
                <w:numId w:val="3"/>
              </w:numPr>
              <w:tabs>
                <w:tab w:val="left" w:pos="283"/>
              </w:tabs>
              <w:ind w:left="0" w:firstLine="0"/>
              <w:rPr>
                <w:bCs/>
                <w:sz w:val="18"/>
                <w:szCs w:val="18"/>
                <w:lang w:val="ro-RO" w:eastAsia="ru-RU"/>
              </w:rPr>
            </w:pPr>
            <w:r w:rsidRPr="009F5C80">
              <w:rPr>
                <w:bCs/>
                <w:sz w:val="18"/>
                <w:szCs w:val="18"/>
                <w:lang w:val="ro-RO" w:eastAsia="ru-RU"/>
              </w:rPr>
              <w:t>28 980 lei anual</w:t>
            </w:r>
          </w:p>
        </w:tc>
        <w:tc>
          <w:tcPr>
            <w:tcW w:w="924" w:type="pct"/>
            <w:tcBorders>
              <w:top w:val="nil"/>
              <w:left w:val="double" w:sz="6" w:space="0" w:color="auto"/>
              <w:bottom w:val="double" w:sz="6" w:space="0" w:color="auto"/>
              <w:right w:val="double" w:sz="6" w:space="0" w:color="auto"/>
            </w:tcBorders>
          </w:tcPr>
          <w:p w14:paraId="326FBD7E" w14:textId="6DF0F5CC" w:rsidR="00416669" w:rsidRPr="009F5C80" w:rsidRDefault="00416669" w:rsidP="00416669">
            <w:pPr>
              <w:pStyle w:val="Listparagraf"/>
              <w:tabs>
                <w:tab w:val="left" w:pos="150"/>
              </w:tabs>
              <w:ind w:left="0" w:firstLine="0"/>
              <w:rPr>
                <w:bCs/>
                <w:sz w:val="18"/>
                <w:szCs w:val="18"/>
                <w:lang w:val="ro-RO" w:eastAsia="ru-RU"/>
              </w:rPr>
            </w:pPr>
          </w:p>
          <w:p w14:paraId="2F7A873D" w14:textId="46B1EA21" w:rsidR="00B312F0" w:rsidRPr="009F5C80" w:rsidRDefault="00B312F0" w:rsidP="008B5190">
            <w:pPr>
              <w:pStyle w:val="Listparagraf"/>
              <w:numPr>
                <w:ilvl w:val="0"/>
                <w:numId w:val="3"/>
              </w:numPr>
              <w:tabs>
                <w:tab w:val="left" w:pos="150"/>
              </w:tabs>
              <w:ind w:left="0" w:firstLine="0"/>
              <w:rPr>
                <w:bCs/>
                <w:sz w:val="18"/>
                <w:szCs w:val="18"/>
                <w:lang w:val="ro-RO" w:eastAsia="ru-RU"/>
              </w:rPr>
            </w:pPr>
            <w:r w:rsidRPr="009F5C80">
              <w:rPr>
                <w:bCs/>
                <w:sz w:val="18"/>
                <w:szCs w:val="18"/>
                <w:lang w:val="ro-RO" w:eastAsia="ru-RU"/>
              </w:rPr>
              <w:t>30 439 lei anual</w:t>
            </w:r>
          </w:p>
        </w:tc>
        <w:tc>
          <w:tcPr>
            <w:tcW w:w="583" w:type="pct"/>
            <w:vMerge/>
            <w:tcBorders>
              <w:left w:val="double" w:sz="6" w:space="0" w:color="auto"/>
              <w:bottom w:val="double" w:sz="6" w:space="0" w:color="auto"/>
            </w:tcBorders>
          </w:tcPr>
          <w:p w14:paraId="0AA3075B" w14:textId="77777777" w:rsidR="00B312F0" w:rsidRPr="009F5C80" w:rsidRDefault="00B312F0" w:rsidP="00B312F0">
            <w:pPr>
              <w:ind w:firstLine="0"/>
              <w:rPr>
                <w:bCs/>
                <w:sz w:val="18"/>
                <w:szCs w:val="18"/>
                <w:lang w:val="ro-RO" w:eastAsia="ru-RU"/>
              </w:rPr>
            </w:pPr>
          </w:p>
        </w:tc>
      </w:tr>
      <w:tr w:rsidR="009F5C80" w:rsidRPr="009F5C80" w14:paraId="372FADDF" w14:textId="77777777" w:rsidTr="007D4416">
        <w:tc>
          <w:tcPr>
            <w:tcW w:w="674" w:type="pct"/>
            <w:tcBorders>
              <w:top w:val="double" w:sz="6" w:space="0" w:color="auto"/>
            </w:tcBorders>
          </w:tcPr>
          <w:p w14:paraId="4A6E8447" w14:textId="77777777" w:rsidR="00B312F0" w:rsidRPr="009F5C80" w:rsidRDefault="00B312F0" w:rsidP="00B312F0">
            <w:pPr>
              <w:ind w:firstLine="0"/>
              <w:rPr>
                <w:bCs/>
                <w:sz w:val="18"/>
                <w:szCs w:val="18"/>
                <w:lang w:val="ro-RO" w:eastAsia="ru-RU"/>
              </w:rPr>
            </w:pPr>
            <w:r w:rsidRPr="009F5C80">
              <w:rPr>
                <w:bCs/>
                <w:sz w:val="18"/>
                <w:szCs w:val="18"/>
                <w:lang w:val="ro-RO" w:eastAsia="ru-RU"/>
              </w:rPr>
              <w:t>j) Taxă pentru parcare</w:t>
            </w:r>
          </w:p>
        </w:tc>
        <w:tc>
          <w:tcPr>
            <w:tcW w:w="883" w:type="pct"/>
            <w:tcBorders>
              <w:top w:val="double" w:sz="6" w:space="0" w:color="auto"/>
            </w:tcBorders>
          </w:tcPr>
          <w:p w14:paraId="0CD58425" w14:textId="77777777" w:rsidR="00B312F0" w:rsidRPr="009F5C80" w:rsidRDefault="00B312F0" w:rsidP="00B312F0">
            <w:pPr>
              <w:ind w:firstLine="0"/>
              <w:rPr>
                <w:bCs/>
                <w:sz w:val="18"/>
                <w:szCs w:val="18"/>
                <w:lang w:val="ro-RO" w:eastAsia="ru-RU"/>
              </w:rPr>
            </w:pPr>
            <w:r w:rsidRPr="009F5C80">
              <w:rPr>
                <w:bCs/>
                <w:sz w:val="18"/>
                <w:szCs w:val="18"/>
                <w:lang w:val="ro-RO" w:eastAsia="ru-RU"/>
              </w:rPr>
              <w:t xml:space="preserve">Suprafaţa parcării </w:t>
            </w:r>
          </w:p>
        </w:tc>
        <w:tc>
          <w:tcPr>
            <w:tcW w:w="943" w:type="pct"/>
            <w:tcBorders>
              <w:top w:val="double" w:sz="6" w:space="0" w:color="auto"/>
            </w:tcBorders>
          </w:tcPr>
          <w:p w14:paraId="763B2594" w14:textId="77777777" w:rsidR="00B312F0" w:rsidRPr="009F5C80" w:rsidRDefault="00B312F0" w:rsidP="00B312F0">
            <w:pPr>
              <w:ind w:firstLine="0"/>
              <w:rPr>
                <w:bCs/>
                <w:sz w:val="18"/>
                <w:szCs w:val="18"/>
                <w:lang w:val="ro-RO" w:eastAsia="ru-RU"/>
              </w:rPr>
            </w:pPr>
            <w:r w:rsidRPr="009F5C80">
              <w:rPr>
                <w:bCs/>
                <w:sz w:val="18"/>
                <w:szCs w:val="18"/>
                <w:lang w:val="ro-RO" w:eastAsia="ru-RU"/>
              </w:rPr>
              <w:t>30 lei anual pentru fiecare metru pătrat</w:t>
            </w:r>
          </w:p>
        </w:tc>
        <w:tc>
          <w:tcPr>
            <w:tcW w:w="993" w:type="pct"/>
            <w:tcBorders>
              <w:top w:val="double" w:sz="6" w:space="0" w:color="auto"/>
            </w:tcBorders>
          </w:tcPr>
          <w:p w14:paraId="561D8A10" w14:textId="77777777" w:rsidR="00B312F0" w:rsidRPr="009F5C80" w:rsidRDefault="00B312F0" w:rsidP="00B312F0">
            <w:pPr>
              <w:ind w:firstLine="0"/>
              <w:rPr>
                <w:bCs/>
                <w:sz w:val="18"/>
                <w:szCs w:val="18"/>
                <w:lang w:val="ro-RO" w:eastAsia="ru-RU"/>
              </w:rPr>
            </w:pPr>
            <w:r w:rsidRPr="009F5C80">
              <w:rPr>
                <w:bCs/>
                <w:sz w:val="18"/>
                <w:szCs w:val="18"/>
                <w:lang w:val="ro-RO" w:eastAsia="ru-RU"/>
              </w:rPr>
              <w:t>31,5 lei anual pentru fiecare metru pătrat</w:t>
            </w:r>
          </w:p>
        </w:tc>
        <w:tc>
          <w:tcPr>
            <w:tcW w:w="924" w:type="pct"/>
            <w:tcBorders>
              <w:top w:val="double" w:sz="6" w:space="0" w:color="auto"/>
            </w:tcBorders>
          </w:tcPr>
          <w:p w14:paraId="464665D9" w14:textId="77777777" w:rsidR="00B312F0" w:rsidRPr="009F5C80" w:rsidRDefault="00B312F0" w:rsidP="00B312F0">
            <w:pPr>
              <w:ind w:firstLine="0"/>
              <w:rPr>
                <w:bCs/>
                <w:sz w:val="18"/>
                <w:szCs w:val="18"/>
                <w:lang w:val="ro-RO" w:eastAsia="ru-RU"/>
              </w:rPr>
            </w:pPr>
            <w:r w:rsidRPr="009F5C80">
              <w:rPr>
                <w:bCs/>
                <w:sz w:val="18"/>
                <w:szCs w:val="18"/>
                <w:lang w:val="ro-RO" w:eastAsia="ru-RU"/>
              </w:rPr>
              <w:t>33 lei anual pentru fiecare metru pătrat</w:t>
            </w:r>
          </w:p>
        </w:tc>
        <w:tc>
          <w:tcPr>
            <w:tcW w:w="583" w:type="pct"/>
            <w:tcBorders>
              <w:top w:val="double" w:sz="6" w:space="0" w:color="auto"/>
            </w:tcBorders>
          </w:tcPr>
          <w:p w14:paraId="15BE0E1A"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p>
        </w:tc>
      </w:tr>
      <w:tr w:rsidR="009F5C80" w:rsidRPr="009F5C80" w14:paraId="53CC4C8A" w14:textId="77777777" w:rsidTr="007D4416">
        <w:tc>
          <w:tcPr>
            <w:tcW w:w="674" w:type="pct"/>
          </w:tcPr>
          <w:p w14:paraId="3B2E2738" w14:textId="77777777" w:rsidR="00B312F0" w:rsidRPr="009F5C80" w:rsidRDefault="00B312F0" w:rsidP="008B5190">
            <w:pPr>
              <w:ind w:firstLine="0"/>
              <w:rPr>
                <w:bCs/>
                <w:sz w:val="18"/>
                <w:szCs w:val="18"/>
                <w:lang w:val="ro-RO" w:eastAsia="ru-RU"/>
              </w:rPr>
            </w:pPr>
            <w:r w:rsidRPr="009F5C80">
              <w:rPr>
                <w:bCs/>
                <w:sz w:val="18"/>
                <w:szCs w:val="18"/>
                <w:lang w:val="ro-RO" w:eastAsia="ru-RU"/>
              </w:rPr>
              <w:t>k) Taxă de la posesorii de c</w:t>
            </w:r>
            <w:r w:rsidR="008B5190" w:rsidRPr="009F5C80">
              <w:rPr>
                <w:bCs/>
                <w:sz w:val="18"/>
                <w:szCs w:val="18"/>
                <w:lang w:val="ro-RO" w:eastAsia="ru-RU"/>
              </w:rPr>
              <w:t>â</w:t>
            </w:r>
            <w:r w:rsidRPr="009F5C80">
              <w:rPr>
                <w:bCs/>
                <w:sz w:val="18"/>
                <w:szCs w:val="18"/>
                <w:lang w:val="ro-RO" w:eastAsia="ru-RU"/>
              </w:rPr>
              <w:t>ini</w:t>
            </w:r>
            <w:r w:rsidRPr="009F5C80">
              <w:rPr>
                <w:bCs/>
                <w:sz w:val="18"/>
                <w:szCs w:val="18"/>
                <w:lang w:val="ro-RO" w:eastAsia="ru-RU"/>
              </w:rPr>
              <w:tab/>
            </w:r>
            <w:r w:rsidRPr="009F5C80">
              <w:rPr>
                <w:bCs/>
                <w:sz w:val="18"/>
                <w:szCs w:val="18"/>
                <w:lang w:val="ro-RO" w:eastAsia="ru-RU"/>
              </w:rPr>
              <w:tab/>
            </w:r>
          </w:p>
        </w:tc>
        <w:tc>
          <w:tcPr>
            <w:tcW w:w="883" w:type="pct"/>
          </w:tcPr>
          <w:p w14:paraId="74A355B3" w14:textId="77777777" w:rsidR="00B312F0" w:rsidRPr="009F5C80" w:rsidRDefault="00B312F0" w:rsidP="008B5190">
            <w:pPr>
              <w:ind w:firstLine="0"/>
              <w:rPr>
                <w:bCs/>
                <w:sz w:val="18"/>
                <w:szCs w:val="18"/>
                <w:lang w:val="ro-RO" w:eastAsia="ru-RU"/>
              </w:rPr>
            </w:pPr>
            <w:r w:rsidRPr="009F5C80">
              <w:rPr>
                <w:bCs/>
                <w:sz w:val="18"/>
                <w:szCs w:val="18"/>
                <w:lang w:val="ro-RO" w:eastAsia="ru-RU"/>
              </w:rPr>
              <w:t>Numărul de c</w:t>
            </w:r>
            <w:r w:rsidR="008B5190" w:rsidRPr="009F5C80">
              <w:rPr>
                <w:bCs/>
                <w:sz w:val="18"/>
                <w:szCs w:val="18"/>
                <w:lang w:val="ro-RO" w:eastAsia="ru-RU"/>
              </w:rPr>
              <w:t>â</w:t>
            </w:r>
            <w:r w:rsidRPr="009F5C80">
              <w:rPr>
                <w:bCs/>
                <w:sz w:val="18"/>
                <w:szCs w:val="18"/>
                <w:lang w:val="ro-RO" w:eastAsia="ru-RU"/>
              </w:rPr>
              <w:t>ini aflaţi în posesiune pe parcursul unui an</w:t>
            </w:r>
          </w:p>
        </w:tc>
        <w:tc>
          <w:tcPr>
            <w:tcW w:w="3443" w:type="pct"/>
            <w:gridSpan w:val="4"/>
          </w:tcPr>
          <w:p w14:paraId="391BA35F" w14:textId="77777777" w:rsidR="00B312F0" w:rsidRPr="009F5C80" w:rsidRDefault="00B312F0" w:rsidP="00B312F0">
            <w:pPr>
              <w:ind w:firstLine="0"/>
              <w:rPr>
                <w:bCs/>
                <w:sz w:val="18"/>
                <w:szCs w:val="18"/>
                <w:lang w:val="ro-RO" w:eastAsia="ru-RU"/>
              </w:rPr>
            </w:pPr>
          </w:p>
          <w:p w14:paraId="74574A5A" w14:textId="77777777" w:rsidR="00B312F0" w:rsidRPr="009F5C80" w:rsidRDefault="00B312F0" w:rsidP="008B5190">
            <w:pPr>
              <w:ind w:firstLine="0"/>
              <w:jc w:val="left"/>
              <w:rPr>
                <w:bCs/>
                <w:sz w:val="18"/>
                <w:szCs w:val="18"/>
                <w:lang w:val="ro-RO" w:eastAsia="ru-RU"/>
              </w:rPr>
            </w:pPr>
            <w:r w:rsidRPr="009F5C80">
              <w:rPr>
                <w:bCs/>
                <w:sz w:val="18"/>
                <w:szCs w:val="18"/>
                <w:lang w:val="ro-RO" w:eastAsia="ru-RU"/>
              </w:rPr>
              <w:t>Conform condiţiilor stabilite de autoritatea administraţiei publice locale</w:t>
            </w:r>
          </w:p>
        </w:tc>
      </w:tr>
      <w:tr w:rsidR="009F5C80" w:rsidRPr="009F5C80" w14:paraId="3425F26C" w14:textId="77777777" w:rsidTr="007D4416">
        <w:tc>
          <w:tcPr>
            <w:tcW w:w="674" w:type="pct"/>
          </w:tcPr>
          <w:p w14:paraId="5FA12F0F" w14:textId="77777777" w:rsidR="00B312F0" w:rsidRPr="009F5C80" w:rsidRDefault="00B312F0" w:rsidP="00B312F0">
            <w:pPr>
              <w:ind w:firstLine="0"/>
              <w:rPr>
                <w:bCs/>
                <w:sz w:val="18"/>
                <w:szCs w:val="18"/>
                <w:lang w:val="ro-RO" w:eastAsia="ru-RU"/>
              </w:rPr>
            </w:pPr>
            <w:r w:rsidRPr="009F5C80">
              <w:rPr>
                <w:bCs/>
                <w:sz w:val="18"/>
                <w:szCs w:val="18"/>
                <w:lang w:val="ro-RO" w:eastAsia="ru-RU"/>
              </w:rPr>
              <w:t>p) Taxă pentru salubrizare</w:t>
            </w:r>
          </w:p>
        </w:tc>
        <w:tc>
          <w:tcPr>
            <w:tcW w:w="883" w:type="pct"/>
          </w:tcPr>
          <w:p w14:paraId="459745FD" w14:textId="77777777" w:rsidR="00B312F0" w:rsidRPr="009F5C80" w:rsidRDefault="00B312F0" w:rsidP="00B312F0">
            <w:pPr>
              <w:ind w:firstLine="0"/>
              <w:rPr>
                <w:bCs/>
                <w:sz w:val="18"/>
                <w:szCs w:val="18"/>
                <w:lang w:val="ro-RO" w:eastAsia="ru-RU"/>
              </w:rPr>
            </w:pPr>
            <w:r w:rsidRPr="009F5C80">
              <w:rPr>
                <w:bCs/>
                <w:sz w:val="18"/>
                <w:szCs w:val="18"/>
                <w:lang w:val="ro-RO" w:eastAsia="ru-RU"/>
              </w:rPr>
              <w:t>Numărul de persoane fizice înscrise la adresa declarată ca domiciliu, în funcţie de apartament şi bloc sau casă la sol</w:t>
            </w:r>
          </w:p>
        </w:tc>
        <w:tc>
          <w:tcPr>
            <w:tcW w:w="3443" w:type="pct"/>
            <w:gridSpan w:val="4"/>
          </w:tcPr>
          <w:p w14:paraId="5764D832" w14:textId="77777777" w:rsidR="00B312F0" w:rsidRPr="009F5C80" w:rsidRDefault="00B312F0" w:rsidP="00B312F0">
            <w:pPr>
              <w:ind w:firstLine="0"/>
              <w:rPr>
                <w:bCs/>
                <w:sz w:val="18"/>
                <w:szCs w:val="18"/>
                <w:lang w:val="ro-RO" w:eastAsia="ru-RU"/>
              </w:rPr>
            </w:pPr>
          </w:p>
          <w:p w14:paraId="52C6D579" w14:textId="77777777" w:rsidR="00B312F0" w:rsidRPr="009F5C80" w:rsidRDefault="00B312F0" w:rsidP="00B312F0">
            <w:pPr>
              <w:ind w:firstLine="0"/>
              <w:rPr>
                <w:bCs/>
                <w:sz w:val="18"/>
                <w:szCs w:val="18"/>
                <w:lang w:val="ro-RO" w:eastAsia="ru-RU"/>
              </w:rPr>
            </w:pPr>
          </w:p>
          <w:p w14:paraId="30F85E98" w14:textId="77777777" w:rsidR="00B312F0" w:rsidRPr="009F5C80" w:rsidRDefault="00B312F0" w:rsidP="00B312F0">
            <w:pPr>
              <w:ind w:firstLine="0"/>
              <w:rPr>
                <w:bCs/>
                <w:sz w:val="18"/>
                <w:szCs w:val="18"/>
                <w:lang w:val="ro-RO" w:eastAsia="ru-RU"/>
              </w:rPr>
            </w:pPr>
          </w:p>
          <w:p w14:paraId="4351CCAD" w14:textId="77777777" w:rsidR="00B312F0" w:rsidRPr="009F5C80" w:rsidRDefault="00B312F0" w:rsidP="00B312F0">
            <w:pPr>
              <w:ind w:firstLine="0"/>
              <w:rPr>
                <w:bCs/>
                <w:sz w:val="18"/>
                <w:szCs w:val="18"/>
                <w:lang w:val="ro-RO" w:eastAsia="ru-RU"/>
              </w:rPr>
            </w:pPr>
            <w:r w:rsidRPr="009F5C80">
              <w:rPr>
                <w:bCs/>
                <w:sz w:val="18"/>
                <w:szCs w:val="18"/>
                <w:lang w:val="ro-RO" w:eastAsia="ru-RU"/>
              </w:rPr>
              <w:t>Conform condiţiilor stabilite de autoritatea administraţiei publice locale</w:t>
            </w:r>
          </w:p>
        </w:tc>
      </w:tr>
      <w:tr w:rsidR="009F5C80" w:rsidRPr="009F5C80" w14:paraId="6CDBEFB1" w14:textId="77777777" w:rsidTr="007D4416">
        <w:tc>
          <w:tcPr>
            <w:tcW w:w="674" w:type="pct"/>
          </w:tcPr>
          <w:p w14:paraId="2ED1F074" w14:textId="77777777" w:rsidR="00B312F0" w:rsidRPr="009F5C80" w:rsidRDefault="00B312F0" w:rsidP="00B312F0">
            <w:pPr>
              <w:ind w:firstLine="0"/>
              <w:rPr>
                <w:bCs/>
                <w:sz w:val="18"/>
                <w:szCs w:val="18"/>
                <w:lang w:val="ro-RO" w:eastAsia="ru-RU"/>
              </w:rPr>
            </w:pPr>
            <w:r w:rsidRPr="009F5C80">
              <w:rPr>
                <w:bCs/>
                <w:sz w:val="18"/>
                <w:szCs w:val="18"/>
                <w:lang w:val="ro-RO" w:eastAsia="ru-RU"/>
              </w:rPr>
              <w:t>q) Taxă pentru dispozitivele publicitare</w:t>
            </w:r>
          </w:p>
        </w:tc>
        <w:tc>
          <w:tcPr>
            <w:tcW w:w="883" w:type="pct"/>
          </w:tcPr>
          <w:p w14:paraId="4702561A" w14:textId="77777777" w:rsidR="00B312F0" w:rsidRPr="009F5C80" w:rsidRDefault="00B312F0" w:rsidP="00B312F0">
            <w:pPr>
              <w:ind w:firstLine="0"/>
              <w:rPr>
                <w:bCs/>
                <w:sz w:val="18"/>
                <w:szCs w:val="18"/>
                <w:lang w:val="ro-RO" w:eastAsia="ru-RU"/>
              </w:rPr>
            </w:pPr>
            <w:r w:rsidRPr="009F5C80">
              <w:rPr>
                <w:bCs/>
                <w:sz w:val="18"/>
                <w:szCs w:val="18"/>
                <w:lang w:val="ro-RO" w:eastAsia="ru-RU"/>
              </w:rPr>
              <w:t xml:space="preserve">Suprafaţa feţei (feţelor) dispozitivului publicitar </w:t>
            </w:r>
          </w:p>
        </w:tc>
        <w:tc>
          <w:tcPr>
            <w:tcW w:w="943" w:type="pct"/>
          </w:tcPr>
          <w:p w14:paraId="3FADF39E" w14:textId="77777777" w:rsidR="00B312F0" w:rsidRPr="009F5C80" w:rsidRDefault="00B312F0" w:rsidP="00B312F0">
            <w:pPr>
              <w:ind w:firstLine="0"/>
              <w:rPr>
                <w:bCs/>
                <w:sz w:val="18"/>
                <w:szCs w:val="18"/>
                <w:lang w:val="ro-RO" w:eastAsia="ru-RU"/>
              </w:rPr>
            </w:pPr>
            <w:r w:rsidRPr="009F5C80">
              <w:rPr>
                <w:bCs/>
                <w:sz w:val="18"/>
                <w:szCs w:val="18"/>
                <w:lang w:val="ro-RO" w:eastAsia="ru-RU"/>
              </w:rPr>
              <w:t>1200 lei anual pentru fiecare metru pătrat</w:t>
            </w:r>
          </w:p>
        </w:tc>
        <w:tc>
          <w:tcPr>
            <w:tcW w:w="993" w:type="pct"/>
          </w:tcPr>
          <w:p w14:paraId="0F67DBE1" w14:textId="77777777" w:rsidR="00B312F0" w:rsidRPr="009F5C80" w:rsidRDefault="00B312F0" w:rsidP="00B312F0">
            <w:pPr>
              <w:ind w:firstLine="0"/>
              <w:rPr>
                <w:bCs/>
                <w:sz w:val="18"/>
                <w:szCs w:val="18"/>
                <w:lang w:val="ro-RO" w:eastAsia="ru-RU"/>
              </w:rPr>
            </w:pPr>
            <w:r w:rsidRPr="009F5C80">
              <w:rPr>
                <w:bCs/>
                <w:sz w:val="18"/>
                <w:szCs w:val="18"/>
                <w:lang w:val="ro-RO" w:eastAsia="ru-RU"/>
              </w:rPr>
              <w:t>1260 lei anual pentru fiecare metru pătrat</w:t>
            </w:r>
          </w:p>
        </w:tc>
        <w:tc>
          <w:tcPr>
            <w:tcW w:w="924" w:type="pct"/>
          </w:tcPr>
          <w:p w14:paraId="1E6AF44C" w14:textId="77777777" w:rsidR="00B312F0" w:rsidRPr="009F5C80" w:rsidRDefault="00B312F0" w:rsidP="00B312F0">
            <w:pPr>
              <w:ind w:firstLine="0"/>
              <w:rPr>
                <w:bCs/>
                <w:sz w:val="18"/>
                <w:szCs w:val="18"/>
                <w:lang w:val="ro-RO" w:eastAsia="ru-RU"/>
              </w:rPr>
            </w:pPr>
            <w:r w:rsidRPr="009F5C80">
              <w:rPr>
                <w:bCs/>
                <w:sz w:val="18"/>
                <w:szCs w:val="18"/>
                <w:lang w:val="ro-RO" w:eastAsia="ru-RU"/>
              </w:rPr>
              <w:t>1323 lei anual pentru fiecare metru pătrat</w:t>
            </w:r>
          </w:p>
        </w:tc>
        <w:tc>
          <w:tcPr>
            <w:tcW w:w="583" w:type="pct"/>
          </w:tcPr>
          <w:p w14:paraId="082ACBDF" w14:textId="77777777" w:rsidR="00B312F0" w:rsidRPr="009F5C80" w:rsidRDefault="00B312F0" w:rsidP="008B5190">
            <w:pPr>
              <w:ind w:firstLine="0"/>
              <w:rPr>
                <w:bCs/>
                <w:sz w:val="18"/>
                <w:szCs w:val="18"/>
                <w:lang w:val="ro-RO" w:eastAsia="ru-RU"/>
              </w:rPr>
            </w:pPr>
            <w:r w:rsidRPr="009F5C80">
              <w:rPr>
                <w:bCs/>
                <w:sz w:val="18"/>
                <w:szCs w:val="18"/>
                <w:lang w:val="ro-RO" w:eastAsia="ru-RU"/>
              </w:rPr>
              <w:t>Trimestrial, p</w:t>
            </w:r>
            <w:r w:rsidR="008B5190" w:rsidRPr="009F5C80">
              <w:rPr>
                <w:bCs/>
                <w:sz w:val="18"/>
                <w:szCs w:val="18"/>
                <w:lang w:val="ro-RO" w:eastAsia="ru-RU"/>
              </w:rPr>
              <w:t>â</w:t>
            </w:r>
            <w:r w:rsidRPr="009F5C80">
              <w:rPr>
                <w:bCs/>
                <w:sz w:val="18"/>
                <w:szCs w:val="18"/>
                <w:lang w:val="ro-RO" w:eastAsia="ru-RU"/>
              </w:rPr>
              <w:t>nă la data de 25 a lunii imediat următoare trimestrului gestionar</w:t>
            </w:r>
            <w:r w:rsidR="008B5190" w:rsidRPr="009F5C80">
              <w:rPr>
                <w:bCs/>
                <w:sz w:val="18"/>
                <w:szCs w:val="18"/>
                <w:lang w:val="ro-RO" w:eastAsia="ru-RU"/>
              </w:rPr>
              <w:t>”.</w:t>
            </w:r>
          </w:p>
        </w:tc>
      </w:tr>
    </w:tbl>
    <w:p w14:paraId="4C8756A8" w14:textId="77777777" w:rsidR="00B312F0" w:rsidRPr="009F5C80" w:rsidRDefault="00B312F0" w:rsidP="00B312F0">
      <w:pPr>
        <w:tabs>
          <w:tab w:val="left" w:pos="1134"/>
          <w:tab w:val="left" w:pos="6386"/>
        </w:tabs>
        <w:rPr>
          <w:sz w:val="28"/>
          <w:szCs w:val="28"/>
          <w:lang w:val="ro-RO" w:eastAsia="ru-RU"/>
        </w:rPr>
      </w:pPr>
    </w:p>
    <w:p w14:paraId="7F144085" w14:textId="77777777" w:rsidR="00B312F0" w:rsidRPr="009F5C80" w:rsidRDefault="00B312F0" w:rsidP="00B312F0">
      <w:pPr>
        <w:ind w:left="567"/>
        <w:rPr>
          <w:sz w:val="28"/>
          <w:szCs w:val="28"/>
          <w:lang w:val="ro-RO" w:eastAsia="ru-RU"/>
        </w:rPr>
      </w:pPr>
    </w:p>
    <w:p w14:paraId="46FC382F" w14:textId="77777777" w:rsidR="00B312F0" w:rsidRPr="009F5C80" w:rsidRDefault="00450495" w:rsidP="00450495">
      <w:pPr>
        <w:numPr>
          <w:ilvl w:val="0"/>
          <w:numId w:val="1"/>
        </w:numPr>
        <w:tabs>
          <w:tab w:val="left" w:pos="1134"/>
        </w:tabs>
        <w:ind w:left="142" w:firstLine="567"/>
        <w:rPr>
          <w:sz w:val="28"/>
          <w:szCs w:val="28"/>
          <w:lang w:val="ro-RO" w:eastAsia="ru-RU"/>
        </w:rPr>
      </w:pPr>
      <w:r w:rsidRPr="009F5C80">
        <w:rPr>
          <w:sz w:val="28"/>
          <w:szCs w:val="28"/>
          <w:lang w:val="ro-RO" w:eastAsia="ru-RU"/>
        </w:rPr>
        <w:t>A</w:t>
      </w:r>
      <w:r w:rsidR="00B312F0" w:rsidRPr="009F5C80">
        <w:rPr>
          <w:sz w:val="28"/>
          <w:szCs w:val="28"/>
          <w:lang w:val="ro-RO" w:eastAsia="ru-RU"/>
        </w:rPr>
        <w:t>rticolul 336 se completează cu punctul 10</w:t>
      </w:r>
      <w:r w:rsidR="00B312F0" w:rsidRPr="009F5C80">
        <w:rPr>
          <w:sz w:val="28"/>
          <w:szCs w:val="28"/>
          <w:vertAlign w:val="superscript"/>
          <w:lang w:val="ro-RO" w:eastAsia="ru-RU"/>
        </w:rPr>
        <w:t>1</w:t>
      </w:r>
      <w:r w:rsidR="00B312F0" w:rsidRPr="009F5C80">
        <w:rPr>
          <w:sz w:val="28"/>
          <w:szCs w:val="28"/>
          <w:lang w:val="ro-RO" w:eastAsia="ru-RU"/>
        </w:rPr>
        <w:t xml:space="preserve">) cu următorul cuprins:     </w:t>
      </w:r>
    </w:p>
    <w:p w14:paraId="5504454E" w14:textId="77777777" w:rsidR="00B312F0" w:rsidRPr="009F5C80" w:rsidRDefault="00B312F0" w:rsidP="00450495">
      <w:pPr>
        <w:tabs>
          <w:tab w:val="left" w:pos="1134"/>
        </w:tabs>
        <w:rPr>
          <w:sz w:val="28"/>
          <w:szCs w:val="28"/>
          <w:lang w:val="ro-RO" w:eastAsia="ru-RU"/>
        </w:rPr>
      </w:pPr>
      <w:r w:rsidRPr="009F5C80">
        <w:rPr>
          <w:sz w:val="28"/>
          <w:szCs w:val="28"/>
          <w:lang w:val="ro-RO" w:eastAsia="ru-RU"/>
        </w:rPr>
        <w:t>,,10</w:t>
      </w:r>
      <w:r w:rsidRPr="009F5C80">
        <w:rPr>
          <w:sz w:val="28"/>
          <w:szCs w:val="28"/>
          <w:vertAlign w:val="superscript"/>
          <w:lang w:val="ro-RO" w:eastAsia="ru-RU"/>
        </w:rPr>
        <w:t>1</w:t>
      </w:r>
      <w:r w:rsidRPr="009F5C80">
        <w:rPr>
          <w:sz w:val="28"/>
          <w:szCs w:val="28"/>
          <w:lang w:val="ro-RO" w:eastAsia="ru-RU"/>
        </w:rPr>
        <w:t xml:space="preserve">) </w:t>
      </w:r>
      <w:proofErr w:type="spellStart"/>
      <w:r w:rsidRPr="009F5C80">
        <w:rPr>
          <w:sz w:val="28"/>
          <w:szCs w:val="28"/>
          <w:lang w:val="ro-RO" w:eastAsia="ru-RU"/>
        </w:rPr>
        <w:t>Moped</w:t>
      </w:r>
      <w:proofErr w:type="spellEnd"/>
      <w:r w:rsidRPr="009F5C80">
        <w:rPr>
          <w:sz w:val="28"/>
          <w:szCs w:val="28"/>
          <w:lang w:val="ro-RO" w:eastAsia="ru-RU"/>
        </w:rPr>
        <w:t>, Scuter, Motoretă – autovehicul cu două sau trei roți a cărui viteză maximă prin construcție este mai mare d</w:t>
      </w:r>
      <w:r w:rsidR="00450495" w:rsidRPr="009F5C80">
        <w:rPr>
          <w:sz w:val="28"/>
          <w:szCs w:val="28"/>
          <w:lang w:val="ro-RO" w:eastAsia="ru-RU"/>
        </w:rPr>
        <w:t>e 25 km/h dar nu depășește 45 </w:t>
      </w:r>
      <w:r w:rsidRPr="009F5C80">
        <w:rPr>
          <w:sz w:val="28"/>
          <w:szCs w:val="28"/>
          <w:lang w:val="ro-RO" w:eastAsia="ru-RU"/>
        </w:rPr>
        <w:t>km/h și care este echipat cu un motor cu ardere internă, cu aprindere prin sc</w:t>
      </w:r>
      <w:r w:rsidR="00450495" w:rsidRPr="009F5C80">
        <w:rPr>
          <w:sz w:val="28"/>
          <w:szCs w:val="28"/>
          <w:lang w:val="ro-RO" w:eastAsia="ru-RU"/>
        </w:rPr>
        <w:t>â</w:t>
      </w:r>
      <w:r w:rsidRPr="009F5C80">
        <w:rPr>
          <w:sz w:val="28"/>
          <w:szCs w:val="28"/>
          <w:lang w:val="ro-RO" w:eastAsia="ru-RU"/>
        </w:rPr>
        <w:t xml:space="preserve">nteie, cu o capacitate cilindrică ce nu depășește 50 </w:t>
      </w:r>
      <w:proofErr w:type="spellStart"/>
      <w:r w:rsidRPr="009F5C80">
        <w:rPr>
          <w:sz w:val="28"/>
          <w:szCs w:val="28"/>
          <w:lang w:val="ro-RO" w:eastAsia="ru-RU"/>
        </w:rPr>
        <w:t>cm</w:t>
      </w:r>
      <w:r w:rsidRPr="009F5C80">
        <w:rPr>
          <w:sz w:val="28"/>
          <w:szCs w:val="28"/>
          <w:vertAlign w:val="superscript"/>
          <w:lang w:val="ro-RO" w:eastAsia="ru-RU"/>
        </w:rPr>
        <w:t>3</w:t>
      </w:r>
      <w:proofErr w:type="spellEnd"/>
      <w:r w:rsidRPr="009F5C80">
        <w:rPr>
          <w:sz w:val="28"/>
          <w:szCs w:val="28"/>
          <w:lang w:val="ro-RO" w:eastAsia="ru-RU"/>
        </w:rPr>
        <w:t>, iar masa proprie a autovehiculului nu depășește 350</w:t>
      </w:r>
      <w:r w:rsidR="00450495" w:rsidRPr="009F5C80">
        <w:rPr>
          <w:sz w:val="28"/>
          <w:szCs w:val="28"/>
          <w:lang w:val="ro-RO" w:eastAsia="ru-RU"/>
        </w:rPr>
        <w:t xml:space="preserve"> </w:t>
      </w:r>
      <w:r w:rsidRPr="009F5C80">
        <w:rPr>
          <w:sz w:val="28"/>
          <w:szCs w:val="28"/>
          <w:lang w:val="ro-RO" w:eastAsia="ru-RU"/>
        </w:rPr>
        <w:t xml:space="preserve">kg.”  </w:t>
      </w:r>
    </w:p>
    <w:p w14:paraId="1FE3A033" w14:textId="77777777" w:rsidR="00450495" w:rsidRPr="009F5C80" w:rsidRDefault="00450495" w:rsidP="00450495">
      <w:pPr>
        <w:tabs>
          <w:tab w:val="left" w:pos="1134"/>
        </w:tabs>
        <w:rPr>
          <w:sz w:val="28"/>
          <w:szCs w:val="28"/>
          <w:lang w:val="ro-RO" w:eastAsia="ru-RU"/>
        </w:rPr>
      </w:pPr>
    </w:p>
    <w:p w14:paraId="7A85765A" w14:textId="77777777" w:rsidR="00B312F0" w:rsidRPr="009F5C80" w:rsidRDefault="00B312F0" w:rsidP="00450495">
      <w:pPr>
        <w:pStyle w:val="Listparagraf"/>
        <w:numPr>
          <w:ilvl w:val="0"/>
          <w:numId w:val="1"/>
        </w:numPr>
        <w:tabs>
          <w:tab w:val="left" w:pos="1134"/>
        </w:tabs>
        <w:ind w:left="-142" w:firstLine="851"/>
        <w:rPr>
          <w:rFonts w:eastAsia="SimSun"/>
          <w:sz w:val="28"/>
          <w:szCs w:val="28"/>
          <w:lang w:val="ro-RO" w:eastAsia="zh-CN"/>
        </w:rPr>
      </w:pPr>
      <w:r w:rsidRPr="009F5C80">
        <w:rPr>
          <w:rFonts w:eastAsia="SimSun"/>
          <w:sz w:val="28"/>
          <w:szCs w:val="28"/>
          <w:lang w:val="ro-RO" w:eastAsia="zh-CN"/>
        </w:rPr>
        <w:t>La articolul 338 alineatul (1), după cuv</w:t>
      </w:r>
      <w:r w:rsidR="00450495" w:rsidRPr="009F5C80">
        <w:rPr>
          <w:rFonts w:eastAsia="SimSun"/>
          <w:sz w:val="28"/>
          <w:szCs w:val="28"/>
          <w:lang w:val="ro-RO" w:eastAsia="zh-CN"/>
        </w:rPr>
        <w:t>â</w:t>
      </w:r>
      <w:r w:rsidRPr="009F5C80">
        <w:rPr>
          <w:rFonts w:eastAsia="SimSun"/>
          <w:sz w:val="28"/>
          <w:szCs w:val="28"/>
          <w:lang w:val="ro-RO" w:eastAsia="zh-CN"/>
        </w:rPr>
        <w:t xml:space="preserve">ntul ,,motociclete” se </w:t>
      </w:r>
      <w:r w:rsidR="00450495" w:rsidRPr="009F5C80">
        <w:rPr>
          <w:rFonts w:eastAsia="SimSun"/>
          <w:sz w:val="28"/>
          <w:szCs w:val="28"/>
          <w:lang w:val="ro-RO" w:eastAsia="zh-CN"/>
        </w:rPr>
        <w:t>introduce</w:t>
      </w:r>
      <w:r w:rsidRPr="009F5C80">
        <w:rPr>
          <w:rFonts w:eastAsia="SimSun"/>
          <w:sz w:val="28"/>
          <w:szCs w:val="28"/>
          <w:lang w:val="ro-RO" w:eastAsia="zh-CN"/>
        </w:rPr>
        <w:t xml:space="preserve"> textul ,, , </w:t>
      </w:r>
      <w:proofErr w:type="spellStart"/>
      <w:r w:rsidRPr="009F5C80">
        <w:rPr>
          <w:rFonts w:eastAsia="SimSun"/>
          <w:sz w:val="28"/>
          <w:szCs w:val="28"/>
          <w:lang w:val="ro-RO" w:eastAsia="zh-CN"/>
        </w:rPr>
        <w:t>mopede</w:t>
      </w:r>
      <w:proofErr w:type="spellEnd"/>
      <w:r w:rsidRPr="009F5C80">
        <w:rPr>
          <w:rFonts w:eastAsia="SimSun"/>
          <w:sz w:val="28"/>
          <w:szCs w:val="28"/>
          <w:lang w:val="ro-RO" w:eastAsia="zh-CN"/>
        </w:rPr>
        <w:t>, scutere, motorete”.</w:t>
      </w:r>
    </w:p>
    <w:p w14:paraId="6D1A52E1" w14:textId="77777777" w:rsidR="00450495" w:rsidRPr="009F5C80" w:rsidRDefault="00450495" w:rsidP="00450495">
      <w:pPr>
        <w:pStyle w:val="Listparagraf"/>
        <w:tabs>
          <w:tab w:val="left" w:pos="1134"/>
        </w:tabs>
        <w:ind w:left="709" w:firstLine="0"/>
        <w:rPr>
          <w:rFonts w:eastAsia="SimSun"/>
          <w:sz w:val="28"/>
          <w:szCs w:val="28"/>
          <w:lang w:val="ro-RO" w:eastAsia="zh-CN"/>
        </w:rPr>
      </w:pPr>
    </w:p>
    <w:p w14:paraId="25EA6911" w14:textId="77777777" w:rsidR="00B312F0" w:rsidRPr="009F5C80" w:rsidRDefault="00B312F0" w:rsidP="00C329A1">
      <w:pPr>
        <w:pStyle w:val="Listparagraf"/>
        <w:numPr>
          <w:ilvl w:val="0"/>
          <w:numId w:val="1"/>
        </w:numPr>
        <w:ind w:left="0" w:firstLine="709"/>
        <w:rPr>
          <w:rFonts w:eastAsia="SimSun"/>
          <w:sz w:val="28"/>
          <w:szCs w:val="28"/>
          <w:lang w:val="ro-RO" w:eastAsia="zh-CN"/>
        </w:rPr>
      </w:pPr>
      <w:r w:rsidRPr="009F5C80">
        <w:rPr>
          <w:rFonts w:eastAsia="SimSun"/>
          <w:sz w:val="28"/>
          <w:szCs w:val="28"/>
          <w:lang w:val="ro-RO" w:eastAsia="zh-CN"/>
        </w:rPr>
        <w:t>La articolul 356 alineatele (1), (3) și (5)</w:t>
      </w:r>
      <w:r w:rsidR="00450495" w:rsidRPr="009F5C80">
        <w:rPr>
          <w:rFonts w:eastAsia="SimSun"/>
          <w:sz w:val="28"/>
          <w:szCs w:val="28"/>
          <w:lang w:val="ro-RO" w:eastAsia="zh-CN"/>
        </w:rPr>
        <w:t>,</w:t>
      </w:r>
      <w:r w:rsidRPr="009F5C80">
        <w:rPr>
          <w:rFonts w:eastAsia="SimSun"/>
          <w:sz w:val="28"/>
          <w:szCs w:val="28"/>
          <w:lang w:val="ro-RO" w:eastAsia="zh-CN"/>
        </w:rPr>
        <w:t xml:space="preserve"> după cuvintele ,,organul abilitat al administraţiei publice centrale” se introduc cuvintele ,,și locale în administ</w:t>
      </w:r>
      <w:r w:rsidR="00450495" w:rsidRPr="009F5C80">
        <w:rPr>
          <w:rFonts w:eastAsia="SimSun"/>
          <w:sz w:val="28"/>
          <w:szCs w:val="28"/>
          <w:lang w:val="ro-RO" w:eastAsia="zh-CN"/>
        </w:rPr>
        <w:t>rația căruia se află drumurile”.</w:t>
      </w:r>
    </w:p>
    <w:p w14:paraId="2CCD773C" w14:textId="77777777" w:rsidR="00450495" w:rsidRPr="009F5C80" w:rsidRDefault="00450495" w:rsidP="00450495">
      <w:pPr>
        <w:ind w:firstLine="0"/>
        <w:rPr>
          <w:rFonts w:eastAsia="SimSun"/>
          <w:sz w:val="28"/>
          <w:szCs w:val="28"/>
          <w:lang w:val="ro-RO" w:eastAsia="zh-CN"/>
        </w:rPr>
      </w:pPr>
    </w:p>
    <w:p w14:paraId="61640C44" w14:textId="77777777" w:rsidR="00B312F0" w:rsidRPr="009F5C80" w:rsidRDefault="00450495" w:rsidP="00C329A1">
      <w:pPr>
        <w:pStyle w:val="Listparagraf"/>
        <w:numPr>
          <w:ilvl w:val="0"/>
          <w:numId w:val="1"/>
        </w:numPr>
        <w:ind w:left="0" w:firstLine="709"/>
        <w:rPr>
          <w:rFonts w:eastAsia="SimSun"/>
          <w:sz w:val="28"/>
          <w:szCs w:val="28"/>
          <w:lang w:val="ro-RO" w:eastAsia="zh-CN"/>
        </w:rPr>
      </w:pPr>
      <w:r w:rsidRPr="009F5C80">
        <w:rPr>
          <w:rFonts w:eastAsia="SimSun"/>
          <w:sz w:val="28"/>
          <w:szCs w:val="28"/>
          <w:lang w:val="ro-RO" w:eastAsia="zh-CN"/>
        </w:rPr>
        <w:t>În</w:t>
      </w:r>
      <w:r w:rsidR="00B312F0" w:rsidRPr="009F5C80">
        <w:rPr>
          <w:rFonts w:eastAsia="SimSun"/>
          <w:sz w:val="28"/>
          <w:szCs w:val="28"/>
          <w:lang w:val="ro-RO" w:eastAsia="zh-CN"/>
        </w:rPr>
        <w:t xml:space="preserve"> </w:t>
      </w:r>
      <w:r w:rsidRPr="009F5C80">
        <w:rPr>
          <w:rFonts w:eastAsia="SimSun"/>
          <w:sz w:val="28"/>
          <w:szCs w:val="28"/>
          <w:lang w:val="ro-RO" w:eastAsia="zh-CN"/>
        </w:rPr>
        <w:t>a</w:t>
      </w:r>
      <w:r w:rsidR="00B312F0" w:rsidRPr="009F5C80">
        <w:rPr>
          <w:rFonts w:eastAsia="SimSun"/>
          <w:sz w:val="28"/>
          <w:szCs w:val="28"/>
          <w:lang w:val="ro-RO" w:eastAsia="zh-CN"/>
        </w:rPr>
        <w:t>nexa nr.</w:t>
      </w:r>
      <w:r w:rsidRPr="009F5C80">
        <w:rPr>
          <w:rFonts w:eastAsia="SimSun"/>
          <w:sz w:val="28"/>
          <w:szCs w:val="28"/>
          <w:lang w:val="ro-RO" w:eastAsia="zh-CN"/>
        </w:rPr>
        <w:t> </w:t>
      </w:r>
      <w:r w:rsidR="00B312F0" w:rsidRPr="009F5C80">
        <w:rPr>
          <w:rFonts w:eastAsia="SimSun"/>
          <w:sz w:val="28"/>
          <w:szCs w:val="28"/>
          <w:lang w:val="ro-RO" w:eastAsia="zh-CN"/>
        </w:rPr>
        <w:t xml:space="preserve">1 la </w:t>
      </w:r>
      <w:r w:rsidRPr="009F5C80">
        <w:rPr>
          <w:rFonts w:eastAsia="SimSun"/>
          <w:sz w:val="28"/>
          <w:szCs w:val="28"/>
          <w:lang w:val="ro-RO" w:eastAsia="zh-CN"/>
        </w:rPr>
        <w:t>t</w:t>
      </w:r>
      <w:r w:rsidR="00B312F0" w:rsidRPr="009F5C80">
        <w:rPr>
          <w:rFonts w:eastAsia="SimSun"/>
          <w:sz w:val="28"/>
          <w:szCs w:val="28"/>
          <w:lang w:val="ro-RO" w:eastAsia="zh-CN"/>
        </w:rPr>
        <w:t xml:space="preserve">itlul </w:t>
      </w:r>
      <w:proofErr w:type="spellStart"/>
      <w:r w:rsidR="00B312F0" w:rsidRPr="009F5C80">
        <w:rPr>
          <w:rFonts w:eastAsia="SimSun"/>
          <w:sz w:val="28"/>
          <w:szCs w:val="28"/>
          <w:lang w:val="ro-RO" w:eastAsia="zh-CN"/>
        </w:rPr>
        <w:t>IX</w:t>
      </w:r>
      <w:proofErr w:type="spellEnd"/>
      <w:r w:rsidR="00B312F0" w:rsidRPr="009F5C80">
        <w:rPr>
          <w:rFonts w:eastAsia="SimSun"/>
          <w:sz w:val="28"/>
          <w:szCs w:val="28"/>
          <w:lang w:val="ro-RO" w:eastAsia="zh-CN"/>
        </w:rPr>
        <w:t>, punctul 1 coloana 2 r</w:t>
      </w:r>
      <w:r w:rsidRPr="009F5C80">
        <w:rPr>
          <w:rFonts w:eastAsia="SimSun"/>
          <w:sz w:val="28"/>
          <w:szCs w:val="28"/>
          <w:lang w:val="ro-RO" w:eastAsia="zh-CN"/>
        </w:rPr>
        <w:t>â</w:t>
      </w:r>
      <w:r w:rsidR="00B312F0" w:rsidRPr="009F5C80">
        <w:rPr>
          <w:rFonts w:eastAsia="SimSun"/>
          <w:sz w:val="28"/>
          <w:szCs w:val="28"/>
          <w:lang w:val="ro-RO" w:eastAsia="zh-CN"/>
        </w:rPr>
        <w:t>ndul 1</w:t>
      </w:r>
      <w:r w:rsidRPr="009F5C80">
        <w:rPr>
          <w:rFonts w:eastAsia="SimSun"/>
          <w:sz w:val="28"/>
          <w:szCs w:val="28"/>
          <w:lang w:val="ro-RO" w:eastAsia="zh-CN"/>
        </w:rPr>
        <w:t>,</w:t>
      </w:r>
      <w:r w:rsidR="00B312F0" w:rsidRPr="009F5C80">
        <w:rPr>
          <w:rFonts w:eastAsia="SimSun"/>
          <w:sz w:val="28"/>
          <w:szCs w:val="28"/>
          <w:lang w:val="ro-RO" w:eastAsia="zh-CN"/>
        </w:rPr>
        <w:t xml:space="preserve"> după cuv</w:t>
      </w:r>
      <w:r w:rsidRPr="009F5C80">
        <w:rPr>
          <w:rFonts w:eastAsia="SimSun"/>
          <w:sz w:val="28"/>
          <w:szCs w:val="28"/>
          <w:lang w:val="ro-RO" w:eastAsia="zh-CN"/>
        </w:rPr>
        <w:t>â</w:t>
      </w:r>
      <w:r w:rsidR="00B312F0" w:rsidRPr="009F5C80">
        <w:rPr>
          <w:rFonts w:eastAsia="SimSun"/>
          <w:sz w:val="28"/>
          <w:szCs w:val="28"/>
          <w:lang w:val="ro-RO" w:eastAsia="zh-CN"/>
        </w:rPr>
        <w:t xml:space="preserve">ntul ,,Motocicletă” se introduce textul ,, , </w:t>
      </w:r>
      <w:proofErr w:type="spellStart"/>
      <w:r w:rsidR="00B312F0" w:rsidRPr="009F5C80">
        <w:rPr>
          <w:rFonts w:eastAsia="SimSun"/>
          <w:sz w:val="28"/>
          <w:szCs w:val="28"/>
          <w:lang w:val="ro-RO" w:eastAsia="zh-CN"/>
        </w:rPr>
        <w:t>moped</w:t>
      </w:r>
      <w:proofErr w:type="spellEnd"/>
      <w:r w:rsidRPr="009F5C80">
        <w:rPr>
          <w:rFonts w:eastAsia="SimSun"/>
          <w:sz w:val="28"/>
          <w:szCs w:val="28"/>
          <w:lang w:val="ro-RO" w:eastAsia="zh-CN"/>
        </w:rPr>
        <w:t>, scuter</w:t>
      </w:r>
      <w:r w:rsidR="00B312F0" w:rsidRPr="009F5C80">
        <w:rPr>
          <w:rFonts w:eastAsia="SimSun"/>
          <w:sz w:val="28"/>
          <w:szCs w:val="28"/>
          <w:lang w:val="ro-RO" w:eastAsia="zh-CN"/>
        </w:rPr>
        <w:t>, motoret</w:t>
      </w:r>
      <w:r w:rsidRPr="009F5C80">
        <w:rPr>
          <w:rFonts w:eastAsia="SimSun"/>
          <w:sz w:val="28"/>
          <w:szCs w:val="28"/>
          <w:lang w:val="ro-RO" w:eastAsia="zh-CN"/>
        </w:rPr>
        <w:t>ă</w:t>
      </w:r>
      <w:r w:rsidR="00B312F0" w:rsidRPr="009F5C80">
        <w:rPr>
          <w:rFonts w:eastAsia="SimSun"/>
          <w:sz w:val="28"/>
          <w:szCs w:val="28"/>
          <w:lang w:val="ro-RO" w:eastAsia="zh-CN"/>
        </w:rPr>
        <w:t>”.</w:t>
      </w:r>
    </w:p>
    <w:p w14:paraId="563773E1" w14:textId="77777777" w:rsidR="00AE1318" w:rsidRPr="009F5C80" w:rsidRDefault="00AE1318" w:rsidP="00AE1318">
      <w:pPr>
        <w:rPr>
          <w:rFonts w:eastAsia="SimSun"/>
          <w:sz w:val="28"/>
          <w:szCs w:val="28"/>
          <w:lang w:val="ro-RO" w:eastAsia="zh-CN"/>
        </w:rPr>
      </w:pPr>
    </w:p>
    <w:p w14:paraId="28655D26" w14:textId="77777777" w:rsidR="00AE1318" w:rsidRPr="009F5C80" w:rsidRDefault="00AE1318" w:rsidP="00AE1318">
      <w:pPr>
        <w:spacing w:after="120"/>
        <w:contextualSpacing/>
        <w:rPr>
          <w:sz w:val="28"/>
          <w:szCs w:val="28"/>
          <w:lang w:val="ro-RO" w:eastAsia="ru-RU"/>
        </w:rPr>
      </w:pPr>
      <w:r w:rsidRPr="009F5C80">
        <w:rPr>
          <w:b/>
          <w:sz w:val="28"/>
          <w:szCs w:val="28"/>
          <w:lang w:val="ro-RO" w:eastAsia="ru-RU"/>
        </w:rPr>
        <w:t xml:space="preserve">Art. VIII. – </w:t>
      </w:r>
      <w:r w:rsidRPr="009F5C80">
        <w:rPr>
          <w:sz w:val="28"/>
          <w:szCs w:val="28"/>
          <w:lang w:val="ro-RO" w:eastAsia="ru-RU"/>
        </w:rPr>
        <w:t>Articolul 24 din Legea nr. 1164/1997 pentru punerea în aplicare a titlurilor I şi II ale Codului fiscal</w:t>
      </w:r>
      <w:r w:rsidRPr="009F5C80">
        <w:rPr>
          <w:lang w:val="ro-RO" w:eastAsia="ru-RU"/>
        </w:rPr>
        <w:t xml:space="preserve"> </w:t>
      </w:r>
      <w:r w:rsidRPr="009F5C80">
        <w:rPr>
          <w:sz w:val="28"/>
          <w:szCs w:val="28"/>
          <w:lang w:val="ro-RO" w:eastAsia="ru-RU"/>
        </w:rPr>
        <w:t>(Monitorul Oficial al Republicii Moldova, ediție specială din 8 februarie 2007), cu modificările ulterioare, se modifică după cum urmează:</w:t>
      </w:r>
    </w:p>
    <w:p w14:paraId="53B34F8C" w14:textId="77777777" w:rsidR="00AE1318" w:rsidRPr="009F5C80" w:rsidRDefault="00AE1318" w:rsidP="00AE1318">
      <w:pPr>
        <w:contextualSpacing/>
        <w:rPr>
          <w:sz w:val="28"/>
          <w:szCs w:val="28"/>
          <w:lang w:val="ro-RO" w:eastAsia="ru-RU"/>
        </w:rPr>
      </w:pPr>
      <w:r w:rsidRPr="009F5C80">
        <w:rPr>
          <w:sz w:val="28"/>
          <w:szCs w:val="28"/>
          <w:lang w:val="ro-RO" w:eastAsia="ru-RU"/>
        </w:rPr>
        <w:t>alineatul (7) se abrogă;</w:t>
      </w:r>
    </w:p>
    <w:p w14:paraId="20FF9869" w14:textId="77777777" w:rsidR="00AE1318" w:rsidRPr="009F5C80" w:rsidRDefault="00AE1318" w:rsidP="00AE1318">
      <w:pPr>
        <w:contextualSpacing/>
        <w:rPr>
          <w:sz w:val="28"/>
          <w:szCs w:val="28"/>
          <w:lang w:val="ro-RO" w:eastAsia="ru-RU"/>
        </w:rPr>
      </w:pPr>
      <w:r w:rsidRPr="009F5C80">
        <w:rPr>
          <w:sz w:val="28"/>
          <w:szCs w:val="28"/>
          <w:lang w:val="ro-RO" w:eastAsia="ru-RU"/>
        </w:rPr>
        <w:t>la alineatul (21), ultima propoziție, cifrele „2020” se substituie cu cifrele „2023”;</w:t>
      </w:r>
    </w:p>
    <w:p w14:paraId="0886B2DD" w14:textId="77777777" w:rsidR="00AE1318" w:rsidRPr="009F5C80" w:rsidRDefault="00AE1318" w:rsidP="00AE1318">
      <w:pPr>
        <w:contextualSpacing/>
        <w:rPr>
          <w:sz w:val="28"/>
          <w:szCs w:val="28"/>
          <w:lang w:val="ro-RO" w:eastAsia="ru-RU"/>
        </w:rPr>
      </w:pPr>
      <w:r w:rsidRPr="009F5C80">
        <w:rPr>
          <w:sz w:val="28"/>
          <w:szCs w:val="28"/>
          <w:lang w:val="ro-RO"/>
        </w:rPr>
        <w:t>se completează cu</w:t>
      </w:r>
      <w:r w:rsidRPr="009F5C80">
        <w:rPr>
          <w:lang w:val="ro-RO"/>
        </w:rPr>
        <w:t xml:space="preserve"> </w:t>
      </w:r>
      <w:r w:rsidRPr="009F5C80">
        <w:rPr>
          <w:sz w:val="28"/>
          <w:szCs w:val="28"/>
          <w:lang w:val="ro-RO" w:eastAsia="ru-RU"/>
        </w:rPr>
        <w:t>alineatul (31</w:t>
      </w:r>
      <w:r w:rsidRPr="009F5C80">
        <w:rPr>
          <w:sz w:val="28"/>
          <w:szCs w:val="28"/>
          <w:vertAlign w:val="superscript"/>
          <w:lang w:val="ro-RO" w:eastAsia="ru-RU"/>
        </w:rPr>
        <w:t>1</w:t>
      </w:r>
      <w:r w:rsidRPr="009F5C80">
        <w:rPr>
          <w:sz w:val="28"/>
          <w:szCs w:val="28"/>
          <w:lang w:val="ro-RO" w:eastAsia="ru-RU"/>
        </w:rPr>
        <w:t>) cu următorul cuprins:</w:t>
      </w:r>
    </w:p>
    <w:p w14:paraId="32887D09" w14:textId="77777777" w:rsidR="00AE1318" w:rsidRPr="009F5C80" w:rsidRDefault="00AE1318" w:rsidP="00AE1318">
      <w:pPr>
        <w:contextualSpacing/>
        <w:rPr>
          <w:sz w:val="28"/>
          <w:szCs w:val="28"/>
          <w:lang w:val="ro-RO" w:eastAsia="ru-RU"/>
        </w:rPr>
      </w:pPr>
      <w:r w:rsidRPr="009F5C80">
        <w:rPr>
          <w:sz w:val="28"/>
          <w:szCs w:val="28"/>
          <w:lang w:val="ro-RO" w:eastAsia="ru-RU"/>
        </w:rPr>
        <w:t>„(31</w:t>
      </w:r>
      <w:r w:rsidRPr="009F5C80">
        <w:rPr>
          <w:sz w:val="28"/>
          <w:szCs w:val="28"/>
          <w:vertAlign w:val="superscript"/>
          <w:lang w:val="ro-RO" w:eastAsia="ru-RU"/>
        </w:rPr>
        <w:t>1</w:t>
      </w:r>
      <w:r w:rsidRPr="009F5C80">
        <w:rPr>
          <w:sz w:val="28"/>
          <w:szCs w:val="28"/>
          <w:lang w:val="ro-RO" w:eastAsia="ru-RU"/>
        </w:rPr>
        <w:t xml:space="preserve">) Pentru perioada fiscală 2020, agenții economici pot alege modul de calcul al amortizării și cheltuielilor pentru reparația proprietății conform </w:t>
      </w:r>
      <w:proofErr w:type="spellStart"/>
      <w:r w:rsidRPr="009F5C80">
        <w:rPr>
          <w:sz w:val="28"/>
          <w:szCs w:val="28"/>
          <w:lang w:val="ro-RO" w:eastAsia="ru-RU"/>
        </w:rPr>
        <w:t>art.26</w:t>
      </w:r>
      <w:proofErr w:type="spellEnd"/>
      <w:r w:rsidRPr="009F5C80">
        <w:rPr>
          <w:sz w:val="28"/>
          <w:szCs w:val="28"/>
          <w:lang w:val="ro-RO" w:eastAsia="ru-RU"/>
        </w:rPr>
        <w:t xml:space="preserve"> și 27 din Codul fiscal, în vigoare la 31 decembrie 2018, sau conform </w:t>
      </w:r>
      <w:proofErr w:type="spellStart"/>
      <w:r w:rsidRPr="009F5C80">
        <w:rPr>
          <w:sz w:val="28"/>
          <w:szCs w:val="28"/>
          <w:lang w:val="ro-RO" w:eastAsia="ru-RU"/>
        </w:rPr>
        <w:t>art.26</w:t>
      </w:r>
      <w:r w:rsidRPr="009F5C80">
        <w:rPr>
          <w:sz w:val="28"/>
          <w:szCs w:val="28"/>
          <w:vertAlign w:val="superscript"/>
          <w:lang w:val="ro-RO" w:eastAsia="ru-RU"/>
        </w:rPr>
        <w:t>1</w:t>
      </w:r>
      <w:proofErr w:type="spellEnd"/>
      <w:r w:rsidRPr="009F5C80">
        <w:rPr>
          <w:sz w:val="28"/>
          <w:szCs w:val="28"/>
          <w:lang w:val="ro-RO" w:eastAsia="ru-RU"/>
        </w:rPr>
        <w:t xml:space="preserve"> din Codul fiscal, în vigoare la 31 decembrie 2020.</w:t>
      </w:r>
    </w:p>
    <w:p w14:paraId="39319750" w14:textId="77777777" w:rsidR="00AE1318" w:rsidRPr="009F5C80" w:rsidRDefault="00AE1318" w:rsidP="00AE1318">
      <w:pPr>
        <w:contextualSpacing/>
        <w:rPr>
          <w:sz w:val="28"/>
          <w:szCs w:val="28"/>
          <w:lang w:val="ro-RO" w:eastAsia="ru-RU"/>
        </w:rPr>
      </w:pPr>
      <w:r w:rsidRPr="009F5C80">
        <w:rPr>
          <w:sz w:val="28"/>
          <w:szCs w:val="28"/>
          <w:lang w:val="ro-RO" w:eastAsia="ru-RU"/>
        </w:rPr>
        <w:t>Alegerea regimului fiscal se realizează prin indicarea lui în politica de contabilitate a agentului economic”.</w:t>
      </w:r>
    </w:p>
    <w:p w14:paraId="3E86B81F" w14:textId="77777777" w:rsidR="00AE1318" w:rsidRPr="009F5C80" w:rsidRDefault="00AE1318" w:rsidP="00AE1318">
      <w:pPr>
        <w:rPr>
          <w:b/>
          <w:sz w:val="28"/>
          <w:szCs w:val="28"/>
          <w:lang w:val="ro-RO" w:eastAsia="ru-RU"/>
        </w:rPr>
      </w:pPr>
    </w:p>
    <w:p w14:paraId="515251DB" w14:textId="77777777" w:rsidR="00AE1318" w:rsidRPr="009F5C80" w:rsidRDefault="00AE1318" w:rsidP="00AE1318">
      <w:pPr>
        <w:rPr>
          <w:sz w:val="28"/>
          <w:szCs w:val="28"/>
          <w:lang w:val="ro-RO" w:eastAsia="ru-RU"/>
        </w:rPr>
      </w:pPr>
      <w:r w:rsidRPr="009F5C80">
        <w:rPr>
          <w:b/>
          <w:sz w:val="28"/>
          <w:szCs w:val="28"/>
          <w:lang w:val="ro-RO" w:eastAsia="ru-RU"/>
        </w:rPr>
        <w:t xml:space="preserve">Art. </w:t>
      </w:r>
      <w:proofErr w:type="spellStart"/>
      <w:r w:rsidRPr="009F5C80">
        <w:rPr>
          <w:b/>
          <w:sz w:val="28"/>
          <w:szCs w:val="28"/>
          <w:lang w:val="ro-RO" w:eastAsia="ru-RU"/>
        </w:rPr>
        <w:t>IX</w:t>
      </w:r>
      <w:proofErr w:type="spellEnd"/>
      <w:r w:rsidRPr="009F5C80">
        <w:rPr>
          <w:b/>
          <w:sz w:val="28"/>
          <w:szCs w:val="28"/>
          <w:lang w:val="ro-RO" w:eastAsia="ru-RU"/>
        </w:rPr>
        <w:t>.</w:t>
      </w:r>
      <w:r w:rsidRPr="009F5C80">
        <w:rPr>
          <w:sz w:val="28"/>
          <w:szCs w:val="28"/>
          <w:lang w:val="ro-RO" w:eastAsia="ru-RU"/>
        </w:rPr>
        <w:t xml:space="preserve"> </w:t>
      </w:r>
      <w:r w:rsidRPr="009F5C80">
        <w:rPr>
          <w:sz w:val="28"/>
          <w:szCs w:val="28"/>
          <w:lang w:val="ro-RO"/>
        </w:rPr>
        <w:t xml:space="preserve">– </w:t>
      </w:r>
      <w:r w:rsidRPr="009F5C80">
        <w:rPr>
          <w:sz w:val="28"/>
          <w:szCs w:val="28"/>
          <w:lang w:val="ro-RO" w:eastAsia="ru-RU"/>
        </w:rPr>
        <w:t xml:space="preserve">Legea </w:t>
      </w:r>
      <w:proofErr w:type="spellStart"/>
      <w:r w:rsidRPr="009F5C80">
        <w:rPr>
          <w:sz w:val="28"/>
          <w:szCs w:val="28"/>
          <w:lang w:val="ro-RO" w:eastAsia="ru-RU"/>
        </w:rPr>
        <w:t>nr.1380</w:t>
      </w:r>
      <w:proofErr w:type="spellEnd"/>
      <w:r w:rsidRPr="009F5C80">
        <w:rPr>
          <w:sz w:val="28"/>
          <w:szCs w:val="28"/>
          <w:lang w:val="ro-RO" w:eastAsia="ru-RU"/>
        </w:rPr>
        <w:t>/1997 cu privire la tariful vamal (republicată în Monitorul Oficial al Republicii Moldova, ediție specială din 1 ianuarie 2007), cu modificările ulterioare, se modifică după cum urmează:</w:t>
      </w:r>
    </w:p>
    <w:p w14:paraId="5E1B1B2B" w14:textId="77777777" w:rsidR="00AE1318" w:rsidRPr="009F5C80" w:rsidRDefault="00AE1318" w:rsidP="00AE1318">
      <w:pPr>
        <w:numPr>
          <w:ilvl w:val="0"/>
          <w:numId w:val="5"/>
        </w:numPr>
        <w:tabs>
          <w:tab w:val="left" w:pos="993"/>
        </w:tabs>
        <w:ind w:left="0" w:firstLine="709"/>
        <w:contextualSpacing/>
        <w:rPr>
          <w:sz w:val="28"/>
          <w:szCs w:val="28"/>
          <w:lang w:val="ro-RO" w:eastAsia="ru-RU"/>
        </w:rPr>
      </w:pPr>
      <w:r w:rsidRPr="009F5C80">
        <w:rPr>
          <w:sz w:val="28"/>
          <w:szCs w:val="28"/>
          <w:lang w:val="ro-RO" w:eastAsia="ru-RU"/>
        </w:rPr>
        <w:t>Articolul 28:</w:t>
      </w:r>
    </w:p>
    <w:p w14:paraId="50EE2DF1" w14:textId="77777777" w:rsidR="00AE1318" w:rsidRPr="009F5C80" w:rsidRDefault="00AE1318" w:rsidP="00AE1318">
      <w:pPr>
        <w:tabs>
          <w:tab w:val="left" w:pos="993"/>
        </w:tabs>
        <w:ind w:left="9"/>
        <w:contextualSpacing/>
        <w:rPr>
          <w:sz w:val="28"/>
          <w:szCs w:val="28"/>
          <w:lang w:val="ro-RO" w:eastAsia="ru-RU"/>
        </w:rPr>
      </w:pPr>
      <w:r w:rsidRPr="009F5C80">
        <w:rPr>
          <w:sz w:val="28"/>
          <w:szCs w:val="28"/>
          <w:lang w:val="ro-RO" w:eastAsia="ru-RU"/>
        </w:rPr>
        <w:t xml:space="preserve">la litera </w:t>
      </w:r>
      <w:proofErr w:type="spellStart"/>
      <w:r w:rsidRPr="009F5C80">
        <w:rPr>
          <w:sz w:val="28"/>
          <w:szCs w:val="28"/>
          <w:lang w:val="ro-RO" w:eastAsia="ru-RU"/>
        </w:rPr>
        <w:t>h</w:t>
      </w:r>
      <w:r w:rsidRPr="009F5C80">
        <w:rPr>
          <w:sz w:val="28"/>
          <w:szCs w:val="28"/>
          <w:vertAlign w:val="superscript"/>
          <w:lang w:val="ro-RO" w:eastAsia="ru-RU"/>
        </w:rPr>
        <w:t>1</w:t>
      </w:r>
      <w:proofErr w:type="spellEnd"/>
      <w:r w:rsidRPr="009F5C80">
        <w:rPr>
          <w:sz w:val="28"/>
          <w:szCs w:val="28"/>
          <w:lang w:val="ro-RO" w:eastAsia="ru-RU"/>
        </w:rPr>
        <w:t>), cifrele „200” se substituie cu cifrele „100”;</w:t>
      </w:r>
    </w:p>
    <w:p w14:paraId="5C6550EA" w14:textId="77777777" w:rsidR="00AE1318" w:rsidRPr="009F5C80" w:rsidRDefault="00AE1318" w:rsidP="00AE1318">
      <w:pPr>
        <w:tabs>
          <w:tab w:val="left" w:pos="993"/>
        </w:tabs>
        <w:contextualSpacing/>
        <w:rPr>
          <w:sz w:val="28"/>
          <w:szCs w:val="28"/>
          <w:lang w:val="ro-RO" w:eastAsia="ru-RU"/>
        </w:rPr>
      </w:pPr>
      <w:r w:rsidRPr="009F5C80">
        <w:rPr>
          <w:sz w:val="28"/>
          <w:szCs w:val="28"/>
          <w:lang w:val="ro-RO" w:eastAsia="ru-RU"/>
        </w:rPr>
        <w:t xml:space="preserve">la litera n), cuvintele „împrumuturilor şi” </w:t>
      </w:r>
      <w:proofErr w:type="spellStart"/>
      <w:r w:rsidRPr="009F5C80">
        <w:rPr>
          <w:sz w:val="28"/>
          <w:szCs w:val="28"/>
          <w:lang w:val="ro-RO" w:eastAsia="ru-RU"/>
        </w:rPr>
        <w:t>și</w:t>
      </w:r>
      <w:proofErr w:type="spellEnd"/>
      <w:r w:rsidRPr="009F5C80">
        <w:rPr>
          <w:sz w:val="28"/>
          <w:szCs w:val="28"/>
          <w:lang w:val="ro-RO" w:eastAsia="ru-RU"/>
        </w:rPr>
        <w:t xml:space="preserve"> textul „sau acordate cu garanție de stat, din contul împrumuturilor acordate de organismele financiare internaționale (inclusiv din cota-parte a Guvernului),” se exclud.</w:t>
      </w:r>
    </w:p>
    <w:p w14:paraId="35DDFD18" w14:textId="78ACEFFC" w:rsidR="00AE1318" w:rsidRPr="009F5C80" w:rsidRDefault="00AE1318" w:rsidP="00AE1318">
      <w:pPr>
        <w:tabs>
          <w:tab w:val="left" w:pos="993"/>
        </w:tabs>
        <w:contextualSpacing/>
        <w:rPr>
          <w:sz w:val="28"/>
          <w:szCs w:val="28"/>
          <w:lang w:val="ro-RO" w:eastAsia="ru-RU"/>
        </w:rPr>
      </w:pPr>
      <w:r w:rsidRPr="009F5C80">
        <w:rPr>
          <w:sz w:val="28"/>
          <w:szCs w:val="28"/>
          <w:lang w:val="ro-RO" w:eastAsia="ru-RU"/>
        </w:rPr>
        <w:t>la litera z),  după textul „comercializa,” se introduce textul „dona, transmite prin moștenire sau orice altă formă de dare în posesie sau folosință”, iar textul „ , iar în cazul mijloacelor de transport prohibite, se aplică cota accizului stabilită pentru vârsta maximă admisibilă” se exclude.</w:t>
      </w:r>
    </w:p>
    <w:p w14:paraId="204364A0" w14:textId="77777777" w:rsidR="00AE1318" w:rsidRPr="009F5C80" w:rsidRDefault="00AE1318" w:rsidP="00AE1318">
      <w:pPr>
        <w:numPr>
          <w:ilvl w:val="0"/>
          <w:numId w:val="5"/>
        </w:numPr>
        <w:tabs>
          <w:tab w:val="left" w:pos="993"/>
        </w:tabs>
        <w:ind w:left="0" w:firstLine="709"/>
        <w:contextualSpacing/>
        <w:rPr>
          <w:sz w:val="28"/>
          <w:szCs w:val="28"/>
          <w:lang w:val="ro-RO" w:eastAsia="ru-RU"/>
        </w:rPr>
      </w:pPr>
      <w:r w:rsidRPr="009F5C80">
        <w:rPr>
          <w:sz w:val="28"/>
          <w:szCs w:val="28"/>
          <w:lang w:val="ro-RO" w:eastAsia="ru-RU"/>
        </w:rPr>
        <w:t xml:space="preserve">În notă la anexa nr. 2 punctul 1, cuvintele „împrumuturilor şi” </w:t>
      </w:r>
      <w:proofErr w:type="spellStart"/>
      <w:r w:rsidRPr="009F5C80">
        <w:rPr>
          <w:sz w:val="28"/>
          <w:szCs w:val="28"/>
          <w:lang w:val="ro-RO" w:eastAsia="ru-RU"/>
        </w:rPr>
        <w:t>și</w:t>
      </w:r>
      <w:proofErr w:type="spellEnd"/>
      <w:r w:rsidRPr="009F5C80">
        <w:rPr>
          <w:sz w:val="28"/>
          <w:szCs w:val="28"/>
          <w:lang w:val="ro-RO" w:eastAsia="ru-RU"/>
        </w:rPr>
        <w:t xml:space="preserve"> textul „sau acordate cu garanție de stat, din contul împrumuturilor acordate de organismele financiare internaționale (inclusiv din cota-parte a Guvernului),” se exclud.</w:t>
      </w:r>
    </w:p>
    <w:p w14:paraId="54781EF9" w14:textId="77777777" w:rsidR="00AE1318" w:rsidRPr="009F5C80" w:rsidRDefault="00AE1318" w:rsidP="00AE1318">
      <w:pPr>
        <w:ind w:firstLine="568"/>
        <w:contextualSpacing/>
        <w:rPr>
          <w:sz w:val="28"/>
          <w:szCs w:val="28"/>
          <w:lang w:val="ro-RO" w:eastAsia="ru-RU"/>
        </w:rPr>
      </w:pPr>
    </w:p>
    <w:p w14:paraId="1F490FEC" w14:textId="77777777" w:rsidR="00AE1318" w:rsidRPr="009F5C80" w:rsidRDefault="00AE1318" w:rsidP="00AE1318">
      <w:pPr>
        <w:spacing w:after="120"/>
        <w:contextualSpacing/>
        <w:rPr>
          <w:sz w:val="28"/>
          <w:szCs w:val="28"/>
          <w:lang w:val="ro-RO" w:eastAsia="ru-RU"/>
        </w:rPr>
      </w:pPr>
      <w:r w:rsidRPr="009F5C80">
        <w:rPr>
          <w:b/>
          <w:sz w:val="28"/>
          <w:szCs w:val="28"/>
          <w:lang w:val="ro-RO" w:eastAsia="ru-RU"/>
        </w:rPr>
        <w:lastRenderedPageBreak/>
        <w:t>Art. X.</w:t>
      </w:r>
      <w:r w:rsidRPr="009F5C80">
        <w:rPr>
          <w:sz w:val="28"/>
          <w:szCs w:val="28"/>
          <w:lang w:val="ro-RO" w:eastAsia="ru-RU"/>
        </w:rPr>
        <w:t xml:space="preserve"> </w:t>
      </w:r>
      <w:r w:rsidRPr="009F5C80">
        <w:rPr>
          <w:sz w:val="28"/>
          <w:szCs w:val="28"/>
          <w:lang w:val="ro-RO"/>
        </w:rPr>
        <w:t>–</w:t>
      </w:r>
      <w:r w:rsidRPr="009F5C80">
        <w:rPr>
          <w:sz w:val="28"/>
          <w:szCs w:val="28"/>
          <w:lang w:val="ro-RO" w:eastAsia="ru-RU"/>
        </w:rPr>
        <w:t xml:space="preserve"> La articolul 4 din Legea nr. 1417/1997 pentru punerea în aplicare a Titlului </w:t>
      </w:r>
      <w:proofErr w:type="spellStart"/>
      <w:r w:rsidRPr="009F5C80">
        <w:rPr>
          <w:sz w:val="28"/>
          <w:szCs w:val="28"/>
          <w:lang w:val="ro-RO" w:eastAsia="ru-RU"/>
        </w:rPr>
        <w:t>III</w:t>
      </w:r>
      <w:proofErr w:type="spellEnd"/>
      <w:r w:rsidRPr="009F5C80">
        <w:rPr>
          <w:sz w:val="28"/>
          <w:szCs w:val="28"/>
          <w:lang w:val="ro-RO" w:eastAsia="ru-RU"/>
        </w:rPr>
        <w:t xml:space="preserve"> a Codului fiscal (Monitorul Oficial</w:t>
      </w:r>
      <w:r w:rsidRPr="009F5C80">
        <w:rPr>
          <w:lang w:val="ro-RO"/>
        </w:rPr>
        <w:t xml:space="preserve"> </w:t>
      </w:r>
      <w:r w:rsidRPr="009F5C80">
        <w:rPr>
          <w:sz w:val="28"/>
          <w:szCs w:val="28"/>
          <w:lang w:val="ro-RO" w:eastAsia="ru-RU"/>
        </w:rPr>
        <w:t>al Republicii Moldova, ediție specială din 8 februarie 2007), cu modificările ulterioare, alineatul (18) se abrogă.</w:t>
      </w:r>
    </w:p>
    <w:p w14:paraId="50F4A5ED" w14:textId="77777777" w:rsidR="00AE1318" w:rsidRPr="009F5C80" w:rsidRDefault="00AE1318" w:rsidP="00AE1318">
      <w:pPr>
        <w:spacing w:after="120"/>
        <w:contextualSpacing/>
        <w:rPr>
          <w:sz w:val="28"/>
          <w:szCs w:val="28"/>
          <w:lang w:val="ro-RO" w:eastAsia="ru-RU"/>
        </w:rPr>
      </w:pPr>
    </w:p>
    <w:p w14:paraId="548E6317" w14:textId="77777777" w:rsidR="00AE1318" w:rsidRPr="009F5C80" w:rsidRDefault="00AE1318" w:rsidP="00AE1318">
      <w:pPr>
        <w:spacing w:after="120"/>
        <w:contextualSpacing/>
        <w:rPr>
          <w:sz w:val="28"/>
          <w:szCs w:val="28"/>
          <w:lang w:val="ro-RO" w:eastAsia="ru-RU"/>
        </w:rPr>
      </w:pPr>
      <w:r w:rsidRPr="009F5C80">
        <w:rPr>
          <w:b/>
          <w:sz w:val="28"/>
          <w:szCs w:val="28"/>
          <w:lang w:val="ro-RO" w:eastAsia="ru-RU"/>
        </w:rPr>
        <w:t xml:space="preserve">Art. </w:t>
      </w:r>
      <w:proofErr w:type="spellStart"/>
      <w:r w:rsidRPr="009F5C80">
        <w:rPr>
          <w:b/>
          <w:sz w:val="28"/>
          <w:szCs w:val="28"/>
          <w:lang w:val="ro-RO" w:eastAsia="ru-RU"/>
        </w:rPr>
        <w:t>XI</w:t>
      </w:r>
      <w:proofErr w:type="spellEnd"/>
      <w:r w:rsidRPr="009F5C80">
        <w:rPr>
          <w:b/>
          <w:sz w:val="28"/>
          <w:szCs w:val="28"/>
          <w:lang w:val="ro-RO" w:eastAsia="ru-RU"/>
        </w:rPr>
        <w:t>.</w:t>
      </w:r>
      <w:r w:rsidRPr="009F5C80">
        <w:rPr>
          <w:sz w:val="28"/>
          <w:szCs w:val="28"/>
          <w:lang w:val="ro-RO" w:eastAsia="ru-RU"/>
        </w:rPr>
        <w:t xml:space="preserve">  – La articolul 3 alineatul (1) litera d) din Legea nr. 1466/1998 cu privire la reglementarea repatrierii de mijloace bănești, mărfuri şi servicii provenite din tranzacțiile economice externe (Monitorul Oficial al Republicii Moldova, 1998, </w:t>
      </w:r>
      <w:proofErr w:type="spellStart"/>
      <w:r w:rsidRPr="009F5C80">
        <w:rPr>
          <w:sz w:val="28"/>
          <w:szCs w:val="28"/>
          <w:lang w:val="ro-RO" w:eastAsia="ru-RU"/>
        </w:rPr>
        <w:t>nr.28-29</w:t>
      </w:r>
      <w:proofErr w:type="spellEnd"/>
      <w:r w:rsidRPr="009F5C80">
        <w:rPr>
          <w:sz w:val="28"/>
          <w:szCs w:val="28"/>
          <w:lang w:val="ro-RO" w:eastAsia="ru-RU"/>
        </w:rPr>
        <w:t xml:space="preserve"> </w:t>
      </w:r>
      <w:proofErr w:type="spellStart"/>
      <w:r w:rsidRPr="009F5C80">
        <w:rPr>
          <w:sz w:val="28"/>
          <w:szCs w:val="28"/>
          <w:lang w:val="ro-RO" w:eastAsia="ru-RU"/>
        </w:rPr>
        <w:t>art.203</w:t>
      </w:r>
      <w:proofErr w:type="spellEnd"/>
      <w:r w:rsidRPr="009F5C80">
        <w:rPr>
          <w:sz w:val="28"/>
          <w:szCs w:val="28"/>
          <w:lang w:val="ro-RO" w:eastAsia="ru-RU"/>
        </w:rPr>
        <w:t>), cu modificările ulterioare, cuvintele „de la data efectuării tranzacției economice externe” se substituie cu cuvintele „de la data apariției dreptului de a încasa mijloace bănești ca urmare a tranzacției economice externe”.</w:t>
      </w:r>
    </w:p>
    <w:p w14:paraId="757C5C11" w14:textId="77777777" w:rsidR="00AE1318" w:rsidRPr="009F5C80" w:rsidRDefault="00AE1318" w:rsidP="00AE1318">
      <w:pPr>
        <w:spacing w:after="120"/>
        <w:contextualSpacing/>
        <w:rPr>
          <w:sz w:val="28"/>
          <w:szCs w:val="28"/>
          <w:lang w:val="ro-RO" w:eastAsia="ru-RU"/>
        </w:rPr>
      </w:pPr>
    </w:p>
    <w:p w14:paraId="3EE4FBE6" w14:textId="77777777" w:rsidR="00AE1318" w:rsidRPr="009F5C80" w:rsidRDefault="00AE1318" w:rsidP="00AE1318">
      <w:pPr>
        <w:rPr>
          <w:sz w:val="28"/>
          <w:szCs w:val="28"/>
          <w:lang w:val="ro-RO" w:eastAsia="ru-RU"/>
        </w:rPr>
      </w:pPr>
      <w:r w:rsidRPr="009F5C80">
        <w:rPr>
          <w:b/>
          <w:sz w:val="28"/>
          <w:szCs w:val="28"/>
          <w:lang w:val="ro-RO" w:eastAsia="ru-RU"/>
        </w:rPr>
        <w:t xml:space="preserve">Art. </w:t>
      </w:r>
      <w:proofErr w:type="spellStart"/>
      <w:r w:rsidRPr="009F5C80">
        <w:rPr>
          <w:b/>
          <w:sz w:val="28"/>
          <w:szCs w:val="28"/>
          <w:lang w:val="ro-RO" w:eastAsia="ru-RU"/>
        </w:rPr>
        <w:t>XII</w:t>
      </w:r>
      <w:proofErr w:type="spellEnd"/>
      <w:r w:rsidRPr="009F5C80">
        <w:rPr>
          <w:b/>
          <w:sz w:val="28"/>
          <w:szCs w:val="28"/>
          <w:lang w:val="ro-RO" w:eastAsia="ru-RU"/>
        </w:rPr>
        <w:t xml:space="preserve">. – </w:t>
      </w:r>
      <w:r w:rsidRPr="009F5C80">
        <w:rPr>
          <w:sz w:val="28"/>
          <w:szCs w:val="28"/>
          <w:lang w:val="ro-RO" w:eastAsia="ru-RU"/>
        </w:rPr>
        <w:t xml:space="preserve">Legea </w:t>
      </w:r>
      <w:proofErr w:type="spellStart"/>
      <w:r w:rsidRPr="009F5C80">
        <w:rPr>
          <w:sz w:val="28"/>
          <w:szCs w:val="28"/>
          <w:lang w:val="ro-RO" w:eastAsia="ru-RU"/>
        </w:rPr>
        <w:t>nr.1540</w:t>
      </w:r>
      <w:proofErr w:type="spellEnd"/>
      <w:r w:rsidRPr="009F5C80">
        <w:rPr>
          <w:sz w:val="28"/>
          <w:szCs w:val="28"/>
          <w:lang w:val="ro-RO" w:eastAsia="ru-RU"/>
        </w:rPr>
        <w:t xml:space="preserve">/1998 privind plata pentru poluarea mediului (Monitorul Oficial al Republicii Moldova, 1998, </w:t>
      </w:r>
      <w:proofErr w:type="spellStart"/>
      <w:r w:rsidRPr="009F5C80">
        <w:rPr>
          <w:sz w:val="28"/>
          <w:szCs w:val="28"/>
          <w:lang w:val="ro-RO" w:eastAsia="ru-RU"/>
        </w:rPr>
        <w:t>nr.54-55</w:t>
      </w:r>
      <w:proofErr w:type="spellEnd"/>
      <w:r w:rsidRPr="009F5C80">
        <w:rPr>
          <w:sz w:val="28"/>
          <w:szCs w:val="28"/>
          <w:lang w:val="ro-RO" w:eastAsia="ru-RU"/>
        </w:rPr>
        <w:t xml:space="preserve"> </w:t>
      </w:r>
      <w:proofErr w:type="spellStart"/>
      <w:r w:rsidRPr="009F5C80">
        <w:rPr>
          <w:sz w:val="28"/>
          <w:szCs w:val="28"/>
          <w:lang w:val="ro-RO" w:eastAsia="ru-RU"/>
        </w:rPr>
        <w:t>art.378</w:t>
      </w:r>
      <w:proofErr w:type="spellEnd"/>
      <w:r w:rsidRPr="009F5C80">
        <w:rPr>
          <w:sz w:val="28"/>
          <w:szCs w:val="28"/>
          <w:lang w:val="ro-RO" w:eastAsia="ru-RU"/>
        </w:rPr>
        <w:t>),</w:t>
      </w:r>
      <w:r w:rsidRPr="009F5C80">
        <w:rPr>
          <w:lang w:val="ro-RO"/>
        </w:rPr>
        <w:t xml:space="preserve"> </w:t>
      </w:r>
      <w:r w:rsidRPr="009F5C80">
        <w:rPr>
          <w:sz w:val="28"/>
          <w:szCs w:val="28"/>
          <w:lang w:val="ro-RO" w:eastAsia="ru-RU"/>
        </w:rPr>
        <w:t>cu modificările ulterioare, se modifică după cum urmează:</w:t>
      </w:r>
    </w:p>
    <w:p w14:paraId="71A08CFB" w14:textId="77777777" w:rsidR="00AE1318" w:rsidRPr="009F5C80" w:rsidRDefault="00AE1318" w:rsidP="00AE1318">
      <w:pPr>
        <w:ind w:firstLine="567"/>
        <w:rPr>
          <w:sz w:val="28"/>
          <w:szCs w:val="28"/>
          <w:lang w:val="ro-RO" w:eastAsia="ru-RU"/>
        </w:rPr>
      </w:pPr>
      <w:r w:rsidRPr="009F5C80">
        <w:rPr>
          <w:b/>
          <w:sz w:val="28"/>
          <w:szCs w:val="28"/>
          <w:lang w:val="ro-RO" w:eastAsia="ru-RU"/>
        </w:rPr>
        <w:t>1</w:t>
      </w:r>
      <w:r w:rsidRPr="009F5C80">
        <w:rPr>
          <w:sz w:val="28"/>
          <w:szCs w:val="28"/>
          <w:lang w:val="ro-RO" w:eastAsia="ru-RU"/>
        </w:rPr>
        <w:t xml:space="preserve">. La articolul 9 alineatul (1), cuvintele „și sisteme de canalizare” se exclud. </w:t>
      </w:r>
    </w:p>
    <w:p w14:paraId="374D5EA3" w14:textId="77777777" w:rsidR="00AE1318" w:rsidRPr="009F5C80" w:rsidRDefault="00AE1318" w:rsidP="00AE1318">
      <w:pPr>
        <w:ind w:firstLine="567"/>
        <w:rPr>
          <w:sz w:val="28"/>
          <w:szCs w:val="28"/>
          <w:lang w:val="ro-RO" w:eastAsia="ru-RU"/>
        </w:rPr>
      </w:pPr>
      <w:r w:rsidRPr="009F5C80">
        <w:rPr>
          <w:b/>
          <w:sz w:val="28"/>
          <w:szCs w:val="28"/>
          <w:lang w:val="ro-RO" w:eastAsia="ru-RU"/>
        </w:rPr>
        <w:t>2</w:t>
      </w:r>
      <w:r w:rsidRPr="009F5C80">
        <w:rPr>
          <w:sz w:val="28"/>
          <w:szCs w:val="28"/>
          <w:lang w:val="ro-RO" w:eastAsia="ru-RU"/>
        </w:rPr>
        <w:t xml:space="preserve">. La punctul 3 din anexa </w:t>
      </w:r>
      <w:proofErr w:type="spellStart"/>
      <w:r w:rsidRPr="009F5C80">
        <w:rPr>
          <w:sz w:val="28"/>
          <w:szCs w:val="28"/>
          <w:lang w:val="ro-RO" w:eastAsia="ru-RU"/>
        </w:rPr>
        <w:t>nr.5</w:t>
      </w:r>
      <w:proofErr w:type="spellEnd"/>
      <w:r w:rsidRPr="009F5C80">
        <w:rPr>
          <w:sz w:val="28"/>
          <w:szCs w:val="28"/>
          <w:lang w:val="ro-RO" w:eastAsia="ru-RU"/>
        </w:rPr>
        <w:t>, cuvintele „în sisteme de canalizare” se exclud.</w:t>
      </w:r>
    </w:p>
    <w:p w14:paraId="2E346AF5" w14:textId="77777777" w:rsidR="00AE1318" w:rsidRPr="009F5C80" w:rsidRDefault="00AE1318" w:rsidP="00AE1318">
      <w:pPr>
        <w:ind w:firstLine="567"/>
        <w:rPr>
          <w:b/>
          <w:sz w:val="28"/>
          <w:szCs w:val="28"/>
          <w:lang w:val="ro-RO" w:eastAsia="ru-RU"/>
        </w:rPr>
      </w:pPr>
    </w:p>
    <w:p w14:paraId="2BF80761" w14:textId="77777777" w:rsidR="00AE1318" w:rsidRPr="009F5C80" w:rsidRDefault="00AE1318" w:rsidP="00AE1318">
      <w:pPr>
        <w:rPr>
          <w:sz w:val="28"/>
          <w:szCs w:val="28"/>
          <w:lang w:val="ro-RO" w:eastAsia="ru-RU"/>
        </w:rPr>
      </w:pPr>
      <w:r w:rsidRPr="009F5C80">
        <w:rPr>
          <w:b/>
          <w:sz w:val="28"/>
          <w:szCs w:val="28"/>
          <w:lang w:val="ro-RO" w:eastAsia="ru-RU"/>
        </w:rPr>
        <w:t xml:space="preserve">Art. </w:t>
      </w:r>
      <w:proofErr w:type="spellStart"/>
      <w:r w:rsidRPr="009F5C80">
        <w:rPr>
          <w:b/>
          <w:sz w:val="28"/>
          <w:szCs w:val="28"/>
          <w:lang w:val="ro-RO" w:eastAsia="ru-RU"/>
        </w:rPr>
        <w:t>XIII</w:t>
      </w:r>
      <w:proofErr w:type="spellEnd"/>
      <w:r w:rsidRPr="009F5C80">
        <w:rPr>
          <w:b/>
          <w:sz w:val="28"/>
          <w:szCs w:val="28"/>
          <w:lang w:val="ro-RO" w:eastAsia="ru-RU"/>
        </w:rPr>
        <w:t>.</w:t>
      </w:r>
      <w:r w:rsidRPr="009F5C80">
        <w:rPr>
          <w:sz w:val="28"/>
          <w:szCs w:val="28"/>
          <w:lang w:val="ro-RO" w:eastAsia="ru-RU"/>
        </w:rPr>
        <w:t xml:space="preserve"> –  Legea nr. 489/1999 privind sistemul public de asigurări sociale (Monitorul Oficial al Republicii Moldova, 2000, nr. 1-4, art. 2), cu modificările ulterioare, se modifică după cum urmează:</w:t>
      </w:r>
    </w:p>
    <w:p w14:paraId="653FEDED" w14:textId="77777777" w:rsidR="00AE1318" w:rsidRPr="009F5C80" w:rsidRDefault="00DD54FC" w:rsidP="00AE1318">
      <w:pPr>
        <w:numPr>
          <w:ilvl w:val="0"/>
          <w:numId w:val="11"/>
        </w:numPr>
        <w:tabs>
          <w:tab w:val="left" w:pos="993"/>
        </w:tabs>
        <w:ind w:left="0" w:firstLine="720"/>
        <w:contextualSpacing/>
        <w:rPr>
          <w:sz w:val="28"/>
          <w:szCs w:val="28"/>
          <w:lang w:val="ro-RO" w:eastAsia="ru-RU"/>
        </w:rPr>
      </w:pPr>
      <w:r w:rsidRPr="009F5C80">
        <w:rPr>
          <w:sz w:val="28"/>
          <w:szCs w:val="28"/>
          <w:lang w:val="ro-RO" w:eastAsia="ru-RU"/>
        </w:rPr>
        <w:t>La articolul 1:</w:t>
      </w:r>
      <w:r w:rsidR="00AE1318" w:rsidRPr="009F5C80">
        <w:rPr>
          <w:sz w:val="28"/>
          <w:szCs w:val="28"/>
          <w:lang w:val="ro-RO" w:eastAsia="ru-RU"/>
        </w:rPr>
        <w:t xml:space="preserve"> </w:t>
      </w:r>
    </w:p>
    <w:p w14:paraId="60978732" w14:textId="77777777" w:rsidR="00AE1318" w:rsidRPr="009F5C80" w:rsidRDefault="00AE1318" w:rsidP="00AE1318">
      <w:pPr>
        <w:tabs>
          <w:tab w:val="left" w:pos="900"/>
        </w:tabs>
        <w:ind w:firstLine="567"/>
        <w:rPr>
          <w:i/>
          <w:sz w:val="28"/>
          <w:szCs w:val="28"/>
          <w:lang w:val="ro-RO"/>
        </w:rPr>
      </w:pPr>
      <w:r w:rsidRPr="009F5C80">
        <w:rPr>
          <w:sz w:val="28"/>
          <w:szCs w:val="28"/>
          <w:lang w:val="ro-RO"/>
        </w:rPr>
        <w:t xml:space="preserve"> după noțiunea „indemnizație pentru creșterea copilului până la împlinirea vârstei de 3 ani” se </w:t>
      </w:r>
      <w:r w:rsidR="00DD54FC" w:rsidRPr="009F5C80">
        <w:rPr>
          <w:sz w:val="28"/>
          <w:szCs w:val="28"/>
          <w:lang w:val="ro-RO"/>
        </w:rPr>
        <w:t>introduce</w:t>
      </w:r>
      <w:r w:rsidRPr="009F5C80">
        <w:rPr>
          <w:sz w:val="28"/>
          <w:szCs w:val="28"/>
          <w:lang w:val="ro-RO"/>
        </w:rPr>
        <w:t xml:space="preserve"> noțiunea „liber profesionist”</w:t>
      </w:r>
      <w:r w:rsidRPr="009F5C80">
        <w:rPr>
          <w:i/>
          <w:sz w:val="28"/>
          <w:szCs w:val="28"/>
          <w:lang w:val="ro-RO"/>
        </w:rPr>
        <w:t xml:space="preserve"> </w:t>
      </w:r>
      <w:r w:rsidRPr="009F5C80">
        <w:rPr>
          <w:sz w:val="28"/>
          <w:szCs w:val="28"/>
          <w:lang w:val="ro-RO"/>
        </w:rPr>
        <w:t>cu următorul cuprins:</w:t>
      </w:r>
    </w:p>
    <w:p w14:paraId="302A6ACC" w14:textId="77777777" w:rsidR="00AE1318" w:rsidRPr="009F5C80" w:rsidRDefault="00AE1318" w:rsidP="00AE1318">
      <w:pPr>
        <w:pStyle w:val="Titlu4"/>
        <w:ind w:firstLine="720"/>
        <w:jc w:val="both"/>
        <w:rPr>
          <w:rFonts w:ascii="Times New Roman" w:hAnsi="Times New Roman"/>
          <w:b w:val="0"/>
          <w:sz w:val="28"/>
          <w:szCs w:val="28"/>
          <w:shd w:val="clear" w:color="auto" w:fill="FFFFFF"/>
          <w:lang w:val="ro-RO"/>
        </w:rPr>
      </w:pPr>
      <w:r w:rsidRPr="009F5C80">
        <w:rPr>
          <w:rFonts w:ascii="Times New Roman" w:hAnsi="Times New Roman"/>
          <w:b w:val="0"/>
          <w:shd w:val="clear" w:color="auto" w:fill="FFFFFF"/>
          <w:lang w:val="ro-RO"/>
        </w:rPr>
        <w:t>„</w:t>
      </w:r>
      <w:r w:rsidRPr="009F5C80">
        <w:rPr>
          <w:rFonts w:ascii="Times New Roman" w:hAnsi="Times New Roman"/>
          <w:b w:val="0"/>
          <w:i/>
          <w:iCs/>
          <w:sz w:val="28"/>
          <w:szCs w:val="28"/>
          <w:shd w:val="clear" w:color="auto" w:fill="FFFFFF"/>
          <w:lang w:val="ro-RO"/>
        </w:rPr>
        <w:t>liber profesionist ce practică activitate în sectorul justiției</w:t>
      </w:r>
      <w:r w:rsidRPr="009F5C80">
        <w:rPr>
          <w:rFonts w:ascii="Times New Roman" w:hAnsi="Times New Roman"/>
          <w:b w:val="0"/>
          <w:sz w:val="28"/>
          <w:szCs w:val="28"/>
          <w:shd w:val="clear" w:color="auto" w:fill="FFFFFF"/>
          <w:lang w:val="ro-RO"/>
        </w:rPr>
        <w:t xml:space="preserve"> – persoana care are înregistrată una din formele de organizare a activității prevăzute de lege de către avocat, notar, executor judecătoresc, administrator autorizat, mediator.”</w:t>
      </w:r>
    </w:p>
    <w:p w14:paraId="664FE195" w14:textId="77777777" w:rsidR="00AE1318" w:rsidRPr="009F5C80" w:rsidRDefault="00AE1318" w:rsidP="00AE1318">
      <w:pPr>
        <w:spacing w:after="120"/>
        <w:ind w:left="-142"/>
        <w:contextualSpacing/>
        <w:rPr>
          <w:sz w:val="28"/>
          <w:szCs w:val="28"/>
          <w:lang w:val="ro-RO" w:eastAsia="ru-RU"/>
        </w:rPr>
      </w:pPr>
      <w:r w:rsidRPr="009F5C80">
        <w:rPr>
          <w:sz w:val="28"/>
          <w:szCs w:val="28"/>
          <w:lang w:val="ro-RO" w:eastAsia="ru-RU"/>
        </w:rPr>
        <w:t xml:space="preserve">  la noțiunea „recompensă”, cuvintele „din care” se substituie cu cuvintele „</w:t>
      </w:r>
      <w:r w:rsidR="00DD54FC" w:rsidRPr="009F5C80">
        <w:rPr>
          <w:sz w:val="28"/>
          <w:szCs w:val="28"/>
          <w:lang w:val="ro-RO" w:eastAsia="ru-RU"/>
        </w:rPr>
        <w:t>aferent cărora”.</w:t>
      </w:r>
    </w:p>
    <w:p w14:paraId="218E0A4A" w14:textId="77777777" w:rsidR="00AE1318" w:rsidRPr="009F5C80" w:rsidRDefault="00AE1318" w:rsidP="00AE1318">
      <w:pPr>
        <w:pStyle w:val="Titlu4"/>
        <w:numPr>
          <w:ilvl w:val="0"/>
          <w:numId w:val="11"/>
        </w:numPr>
        <w:tabs>
          <w:tab w:val="left" w:pos="900"/>
          <w:tab w:val="left" w:pos="1170"/>
        </w:tabs>
        <w:ind w:left="0" w:firstLine="720"/>
        <w:jc w:val="both"/>
        <w:rPr>
          <w:rFonts w:ascii="Times New Roman" w:hAnsi="Times New Roman"/>
          <w:b w:val="0"/>
          <w:sz w:val="28"/>
          <w:szCs w:val="28"/>
          <w:shd w:val="clear" w:color="auto" w:fill="FFFFFF"/>
          <w:lang w:val="ro-RO"/>
        </w:rPr>
      </w:pPr>
      <w:r w:rsidRPr="009F5C80">
        <w:rPr>
          <w:rFonts w:ascii="Times New Roman" w:hAnsi="Times New Roman"/>
          <w:b w:val="0"/>
          <w:sz w:val="28"/>
          <w:szCs w:val="28"/>
          <w:shd w:val="clear" w:color="auto" w:fill="FFFFFF"/>
          <w:lang w:val="ro-RO"/>
        </w:rPr>
        <w:t>Articolul 4 se completează cu alineatul (1</w:t>
      </w:r>
      <w:r w:rsidRPr="009F5C80">
        <w:rPr>
          <w:rFonts w:ascii="Times New Roman" w:hAnsi="Times New Roman"/>
          <w:b w:val="0"/>
          <w:sz w:val="28"/>
          <w:szCs w:val="28"/>
          <w:shd w:val="clear" w:color="auto" w:fill="FFFFFF"/>
          <w:vertAlign w:val="superscript"/>
          <w:lang w:val="ro-RO"/>
        </w:rPr>
        <w:t>3</w:t>
      </w:r>
      <w:r w:rsidRPr="009F5C80">
        <w:rPr>
          <w:rFonts w:ascii="Times New Roman" w:hAnsi="Times New Roman"/>
          <w:b w:val="0"/>
          <w:sz w:val="28"/>
          <w:szCs w:val="28"/>
          <w:shd w:val="clear" w:color="auto" w:fill="FFFFFF"/>
          <w:lang w:val="ro-RO"/>
        </w:rPr>
        <w:t xml:space="preserve">) cu următorul cuprins: </w:t>
      </w:r>
    </w:p>
    <w:p w14:paraId="612D87B5" w14:textId="77777777" w:rsidR="00AE1318" w:rsidRPr="009F5C80" w:rsidRDefault="00AE1318" w:rsidP="00AE1318">
      <w:pPr>
        <w:pStyle w:val="Titlu4"/>
        <w:tabs>
          <w:tab w:val="left" w:pos="900"/>
          <w:tab w:val="left" w:pos="1170"/>
        </w:tabs>
        <w:ind w:firstLine="720"/>
        <w:jc w:val="both"/>
        <w:rPr>
          <w:rFonts w:ascii="Times New Roman" w:hAnsi="Times New Roman"/>
          <w:b w:val="0"/>
          <w:sz w:val="28"/>
          <w:szCs w:val="28"/>
          <w:shd w:val="clear" w:color="auto" w:fill="FFFFFF"/>
          <w:lang w:val="ro-RO"/>
        </w:rPr>
      </w:pPr>
      <w:r w:rsidRPr="009F5C80">
        <w:rPr>
          <w:rFonts w:ascii="Times New Roman" w:hAnsi="Times New Roman"/>
          <w:b w:val="0"/>
          <w:sz w:val="28"/>
          <w:szCs w:val="28"/>
          <w:shd w:val="clear" w:color="auto" w:fill="FFFFFF"/>
          <w:lang w:val="ro-RO"/>
        </w:rPr>
        <w:t xml:space="preserve"> „(1</w:t>
      </w:r>
      <w:r w:rsidRPr="009F5C80">
        <w:rPr>
          <w:rFonts w:ascii="Times New Roman" w:hAnsi="Times New Roman"/>
          <w:b w:val="0"/>
          <w:sz w:val="28"/>
          <w:szCs w:val="28"/>
          <w:shd w:val="clear" w:color="auto" w:fill="FFFFFF"/>
          <w:vertAlign w:val="superscript"/>
          <w:lang w:val="ro-RO"/>
        </w:rPr>
        <w:t>3</w:t>
      </w:r>
      <w:r w:rsidRPr="009F5C80">
        <w:rPr>
          <w:rFonts w:ascii="Times New Roman" w:hAnsi="Times New Roman"/>
          <w:b w:val="0"/>
          <w:sz w:val="28"/>
          <w:szCs w:val="28"/>
          <w:shd w:val="clear" w:color="auto" w:fill="FFFFFF"/>
          <w:lang w:val="ro-RO"/>
        </w:rPr>
        <w:t xml:space="preserve">) liber profesioniști ce practică activitate în sectorul justiției”. </w:t>
      </w:r>
    </w:p>
    <w:p w14:paraId="2ABC07E4" w14:textId="77777777" w:rsidR="00AE1318" w:rsidRPr="009F5C80" w:rsidRDefault="00AE1318" w:rsidP="00AE1318">
      <w:pPr>
        <w:numPr>
          <w:ilvl w:val="0"/>
          <w:numId w:val="11"/>
        </w:numPr>
        <w:tabs>
          <w:tab w:val="left" w:pos="567"/>
          <w:tab w:val="left" w:pos="900"/>
          <w:tab w:val="left" w:pos="1134"/>
        </w:tabs>
        <w:ind w:left="0" w:firstLine="720"/>
        <w:rPr>
          <w:sz w:val="28"/>
          <w:szCs w:val="28"/>
          <w:lang w:val="ro-RO"/>
        </w:rPr>
      </w:pPr>
      <w:r w:rsidRPr="009F5C80">
        <w:rPr>
          <w:sz w:val="28"/>
          <w:szCs w:val="28"/>
          <w:lang w:val="ro-RO"/>
        </w:rPr>
        <w:t>Articolul 5 alineatul (1):</w:t>
      </w:r>
    </w:p>
    <w:p w14:paraId="0A878734" w14:textId="77777777" w:rsidR="00AE1318" w:rsidRPr="009F5C80" w:rsidRDefault="00AE1318" w:rsidP="00AE1318">
      <w:pPr>
        <w:tabs>
          <w:tab w:val="left" w:pos="567"/>
          <w:tab w:val="left" w:pos="900"/>
          <w:tab w:val="left" w:pos="1134"/>
        </w:tabs>
        <w:ind w:firstLine="720"/>
        <w:rPr>
          <w:sz w:val="28"/>
          <w:szCs w:val="28"/>
          <w:lang w:val="ro-RO"/>
        </w:rPr>
      </w:pPr>
      <w:r w:rsidRPr="009F5C80">
        <w:rPr>
          <w:sz w:val="28"/>
          <w:szCs w:val="28"/>
          <w:lang w:val="ro-RO"/>
        </w:rPr>
        <w:t xml:space="preserve"> la litera a), după  cuvântul „organizare” se introduc cuvintele „liber profesioniștii care practică activitate în sectorul justiției”;</w:t>
      </w:r>
      <w:r w:rsidRPr="009F5C80">
        <w:rPr>
          <w:sz w:val="28"/>
          <w:szCs w:val="28"/>
          <w:lang w:val="ro-RO"/>
        </w:rPr>
        <w:tab/>
      </w:r>
    </w:p>
    <w:p w14:paraId="0C5A9369" w14:textId="77777777" w:rsidR="00AE1318" w:rsidRPr="009F5C80" w:rsidRDefault="00AE1318" w:rsidP="00AE1318">
      <w:pPr>
        <w:tabs>
          <w:tab w:val="left" w:pos="567"/>
          <w:tab w:val="left" w:pos="900"/>
          <w:tab w:val="left" w:pos="1134"/>
        </w:tabs>
        <w:ind w:firstLine="720"/>
        <w:rPr>
          <w:sz w:val="28"/>
          <w:szCs w:val="28"/>
          <w:lang w:val="ro-RO"/>
        </w:rPr>
      </w:pPr>
      <w:r w:rsidRPr="009F5C80">
        <w:rPr>
          <w:sz w:val="28"/>
          <w:szCs w:val="28"/>
          <w:lang w:val="ro-RO"/>
        </w:rPr>
        <w:t xml:space="preserve"> la litera b), textul „mediatorii, notarii, avocații, executorii judecătorești, administratori autorizați” se exclude, și se completează cu textul „ , iar în cazul lichidării – în termen de cel mult 3 zile de la data inițierii radierii”.</w:t>
      </w:r>
    </w:p>
    <w:p w14:paraId="09D5DB7F" w14:textId="77777777" w:rsidR="00AE1318" w:rsidRPr="009F5C80" w:rsidRDefault="00AE1318" w:rsidP="00AE1318">
      <w:pPr>
        <w:numPr>
          <w:ilvl w:val="0"/>
          <w:numId w:val="11"/>
        </w:numPr>
        <w:tabs>
          <w:tab w:val="left" w:pos="900"/>
          <w:tab w:val="left" w:pos="1134"/>
        </w:tabs>
        <w:ind w:left="0" w:firstLine="720"/>
        <w:rPr>
          <w:sz w:val="28"/>
          <w:szCs w:val="28"/>
          <w:lang w:val="ro-RO"/>
        </w:rPr>
      </w:pPr>
      <w:r w:rsidRPr="009F5C80">
        <w:rPr>
          <w:sz w:val="28"/>
          <w:szCs w:val="28"/>
          <w:lang w:val="ro-RO"/>
        </w:rPr>
        <w:t xml:space="preserve">La articolul 17, alineatul (1) se completează cu litera </w:t>
      </w:r>
      <w:proofErr w:type="spellStart"/>
      <w:r w:rsidRPr="009F5C80">
        <w:rPr>
          <w:sz w:val="28"/>
          <w:szCs w:val="28"/>
          <w:lang w:val="ro-RO"/>
        </w:rPr>
        <w:t>c</w:t>
      </w:r>
      <w:r w:rsidRPr="009F5C80">
        <w:rPr>
          <w:sz w:val="28"/>
          <w:szCs w:val="28"/>
          <w:vertAlign w:val="superscript"/>
          <w:lang w:val="ro-RO"/>
        </w:rPr>
        <w:t>2</w:t>
      </w:r>
      <w:proofErr w:type="spellEnd"/>
      <w:r w:rsidRPr="009F5C80">
        <w:rPr>
          <w:sz w:val="28"/>
          <w:szCs w:val="28"/>
          <w:lang w:val="ro-RO"/>
        </w:rPr>
        <w:t xml:space="preserve">) cu următorul cuprins: </w:t>
      </w:r>
    </w:p>
    <w:p w14:paraId="6C523B06" w14:textId="77777777" w:rsidR="00AE1318" w:rsidRPr="009F5C80" w:rsidRDefault="00AE1318" w:rsidP="00AE1318">
      <w:pPr>
        <w:tabs>
          <w:tab w:val="left" w:pos="900"/>
        </w:tabs>
        <w:rPr>
          <w:sz w:val="28"/>
          <w:szCs w:val="28"/>
          <w:lang w:val="ro-RO"/>
        </w:rPr>
      </w:pPr>
      <w:r w:rsidRPr="009F5C80">
        <w:rPr>
          <w:sz w:val="28"/>
          <w:szCs w:val="28"/>
          <w:lang w:val="ro-RO"/>
        </w:rPr>
        <w:t>„</w:t>
      </w:r>
      <w:proofErr w:type="spellStart"/>
      <w:r w:rsidRPr="009F5C80">
        <w:rPr>
          <w:sz w:val="28"/>
          <w:szCs w:val="28"/>
          <w:lang w:val="ro-RO"/>
        </w:rPr>
        <w:t>c</w:t>
      </w:r>
      <w:r w:rsidRPr="009F5C80">
        <w:rPr>
          <w:sz w:val="28"/>
          <w:szCs w:val="28"/>
          <w:vertAlign w:val="superscript"/>
          <w:lang w:val="ro-RO"/>
        </w:rPr>
        <w:t>2</w:t>
      </w:r>
      <w:proofErr w:type="spellEnd"/>
      <w:r w:rsidRPr="009F5C80">
        <w:rPr>
          <w:sz w:val="28"/>
          <w:szCs w:val="28"/>
          <w:lang w:val="ro-RO"/>
        </w:rPr>
        <w:t>) liber profesioniștii ce practică activitate în sectorul justiției”.</w:t>
      </w:r>
    </w:p>
    <w:p w14:paraId="29AF559C" w14:textId="77777777" w:rsidR="00AE1318" w:rsidRPr="009F5C80" w:rsidRDefault="00AE1318" w:rsidP="00AE1318">
      <w:pPr>
        <w:numPr>
          <w:ilvl w:val="0"/>
          <w:numId w:val="11"/>
        </w:numPr>
        <w:tabs>
          <w:tab w:val="left" w:pos="900"/>
          <w:tab w:val="left" w:pos="1134"/>
        </w:tabs>
        <w:ind w:left="0" w:firstLine="720"/>
        <w:rPr>
          <w:sz w:val="28"/>
          <w:szCs w:val="28"/>
          <w:lang w:val="ro-RO"/>
        </w:rPr>
      </w:pPr>
      <w:r w:rsidRPr="009F5C80">
        <w:rPr>
          <w:sz w:val="28"/>
          <w:szCs w:val="28"/>
          <w:lang w:val="ro-RO"/>
        </w:rPr>
        <w:lastRenderedPageBreak/>
        <w:t>La articolul 19 alineatul (4), după  textul „(1</w:t>
      </w:r>
      <w:r w:rsidRPr="009F5C80">
        <w:rPr>
          <w:sz w:val="28"/>
          <w:szCs w:val="28"/>
          <w:vertAlign w:val="superscript"/>
          <w:lang w:val="ro-RO"/>
        </w:rPr>
        <w:t>2</w:t>
      </w:r>
      <w:r w:rsidRPr="009F5C80">
        <w:rPr>
          <w:sz w:val="28"/>
          <w:szCs w:val="28"/>
          <w:lang w:val="ro-RO"/>
        </w:rPr>
        <w:t>),” se introduce  textul „(1</w:t>
      </w:r>
      <w:r w:rsidRPr="009F5C80">
        <w:rPr>
          <w:sz w:val="28"/>
          <w:szCs w:val="28"/>
          <w:vertAlign w:val="superscript"/>
          <w:lang w:val="ro-RO"/>
        </w:rPr>
        <w:t>3</w:t>
      </w:r>
      <w:r w:rsidR="00DD54FC" w:rsidRPr="009F5C80">
        <w:rPr>
          <w:sz w:val="28"/>
          <w:szCs w:val="28"/>
          <w:lang w:val="ro-RO"/>
        </w:rPr>
        <w:t>),”.</w:t>
      </w:r>
    </w:p>
    <w:p w14:paraId="46740209" w14:textId="77777777" w:rsidR="00AE1318" w:rsidRPr="009F5C80" w:rsidRDefault="00AE1318" w:rsidP="00DD54FC">
      <w:pPr>
        <w:numPr>
          <w:ilvl w:val="0"/>
          <w:numId w:val="11"/>
        </w:numPr>
        <w:tabs>
          <w:tab w:val="left" w:pos="720"/>
          <w:tab w:val="left" w:pos="993"/>
        </w:tabs>
        <w:ind w:left="0" w:firstLine="720"/>
        <w:rPr>
          <w:sz w:val="28"/>
          <w:szCs w:val="28"/>
          <w:lang w:val="ro-RO"/>
        </w:rPr>
      </w:pPr>
      <w:r w:rsidRPr="009F5C80">
        <w:rPr>
          <w:sz w:val="28"/>
          <w:szCs w:val="28"/>
          <w:lang w:val="ro-RO"/>
        </w:rPr>
        <w:t>La articolul 20 la alineatul (2), după textul „(1</w:t>
      </w:r>
      <w:r w:rsidRPr="009F5C80">
        <w:rPr>
          <w:sz w:val="28"/>
          <w:szCs w:val="28"/>
          <w:vertAlign w:val="superscript"/>
          <w:lang w:val="ro-RO"/>
        </w:rPr>
        <w:t>2</w:t>
      </w:r>
      <w:r w:rsidRPr="009F5C80">
        <w:rPr>
          <w:sz w:val="28"/>
          <w:szCs w:val="28"/>
          <w:lang w:val="ro-RO"/>
        </w:rPr>
        <w:t>),” se introduce textul „(1</w:t>
      </w:r>
      <w:r w:rsidRPr="009F5C80">
        <w:rPr>
          <w:sz w:val="28"/>
          <w:szCs w:val="28"/>
          <w:vertAlign w:val="superscript"/>
          <w:lang w:val="ro-RO"/>
        </w:rPr>
        <w:t>3</w:t>
      </w:r>
      <w:r w:rsidRPr="009F5C80">
        <w:rPr>
          <w:sz w:val="28"/>
          <w:szCs w:val="28"/>
          <w:lang w:val="ro-RO"/>
        </w:rPr>
        <w:t>),”.</w:t>
      </w:r>
    </w:p>
    <w:p w14:paraId="6B7EEE3B" w14:textId="77777777" w:rsidR="00AE1318" w:rsidRPr="009F5C80" w:rsidRDefault="00AE1318" w:rsidP="00AE1318">
      <w:pPr>
        <w:numPr>
          <w:ilvl w:val="0"/>
          <w:numId w:val="11"/>
        </w:numPr>
        <w:tabs>
          <w:tab w:val="left" w:pos="1134"/>
        </w:tabs>
        <w:spacing w:after="120"/>
        <w:ind w:left="0" w:firstLine="720"/>
        <w:contextualSpacing/>
        <w:rPr>
          <w:sz w:val="28"/>
          <w:szCs w:val="28"/>
          <w:lang w:val="ro-RO" w:eastAsia="ru-RU"/>
        </w:rPr>
      </w:pPr>
      <w:r w:rsidRPr="009F5C80">
        <w:rPr>
          <w:sz w:val="28"/>
          <w:szCs w:val="28"/>
          <w:lang w:val="ro-RO" w:eastAsia="ru-RU"/>
        </w:rPr>
        <w:t>La articolul 23 alineatul (1), cuvintele „din care” se substitui</w:t>
      </w:r>
      <w:r w:rsidR="00DD54FC" w:rsidRPr="009F5C80">
        <w:rPr>
          <w:sz w:val="28"/>
          <w:szCs w:val="28"/>
          <w:lang w:val="ro-RO" w:eastAsia="ru-RU"/>
        </w:rPr>
        <w:t>e cu cuvintele „aferent cărora”.</w:t>
      </w:r>
    </w:p>
    <w:p w14:paraId="7F863AE6" w14:textId="77777777" w:rsidR="00AE1318" w:rsidRPr="009F5C80" w:rsidRDefault="00AE1318" w:rsidP="00AE1318">
      <w:pPr>
        <w:numPr>
          <w:ilvl w:val="0"/>
          <w:numId w:val="11"/>
        </w:numPr>
        <w:tabs>
          <w:tab w:val="left" w:pos="1134"/>
        </w:tabs>
        <w:ind w:left="900" w:hanging="180"/>
        <w:jc w:val="left"/>
        <w:rPr>
          <w:sz w:val="28"/>
          <w:szCs w:val="28"/>
          <w:lang w:val="ro-RO"/>
        </w:rPr>
      </w:pPr>
      <w:r w:rsidRPr="009F5C80">
        <w:rPr>
          <w:sz w:val="28"/>
          <w:szCs w:val="28"/>
          <w:lang w:val="ro-RO"/>
        </w:rPr>
        <w:t>La articolul 24,</w:t>
      </w:r>
      <w:r w:rsidR="00DD54FC" w:rsidRPr="009F5C80">
        <w:rPr>
          <w:sz w:val="28"/>
          <w:szCs w:val="28"/>
          <w:lang w:val="ro-RO"/>
        </w:rPr>
        <w:t xml:space="preserve"> alineatul (4) se abrogă.</w:t>
      </w:r>
    </w:p>
    <w:p w14:paraId="5B8E984B" w14:textId="77777777" w:rsidR="00AE1318" w:rsidRPr="009F5C80" w:rsidRDefault="00DD54FC" w:rsidP="00AE1318">
      <w:pPr>
        <w:numPr>
          <w:ilvl w:val="0"/>
          <w:numId w:val="11"/>
        </w:numPr>
        <w:tabs>
          <w:tab w:val="left" w:pos="1134"/>
        </w:tabs>
        <w:spacing w:after="120"/>
        <w:ind w:left="0" w:firstLine="709"/>
        <w:contextualSpacing/>
        <w:rPr>
          <w:sz w:val="28"/>
          <w:szCs w:val="28"/>
          <w:lang w:val="ro-RO" w:eastAsia="ru-RU"/>
        </w:rPr>
      </w:pPr>
      <w:r w:rsidRPr="009F5C80">
        <w:rPr>
          <w:sz w:val="28"/>
          <w:szCs w:val="28"/>
          <w:lang w:val="ro-RO" w:eastAsia="ru-RU"/>
        </w:rPr>
        <w:t>În a</w:t>
      </w:r>
      <w:r w:rsidR="00AE1318" w:rsidRPr="009F5C80">
        <w:rPr>
          <w:sz w:val="28"/>
          <w:szCs w:val="28"/>
          <w:lang w:val="ro-RO" w:eastAsia="ru-RU"/>
        </w:rPr>
        <w:t>nexa nr. 1:</w:t>
      </w:r>
    </w:p>
    <w:p w14:paraId="08755023" w14:textId="77777777" w:rsidR="00AE1318" w:rsidRPr="009F5C80" w:rsidRDefault="00AE1318" w:rsidP="00AE1318">
      <w:pPr>
        <w:spacing w:after="120"/>
        <w:contextualSpacing/>
        <w:rPr>
          <w:sz w:val="28"/>
          <w:szCs w:val="28"/>
          <w:lang w:val="ro-RO" w:eastAsia="ru-RU"/>
        </w:rPr>
      </w:pPr>
      <w:r w:rsidRPr="009F5C80">
        <w:rPr>
          <w:sz w:val="28"/>
          <w:szCs w:val="28"/>
          <w:lang w:val="ro-RO" w:eastAsia="ru-RU"/>
        </w:rPr>
        <w:t xml:space="preserve"> la poziția 1.7, textul </w:t>
      </w:r>
      <w:r w:rsidRPr="009F5C80">
        <w:rPr>
          <w:sz w:val="28"/>
          <w:szCs w:val="28"/>
          <w:lang w:val="ro-RO"/>
        </w:rPr>
        <w:t xml:space="preserve">„ - notari învestiți în funcție în modul stabilit de lege; executori judecătorești învestiți în funcție în modul stabilit de lege; - avocați care au înregistrată una dintre formele de organizare a activității de avocat în condițiile legii; - administratori autorizați care au înregistrată una dintre formele de organizare a activității de administrator în condițiile legii” </w:t>
      </w:r>
      <w:r w:rsidRPr="009F5C80">
        <w:rPr>
          <w:sz w:val="28"/>
          <w:szCs w:val="28"/>
          <w:lang w:val="ro-RO" w:eastAsia="ru-RU"/>
        </w:rPr>
        <w:t>se exclude;</w:t>
      </w:r>
    </w:p>
    <w:p w14:paraId="17900EDB" w14:textId="77777777" w:rsidR="00AE1318" w:rsidRPr="009F5C80" w:rsidRDefault="00AE1318" w:rsidP="00AE1318">
      <w:pPr>
        <w:spacing w:after="120"/>
        <w:contextualSpacing/>
        <w:rPr>
          <w:sz w:val="28"/>
          <w:szCs w:val="28"/>
          <w:lang w:val="ro-RO"/>
        </w:rPr>
      </w:pPr>
      <w:r w:rsidRPr="009F5C80">
        <w:rPr>
          <w:sz w:val="28"/>
          <w:szCs w:val="28"/>
          <w:lang w:val="ro-RO"/>
        </w:rPr>
        <w:t>se completează cu poziția 1.6</w:t>
      </w:r>
      <w:r w:rsidRPr="009F5C80">
        <w:rPr>
          <w:sz w:val="28"/>
          <w:szCs w:val="28"/>
          <w:vertAlign w:val="superscript"/>
          <w:lang w:val="ro-RO"/>
        </w:rPr>
        <w:t>1</w:t>
      </w:r>
      <w:r w:rsidRPr="009F5C80">
        <w:rPr>
          <w:sz w:val="28"/>
          <w:szCs w:val="28"/>
          <w:lang w:val="ro-RO"/>
        </w:rPr>
        <w:t xml:space="preserve"> cu următorul cuprins:</w:t>
      </w:r>
    </w:p>
    <w:p w14:paraId="0C96AD9F" w14:textId="77777777" w:rsidR="00AE1318" w:rsidRPr="009F5C80" w:rsidRDefault="00AE1318" w:rsidP="00AE1318">
      <w:pPr>
        <w:spacing w:after="120"/>
        <w:contextualSpacing/>
        <w:rPr>
          <w:sz w:val="18"/>
          <w:szCs w:val="28"/>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54"/>
        <w:gridCol w:w="1993"/>
        <w:gridCol w:w="1802"/>
        <w:gridCol w:w="1596"/>
      </w:tblGrid>
      <w:tr w:rsidR="009F5C80" w:rsidRPr="009F5C80" w14:paraId="6AD2E922" w14:textId="77777777" w:rsidTr="00DD54FC">
        <w:tc>
          <w:tcPr>
            <w:tcW w:w="2115" w:type="pct"/>
          </w:tcPr>
          <w:p w14:paraId="0B8F59DF" w14:textId="77777777" w:rsidR="00AE1318" w:rsidRPr="009F5C80" w:rsidRDefault="00AE1318" w:rsidP="00DD54FC">
            <w:pPr>
              <w:spacing w:before="120"/>
              <w:ind w:firstLine="0"/>
              <w:jc w:val="center"/>
              <w:rPr>
                <w:lang w:val="ro-RO"/>
              </w:rPr>
            </w:pPr>
            <w:r w:rsidRPr="009F5C80">
              <w:rPr>
                <w:sz w:val="28"/>
                <w:szCs w:val="28"/>
                <w:lang w:val="ro-RO"/>
              </w:rPr>
              <w:t>„</w:t>
            </w:r>
            <w:r w:rsidRPr="009F5C80">
              <w:rPr>
                <w:lang w:val="ro-RO"/>
              </w:rPr>
              <w:t>1.6</w:t>
            </w:r>
            <w:r w:rsidRPr="009F5C80">
              <w:rPr>
                <w:vertAlign w:val="superscript"/>
                <w:lang w:val="ro-RO"/>
              </w:rPr>
              <w:t>1</w:t>
            </w:r>
            <w:r w:rsidRPr="009F5C80">
              <w:rPr>
                <w:lang w:val="ro-RO"/>
              </w:rPr>
              <w:t>.</w:t>
            </w:r>
            <w:r w:rsidR="00DD54FC" w:rsidRPr="009F5C80">
              <w:rPr>
                <w:lang w:val="ro-RO"/>
              </w:rPr>
              <w:t xml:space="preserve"> </w:t>
            </w:r>
            <w:r w:rsidRPr="009F5C80">
              <w:rPr>
                <w:lang w:val="ro-RO"/>
              </w:rPr>
              <w:t>Categoriile de plătitori și de asigurați</w:t>
            </w:r>
          </w:p>
        </w:tc>
        <w:tc>
          <w:tcPr>
            <w:tcW w:w="1066" w:type="pct"/>
          </w:tcPr>
          <w:p w14:paraId="157780D4" w14:textId="77777777" w:rsidR="00AE1318" w:rsidRPr="009F5C80" w:rsidRDefault="00AE1318" w:rsidP="00DD54FC">
            <w:pPr>
              <w:spacing w:before="120"/>
              <w:ind w:firstLine="0"/>
              <w:jc w:val="center"/>
              <w:rPr>
                <w:lang w:val="ro-RO"/>
              </w:rPr>
            </w:pPr>
            <w:r w:rsidRPr="009F5C80">
              <w:rPr>
                <w:lang w:val="ro-RO"/>
              </w:rPr>
              <w:t>Tarifele și baza de calcul al contribuției de asigurări sociale de stat obligatorii</w:t>
            </w:r>
          </w:p>
        </w:tc>
        <w:tc>
          <w:tcPr>
            <w:tcW w:w="964" w:type="pct"/>
          </w:tcPr>
          <w:p w14:paraId="2495FD10" w14:textId="77777777" w:rsidR="00AE1318" w:rsidRPr="009F5C80" w:rsidRDefault="00AE1318" w:rsidP="00DD54FC">
            <w:pPr>
              <w:spacing w:before="120"/>
              <w:ind w:firstLine="0"/>
              <w:jc w:val="center"/>
              <w:rPr>
                <w:lang w:val="ro-RO"/>
              </w:rPr>
            </w:pPr>
            <w:r w:rsidRPr="009F5C80">
              <w:rPr>
                <w:lang w:val="ro-RO"/>
              </w:rPr>
              <w:t>Termenele de virare a contribuțiilor de asigurări sociale de stat obligatorii</w:t>
            </w:r>
          </w:p>
        </w:tc>
        <w:tc>
          <w:tcPr>
            <w:tcW w:w="854" w:type="pct"/>
          </w:tcPr>
          <w:p w14:paraId="291A238F" w14:textId="77777777" w:rsidR="00AE1318" w:rsidRPr="009F5C80" w:rsidRDefault="00AE1318" w:rsidP="00DD54FC">
            <w:pPr>
              <w:spacing w:before="120"/>
              <w:ind w:firstLine="0"/>
              <w:jc w:val="center"/>
              <w:rPr>
                <w:lang w:val="ro-RO"/>
              </w:rPr>
            </w:pPr>
            <w:r w:rsidRPr="009F5C80">
              <w:rPr>
                <w:lang w:val="ro-RO"/>
              </w:rPr>
              <w:t>Tipurile prestațiilor sociale asigurate</w:t>
            </w:r>
          </w:p>
        </w:tc>
      </w:tr>
      <w:tr w:rsidR="009F5C80" w:rsidRPr="009F5C80" w14:paraId="74F4F641" w14:textId="77777777" w:rsidTr="00DD54FC">
        <w:tc>
          <w:tcPr>
            <w:tcW w:w="2115" w:type="pct"/>
          </w:tcPr>
          <w:p w14:paraId="3846A26E" w14:textId="77777777" w:rsidR="00AE1318" w:rsidRPr="009F5C80" w:rsidRDefault="00AE1318" w:rsidP="00DD54FC">
            <w:pPr>
              <w:ind w:firstLine="0"/>
              <w:rPr>
                <w:noProof/>
                <w:lang w:val="ro-RO"/>
              </w:rPr>
            </w:pPr>
            <w:r w:rsidRPr="009F5C80">
              <w:rPr>
                <w:noProof/>
                <w:lang w:val="ro-RO"/>
              </w:rPr>
              <w:t>1.6</w:t>
            </w:r>
            <w:r w:rsidRPr="009F5C80">
              <w:rPr>
                <w:noProof/>
                <w:vertAlign w:val="superscript"/>
                <w:lang w:val="ro-RO"/>
              </w:rPr>
              <w:t xml:space="preserve">1 </w:t>
            </w:r>
            <w:r w:rsidRPr="009F5C80">
              <w:rPr>
                <w:shd w:val="clear" w:color="auto" w:fill="FFFFFF"/>
                <w:lang w:val="ro-RO"/>
              </w:rPr>
              <w:t>Liber profesioniști ce practică activitate în sectorul justiției</w:t>
            </w:r>
            <w:r w:rsidRPr="009F5C80">
              <w:rPr>
                <w:noProof/>
                <w:lang w:val="ro-RO"/>
              </w:rPr>
              <w:t>, cu excepția persoanelor care se încadrează în categoriile de plătitori prevăzute la pct. 1.1 – 1.6.</w:t>
            </w:r>
          </w:p>
        </w:tc>
        <w:tc>
          <w:tcPr>
            <w:tcW w:w="1066" w:type="pct"/>
          </w:tcPr>
          <w:p w14:paraId="08D23127" w14:textId="77777777" w:rsidR="00AE1318" w:rsidRPr="009F5C80" w:rsidRDefault="00AE1318" w:rsidP="00DD54FC">
            <w:pPr>
              <w:ind w:firstLine="0"/>
              <w:rPr>
                <w:noProof/>
                <w:lang w:val="ro-RO"/>
              </w:rPr>
            </w:pPr>
            <w:r w:rsidRPr="009F5C80">
              <w:rPr>
                <w:noProof/>
                <w:lang w:val="ro-RO"/>
              </w:rPr>
              <w:t>Taxă fixă în conformitate cu legea bugetului asigurărilor sociale de stat anuală</w:t>
            </w:r>
          </w:p>
        </w:tc>
        <w:tc>
          <w:tcPr>
            <w:tcW w:w="964" w:type="pct"/>
          </w:tcPr>
          <w:p w14:paraId="02B45AD2" w14:textId="77777777" w:rsidR="00AE1318" w:rsidRPr="009F5C80" w:rsidRDefault="00AE1318" w:rsidP="00DD54FC">
            <w:pPr>
              <w:ind w:firstLine="0"/>
              <w:rPr>
                <w:noProof/>
                <w:lang w:val="ro-RO"/>
              </w:rPr>
            </w:pPr>
            <w:r w:rsidRPr="009F5C80">
              <w:rPr>
                <w:noProof/>
                <w:lang w:val="ro-RO"/>
              </w:rPr>
              <w:t>Lunar, cîte 1/12 din suma anuală, pînă la data de 25 a lunii următoare lunii de gestiune</w:t>
            </w:r>
          </w:p>
        </w:tc>
        <w:tc>
          <w:tcPr>
            <w:tcW w:w="854" w:type="pct"/>
          </w:tcPr>
          <w:p w14:paraId="5C0CDFDD" w14:textId="77777777" w:rsidR="00AE1318" w:rsidRPr="009F5C80" w:rsidRDefault="00AE1318" w:rsidP="00DD54FC">
            <w:pPr>
              <w:ind w:firstLine="0"/>
              <w:rPr>
                <w:noProof/>
                <w:lang w:val="ro-RO"/>
              </w:rPr>
            </w:pPr>
            <w:r w:rsidRPr="009F5C80">
              <w:rPr>
                <w:noProof/>
                <w:lang w:val="ro-RO"/>
              </w:rPr>
              <w:t>Toate tipurile de prestații de asigurări sociale de stat</w:t>
            </w:r>
            <w:r w:rsidRPr="009F5C80">
              <w:rPr>
                <w:noProof/>
                <w:sz w:val="22"/>
                <w:szCs w:val="28"/>
                <w:lang w:val="ro-RO"/>
              </w:rPr>
              <w:t>”.</w:t>
            </w:r>
          </w:p>
        </w:tc>
      </w:tr>
    </w:tbl>
    <w:p w14:paraId="74980BB4" w14:textId="77777777" w:rsidR="00AE1318" w:rsidRPr="009F5C80" w:rsidRDefault="00AE1318" w:rsidP="00AE1318">
      <w:pPr>
        <w:rPr>
          <w:lang w:val="ro-RO"/>
        </w:rPr>
      </w:pPr>
    </w:p>
    <w:p w14:paraId="0805EE68" w14:textId="77777777" w:rsidR="00AE1318" w:rsidRPr="009F5C80" w:rsidRDefault="00AE1318" w:rsidP="00AE1318">
      <w:pPr>
        <w:tabs>
          <w:tab w:val="left" w:pos="1134"/>
        </w:tabs>
        <w:contextualSpacing/>
        <w:rPr>
          <w:sz w:val="28"/>
          <w:szCs w:val="28"/>
          <w:lang w:val="ro-RO" w:eastAsia="ru-RU"/>
        </w:rPr>
      </w:pPr>
      <w:r w:rsidRPr="009F5C80">
        <w:rPr>
          <w:b/>
          <w:sz w:val="28"/>
          <w:szCs w:val="28"/>
          <w:lang w:val="ro-RO" w:eastAsia="ru-RU"/>
        </w:rPr>
        <w:t xml:space="preserve">10. </w:t>
      </w:r>
      <w:r w:rsidR="00DD54FC" w:rsidRPr="009F5C80">
        <w:rPr>
          <w:sz w:val="28"/>
          <w:szCs w:val="28"/>
          <w:lang w:val="ro-RO" w:eastAsia="ru-RU"/>
        </w:rPr>
        <w:t>În a</w:t>
      </w:r>
      <w:r w:rsidRPr="009F5C80">
        <w:rPr>
          <w:sz w:val="28"/>
          <w:szCs w:val="28"/>
          <w:lang w:val="ro-RO" w:eastAsia="ru-RU"/>
        </w:rPr>
        <w:t xml:space="preserve">nexa </w:t>
      </w:r>
      <w:proofErr w:type="spellStart"/>
      <w:r w:rsidRPr="009F5C80">
        <w:rPr>
          <w:sz w:val="28"/>
          <w:szCs w:val="28"/>
          <w:lang w:val="ro-RO" w:eastAsia="ru-RU"/>
        </w:rPr>
        <w:t>nr.3</w:t>
      </w:r>
      <w:proofErr w:type="spellEnd"/>
      <w:r w:rsidRPr="009F5C80">
        <w:rPr>
          <w:sz w:val="28"/>
          <w:szCs w:val="28"/>
          <w:lang w:val="ro-RO" w:eastAsia="ru-RU"/>
        </w:rPr>
        <w:t xml:space="preserve">: </w:t>
      </w:r>
    </w:p>
    <w:p w14:paraId="6697C28D" w14:textId="77777777" w:rsidR="00AE1318" w:rsidRPr="009F5C80" w:rsidRDefault="00AE1318" w:rsidP="00AE1318">
      <w:pPr>
        <w:tabs>
          <w:tab w:val="left" w:pos="1134"/>
        </w:tabs>
        <w:contextualSpacing/>
        <w:rPr>
          <w:sz w:val="28"/>
          <w:szCs w:val="28"/>
          <w:lang w:val="ro-RO" w:eastAsia="ru-RU"/>
        </w:rPr>
      </w:pPr>
      <w:r w:rsidRPr="009F5C80">
        <w:rPr>
          <w:sz w:val="28"/>
          <w:szCs w:val="28"/>
          <w:lang w:val="ro-RO" w:eastAsia="ru-RU"/>
        </w:rPr>
        <w:t xml:space="preserve">în titlu, </w:t>
      </w:r>
      <w:r w:rsidRPr="009F5C80">
        <w:rPr>
          <w:bCs/>
          <w:sz w:val="28"/>
          <w:szCs w:val="28"/>
          <w:lang w:val="ro-RO" w:eastAsia="ru-RU"/>
        </w:rPr>
        <w:t>cuvintele „din care” se substituie cu cuvintele „aferent cărora”;</w:t>
      </w:r>
    </w:p>
    <w:p w14:paraId="670F92F5" w14:textId="77777777" w:rsidR="00AE1318" w:rsidRPr="009F5C80" w:rsidRDefault="00AE1318" w:rsidP="00AE1318">
      <w:pPr>
        <w:tabs>
          <w:tab w:val="left" w:pos="1134"/>
        </w:tabs>
        <w:contextualSpacing/>
        <w:rPr>
          <w:bCs/>
          <w:sz w:val="28"/>
          <w:szCs w:val="28"/>
          <w:lang w:val="ro-RO" w:eastAsia="ru-RU"/>
        </w:rPr>
      </w:pPr>
      <w:r w:rsidRPr="009F5C80">
        <w:rPr>
          <w:bCs/>
          <w:sz w:val="28"/>
          <w:szCs w:val="28"/>
          <w:lang w:val="ro-RO" w:eastAsia="ru-RU"/>
        </w:rPr>
        <w:t>textul „Contribuții de asigurări sociale de stat obligatorii (inclusiv contribuția individuală de asigurări sociale de stat obligatorie de 6% din salariu și din alte drepturi plătite de angajator angajatului) nu se calculează din următoarele drepturi și venituri” se substituie cu enunțul: „Contribuții de asigurări sociale de stat obligatorii  nu se calculează aferent următoarelor drepturi și venituri.”</w:t>
      </w:r>
    </w:p>
    <w:p w14:paraId="5B85A4E2" w14:textId="77777777" w:rsidR="00AE1318" w:rsidRPr="009F5C80" w:rsidRDefault="00AE1318" w:rsidP="00AE1318">
      <w:pPr>
        <w:tabs>
          <w:tab w:val="left" w:pos="1134"/>
        </w:tabs>
        <w:contextualSpacing/>
        <w:rPr>
          <w:bCs/>
          <w:sz w:val="28"/>
          <w:szCs w:val="28"/>
          <w:lang w:val="ro-RO" w:eastAsia="ru-RU"/>
        </w:rPr>
      </w:pPr>
    </w:p>
    <w:p w14:paraId="311350D0" w14:textId="77777777" w:rsidR="00AE1318" w:rsidRPr="009F5C80" w:rsidRDefault="00AE1318" w:rsidP="00AE1318">
      <w:pPr>
        <w:tabs>
          <w:tab w:val="left" w:pos="360"/>
        </w:tabs>
        <w:rPr>
          <w:sz w:val="28"/>
          <w:szCs w:val="28"/>
          <w:lang w:val="ro-RO"/>
        </w:rPr>
      </w:pPr>
      <w:r w:rsidRPr="009F5C80">
        <w:rPr>
          <w:bCs/>
          <w:sz w:val="28"/>
          <w:szCs w:val="28"/>
          <w:lang w:val="ro-RO" w:eastAsia="ru-RU"/>
        </w:rPr>
        <w:t xml:space="preserve">  </w:t>
      </w:r>
      <w:r w:rsidRPr="009F5C80">
        <w:rPr>
          <w:b/>
          <w:bCs/>
          <w:sz w:val="28"/>
          <w:szCs w:val="28"/>
          <w:lang w:val="ro-RO" w:eastAsia="ru-RU"/>
        </w:rPr>
        <w:t xml:space="preserve">Art. </w:t>
      </w:r>
      <w:proofErr w:type="spellStart"/>
      <w:r w:rsidRPr="009F5C80">
        <w:rPr>
          <w:b/>
          <w:bCs/>
          <w:sz w:val="28"/>
          <w:szCs w:val="28"/>
          <w:lang w:val="ro-RO" w:eastAsia="ru-RU"/>
        </w:rPr>
        <w:t>XIV</w:t>
      </w:r>
      <w:proofErr w:type="spellEnd"/>
      <w:r w:rsidRPr="009F5C80">
        <w:rPr>
          <w:b/>
          <w:bCs/>
          <w:sz w:val="28"/>
          <w:szCs w:val="28"/>
          <w:lang w:val="ro-RO" w:eastAsia="ru-RU"/>
        </w:rPr>
        <w:t>.</w:t>
      </w:r>
      <w:r w:rsidRPr="009F5C80">
        <w:rPr>
          <w:bCs/>
          <w:sz w:val="28"/>
          <w:szCs w:val="28"/>
          <w:lang w:val="ro-RO" w:eastAsia="ru-RU"/>
        </w:rPr>
        <w:t xml:space="preserve"> </w:t>
      </w:r>
      <w:r w:rsidRPr="009F5C80">
        <w:rPr>
          <w:b/>
          <w:sz w:val="28"/>
          <w:szCs w:val="28"/>
          <w:lang w:val="ro-RO"/>
        </w:rPr>
        <w:t xml:space="preserve">– </w:t>
      </w:r>
      <w:r w:rsidRPr="009F5C80">
        <w:rPr>
          <w:sz w:val="28"/>
          <w:szCs w:val="28"/>
          <w:lang w:val="ro-RO"/>
        </w:rPr>
        <w:t>Articolul 14 din Legea nr. 756/1999 asigurării pentru accidente de muncă și boli profesionale (Monitorul Oficial al Republicii Moldova, 2000, nr. 31-33, art. 192), cu modificările ulterioare, se modifică după cum urmează:</w:t>
      </w:r>
    </w:p>
    <w:p w14:paraId="4D1005D1" w14:textId="77777777" w:rsidR="00AE1318" w:rsidRPr="009F5C80" w:rsidRDefault="00DD54FC" w:rsidP="00AE1318">
      <w:pPr>
        <w:tabs>
          <w:tab w:val="left" w:pos="360"/>
        </w:tabs>
        <w:rPr>
          <w:sz w:val="28"/>
          <w:szCs w:val="28"/>
          <w:lang w:val="ro-RO"/>
        </w:rPr>
      </w:pPr>
      <w:r w:rsidRPr="009F5C80">
        <w:rPr>
          <w:sz w:val="28"/>
          <w:szCs w:val="28"/>
          <w:lang w:val="ro-RO"/>
        </w:rPr>
        <w:t>a</w:t>
      </w:r>
      <w:r w:rsidR="00AE1318" w:rsidRPr="009F5C80">
        <w:rPr>
          <w:sz w:val="28"/>
          <w:szCs w:val="28"/>
          <w:lang w:val="ro-RO"/>
        </w:rPr>
        <w:t>lineatul (2¹) se completează cu enunțul: „Cuantumul indemnizației pentru incapacitate temporară de muncă plătite din mijloacele liber profesionistului ce practică activitate în sectorul justiției se stabilește în proporție de 100% din salariul mediu lunar prognozat pe economie pentru anul respectiv, determinat în modul stabilit de Guvern.”</w:t>
      </w:r>
      <w:r w:rsidRPr="009F5C80">
        <w:rPr>
          <w:sz w:val="28"/>
          <w:szCs w:val="28"/>
          <w:lang w:val="ro-RO"/>
        </w:rPr>
        <w:t>;</w:t>
      </w:r>
    </w:p>
    <w:p w14:paraId="7ABBFCFD" w14:textId="77777777" w:rsidR="00AE1318" w:rsidRPr="009F5C80" w:rsidRDefault="00AE1318" w:rsidP="00AE1318">
      <w:pPr>
        <w:tabs>
          <w:tab w:val="left" w:pos="360"/>
        </w:tabs>
        <w:rPr>
          <w:sz w:val="28"/>
          <w:szCs w:val="28"/>
          <w:lang w:val="ro-RO"/>
        </w:rPr>
      </w:pPr>
      <w:r w:rsidRPr="009F5C80">
        <w:rPr>
          <w:sz w:val="28"/>
          <w:szCs w:val="28"/>
          <w:lang w:val="ro-RO"/>
        </w:rPr>
        <w:t>se completează cu alineatul (3</w:t>
      </w:r>
      <w:r w:rsidRPr="009F5C80">
        <w:rPr>
          <w:sz w:val="28"/>
          <w:szCs w:val="28"/>
          <w:vertAlign w:val="superscript"/>
          <w:lang w:val="ro-RO"/>
        </w:rPr>
        <w:t>1</w:t>
      </w:r>
      <w:r w:rsidRPr="009F5C80">
        <w:rPr>
          <w:sz w:val="28"/>
          <w:szCs w:val="28"/>
          <w:lang w:val="ro-RO"/>
        </w:rPr>
        <w:t xml:space="preserve">) cu următorul cuprins: </w:t>
      </w:r>
    </w:p>
    <w:p w14:paraId="18E55C7D" w14:textId="77777777" w:rsidR="00AE1318" w:rsidRPr="009F5C80" w:rsidRDefault="00AE1318" w:rsidP="00AE1318">
      <w:pPr>
        <w:tabs>
          <w:tab w:val="left" w:pos="360"/>
        </w:tabs>
        <w:rPr>
          <w:sz w:val="28"/>
          <w:szCs w:val="28"/>
          <w:lang w:val="ro-RO"/>
        </w:rPr>
      </w:pPr>
      <w:r w:rsidRPr="009F5C80">
        <w:rPr>
          <w:sz w:val="28"/>
          <w:szCs w:val="28"/>
          <w:lang w:val="ro-RO"/>
        </w:rPr>
        <w:lastRenderedPageBreak/>
        <w:t>„(3</w:t>
      </w:r>
      <w:r w:rsidRPr="009F5C80">
        <w:rPr>
          <w:sz w:val="28"/>
          <w:szCs w:val="28"/>
          <w:vertAlign w:val="superscript"/>
          <w:lang w:val="ro-RO"/>
        </w:rPr>
        <w:t>1</w:t>
      </w:r>
      <w:r w:rsidRPr="009F5C80">
        <w:rPr>
          <w:sz w:val="28"/>
          <w:szCs w:val="28"/>
          <w:lang w:val="ro-RO"/>
        </w:rPr>
        <w:t>). Indemnizația pentru incapacitate temporară de muncă se plătește pentru 20 de zile calendaristice, calculate de la data pierderii temporare a capacității de muncă, de către liberul profesionist ce practică activitate în sectorul justiției la care s-a produs accidentul de muncă sau s-a constatat îmbolnăvirea profesională, din mijloacele proprii, iar din a 21-a zi calendaristică ­– de către Casa Națională de Asigurări Sociale, din mijloacele bugetului asigurărilor sociale de stat.”;</w:t>
      </w:r>
    </w:p>
    <w:p w14:paraId="3219F483" w14:textId="77777777" w:rsidR="00AE1318" w:rsidRPr="009F5C80" w:rsidRDefault="00AE1318" w:rsidP="00AE1318">
      <w:pPr>
        <w:tabs>
          <w:tab w:val="left" w:pos="360"/>
        </w:tabs>
        <w:rPr>
          <w:sz w:val="28"/>
          <w:szCs w:val="28"/>
          <w:lang w:val="ro-RO"/>
        </w:rPr>
      </w:pPr>
      <w:r w:rsidRPr="009F5C80">
        <w:rPr>
          <w:sz w:val="28"/>
          <w:szCs w:val="28"/>
          <w:lang w:val="ro-RO"/>
        </w:rPr>
        <w:t xml:space="preserve">alineatul (7) va avea următorul cuprins: </w:t>
      </w:r>
    </w:p>
    <w:p w14:paraId="28C61BE9" w14:textId="77777777" w:rsidR="00AE1318" w:rsidRPr="009F5C80" w:rsidRDefault="00AE1318" w:rsidP="00AE1318">
      <w:pPr>
        <w:tabs>
          <w:tab w:val="left" w:pos="360"/>
        </w:tabs>
        <w:rPr>
          <w:sz w:val="28"/>
          <w:szCs w:val="28"/>
          <w:lang w:val="ro-RO"/>
        </w:rPr>
      </w:pPr>
      <w:r w:rsidRPr="009F5C80">
        <w:rPr>
          <w:sz w:val="28"/>
          <w:szCs w:val="28"/>
          <w:lang w:val="ro-RO"/>
        </w:rPr>
        <w:t>„(7) Dreptul la indemnizația pentru incapacitate temporară de muncă cauzată de un accident de muncă sau de o boală profesională se confirmă prin certificat de concediu medical, întocmit în modul stabilit de Guvern și documentele de cercetare a accidentului de muncă sau de constatare a îmbolnăvirii profesionale, întocmite de autoritățile competente.”</w:t>
      </w:r>
    </w:p>
    <w:p w14:paraId="532976B6" w14:textId="77777777" w:rsidR="00AE1318" w:rsidRPr="009F5C80" w:rsidRDefault="00AE1318" w:rsidP="00AE1318">
      <w:pPr>
        <w:contextualSpacing/>
        <w:rPr>
          <w:sz w:val="28"/>
          <w:szCs w:val="28"/>
          <w:lang w:val="ro-RO" w:eastAsia="ru-RU"/>
        </w:rPr>
      </w:pPr>
    </w:p>
    <w:p w14:paraId="78BBFF60" w14:textId="77777777" w:rsidR="00AE1318" w:rsidRPr="009F5C80" w:rsidRDefault="00AE1318" w:rsidP="00AE1318">
      <w:pPr>
        <w:rPr>
          <w:sz w:val="28"/>
          <w:szCs w:val="28"/>
          <w:lang w:val="ro-RO"/>
        </w:rPr>
      </w:pPr>
      <w:r w:rsidRPr="009F5C80">
        <w:rPr>
          <w:b/>
          <w:sz w:val="28"/>
          <w:szCs w:val="28"/>
          <w:lang w:val="ro-RO" w:eastAsia="ru-RU"/>
        </w:rPr>
        <w:t xml:space="preserve">Art. </w:t>
      </w:r>
      <w:proofErr w:type="spellStart"/>
      <w:r w:rsidRPr="009F5C80">
        <w:rPr>
          <w:b/>
          <w:sz w:val="28"/>
          <w:szCs w:val="28"/>
          <w:lang w:val="ro-RO" w:eastAsia="ru-RU"/>
        </w:rPr>
        <w:t>XV</w:t>
      </w:r>
      <w:proofErr w:type="spellEnd"/>
      <w:r w:rsidRPr="009F5C80">
        <w:rPr>
          <w:b/>
          <w:sz w:val="28"/>
          <w:szCs w:val="28"/>
          <w:lang w:val="ro-RO" w:eastAsia="ru-RU"/>
        </w:rPr>
        <w:t xml:space="preserve">. </w:t>
      </w:r>
      <w:r w:rsidRPr="009F5C80">
        <w:rPr>
          <w:sz w:val="28"/>
          <w:szCs w:val="28"/>
          <w:lang w:val="ro-RO"/>
        </w:rPr>
        <w:t xml:space="preserve">– Articolul 4 din Legea </w:t>
      </w:r>
      <w:proofErr w:type="spellStart"/>
      <w:r w:rsidRPr="009F5C80">
        <w:rPr>
          <w:sz w:val="28"/>
          <w:szCs w:val="28"/>
          <w:lang w:val="ro-RO"/>
        </w:rPr>
        <w:t>nr.1054</w:t>
      </w:r>
      <w:proofErr w:type="spellEnd"/>
      <w:r w:rsidRPr="009F5C80">
        <w:rPr>
          <w:sz w:val="28"/>
          <w:szCs w:val="28"/>
          <w:lang w:val="ro-RO"/>
        </w:rPr>
        <w:t xml:space="preserve">/2000 pentru punerea în aplicare a titlului </w:t>
      </w:r>
      <w:proofErr w:type="spellStart"/>
      <w:r w:rsidRPr="009F5C80">
        <w:rPr>
          <w:sz w:val="28"/>
          <w:szCs w:val="28"/>
          <w:lang w:val="ro-RO"/>
        </w:rPr>
        <w:t>IV</w:t>
      </w:r>
      <w:proofErr w:type="spellEnd"/>
      <w:r w:rsidRPr="009F5C80">
        <w:rPr>
          <w:sz w:val="28"/>
          <w:szCs w:val="28"/>
          <w:lang w:val="ro-RO"/>
        </w:rPr>
        <w:t xml:space="preserve"> din Codul fiscal (republicat în Monitorul Oficial al Republicii Moldova, 2007, ediție specială din 8 februarie 2007), cu modificările ulterioare, se completează cu alineatul (5</w:t>
      </w:r>
      <w:r w:rsidRPr="009F5C80">
        <w:rPr>
          <w:sz w:val="28"/>
          <w:szCs w:val="28"/>
          <w:vertAlign w:val="superscript"/>
          <w:lang w:val="ro-RO"/>
        </w:rPr>
        <w:t>1</w:t>
      </w:r>
      <w:r w:rsidRPr="009F5C80">
        <w:rPr>
          <w:sz w:val="28"/>
          <w:szCs w:val="28"/>
          <w:lang w:val="ro-RO"/>
        </w:rPr>
        <w:t>) cu următorul cuprins:</w:t>
      </w:r>
    </w:p>
    <w:p w14:paraId="5F410F38" w14:textId="77777777" w:rsidR="00AE1318" w:rsidRPr="009F5C80" w:rsidRDefault="00AE1318" w:rsidP="00AE1318">
      <w:pPr>
        <w:rPr>
          <w:sz w:val="28"/>
          <w:szCs w:val="28"/>
          <w:lang w:val="ro-RO"/>
        </w:rPr>
      </w:pPr>
      <w:r w:rsidRPr="009F5C80">
        <w:rPr>
          <w:sz w:val="28"/>
          <w:szCs w:val="28"/>
          <w:lang w:val="ro-RO"/>
        </w:rPr>
        <w:t>„(5</w:t>
      </w:r>
      <w:r w:rsidRPr="009F5C80">
        <w:rPr>
          <w:sz w:val="28"/>
          <w:szCs w:val="28"/>
          <w:vertAlign w:val="superscript"/>
          <w:lang w:val="ro-RO"/>
        </w:rPr>
        <w:t>1</w:t>
      </w:r>
      <w:r w:rsidRPr="009F5C80">
        <w:rPr>
          <w:sz w:val="28"/>
          <w:szCs w:val="28"/>
          <w:lang w:val="ro-RO"/>
        </w:rPr>
        <w:t>) Sunt supuse marcării cu  „timbru de consum” produsele alcoolice și produsele din tutun introduse pe teritoriul Republicii Moldova, destinate a fi consumate pe teritoriul necontrolat de autoritățile constituționale. Modul de procurare, utilizare și aplicare  a „timbrelor de consum” este similar „timbrelor de acciz”. Designul mărcii „Timbru de consum” se stabilește de către Ministerul Finanțelor.”</w:t>
      </w:r>
    </w:p>
    <w:p w14:paraId="5DF1AF3C" w14:textId="77777777" w:rsidR="00AE1318" w:rsidRPr="009F5C80" w:rsidRDefault="00AE1318" w:rsidP="00AE1318">
      <w:pPr>
        <w:contextualSpacing/>
        <w:rPr>
          <w:i/>
          <w:sz w:val="28"/>
          <w:szCs w:val="28"/>
          <w:lang w:val="ro-RO" w:eastAsia="ru-RU"/>
        </w:rPr>
      </w:pPr>
    </w:p>
    <w:p w14:paraId="1BDC6D1C" w14:textId="77777777" w:rsidR="00AE1318" w:rsidRPr="009F5C80" w:rsidRDefault="00AE1318" w:rsidP="00AE1318">
      <w:pPr>
        <w:rPr>
          <w:sz w:val="28"/>
          <w:szCs w:val="28"/>
          <w:lang w:val="ro-RO"/>
        </w:rPr>
      </w:pPr>
      <w:r w:rsidRPr="009F5C80">
        <w:rPr>
          <w:b/>
          <w:sz w:val="28"/>
          <w:szCs w:val="28"/>
          <w:lang w:val="ro-RO" w:eastAsia="ru-RU"/>
        </w:rPr>
        <w:t xml:space="preserve">Art. </w:t>
      </w:r>
      <w:proofErr w:type="spellStart"/>
      <w:r w:rsidRPr="009F5C80">
        <w:rPr>
          <w:b/>
          <w:sz w:val="28"/>
          <w:szCs w:val="28"/>
          <w:lang w:val="ro-RO" w:eastAsia="ru-RU"/>
        </w:rPr>
        <w:t>XVI</w:t>
      </w:r>
      <w:proofErr w:type="spellEnd"/>
      <w:r w:rsidRPr="009F5C80">
        <w:rPr>
          <w:b/>
          <w:sz w:val="28"/>
          <w:szCs w:val="28"/>
          <w:lang w:val="ro-RO" w:eastAsia="ru-RU"/>
        </w:rPr>
        <w:t xml:space="preserve">. </w:t>
      </w:r>
      <w:r w:rsidRPr="009F5C80">
        <w:rPr>
          <w:sz w:val="28"/>
          <w:szCs w:val="28"/>
          <w:lang w:val="ro-RO"/>
        </w:rPr>
        <w:t xml:space="preserve">– Legea </w:t>
      </w:r>
      <w:proofErr w:type="spellStart"/>
      <w:r w:rsidRPr="009F5C80">
        <w:rPr>
          <w:sz w:val="28"/>
          <w:szCs w:val="28"/>
          <w:lang w:val="ro-RO"/>
        </w:rPr>
        <w:t>nr.1056</w:t>
      </w:r>
      <w:proofErr w:type="spellEnd"/>
      <w:r w:rsidRPr="009F5C80">
        <w:rPr>
          <w:sz w:val="28"/>
          <w:szCs w:val="28"/>
          <w:lang w:val="ro-RO"/>
        </w:rPr>
        <w:t>/2000 cu privire la punerea în aplicare a Titlului VI din Codul fiscal (republicat în Monitorul Oficial al Republicii Moldova, ediție specială din 8 februarie 2007),</w:t>
      </w:r>
      <w:r w:rsidRPr="009F5C80">
        <w:rPr>
          <w:lang w:val="ro-RO"/>
        </w:rPr>
        <w:t xml:space="preserve"> </w:t>
      </w:r>
      <w:r w:rsidRPr="009F5C80">
        <w:rPr>
          <w:sz w:val="28"/>
          <w:szCs w:val="28"/>
          <w:lang w:val="ro-RO"/>
        </w:rPr>
        <w:t>cu modificările ulterioare, se modifică după cum urmează:</w:t>
      </w:r>
    </w:p>
    <w:p w14:paraId="72529C9E" w14:textId="77777777" w:rsidR="00AE1318" w:rsidRPr="009F5C80" w:rsidRDefault="00AE1318" w:rsidP="00AE1318">
      <w:pPr>
        <w:rPr>
          <w:sz w:val="28"/>
          <w:szCs w:val="28"/>
          <w:lang w:val="ro-RO"/>
        </w:rPr>
      </w:pPr>
      <w:r w:rsidRPr="009F5C80">
        <w:rPr>
          <w:b/>
          <w:sz w:val="28"/>
          <w:szCs w:val="28"/>
          <w:lang w:val="ro-RO"/>
        </w:rPr>
        <w:t>1</w:t>
      </w:r>
      <w:r w:rsidRPr="009F5C80">
        <w:rPr>
          <w:sz w:val="28"/>
          <w:szCs w:val="28"/>
          <w:lang w:val="ro-RO"/>
        </w:rPr>
        <w:t>. Articolul 4:</w:t>
      </w:r>
    </w:p>
    <w:p w14:paraId="664F443F" w14:textId="77777777" w:rsidR="00AE1318" w:rsidRPr="009F5C80" w:rsidRDefault="00AE1318" w:rsidP="00AE1318">
      <w:pPr>
        <w:rPr>
          <w:sz w:val="28"/>
          <w:szCs w:val="28"/>
          <w:lang w:val="ro-RO"/>
        </w:rPr>
      </w:pPr>
      <w:r w:rsidRPr="009F5C80">
        <w:rPr>
          <w:sz w:val="28"/>
          <w:szCs w:val="28"/>
          <w:lang w:val="ro-RO"/>
        </w:rPr>
        <w:t>la alineatul (4), textul „</w:t>
      </w:r>
      <w:r w:rsidRPr="009F5C80">
        <w:rPr>
          <w:lang w:val="ro-RO"/>
        </w:rPr>
        <w:t xml:space="preserve"> </w:t>
      </w:r>
      <w:r w:rsidRPr="009F5C80">
        <w:rPr>
          <w:sz w:val="28"/>
          <w:szCs w:val="28"/>
          <w:lang w:val="ro-RO"/>
        </w:rPr>
        <w:t xml:space="preserve">, însă nu mai mici decât 50% din cota maximă” se substituie cu textul „însă nu mai mici decât 50% din cota maximă, cu excepția cotelor stabilite aferent bunurilor imobiliare reglementate în anexa nr. 2 </w:t>
      </w:r>
      <w:proofErr w:type="spellStart"/>
      <w:r w:rsidRPr="009F5C80">
        <w:rPr>
          <w:sz w:val="28"/>
          <w:szCs w:val="28"/>
          <w:lang w:val="ro-RO"/>
        </w:rPr>
        <w:t>pct.2</w:t>
      </w:r>
      <w:proofErr w:type="spellEnd"/>
      <w:r w:rsidRPr="009F5C80">
        <w:rPr>
          <w:sz w:val="28"/>
          <w:szCs w:val="28"/>
          <w:lang w:val="ro-RO"/>
        </w:rPr>
        <w:t>”;</w:t>
      </w:r>
    </w:p>
    <w:p w14:paraId="09F9FFA1" w14:textId="77777777" w:rsidR="00AE1318" w:rsidRPr="009F5C80" w:rsidRDefault="00AE1318" w:rsidP="00AE1318">
      <w:pPr>
        <w:rPr>
          <w:sz w:val="28"/>
          <w:szCs w:val="28"/>
          <w:lang w:val="ro-RO"/>
        </w:rPr>
      </w:pPr>
      <w:r w:rsidRPr="009F5C80">
        <w:rPr>
          <w:sz w:val="28"/>
          <w:szCs w:val="28"/>
          <w:lang w:val="ro-RO"/>
        </w:rPr>
        <w:t xml:space="preserve"> alineatul (7): </w:t>
      </w:r>
    </w:p>
    <w:p w14:paraId="56D075B0" w14:textId="77777777" w:rsidR="00AE1318" w:rsidRPr="009F5C80" w:rsidRDefault="00AE1318" w:rsidP="00AE1318">
      <w:pPr>
        <w:rPr>
          <w:sz w:val="28"/>
          <w:szCs w:val="28"/>
          <w:lang w:val="ro-RO"/>
        </w:rPr>
      </w:pPr>
      <w:r w:rsidRPr="009F5C80">
        <w:rPr>
          <w:sz w:val="28"/>
          <w:szCs w:val="28"/>
          <w:lang w:val="ro-RO"/>
        </w:rPr>
        <w:t xml:space="preserve"> la litera a), textul „calculează de sine stătător suma anuală a impozitului funciar și până la 25 septembrie inclusiv a anului fiscal în curs prezintă Serviciului Fiscal de Stat calculul impozitului funciar” se substituie cu textul  „prezintă</w:t>
      </w:r>
      <w:r w:rsidRPr="009F5C80">
        <w:rPr>
          <w:lang w:val="ro-RO"/>
        </w:rPr>
        <w:t xml:space="preserve"> </w:t>
      </w:r>
      <w:r w:rsidRPr="009F5C80">
        <w:rPr>
          <w:sz w:val="28"/>
          <w:szCs w:val="28"/>
          <w:lang w:val="ro-RO"/>
        </w:rPr>
        <w:t>Serviciului Fiscal de Stat calculul impozitului funciar și achită suma anuală a impozitului funciar până la data de 25 septembrie inclusiv a anului fiscal în curs”;</w:t>
      </w:r>
    </w:p>
    <w:p w14:paraId="163FD59B" w14:textId="77777777" w:rsidR="00AE1318" w:rsidRPr="009F5C80" w:rsidRDefault="00AE1318" w:rsidP="00AE1318">
      <w:pPr>
        <w:rPr>
          <w:sz w:val="28"/>
          <w:szCs w:val="28"/>
          <w:lang w:val="ro-RO"/>
        </w:rPr>
      </w:pPr>
      <w:r w:rsidRPr="009F5C80">
        <w:rPr>
          <w:sz w:val="28"/>
          <w:szCs w:val="28"/>
          <w:lang w:val="ro-RO"/>
        </w:rPr>
        <w:t xml:space="preserve"> la litera b), textul  ,,25 septembrie” se substituie cu textul ,,31 mai’’;     </w:t>
      </w:r>
    </w:p>
    <w:p w14:paraId="29F247AB" w14:textId="77777777" w:rsidR="00AE1318" w:rsidRPr="009F5C80" w:rsidRDefault="00AE1318" w:rsidP="00AE1318">
      <w:pPr>
        <w:rPr>
          <w:sz w:val="28"/>
          <w:szCs w:val="28"/>
          <w:lang w:val="ro-RO"/>
        </w:rPr>
      </w:pPr>
      <w:r w:rsidRPr="009F5C80">
        <w:rPr>
          <w:sz w:val="28"/>
          <w:szCs w:val="28"/>
          <w:lang w:val="ro-RO"/>
        </w:rPr>
        <w:t xml:space="preserve"> litera c) va avea următorul cuprins:</w:t>
      </w:r>
    </w:p>
    <w:p w14:paraId="4EB432FA" w14:textId="77777777" w:rsidR="00AE1318" w:rsidRPr="009F5C80" w:rsidRDefault="00AE1318" w:rsidP="00AE1318">
      <w:pPr>
        <w:rPr>
          <w:sz w:val="28"/>
          <w:szCs w:val="28"/>
          <w:lang w:val="ro-RO"/>
        </w:rPr>
      </w:pPr>
      <w:r w:rsidRPr="009F5C80">
        <w:rPr>
          <w:sz w:val="28"/>
          <w:szCs w:val="28"/>
          <w:lang w:val="ro-RO"/>
        </w:rPr>
        <w:lastRenderedPageBreak/>
        <w:t>,,c)</w:t>
      </w:r>
      <w:r w:rsidRPr="009F5C80">
        <w:rPr>
          <w:lang w:val="ro-RO"/>
        </w:rPr>
        <w:t xml:space="preserve"> </w:t>
      </w:r>
      <w:r w:rsidRPr="009F5C80">
        <w:rPr>
          <w:sz w:val="28"/>
          <w:szCs w:val="28"/>
          <w:lang w:val="ro-RO"/>
        </w:rPr>
        <w:t xml:space="preserve">persoanele specificate la lit. b) din prezentul alineat achită impozitul funciar în bugetul local, conform locului de amplasare a terenurilor, nu mai târziu de data de 30 iunie a anului curent. Pentru terenurile dobândite după data de 31 mai a anului fiscal în curs, achitarea se efectuează nu mai târziu de data de 25 martie a anului următor anului fiscal de gestiune; </w:t>
      </w:r>
    </w:p>
    <w:p w14:paraId="72148213" w14:textId="77777777" w:rsidR="00AE1318" w:rsidRPr="009F5C80" w:rsidRDefault="00AE1318" w:rsidP="00AE1318">
      <w:pPr>
        <w:rPr>
          <w:sz w:val="28"/>
          <w:szCs w:val="28"/>
          <w:lang w:val="ro-RO"/>
        </w:rPr>
      </w:pPr>
      <w:r w:rsidRPr="009F5C80">
        <w:rPr>
          <w:sz w:val="28"/>
          <w:szCs w:val="28"/>
          <w:lang w:val="ro-RO"/>
        </w:rPr>
        <w:t xml:space="preserve">  la   alineatul (9) litera b),  textul „25 septembrie a anului curent, iar în cazul achitării sumei integrale a impozitului până la data de” și textul „ ,aceste persoane beneficiază de dreptul la o reducere cu 15% a sumei impozitului ce urmează a fi achitat. Avizele de plată a impozitului funciar, înmânate subiecților impunerii, se întocmesc ținându-se cont de acest drept.” se exclud, iar textul „25 septembrie” se substituie cu textul „31 mai”.</w:t>
      </w:r>
    </w:p>
    <w:p w14:paraId="17CF0A44" w14:textId="77777777" w:rsidR="00AE1318" w:rsidRPr="009F5C80" w:rsidRDefault="00AE1318" w:rsidP="00AE1318">
      <w:pPr>
        <w:rPr>
          <w:sz w:val="28"/>
          <w:szCs w:val="28"/>
          <w:lang w:val="ro-RO"/>
        </w:rPr>
      </w:pPr>
      <w:r w:rsidRPr="009F5C80">
        <w:rPr>
          <w:b/>
          <w:sz w:val="28"/>
          <w:szCs w:val="28"/>
          <w:lang w:val="ro-RO"/>
        </w:rPr>
        <w:t>2</w:t>
      </w:r>
      <w:r w:rsidRPr="009F5C80">
        <w:rPr>
          <w:sz w:val="28"/>
          <w:szCs w:val="28"/>
          <w:lang w:val="ro-RO"/>
        </w:rPr>
        <w:t xml:space="preserve">. La </w:t>
      </w:r>
      <w:r w:rsidR="00DD54FC" w:rsidRPr="009F5C80">
        <w:rPr>
          <w:sz w:val="28"/>
          <w:szCs w:val="28"/>
          <w:lang w:val="ro-RO"/>
        </w:rPr>
        <w:t xml:space="preserve">punctul 2 din </w:t>
      </w:r>
      <w:r w:rsidRPr="009F5C80">
        <w:rPr>
          <w:sz w:val="28"/>
          <w:szCs w:val="28"/>
          <w:lang w:val="ro-RO"/>
        </w:rPr>
        <w:t xml:space="preserve">anexa </w:t>
      </w:r>
      <w:proofErr w:type="spellStart"/>
      <w:r w:rsidRPr="009F5C80">
        <w:rPr>
          <w:sz w:val="28"/>
          <w:szCs w:val="28"/>
          <w:lang w:val="ro-RO"/>
        </w:rPr>
        <w:t>nr.2</w:t>
      </w:r>
      <w:proofErr w:type="spellEnd"/>
      <w:r w:rsidRPr="009F5C80">
        <w:rPr>
          <w:sz w:val="28"/>
          <w:szCs w:val="28"/>
          <w:lang w:val="ro-RO"/>
        </w:rPr>
        <w:t>, cifrele „0,1”</w:t>
      </w:r>
      <w:r w:rsidR="00DD54FC" w:rsidRPr="009F5C80">
        <w:rPr>
          <w:sz w:val="28"/>
          <w:szCs w:val="28"/>
          <w:lang w:val="ro-RO"/>
        </w:rPr>
        <w:t>,</w:t>
      </w:r>
      <w:r w:rsidRPr="009F5C80">
        <w:rPr>
          <w:sz w:val="28"/>
          <w:szCs w:val="28"/>
          <w:lang w:val="ro-RO"/>
        </w:rPr>
        <w:t xml:space="preserve"> în ambele cazuri,  se substituie cu textul „0,05 – 0,4”.</w:t>
      </w:r>
    </w:p>
    <w:p w14:paraId="7CC993D0" w14:textId="77777777" w:rsidR="00AE1318" w:rsidRPr="009F5C80" w:rsidRDefault="00AE1318" w:rsidP="00AE1318">
      <w:pPr>
        <w:pStyle w:val="Titlu4"/>
        <w:jc w:val="both"/>
        <w:rPr>
          <w:rFonts w:asciiTheme="majorBidi" w:hAnsiTheme="majorBidi" w:cstheme="majorBidi"/>
          <w:sz w:val="28"/>
          <w:szCs w:val="28"/>
          <w:lang w:val="ro-RO"/>
        </w:rPr>
      </w:pPr>
    </w:p>
    <w:p w14:paraId="5C388CD8" w14:textId="77777777" w:rsidR="00AE1318" w:rsidRPr="009F5C80" w:rsidRDefault="00AE1318" w:rsidP="00AE1318">
      <w:pPr>
        <w:pStyle w:val="Titlu4"/>
        <w:jc w:val="both"/>
        <w:rPr>
          <w:rFonts w:asciiTheme="majorBidi" w:hAnsiTheme="majorBidi" w:cstheme="majorBidi"/>
          <w:b w:val="0"/>
          <w:bCs/>
          <w:sz w:val="28"/>
          <w:szCs w:val="28"/>
          <w:lang w:val="ro-RO"/>
        </w:rPr>
      </w:pPr>
      <w:r w:rsidRPr="009F5C80">
        <w:rPr>
          <w:rFonts w:asciiTheme="majorBidi" w:hAnsiTheme="majorBidi" w:cstheme="majorBidi"/>
          <w:sz w:val="28"/>
          <w:szCs w:val="28"/>
          <w:lang w:val="ro-RO"/>
        </w:rPr>
        <w:t xml:space="preserve">Art. </w:t>
      </w:r>
      <w:proofErr w:type="spellStart"/>
      <w:r w:rsidRPr="009F5C80">
        <w:rPr>
          <w:rFonts w:asciiTheme="majorBidi" w:hAnsiTheme="majorBidi" w:cstheme="majorBidi"/>
          <w:sz w:val="28"/>
          <w:szCs w:val="28"/>
          <w:lang w:val="ro-RO"/>
        </w:rPr>
        <w:t>XVII</w:t>
      </w:r>
      <w:proofErr w:type="spellEnd"/>
      <w:r w:rsidRPr="009F5C80">
        <w:rPr>
          <w:rFonts w:asciiTheme="majorBidi" w:hAnsiTheme="majorBidi" w:cstheme="majorBidi"/>
          <w:sz w:val="28"/>
          <w:szCs w:val="28"/>
          <w:lang w:val="ro-RO"/>
        </w:rPr>
        <w:t>.</w:t>
      </w:r>
      <w:r w:rsidRPr="009F5C80">
        <w:rPr>
          <w:rFonts w:asciiTheme="majorBidi" w:hAnsiTheme="majorBidi" w:cstheme="majorBidi"/>
          <w:b w:val="0"/>
          <w:sz w:val="28"/>
          <w:szCs w:val="28"/>
          <w:lang w:val="ro-RO"/>
        </w:rPr>
        <w:t xml:space="preserve"> –  Articolul 4  din Legea Fondului de susținere a populației </w:t>
      </w:r>
      <w:proofErr w:type="spellStart"/>
      <w:r w:rsidRPr="009F5C80">
        <w:rPr>
          <w:rFonts w:asciiTheme="majorBidi" w:hAnsiTheme="majorBidi" w:cstheme="majorBidi"/>
          <w:b w:val="0"/>
          <w:sz w:val="28"/>
          <w:szCs w:val="28"/>
          <w:lang w:val="ro-RO"/>
        </w:rPr>
        <w:t>nr.827</w:t>
      </w:r>
      <w:proofErr w:type="spellEnd"/>
      <w:r w:rsidRPr="009F5C80">
        <w:rPr>
          <w:rFonts w:asciiTheme="majorBidi" w:hAnsiTheme="majorBidi" w:cstheme="majorBidi"/>
          <w:b w:val="0"/>
          <w:sz w:val="28"/>
          <w:szCs w:val="28"/>
          <w:lang w:val="ro-RO"/>
        </w:rPr>
        <w:t>/2000 (Monitorul Oficial, 2000, nr. 65-67, art. 460), cu modificările ulterioare, se modifică după cum urmează:</w:t>
      </w:r>
    </w:p>
    <w:p w14:paraId="00802519" w14:textId="77777777" w:rsidR="00AE1318" w:rsidRPr="009F5C80" w:rsidRDefault="00AE1318" w:rsidP="00AE1318">
      <w:pPr>
        <w:pStyle w:val="Titlu4"/>
        <w:jc w:val="both"/>
        <w:rPr>
          <w:rFonts w:asciiTheme="majorBidi" w:hAnsiTheme="majorBidi" w:cstheme="majorBidi"/>
          <w:b w:val="0"/>
          <w:bCs/>
          <w:sz w:val="28"/>
          <w:szCs w:val="28"/>
          <w:lang w:val="ro-RO"/>
        </w:rPr>
      </w:pPr>
      <w:r w:rsidRPr="009F5C80">
        <w:rPr>
          <w:rFonts w:asciiTheme="majorBidi" w:hAnsiTheme="majorBidi" w:cstheme="majorBidi"/>
          <w:b w:val="0"/>
          <w:sz w:val="28"/>
          <w:szCs w:val="28"/>
          <w:lang w:val="ro-RO"/>
        </w:rPr>
        <w:t>la alineatul (1) litera c), cifrele „2,5%” se substituie cu cifrele „1,5%”;</w:t>
      </w:r>
    </w:p>
    <w:p w14:paraId="4F1BCF67" w14:textId="77777777" w:rsidR="00AE1318" w:rsidRPr="009F5C80" w:rsidRDefault="00AE1318" w:rsidP="00AE1318">
      <w:pPr>
        <w:pStyle w:val="Titlu4"/>
        <w:jc w:val="both"/>
        <w:rPr>
          <w:rFonts w:asciiTheme="majorBidi" w:hAnsiTheme="majorBidi" w:cstheme="majorBidi"/>
          <w:b w:val="0"/>
          <w:bCs/>
          <w:lang w:val="ro-RO"/>
        </w:rPr>
      </w:pPr>
      <w:r w:rsidRPr="009F5C80">
        <w:rPr>
          <w:rFonts w:asciiTheme="majorBidi" w:hAnsiTheme="majorBidi" w:cstheme="majorBidi"/>
          <w:b w:val="0"/>
          <w:sz w:val="28"/>
          <w:szCs w:val="28"/>
          <w:lang w:val="ro-RO"/>
        </w:rPr>
        <w:t>la alineatul (4)</w:t>
      </w:r>
      <w:r w:rsidR="00DD54FC" w:rsidRPr="009F5C80">
        <w:rPr>
          <w:rFonts w:asciiTheme="majorBidi" w:hAnsiTheme="majorBidi" w:cstheme="majorBidi"/>
          <w:b w:val="0"/>
          <w:sz w:val="28"/>
          <w:szCs w:val="28"/>
          <w:lang w:val="ro-RO"/>
        </w:rPr>
        <w:t>,</w:t>
      </w:r>
      <w:r w:rsidRPr="009F5C80">
        <w:rPr>
          <w:rFonts w:asciiTheme="majorBidi" w:hAnsiTheme="majorBidi" w:cstheme="majorBidi"/>
          <w:b w:val="0"/>
          <w:sz w:val="28"/>
          <w:szCs w:val="28"/>
          <w:lang w:val="ro-RO"/>
        </w:rPr>
        <w:t xml:space="preserve"> textul „lit. a)</w:t>
      </w:r>
      <w:proofErr w:type="spellStart"/>
      <w:r w:rsidRPr="009F5C80">
        <w:rPr>
          <w:rFonts w:asciiTheme="majorBidi" w:hAnsiTheme="majorBidi" w:cstheme="majorBidi"/>
          <w:b w:val="0"/>
          <w:sz w:val="28"/>
          <w:szCs w:val="28"/>
          <w:lang w:val="ro-RO"/>
        </w:rPr>
        <w:t>-c</w:t>
      </w:r>
      <w:proofErr w:type="spellEnd"/>
      <w:r w:rsidRPr="009F5C80">
        <w:rPr>
          <w:rFonts w:asciiTheme="majorBidi" w:hAnsiTheme="majorBidi" w:cstheme="majorBidi"/>
          <w:b w:val="0"/>
          <w:sz w:val="28"/>
          <w:szCs w:val="28"/>
          <w:lang w:val="ro-RO"/>
        </w:rPr>
        <w:t>)” se substituie cu textul „lit. a)</w:t>
      </w:r>
      <w:proofErr w:type="spellStart"/>
      <w:r w:rsidRPr="009F5C80">
        <w:rPr>
          <w:rFonts w:asciiTheme="majorBidi" w:hAnsiTheme="majorBidi" w:cstheme="majorBidi"/>
          <w:b w:val="0"/>
          <w:sz w:val="28"/>
          <w:szCs w:val="28"/>
          <w:lang w:val="ro-RO"/>
        </w:rPr>
        <w:t>-d</w:t>
      </w:r>
      <w:proofErr w:type="spellEnd"/>
      <w:r w:rsidRPr="009F5C80">
        <w:rPr>
          <w:rFonts w:asciiTheme="majorBidi" w:hAnsiTheme="majorBidi" w:cstheme="majorBidi"/>
          <w:b w:val="0"/>
          <w:sz w:val="28"/>
          <w:szCs w:val="28"/>
          <w:lang w:val="ro-RO"/>
        </w:rPr>
        <w:t>)”.</w:t>
      </w:r>
    </w:p>
    <w:p w14:paraId="78F07968" w14:textId="77777777" w:rsidR="00AE1318" w:rsidRPr="009F5C80" w:rsidRDefault="00AE1318" w:rsidP="00AE1318">
      <w:pPr>
        <w:pStyle w:val="NormalWeb"/>
        <w:ind w:firstLine="709"/>
        <w:rPr>
          <w:rFonts w:asciiTheme="majorBidi" w:hAnsiTheme="majorBidi" w:cstheme="majorBidi"/>
          <w:b/>
          <w:sz w:val="28"/>
          <w:szCs w:val="28"/>
          <w:lang w:val="ro-RO"/>
        </w:rPr>
      </w:pPr>
    </w:p>
    <w:p w14:paraId="3C6E9207" w14:textId="77777777" w:rsidR="00AE1318" w:rsidRPr="009F5C80" w:rsidRDefault="00AE1318" w:rsidP="00AE1318">
      <w:pPr>
        <w:pStyle w:val="NormalWeb"/>
        <w:ind w:firstLine="709"/>
        <w:rPr>
          <w:rFonts w:asciiTheme="majorBidi" w:hAnsiTheme="majorBidi" w:cstheme="majorBidi"/>
          <w:sz w:val="28"/>
          <w:szCs w:val="28"/>
          <w:lang w:val="ro-RO"/>
        </w:rPr>
      </w:pPr>
      <w:r w:rsidRPr="009F5C80">
        <w:rPr>
          <w:rFonts w:asciiTheme="majorBidi" w:hAnsiTheme="majorBidi" w:cstheme="majorBidi"/>
          <w:b/>
          <w:sz w:val="28"/>
          <w:szCs w:val="28"/>
          <w:lang w:val="ro-RO"/>
        </w:rPr>
        <w:t xml:space="preserve">Art. </w:t>
      </w:r>
      <w:proofErr w:type="spellStart"/>
      <w:r w:rsidRPr="009F5C80">
        <w:rPr>
          <w:rFonts w:asciiTheme="majorBidi" w:hAnsiTheme="majorBidi" w:cstheme="majorBidi"/>
          <w:b/>
          <w:sz w:val="28"/>
          <w:szCs w:val="28"/>
          <w:lang w:val="ro-RO"/>
        </w:rPr>
        <w:t>XVIII</w:t>
      </w:r>
      <w:proofErr w:type="spellEnd"/>
      <w:r w:rsidRPr="009F5C80">
        <w:rPr>
          <w:rFonts w:asciiTheme="majorBidi" w:hAnsiTheme="majorBidi" w:cstheme="majorBidi"/>
          <w:b/>
          <w:sz w:val="28"/>
          <w:szCs w:val="28"/>
          <w:lang w:val="ro-RO"/>
        </w:rPr>
        <w:t>.</w:t>
      </w:r>
      <w:r w:rsidRPr="009F5C80">
        <w:rPr>
          <w:rFonts w:asciiTheme="majorBidi" w:hAnsiTheme="majorBidi" w:cstheme="majorBidi"/>
          <w:sz w:val="28"/>
          <w:szCs w:val="28"/>
          <w:lang w:val="ro-RO"/>
        </w:rPr>
        <w:t xml:space="preserve"> – Codul vamal al Republicii Moldova </w:t>
      </w:r>
      <w:proofErr w:type="spellStart"/>
      <w:r w:rsidRPr="009F5C80">
        <w:rPr>
          <w:rFonts w:asciiTheme="majorBidi" w:hAnsiTheme="majorBidi" w:cstheme="majorBidi"/>
          <w:sz w:val="28"/>
          <w:szCs w:val="28"/>
          <w:lang w:val="ro-RO"/>
        </w:rPr>
        <w:t>nr.1149</w:t>
      </w:r>
      <w:proofErr w:type="spellEnd"/>
      <w:r w:rsidRPr="009F5C80">
        <w:rPr>
          <w:rFonts w:asciiTheme="majorBidi" w:hAnsiTheme="majorBidi" w:cstheme="majorBidi"/>
          <w:sz w:val="28"/>
          <w:szCs w:val="28"/>
          <w:lang w:val="ro-RO"/>
        </w:rPr>
        <w:t xml:space="preserve">/2000 (republicat în Monitorul Oficial al Republicii Moldova, ediție specială din 1 ianuarie 2007), </w:t>
      </w:r>
      <w:bookmarkStart w:id="1" w:name="Articolul_224."/>
      <w:bookmarkEnd w:id="1"/>
      <w:r w:rsidRPr="009F5C80">
        <w:rPr>
          <w:rFonts w:asciiTheme="majorBidi" w:hAnsiTheme="majorBidi" w:cstheme="majorBidi"/>
          <w:sz w:val="28"/>
          <w:szCs w:val="28"/>
          <w:lang w:val="ro-RO"/>
        </w:rPr>
        <w:t>cu modificările ulterioare, se modifică după cum urmează:</w:t>
      </w:r>
    </w:p>
    <w:p w14:paraId="78E4EB22" w14:textId="77777777" w:rsidR="00AE1318" w:rsidRPr="009F5C80" w:rsidRDefault="00AE1318" w:rsidP="00AE1318">
      <w:pPr>
        <w:pStyle w:val="Listparagraf"/>
        <w:numPr>
          <w:ilvl w:val="0"/>
          <w:numId w:val="8"/>
        </w:numPr>
        <w:tabs>
          <w:tab w:val="left" w:pos="993"/>
        </w:tabs>
        <w:ind w:left="0" w:firstLine="709"/>
        <w:rPr>
          <w:rFonts w:asciiTheme="majorBidi" w:hAnsiTheme="majorBidi" w:cstheme="majorBidi"/>
          <w:bCs/>
          <w:sz w:val="28"/>
          <w:szCs w:val="28"/>
          <w:lang w:val="ro-RO"/>
        </w:rPr>
      </w:pPr>
      <w:r w:rsidRPr="009F5C80">
        <w:rPr>
          <w:rFonts w:asciiTheme="majorBidi" w:hAnsiTheme="majorBidi" w:cstheme="majorBidi"/>
          <w:bCs/>
          <w:sz w:val="28"/>
          <w:szCs w:val="28"/>
          <w:lang w:val="ro-RO"/>
        </w:rPr>
        <w:t>Articolul 1 se completează cu punctul 71) cu următorul cuprins:</w:t>
      </w:r>
    </w:p>
    <w:p w14:paraId="011D7A55" w14:textId="77777777" w:rsidR="00AE1318" w:rsidRPr="009F5C80" w:rsidRDefault="00AE1318" w:rsidP="00AE1318">
      <w:pPr>
        <w:rPr>
          <w:rFonts w:asciiTheme="majorBidi" w:hAnsiTheme="majorBidi" w:cstheme="majorBidi"/>
          <w:bCs/>
          <w:sz w:val="28"/>
          <w:szCs w:val="28"/>
          <w:lang w:val="ro-RO"/>
        </w:rPr>
      </w:pPr>
      <w:r w:rsidRPr="009F5C80">
        <w:rPr>
          <w:rFonts w:asciiTheme="majorBidi" w:hAnsiTheme="majorBidi" w:cstheme="majorBidi"/>
          <w:bCs/>
          <w:sz w:val="28"/>
          <w:szCs w:val="28"/>
          <w:lang w:val="ro-RO"/>
        </w:rPr>
        <w:t>„71) forța majoră – o împrejurare de fapt (eveniment, circumstanță) care este imprevizibilă și insurmontabilă, făcând astfel imposibilă executarea corespunzătoare a obligațiilor față de organul vamal; este confirmată prin acte justificative, prezentate și acceptate de organul vamal, conform modului prevăzut de Guvern.”</w:t>
      </w:r>
    </w:p>
    <w:p w14:paraId="62EAAF79" w14:textId="77777777" w:rsidR="00AE1318" w:rsidRPr="009F5C80" w:rsidRDefault="00AE1318" w:rsidP="00AE1318">
      <w:pPr>
        <w:pStyle w:val="Listparagraf"/>
        <w:numPr>
          <w:ilvl w:val="0"/>
          <w:numId w:val="8"/>
        </w:numPr>
        <w:tabs>
          <w:tab w:val="left" w:pos="993"/>
        </w:tabs>
        <w:ind w:left="0" w:firstLine="709"/>
        <w:rPr>
          <w:rFonts w:asciiTheme="majorBidi" w:hAnsiTheme="majorBidi" w:cstheme="majorBidi"/>
          <w:bCs/>
          <w:sz w:val="28"/>
          <w:szCs w:val="28"/>
          <w:lang w:val="ro-RO"/>
        </w:rPr>
      </w:pPr>
      <w:r w:rsidRPr="009F5C80">
        <w:rPr>
          <w:rFonts w:asciiTheme="majorBidi" w:hAnsiTheme="majorBidi" w:cstheme="majorBidi"/>
          <w:bCs/>
          <w:sz w:val="28"/>
          <w:szCs w:val="28"/>
          <w:lang w:val="ro-RO"/>
        </w:rPr>
        <w:t>La articolul 9 alineatul (2), textul „Serviciului Vamal, birouri vamale și posturi vamale” se substituie cu cuvintele „Serviciului Vamal și subdiviziunile teritoriale formate din birouri vamale și posturi vamale”.</w:t>
      </w:r>
    </w:p>
    <w:p w14:paraId="605A8F52" w14:textId="77777777" w:rsidR="00AE1318" w:rsidRPr="009F5C80" w:rsidRDefault="00AE1318" w:rsidP="00AE1318">
      <w:pPr>
        <w:pStyle w:val="Listparagraf"/>
        <w:numPr>
          <w:ilvl w:val="0"/>
          <w:numId w:val="8"/>
        </w:numPr>
        <w:tabs>
          <w:tab w:val="left" w:pos="993"/>
        </w:tabs>
        <w:ind w:left="0" w:firstLine="709"/>
        <w:rPr>
          <w:rFonts w:asciiTheme="majorBidi" w:hAnsiTheme="majorBidi" w:cstheme="majorBidi"/>
          <w:bCs/>
          <w:sz w:val="28"/>
          <w:szCs w:val="28"/>
          <w:lang w:val="ro-RO"/>
        </w:rPr>
      </w:pPr>
      <w:r w:rsidRPr="009F5C80">
        <w:rPr>
          <w:rFonts w:asciiTheme="majorBidi" w:hAnsiTheme="majorBidi" w:cstheme="majorBidi"/>
          <w:bCs/>
          <w:sz w:val="28"/>
          <w:szCs w:val="28"/>
          <w:lang w:val="ro-RO"/>
        </w:rPr>
        <w:t>La articolul 20:</w:t>
      </w:r>
    </w:p>
    <w:p w14:paraId="0D392458" w14:textId="77777777" w:rsidR="00AE1318" w:rsidRPr="009F5C80" w:rsidRDefault="00AE1318" w:rsidP="00AE1318">
      <w:pPr>
        <w:pStyle w:val="Listparagraf"/>
        <w:tabs>
          <w:tab w:val="left" w:pos="993"/>
        </w:tabs>
        <w:ind w:left="0"/>
        <w:rPr>
          <w:rFonts w:asciiTheme="majorBidi" w:hAnsiTheme="majorBidi" w:cstheme="majorBidi"/>
          <w:bCs/>
          <w:sz w:val="28"/>
          <w:szCs w:val="28"/>
          <w:lang w:val="ro-RO"/>
        </w:rPr>
      </w:pPr>
      <w:r w:rsidRPr="009F5C80">
        <w:rPr>
          <w:rFonts w:asciiTheme="majorBidi" w:hAnsiTheme="majorBidi" w:cstheme="majorBidi"/>
          <w:bCs/>
          <w:sz w:val="28"/>
          <w:szCs w:val="28"/>
          <w:lang w:val="ro-RO"/>
        </w:rPr>
        <w:t>alineatul (4) se abrogă;</w:t>
      </w:r>
    </w:p>
    <w:p w14:paraId="6433F87E" w14:textId="77777777" w:rsidR="00AE1318" w:rsidRPr="009F5C80" w:rsidRDefault="00AE1318" w:rsidP="00AE1318">
      <w:pPr>
        <w:pStyle w:val="Listparagraf"/>
        <w:tabs>
          <w:tab w:val="left" w:pos="993"/>
        </w:tabs>
        <w:ind w:left="0"/>
        <w:rPr>
          <w:bCs/>
          <w:sz w:val="28"/>
          <w:szCs w:val="28"/>
          <w:lang w:val="ro-RO"/>
        </w:rPr>
      </w:pPr>
      <w:r w:rsidRPr="009F5C80">
        <w:rPr>
          <w:bCs/>
          <w:sz w:val="28"/>
          <w:szCs w:val="28"/>
          <w:lang w:val="ro-RO"/>
        </w:rPr>
        <w:t>la alineatul (4</w:t>
      </w:r>
      <w:r w:rsidRPr="009F5C80">
        <w:rPr>
          <w:bCs/>
          <w:sz w:val="28"/>
          <w:szCs w:val="28"/>
          <w:vertAlign w:val="superscript"/>
          <w:lang w:val="ro-RO"/>
        </w:rPr>
        <w:t>1</w:t>
      </w:r>
      <w:r w:rsidRPr="009F5C80">
        <w:rPr>
          <w:bCs/>
          <w:sz w:val="28"/>
          <w:szCs w:val="28"/>
          <w:lang w:val="ro-RO"/>
        </w:rPr>
        <w:t xml:space="preserve">), textul „Prin derogare de la prevederile alin.(4), se” </w:t>
      </w:r>
      <w:proofErr w:type="spellStart"/>
      <w:r w:rsidRPr="009F5C80">
        <w:rPr>
          <w:bCs/>
          <w:sz w:val="28"/>
          <w:szCs w:val="28"/>
          <w:lang w:val="ro-RO"/>
        </w:rPr>
        <w:t>se</w:t>
      </w:r>
      <w:proofErr w:type="spellEnd"/>
      <w:r w:rsidRPr="009F5C80">
        <w:rPr>
          <w:bCs/>
          <w:sz w:val="28"/>
          <w:szCs w:val="28"/>
          <w:lang w:val="ro-RO"/>
        </w:rPr>
        <w:t xml:space="preserve"> substituie cu cuvântul „Se”, iar după textul „comercializa,” se introduce textul „dona, transmite prin moștenire sau orice altă formă de dare în posesie sau folosință”, iar textul „iar în cazul mijloacelor de transport prohibite, se aplică cota accizului stabilită pentru vârsta maximă admisibilă” se exclude;</w:t>
      </w:r>
    </w:p>
    <w:p w14:paraId="38D0E047" w14:textId="77777777" w:rsidR="00AE1318" w:rsidRPr="009F5C80" w:rsidRDefault="00AE1318" w:rsidP="00AE1318">
      <w:pPr>
        <w:pStyle w:val="Listparagraf"/>
        <w:tabs>
          <w:tab w:val="left" w:pos="993"/>
        </w:tabs>
        <w:ind w:left="0"/>
        <w:rPr>
          <w:bCs/>
          <w:sz w:val="28"/>
          <w:szCs w:val="28"/>
          <w:lang w:val="ro-RO"/>
        </w:rPr>
      </w:pPr>
      <w:r w:rsidRPr="009F5C80">
        <w:rPr>
          <w:bCs/>
          <w:sz w:val="28"/>
          <w:szCs w:val="28"/>
          <w:lang w:val="ro-RO"/>
        </w:rPr>
        <w:t>alineatul (4</w:t>
      </w:r>
      <w:r w:rsidRPr="009F5C80">
        <w:rPr>
          <w:bCs/>
          <w:sz w:val="28"/>
          <w:szCs w:val="28"/>
          <w:vertAlign w:val="superscript"/>
          <w:lang w:val="ro-RO"/>
        </w:rPr>
        <w:t>2</w:t>
      </w:r>
      <w:r w:rsidR="00DD54FC" w:rsidRPr="009F5C80">
        <w:rPr>
          <w:bCs/>
          <w:sz w:val="28"/>
          <w:szCs w:val="28"/>
          <w:lang w:val="ro-RO"/>
        </w:rPr>
        <w:t>) se abrogă.</w:t>
      </w:r>
    </w:p>
    <w:p w14:paraId="4038C9DA" w14:textId="77777777" w:rsidR="00AE1318" w:rsidRPr="009F5C80" w:rsidRDefault="00AE1318" w:rsidP="00AE1318">
      <w:pPr>
        <w:pStyle w:val="Listparagraf"/>
        <w:numPr>
          <w:ilvl w:val="0"/>
          <w:numId w:val="8"/>
        </w:numPr>
        <w:tabs>
          <w:tab w:val="left" w:pos="993"/>
        </w:tabs>
        <w:ind w:left="0" w:firstLine="709"/>
        <w:rPr>
          <w:bCs/>
          <w:sz w:val="28"/>
          <w:szCs w:val="28"/>
          <w:lang w:val="ro-RO"/>
        </w:rPr>
      </w:pPr>
      <w:r w:rsidRPr="009F5C80">
        <w:rPr>
          <w:bCs/>
          <w:sz w:val="28"/>
          <w:szCs w:val="28"/>
          <w:lang w:val="ro-RO"/>
        </w:rPr>
        <w:t>La articolul 130</w:t>
      </w:r>
      <w:r w:rsidRPr="009F5C80">
        <w:rPr>
          <w:bCs/>
          <w:sz w:val="28"/>
          <w:szCs w:val="28"/>
          <w:vertAlign w:val="superscript"/>
          <w:lang w:val="ro-RO"/>
        </w:rPr>
        <w:t>8</w:t>
      </w:r>
      <w:r w:rsidRPr="009F5C80">
        <w:rPr>
          <w:bCs/>
          <w:sz w:val="28"/>
          <w:szCs w:val="28"/>
          <w:lang w:val="ro-RO"/>
        </w:rPr>
        <w:t xml:space="preserve"> alineatul (13), cuvintele „comercializa conform prevederilor Codului fiscal” se substituie cu cuvintele „preda Serviciului Fiscal de Stat pentru comercializare”.</w:t>
      </w:r>
    </w:p>
    <w:p w14:paraId="5DA483AA" w14:textId="77777777" w:rsidR="00AE1318" w:rsidRPr="009F5C80" w:rsidRDefault="00AE1318" w:rsidP="00AE1318">
      <w:pPr>
        <w:pStyle w:val="Listparagraf"/>
        <w:numPr>
          <w:ilvl w:val="0"/>
          <w:numId w:val="8"/>
        </w:numPr>
        <w:tabs>
          <w:tab w:val="left" w:pos="993"/>
        </w:tabs>
        <w:ind w:left="0" w:firstLine="709"/>
        <w:rPr>
          <w:bCs/>
          <w:sz w:val="28"/>
          <w:szCs w:val="28"/>
          <w:lang w:val="ro-RO"/>
        </w:rPr>
      </w:pPr>
      <w:r w:rsidRPr="009F5C80">
        <w:rPr>
          <w:bCs/>
          <w:sz w:val="28"/>
          <w:szCs w:val="28"/>
          <w:lang w:val="ro-RO"/>
        </w:rPr>
        <w:lastRenderedPageBreak/>
        <w:t>La articolul 195</w:t>
      </w:r>
      <w:r w:rsidRPr="009F5C80">
        <w:rPr>
          <w:bCs/>
          <w:sz w:val="28"/>
          <w:szCs w:val="28"/>
          <w:vertAlign w:val="superscript"/>
          <w:lang w:val="ro-RO"/>
        </w:rPr>
        <w:t xml:space="preserve">3 </w:t>
      </w:r>
      <w:r w:rsidRPr="009F5C80">
        <w:rPr>
          <w:bCs/>
          <w:sz w:val="28"/>
          <w:szCs w:val="28"/>
          <w:lang w:val="ro-RO"/>
        </w:rPr>
        <w:t>alineatul (1) punctul 3),  primele trei enunțuri vor avea următorul cuprins:</w:t>
      </w:r>
    </w:p>
    <w:p w14:paraId="0B5BF7F0" w14:textId="77777777" w:rsidR="00AE1318" w:rsidRPr="009F5C80" w:rsidRDefault="00AE1318" w:rsidP="00AE1318">
      <w:pPr>
        <w:pStyle w:val="Listparagraf"/>
        <w:ind w:left="0"/>
        <w:rPr>
          <w:bCs/>
          <w:sz w:val="28"/>
          <w:szCs w:val="28"/>
          <w:lang w:val="ro-RO"/>
        </w:rPr>
      </w:pPr>
      <w:r w:rsidRPr="009F5C80">
        <w:rPr>
          <w:bCs/>
          <w:sz w:val="28"/>
          <w:szCs w:val="28"/>
          <w:lang w:val="ro-RO"/>
        </w:rPr>
        <w:t>„3) lipsa încălcărilor repetate ale legislației vamale și/sau fiscale, inclusiv lipsa infracțiunilor legate de activitatea economică a solicitantului. Condiția este considerată ca fiind îndeplinită în cazul în care, în decursul ultimilor trei ani anteriori depunerii cererii, solicitantul, persoana împuternicită să îl reprezinte sau care exercită controlul asupra gestiunii acestuia, angajatul responsabil de domeniul vamal al solicitantului nu au comis încălcări repetate ale legislației vamale și/sau fiscale și nu au fost condamnați, printr-o hotărâre judecătorească definitivă pentru infracțiuni legate de activitatea economică a solicitantului. Încălcare repetată este comiterea unei încălcări a legislației vamale și/sau fiscale în decursul a 12 luni consecutive de la data punerii în executare a deciziei privind sancționarea persoanei pentru săvârșirea încălcării legislației vamale și/sau fiscale”.</w:t>
      </w:r>
    </w:p>
    <w:p w14:paraId="62436A3B" w14:textId="77777777" w:rsidR="00AE1318" w:rsidRPr="009F5C80" w:rsidRDefault="00AE1318" w:rsidP="00DD54FC">
      <w:pPr>
        <w:pStyle w:val="Listparagraf"/>
        <w:numPr>
          <w:ilvl w:val="0"/>
          <w:numId w:val="8"/>
        </w:numPr>
        <w:tabs>
          <w:tab w:val="left" w:pos="1134"/>
        </w:tabs>
        <w:ind w:left="0" w:firstLine="709"/>
        <w:rPr>
          <w:bCs/>
          <w:sz w:val="28"/>
          <w:szCs w:val="28"/>
          <w:lang w:val="ro-RO"/>
        </w:rPr>
      </w:pPr>
      <w:r w:rsidRPr="009F5C80">
        <w:rPr>
          <w:bCs/>
          <w:sz w:val="28"/>
          <w:szCs w:val="28"/>
          <w:lang w:val="ro-RO"/>
        </w:rPr>
        <w:t>Articolul 224 va avea următorul cuprins:</w:t>
      </w:r>
    </w:p>
    <w:p w14:paraId="4F4F548A" w14:textId="77777777" w:rsidR="00AE1318" w:rsidRPr="009F5C80" w:rsidRDefault="00AE1318" w:rsidP="00AE1318">
      <w:pPr>
        <w:pStyle w:val="NormalWeb"/>
        <w:ind w:firstLine="709"/>
        <w:rPr>
          <w:sz w:val="28"/>
          <w:szCs w:val="28"/>
          <w:lang w:val="ro-RO"/>
        </w:rPr>
      </w:pPr>
      <w:r w:rsidRPr="009F5C80">
        <w:rPr>
          <w:bCs/>
          <w:sz w:val="28"/>
          <w:szCs w:val="28"/>
          <w:lang w:val="ro-RO"/>
        </w:rPr>
        <w:t>„</w:t>
      </w:r>
      <w:r w:rsidRPr="009F5C80">
        <w:rPr>
          <w:b/>
          <w:sz w:val="28"/>
          <w:szCs w:val="28"/>
          <w:lang w:val="ro-RO"/>
        </w:rPr>
        <w:t>Articolul 224.</w:t>
      </w:r>
      <w:r w:rsidRPr="009F5C80">
        <w:rPr>
          <w:sz w:val="28"/>
          <w:szCs w:val="28"/>
          <w:lang w:val="ro-RO"/>
        </w:rPr>
        <w:t xml:space="preserve"> Contrabanda</w:t>
      </w:r>
    </w:p>
    <w:p w14:paraId="316B1CAF" w14:textId="77777777" w:rsidR="00AE1318" w:rsidRPr="009F5C80" w:rsidRDefault="00AE1318" w:rsidP="00AE1318">
      <w:pPr>
        <w:pStyle w:val="NormalWeb"/>
        <w:ind w:firstLine="709"/>
        <w:rPr>
          <w:sz w:val="28"/>
          <w:szCs w:val="28"/>
          <w:lang w:val="ro-RO"/>
        </w:rPr>
      </w:pPr>
      <w:r w:rsidRPr="009F5C80">
        <w:rPr>
          <w:sz w:val="28"/>
          <w:szCs w:val="28"/>
          <w:lang w:val="ro-RO"/>
        </w:rPr>
        <w:t>Fapta infracțională pentru care este prevăzută răspunderea penală în conformitate cu prevederile Codului penal.”</w:t>
      </w:r>
    </w:p>
    <w:p w14:paraId="75382449" w14:textId="77777777" w:rsidR="00AE1318" w:rsidRPr="009F5C80" w:rsidRDefault="00AE1318" w:rsidP="00AE1318">
      <w:pPr>
        <w:pStyle w:val="NormalWeb"/>
        <w:ind w:firstLine="709"/>
        <w:rPr>
          <w:sz w:val="28"/>
          <w:szCs w:val="28"/>
          <w:lang w:val="ro-RO"/>
        </w:rPr>
      </w:pPr>
    </w:p>
    <w:p w14:paraId="05D50600" w14:textId="77777777" w:rsidR="00AE1318" w:rsidRPr="009F5C80" w:rsidRDefault="00AE1318" w:rsidP="00AE1318">
      <w:pPr>
        <w:pStyle w:val="NormalWeb"/>
        <w:ind w:firstLine="709"/>
        <w:rPr>
          <w:sz w:val="28"/>
          <w:szCs w:val="28"/>
          <w:lang w:val="ro-RO"/>
        </w:rPr>
      </w:pPr>
      <w:r w:rsidRPr="009F5C80">
        <w:rPr>
          <w:b/>
          <w:sz w:val="28"/>
          <w:szCs w:val="28"/>
          <w:lang w:val="ro-RO"/>
        </w:rPr>
        <w:t xml:space="preserve">Art. </w:t>
      </w:r>
      <w:proofErr w:type="spellStart"/>
      <w:r w:rsidRPr="009F5C80">
        <w:rPr>
          <w:b/>
          <w:sz w:val="28"/>
          <w:szCs w:val="28"/>
          <w:lang w:val="ro-RO"/>
        </w:rPr>
        <w:t>XIX</w:t>
      </w:r>
      <w:proofErr w:type="spellEnd"/>
      <w:r w:rsidRPr="009F5C80">
        <w:rPr>
          <w:b/>
          <w:sz w:val="28"/>
          <w:szCs w:val="28"/>
          <w:lang w:val="ro-RO"/>
        </w:rPr>
        <w:t xml:space="preserve">. – </w:t>
      </w:r>
      <w:r w:rsidRPr="009F5C80">
        <w:rPr>
          <w:sz w:val="28"/>
          <w:szCs w:val="28"/>
          <w:lang w:val="ro-RO"/>
        </w:rPr>
        <w:t xml:space="preserve"> Articolul 21 din Legea nr. 761/2001 cu privire la serviciul diplomatic (republicat în Monitorul Oficial al Republicii Moldova, 2013, </w:t>
      </w:r>
      <w:proofErr w:type="spellStart"/>
      <w:r w:rsidRPr="009F5C80">
        <w:rPr>
          <w:sz w:val="28"/>
          <w:szCs w:val="28"/>
          <w:lang w:val="ro-RO"/>
        </w:rPr>
        <w:t>nr.216-220</w:t>
      </w:r>
      <w:proofErr w:type="spellEnd"/>
      <w:r w:rsidRPr="009F5C80">
        <w:rPr>
          <w:sz w:val="28"/>
          <w:szCs w:val="28"/>
          <w:lang w:val="ro-RO"/>
        </w:rPr>
        <w:t xml:space="preserve">, </w:t>
      </w:r>
      <w:proofErr w:type="spellStart"/>
      <w:r w:rsidRPr="009F5C80">
        <w:rPr>
          <w:sz w:val="28"/>
          <w:szCs w:val="28"/>
          <w:lang w:val="ro-RO"/>
        </w:rPr>
        <w:t>art.645</w:t>
      </w:r>
      <w:proofErr w:type="spellEnd"/>
      <w:r w:rsidRPr="009F5C80">
        <w:rPr>
          <w:sz w:val="28"/>
          <w:szCs w:val="28"/>
          <w:lang w:val="ro-RO"/>
        </w:rPr>
        <w:t>), cu modificările ulterioare,</w:t>
      </w:r>
      <w:r w:rsidRPr="009F5C80">
        <w:rPr>
          <w:lang w:val="ro-RO"/>
        </w:rPr>
        <w:t xml:space="preserve"> </w:t>
      </w:r>
      <w:r w:rsidRPr="009F5C80">
        <w:rPr>
          <w:sz w:val="28"/>
          <w:szCs w:val="28"/>
          <w:lang w:val="ro-RO"/>
        </w:rPr>
        <w:t>se modifică după cum urmează:</w:t>
      </w:r>
    </w:p>
    <w:p w14:paraId="5853DCAE" w14:textId="77777777" w:rsidR="00AE1318" w:rsidRPr="009F5C80" w:rsidRDefault="00AE1318" w:rsidP="00AE1318">
      <w:pPr>
        <w:pStyle w:val="NormalWeb"/>
        <w:ind w:firstLine="709"/>
        <w:rPr>
          <w:sz w:val="28"/>
          <w:szCs w:val="28"/>
          <w:lang w:val="ro-RO"/>
        </w:rPr>
      </w:pPr>
      <w:r w:rsidRPr="009F5C80">
        <w:rPr>
          <w:sz w:val="28"/>
          <w:szCs w:val="28"/>
          <w:lang w:val="ro-RO"/>
        </w:rPr>
        <w:t>la alineatul (1), după cuvintele „bunuri procurate pentru uz personal” se introduce textul „(cu excepția autovehiculelor)”;</w:t>
      </w:r>
    </w:p>
    <w:p w14:paraId="2445DF45" w14:textId="77777777" w:rsidR="00AE1318" w:rsidRPr="009F5C80" w:rsidRDefault="00AE1318" w:rsidP="00AE1318">
      <w:pPr>
        <w:pStyle w:val="NormalWeb"/>
        <w:ind w:firstLine="709"/>
        <w:rPr>
          <w:sz w:val="28"/>
          <w:szCs w:val="28"/>
          <w:lang w:val="ro-RO"/>
        </w:rPr>
      </w:pPr>
      <w:r w:rsidRPr="009F5C80">
        <w:rPr>
          <w:sz w:val="28"/>
          <w:szCs w:val="28"/>
          <w:lang w:val="ro-RO"/>
        </w:rPr>
        <w:t>alineatul (2)  se abrogă.</w:t>
      </w:r>
    </w:p>
    <w:p w14:paraId="27932EAA" w14:textId="77777777" w:rsidR="00AE1318" w:rsidRPr="009F5C80" w:rsidRDefault="00AE1318" w:rsidP="00AE1318">
      <w:pPr>
        <w:pStyle w:val="NormalWeb"/>
        <w:ind w:firstLine="709"/>
        <w:rPr>
          <w:sz w:val="28"/>
          <w:szCs w:val="28"/>
          <w:lang w:val="ro-RO"/>
        </w:rPr>
      </w:pPr>
    </w:p>
    <w:p w14:paraId="5471E601" w14:textId="77777777" w:rsidR="00AE1318" w:rsidRPr="009F5C80" w:rsidRDefault="00AE1318" w:rsidP="00AE1318">
      <w:pPr>
        <w:pStyle w:val="NormalWeb"/>
        <w:ind w:firstLine="709"/>
        <w:rPr>
          <w:sz w:val="28"/>
          <w:szCs w:val="28"/>
          <w:lang w:val="ro-RO"/>
        </w:rPr>
      </w:pPr>
      <w:r w:rsidRPr="009F5C80">
        <w:rPr>
          <w:b/>
          <w:sz w:val="28"/>
          <w:szCs w:val="28"/>
          <w:lang w:val="ro-RO"/>
        </w:rPr>
        <w:t xml:space="preserve">Art. </w:t>
      </w:r>
      <w:proofErr w:type="spellStart"/>
      <w:r w:rsidRPr="009F5C80">
        <w:rPr>
          <w:b/>
          <w:sz w:val="28"/>
          <w:szCs w:val="28"/>
          <w:lang w:val="ro-RO"/>
        </w:rPr>
        <w:t>XX</w:t>
      </w:r>
      <w:proofErr w:type="spellEnd"/>
      <w:r w:rsidRPr="009F5C80">
        <w:rPr>
          <w:sz w:val="28"/>
          <w:szCs w:val="28"/>
          <w:lang w:val="ro-RO"/>
        </w:rPr>
        <w:t xml:space="preserve">. – La articolul 23 alineatul (2) din Legea nr. 1593/2002 cu privire la mărimea, modul și termenele de achitare a primelor de asigurare obligatorie de asistență medicală (Monitorul Oficial al Republicii Moldova, 2003, </w:t>
      </w:r>
      <w:proofErr w:type="spellStart"/>
      <w:r w:rsidRPr="009F5C80">
        <w:rPr>
          <w:sz w:val="28"/>
          <w:szCs w:val="28"/>
          <w:lang w:val="ro-RO"/>
        </w:rPr>
        <w:t>nr.18-19</w:t>
      </w:r>
      <w:proofErr w:type="spellEnd"/>
      <w:r w:rsidRPr="009F5C80">
        <w:rPr>
          <w:sz w:val="28"/>
          <w:szCs w:val="28"/>
          <w:lang w:val="ro-RO"/>
        </w:rPr>
        <w:t xml:space="preserve"> </w:t>
      </w:r>
      <w:proofErr w:type="spellStart"/>
      <w:r w:rsidRPr="009F5C80">
        <w:rPr>
          <w:sz w:val="28"/>
          <w:szCs w:val="28"/>
          <w:lang w:val="ro-RO"/>
        </w:rPr>
        <w:t>art.57</w:t>
      </w:r>
      <w:proofErr w:type="spellEnd"/>
      <w:r w:rsidRPr="009F5C80">
        <w:rPr>
          <w:sz w:val="28"/>
          <w:szCs w:val="28"/>
          <w:lang w:val="ro-RO"/>
        </w:rPr>
        <w:t>), cu modificările ulterioare, după cuvintele „care confirmă achitarea” se introduc cuvintele „integrală a”.</w:t>
      </w:r>
    </w:p>
    <w:p w14:paraId="3091A1AF" w14:textId="77777777" w:rsidR="00AE1318" w:rsidRPr="009F5C80" w:rsidRDefault="00AE1318" w:rsidP="00AE1318">
      <w:pPr>
        <w:pStyle w:val="NormalWeb"/>
        <w:ind w:firstLine="709"/>
        <w:rPr>
          <w:sz w:val="28"/>
          <w:szCs w:val="28"/>
          <w:lang w:val="ro-RO"/>
        </w:rPr>
      </w:pPr>
    </w:p>
    <w:p w14:paraId="5DF490F0" w14:textId="77777777" w:rsidR="00AE1318" w:rsidRPr="009F5C80" w:rsidRDefault="00AE1318" w:rsidP="00AE1318">
      <w:pPr>
        <w:pStyle w:val="NormalWeb"/>
        <w:ind w:firstLine="709"/>
        <w:rPr>
          <w:sz w:val="28"/>
          <w:szCs w:val="28"/>
          <w:lang w:val="ro-RO"/>
        </w:rPr>
      </w:pPr>
      <w:r w:rsidRPr="009F5C80">
        <w:rPr>
          <w:b/>
          <w:sz w:val="28"/>
          <w:szCs w:val="28"/>
          <w:lang w:val="ro-RO"/>
        </w:rPr>
        <w:t xml:space="preserve">Art. </w:t>
      </w:r>
      <w:proofErr w:type="spellStart"/>
      <w:r w:rsidRPr="009F5C80">
        <w:rPr>
          <w:b/>
          <w:sz w:val="28"/>
          <w:szCs w:val="28"/>
          <w:lang w:val="ro-RO"/>
        </w:rPr>
        <w:t>XXI</w:t>
      </w:r>
      <w:proofErr w:type="spellEnd"/>
      <w:r w:rsidRPr="009F5C80">
        <w:rPr>
          <w:b/>
          <w:sz w:val="28"/>
          <w:szCs w:val="28"/>
          <w:lang w:val="ro-RO"/>
        </w:rPr>
        <w:t>.</w:t>
      </w:r>
      <w:r w:rsidRPr="009F5C80">
        <w:rPr>
          <w:sz w:val="28"/>
          <w:szCs w:val="28"/>
          <w:lang w:val="ro-RO"/>
        </w:rPr>
        <w:t xml:space="preserve"> – Legea </w:t>
      </w:r>
      <w:proofErr w:type="spellStart"/>
      <w:r w:rsidRPr="009F5C80">
        <w:rPr>
          <w:sz w:val="28"/>
          <w:szCs w:val="28"/>
          <w:lang w:val="ro-RO"/>
        </w:rPr>
        <w:t>nr.1569</w:t>
      </w:r>
      <w:proofErr w:type="spellEnd"/>
      <w:r w:rsidRPr="009F5C80">
        <w:rPr>
          <w:sz w:val="28"/>
          <w:szCs w:val="28"/>
          <w:lang w:val="ro-RO"/>
        </w:rPr>
        <w:t xml:space="preserve">/2002 cu privire la modul de introducere și scoatere a bunurilor de pe teritoriul Republicii Moldova de către persoane fizice (Monitorul Oficial al Republicii Moldova, 2002, </w:t>
      </w:r>
      <w:proofErr w:type="spellStart"/>
      <w:r w:rsidRPr="009F5C80">
        <w:rPr>
          <w:sz w:val="28"/>
          <w:szCs w:val="28"/>
          <w:lang w:val="ro-RO"/>
        </w:rPr>
        <w:t>nr.185-189</w:t>
      </w:r>
      <w:proofErr w:type="spellEnd"/>
      <w:r w:rsidRPr="009F5C80">
        <w:rPr>
          <w:sz w:val="28"/>
          <w:szCs w:val="28"/>
          <w:lang w:val="ro-RO"/>
        </w:rPr>
        <w:t xml:space="preserve">, </w:t>
      </w:r>
      <w:proofErr w:type="spellStart"/>
      <w:r w:rsidRPr="009F5C80">
        <w:rPr>
          <w:sz w:val="28"/>
          <w:szCs w:val="28"/>
          <w:lang w:val="ro-RO"/>
        </w:rPr>
        <w:t>art.1416</w:t>
      </w:r>
      <w:proofErr w:type="spellEnd"/>
      <w:r w:rsidRPr="009F5C80">
        <w:rPr>
          <w:sz w:val="28"/>
          <w:szCs w:val="28"/>
          <w:lang w:val="ro-RO"/>
        </w:rPr>
        <w:t>), cu modificările ulterioare, se modifică după cum urmează:</w:t>
      </w:r>
    </w:p>
    <w:p w14:paraId="0A692347" w14:textId="77777777" w:rsidR="00AE1318" w:rsidRPr="009F5C80" w:rsidRDefault="00AE1318" w:rsidP="00AE1318">
      <w:pPr>
        <w:pStyle w:val="NormalWeb"/>
        <w:numPr>
          <w:ilvl w:val="0"/>
          <w:numId w:val="9"/>
        </w:numPr>
        <w:tabs>
          <w:tab w:val="left" w:pos="993"/>
        </w:tabs>
        <w:ind w:left="0" w:firstLine="709"/>
        <w:rPr>
          <w:sz w:val="28"/>
          <w:szCs w:val="28"/>
          <w:lang w:val="ro-RO"/>
        </w:rPr>
      </w:pPr>
      <w:r w:rsidRPr="009F5C80">
        <w:rPr>
          <w:sz w:val="28"/>
          <w:szCs w:val="28"/>
          <w:lang w:val="ro-RO"/>
        </w:rPr>
        <w:t xml:space="preserve"> La articolul 2 litera r), textul „a cărui producție a încetat,” se exclude, iar textul „ a participat la un eveniment istoric sau competiții și reprezintă o valoare culturală a timpurilor trecute, fapt confirmat de instituția de stat competentă, conform modului stabilit de Guvern” se substituie cu textul „reprezintă o valoare culturală a timpurilor trecute, confirmată de Ministerul Educației, Culturii și Cercetării.</w:t>
      </w:r>
    </w:p>
    <w:p w14:paraId="7E7B1755" w14:textId="77777777" w:rsidR="00AE1318" w:rsidRPr="009F5C80" w:rsidRDefault="00AE1318" w:rsidP="00AE1318">
      <w:pPr>
        <w:pStyle w:val="NormalWeb"/>
        <w:numPr>
          <w:ilvl w:val="0"/>
          <w:numId w:val="9"/>
        </w:numPr>
        <w:tabs>
          <w:tab w:val="left" w:pos="993"/>
        </w:tabs>
        <w:ind w:left="0" w:firstLine="709"/>
        <w:rPr>
          <w:sz w:val="28"/>
          <w:szCs w:val="28"/>
          <w:lang w:val="ro-RO"/>
        </w:rPr>
      </w:pPr>
      <w:r w:rsidRPr="009F5C80">
        <w:rPr>
          <w:sz w:val="28"/>
          <w:szCs w:val="28"/>
          <w:lang w:val="ro-RO"/>
        </w:rPr>
        <w:t xml:space="preserve">La articolul 5 litera </w:t>
      </w:r>
      <w:proofErr w:type="spellStart"/>
      <w:r w:rsidRPr="009F5C80">
        <w:rPr>
          <w:sz w:val="28"/>
          <w:szCs w:val="28"/>
          <w:lang w:val="ro-RO"/>
        </w:rPr>
        <w:t>d</w:t>
      </w:r>
      <w:r w:rsidRPr="009F5C80">
        <w:rPr>
          <w:sz w:val="28"/>
          <w:szCs w:val="28"/>
          <w:vertAlign w:val="superscript"/>
          <w:lang w:val="ro-RO"/>
        </w:rPr>
        <w:t>1</w:t>
      </w:r>
      <w:proofErr w:type="spellEnd"/>
      <w:r w:rsidRPr="009F5C80">
        <w:rPr>
          <w:sz w:val="28"/>
          <w:szCs w:val="28"/>
          <w:lang w:val="ro-RO"/>
        </w:rPr>
        <w:t>), cifrele „200” se substituie cu cifrele „100”.</w:t>
      </w:r>
    </w:p>
    <w:p w14:paraId="533B0F17" w14:textId="77777777" w:rsidR="00AE1318" w:rsidRPr="009F5C80" w:rsidRDefault="00AE1318" w:rsidP="00AE1318">
      <w:pPr>
        <w:pStyle w:val="NormalWeb"/>
        <w:numPr>
          <w:ilvl w:val="0"/>
          <w:numId w:val="9"/>
        </w:numPr>
        <w:tabs>
          <w:tab w:val="left" w:pos="993"/>
        </w:tabs>
        <w:ind w:left="0" w:firstLine="709"/>
        <w:rPr>
          <w:sz w:val="28"/>
          <w:szCs w:val="28"/>
          <w:lang w:val="ro-RO"/>
        </w:rPr>
      </w:pPr>
      <w:r w:rsidRPr="009F5C80">
        <w:rPr>
          <w:sz w:val="28"/>
          <w:szCs w:val="28"/>
          <w:lang w:val="ro-RO"/>
        </w:rPr>
        <w:lastRenderedPageBreak/>
        <w:t>La articolul 10:</w:t>
      </w:r>
    </w:p>
    <w:p w14:paraId="1BBEBEE6" w14:textId="77777777" w:rsidR="00AE1318" w:rsidRPr="009F5C80" w:rsidRDefault="00AE1318" w:rsidP="00AE1318">
      <w:pPr>
        <w:pStyle w:val="NormalWeb"/>
        <w:ind w:firstLine="709"/>
        <w:rPr>
          <w:sz w:val="28"/>
          <w:szCs w:val="28"/>
          <w:lang w:val="ro-RO"/>
        </w:rPr>
      </w:pPr>
      <w:r w:rsidRPr="009F5C80">
        <w:rPr>
          <w:sz w:val="28"/>
          <w:szCs w:val="28"/>
          <w:lang w:val="ro-RO"/>
        </w:rPr>
        <w:t>alineatele (1)-(2) se abrogă;</w:t>
      </w:r>
    </w:p>
    <w:p w14:paraId="7FAE335A" w14:textId="77777777" w:rsidR="00AE1318" w:rsidRPr="009F5C80" w:rsidRDefault="00AE1318" w:rsidP="00AE1318">
      <w:pPr>
        <w:pStyle w:val="NormalWeb"/>
        <w:ind w:firstLine="709"/>
        <w:rPr>
          <w:sz w:val="28"/>
          <w:szCs w:val="28"/>
          <w:lang w:val="ro-RO"/>
        </w:rPr>
      </w:pPr>
      <w:r w:rsidRPr="009F5C80">
        <w:rPr>
          <w:sz w:val="28"/>
          <w:szCs w:val="28"/>
          <w:lang w:val="ro-RO"/>
        </w:rPr>
        <w:t>la alineatul (3):</w:t>
      </w:r>
    </w:p>
    <w:p w14:paraId="58F4ED91" w14:textId="77777777" w:rsidR="00AE1318" w:rsidRPr="009F5C80" w:rsidRDefault="00AE1318" w:rsidP="00AE1318">
      <w:pPr>
        <w:pStyle w:val="NormalWeb"/>
        <w:ind w:firstLine="709"/>
        <w:rPr>
          <w:sz w:val="28"/>
          <w:szCs w:val="28"/>
          <w:lang w:val="ro-RO"/>
        </w:rPr>
      </w:pPr>
      <w:r w:rsidRPr="009F5C80">
        <w:rPr>
          <w:sz w:val="28"/>
          <w:szCs w:val="28"/>
          <w:lang w:val="ro-RO"/>
        </w:rPr>
        <w:t>litera d) va avea următorul cuprins:</w:t>
      </w:r>
    </w:p>
    <w:p w14:paraId="474AC6D7" w14:textId="77777777" w:rsidR="00AE1318" w:rsidRPr="009F5C80" w:rsidRDefault="00AE1318" w:rsidP="00AE1318">
      <w:pPr>
        <w:pStyle w:val="NormalWeb"/>
        <w:ind w:firstLine="709"/>
        <w:rPr>
          <w:sz w:val="28"/>
          <w:szCs w:val="28"/>
          <w:lang w:val="ro-RO"/>
        </w:rPr>
      </w:pPr>
      <w:r w:rsidRPr="009F5C80">
        <w:rPr>
          <w:sz w:val="28"/>
          <w:szCs w:val="28"/>
          <w:lang w:val="ro-RO"/>
        </w:rPr>
        <w:t>„d) mijloacele de transport auto să nu fie folosite pentru transportul de mărfuri și de pasageri; mijloacele de transport nu pot fi vândute, donate, transmise prin moștenire, închiriate, subînchiriate, date în comodat, gajate, transferate sau puse la dispoziția unei alte persoane pe teritoriul Republicii Moldova decât cu acordul organului vamal, după plata drepturilor de import și efectuarea procedurilor vamale”.</w:t>
      </w:r>
    </w:p>
    <w:p w14:paraId="1ABB06EA" w14:textId="77777777" w:rsidR="00AE1318" w:rsidRPr="009F5C80" w:rsidRDefault="00AE1318" w:rsidP="00AE1318">
      <w:pPr>
        <w:pStyle w:val="NormalWeb"/>
        <w:ind w:firstLine="709"/>
        <w:rPr>
          <w:sz w:val="28"/>
          <w:szCs w:val="28"/>
          <w:lang w:val="ro-RO"/>
        </w:rPr>
      </w:pPr>
      <w:r w:rsidRPr="009F5C80">
        <w:rPr>
          <w:sz w:val="28"/>
          <w:szCs w:val="28"/>
          <w:lang w:val="ro-RO" w:eastAsia="ro-RO"/>
        </w:rPr>
        <w:t>la alineatul (3</w:t>
      </w:r>
      <w:r w:rsidRPr="009F5C80">
        <w:rPr>
          <w:sz w:val="28"/>
          <w:szCs w:val="28"/>
          <w:vertAlign w:val="superscript"/>
          <w:lang w:val="ro-RO" w:eastAsia="ro-RO"/>
        </w:rPr>
        <w:t>4</w:t>
      </w:r>
      <w:r w:rsidRPr="009F5C80">
        <w:rPr>
          <w:sz w:val="28"/>
          <w:szCs w:val="28"/>
          <w:lang w:val="ro-RO" w:eastAsia="ro-RO"/>
        </w:rPr>
        <w:t>), după cuvintele „fapt confirmat prin documente justificative” se introduc cuvintele „sau declarația pe propria răspundere a persoanei”;</w:t>
      </w:r>
    </w:p>
    <w:p w14:paraId="14050C90" w14:textId="77777777" w:rsidR="00AE1318" w:rsidRPr="009F5C80" w:rsidRDefault="00AE1318" w:rsidP="00AE1318">
      <w:pPr>
        <w:pStyle w:val="NormalWeb"/>
        <w:ind w:firstLine="709"/>
        <w:rPr>
          <w:sz w:val="28"/>
          <w:szCs w:val="28"/>
          <w:lang w:val="ro-RO"/>
        </w:rPr>
      </w:pPr>
      <w:r w:rsidRPr="009F5C80">
        <w:rPr>
          <w:sz w:val="28"/>
          <w:szCs w:val="28"/>
          <w:lang w:val="ro-RO"/>
        </w:rPr>
        <w:t>alineatele (8) și  (10) se abrogă.</w:t>
      </w:r>
    </w:p>
    <w:p w14:paraId="20BFA3B7" w14:textId="77777777" w:rsidR="00AE1318" w:rsidRPr="009F5C80" w:rsidRDefault="00AE1318" w:rsidP="00AE1318">
      <w:pPr>
        <w:rPr>
          <w:lang w:val="ro-RO"/>
        </w:rPr>
      </w:pPr>
    </w:p>
    <w:p w14:paraId="72F86E2E" w14:textId="77777777" w:rsidR="0057734F" w:rsidRPr="009F5C80" w:rsidRDefault="0057734F" w:rsidP="0057734F">
      <w:pPr>
        <w:rPr>
          <w:sz w:val="28"/>
          <w:szCs w:val="28"/>
          <w:lang w:val="ro-RO" w:eastAsia="ru-RU"/>
        </w:rPr>
      </w:pPr>
      <w:r w:rsidRPr="009F5C80">
        <w:rPr>
          <w:b/>
          <w:bCs/>
          <w:sz w:val="28"/>
          <w:szCs w:val="28"/>
          <w:lang w:val="ro-RO" w:eastAsia="ru-RU"/>
        </w:rPr>
        <w:t xml:space="preserve">Art. </w:t>
      </w:r>
      <w:proofErr w:type="spellStart"/>
      <w:r w:rsidRPr="009F5C80">
        <w:rPr>
          <w:b/>
          <w:bCs/>
          <w:sz w:val="28"/>
          <w:szCs w:val="28"/>
          <w:lang w:val="ro-RO" w:eastAsia="ru-RU"/>
        </w:rPr>
        <w:t>XXII</w:t>
      </w:r>
      <w:proofErr w:type="spellEnd"/>
      <w:r w:rsidRPr="009F5C80">
        <w:rPr>
          <w:b/>
          <w:bCs/>
          <w:sz w:val="28"/>
          <w:szCs w:val="28"/>
          <w:lang w:val="ro-RO" w:eastAsia="ru-RU"/>
        </w:rPr>
        <w:t>.</w:t>
      </w:r>
      <w:r w:rsidRPr="009F5C80">
        <w:rPr>
          <w:sz w:val="28"/>
          <w:szCs w:val="28"/>
          <w:lang w:val="ro-RO" w:eastAsia="ru-RU"/>
        </w:rPr>
        <w:t xml:space="preserve"> – Codul penal al Republicii Moldova </w:t>
      </w:r>
      <w:proofErr w:type="spellStart"/>
      <w:r w:rsidRPr="009F5C80">
        <w:rPr>
          <w:sz w:val="28"/>
          <w:szCs w:val="28"/>
          <w:lang w:val="ro-RO" w:eastAsia="ru-RU"/>
        </w:rPr>
        <w:t>nr.985</w:t>
      </w:r>
      <w:proofErr w:type="spellEnd"/>
      <w:r w:rsidRPr="009F5C80">
        <w:rPr>
          <w:sz w:val="28"/>
          <w:szCs w:val="28"/>
          <w:lang w:val="ro-RO" w:eastAsia="ru-RU"/>
        </w:rPr>
        <w:t xml:space="preserve">/2002 (republicat în Monitorul Oficial al Republicii Moldova, 2009, </w:t>
      </w:r>
      <w:proofErr w:type="spellStart"/>
      <w:r w:rsidRPr="009F5C80">
        <w:rPr>
          <w:sz w:val="28"/>
          <w:szCs w:val="28"/>
          <w:lang w:val="ro-RO" w:eastAsia="ru-RU"/>
        </w:rPr>
        <w:t>nr.72-74</w:t>
      </w:r>
      <w:proofErr w:type="spellEnd"/>
      <w:r w:rsidRPr="009F5C80">
        <w:rPr>
          <w:sz w:val="28"/>
          <w:szCs w:val="28"/>
          <w:lang w:val="ro-RO" w:eastAsia="ru-RU"/>
        </w:rPr>
        <w:t xml:space="preserve">, </w:t>
      </w:r>
      <w:proofErr w:type="spellStart"/>
      <w:r w:rsidRPr="009F5C80">
        <w:rPr>
          <w:sz w:val="28"/>
          <w:szCs w:val="28"/>
          <w:lang w:val="ro-RO" w:eastAsia="ru-RU"/>
        </w:rPr>
        <w:t>art.195</w:t>
      </w:r>
      <w:proofErr w:type="spellEnd"/>
      <w:r w:rsidRPr="009F5C80">
        <w:rPr>
          <w:sz w:val="28"/>
          <w:szCs w:val="28"/>
          <w:lang w:val="ro-RO" w:eastAsia="ru-RU"/>
        </w:rPr>
        <w:t>), cu modificările ulterioare, se modifică după cum urmează:</w:t>
      </w:r>
    </w:p>
    <w:p w14:paraId="3FA7DE96" w14:textId="77777777" w:rsidR="0057734F" w:rsidRPr="009F5C80" w:rsidRDefault="0057734F" w:rsidP="0057734F">
      <w:pPr>
        <w:rPr>
          <w:sz w:val="28"/>
          <w:szCs w:val="28"/>
          <w:lang w:val="ro-RO" w:eastAsia="ru-RU"/>
        </w:rPr>
      </w:pPr>
      <w:r w:rsidRPr="009F5C80">
        <w:rPr>
          <w:b/>
          <w:bCs/>
          <w:sz w:val="28"/>
          <w:szCs w:val="28"/>
          <w:lang w:val="ro-RO" w:eastAsia="ru-RU"/>
        </w:rPr>
        <w:t>1.</w:t>
      </w:r>
      <w:r w:rsidRPr="009F5C80">
        <w:rPr>
          <w:sz w:val="28"/>
          <w:szCs w:val="28"/>
          <w:lang w:val="ro-RO" w:eastAsia="ru-RU"/>
        </w:rPr>
        <w:t xml:space="preserve"> Se completează cu articolele</w:t>
      </w:r>
      <w:r w:rsidRPr="009F5C80">
        <w:rPr>
          <w:b/>
          <w:bCs/>
          <w:sz w:val="28"/>
          <w:szCs w:val="28"/>
          <w:lang w:val="ro-RO"/>
        </w:rPr>
        <w:t xml:space="preserve"> </w:t>
      </w:r>
      <w:r w:rsidRPr="009F5C80">
        <w:rPr>
          <w:bCs/>
          <w:sz w:val="28"/>
          <w:szCs w:val="28"/>
          <w:lang w:val="ro-RO"/>
        </w:rPr>
        <w:t>134</w:t>
      </w:r>
      <w:r w:rsidRPr="009F5C80">
        <w:rPr>
          <w:bCs/>
          <w:sz w:val="28"/>
          <w:szCs w:val="28"/>
          <w:vertAlign w:val="superscript"/>
          <w:lang w:val="ro-RO"/>
        </w:rPr>
        <w:t>14</w:t>
      </w:r>
      <w:r w:rsidRPr="009F5C80">
        <w:rPr>
          <w:b/>
          <w:bCs/>
          <w:sz w:val="28"/>
          <w:szCs w:val="28"/>
          <w:vertAlign w:val="superscript"/>
          <w:lang w:val="ro-RO"/>
        </w:rPr>
        <w:t xml:space="preserve"> </w:t>
      </w:r>
      <w:r w:rsidRPr="009F5C80">
        <w:rPr>
          <w:bCs/>
          <w:sz w:val="28"/>
          <w:szCs w:val="28"/>
          <w:lang w:val="ro-RO"/>
        </w:rPr>
        <w:t>și 134</w:t>
      </w:r>
      <w:r w:rsidRPr="009F5C80">
        <w:rPr>
          <w:bCs/>
          <w:sz w:val="28"/>
          <w:szCs w:val="28"/>
          <w:vertAlign w:val="superscript"/>
          <w:lang w:val="ro-RO"/>
        </w:rPr>
        <w:t>15</w:t>
      </w:r>
      <w:r w:rsidRPr="009F5C80">
        <w:rPr>
          <w:bCs/>
          <w:sz w:val="28"/>
          <w:szCs w:val="28"/>
          <w:lang w:val="ro-RO"/>
        </w:rPr>
        <w:t xml:space="preserve"> cu următorul cuprins</w:t>
      </w:r>
      <w:r w:rsidRPr="009F5C80">
        <w:rPr>
          <w:sz w:val="28"/>
          <w:szCs w:val="28"/>
          <w:lang w:val="ro-RO" w:eastAsia="ru-RU"/>
        </w:rPr>
        <w:t>:</w:t>
      </w:r>
    </w:p>
    <w:p w14:paraId="2612EE58" w14:textId="77777777" w:rsidR="0057734F" w:rsidRPr="009F5C80" w:rsidRDefault="0057734F" w:rsidP="0057734F">
      <w:pPr>
        <w:rPr>
          <w:sz w:val="28"/>
          <w:szCs w:val="28"/>
          <w:lang w:val="ro-RO" w:eastAsia="ru-RU"/>
        </w:rPr>
      </w:pPr>
      <w:r w:rsidRPr="009F5C80">
        <w:rPr>
          <w:bCs/>
          <w:sz w:val="28"/>
          <w:szCs w:val="28"/>
          <w:lang w:val="ro-RO"/>
        </w:rPr>
        <w:t>„</w:t>
      </w:r>
      <w:r w:rsidRPr="009F5C80">
        <w:rPr>
          <w:b/>
          <w:sz w:val="28"/>
          <w:szCs w:val="28"/>
          <w:lang w:val="ro-RO"/>
        </w:rPr>
        <w:t>Articolul 134</w:t>
      </w:r>
      <w:r w:rsidRPr="009F5C80">
        <w:rPr>
          <w:b/>
          <w:sz w:val="28"/>
          <w:szCs w:val="28"/>
          <w:vertAlign w:val="superscript"/>
          <w:lang w:val="ro-RO"/>
        </w:rPr>
        <w:t>14</w:t>
      </w:r>
      <w:r w:rsidRPr="009F5C80">
        <w:rPr>
          <w:bCs/>
          <w:sz w:val="28"/>
          <w:szCs w:val="28"/>
          <w:lang w:val="ro-RO"/>
        </w:rPr>
        <w:t>. Substanțe toxice</w:t>
      </w:r>
    </w:p>
    <w:p w14:paraId="3F4E753E" w14:textId="77777777" w:rsidR="0057734F" w:rsidRPr="009F5C80" w:rsidRDefault="0057734F" w:rsidP="0057734F">
      <w:pPr>
        <w:tabs>
          <w:tab w:val="left" w:pos="993"/>
        </w:tabs>
        <w:contextualSpacing/>
        <w:rPr>
          <w:bCs/>
          <w:sz w:val="28"/>
          <w:szCs w:val="28"/>
          <w:lang w:val="ro-RO"/>
        </w:rPr>
      </w:pPr>
      <w:r w:rsidRPr="009F5C80">
        <w:rPr>
          <w:bCs/>
          <w:sz w:val="28"/>
          <w:szCs w:val="28"/>
          <w:lang w:val="ro-RO"/>
        </w:rPr>
        <w:t>Prin substanțe toxice se înțelege substanțele cu acțiune drastică aflate sub control național și internațional în corespundere cu tratatele internaționale la care Republicii Moldova este parte și sunt înscrise în listele, care se aprobă, se modifică de către Guvern.</w:t>
      </w:r>
    </w:p>
    <w:p w14:paraId="3FF4AC1B" w14:textId="77777777" w:rsidR="0057734F" w:rsidRPr="009F5C80" w:rsidRDefault="0057734F" w:rsidP="0057734F">
      <w:pPr>
        <w:tabs>
          <w:tab w:val="left" w:pos="993"/>
        </w:tabs>
        <w:contextualSpacing/>
        <w:rPr>
          <w:bCs/>
          <w:sz w:val="28"/>
          <w:szCs w:val="28"/>
          <w:lang w:val="ro-RO"/>
        </w:rPr>
      </w:pPr>
      <w:r w:rsidRPr="009F5C80">
        <w:rPr>
          <w:b/>
          <w:sz w:val="28"/>
          <w:szCs w:val="28"/>
          <w:lang w:val="ro-RO"/>
        </w:rPr>
        <w:t>Articolul 134</w:t>
      </w:r>
      <w:r w:rsidRPr="009F5C80">
        <w:rPr>
          <w:b/>
          <w:sz w:val="28"/>
          <w:szCs w:val="28"/>
          <w:vertAlign w:val="superscript"/>
          <w:lang w:val="ro-RO"/>
        </w:rPr>
        <w:t>15</w:t>
      </w:r>
      <w:r w:rsidRPr="009F5C80">
        <w:rPr>
          <w:b/>
          <w:sz w:val="28"/>
          <w:szCs w:val="28"/>
          <w:lang w:val="ro-RO"/>
        </w:rPr>
        <w:t>.</w:t>
      </w:r>
      <w:r w:rsidRPr="009F5C80">
        <w:rPr>
          <w:bCs/>
          <w:sz w:val="28"/>
          <w:szCs w:val="28"/>
          <w:lang w:val="ro-RO"/>
        </w:rPr>
        <w:t xml:space="preserve"> Mărfuri strategice</w:t>
      </w:r>
    </w:p>
    <w:p w14:paraId="287B66D2" w14:textId="77777777" w:rsidR="0057734F" w:rsidRPr="009F5C80" w:rsidRDefault="0057734F" w:rsidP="0057734F">
      <w:pPr>
        <w:tabs>
          <w:tab w:val="left" w:pos="993"/>
        </w:tabs>
        <w:contextualSpacing/>
        <w:rPr>
          <w:bCs/>
          <w:sz w:val="28"/>
          <w:szCs w:val="28"/>
          <w:lang w:val="ro-RO"/>
        </w:rPr>
      </w:pPr>
      <w:r w:rsidRPr="009F5C80">
        <w:rPr>
          <w:bCs/>
          <w:sz w:val="28"/>
          <w:szCs w:val="28"/>
          <w:lang w:val="ro-RO"/>
        </w:rPr>
        <w:t>Prin noțiunea de mărfuri strategice se înțelege:</w:t>
      </w:r>
      <w:r w:rsidRPr="009F5C80">
        <w:rPr>
          <w:sz w:val="28"/>
          <w:szCs w:val="28"/>
          <w:shd w:val="clear" w:color="auto" w:fill="FFFFFF"/>
          <w:lang w:val="ro-RO"/>
        </w:rPr>
        <w:t xml:space="preserve"> </w:t>
      </w:r>
      <w:r w:rsidRPr="009F5C80">
        <w:rPr>
          <w:bCs/>
          <w:sz w:val="28"/>
          <w:szCs w:val="28"/>
          <w:lang w:val="ro-RO"/>
        </w:rPr>
        <w:t> </w:t>
      </w:r>
    </w:p>
    <w:p w14:paraId="2124460E" w14:textId="77777777" w:rsidR="0057734F" w:rsidRPr="009F5C80" w:rsidRDefault="0057734F" w:rsidP="0057734F">
      <w:pPr>
        <w:pStyle w:val="Listparagraf"/>
        <w:numPr>
          <w:ilvl w:val="0"/>
          <w:numId w:val="44"/>
        </w:numPr>
        <w:tabs>
          <w:tab w:val="left" w:pos="567"/>
          <w:tab w:val="left" w:pos="993"/>
        </w:tabs>
        <w:ind w:left="0" w:firstLine="709"/>
        <w:rPr>
          <w:bCs/>
          <w:sz w:val="28"/>
          <w:szCs w:val="28"/>
          <w:lang w:val="ro-RO"/>
        </w:rPr>
      </w:pPr>
      <w:r w:rsidRPr="009F5C80">
        <w:rPr>
          <w:bCs/>
          <w:sz w:val="28"/>
          <w:szCs w:val="28"/>
          <w:lang w:val="ro-RO"/>
        </w:rPr>
        <w:t>produse, tehnologii şi servicii care au utilizare dublă (civilă și militară);</w:t>
      </w:r>
    </w:p>
    <w:p w14:paraId="07A050AB" w14:textId="77777777" w:rsidR="0057734F" w:rsidRPr="009F5C80" w:rsidRDefault="0057734F" w:rsidP="0057734F">
      <w:pPr>
        <w:tabs>
          <w:tab w:val="left" w:pos="567"/>
          <w:tab w:val="left" w:pos="993"/>
        </w:tabs>
        <w:rPr>
          <w:bCs/>
          <w:sz w:val="28"/>
          <w:szCs w:val="28"/>
          <w:lang w:val="ro-RO"/>
        </w:rPr>
      </w:pPr>
      <w:r w:rsidRPr="009F5C80">
        <w:rPr>
          <w:bCs/>
          <w:sz w:val="28"/>
          <w:szCs w:val="28"/>
          <w:lang w:val="ro-RO"/>
        </w:rPr>
        <w:t>b) armament, muniții, echipamente militare, tehnologii şi servicii aferente;</w:t>
      </w:r>
    </w:p>
    <w:p w14:paraId="2C4371D6" w14:textId="77777777" w:rsidR="0057734F" w:rsidRPr="009F5C80" w:rsidRDefault="0057734F" w:rsidP="0057734F">
      <w:pPr>
        <w:tabs>
          <w:tab w:val="left" w:pos="567"/>
          <w:tab w:val="left" w:pos="993"/>
        </w:tabs>
        <w:rPr>
          <w:bCs/>
          <w:sz w:val="28"/>
          <w:szCs w:val="28"/>
          <w:lang w:val="ro-RO"/>
        </w:rPr>
      </w:pPr>
      <w:r w:rsidRPr="009F5C80">
        <w:rPr>
          <w:bCs/>
          <w:sz w:val="28"/>
          <w:szCs w:val="28"/>
          <w:lang w:val="ro-RO"/>
        </w:rPr>
        <w:t>c) produse, tehnologii şi servicii care sunt utilizate la fabricarea şi folosirea de arme nucleare, chimice, biologice şi de rachete care pot fi purtătoare de astfel de arme;</w:t>
      </w:r>
    </w:p>
    <w:p w14:paraId="3272DDAF" w14:textId="77777777" w:rsidR="0057734F" w:rsidRPr="009F5C80" w:rsidRDefault="0057734F" w:rsidP="0057734F">
      <w:pPr>
        <w:tabs>
          <w:tab w:val="left" w:pos="567"/>
          <w:tab w:val="left" w:pos="993"/>
        </w:tabs>
        <w:rPr>
          <w:sz w:val="28"/>
          <w:szCs w:val="28"/>
          <w:lang w:val="ro-RO" w:eastAsia="ru-RU"/>
        </w:rPr>
      </w:pPr>
      <w:r w:rsidRPr="009F5C80">
        <w:rPr>
          <w:bCs/>
          <w:sz w:val="28"/>
          <w:szCs w:val="28"/>
          <w:lang w:val="ro-RO"/>
        </w:rPr>
        <w:t>d) alte produse, tehnologii şi servicii care necesită un control special în interesul securității naționale sau al politicii externe, în conformitate cu acordurile şi aranjamentele internaționale la care Republica Moldova este parte.”</w:t>
      </w:r>
    </w:p>
    <w:p w14:paraId="7BAF4C3A" w14:textId="77777777" w:rsidR="0057734F" w:rsidRPr="009F5C80" w:rsidRDefault="0057734F" w:rsidP="0057734F">
      <w:pPr>
        <w:tabs>
          <w:tab w:val="left" w:pos="993"/>
        </w:tabs>
        <w:rPr>
          <w:b/>
          <w:sz w:val="28"/>
          <w:szCs w:val="28"/>
          <w:lang w:val="ro-RO" w:eastAsia="ru-RU"/>
        </w:rPr>
      </w:pPr>
    </w:p>
    <w:p w14:paraId="0F0C3C1E" w14:textId="77777777" w:rsidR="0057734F" w:rsidRPr="009F5C80" w:rsidRDefault="0057734F" w:rsidP="0057734F">
      <w:pPr>
        <w:tabs>
          <w:tab w:val="left" w:pos="993"/>
        </w:tabs>
        <w:rPr>
          <w:sz w:val="28"/>
          <w:szCs w:val="28"/>
          <w:lang w:val="ro-RO" w:eastAsia="ru-RU"/>
        </w:rPr>
      </w:pPr>
      <w:r w:rsidRPr="009F5C80">
        <w:rPr>
          <w:b/>
          <w:sz w:val="28"/>
          <w:szCs w:val="28"/>
          <w:lang w:val="ro-RO" w:eastAsia="ru-RU"/>
        </w:rPr>
        <w:t>2.</w:t>
      </w:r>
      <w:r w:rsidRPr="009F5C80">
        <w:rPr>
          <w:sz w:val="28"/>
          <w:szCs w:val="28"/>
          <w:lang w:val="ro-RO" w:eastAsia="ru-RU"/>
        </w:rPr>
        <w:t xml:space="preserve"> Articolul 248 va avea următorul cuprins:</w:t>
      </w:r>
    </w:p>
    <w:p w14:paraId="636B05DD" w14:textId="77777777" w:rsidR="0057734F" w:rsidRPr="009F5C80" w:rsidRDefault="0057734F" w:rsidP="0057734F">
      <w:pPr>
        <w:contextualSpacing/>
        <w:rPr>
          <w:sz w:val="28"/>
          <w:szCs w:val="28"/>
          <w:lang w:val="ro-RO" w:eastAsia="ru-RU"/>
        </w:rPr>
      </w:pPr>
      <w:r w:rsidRPr="009F5C80">
        <w:rPr>
          <w:sz w:val="28"/>
          <w:szCs w:val="28"/>
          <w:lang w:val="ro-RO" w:eastAsia="ru-RU"/>
        </w:rPr>
        <w:t>„</w:t>
      </w:r>
      <w:r w:rsidRPr="009F5C80">
        <w:rPr>
          <w:b/>
          <w:bCs/>
          <w:sz w:val="28"/>
          <w:szCs w:val="28"/>
          <w:lang w:val="ro-RO" w:eastAsia="ru-RU"/>
        </w:rPr>
        <w:t>Articolul 248.</w:t>
      </w:r>
      <w:r w:rsidRPr="009F5C80">
        <w:rPr>
          <w:sz w:val="28"/>
          <w:szCs w:val="28"/>
          <w:lang w:val="ro-RO" w:eastAsia="ru-RU"/>
        </w:rPr>
        <w:t xml:space="preserve"> Contrabanda</w:t>
      </w:r>
    </w:p>
    <w:p w14:paraId="1BCCED9E"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(1) Introducerea sau scoaterea de pe teritoriul Republicii Moldova a mărfurilor, prin locuri stabilite pentru controlul vamal, prin tăinuire de controlul vamal, prin ascundere în locuri special pregătite sau adaptate în acest scop, ori cu folosirea frauduloasă a documentelor sau a mijloacelor de identificare vamală, ori prin nedeclarare sau declarare neautentică în documentele vamale sau în alte documente de trecere a frontierei, dacă valoarea mărfurilor este mai mare de 8 000 de unități convenționale, </w:t>
      </w:r>
    </w:p>
    <w:p w14:paraId="1FC48351" w14:textId="77777777" w:rsidR="0057734F" w:rsidRPr="009F5C80" w:rsidRDefault="0057734F" w:rsidP="0057734F">
      <w:pPr>
        <w:contextualSpacing/>
        <w:rPr>
          <w:sz w:val="28"/>
          <w:szCs w:val="28"/>
          <w:lang w:val="ro-RO"/>
        </w:rPr>
      </w:pPr>
      <w:r w:rsidRPr="009F5C80">
        <w:rPr>
          <w:sz w:val="28"/>
          <w:szCs w:val="28"/>
          <w:lang w:val="ro-RO" w:eastAsia="ru-RU"/>
        </w:rPr>
        <w:lastRenderedPageBreak/>
        <w:t xml:space="preserve">se pedepsește cu amendă în mărime de la 2500 la 3000 de unități convenționale sau cu închisoare de până la 3 ani, iar persoana juridică se pedepsește cu amendă în mărime de la 5000 la 6000 de unități convenționale cu privarea de dreptul de a exercita o anumită activitate. </w:t>
      </w:r>
    </w:p>
    <w:p w14:paraId="50EE87C0"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(2)  Introducerea sau scoaterea de pe teritoriul Republicii Moldova, prin alte locuri decât cele stabilite pentru controlul vamal al mărfurilor, dacă valoarea mărfurilor este mai mare de 4 000 de unități convenționale, </w:t>
      </w:r>
    </w:p>
    <w:p w14:paraId="69DABBF8"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se pedepsește cu amendă în mărime de la 3500 la 4500 de unități convenționale sau cu închisoare de până la 3 ani, iar persoana juridică se pedepsește cu amendă în mărime de la 5500 la 6500 unități convenționale cu privarea de dreptul de a exercita o anumită activitate. </w:t>
      </w:r>
    </w:p>
    <w:p w14:paraId="076A1687" w14:textId="77777777" w:rsidR="0057734F" w:rsidRPr="009F5C80" w:rsidRDefault="0057734F" w:rsidP="0057734F">
      <w:pPr>
        <w:contextualSpacing/>
        <w:rPr>
          <w:sz w:val="28"/>
          <w:szCs w:val="28"/>
          <w:lang w:val="ro-RO" w:eastAsia="ru-RU"/>
        </w:rPr>
      </w:pPr>
      <w:r w:rsidRPr="009F5C80">
        <w:rPr>
          <w:sz w:val="28"/>
          <w:szCs w:val="28"/>
          <w:lang w:val="ro-RO" w:eastAsia="ru-RU"/>
        </w:rPr>
        <w:t>(3)</w:t>
      </w:r>
      <w:r w:rsidRPr="009F5C80">
        <w:rPr>
          <w:bCs/>
          <w:sz w:val="28"/>
          <w:szCs w:val="28"/>
          <w:lang w:val="ro-RO" w:eastAsia="ru-RU"/>
        </w:rPr>
        <w:t xml:space="preserve"> </w:t>
      </w:r>
      <w:r w:rsidRPr="009F5C80">
        <w:rPr>
          <w:sz w:val="28"/>
          <w:szCs w:val="28"/>
          <w:lang w:val="ro-RO" w:eastAsia="ru-RU"/>
        </w:rPr>
        <w:t xml:space="preserve">Înstrăinarea sau punerea în libera circulație, fără achitarea drepturilor de import, a mărfurilor aflate sub supraveghere vamală, dacă valoarea  mărfurilor este mai mare de 8000 de unități convenționale, </w:t>
      </w:r>
    </w:p>
    <w:p w14:paraId="0BEEEF12" w14:textId="77777777" w:rsidR="0057734F" w:rsidRPr="009F5C80" w:rsidRDefault="0057734F" w:rsidP="0057734F">
      <w:pPr>
        <w:contextualSpacing/>
        <w:rPr>
          <w:sz w:val="28"/>
          <w:szCs w:val="28"/>
          <w:lang w:val="ro-RO"/>
        </w:rPr>
      </w:pPr>
      <w:r w:rsidRPr="009F5C80">
        <w:rPr>
          <w:sz w:val="28"/>
          <w:szCs w:val="28"/>
          <w:lang w:val="ro-RO" w:eastAsia="ru-RU"/>
        </w:rPr>
        <w:t>se pedepsește cu amendă în mărime de la 4000 la 5000 de unități convenționale sau cu închisoare de până la 3 ani, iar persoana juridică se pedepsește cu amendă în mărime de la 6000 la 7000 unități convenționale cu privarea de dreptul de a exercita o anumită activitate.</w:t>
      </w:r>
      <w:r w:rsidRPr="009F5C80">
        <w:rPr>
          <w:b/>
          <w:sz w:val="28"/>
          <w:szCs w:val="28"/>
          <w:lang w:val="ro-RO" w:eastAsia="ru-RU"/>
        </w:rPr>
        <w:t xml:space="preserve"> </w:t>
      </w:r>
    </w:p>
    <w:p w14:paraId="68563797"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(4) </w:t>
      </w:r>
      <w:r w:rsidRPr="009F5C80">
        <w:rPr>
          <w:sz w:val="28"/>
          <w:szCs w:val="28"/>
          <w:bdr w:val="none" w:sz="0" w:space="0" w:color="auto" w:frame="1"/>
          <w:shd w:val="clear" w:color="auto" w:fill="FFFFFF"/>
          <w:lang w:val="ro-RO"/>
        </w:rPr>
        <w:t>Scoaterea de pe teritoriul Republicii Moldova a mărfurilor, prin declarare</w:t>
      </w:r>
      <w:r w:rsidR="00CD26E0" w:rsidRPr="009F5C80">
        <w:rPr>
          <w:sz w:val="28"/>
          <w:szCs w:val="28"/>
          <w:bdr w:val="none" w:sz="0" w:space="0" w:color="auto" w:frame="1"/>
          <w:shd w:val="clear" w:color="auto" w:fill="FFFFFF"/>
          <w:lang w:val="ro-RO"/>
        </w:rPr>
        <w:t xml:space="preserve"> neautentică a originii mărfii </w:t>
      </w:r>
      <w:r w:rsidRPr="009F5C80">
        <w:rPr>
          <w:sz w:val="28"/>
          <w:szCs w:val="28"/>
          <w:bdr w:val="none" w:sz="0" w:space="0" w:color="auto" w:frame="1"/>
          <w:shd w:val="clear" w:color="auto" w:fill="FFFFFF"/>
          <w:lang w:val="ro-RO"/>
        </w:rPr>
        <w:t>ca fiind obținute integral în Republica Moldova, dacă</w:t>
      </w:r>
      <w:r w:rsidRPr="009F5C80">
        <w:rPr>
          <w:sz w:val="28"/>
          <w:szCs w:val="28"/>
          <w:lang w:val="ro-RO" w:eastAsia="ru-RU"/>
        </w:rPr>
        <w:t xml:space="preserve"> valoarea acestora este mai mare de 8 000 de unități convenționale,</w:t>
      </w:r>
    </w:p>
    <w:p w14:paraId="4E9F8295" w14:textId="77777777" w:rsidR="0057734F" w:rsidRPr="009F5C80" w:rsidRDefault="0057734F" w:rsidP="0057734F">
      <w:pPr>
        <w:contextualSpacing/>
        <w:rPr>
          <w:sz w:val="28"/>
          <w:szCs w:val="28"/>
          <w:lang w:val="ro-RO"/>
        </w:rPr>
      </w:pPr>
      <w:r w:rsidRPr="009F5C80">
        <w:rPr>
          <w:sz w:val="28"/>
          <w:szCs w:val="28"/>
          <w:lang w:val="ro-RO" w:eastAsia="ru-RU"/>
        </w:rPr>
        <w:t xml:space="preserve">se pedepsește cu amendă în mărime de la 4500 la 5500 de unități convenționale sau cu închisoare de până la 3 ani, iar persoana juridică se pedepsește cu amendă în mărime de la 6500 la 7500 unități convenționale cu privarea de dreptul de a exercita o anumită activitate. </w:t>
      </w:r>
      <w:r w:rsidRPr="009F5C80">
        <w:rPr>
          <w:sz w:val="28"/>
          <w:szCs w:val="28"/>
          <w:bdr w:val="none" w:sz="0" w:space="0" w:color="auto" w:frame="1"/>
          <w:shd w:val="clear" w:color="auto" w:fill="FFFFFF"/>
          <w:lang w:val="ro-RO"/>
        </w:rPr>
        <w:t xml:space="preserve"> </w:t>
      </w:r>
    </w:p>
    <w:p w14:paraId="58616917" w14:textId="77777777" w:rsidR="0057734F" w:rsidRPr="009F5C80" w:rsidRDefault="0057734F" w:rsidP="0057734F">
      <w:pPr>
        <w:contextualSpacing/>
        <w:rPr>
          <w:sz w:val="28"/>
          <w:szCs w:val="28"/>
          <w:lang w:val="ro-RO"/>
        </w:rPr>
      </w:pPr>
      <w:r w:rsidRPr="009F5C80">
        <w:rPr>
          <w:sz w:val="28"/>
          <w:szCs w:val="28"/>
          <w:bdr w:val="none" w:sz="0" w:space="0" w:color="auto" w:frame="1"/>
          <w:shd w:val="clear" w:color="auto" w:fill="FFFFFF"/>
          <w:lang w:val="ro-RO"/>
        </w:rPr>
        <w:t>(5)</w:t>
      </w:r>
      <w:r w:rsidRPr="009F5C80">
        <w:rPr>
          <w:b/>
          <w:sz w:val="28"/>
          <w:szCs w:val="28"/>
          <w:bdr w:val="none" w:sz="0" w:space="0" w:color="auto" w:frame="1"/>
          <w:shd w:val="clear" w:color="auto" w:fill="FFFFFF"/>
          <w:lang w:val="ro-RO"/>
        </w:rPr>
        <w:t xml:space="preserve"> </w:t>
      </w:r>
      <w:r w:rsidRPr="009F5C80">
        <w:rPr>
          <w:sz w:val="28"/>
          <w:szCs w:val="28"/>
          <w:lang w:val="ro-RO" w:eastAsia="ru-RU"/>
        </w:rPr>
        <w:t>Introducerea sau scoaterea de pe teritoriul Republicii Moldova</w:t>
      </w:r>
      <w:r w:rsidRPr="009F5C80">
        <w:rPr>
          <w:b/>
          <w:sz w:val="28"/>
          <w:szCs w:val="28"/>
          <w:lang w:val="ro-RO" w:eastAsia="ru-RU"/>
        </w:rPr>
        <w:t xml:space="preserve"> </w:t>
      </w:r>
      <w:r w:rsidRPr="009F5C80">
        <w:rPr>
          <w:sz w:val="28"/>
          <w:szCs w:val="28"/>
          <w:lang w:val="ro-RO" w:eastAsia="ru-RU"/>
        </w:rPr>
        <w:t>a valorilor culturale, atât prin locuri stabilite pentru control vamal, cât și prin alte locuri decât cele stabilite pentru control vamal, prin ascundere în locuri special pregătite sau adaptate în acest scop, ori cu folosirea frauduloasă a documentelor sau a mijloacelor de identificare vamală, ori prin nedeclarare sau declarare neautentică în documentele vamale,</w:t>
      </w:r>
      <w:r w:rsidRPr="009F5C80">
        <w:rPr>
          <w:sz w:val="28"/>
          <w:szCs w:val="28"/>
          <w:lang w:val="ro-RO"/>
        </w:rPr>
        <w:t xml:space="preserve"> </w:t>
      </w:r>
      <w:r w:rsidRPr="009F5C80">
        <w:rPr>
          <w:sz w:val="28"/>
          <w:szCs w:val="28"/>
          <w:lang w:val="ro-RO" w:eastAsia="ru-RU"/>
        </w:rPr>
        <w:t>precum şi nereturnarea pe teritoriul Republicii Moldova a valorilor culturale în cazul în care returnarea lor este obligatorie,</w:t>
      </w:r>
      <w:r w:rsidRPr="009F5C80">
        <w:rPr>
          <w:sz w:val="28"/>
          <w:szCs w:val="28"/>
          <w:lang w:val="ro-RO"/>
        </w:rPr>
        <w:t xml:space="preserve"> </w:t>
      </w:r>
    </w:p>
    <w:p w14:paraId="2C0984D4" w14:textId="77777777" w:rsidR="0057734F" w:rsidRPr="009F5C80" w:rsidRDefault="0057734F" w:rsidP="0057734F">
      <w:pPr>
        <w:contextualSpacing/>
        <w:rPr>
          <w:sz w:val="28"/>
          <w:szCs w:val="28"/>
          <w:lang w:val="ro-RO" w:eastAsia="ru-RU"/>
        </w:rPr>
      </w:pPr>
      <w:r w:rsidRPr="009F5C80">
        <w:rPr>
          <w:sz w:val="28"/>
          <w:szCs w:val="28"/>
          <w:lang w:val="ro-RO"/>
        </w:rPr>
        <w:t>se pedepsesc</w:t>
      </w:r>
      <w:r w:rsidRPr="009F5C80">
        <w:rPr>
          <w:sz w:val="28"/>
          <w:szCs w:val="28"/>
          <w:bdr w:val="none" w:sz="0" w:space="0" w:color="auto" w:frame="1"/>
          <w:shd w:val="clear" w:color="auto" w:fill="FFFFFF"/>
          <w:lang w:val="ro-RO"/>
        </w:rPr>
        <w:t xml:space="preserve"> cu amendă în mărime de la 4500 la 5500 de unități convenționale sau</w:t>
      </w:r>
      <w:r w:rsidRPr="009F5C80">
        <w:rPr>
          <w:sz w:val="28"/>
          <w:szCs w:val="28"/>
          <w:lang w:val="ro-RO"/>
        </w:rPr>
        <w:t xml:space="preserve"> cu închisoare până la 5 ani, iar persoana juridică se pedepsește cu amendă în mărime de la 6000 la 8000 de unități convenționale cu privarea de dreptul de a exercita o anumită activitate.</w:t>
      </w:r>
      <w:r w:rsidRPr="009F5C80">
        <w:rPr>
          <w:sz w:val="28"/>
          <w:szCs w:val="28"/>
          <w:lang w:val="ro-RO" w:eastAsia="ru-RU"/>
        </w:rPr>
        <w:t xml:space="preserve"> </w:t>
      </w:r>
    </w:p>
    <w:p w14:paraId="04397AF5" w14:textId="77777777" w:rsidR="0057734F" w:rsidRPr="009F5C80" w:rsidRDefault="0057734F" w:rsidP="0057734F">
      <w:pPr>
        <w:contextualSpacing/>
        <w:rPr>
          <w:sz w:val="28"/>
          <w:szCs w:val="28"/>
          <w:bdr w:val="none" w:sz="0" w:space="0" w:color="auto" w:frame="1"/>
          <w:shd w:val="clear" w:color="auto" w:fill="FFFFFF"/>
          <w:lang w:val="ro-RO"/>
        </w:rPr>
      </w:pPr>
      <w:r w:rsidRPr="009F5C80">
        <w:rPr>
          <w:sz w:val="28"/>
          <w:szCs w:val="28"/>
          <w:lang w:val="ro-RO" w:eastAsia="ru-RU"/>
        </w:rPr>
        <w:t xml:space="preserve">(6) Introducerea sau scoaterea de pe teritoriul al Republicii Moldova, atât prin locuri stabilite pentru control vamal, cât și prin alte locuri decât cele stabilite pentru control vamal, prin ascundere în locuri special pregătite sau adaptate în acest scop, ori cu folosirea frauduloasă a documentelor sau a mijloacelor de identificare vamală, ori prin nedeclarare sau declarare neautentică în </w:t>
      </w:r>
      <w:r w:rsidRPr="009F5C80">
        <w:rPr>
          <w:sz w:val="28"/>
          <w:szCs w:val="28"/>
          <w:lang w:val="ro-RO" w:eastAsia="ru-RU"/>
        </w:rPr>
        <w:lastRenderedPageBreak/>
        <w:t xml:space="preserve">documentele vamale a </w:t>
      </w:r>
      <w:r w:rsidRPr="009F5C80">
        <w:rPr>
          <w:sz w:val="28"/>
          <w:szCs w:val="28"/>
          <w:bdr w:val="none" w:sz="0" w:space="0" w:color="auto" w:frame="1"/>
          <w:shd w:val="clear" w:color="auto" w:fill="FFFFFF"/>
          <w:lang w:val="ro-RO"/>
        </w:rPr>
        <w:t xml:space="preserve">drogurilor, etnobotanicelor sau analogilor acestora, precursorilor, substanțelor toxice și nocive, armelor și munițiilor interzise în circuitul civil sau supuse autorizării, componentelor esențiale a armelor de foc, mărfurile strategice, dispozitivele militare, materiale explozibile, nucleare sau radioactive, </w:t>
      </w:r>
    </w:p>
    <w:p w14:paraId="2C2EB67D" w14:textId="77777777" w:rsidR="0057734F" w:rsidRPr="009F5C80" w:rsidRDefault="0057734F" w:rsidP="0057734F">
      <w:pPr>
        <w:contextualSpacing/>
        <w:rPr>
          <w:sz w:val="28"/>
          <w:szCs w:val="28"/>
          <w:bdr w:val="none" w:sz="0" w:space="0" w:color="auto" w:frame="1"/>
          <w:shd w:val="clear" w:color="auto" w:fill="FFFFFF"/>
          <w:lang w:val="ro-RO"/>
        </w:rPr>
      </w:pPr>
      <w:r w:rsidRPr="009F5C80">
        <w:rPr>
          <w:sz w:val="28"/>
          <w:szCs w:val="28"/>
          <w:bdr w:val="none" w:sz="0" w:space="0" w:color="auto" w:frame="1"/>
          <w:shd w:val="clear" w:color="auto" w:fill="FFFFFF"/>
          <w:lang w:val="ro-RO"/>
        </w:rPr>
        <w:t>se pedepsește cu amendă în mărime de la 5500 la 6500 de unități convenționale sau cu închisoare de la 3 la 8 ani, iar persoana juridică se pedepsește cu amendă în mărime de la 7000 la 11000 de unități convenționale cu privarea de dreptul de a exercita o anumită activitate.</w:t>
      </w:r>
    </w:p>
    <w:p w14:paraId="171B96B4" w14:textId="77777777" w:rsidR="0057734F" w:rsidRPr="009F5C80" w:rsidRDefault="0057734F" w:rsidP="0057734F">
      <w:pPr>
        <w:contextualSpacing/>
        <w:rPr>
          <w:sz w:val="28"/>
          <w:szCs w:val="28"/>
          <w:lang w:val="ro-RO"/>
        </w:rPr>
      </w:pPr>
      <w:r w:rsidRPr="009F5C80">
        <w:rPr>
          <w:sz w:val="28"/>
          <w:szCs w:val="28"/>
          <w:lang w:val="ro-RO"/>
        </w:rPr>
        <w:t>(7) Acțiunile prevăzute la alin.(1)-(6) săvârșite:</w:t>
      </w:r>
    </w:p>
    <w:p w14:paraId="18714133" w14:textId="77777777" w:rsidR="0057734F" w:rsidRPr="009F5C80" w:rsidRDefault="0057734F" w:rsidP="0057734F">
      <w:pPr>
        <w:ind w:firstLine="567"/>
        <w:rPr>
          <w:sz w:val="28"/>
          <w:szCs w:val="28"/>
          <w:lang w:val="ro-RO" w:eastAsia="ru-RU"/>
        </w:rPr>
      </w:pPr>
      <w:r w:rsidRPr="009F5C80">
        <w:rPr>
          <w:sz w:val="28"/>
          <w:szCs w:val="28"/>
          <w:lang w:val="ro-RO" w:eastAsia="ru-RU"/>
        </w:rPr>
        <w:t xml:space="preserve">  a) de două sau mai multe persoane; </w:t>
      </w:r>
    </w:p>
    <w:p w14:paraId="4BDEF1C8" w14:textId="77777777" w:rsidR="0057734F" w:rsidRPr="009F5C80" w:rsidRDefault="0057734F" w:rsidP="0057734F">
      <w:pPr>
        <w:rPr>
          <w:sz w:val="28"/>
          <w:szCs w:val="28"/>
          <w:lang w:val="ro-RO"/>
        </w:rPr>
      </w:pPr>
      <w:r w:rsidRPr="009F5C80">
        <w:rPr>
          <w:sz w:val="28"/>
          <w:szCs w:val="28"/>
          <w:lang w:val="ro-RO"/>
        </w:rPr>
        <w:t>b) cu folosirea situației de serviciu;</w:t>
      </w:r>
    </w:p>
    <w:p w14:paraId="42EE5E99" w14:textId="77777777" w:rsidR="0057734F" w:rsidRPr="009F5C80" w:rsidRDefault="0057734F" w:rsidP="0057734F">
      <w:pPr>
        <w:rPr>
          <w:sz w:val="28"/>
          <w:szCs w:val="28"/>
          <w:lang w:val="ro-RO" w:eastAsia="ru-RU"/>
        </w:rPr>
      </w:pPr>
      <w:r w:rsidRPr="009F5C80">
        <w:rPr>
          <w:sz w:val="28"/>
          <w:szCs w:val="28"/>
          <w:lang w:val="ro-RO"/>
        </w:rPr>
        <w:t xml:space="preserve">c) </w:t>
      </w:r>
      <w:r w:rsidRPr="009F5C80">
        <w:rPr>
          <w:sz w:val="28"/>
          <w:szCs w:val="28"/>
          <w:lang w:val="ro-RO" w:eastAsia="ru-RU"/>
        </w:rPr>
        <w:t>dacă valoarea mărfurilor este mai mare de 16 000 de unități convenționale,</w:t>
      </w:r>
    </w:p>
    <w:p w14:paraId="4DAFDE5C" w14:textId="77777777" w:rsidR="0057734F" w:rsidRPr="009F5C80" w:rsidRDefault="0057734F" w:rsidP="0057734F">
      <w:pPr>
        <w:rPr>
          <w:sz w:val="28"/>
          <w:szCs w:val="28"/>
          <w:lang w:val="ro-RO" w:eastAsia="ru-RU"/>
        </w:rPr>
      </w:pPr>
      <w:r w:rsidRPr="009F5C80">
        <w:rPr>
          <w:sz w:val="28"/>
          <w:szCs w:val="28"/>
          <w:lang w:val="ro-RO" w:eastAsia="ru-RU"/>
        </w:rPr>
        <w:t xml:space="preserve">se pedepsesc cu închisoare de la 4 la 10 ani, iar persoana juridică se pedepsește cu amendă în mărime de la 8000 la 12000 de unități convenționale cu privarea de dreptul de a exercita o anumită activitate.” </w:t>
      </w:r>
    </w:p>
    <w:p w14:paraId="6EF253E6" w14:textId="77777777" w:rsidR="0057734F" w:rsidRPr="009F5C80" w:rsidRDefault="0057734F" w:rsidP="0057734F">
      <w:pPr>
        <w:rPr>
          <w:sz w:val="28"/>
          <w:szCs w:val="28"/>
          <w:lang w:val="ro-RO" w:eastAsia="ru-RU"/>
        </w:rPr>
      </w:pPr>
    </w:p>
    <w:p w14:paraId="61898EA5" w14:textId="77777777" w:rsidR="0057734F" w:rsidRPr="009F5C80" w:rsidRDefault="0057734F" w:rsidP="0057734F">
      <w:pPr>
        <w:rPr>
          <w:sz w:val="28"/>
          <w:szCs w:val="28"/>
          <w:lang w:val="ro-RO" w:eastAsia="ru-RU"/>
        </w:rPr>
      </w:pPr>
      <w:r w:rsidRPr="009F5C80">
        <w:rPr>
          <w:b/>
          <w:sz w:val="28"/>
          <w:szCs w:val="28"/>
          <w:lang w:val="ro-RO" w:eastAsia="ru-RU"/>
        </w:rPr>
        <w:t>3.</w:t>
      </w:r>
      <w:r w:rsidRPr="009F5C80">
        <w:rPr>
          <w:sz w:val="28"/>
          <w:szCs w:val="28"/>
          <w:lang w:val="ro-RO" w:eastAsia="ru-RU"/>
        </w:rPr>
        <w:t xml:space="preserve"> Se completează articolele 248</w:t>
      </w:r>
      <w:r w:rsidRPr="009F5C80">
        <w:rPr>
          <w:sz w:val="28"/>
          <w:szCs w:val="28"/>
          <w:vertAlign w:val="superscript"/>
          <w:lang w:val="ro-RO" w:eastAsia="ru-RU"/>
        </w:rPr>
        <w:t xml:space="preserve">1 </w:t>
      </w:r>
      <w:r w:rsidRPr="009F5C80">
        <w:rPr>
          <w:sz w:val="28"/>
          <w:szCs w:val="28"/>
          <w:lang w:val="ro-RO" w:eastAsia="ru-RU"/>
        </w:rPr>
        <w:t>și 248</w:t>
      </w:r>
      <w:r w:rsidRPr="009F5C80">
        <w:rPr>
          <w:sz w:val="28"/>
          <w:szCs w:val="28"/>
          <w:vertAlign w:val="superscript"/>
          <w:lang w:val="ro-RO" w:eastAsia="ru-RU"/>
        </w:rPr>
        <w:t xml:space="preserve">2 </w:t>
      </w:r>
      <w:r w:rsidRPr="009F5C80">
        <w:rPr>
          <w:sz w:val="28"/>
          <w:szCs w:val="28"/>
          <w:lang w:val="ro-RO" w:eastAsia="ru-RU"/>
        </w:rPr>
        <w:t>cu următorul cuprins:</w:t>
      </w:r>
    </w:p>
    <w:p w14:paraId="753245F3" w14:textId="77777777" w:rsidR="0057734F" w:rsidRPr="009F5C80" w:rsidRDefault="0057734F" w:rsidP="0057734F">
      <w:pPr>
        <w:rPr>
          <w:b/>
          <w:sz w:val="28"/>
          <w:szCs w:val="28"/>
          <w:lang w:val="ro-RO"/>
        </w:rPr>
      </w:pPr>
      <w:r w:rsidRPr="009F5C80">
        <w:rPr>
          <w:sz w:val="28"/>
          <w:szCs w:val="28"/>
          <w:lang w:val="ro-RO"/>
        </w:rPr>
        <w:t>„</w:t>
      </w:r>
      <w:r w:rsidRPr="009F5C80">
        <w:rPr>
          <w:b/>
          <w:bCs/>
          <w:sz w:val="28"/>
          <w:szCs w:val="28"/>
          <w:lang w:val="ro-RO"/>
        </w:rPr>
        <w:t>Articolul 248</w:t>
      </w:r>
      <w:r w:rsidRPr="009F5C80">
        <w:rPr>
          <w:b/>
          <w:bCs/>
          <w:sz w:val="28"/>
          <w:szCs w:val="28"/>
          <w:vertAlign w:val="superscript"/>
          <w:lang w:val="ro-RO"/>
        </w:rPr>
        <w:t>1</w:t>
      </w:r>
      <w:r w:rsidRPr="009F5C80">
        <w:rPr>
          <w:b/>
          <w:bCs/>
          <w:sz w:val="28"/>
          <w:szCs w:val="28"/>
          <w:lang w:val="ro-RO"/>
        </w:rPr>
        <w:t>.</w:t>
      </w:r>
      <w:r w:rsidRPr="009F5C80">
        <w:rPr>
          <w:b/>
          <w:sz w:val="28"/>
          <w:szCs w:val="28"/>
          <w:lang w:val="ro-RO"/>
        </w:rPr>
        <w:t xml:space="preserve"> </w:t>
      </w:r>
      <w:r w:rsidRPr="009F5C80">
        <w:rPr>
          <w:sz w:val="28"/>
          <w:szCs w:val="28"/>
          <w:lang w:val="ro-RO"/>
        </w:rPr>
        <w:t>Contrabanda cu mărfuri accizate</w:t>
      </w:r>
    </w:p>
    <w:p w14:paraId="24B27EB4" w14:textId="77777777" w:rsidR="0057734F" w:rsidRPr="009F5C80" w:rsidRDefault="0057734F" w:rsidP="0057734F">
      <w:pPr>
        <w:contextualSpacing/>
        <w:rPr>
          <w:sz w:val="28"/>
          <w:szCs w:val="28"/>
          <w:lang w:val="ro-RO" w:eastAsia="ru-RU"/>
        </w:rPr>
      </w:pPr>
      <w:r w:rsidRPr="009F5C80">
        <w:rPr>
          <w:sz w:val="28"/>
          <w:szCs w:val="28"/>
          <w:lang w:val="ro-RO" w:eastAsia="ru-RU"/>
        </w:rPr>
        <w:t>(1) Introducerea pe sau scoaterea de pe teritoriul Republicii Moldova</w:t>
      </w:r>
      <w:r w:rsidRPr="009F5C80">
        <w:rPr>
          <w:b/>
          <w:sz w:val="28"/>
          <w:szCs w:val="28"/>
          <w:lang w:val="ro-RO" w:eastAsia="ru-RU"/>
        </w:rPr>
        <w:t xml:space="preserve"> </w:t>
      </w:r>
      <w:r w:rsidRPr="009F5C80">
        <w:rPr>
          <w:sz w:val="28"/>
          <w:szCs w:val="28"/>
          <w:lang w:val="ro-RO" w:eastAsia="ru-RU"/>
        </w:rPr>
        <w:t xml:space="preserve">a mărfurilor supuse accizelor, prin locuri stabilite pentru controlul vamal, prin tăinuire de controlul vamal, prin ascundere în locuri special pregătite sau adaptate în acest scop, ori cu folosirea frauduloasă a documentelor sau a mijloacelor de identificare vamală, ori prin nedeclarare sau declarare neautentică în documentele vamale sau în alte documente de trecere a frontierei, dacă valoarea acestora este mai mare de 4 000 de unități convenționale, iar în cazul </w:t>
      </w:r>
      <w:r w:rsidRPr="009F5C80">
        <w:rPr>
          <w:sz w:val="28"/>
          <w:szCs w:val="28"/>
          <w:lang w:val="ro-RO"/>
        </w:rPr>
        <w:t>țigaretelor cu filtru sau fără filtru o cantitate  mai mare de 60 000 de bucăți</w:t>
      </w:r>
      <w:r w:rsidRPr="009F5C80">
        <w:rPr>
          <w:sz w:val="28"/>
          <w:szCs w:val="28"/>
          <w:lang w:val="ro-RO" w:eastAsia="ru-RU"/>
        </w:rPr>
        <w:t xml:space="preserve">, </w:t>
      </w:r>
    </w:p>
    <w:p w14:paraId="6EB389F1" w14:textId="77777777" w:rsidR="0057734F" w:rsidRPr="009F5C80" w:rsidRDefault="0057734F" w:rsidP="0057734F">
      <w:pPr>
        <w:contextualSpacing/>
        <w:rPr>
          <w:sz w:val="28"/>
          <w:szCs w:val="28"/>
          <w:lang w:val="ro-RO"/>
        </w:rPr>
      </w:pPr>
      <w:r w:rsidRPr="009F5C80">
        <w:rPr>
          <w:sz w:val="28"/>
          <w:szCs w:val="28"/>
          <w:lang w:val="ro-RO" w:eastAsia="ru-RU"/>
        </w:rPr>
        <w:t xml:space="preserve">se pedepsește cu amendă în mărime de la 2500 la 3000 de unități convenționale sau cu închisoare de până la 3 ani, iar persoana juridică se pedepsește cu amendă în mărime de la 5000 la 6000 de unități convenționale cu privarea de dreptul de a exercita o anumită activitate. </w:t>
      </w:r>
    </w:p>
    <w:p w14:paraId="78BFD87C"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(2) Introducerea pe sau scoaterea de pe teritoriul Republicii Moldova a mărfurilor supuse accizelor, prin alte locuri decât cele stabilite pentru controlul vamal a acestora, dacă valoarea acestora este mai mare de 2 000 de unități convenționale, iar în cazul </w:t>
      </w:r>
      <w:r w:rsidRPr="009F5C80">
        <w:rPr>
          <w:sz w:val="28"/>
          <w:szCs w:val="28"/>
          <w:lang w:val="ro-RO"/>
        </w:rPr>
        <w:t>țigaretelor</w:t>
      </w:r>
      <w:r w:rsidRPr="009F5C80">
        <w:rPr>
          <w:sz w:val="28"/>
          <w:szCs w:val="28"/>
          <w:lang w:val="ro-RO" w:eastAsia="ru-RU"/>
        </w:rPr>
        <w:t xml:space="preserve"> cu filtru sau fără filtru o cantitate mai mare de 30 000 de bucăți,</w:t>
      </w:r>
    </w:p>
    <w:p w14:paraId="72E109A6"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se pedepsește cu amendă în mărime de la 3500 la 4500 de unități convenționale sau cu închisoare de până la 3 ani, iar persoana juridică se pedepsește cu amendă în mărime de la 5500 la 6500 de unități convenționale cu privarea de dreptul de a exercita o anumită activitate. </w:t>
      </w:r>
    </w:p>
    <w:p w14:paraId="3E3C2834"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 (3) Înstrăinarea sau punerea în libera circulație fără achitarea drepturilor de import a mărfurilor accizate aflate sub supraveghere vamală, dacă valoarea </w:t>
      </w:r>
      <w:r w:rsidRPr="009F5C80">
        <w:rPr>
          <w:sz w:val="28"/>
          <w:szCs w:val="28"/>
          <w:lang w:val="ro-RO" w:eastAsia="ru-RU"/>
        </w:rPr>
        <w:lastRenderedPageBreak/>
        <w:t>acestora este mai mare de 4 000 de unități convenționale, iar în cazul țigaretelor</w:t>
      </w:r>
      <w:r w:rsidRPr="009F5C80">
        <w:rPr>
          <w:sz w:val="28"/>
          <w:szCs w:val="28"/>
          <w:lang w:val="ro-RO"/>
        </w:rPr>
        <w:t xml:space="preserve"> cu filtru sau fără filtru o cantitate mai mare de 60 000 de bucăți,</w:t>
      </w:r>
      <w:r w:rsidRPr="009F5C80">
        <w:rPr>
          <w:sz w:val="28"/>
          <w:szCs w:val="28"/>
          <w:lang w:val="ro-RO" w:eastAsia="ru-RU"/>
        </w:rPr>
        <w:t xml:space="preserve"> </w:t>
      </w:r>
    </w:p>
    <w:p w14:paraId="24DF3952" w14:textId="77777777" w:rsidR="0057734F" w:rsidRPr="009F5C80" w:rsidRDefault="0057734F" w:rsidP="0057734F">
      <w:pPr>
        <w:contextualSpacing/>
        <w:rPr>
          <w:sz w:val="28"/>
          <w:szCs w:val="28"/>
          <w:lang w:val="ro-RO"/>
        </w:rPr>
      </w:pPr>
      <w:r w:rsidRPr="009F5C80">
        <w:rPr>
          <w:sz w:val="28"/>
          <w:szCs w:val="28"/>
          <w:lang w:val="ro-RO" w:eastAsia="ru-RU"/>
        </w:rPr>
        <w:t>se pedepsește cu amendă în mărime de la 4000 la 5000 de unități convenționale sau cu închisoare de până la 3 ani, iar persoana juridică se pedepsește cu amendă în mărime de la 6000 la 7000 de unități convenționale cu privarea de dreptul de a exercita o anumită activitate.</w:t>
      </w:r>
      <w:r w:rsidRPr="009F5C80">
        <w:rPr>
          <w:b/>
          <w:sz w:val="28"/>
          <w:szCs w:val="28"/>
          <w:lang w:val="ro-RO" w:eastAsia="ru-RU"/>
        </w:rPr>
        <w:t xml:space="preserve">  </w:t>
      </w:r>
    </w:p>
    <w:p w14:paraId="22A6BDE1" w14:textId="77777777" w:rsidR="0057734F" w:rsidRPr="009F5C80" w:rsidRDefault="0057734F" w:rsidP="0057734F">
      <w:pPr>
        <w:contextualSpacing/>
        <w:rPr>
          <w:sz w:val="28"/>
          <w:szCs w:val="28"/>
          <w:lang w:val="ro-RO"/>
        </w:rPr>
      </w:pPr>
      <w:r w:rsidRPr="009F5C80">
        <w:rPr>
          <w:sz w:val="28"/>
          <w:szCs w:val="28"/>
          <w:lang w:val="ro-RO" w:eastAsia="ru-RU"/>
        </w:rPr>
        <w:t xml:space="preserve">(4) </w:t>
      </w:r>
      <w:r w:rsidRPr="009F5C80">
        <w:rPr>
          <w:sz w:val="28"/>
          <w:szCs w:val="28"/>
          <w:lang w:val="ro-RO"/>
        </w:rPr>
        <w:t>Acțiunile prevăzute la alin.(1)-(3) săvârșite:</w:t>
      </w:r>
    </w:p>
    <w:p w14:paraId="71CF3854" w14:textId="77777777" w:rsidR="0057734F" w:rsidRPr="009F5C80" w:rsidRDefault="0057734F" w:rsidP="0057734F">
      <w:pPr>
        <w:rPr>
          <w:sz w:val="28"/>
          <w:szCs w:val="28"/>
          <w:lang w:val="ro-RO" w:eastAsia="ru-RU"/>
        </w:rPr>
      </w:pPr>
      <w:r w:rsidRPr="009F5C80">
        <w:rPr>
          <w:sz w:val="28"/>
          <w:szCs w:val="28"/>
          <w:lang w:val="ro-RO" w:eastAsia="ru-RU"/>
        </w:rPr>
        <w:t xml:space="preserve">a) de două sau mai multe persoane; </w:t>
      </w:r>
    </w:p>
    <w:p w14:paraId="35B0D551" w14:textId="77777777" w:rsidR="0057734F" w:rsidRPr="009F5C80" w:rsidRDefault="0057734F" w:rsidP="0057734F">
      <w:pPr>
        <w:rPr>
          <w:sz w:val="28"/>
          <w:szCs w:val="28"/>
          <w:lang w:val="ro-RO"/>
        </w:rPr>
      </w:pPr>
      <w:r w:rsidRPr="009F5C80">
        <w:rPr>
          <w:sz w:val="28"/>
          <w:szCs w:val="28"/>
          <w:lang w:val="ro-RO"/>
        </w:rPr>
        <w:t>b) cu folosirea situației de serviciu;</w:t>
      </w:r>
    </w:p>
    <w:p w14:paraId="5BF4665B" w14:textId="77777777" w:rsidR="0057734F" w:rsidRPr="009F5C80" w:rsidRDefault="0057734F" w:rsidP="0057734F">
      <w:pPr>
        <w:rPr>
          <w:sz w:val="28"/>
          <w:szCs w:val="28"/>
          <w:lang w:val="ro-RO" w:eastAsia="ru-RU"/>
        </w:rPr>
      </w:pPr>
      <w:r w:rsidRPr="009F5C80">
        <w:rPr>
          <w:sz w:val="28"/>
          <w:szCs w:val="28"/>
          <w:lang w:val="ro-RO"/>
        </w:rPr>
        <w:t xml:space="preserve">c) </w:t>
      </w:r>
      <w:r w:rsidRPr="009F5C80">
        <w:rPr>
          <w:sz w:val="28"/>
          <w:szCs w:val="28"/>
          <w:lang w:val="ro-RO" w:eastAsia="ru-RU"/>
        </w:rPr>
        <w:t>dacă valoarea mărfurilor accizate este mai mare de 8000 de unități convenționale, iar în cazul țigaretelor</w:t>
      </w:r>
      <w:r w:rsidRPr="009F5C80">
        <w:rPr>
          <w:sz w:val="28"/>
          <w:szCs w:val="28"/>
          <w:lang w:val="ro-RO"/>
        </w:rPr>
        <w:t xml:space="preserve"> cu filtru sau fără filtru o cantitate mai mare de 120 000 bucăți,</w:t>
      </w:r>
    </w:p>
    <w:p w14:paraId="4A079A68" w14:textId="77777777" w:rsidR="0057734F" w:rsidRPr="009F5C80" w:rsidRDefault="0057734F" w:rsidP="0057734F">
      <w:pPr>
        <w:rPr>
          <w:sz w:val="28"/>
          <w:szCs w:val="28"/>
          <w:lang w:val="ro-RO" w:eastAsia="ru-RU"/>
        </w:rPr>
      </w:pPr>
      <w:r w:rsidRPr="009F5C80">
        <w:rPr>
          <w:sz w:val="28"/>
          <w:szCs w:val="28"/>
          <w:lang w:val="ro-RO" w:eastAsia="ru-RU"/>
        </w:rPr>
        <w:t>se pedepsesc cu închisoare de la 4 la 10 ani, iar persoana juridică se pedepsește cu amendă în mărime de la 8000 la 12000 de unități convenționale cu privarea de dreptul de a exercita o anumită activitate.</w:t>
      </w:r>
    </w:p>
    <w:p w14:paraId="20BB7075" w14:textId="77777777" w:rsidR="0057734F" w:rsidRPr="009F5C80" w:rsidRDefault="0057734F" w:rsidP="0057734F">
      <w:pPr>
        <w:rPr>
          <w:b/>
          <w:sz w:val="28"/>
          <w:szCs w:val="28"/>
          <w:lang w:val="ro-RO"/>
        </w:rPr>
      </w:pPr>
      <w:r w:rsidRPr="009F5C80">
        <w:rPr>
          <w:b/>
          <w:bCs/>
          <w:sz w:val="28"/>
          <w:szCs w:val="28"/>
          <w:lang w:val="ro-RO"/>
        </w:rPr>
        <w:t>Articolul 248</w:t>
      </w:r>
      <w:r w:rsidRPr="009F5C80">
        <w:rPr>
          <w:b/>
          <w:bCs/>
          <w:sz w:val="28"/>
          <w:szCs w:val="28"/>
          <w:vertAlign w:val="superscript"/>
          <w:lang w:val="ro-RO"/>
        </w:rPr>
        <w:t>2</w:t>
      </w:r>
      <w:r w:rsidRPr="009F5C80">
        <w:rPr>
          <w:b/>
          <w:sz w:val="28"/>
          <w:szCs w:val="28"/>
          <w:lang w:val="ro-RO"/>
        </w:rPr>
        <w:t xml:space="preserve">. </w:t>
      </w:r>
      <w:r w:rsidRPr="009F5C80">
        <w:rPr>
          <w:sz w:val="28"/>
          <w:szCs w:val="28"/>
          <w:lang w:val="ro-RO"/>
        </w:rPr>
        <w:t>Colectarea, deținerea, producerea, transportul, preluarea, depozitarea, predarea, desfacerea și vânzarea bunurilor sau a mărfurilor introduse prin contrabandă</w:t>
      </w:r>
    </w:p>
    <w:p w14:paraId="51D608D4"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(1) </w:t>
      </w:r>
      <w:r w:rsidRPr="009F5C80">
        <w:rPr>
          <w:sz w:val="28"/>
          <w:szCs w:val="28"/>
          <w:bdr w:val="none" w:sz="0" w:space="0" w:color="auto" w:frame="1"/>
          <w:shd w:val="clear" w:color="auto" w:fill="FFFFFF"/>
          <w:lang w:val="ro-RO"/>
        </w:rPr>
        <w:t xml:space="preserve">Colectarea, deținerea, producerea, transportul, preluarea, depozitarea, predarea, desfacerea și vânzarea mărfurilor, care trebuie plasate sub o destinație vamală, cunoscând că acestea au fost introduse prin contrabandă, </w:t>
      </w:r>
      <w:r w:rsidRPr="009F5C80">
        <w:rPr>
          <w:sz w:val="28"/>
          <w:szCs w:val="28"/>
          <w:lang w:val="ro-RO" w:eastAsia="ru-RU"/>
        </w:rPr>
        <w:t xml:space="preserve">dacă valoarea acestora este mai mare de 2 000 de unități convenționale, în cazul mărfurilor supuse accizelor, iar în cazul țigaretelor </w:t>
      </w:r>
      <w:r w:rsidRPr="009F5C80">
        <w:rPr>
          <w:sz w:val="28"/>
          <w:szCs w:val="28"/>
          <w:lang w:val="ro-RO"/>
        </w:rPr>
        <w:t>cu filtru sau fără filtru o cantitate mai mare de 60 000 de bucăți</w:t>
      </w:r>
      <w:r w:rsidRPr="009F5C80">
        <w:rPr>
          <w:sz w:val="28"/>
          <w:szCs w:val="28"/>
          <w:lang w:val="ro-RO" w:eastAsia="ru-RU"/>
        </w:rPr>
        <w:t xml:space="preserve"> și în cazul celorlalte mărfuri mai mare de 4 000 de unități convenționale,  </w:t>
      </w:r>
    </w:p>
    <w:p w14:paraId="1B1D7C11"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se pedepsește cu amendă în mărime de la 3000 la 4000 de unități convenționale sau cu închisoare de până la 3 ani, iar persoana juridică se pedepsește cu amendă în mărime de la 4500 la 5500 de unități convenționale cu privarea de dreptul de a exercita o anumită activitate.” </w:t>
      </w:r>
    </w:p>
    <w:p w14:paraId="552D63DA" w14:textId="77777777" w:rsidR="0057734F" w:rsidRPr="009F5C80" w:rsidRDefault="0057734F" w:rsidP="0057734F">
      <w:pPr>
        <w:tabs>
          <w:tab w:val="left" w:pos="709"/>
        </w:tabs>
        <w:rPr>
          <w:sz w:val="28"/>
          <w:szCs w:val="28"/>
          <w:lang w:val="ro-RO" w:eastAsia="ru-RU"/>
        </w:rPr>
      </w:pPr>
      <w:r w:rsidRPr="009F5C80">
        <w:rPr>
          <w:b/>
          <w:sz w:val="28"/>
          <w:szCs w:val="28"/>
          <w:lang w:val="ro-RO" w:eastAsia="ru-RU"/>
        </w:rPr>
        <w:t>4.</w:t>
      </w:r>
      <w:r w:rsidRPr="009F5C80">
        <w:rPr>
          <w:sz w:val="28"/>
          <w:szCs w:val="28"/>
          <w:lang w:val="ro-RO" w:eastAsia="ru-RU"/>
        </w:rPr>
        <w:t xml:space="preserve"> Articolul 249 va avea următorul cuprins:</w:t>
      </w:r>
    </w:p>
    <w:p w14:paraId="495C8D91" w14:textId="77777777" w:rsidR="0057734F" w:rsidRPr="009F5C80" w:rsidRDefault="0057734F" w:rsidP="0057734F">
      <w:pPr>
        <w:contextualSpacing/>
        <w:rPr>
          <w:sz w:val="28"/>
          <w:szCs w:val="28"/>
          <w:lang w:val="ro-RO" w:eastAsia="ru-RU"/>
        </w:rPr>
      </w:pPr>
      <w:r w:rsidRPr="009F5C80">
        <w:rPr>
          <w:sz w:val="28"/>
          <w:szCs w:val="28"/>
          <w:lang w:val="ro-RO"/>
        </w:rPr>
        <w:t>„</w:t>
      </w:r>
      <w:r w:rsidRPr="009F5C80">
        <w:rPr>
          <w:b/>
          <w:bCs/>
          <w:sz w:val="28"/>
          <w:szCs w:val="28"/>
          <w:lang w:val="ro-RO"/>
        </w:rPr>
        <w:t>Articolul 249.</w:t>
      </w:r>
      <w:r w:rsidRPr="009F5C80">
        <w:rPr>
          <w:b/>
          <w:sz w:val="28"/>
          <w:szCs w:val="28"/>
          <w:lang w:val="ro-RO"/>
        </w:rPr>
        <w:t xml:space="preserve"> </w:t>
      </w:r>
      <w:r w:rsidRPr="009F5C80">
        <w:rPr>
          <w:sz w:val="28"/>
          <w:szCs w:val="28"/>
          <w:lang w:val="ro-RO"/>
        </w:rPr>
        <w:t>Eschivarea de la achitarea drepturilor de import</w:t>
      </w:r>
    </w:p>
    <w:p w14:paraId="7EAFD8AD" w14:textId="77777777" w:rsidR="0057734F" w:rsidRPr="009F5C80" w:rsidRDefault="0057734F" w:rsidP="0057734F">
      <w:pPr>
        <w:rPr>
          <w:sz w:val="28"/>
          <w:szCs w:val="28"/>
          <w:lang w:val="ro-RO"/>
        </w:rPr>
      </w:pPr>
      <w:r w:rsidRPr="009F5C80">
        <w:rPr>
          <w:sz w:val="28"/>
          <w:szCs w:val="28"/>
          <w:lang w:val="ro-RO"/>
        </w:rPr>
        <w:t xml:space="preserve">(1) Eschivarea de la achitarea drepturilor de import prin includerea în documentele vamale, comerciale, de transport, contabile, financiare, inclusiv în format electronic, a unor date neautentice privind valoarea mărfurilor, clasificarea mărfurilor, regim sau destinație vamală, tratamentul tarifar favorabil sau preferențial, dacă suma drepturilor de import neachitate este mai mare de </w:t>
      </w:r>
      <w:r w:rsidRPr="009F5C80">
        <w:rPr>
          <w:sz w:val="28"/>
          <w:szCs w:val="28"/>
          <w:lang w:val="ro-RO" w:eastAsia="ru-RU"/>
        </w:rPr>
        <w:t xml:space="preserve">8 000 de unități convenționale se pedepsește: </w:t>
      </w:r>
    </w:p>
    <w:p w14:paraId="3B185F5B" w14:textId="77777777" w:rsidR="0057734F" w:rsidRPr="009F5C80" w:rsidRDefault="0057734F" w:rsidP="0057734F">
      <w:pPr>
        <w:contextualSpacing/>
        <w:rPr>
          <w:sz w:val="28"/>
          <w:szCs w:val="28"/>
          <w:lang w:val="ro-RO"/>
        </w:rPr>
      </w:pPr>
      <w:r w:rsidRPr="009F5C80">
        <w:rPr>
          <w:sz w:val="28"/>
          <w:szCs w:val="28"/>
          <w:lang w:val="ro-RO"/>
        </w:rPr>
        <w:t>cu amendă în mărime de la 3500 la 5000 de unități convenționale sau cu închisoare de până la 2 ani și 6 luni, cu privarea de dreptul de a ocupa anumite funcții sau de a exercita o anumită activitate pe un termen de până la 5 ani, iar persoana juridică se pedepsește cu amendă în mărime de la 5000 la 8000 de unități convenționale cu privarea de dreptul de a exercita o anumită activitate.</w:t>
      </w:r>
    </w:p>
    <w:p w14:paraId="310EFF4D" w14:textId="77777777" w:rsidR="0057734F" w:rsidRPr="009F5C80" w:rsidRDefault="0057734F" w:rsidP="0057734F">
      <w:pPr>
        <w:contextualSpacing/>
        <w:rPr>
          <w:sz w:val="28"/>
          <w:szCs w:val="28"/>
          <w:lang w:val="ro-RO"/>
        </w:rPr>
      </w:pPr>
      <w:r w:rsidRPr="009F5C80">
        <w:rPr>
          <w:sz w:val="28"/>
          <w:szCs w:val="28"/>
          <w:lang w:val="ro-RO"/>
        </w:rPr>
        <w:t>(2) Acțiunile prevăzute la alin. (1) săvârșite:</w:t>
      </w:r>
    </w:p>
    <w:p w14:paraId="2764ED43" w14:textId="77777777" w:rsidR="0057734F" w:rsidRPr="009F5C80" w:rsidRDefault="0057734F" w:rsidP="0057734F">
      <w:pPr>
        <w:rPr>
          <w:sz w:val="28"/>
          <w:szCs w:val="28"/>
          <w:lang w:val="ro-RO" w:eastAsia="ru-RU"/>
        </w:rPr>
      </w:pPr>
      <w:r w:rsidRPr="009F5C80">
        <w:rPr>
          <w:sz w:val="28"/>
          <w:szCs w:val="28"/>
          <w:lang w:val="ro-RO" w:eastAsia="ru-RU"/>
        </w:rPr>
        <w:lastRenderedPageBreak/>
        <w:t>a) de două sau mai multe persoane;</w:t>
      </w:r>
    </w:p>
    <w:p w14:paraId="65EEF755" w14:textId="77777777" w:rsidR="0057734F" w:rsidRPr="009F5C80" w:rsidRDefault="0057734F" w:rsidP="0057734F">
      <w:pPr>
        <w:tabs>
          <w:tab w:val="right" w:pos="9355"/>
        </w:tabs>
        <w:rPr>
          <w:sz w:val="28"/>
          <w:szCs w:val="28"/>
          <w:lang w:val="ro-RO"/>
        </w:rPr>
      </w:pPr>
      <w:r w:rsidRPr="009F5C80">
        <w:rPr>
          <w:sz w:val="28"/>
          <w:szCs w:val="28"/>
          <w:lang w:val="ro-RO"/>
        </w:rPr>
        <w:t xml:space="preserve">b) cu folosirea situației de serviciu; </w:t>
      </w:r>
    </w:p>
    <w:p w14:paraId="1B936979" w14:textId="77777777" w:rsidR="0057734F" w:rsidRPr="009F5C80" w:rsidRDefault="0057734F" w:rsidP="0057734F">
      <w:pPr>
        <w:contextualSpacing/>
        <w:rPr>
          <w:sz w:val="28"/>
          <w:szCs w:val="28"/>
          <w:lang w:val="ro-RO" w:eastAsia="ru-RU"/>
        </w:rPr>
      </w:pPr>
      <w:r w:rsidRPr="009F5C80">
        <w:rPr>
          <w:sz w:val="28"/>
          <w:szCs w:val="28"/>
          <w:lang w:val="ro-RO" w:eastAsia="ru-RU"/>
        </w:rPr>
        <w:t xml:space="preserve">c) </w:t>
      </w:r>
      <w:r w:rsidRPr="009F5C80">
        <w:rPr>
          <w:sz w:val="28"/>
          <w:szCs w:val="28"/>
          <w:lang w:val="ro-RO"/>
        </w:rPr>
        <w:t xml:space="preserve">dacă suma drepturilor de import neachitate este mai mare de </w:t>
      </w:r>
      <w:r w:rsidRPr="009F5C80">
        <w:rPr>
          <w:sz w:val="28"/>
          <w:szCs w:val="28"/>
          <w:lang w:val="ro-RO" w:eastAsia="ru-RU"/>
        </w:rPr>
        <w:t xml:space="preserve">16 000 de unități convenționale, </w:t>
      </w:r>
    </w:p>
    <w:p w14:paraId="01420886" w14:textId="77777777" w:rsidR="0057734F" w:rsidRPr="009F5C80" w:rsidRDefault="0057734F" w:rsidP="0057734F">
      <w:pPr>
        <w:rPr>
          <w:sz w:val="28"/>
          <w:szCs w:val="28"/>
          <w:lang w:val="ro-RO" w:eastAsia="ru-RU"/>
        </w:rPr>
      </w:pPr>
      <w:r w:rsidRPr="009F5C80">
        <w:rPr>
          <w:sz w:val="28"/>
          <w:szCs w:val="28"/>
          <w:lang w:val="ro-RO" w:eastAsia="ru-RU"/>
        </w:rPr>
        <w:t>se pedepsesc cu amendă în mărime de la 5000 la 7000 de unități convenționale sau cu închisoare de până la 5 ani cu privarea de dreptul de a ocupa anumite funcții sau de a exercita o anumită activitate pe un termen de la 2 la 5 ani, iar persoana juridică se pedepsește cu amendă în mărime de la 10000 la 16000 de unități convenționale cu privarea de dreptul de a exercita o anumită activitate sau cu lichidarea persoanei juridice.”</w:t>
      </w:r>
    </w:p>
    <w:p w14:paraId="5D4DADAE" w14:textId="77777777" w:rsidR="0057734F" w:rsidRPr="009F5C80" w:rsidRDefault="0057734F" w:rsidP="0057734F">
      <w:pPr>
        <w:rPr>
          <w:sz w:val="28"/>
          <w:szCs w:val="28"/>
          <w:lang w:val="ro-RO" w:eastAsia="ru-RU"/>
        </w:rPr>
      </w:pPr>
    </w:p>
    <w:p w14:paraId="080CE47A" w14:textId="77777777" w:rsidR="0057734F" w:rsidRPr="009F5C80" w:rsidRDefault="0057734F" w:rsidP="0057734F">
      <w:pPr>
        <w:tabs>
          <w:tab w:val="left" w:pos="993"/>
        </w:tabs>
        <w:rPr>
          <w:sz w:val="28"/>
          <w:szCs w:val="28"/>
          <w:lang w:val="ro-RO" w:eastAsia="ru-RU"/>
        </w:rPr>
      </w:pPr>
      <w:r w:rsidRPr="009F5C80">
        <w:rPr>
          <w:b/>
          <w:sz w:val="28"/>
          <w:szCs w:val="28"/>
          <w:lang w:val="ro-RO" w:eastAsia="ru-RU"/>
        </w:rPr>
        <w:t xml:space="preserve">Art. </w:t>
      </w:r>
      <w:proofErr w:type="spellStart"/>
      <w:r w:rsidRPr="009F5C80">
        <w:rPr>
          <w:b/>
          <w:sz w:val="28"/>
          <w:szCs w:val="28"/>
          <w:lang w:val="ro-RO" w:eastAsia="ru-RU"/>
        </w:rPr>
        <w:t>XXIII</w:t>
      </w:r>
      <w:proofErr w:type="spellEnd"/>
      <w:r w:rsidRPr="009F5C80">
        <w:rPr>
          <w:b/>
          <w:sz w:val="28"/>
          <w:szCs w:val="28"/>
          <w:lang w:val="ro-RO" w:eastAsia="ru-RU"/>
        </w:rPr>
        <w:t>.</w:t>
      </w:r>
      <w:r w:rsidRPr="009F5C80">
        <w:rPr>
          <w:sz w:val="28"/>
          <w:szCs w:val="28"/>
          <w:lang w:val="ro-RO" w:eastAsia="ru-RU"/>
        </w:rPr>
        <w:t xml:space="preserve">  – Codul de procedură penală al Republicii Moldova </w:t>
      </w:r>
      <w:proofErr w:type="spellStart"/>
      <w:r w:rsidRPr="009F5C80">
        <w:rPr>
          <w:sz w:val="28"/>
          <w:szCs w:val="28"/>
          <w:lang w:val="ro-RO" w:eastAsia="ru-RU"/>
        </w:rPr>
        <w:t>nr.122</w:t>
      </w:r>
      <w:proofErr w:type="spellEnd"/>
      <w:r w:rsidRPr="009F5C80">
        <w:rPr>
          <w:sz w:val="28"/>
          <w:szCs w:val="28"/>
          <w:lang w:val="ro-RO" w:eastAsia="ru-RU"/>
        </w:rPr>
        <w:t xml:space="preserve">/2003 (republicat în Monitorul Oficial al Republicii Moldova, 2013, </w:t>
      </w:r>
      <w:proofErr w:type="spellStart"/>
      <w:r w:rsidRPr="009F5C80">
        <w:rPr>
          <w:sz w:val="28"/>
          <w:szCs w:val="28"/>
          <w:lang w:val="ro-RO" w:eastAsia="ru-RU"/>
        </w:rPr>
        <w:t>nr.248-251</w:t>
      </w:r>
      <w:proofErr w:type="spellEnd"/>
      <w:r w:rsidRPr="009F5C80">
        <w:rPr>
          <w:sz w:val="28"/>
          <w:szCs w:val="28"/>
          <w:lang w:val="ro-RO" w:eastAsia="ru-RU"/>
        </w:rPr>
        <w:t xml:space="preserve">, </w:t>
      </w:r>
      <w:proofErr w:type="spellStart"/>
      <w:r w:rsidRPr="009F5C80">
        <w:rPr>
          <w:sz w:val="28"/>
          <w:szCs w:val="28"/>
          <w:lang w:val="ro-RO" w:eastAsia="ru-RU"/>
        </w:rPr>
        <w:t>art.699</w:t>
      </w:r>
      <w:proofErr w:type="spellEnd"/>
      <w:r w:rsidRPr="009F5C80">
        <w:rPr>
          <w:sz w:val="28"/>
          <w:szCs w:val="28"/>
          <w:lang w:val="ro-RO" w:eastAsia="ru-RU"/>
        </w:rPr>
        <w:t>), cu modificările ulterioare, se modifică după cum urmează:</w:t>
      </w:r>
    </w:p>
    <w:p w14:paraId="71A5C959" w14:textId="77777777" w:rsidR="0057734F" w:rsidRPr="009F5C80" w:rsidRDefault="0057734F" w:rsidP="0057734F">
      <w:pPr>
        <w:numPr>
          <w:ilvl w:val="0"/>
          <w:numId w:val="6"/>
        </w:numPr>
        <w:tabs>
          <w:tab w:val="left" w:pos="993"/>
        </w:tabs>
        <w:ind w:left="0" w:firstLine="709"/>
        <w:contextualSpacing/>
        <w:rPr>
          <w:sz w:val="28"/>
          <w:szCs w:val="28"/>
          <w:lang w:val="ro-RO"/>
        </w:rPr>
      </w:pPr>
      <w:r w:rsidRPr="009F5C80">
        <w:rPr>
          <w:sz w:val="28"/>
          <w:szCs w:val="28"/>
          <w:lang w:val="ro-RO" w:eastAsia="ru-RU"/>
        </w:rPr>
        <w:t>La articolul</w:t>
      </w:r>
      <w:r w:rsidRPr="009F5C80">
        <w:rPr>
          <w:b/>
          <w:bCs/>
          <w:sz w:val="28"/>
          <w:szCs w:val="28"/>
          <w:lang w:val="ro-RO"/>
        </w:rPr>
        <w:t xml:space="preserve"> </w:t>
      </w:r>
      <w:r w:rsidRPr="009F5C80">
        <w:rPr>
          <w:bCs/>
          <w:sz w:val="28"/>
          <w:szCs w:val="28"/>
          <w:lang w:val="ro-RO"/>
        </w:rPr>
        <w:t>132</w:t>
      </w:r>
      <w:r w:rsidRPr="009F5C80">
        <w:rPr>
          <w:bCs/>
          <w:sz w:val="28"/>
          <w:szCs w:val="28"/>
          <w:vertAlign w:val="superscript"/>
          <w:lang w:val="ro-RO"/>
        </w:rPr>
        <w:t>8</w:t>
      </w:r>
      <w:r w:rsidRPr="009F5C80">
        <w:rPr>
          <w:bCs/>
          <w:sz w:val="28"/>
          <w:szCs w:val="28"/>
          <w:lang w:val="ro-RO"/>
        </w:rPr>
        <w:t xml:space="preserve"> alineatul (2), textul „</w:t>
      </w:r>
      <w:proofErr w:type="spellStart"/>
      <w:r w:rsidRPr="009F5C80">
        <w:rPr>
          <w:bCs/>
          <w:sz w:val="28"/>
          <w:szCs w:val="28"/>
          <w:lang w:val="ro-RO"/>
        </w:rPr>
        <w:t>art.248</w:t>
      </w:r>
      <w:proofErr w:type="spellEnd"/>
      <w:r w:rsidRPr="009F5C80">
        <w:rPr>
          <w:bCs/>
          <w:sz w:val="28"/>
          <w:szCs w:val="28"/>
          <w:lang w:val="ro-RO"/>
        </w:rPr>
        <w:t xml:space="preserve"> alin.(2)-(5),” se substituie cu textul „art. </w:t>
      </w:r>
      <w:r w:rsidRPr="009F5C80">
        <w:rPr>
          <w:sz w:val="28"/>
          <w:szCs w:val="28"/>
          <w:lang w:val="ro-RO"/>
        </w:rPr>
        <w:t>248, 248</w:t>
      </w:r>
      <w:r w:rsidRPr="009F5C80">
        <w:rPr>
          <w:sz w:val="28"/>
          <w:szCs w:val="28"/>
          <w:vertAlign w:val="superscript"/>
          <w:lang w:val="ro-RO"/>
        </w:rPr>
        <w:t>1</w:t>
      </w:r>
      <w:r w:rsidRPr="009F5C80">
        <w:rPr>
          <w:sz w:val="28"/>
          <w:szCs w:val="28"/>
          <w:lang w:val="ro-RO"/>
        </w:rPr>
        <w:t>, 248</w:t>
      </w:r>
      <w:r w:rsidRPr="009F5C80">
        <w:rPr>
          <w:sz w:val="28"/>
          <w:szCs w:val="28"/>
          <w:vertAlign w:val="superscript"/>
          <w:lang w:val="ro-RO"/>
        </w:rPr>
        <w:t>2</w:t>
      </w:r>
      <w:r w:rsidR="00DD54FC" w:rsidRPr="009F5C80">
        <w:rPr>
          <w:sz w:val="28"/>
          <w:szCs w:val="28"/>
          <w:lang w:val="ro-RO"/>
        </w:rPr>
        <w:t>, 249”.</w:t>
      </w:r>
    </w:p>
    <w:p w14:paraId="002A61E8" w14:textId="77777777" w:rsidR="0057734F" w:rsidRPr="009F5C80" w:rsidRDefault="0057734F" w:rsidP="0057734F">
      <w:pPr>
        <w:numPr>
          <w:ilvl w:val="0"/>
          <w:numId w:val="6"/>
        </w:numPr>
        <w:tabs>
          <w:tab w:val="left" w:pos="993"/>
        </w:tabs>
        <w:ind w:left="0" w:firstLine="709"/>
        <w:contextualSpacing/>
        <w:rPr>
          <w:sz w:val="28"/>
          <w:szCs w:val="28"/>
          <w:lang w:val="ro-RO"/>
        </w:rPr>
      </w:pPr>
      <w:r w:rsidRPr="009F5C80">
        <w:rPr>
          <w:bCs/>
          <w:sz w:val="28"/>
          <w:szCs w:val="28"/>
          <w:lang w:val="ro-RO"/>
        </w:rPr>
        <w:t>La articolul 134</w:t>
      </w:r>
      <w:r w:rsidRPr="009F5C80">
        <w:rPr>
          <w:bCs/>
          <w:sz w:val="28"/>
          <w:szCs w:val="28"/>
          <w:vertAlign w:val="superscript"/>
          <w:lang w:val="ro-RO"/>
        </w:rPr>
        <w:t>2</w:t>
      </w:r>
      <w:r w:rsidRPr="009F5C80">
        <w:rPr>
          <w:bCs/>
          <w:sz w:val="28"/>
          <w:szCs w:val="28"/>
          <w:lang w:val="ro-RO"/>
        </w:rPr>
        <w:t xml:space="preserve"> alineatul (2), textul „239-248,” se substituie cu textul „art. 239-248, </w:t>
      </w:r>
      <w:r w:rsidRPr="009F5C80">
        <w:rPr>
          <w:sz w:val="28"/>
          <w:szCs w:val="28"/>
          <w:lang w:val="ro-RO"/>
        </w:rPr>
        <w:t>248</w:t>
      </w:r>
      <w:r w:rsidRPr="009F5C80">
        <w:rPr>
          <w:sz w:val="28"/>
          <w:szCs w:val="28"/>
          <w:vertAlign w:val="superscript"/>
          <w:lang w:val="ro-RO"/>
        </w:rPr>
        <w:t>1</w:t>
      </w:r>
      <w:r w:rsidRPr="009F5C80">
        <w:rPr>
          <w:sz w:val="28"/>
          <w:szCs w:val="28"/>
          <w:lang w:val="ro-RO"/>
        </w:rPr>
        <w:t>, 248</w:t>
      </w:r>
      <w:r w:rsidRPr="009F5C80">
        <w:rPr>
          <w:sz w:val="28"/>
          <w:szCs w:val="28"/>
          <w:vertAlign w:val="superscript"/>
          <w:lang w:val="ro-RO"/>
        </w:rPr>
        <w:t>2</w:t>
      </w:r>
      <w:r w:rsidR="00DD54FC" w:rsidRPr="009F5C80">
        <w:rPr>
          <w:sz w:val="28"/>
          <w:szCs w:val="28"/>
          <w:lang w:val="ro-RO"/>
        </w:rPr>
        <w:t>, 249”.</w:t>
      </w:r>
    </w:p>
    <w:p w14:paraId="74FABD72" w14:textId="77777777" w:rsidR="0057734F" w:rsidRPr="009F5C80" w:rsidRDefault="0057734F" w:rsidP="0057734F">
      <w:pPr>
        <w:numPr>
          <w:ilvl w:val="0"/>
          <w:numId w:val="6"/>
        </w:numPr>
        <w:tabs>
          <w:tab w:val="left" w:pos="993"/>
        </w:tabs>
        <w:ind w:left="0" w:firstLine="709"/>
        <w:contextualSpacing/>
        <w:rPr>
          <w:sz w:val="28"/>
          <w:szCs w:val="28"/>
          <w:lang w:val="ro-RO"/>
        </w:rPr>
      </w:pPr>
      <w:r w:rsidRPr="009F5C80">
        <w:rPr>
          <w:sz w:val="28"/>
          <w:szCs w:val="28"/>
          <w:lang w:val="ro-RO"/>
        </w:rPr>
        <w:t xml:space="preserve">La </w:t>
      </w:r>
      <w:r w:rsidRPr="009F5C80">
        <w:rPr>
          <w:sz w:val="28"/>
          <w:szCs w:val="28"/>
          <w:lang w:val="ro-RO" w:eastAsia="ru-RU"/>
        </w:rPr>
        <w:t xml:space="preserve">articolul 268, </w:t>
      </w:r>
      <w:r w:rsidRPr="009F5C80">
        <w:rPr>
          <w:bCs/>
          <w:sz w:val="28"/>
          <w:szCs w:val="28"/>
          <w:lang w:val="ro-RO"/>
        </w:rPr>
        <w:t xml:space="preserve">textul „infracțiunilor prevăzute în art. 248 și 249” se substituie cu textul „infracțiunilor prevăzute în art. 248, </w:t>
      </w:r>
      <w:r w:rsidRPr="009F5C80">
        <w:rPr>
          <w:sz w:val="28"/>
          <w:szCs w:val="28"/>
          <w:lang w:val="ro-RO"/>
        </w:rPr>
        <w:t>248</w:t>
      </w:r>
      <w:r w:rsidRPr="009F5C80">
        <w:rPr>
          <w:sz w:val="28"/>
          <w:szCs w:val="28"/>
          <w:vertAlign w:val="superscript"/>
          <w:lang w:val="ro-RO"/>
        </w:rPr>
        <w:t>1</w:t>
      </w:r>
      <w:r w:rsidRPr="009F5C80">
        <w:rPr>
          <w:sz w:val="28"/>
          <w:szCs w:val="28"/>
          <w:lang w:val="ro-RO"/>
        </w:rPr>
        <w:t>, 248</w:t>
      </w:r>
      <w:r w:rsidRPr="009F5C80">
        <w:rPr>
          <w:sz w:val="28"/>
          <w:szCs w:val="28"/>
          <w:vertAlign w:val="superscript"/>
          <w:lang w:val="ro-RO"/>
        </w:rPr>
        <w:t>2</w:t>
      </w:r>
      <w:r w:rsidR="00DD54FC" w:rsidRPr="009F5C80">
        <w:rPr>
          <w:sz w:val="28"/>
          <w:szCs w:val="28"/>
          <w:lang w:val="ro-RO"/>
        </w:rPr>
        <w:t xml:space="preserve"> și 249”.</w:t>
      </w:r>
    </w:p>
    <w:p w14:paraId="5242B926" w14:textId="77777777" w:rsidR="0057734F" w:rsidRPr="009F5C80" w:rsidRDefault="0057734F" w:rsidP="0057734F">
      <w:pPr>
        <w:numPr>
          <w:ilvl w:val="0"/>
          <w:numId w:val="6"/>
        </w:numPr>
        <w:tabs>
          <w:tab w:val="left" w:pos="993"/>
        </w:tabs>
        <w:ind w:left="0" w:firstLine="709"/>
        <w:contextualSpacing/>
        <w:rPr>
          <w:sz w:val="28"/>
          <w:szCs w:val="28"/>
          <w:lang w:val="ro-RO"/>
        </w:rPr>
      </w:pPr>
      <w:r w:rsidRPr="009F5C80">
        <w:rPr>
          <w:sz w:val="28"/>
          <w:szCs w:val="28"/>
          <w:lang w:val="ro-RO"/>
        </w:rPr>
        <w:t xml:space="preserve">La </w:t>
      </w:r>
      <w:r w:rsidRPr="009F5C80">
        <w:rPr>
          <w:sz w:val="28"/>
          <w:szCs w:val="28"/>
          <w:lang w:val="ro-RO" w:eastAsia="ru-RU"/>
        </w:rPr>
        <w:t xml:space="preserve">articolul 270 alineatul (1) punctul 2) litera c), textul „248-255,” se </w:t>
      </w:r>
      <w:r w:rsidR="00DD54FC" w:rsidRPr="009F5C80">
        <w:rPr>
          <w:sz w:val="28"/>
          <w:szCs w:val="28"/>
          <w:lang w:val="ro-RO" w:eastAsia="ru-RU"/>
        </w:rPr>
        <w:t>substituie cu textul „250-255,”.</w:t>
      </w:r>
    </w:p>
    <w:p w14:paraId="64C5BCE5" w14:textId="77777777" w:rsidR="0057734F" w:rsidRPr="009F5C80" w:rsidRDefault="0057734F" w:rsidP="0057734F">
      <w:pPr>
        <w:numPr>
          <w:ilvl w:val="0"/>
          <w:numId w:val="6"/>
        </w:numPr>
        <w:tabs>
          <w:tab w:val="left" w:pos="993"/>
        </w:tabs>
        <w:ind w:left="0" w:firstLine="709"/>
        <w:contextualSpacing/>
        <w:rPr>
          <w:sz w:val="28"/>
          <w:szCs w:val="28"/>
          <w:lang w:val="ro-RO"/>
        </w:rPr>
      </w:pPr>
      <w:r w:rsidRPr="009F5C80">
        <w:rPr>
          <w:sz w:val="28"/>
          <w:szCs w:val="28"/>
          <w:lang w:val="ro-RO"/>
        </w:rPr>
        <w:t xml:space="preserve">La </w:t>
      </w:r>
      <w:r w:rsidRPr="009F5C80">
        <w:rPr>
          <w:sz w:val="28"/>
          <w:szCs w:val="28"/>
          <w:lang w:val="ro-RO" w:eastAsia="ru-RU"/>
        </w:rPr>
        <w:t>articolul 270</w:t>
      </w:r>
      <w:r w:rsidRPr="009F5C80">
        <w:rPr>
          <w:sz w:val="28"/>
          <w:szCs w:val="28"/>
          <w:vertAlign w:val="superscript"/>
          <w:lang w:val="ro-RO" w:eastAsia="ru-RU"/>
        </w:rPr>
        <w:t>2</w:t>
      </w:r>
      <w:r w:rsidRPr="009F5C80">
        <w:rPr>
          <w:sz w:val="28"/>
          <w:szCs w:val="28"/>
          <w:lang w:val="ro-RO" w:eastAsia="ru-RU"/>
        </w:rPr>
        <w:t xml:space="preserve"> alineatul (1) litera c), după cifrele „248” se introduce textul „248</w:t>
      </w:r>
      <w:r w:rsidRPr="009F5C80">
        <w:rPr>
          <w:sz w:val="28"/>
          <w:szCs w:val="28"/>
          <w:vertAlign w:val="superscript"/>
          <w:lang w:val="ro-RO" w:eastAsia="ru-RU"/>
        </w:rPr>
        <w:t>1</w:t>
      </w:r>
      <w:r w:rsidRPr="009F5C80">
        <w:rPr>
          <w:sz w:val="28"/>
          <w:szCs w:val="28"/>
          <w:lang w:val="ro-RO" w:eastAsia="ru-RU"/>
        </w:rPr>
        <w:t>, 248</w:t>
      </w:r>
      <w:r w:rsidRPr="009F5C80">
        <w:rPr>
          <w:sz w:val="28"/>
          <w:szCs w:val="28"/>
          <w:vertAlign w:val="superscript"/>
          <w:lang w:val="ro-RO" w:eastAsia="ru-RU"/>
        </w:rPr>
        <w:t>2</w:t>
      </w:r>
      <w:r w:rsidRPr="009F5C80">
        <w:rPr>
          <w:sz w:val="28"/>
          <w:szCs w:val="28"/>
          <w:lang w:val="ro-RO" w:eastAsia="ru-RU"/>
        </w:rPr>
        <w:t xml:space="preserve"> și 249”, iar după cuvintele „dacă valoarea” – textul „în vamă a mărfurilor, drepturilor de import sau a”.</w:t>
      </w:r>
    </w:p>
    <w:p w14:paraId="10EC9215" w14:textId="77777777" w:rsidR="0057734F" w:rsidRPr="009F5C80" w:rsidRDefault="0057734F" w:rsidP="0057734F">
      <w:pPr>
        <w:tabs>
          <w:tab w:val="left" w:pos="993"/>
        </w:tabs>
        <w:rPr>
          <w:sz w:val="28"/>
          <w:szCs w:val="28"/>
          <w:lang w:val="ro-RO" w:eastAsia="ru-RU"/>
        </w:rPr>
      </w:pPr>
    </w:p>
    <w:p w14:paraId="5EACF0E4" w14:textId="77777777" w:rsidR="0057734F" w:rsidRPr="009F5C80" w:rsidRDefault="0057734F" w:rsidP="0057734F">
      <w:pPr>
        <w:rPr>
          <w:sz w:val="28"/>
          <w:szCs w:val="28"/>
          <w:lang w:val="ro-RO" w:eastAsia="ru-RU"/>
        </w:rPr>
      </w:pPr>
      <w:r w:rsidRPr="009F5C80">
        <w:rPr>
          <w:b/>
          <w:sz w:val="28"/>
          <w:szCs w:val="28"/>
          <w:lang w:val="ro-RO" w:eastAsia="ru-RU"/>
        </w:rPr>
        <w:t xml:space="preserve">Art. </w:t>
      </w:r>
      <w:proofErr w:type="spellStart"/>
      <w:r w:rsidRPr="009F5C80">
        <w:rPr>
          <w:b/>
          <w:sz w:val="28"/>
          <w:szCs w:val="28"/>
          <w:lang w:val="ro-RO" w:eastAsia="ru-RU"/>
        </w:rPr>
        <w:t>XXIV</w:t>
      </w:r>
      <w:proofErr w:type="spellEnd"/>
      <w:r w:rsidRPr="009F5C80">
        <w:rPr>
          <w:b/>
          <w:sz w:val="28"/>
          <w:szCs w:val="28"/>
          <w:lang w:val="ro-RO" w:eastAsia="ru-RU"/>
        </w:rPr>
        <w:t>.</w:t>
      </w:r>
      <w:r w:rsidRPr="009F5C80">
        <w:rPr>
          <w:sz w:val="28"/>
          <w:szCs w:val="28"/>
          <w:lang w:val="ro-RO" w:eastAsia="ru-RU"/>
        </w:rPr>
        <w:t xml:space="preserve"> – Legea </w:t>
      </w:r>
      <w:proofErr w:type="spellStart"/>
      <w:r w:rsidRPr="009F5C80">
        <w:rPr>
          <w:sz w:val="28"/>
          <w:szCs w:val="28"/>
          <w:lang w:val="ro-RO" w:eastAsia="ru-RU"/>
        </w:rPr>
        <w:t>nr.397</w:t>
      </w:r>
      <w:proofErr w:type="spellEnd"/>
      <w:r w:rsidRPr="009F5C80">
        <w:rPr>
          <w:sz w:val="28"/>
          <w:szCs w:val="28"/>
          <w:lang w:val="ro-RO" w:eastAsia="ru-RU"/>
        </w:rPr>
        <w:t>/2003 privind finanțele publice locale (republicat în Monitorul Oficial al Republicii Moldova, 2018, nr. 384-395 art. 612), cu modificările ulterioare, se modifică după cum urmează:</w:t>
      </w:r>
    </w:p>
    <w:p w14:paraId="2BA23CB0" w14:textId="77777777" w:rsidR="0057734F" w:rsidRPr="009F5C80" w:rsidRDefault="0057734F" w:rsidP="0057734F">
      <w:pPr>
        <w:pStyle w:val="Listparagraf"/>
        <w:numPr>
          <w:ilvl w:val="0"/>
          <w:numId w:val="13"/>
        </w:numPr>
        <w:tabs>
          <w:tab w:val="left" w:pos="993"/>
        </w:tabs>
        <w:ind w:left="0" w:firstLine="709"/>
        <w:rPr>
          <w:sz w:val="28"/>
          <w:szCs w:val="28"/>
          <w:lang w:val="ro-RO" w:eastAsia="ru-RU"/>
        </w:rPr>
      </w:pPr>
      <w:r w:rsidRPr="009F5C80">
        <w:rPr>
          <w:sz w:val="28"/>
          <w:szCs w:val="28"/>
          <w:lang w:val="ro-RO" w:eastAsia="ru-RU"/>
        </w:rPr>
        <w:t>Articolul 1 se completează cu noțiunea „taxă specială” cu următorul cuprins:</w:t>
      </w:r>
    </w:p>
    <w:p w14:paraId="09FEE7F5" w14:textId="77777777" w:rsidR="0057734F" w:rsidRPr="009F5C80" w:rsidRDefault="0057734F" w:rsidP="0057734F">
      <w:pPr>
        <w:pStyle w:val="Listparagraf"/>
        <w:tabs>
          <w:tab w:val="left" w:pos="993"/>
        </w:tabs>
        <w:ind w:left="0"/>
        <w:rPr>
          <w:sz w:val="28"/>
          <w:szCs w:val="28"/>
          <w:lang w:val="ro-RO" w:eastAsia="ru-RU"/>
        </w:rPr>
      </w:pPr>
      <w:r w:rsidRPr="009F5C80">
        <w:rPr>
          <w:sz w:val="28"/>
          <w:szCs w:val="28"/>
          <w:lang w:val="ro-RO" w:eastAsia="ru-RU"/>
        </w:rPr>
        <w:t>„</w:t>
      </w:r>
      <w:r w:rsidRPr="009F5C80">
        <w:rPr>
          <w:i/>
          <w:iCs/>
          <w:sz w:val="28"/>
          <w:szCs w:val="28"/>
          <w:lang w:val="ro-RO" w:eastAsia="ru-RU"/>
        </w:rPr>
        <w:t>taxă specială</w:t>
      </w:r>
      <w:r w:rsidRPr="009F5C80">
        <w:rPr>
          <w:sz w:val="28"/>
          <w:szCs w:val="28"/>
          <w:lang w:val="ro-RO" w:eastAsia="ru-RU"/>
        </w:rPr>
        <w:t xml:space="preserve"> – plată  percepută doar de la</w:t>
      </w:r>
      <w:r w:rsidRPr="009F5C80">
        <w:rPr>
          <w:lang w:val="ro-RO"/>
        </w:rPr>
        <w:t xml:space="preserve"> </w:t>
      </w:r>
      <w:r w:rsidRPr="009F5C80">
        <w:rPr>
          <w:sz w:val="28"/>
          <w:szCs w:val="28"/>
          <w:lang w:val="ro-RO" w:eastAsia="ru-RU"/>
        </w:rPr>
        <w:t>persoanele fizice și/sau persoanele juridice care utilizează sau beneficiază de serviciul public local create în interesul acestora, utilizată integral de către autoritățile reprezentative şi deliberative ale unităților administrativ-teritoriale pentru acoperirea cheltuielilor efectuate pentru înființarea serviciilor publice de interes local, precum și pentru finanțarea cheltuielilor curente de întreținere și funcționare a acestor servicii.”</w:t>
      </w:r>
    </w:p>
    <w:p w14:paraId="13156871" w14:textId="77777777" w:rsidR="0057734F" w:rsidRPr="009F5C80" w:rsidRDefault="0057734F" w:rsidP="0057734F">
      <w:pPr>
        <w:pStyle w:val="Listparagraf"/>
        <w:numPr>
          <w:ilvl w:val="0"/>
          <w:numId w:val="13"/>
        </w:numPr>
        <w:tabs>
          <w:tab w:val="left" w:pos="993"/>
        </w:tabs>
        <w:ind w:left="0" w:firstLine="709"/>
        <w:rPr>
          <w:sz w:val="28"/>
          <w:szCs w:val="28"/>
          <w:lang w:val="ro-RO" w:eastAsia="ru-RU"/>
        </w:rPr>
      </w:pPr>
      <w:r w:rsidRPr="009F5C80">
        <w:rPr>
          <w:sz w:val="28"/>
          <w:szCs w:val="28"/>
          <w:lang w:val="ro-RO" w:eastAsia="ru-RU"/>
        </w:rPr>
        <w:t>La articolul 5 alineatul (1) punctul 1) litera a):</w:t>
      </w:r>
    </w:p>
    <w:p w14:paraId="375460A3" w14:textId="77777777" w:rsidR="0057734F" w:rsidRPr="009F5C80" w:rsidRDefault="0057734F" w:rsidP="0057734F">
      <w:pPr>
        <w:rPr>
          <w:sz w:val="28"/>
          <w:szCs w:val="28"/>
          <w:lang w:val="ro-RO" w:eastAsia="ru-RU"/>
        </w:rPr>
      </w:pPr>
      <w:r w:rsidRPr="009F5C80">
        <w:rPr>
          <w:sz w:val="28"/>
          <w:szCs w:val="28"/>
          <w:lang w:val="ro-RO" w:eastAsia="ru-RU"/>
        </w:rPr>
        <w:t>după liniuța a cincea se introduce o liniuță nouă cu următorul cuprins:</w:t>
      </w:r>
    </w:p>
    <w:p w14:paraId="3B0C1FC9" w14:textId="77777777" w:rsidR="0057734F" w:rsidRPr="009F5C80" w:rsidRDefault="0057734F" w:rsidP="0057734F">
      <w:pPr>
        <w:rPr>
          <w:sz w:val="28"/>
          <w:szCs w:val="28"/>
          <w:lang w:val="ro-RO" w:eastAsia="ru-RU"/>
        </w:rPr>
      </w:pPr>
      <w:r w:rsidRPr="009F5C80">
        <w:rPr>
          <w:sz w:val="28"/>
          <w:szCs w:val="28"/>
          <w:lang w:val="ro-RO" w:eastAsia="ru-RU"/>
        </w:rPr>
        <w:t>„ – taxele speciale;”;</w:t>
      </w:r>
    </w:p>
    <w:p w14:paraId="5B2C424D" w14:textId="77777777" w:rsidR="0057734F" w:rsidRPr="009F5C80" w:rsidRDefault="0057734F" w:rsidP="0057734F">
      <w:pPr>
        <w:rPr>
          <w:sz w:val="28"/>
          <w:szCs w:val="28"/>
          <w:lang w:val="ro-RO" w:eastAsia="ru-RU"/>
        </w:rPr>
      </w:pPr>
      <w:r w:rsidRPr="009F5C80">
        <w:rPr>
          <w:sz w:val="28"/>
          <w:szCs w:val="28"/>
          <w:lang w:val="ro-RO" w:eastAsia="ru-RU"/>
        </w:rPr>
        <w:t>după liniuța a șasea se introduce o liniuță nouă cu următorul cuprins:</w:t>
      </w:r>
    </w:p>
    <w:p w14:paraId="4BF86D79" w14:textId="77777777" w:rsidR="0057734F" w:rsidRPr="009F5C80" w:rsidRDefault="0057734F" w:rsidP="0057734F">
      <w:pPr>
        <w:rPr>
          <w:sz w:val="28"/>
          <w:szCs w:val="28"/>
          <w:lang w:val="ro-RO" w:eastAsia="ru-RU"/>
        </w:rPr>
      </w:pPr>
      <w:r w:rsidRPr="009F5C80">
        <w:rPr>
          <w:sz w:val="28"/>
          <w:szCs w:val="28"/>
          <w:lang w:val="ro-RO" w:eastAsia="ru-RU"/>
        </w:rPr>
        <w:t>„ – taxele speciale”.</w:t>
      </w:r>
    </w:p>
    <w:p w14:paraId="148C8B35" w14:textId="77777777" w:rsidR="0057734F" w:rsidRPr="009F5C80" w:rsidRDefault="0057734F" w:rsidP="0057734F">
      <w:pPr>
        <w:rPr>
          <w:sz w:val="28"/>
          <w:szCs w:val="28"/>
          <w:lang w:val="ro-RO" w:eastAsia="ru-RU"/>
        </w:rPr>
      </w:pPr>
    </w:p>
    <w:p w14:paraId="6EC53855" w14:textId="77777777" w:rsidR="0057734F" w:rsidRPr="009F5C80" w:rsidRDefault="0057734F" w:rsidP="0057734F">
      <w:pPr>
        <w:rPr>
          <w:sz w:val="28"/>
          <w:szCs w:val="28"/>
          <w:lang w:val="ro-RO" w:eastAsia="ru-RU"/>
        </w:rPr>
      </w:pPr>
      <w:r w:rsidRPr="009F5C80">
        <w:rPr>
          <w:b/>
          <w:sz w:val="28"/>
          <w:szCs w:val="28"/>
          <w:lang w:val="ro-RO" w:eastAsia="ru-RU"/>
        </w:rPr>
        <w:lastRenderedPageBreak/>
        <w:t>3.</w:t>
      </w:r>
      <w:r w:rsidRPr="009F5C80">
        <w:rPr>
          <w:sz w:val="28"/>
          <w:szCs w:val="28"/>
          <w:lang w:val="ro-RO" w:eastAsia="ru-RU"/>
        </w:rPr>
        <w:t xml:space="preserve"> La articolul 8:</w:t>
      </w:r>
    </w:p>
    <w:p w14:paraId="1F0F0B0B" w14:textId="77777777" w:rsidR="0057734F" w:rsidRPr="009F5C80" w:rsidRDefault="0057734F" w:rsidP="0057734F">
      <w:pPr>
        <w:rPr>
          <w:sz w:val="28"/>
          <w:szCs w:val="28"/>
          <w:lang w:val="ro-RO" w:eastAsia="ru-RU"/>
        </w:rPr>
      </w:pPr>
      <w:r w:rsidRPr="009F5C80">
        <w:rPr>
          <w:sz w:val="28"/>
          <w:szCs w:val="28"/>
          <w:lang w:val="ro-RO" w:eastAsia="ru-RU"/>
        </w:rPr>
        <w:t xml:space="preserve">alineatul (1) se completează cu textul „ , ținând-se cont la planificare de respectarea priorităților în alocarea cheltuielilor conform prevederilor </w:t>
      </w:r>
      <w:proofErr w:type="spellStart"/>
      <w:r w:rsidRPr="009F5C80">
        <w:rPr>
          <w:sz w:val="28"/>
          <w:szCs w:val="28"/>
          <w:lang w:val="ro-RO" w:eastAsia="ru-RU"/>
        </w:rPr>
        <w:t>art.29</w:t>
      </w:r>
      <w:proofErr w:type="spellEnd"/>
      <w:r w:rsidRPr="009F5C80">
        <w:rPr>
          <w:sz w:val="28"/>
          <w:szCs w:val="28"/>
          <w:lang w:val="ro-RO" w:eastAsia="ru-RU"/>
        </w:rPr>
        <w:t xml:space="preserve"> alin.(5) </w:t>
      </w:r>
      <w:proofErr w:type="spellStart"/>
      <w:r w:rsidRPr="009F5C80">
        <w:rPr>
          <w:sz w:val="28"/>
          <w:szCs w:val="28"/>
          <w:lang w:val="ro-RO" w:eastAsia="ru-RU"/>
        </w:rPr>
        <w:t>lit.a</w:t>
      </w:r>
      <w:proofErr w:type="spellEnd"/>
      <w:r w:rsidRPr="009F5C80">
        <w:rPr>
          <w:sz w:val="28"/>
          <w:szCs w:val="28"/>
          <w:lang w:val="ro-RO" w:eastAsia="ru-RU"/>
        </w:rPr>
        <w:t>)</w:t>
      </w:r>
      <w:proofErr w:type="spellStart"/>
      <w:r w:rsidRPr="009F5C80">
        <w:rPr>
          <w:sz w:val="28"/>
          <w:szCs w:val="28"/>
          <w:lang w:val="ro-RO" w:eastAsia="ru-RU"/>
        </w:rPr>
        <w:t>-c</w:t>
      </w:r>
      <w:proofErr w:type="spellEnd"/>
      <w:r w:rsidRPr="009F5C80">
        <w:rPr>
          <w:sz w:val="28"/>
          <w:szCs w:val="28"/>
          <w:lang w:val="ro-RO" w:eastAsia="ru-RU"/>
        </w:rPr>
        <w:t>) din prezenta lege”;</w:t>
      </w:r>
    </w:p>
    <w:p w14:paraId="1F2769B5" w14:textId="77777777" w:rsidR="0057734F" w:rsidRPr="009F5C80" w:rsidRDefault="0057734F" w:rsidP="0057734F">
      <w:pPr>
        <w:rPr>
          <w:sz w:val="28"/>
          <w:szCs w:val="28"/>
          <w:lang w:val="ro-RO" w:eastAsia="ru-RU"/>
        </w:rPr>
      </w:pPr>
      <w:r w:rsidRPr="009F5C80">
        <w:rPr>
          <w:sz w:val="28"/>
          <w:szCs w:val="28"/>
          <w:lang w:val="ro-RO" w:eastAsia="ru-RU"/>
        </w:rPr>
        <w:t>alineatul (4) se completează cu un enunț cu următorul cuprins: „La alocarea cheltuielilor din contul transferurilor cu destinație specială se va respecta prioritatea acoperirii integrale a costurilor aferente cheltuielilor de personal.”</w:t>
      </w:r>
    </w:p>
    <w:p w14:paraId="460F0DE2" w14:textId="77777777" w:rsidR="0057734F" w:rsidRPr="009F5C80" w:rsidRDefault="0057734F" w:rsidP="0057734F">
      <w:pPr>
        <w:rPr>
          <w:sz w:val="28"/>
          <w:szCs w:val="28"/>
          <w:lang w:val="ro-RO" w:eastAsia="ru-RU"/>
        </w:rPr>
      </w:pPr>
      <w:r w:rsidRPr="009F5C80">
        <w:rPr>
          <w:b/>
          <w:sz w:val="28"/>
          <w:szCs w:val="28"/>
          <w:lang w:val="ro-RO" w:eastAsia="ru-RU"/>
        </w:rPr>
        <w:t>4</w:t>
      </w:r>
      <w:r w:rsidRPr="009F5C80">
        <w:rPr>
          <w:sz w:val="28"/>
          <w:szCs w:val="28"/>
          <w:lang w:val="ro-RO" w:eastAsia="ru-RU"/>
        </w:rPr>
        <w:t>.  La articolul 12, alineatul (3) va avea următorul cuprins:</w:t>
      </w:r>
    </w:p>
    <w:p w14:paraId="4A947BBB" w14:textId="77777777" w:rsidR="0057734F" w:rsidRPr="009F5C80" w:rsidRDefault="0057734F" w:rsidP="0057734F">
      <w:pPr>
        <w:rPr>
          <w:sz w:val="28"/>
          <w:szCs w:val="28"/>
          <w:lang w:val="ro-RO" w:eastAsia="ru-RU"/>
        </w:rPr>
      </w:pPr>
      <w:r w:rsidRPr="009F5C80">
        <w:rPr>
          <w:sz w:val="28"/>
          <w:szCs w:val="28"/>
          <w:lang w:val="ro-RO" w:eastAsia="ru-RU"/>
        </w:rPr>
        <w:t>„(3) Transferurile cu destinație specială, stipulate la alin.(1), utilizate contrar destinației, constatate în urma controalelor efectuate de către organele abilitate, se restabilesc la bugetul de stat. În cazul în care suma utilizată contrar destinației nu este virată benevol la bugetul de stat, Ministerul Finanțelor se autorizează să reducă cu suma respectivă volumul transferurilor cu destinație specială aprobat în legea bugetară anuală.”</w:t>
      </w:r>
    </w:p>
    <w:p w14:paraId="3D5B8C9A" w14:textId="77777777" w:rsidR="0057734F" w:rsidRPr="009F5C80" w:rsidRDefault="0057734F" w:rsidP="0057734F">
      <w:pPr>
        <w:rPr>
          <w:sz w:val="28"/>
          <w:szCs w:val="28"/>
          <w:lang w:val="ro-RO" w:eastAsia="ru-RU"/>
        </w:rPr>
      </w:pPr>
      <w:r w:rsidRPr="009F5C80">
        <w:rPr>
          <w:b/>
          <w:sz w:val="28"/>
          <w:szCs w:val="28"/>
          <w:lang w:val="ro-RO" w:eastAsia="ru-RU"/>
        </w:rPr>
        <w:t>5.</w:t>
      </w:r>
      <w:r w:rsidRPr="009F5C80">
        <w:rPr>
          <w:sz w:val="28"/>
          <w:szCs w:val="28"/>
          <w:lang w:val="ro-RO" w:eastAsia="ru-RU"/>
        </w:rPr>
        <w:t xml:space="preserve"> Articolul 13 va avea următorul cuprins:</w:t>
      </w:r>
    </w:p>
    <w:p w14:paraId="7C2DB759" w14:textId="77777777" w:rsidR="0057734F" w:rsidRPr="009F5C80" w:rsidRDefault="0057734F" w:rsidP="0057734F">
      <w:pPr>
        <w:rPr>
          <w:sz w:val="28"/>
          <w:szCs w:val="28"/>
          <w:lang w:val="ro-RO" w:eastAsia="ru-RU"/>
        </w:rPr>
      </w:pPr>
      <w:r w:rsidRPr="009F5C80">
        <w:rPr>
          <w:sz w:val="28"/>
          <w:szCs w:val="28"/>
          <w:lang w:val="ro-RO" w:eastAsia="ru-RU"/>
        </w:rPr>
        <w:t>„</w:t>
      </w:r>
      <w:r w:rsidRPr="009F5C80">
        <w:rPr>
          <w:b/>
          <w:bCs/>
          <w:sz w:val="28"/>
          <w:szCs w:val="28"/>
          <w:lang w:val="ro-RO" w:eastAsia="ru-RU"/>
        </w:rPr>
        <w:t>Articolul 13.</w:t>
      </w:r>
      <w:r w:rsidRPr="009F5C80">
        <w:rPr>
          <w:sz w:val="28"/>
          <w:szCs w:val="28"/>
          <w:lang w:val="ro-RO" w:eastAsia="ru-RU"/>
        </w:rPr>
        <w:t xml:space="preserve"> Balansarea bugetului</w:t>
      </w:r>
    </w:p>
    <w:p w14:paraId="00DFD582" w14:textId="77777777" w:rsidR="0057734F" w:rsidRPr="009F5C80" w:rsidRDefault="0057734F" w:rsidP="0057734F">
      <w:pPr>
        <w:numPr>
          <w:ilvl w:val="0"/>
          <w:numId w:val="15"/>
        </w:numPr>
        <w:tabs>
          <w:tab w:val="left" w:pos="1134"/>
        </w:tabs>
        <w:ind w:left="0" w:firstLine="709"/>
        <w:rPr>
          <w:sz w:val="28"/>
          <w:szCs w:val="28"/>
          <w:lang w:val="ro-RO" w:eastAsia="ru-RU"/>
        </w:rPr>
      </w:pPr>
      <w:r w:rsidRPr="009F5C80">
        <w:rPr>
          <w:sz w:val="28"/>
          <w:szCs w:val="28"/>
          <w:lang w:val="ro-RO" w:eastAsia="ru-RU"/>
        </w:rPr>
        <w:t>Orice buget local aprobat, modificat sau executat trebuie să fie balansat. Cheltuielile bugetare trebuie să fie egale cu veniturile plus sursele de finanțare.</w:t>
      </w:r>
    </w:p>
    <w:p w14:paraId="260E9F97" w14:textId="77777777" w:rsidR="0057734F" w:rsidRPr="009F5C80" w:rsidRDefault="0057734F" w:rsidP="0057734F">
      <w:pPr>
        <w:numPr>
          <w:ilvl w:val="0"/>
          <w:numId w:val="15"/>
        </w:numPr>
        <w:tabs>
          <w:tab w:val="left" w:pos="1134"/>
        </w:tabs>
        <w:ind w:left="0" w:firstLine="709"/>
        <w:rPr>
          <w:sz w:val="28"/>
          <w:szCs w:val="28"/>
          <w:lang w:val="ro-RO" w:eastAsia="ru-RU"/>
        </w:rPr>
      </w:pPr>
      <w:r w:rsidRPr="009F5C80">
        <w:rPr>
          <w:sz w:val="28"/>
          <w:szCs w:val="28"/>
          <w:lang w:val="ro-RO" w:eastAsia="ru-RU"/>
        </w:rPr>
        <w:t>Autoritățile administrației publice locale sunt obligate să întreprindă toate măsurile necesare pentru menținerea bugetului balansat.</w:t>
      </w:r>
    </w:p>
    <w:p w14:paraId="1A0D22A6" w14:textId="77777777" w:rsidR="0057734F" w:rsidRPr="009F5C80" w:rsidRDefault="0057734F" w:rsidP="0057734F">
      <w:pPr>
        <w:numPr>
          <w:ilvl w:val="0"/>
          <w:numId w:val="15"/>
        </w:numPr>
        <w:tabs>
          <w:tab w:val="left" w:pos="1134"/>
        </w:tabs>
        <w:ind w:left="0" w:firstLine="709"/>
        <w:rPr>
          <w:sz w:val="28"/>
          <w:szCs w:val="28"/>
          <w:lang w:val="ro-RO" w:eastAsia="ru-RU"/>
        </w:rPr>
      </w:pPr>
      <w:r w:rsidRPr="009F5C80">
        <w:rPr>
          <w:sz w:val="28"/>
          <w:szCs w:val="28"/>
          <w:lang w:val="ro-RO" w:eastAsia="ru-RU"/>
        </w:rPr>
        <w:t>Orice modificare a soldului bugetar se aprobă doar prin decizie privind modificarea bugetului local.”</w:t>
      </w:r>
    </w:p>
    <w:p w14:paraId="04F70187" w14:textId="77777777" w:rsidR="0057734F" w:rsidRPr="009F5C80" w:rsidRDefault="0057734F" w:rsidP="0057734F">
      <w:pPr>
        <w:rPr>
          <w:sz w:val="28"/>
          <w:szCs w:val="28"/>
          <w:lang w:val="ro-RO" w:eastAsia="ru-RU"/>
        </w:rPr>
      </w:pPr>
      <w:r w:rsidRPr="009F5C80">
        <w:rPr>
          <w:b/>
          <w:sz w:val="28"/>
          <w:szCs w:val="28"/>
          <w:lang w:val="ro-RO" w:eastAsia="ru-RU"/>
        </w:rPr>
        <w:t>6</w:t>
      </w:r>
      <w:r w:rsidRPr="009F5C80">
        <w:rPr>
          <w:sz w:val="28"/>
          <w:szCs w:val="28"/>
          <w:lang w:val="ro-RO" w:eastAsia="ru-RU"/>
        </w:rPr>
        <w:t>. La articolul 14 alineatul (1) litera a), textul „atât din țară, cât și de peste hotare” se substituie cu cuvintele „din țară”.</w:t>
      </w:r>
    </w:p>
    <w:p w14:paraId="13025141" w14:textId="77777777" w:rsidR="0057734F" w:rsidRPr="009F5C80" w:rsidRDefault="0057734F" w:rsidP="0057734F">
      <w:pPr>
        <w:rPr>
          <w:bCs/>
          <w:sz w:val="28"/>
          <w:szCs w:val="28"/>
          <w:lang w:val="ro-RO" w:eastAsia="ru-RU"/>
        </w:rPr>
      </w:pPr>
      <w:r w:rsidRPr="009F5C80">
        <w:rPr>
          <w:b/>
          <w:bCs/>
          <w:sz w:val="28"/>
          <w:szCs w:val="28"/>
          <w:lang w:val="ro-RO" w:eastAsia="ru-RU"/>
        </w:rPr>
        <w:t xml:space="preserve">7. </w:t>
      </w:r>
      <w:r w:rsidRPr="009F5C80">
        <w:rPr>
          <w:bCs/>
          <w:sz w:val="28"/>
          <w:szCs w:val="28"/>
          <w:lang w:val="ro-RO" w:eastAsia="ru-RU"/>
        </w:rPr>
        <w:t xml:space="preserve">La articolul 21 alineatul (4) litera b), cuvântul „articole” se substituie cu textul „articole/puncte”. </w:t>
      </w:r>
    </w:p>
    <w:p w14:paraId="5AF3E518" w14:textId="77777777" w:rsidR="0057734F" w:rsidRPr="009F5C80" w:rsidRDefault="0057734F" w:rsidP="0057734F">
      <w:pPr>
        <w:rPr>
          <w:sz w:val="28"/>
          <w:szCs w:val="28"/>
          <w:lang w:val="ro-RO" w:eastAsia="ru-RU"/>
        </w:rPr>
      </w:pPr>
      <w:r w:rsidRPr="009F5C80">
        <w:rPr>
          <w:b/>
          <w:sz w:val="28"/>
          <w:szCs w:val="28"/>
          <w:lang w:val="ro-RO" w:eastAsia="ru-RU"/>
        </w:rPr>
        <w:t>8.</w:t>
      </w:r>
      <w:r w:rsidRPr="009F5C80">
        <w:rPr>
          <w:sz w:val="28"/>
          <w:szCs w:val="28"/>
          <w:lang w:val="ro-RO" w:eastAsia="ru-RU"/>
        </w:rPr>
        <w:t xml:space="preserve"> Articolul 23:</w:t>
      </w:r>
    </w:p>
    <w:p w14:paraId="59A8ADEF" w14:textId="77777777" w:rsidR="0057734F" w:rsidRPr="009F5C80" w:rsidRDefault="0057734F" w:rsidP="0057734F">
      <w:pPr>
        <w:rPr>
          <w:sz w:val="28"/>
          <w:szCs w:val="28"/>
          <w:lang w:val="ro-RO" w:eastAsia="ru-RU"/>
        </w:rPr>
      </w:pPr>
      <w:r w:rsidRPr="009F5C80">
        <w:rPr>
          <w:sz w:val="28"/>
          <w:szCs w:val="28"/>
          <w:lang w:val="ro-RO" w:eastAsia="ru-RU"/>
        </w:rPr>
        <w:t>alineatul (2) se completează cu litera c) cu următorul cuprins:</w:t>
      </w:r>
    </w:p>
    <w:p w14:paraId="372594AC" w14:textId="77777777" w:rsidR="0057734F" w:rsidRPr="009F5C80" w:rsidRDefault="0057734F" w:rsidP="0057734F">
      <w:pPr>
        <w:rPr>
          <w:sz w:val="28"/>
          <w:szCs w:val="28"/>
          <w:lang w:val="ro-RO" w:eastAsia="ru-RU"/>
        </w:rPr>
      </w:pPr>
      <w:r w:rsidRPr="009F5C80">
        <w:rPr>
          <w:sz w:val="28"/>
          <w:szCs w:val="28"/>
          <w:lang w:val="ro-RO" w:eastAsia="ru-RU"/>
        </w:rPr>
        <w:t>„c) stabilirea volumelor transferurilor la nivelul celor prevăzute în bugetul de la care se efectuează aceste transferuri.”</w:t>
      </w:r>
    </w:p>
    <w:p w14:paraId="37C56513" w14:textId="77777777" w:rsidR="0057734F" w:rsidRPr="009F5C80" w:rsidRDefault="0057734F" w:rsidP="0057734F">
      <w:pPr>
        <w:rPr>
          <w:sz w:val="28"/>
          <w:szCs w:val="28"/>
          <w:lang w:val="ro-RO" w:eastAsia="ru-RU"/>
        </w:rPr>
      </w:pPr>
      <w:r w:rsidRPr="009F5C80">
        <w:rPr>
          <w:sz w:val="28"/>
          <w:szCs w:val="28"/>
          <w:lang w:val="ro-RO" w:eastAsia="ru-RU"/>
        </w:rPr>
        <w:t>alineatul (5) va avea următorul cuprins:</w:t>
      </w:r>
    </w:p>
    <w:p w14:paraId="2AC35488" w14:textId="77777777" w:rsidR="0057734F" w:rsidRPr="009F5C80" w:rsidRDefault="0057734F" w:rsidP="0057734F">
      <w:pPr>
        <w:rPr>
          <w:sz w:val="28"/>
          <w:szCs w:val="28"/>
          <w:lang w:val="ro-RO" w:eastAsia="ru-RU"/>
        </w:rPr>
      </w:pPr>
      <w:r w:rsidRPr="009F5C80">
        <w:rPr>
          <w:sz w:val="28"/>
          <w:szCs w:val="28"/>
          <w:lang w:val="ro-RO" w:eastAsia="ru-RU"/>
        </w:rPr>
        <w:t>„(5) În cazul în care administratorul de buget nu stabilește volumele transferurilor prevăzute în bugetele aprobate pe anul respectiv de la care se efectuează aceste transferuri, finanțarea acestora se efectuează în limita transferurilor aprobate în bugetele de la care se efectuează acestea.”</w:t>
      </w:r>
    </w:p>
    <w:p w14:paraId="228EBBF3" w14:textId="77777777" w:rsidR="0057734F" w:rsidRPr="009F5C80" w:rsidRDefault="0057734F" w:rsidP="0057734F">
      <w:pPr>
        <w:rPr>
          <w:sz w:val="28"/>
          <w:szCs w:val="28"/>
          <w:lang w:val="ro-RO" w:eastAsia="ru-RU"/>
        </w:rPr>
      </w:pPr>
      <w:r w:rsidRPr="009F5C80">
        <w:rPr>
          <w:b/>
          <w:sz w:val="28"/>
          <w:szCs w:val="28"/>
          <w:lang w:val="ro-RO" w:eastAsia="ru-RU"/>
        </w:rPr>
        <w:t>9.</w:t>
      </w:r>
      <w:r w:rsidRPr="009F5C80">
        <w:rPr>
          <w:sz w:val="28"/>
          <w:szCs w:val="28"/>
          <w:lang w:val="ro-RO" w:eastAsia="ru-RU"/>
        </w:rPr>
        <w:t xml:space="preserve"> La articolul 28 alineat (5), după cuvintele „care se aprobă” se introduce textul  „ , de regulă, ”.</w:t>
      </w:r>
    </w:p>
    <w:p w14:paraId="58CD2B3F" w14:textId="77777777" w:rsidR="0057734F" w:rsidRPr="009F5C80" w:rsidRDefault="0057734F" w:rsidP="0057734F">
      <w:pPr>
        <w:rPr>
          <w:sz w:val="28"/>
          <w:szCs w:val="28"/>
          <w:lang w:val="ro-RO" w:eastAsia="ru-RU"/>
        </w:rPr>
      </w:pPr>
      <w:r w:rsidRPr="009F5C80">
        <w:rPr>
          <w:b/>
          <w:sz w:val="28"/>
          <w:szCs w:val="28"/>
          <w:lang w:val="ro-RO" w:eastAsia="ru-RU"/>
        </w:rPr>
        <w:t>10.</w:t>
      </w:r>
      <w:r w:rsidRPr="009F5C80">
        <w:rPr>
          <w:sz w:val="28"/>
          <w:szCs w:val="28"/>
          <w:lang w:val="ro-RO" w:eastAsia="ru-RU"/>
        </w:rPr>
        <w:t xml:space="preserve">  La articolul 29 alineatul (4), după cuvintele „limitele alocațiilor bugetare aprobate” se completează cu textul „ , după stingerea datoriilor</w:t>
      </w:r>
      <w:r w:rsidR="00DD54FC" w:rsidRPr="009F5C80">
        <w:rPr>
          <w:sz w:val="28"/>
          <w:szCs w:val="28"/>
          <w:lang w:val="ro-RO" w:eastAsia="ru-RU"/>
        </w:rPr>
        <w:t xml:space="preserve"> cu termen de achitare expirat,</w:t>
      </w:r>
      <w:r w:rsidRPr="009F5C80">
        <w:rPr>
          <w:sz w:val="28"/>
          <w:szCs w:val="28"/>
          <w:lang w:val="ro-RO" w:eastAsia="ru-RU"/>
        </w:rPr>
        <w:t>”.</w:t>
      </w:r>
    </w:p>
    <w:p w14:paraId="52010526" w14:textId="77777777" w:rsidR="0057734F" w:rsidRPr="009F5C80" w:rsidRDefault="0057734F" w:rsidP="0057734F">
      <w:pPr>
        <w:rPr>
          <w:sz w:val="28"/>
          <w:szCs w:val="28"/>
          <w:lang w:val="ro-RO" w:eastAsia="ru-RU"/>
        </w:rPr>
      </w:pPr>
      <w:r w:rsidRPr="009F5C80">
        <w:rPr>
          <w:b/>
          <w:sz w:val="28"/>
          <w:szCs w:val="28"/>
          <w:lang w:val="ro-RO" w:eastAsia="ru-RU"/>
        </w:rPr>
        <w:t>11</w:t>
      </w:r>
      <w:r w:rsidRPr="009F5C80">
        <w:rPr>
          <w:sz w:val="28"/>
          <w:szCs w:val="28"/>
          <w:lang w:val="ro-RO" w:eastAsia="ru-RU"/>
        </w:rPr>
        <w:t>. Articolul 32</w:t>
      </w:r>
      <w:r w:rsidR="00DD54FC" w:rsidRPr="009F5C80">
        <w:rPr>
          <w:sz w:val="28"/>
          <w:szCs w:val="28"/>
          <w:lang w:val="ro-RO" w:eastAsia="ru-RU"/>
        </w:rPr>
        <w:t>:</w:t>
      </w:r>
      <w:r w:rsidRPr="009F5C80">
        <w:rPr>
          <w:sz w:val="28"/>
          <w:szCs w:val="28"/>
          <w:lang w:val="ro-RO" w:eastAsia="ru-RU"/>
        </w:rPr>
        <w:t xml:space="preserve"> </w:t>
      </w:r>
    </w:p>
    <w:p w14:paraId="0C2F66EA" w14:textId="77777777" w:rsidR="0057734F" w:rsidRPr="009F5C80" w:rsidRDefault="0057734F" w:rsidP="0057734F">
      <w:pPr>
        <w:rPr>
          <w:sz w:val="28"/>
          <w:szCs w:val="28"/>
          <w:lang w:val="ro-RO" w:eastAsia="ru-RU"/>
        </w:rPr>
      </w:pPr>
      <w:r w:rsidRPr="009F5C80">
        <w:rPr>
          <w:sz w:val="28"/>
          <w:szCs w:val="28"/>
          <w:lang w:val="ro-RO" w:eastAsia="ru-RU"/>
        </w:rPr>
        <w:lastRenderedPageBreak/>
        <w:t>la litera b), după textul „a taxelor locale,” se introduce textul „a taxelor speciale”;</w:t>
      </w:r>
    </w:p>
    <w:p w14:paraId="118BC5E6" w14:textId="77777777" w:rsidR="0057734F" w:rsidRPr="009F5C80" w:rsidRDefault="0057734F" w:rsidP="0057734F">
      <w:pPr>
        <w:rPr>
          <w:sz w:val="28"/>
          <w:szCs w:val="28"/>
          <w:lang w:val="ro-RO"/>
        </w:rPr>
      </w:pPr>
      <w:r w:rsidRPr="009F5C80">
        <w:rPr>
          <w:lang w:val="ro-RO"/>
        </w:rPr>
        <w:t xml:space="preserve"> </w:t>
      </w:r>
      <w:r w:rsidRPr="009F5C80">
        <w:rPr>
          <w:sz w:val="28"/>
          <w:szCs w:val="28"/>
          <w:lang w:val="ro-RO"/>
        </w:rPr>
        <w:t xml:space="preserve">se completează cu literele </w:t>
      </w:r>
      <w:proofErr w:type="spellStart"/>
      <w:r w:rsidRPr="009F5C80">
        <w:rPr>
          <w:sz w:val="28"/>
          <w:szCs w:val="28"/>
          <w:lang w:val="ro-RO"/>
        </w:rPr>
        <w:t>b</w:t>
      </w:r>
      <w:r w:rsidRPr="009F5C80">
        <w:rPr>
          <w:sz w:val="28"/>
          <w:szCs w:val="28"/>
          <w:vertAlign w:val="superscript"/>
          <w:lang w:val="ro-RO"/>
        </w:rPr>
        <w:t>1</w:t>
      </w:r>
      <w:proofErr w:type="spellEnd"/>
      <w:r w:rsidRPr="009F5C80">
        <w:rPr>
          <w:sz w:val="28"/>
          <w:szCs w:val="28"/>
          <w:lang w:val="ro-RO"/>
        </w:rPr>
        <w:t xml:space="preserve">)  și </w:t>
      </w:r>
      <w:proofErr w:type="spellStart"/>
      <w:r w:rsidRPr="009F5C80">
        <w:rPr>
          <w:sz w:val="28"/>
          <w:szCs w:val="28"/>
          <w:lang w:val="ro-RO"/>
        </w:rPr>
        <w:t>b</w:t>
      </w:r>
      <w:r w:rsidRPr="009F5C80">
        <w:rPr>
          <w:sz w:val="28"/>
          <w:szCs w:val="28"/>
          <w:vertAlign w:val="superscript"/>
          <w:lang w:val="ro-RO"/>
        </w:rPr>
        <w:t>2</w:t>
      </w:r>
      <w:proofErr w:type="spellEnd"/>
      <w:r w:rsidRPr="009F5C80">
        <w:rPr>
          <w:sz w:val="28"/>
          <w:szCs w:val="28"/>
          <w:vertAlign w:val="superscript"/>
          <w:lang w:val="ro-RO"/>
        </w:rPr>
        <w:t xml:space="preserve"> </w:t>
      </w:r>
      <w:r w:rsidRPr="009F5C80">
        <w:rPr>
          <w:sz w:val="28"/>
          <w:szCs w:val="28"/>
          <w:lang w:val="ro-RO"/>
        </w:rPr>
        <w:t>) cu următorul cuprins:</w:t>
      </w:r>
    </w:p>
    <w:p w14:paraId="3A33C672" w14:textId="77777777" w:rsidR="0057734F" w:rsidRPr="009F5C80" w:rsidRDefault="0057734F" w:rsidP="0057734F">
      <w:pPr>
        <w:tabs>
          <w:tab w:val="left" w:pos="993"/>
        </w:tabs>
        <w:rPr>
          <w:sz w:val="28"/>
          <w:szCs w:val="28"/>
          <w:lang w:val="ro-RO" w:eastAsia="ru-RU"/>
        </w:rPr>
      </w:pPr>
      <w:r w:rsidRPr="009F5C80">
        <w:rPr>
          <w:sz w:val="28"/>
          <w:szCs w:val="28"/>
          <w:lang w:val="ro-RO" w:eastAsia="ru-RU"/>
        </w:rPr>
        <w:t>„</w:t>
      </w:r>
      <w:proofErr w:type="spellStart"/>
      <w:r w:rsidRPr="009F5C80">
        <w:rPr>
          <w:sz w:val="28"/>
          <w:szCs w:val="28"/>
          <w:lang w:val="ro-RO" w:eastAsia="ru-RU"/>
        </w:rPr>
        <w:t>b</w:t>
      </w:r>
      <w:r w:rsidRPr="009F5C80">
        <w:rPr>
          <w:sz w:val="28"/>
          <w:szCs w:val="28"/>
          <w:vertAlign w:val="superscript"/>
          <w:lang w:val="ro-RO" w:eastAsia="ru-RU"/>
        </w:rPr>
        <w:t>1</w:t>
      </w:r>
      <w:proofErr w:type="spellEnd"/>
      <w:r w:rsidRPr="009F5C80">
        <w:rPr>
          <w:sz w:val="28"/>
          <w:szCs w:val="28"/>
          <w:lang w:val="ro-RO" w:eastAsia="ru-RU"/>
        </w:rPr>
        <w:t>) aprobă, modifică/anulează și percep taxele speciale pentru funcționarea unor servicii publice locale, create în interesul persoanelor fizice și juridice.</w:t>
      </w:r>
    </w:p>
    <w:p w14:paraId="6F50DE99" w14:textId="77777777" w:rsidR="0057734F" w:rsidRPr="009F5C80" w:rsidRDefault="0057734F" w:rsidP="0057734F">
      <w:pPr>
        <w:tabs>
          <w:tab w:val="left" w:pos="993"/>
        </w:tabs>
        <w:rPr>
          <w:sz w:val="28"/>
          <w:szCs w:val="28"/>
          <w:lang w:val="ro-RO" w:eastAsia="ru-RU"/>
        </w:rPr>
      </w:pPr>
      <w:proofErr w:type="spellStart"/>
      <w:r w:rsidRPr="009F5C80">
        <w:rPr>
          <w:sz w:val="28"/>
          <w:szCs w:val="28"/>
          <w:lang w:val="ro-RO" w:eastAsia="ru-RU"/>
        </w:rPr>
        <w:t>b</w:t>
      </w:r>
      <w:r w:rsidRPr="009F5C80">
        <w:rPr>
          <w:sz w:val="28"/>
          <w:szCs w:val="28"/>
          <w:vertAlign w:val="superscript"/>
          <w:lang w:val="ro-RO" w:eastAsia="ru-RU"/>
        </w:rPr>
        <w:t>2</w:t>
      </w:r>
      <w:proofErr w:type="spellEnd"/>
      <w:r w:rsidRPr="009F5C80">
        <w:rPr>
          <w:sz w:val="28"/>
          <w:szCs w:val="28"/>
          <w:lang w:val="ro-RO" w:eastAsia="ru-RU"/>
        </w:rPr>
        <w:t>) stabilesc domeniile de activitate și condițiile în care se pot institui taxele speciale, modul de organizare și funcționare a serviciilor publice de interes local, pentru care se propun taxele respective.”</w:t>
      </w:r>
    </w:p>
    <w:p w14:paraId="0C7895F6" w14:textId="77777777" w:rsidR="0057734F" w:rsidRPr="009F5C80" w:rsidRDefault="0057734F" w:rsidP="0057734F">
      <w:pPr>
        <w:rPr>
          <w:sz w:val="28"/>
          <w:szCs w:val="28"/>
          <w:lang w:val="ro-RO" w:eastAsia="ru-RU"/>
        </w:rPr>
      </w:pPr>
      <w:r w:rsidRPr="009F5C80">
        <w:rPr>
          <w:b/>
          <w:sz w:val="28"/>
          <w:szCs w:val="28"/>
          <w:lang w:val="ro-RO" w:eastAsia="ru-RU"/>
        </w:rPr>
        <w:t>12</w:t>
      </w:r>
      <w:r w:rsidRPr="009F5C80">
        <w:rPr>
          <w:sz w:val="28"/>
          <w:szCs w:val="28"/>
          <w:lang w:val="ro-RO" w:eastAsia="ru-RU"/>
        </w:rPr>
        <w:t>. Denumirea capitolului VI va avea următorul cuprins:</w:t>
      </w:r>
    </w:p>
    <w:p w14:paraId="091DB3F2" w14:textId="77777777" w:rsidR="0057734F" w:rsidRPr="009F5C80" w:rsidRDefault="0057734F" w:rsidP="0057734F">
      <w:pPr>
        <w:ind w:firstLine="0"/>
        <w:jc w:val="center"/>
        <w:rPr>
          <w:b/>
          <w:bCs/>
          <w:sz w:val="28"/>
          <w:szCs w:val="28"/>
          <w:lang w:val="ro-RO" w:eastAsia="ru-RU"/>
        </w:rPr>
      </w:pPr>
      <w:r w:rsidRPr="009F5C80">
        <w:rPr>
          <w:sz w:val="28"/>
          <w:szCs w:val="28"/>
          <w:lang w:val="ro-RO" w:eastAsia="ru-RU"/>
        </w:rPr>
        <w:t>„</w:t>
      </w:r>
      <w:r w:rsidRPr="009F5C80">
        <w:rPr>
          <w:b/>
          <w:bCs/>
          <w:sz w:val="28"/>
          <w:szCs w:val="28"/>
          <w:lang w:val="ro-RO" w:eastAsia="ru-RU"/>
        </w:rPr>
        <w:t xml:space="preserve">CONTROLUL PROCESULUI DE ELABORARE ȘI EXECUȚIE </w:t>
      </w:r>
    </w:p>
    <w:p w14:paraId="538CF985" w14:textId="77777777" w:rsidR="0057734F" w:rsidRPr="009F5C80" w:rsidRDefault="0057734F" w:rsidP="0057734F">
      <w:pPr>
        <w:ind w:firstLine="0"/>
        <w:jc w:val="center"/>
        <w:rPr>
          <w:sz w:val="28"/>
          <w:szCs w:val="28"/>
          <w:lang w:val="ro-RO" w:eastAsia="ru-RU"/>
        </w:rPr>
      </w:pPr>
      <w:r w:rsidRPr="009F5C80">
        <w:rPr>
          <w:b/>
          <w:bCs/>
          <w:sz w:val="28"/>
          <w:szCs w:val="28"/>
          <w:lang w:val="ro-RO" w:eastAsia="ru-RU"/>
        </w:rPr>
        <w:t>A BUGETELOR LOCALE, AUDITUL PUBLIC EXTERN ȘI SUPRAVEGHEREA PREZENTĂRII DOCUMENTAȚIEI SOLICITATE</w:t>
      </w:r>
      <w:r w:rsidRPr="009F5C80">
        <w:rPr>
          <w:sz w:val="28"/>
          <w:szCs w:val="28"/>
          <w:lang w:val="ro-RO" w:eastAsia="ru-RU"/>
        </w:rPr>
        <w:t>”.</w:t>
      </w:r>
    </w:p>
    <w:p w14:paraId="624D3C68" w14:textId="77777777" w:rsidR="0057734F" w:rsidRPr="009F5C80" w:rsidRDefault="0057734F" w:rsidP="0057734F">
      <w:pPr>
        <w:tabs>
          <w:tab w:val="left" w:pos="993"/>
        </w:tabs>
        <w:rPr>
          <w:sz w:val="28"/>
          <w:szCs w:val="28"/>
          <w:lang w:val="ro-RO" w:eastAsia="ru-RU"/>
        </w:rPr>
      </w:pPr>
      <w:r w:rsidRPr="009F5C80">
        <w:rPr>
          <w:b/>
          <w:sz w:val="28"/>
          <w:szCs w:val="28"/>
          <w:lang w:val="ro-RO" w:eastAsia="ru-RU"/>
        </w:rPr>
        <w:t>13.</w:t>
      </w:r>
      <w:r w:rsidRPr="009F5C80">
        <w:rPr>
          <w:sz w:val="28"/>
          <w:szCs w:val="28"/>
          <w:lang w:val="ro-RO" w:eastAsia="ru-RU"/>
        </w:rPr>
        <w:t xml:space="preserve"> Se completează cu articolele 36 și 37 cu următorul cuprins:</w:t>
      </w:r>
    </w:p>
    <w:p w14:paraId="48133A7F" w14:textId="77777777" w:rsidR="0057734F" w:rsidRPr="009F5C80" w:rsidRDefault="0057734F" w:rsidP="0057734F">
      <w:pPr>
        <w:tabs>
          <w:tab w:val="left" w:pos="993"/>
        </w:tabs>
        <w:rPr>
          <w:sz w:val="28"/>
          <w:szCs w:val="28"/>
          <w:lang w:val="ro-RO" w:eastAsia="ru-RU"/>
        </w:rPr>
      </w:pPr>
      <w:r w:rsidRPr="009F5C80">
        <w:rPr>
          <w:sz w:val="28"/>
          <w:szCs w:val="28"/>
          <w:lang w:val="ro-RO" w:eastAsia="ru-RU"/>
        </w:rPr>
        <w:t>„</w:t>
      </w:r>
      <w:r w:rsidRPr="009F5C80">
        <w:rPr>
          <w:b/>
          <w:bCs/>
          <w:sz w:val="28"/>
          <w:szCs w:val="28"/>
          <w:lang w:val="ro-RO" w:eastAsia="ru-RU"/>
        </w:rPr>
        <w:t>Articolul 36.</w:t>
      </w:r>
      <w:r w:rsidRPr="009F5C80">
        <w:rPr>
          <w:sz w:val="28"/>
          <w:szCs w:val="28"/>
          <w:lang w:val="ro-RO" w:eastAsia="ru-RU"/>
        </w:rPr>
        <w:t xml:space="preserve"> Auditul public extern</w:t>
      </w:r>
    </w:p>
    <w:p w14:paraId="24B7F660" w14:textId="77777777" w:rsidR="0057734F" w:rsidRPr="009F5C80" w:rsidRDefault="0057734F" w:rsidP="0057734F">
      <w:pPr>
        <w:numPr>
          <w:ilvl w:val="0"/>
          <w:numId w:val="16"/>
        </w:numPr>
        <w:tabs>
          <w:tab w:val="left" w:pos="1134"/>
        </w:tabs>
        <w:ind w:left="0" w:firstLine="709"/>
        <w:rPr>
          <w:sz w:val="28"/>
          <w:szCs w:val="28"/>
          <w:lang w:val="ro-RO" w:eastAsia="ru-RU"/>
        </w:rPr>
      </w:pPr>
      <w:r w:rsidRPr="009F5C80">
        <w:rPr>
          <w:sz w:val="28"/>
          <w:szCs w:val="28"/>
          <w:lang w:val="ro-RO" w:eastAsia="ru-RU"/>
        </w:rPr>
        <w:t>Autoritățile/instituțiile bugetare finanțate de la bugetele locale sunt supuse auditului public extern în conformitate cu prevederile Legii nr. 260/2017 privind organizarea și funcționarea Curții de Conturi a Republicii Moldova.</w:t>
      </w:r>
    </w:p>
    <w:p w14:paraId="40738B5B" w14:textId="77777777" w:rsidR="0057734F" w:rsidRPr="009F5C80" w:rsidRDefault="0057734F" w:rsidP="0057734F">
      <w:pPr>
        <w:numPr>
          <w:ilvl w:val="0"/>
          <w:numId w:val="16"/>
        </w:numPr>
        <w:tabs>
          <w:tab w:val="left" w:pos="1134"/>
        </w:tabs>
        <w:ind w:left="0" w:firstLine="709"/>
        <w:rPr>
          <w:sz w:val="28"/>
          <w:szCs w:val="28"/>
          <w:lang w:val="ro-RO" w:eastAsia="ru-RU"/>
        </w:rPr>
      </w:pPr>
      <w:r w:rsidRPr="009F5C80">
        <w:rPr>
          <w:sz w:val="28"/>
          <w:szCs w:val="28"/>
          <w:lang w:val="ro-RO" w:eastAsia="ru-RU"/>
        </w:rPr>
        <w:t>În cazul emiterii de către Curtea de Conturi a opiniei contrare sau în cazul refuzului auditorului public extern de a emite opinia asupra situației financiare, conducătorul autorității/instituției bugetare finanțată de la bugetul local poartă răspundere conform legislației în vigoare.</w:t>
      </w:r>
    </w:p>
    <w:p w14:paraId="2BB5EAAA" w14:textId="77777777" w:rsidR="0057734F" w:rsidRPr="009F5C80" w:rsidRDefault="0057734F" w:rsidP="0057734F">
      <w:pPr>
        <w:tabs>
          <w:tab w:val="left" w:pos="1134"/>
        </w:tabs>
        <w:rPr>
          <w:sz w:val="28"/>
          <w:szCs w:val="28"/>
          <w:lang w:val="ro-RO" w:eastAsia="ru-RU"/>
        </w:rPr>
      </w:pPr>
      <w:r w:rsidRPr="009F5C80">
        <w:rPr>
          <w:b/>
          <w:bCs/>
          <w:sz w:val="28"/>
          <w:szCs w:val="28"/>
          <w:lang w:val="ro-RO" w:eastAsia="ru-RU"/>
        </w:rPr>
        <w:t>Articolul 37.</w:t>
      </w:r>
      <w:r w:rsidRPr="009F5C80">
        <w:rPr>
          <w:sz w:val="28"/>
          <w:szCs w:val="28"/>
          <w:lang w:val="ro-RO" w:eastAsia="ru-RU"/>
        </w:rPr>
        <w:t xml:space="preserve"> Măsuri restrictive cu caracter temporar </w:t>
      </w:r>
    </w:p>
    <w:p w14:paraId="7CF855F8" w14:textId="77777777" w:rsidR="0057734F" w:rsidRPr="009F5C80" w:rsidRDefault="0057734F" w:rsidP="0057734F">
      <w:pPr>
        <w:tabs>
          <w:tab w:val="left" w:pos="1134"/>
        </w:tabs>
        <w:rPr>
          <w:sz w:val="28"/>
          <w:szCs w:val="28"/>
          <w:lang w:val="ro-RO" w:eastAsia="ru-RU"/>
        </w:rPr>
      </w:pPr>
      <w:r w:rsidRPr="009F5C80">
        <w:rPr>
          <w:sz w:val="28"/>
          <w:szCs w:val="28"/>
          <w:lang w:val="ro-RO" w:eastAsia="ru-RU"/>
        </w:rPr>
        <w:t>(1)</w:t>
      </w:r>
      <w:r w:rsidRPr="009F5C80">
        <w:rPr>
          <w:sz w:val="28"/>
          <w:szCs w:val="28"/>
          <w:lang w:val="ro-RO" w:eastAsia="ru-RU"/>
        </w:rPr>
        <w:tab/>
        <w:t>Pentru autoritățile bugetare care nu au prezentat la timp rapoartele privind utilizarea mijloacelor alocate, nu au înlăturat în termenele stabilite încălcările și neajunsurile depistate, precum și nu au prezentat alte rapoarte/documente/informații solicitate, Ministerul Finanțelor suspendă temporar finanțarea de la bugetul de stat a transferurilor cu destinație generală la bugetul local respectiv.</w:t>
      </w:r>
    </w:p>
    <w:p w14:paraId="5E06FF9B" w14:textId="77777777" w:rsidR="0057734F" w:rsidRPr="009F5C80" w:rsidRDefault="0057734F" w:rsidP="0057734F">
      <w:pPr>
        <w:tabs>
          <w:tab w:val="left" w:pos="1134"/>
        </w:tabs>
        <w:rPr>
          <w:sz w:val="28"/>
          <w:szCs w:val="28"/>
          <w:lang w:val="ro-RO" w:eastAsia="ru-RU"/>
        </w:rPr>
      </w:pPr>
      <w:r w:rsidRPr="009F5C80">
        <w:rPr>
          <w:sz w:val="28"/>
          <w:szCs w:val="28"/>
          <w:lang w:val="ro-RO" w:eastAsia="ru-RU"/>
        </w:rPr>
        <w:t>(2) Aplicarea măsurilor restrictive cu caracter temporar prevăzute la alin.(1) din prezentul articol se va efectua conform mecanismului aprobat de Ministerul Finanțelor.”</w:t>
      </w:r>
    </w:p>
    <w:p w14:paraId="4D88C888" w14:textId="77777777" w:rsidR="0057734F" w:rsidRPr="009F5C80" w:rsidRDefault="0057734F" w:rsidP="0057734F">
      <w:pPr>
        <w:tabs>
          <w:tab w:val="left" w:pos="993"/>
        </w:tabs>
        <w:rPr>
          <w:b/>
          <w:sz w:val="28"/>
          <w:szCs w:val="28"/>
          <w:lang w:val="ro-RO"/>
        </w:rPr>
      </w:pPr>
    </w:p>
    <w:p w14:paraId="1381E07A" w14:textId="77777777" w:rsidR="0057734F" w:rsidRPr="009F5C80" w:rsidRDefault="0057734F" w:rsidP="0057734F">
      <w:pPr>
        <w:tabs>
          <w:tab w:val="left" w:pos="993"/>
        </w:tabs>
        <w:rPr>
          <w:sz w:val="28"/>
          <w:szCs w:val="28"/>
          <w:lang w:val="ro-RO"/>
        </w:rPr>
      </w:pPr>
      <w:r w:rsidRPr="009F5C80">
        <w:rPr>
          <w:b/>
          <w:sz w:val="28"/>
          <w:szCs w:val="28"/>
          <w:lang w:val="ro-RO"/>
        </w:rPr>
        <w:t xml:space="preserve">Art. </w:t>
      </w:r>
      <w:proofErr w:type="spellStart"/>
      <w:r w:rsidRPr="009F5C80">
        <w:rPr>
          <w:b/>
          <w:sz w:val="28"/>
          <w:szCs w:val="28"/>
          <w:lang w:val="ro-RO"/>
        </w:rPr>
        <w:t>XXV</w:t>
      </w:r>
      <w:proofErr w:type="spellEnd"/>
      <w:r w:rsidRPr="009F5C80">
        <w:rPr>
          <w:b/>
          <w:sz w:val="28"/>
          <w:szCs w:val="28"/>
          <w:lang w:val="ro-RO"/>
        </w:rPr>
        <w:t xml:space="preserve">. - </w:t>
      </w:r>
      <w:r w:rsidRPr="009F5C80">
        <w:rPr>
          <w:sz w:val="28"/>
          <w:szCs w:val="28"/>
          <w:lang w:val="ro-RO"/>
        </w:rPr>
        <w:t>Legea nr. 289/2004 privind indemnizațiile pentru incapacitate temporară de muncă și alte prestații de asigurări sociale (Monitorul Oficial al Republicii Moldova, 2004, nr. 168-170, art. 773), cu modificările ulterioare, se modifică după cum urmează:</w:t>
      </w:r>
    </w:p>
    <w:p w14:paraId="788D5E57" w14:textId="77777777" w:rsidR="0057734F" w:rsidRPr="009F5C80" w:rsidRDefault="0057734F" w:rsidP="0057734F">
      <w:pPr>
        <w:pStyle w:val="1"/>
        <w:numPr>
          <w:ilvl w:val="0"/>
          <w:numId w:val="12"/>
        </w:numPr>
        <w:tabs>
          <w:tab w:val="left" w:pos="0"/>
          <w:tab w:val="left" w:pos="851"/>
          <w:tab w:val="left" w:pos="1134"/>
        </w:tabs>
        <w:spacing w:before="120" w:after="0" w:line="240" w:lineRule="auto"/>
        <w:ind w:left="86" w:firstLine="709"/>
        <w:jc w:val="both"/>
        <w:rPr>
          <w:sz w:val="28"/>
          <w:szCs w:val="28"/>
          <w:lang w:val="ro-RO"/>
        </w:rPr>
      </w:pPr>
      <w:r w:rsidRPr="009F5C80">
        <w:rPr>
          <w:sz w:val="28"/>
          <w:szCs w:val="28"/>
          <w:lang w:val="ro-RO"/>
        </w:rPr>
        <w:t>Articolul 4:</w:t>
      </w:r>
    </w:p>
    <w:p w14:paraId="62692E62" w14:textId="77777777" w:rsidR="0057734F" w:rsidRPr="009F5C80" w:rsidRDefault="0057734F" w:rsidP="0057734F">
      <w:pPr>
        <w:pStyle w:val="1"/>
        <w:tabs>
          <w:tab w:val="left" w:pos="0"/>
          <w:tab w:val="left" w:pos="851"/>
          <w:tab w:val="left" w:pos="993"/>
        </w:tabs>
        <w:spacing w:before="120" w:after="0" w:line="240" w:lineRule="auto"/>
        <w:ind w:left="86" w:firstLine="623"/>
        <w:jc w:val="both"/>
        <w:rPr>
          <w:sz w:val="28"/>
          <w:szCs w:val="28"/>
          <w:lang w:val="ro-RO"/>
        </w:rPr>
      </w:pPr>
      <w:r w:rsidRPr="009F5C80">
        <w:rPr>
          <w:sz w:val="28"/>
          <w:szCs w:val="28"/>
          <w:lang w:val="ro-RO"/>
        </w:rPr>
        <w:t>la alineatul (2</w:t>
      </w:r>
      <w:r w:rsidRPr="009F5C80">
        <w:rPr>
          <w:sz w:val="28"/>
          <w:szCs w:val="28"/>
          <w:vertAlign w:val="superscript"/>
          <w:lang w:val="ro-RO"/>
        </w:rPr>
        <w:t>1</w:t>
      </w:r>
      <w:r w:rsidRPr="009F5C80">
        <w:rPr>
          <w:sz w:val="28"/>
          <w:szCs w:val="28"/>
          <w:lang w:val="ro-RO"/>
        </w:rPr>
        <w:t>) literele a) și b), după cuvântul „angajatorului,” se introduc cuvintele „al liber profesionistului ce practică activitate în sectorul justiției”;</w:t>
      </w:r>
    </w:p>
    <w:p w14:paraId="78254C53" w14:textId="77777777" w:rsidR="0057734F" w:rsidRPr="009F5C80" w:rsidRDefault="0057734F" w:rsidP="0057734F">
      <w:pPr>
        <w:pStyle w:val="1"/>
        <w:tabs>
          <w:tab w:val="left" w:pos="0"/>
          <w:tab w:val="left" w:pos="851"/>
          <w:tab w:val="left" w:pos="993"/>
        </w:tabs>
        <w:spacing w:before="120" w:after="0" w:line="240" w:lineRule="auto"/>
        <w:ind w:left="86" w:firstLine="623"/>
        <w:jc w:val="both"/>
        <w:rPr>
          <w:sz w:val="28"/>
          <w:szCs w:val="28"/>
          <w:lang w:val="ro-RO"/>
        </w:rPr>
      </w:pPr>
      <w:r w:rsidRPr="009F5C80">
        <w:rPr>
          <w:sz w:val="28"/>
          <w:szCs w:val="28"/>
          <w:lang w:val="ro-RO"/>
        </w:rPr>
        <w:t>alineatul  (4) se exclude.</w:t>
      </w:r>
    </w:p>
    <w:p w14:paraId="49EE0D7A" w14:textId="77777777" w:rsidR="0057734F" w:rsidRPr="009F5C80" w:rsidRDefault="0057734F" w:rsidP="0057734F">
      <w:pPr>
        <w:pStyle w:val="1"/>
        <w:numPr>
          <w:ilvl w:val="0"/>
          <w:numId w:val="12"/>
        </w:numPr>
        <w:tabs>
          <w:tab w:val="left" w:pos="0"/>
          <w:tab w:val="left" w:pos="851"/>
          <w:tab w:val="left" w:pos="1134"/>
        </w:tabs>
        <w:spacing w:before="120" w:after="0" w:line="240" w:lineRule="auto"/>
        <w:ind w:left="86" w:firstLine="709"/>
        <w:contextualSpacing w:val="0"/>
        <w:jc w:val="both"/>
        <w:rPr>
          <w:sz w:val="28"/>
          <w:szCs w:val="28"/>
          <w:lang w:val="ro-RO"/>
        </w:rPr>
      </w:pPr>
      <w:r w:rsidRPr="009F5C80">
        <w:rPr>
          <w:sz w:val="28"/>
          <w:szCs w:val="28"/>
          <w:lang w:val="ro-RO"/>
        </w:rPr>
        <w:t>La articolul 6 alineatul (8</w:t>
      </w:r>
      <w:r w:rsidRPr="009F5C80">
        <w:rPr>
          <w:sz w:val="28"/>
          <w:szCs w:val="28"/>
          <w:vertAlign w:val="superscript"/>
          <w:lang w:val="ro-RO"/>
        </w:rPr>
        <w:t>1</w:t>
      </w:r>
      <w:r w:rsidRPr="009F5C80">
        <w:rPr>
          <w:sz w:val="28"/>
          <w:szCs w:val="28"/>
          <w:lang w:val="ro-RO"/>
        </w:rPr>
        <w:t>), după cuvântul „lunară” se introduc cuvintele „pentru creșterea copilului”.</w:t>
      </w:r>
    </w:p>
    <w:p w14:paraId="4C87EEF1" w14:textId="77777777" w:rsidR="0057734F" w:rsidRPr="009F5C80" w:rsidRDefault="0057734F" w:rsidP="0057734F">
      <w:pPr>
        <w:pStyle w:val="1"/>
        <w:tabs>
          <w:tab w:val="left" w:pos="0"/>
          <w:tab w:val="left" w:pos="851"/>
          <w:tab w:val="left" w:pos="993"/>
        </w:tabs>
        <w:spacing w:before="120" w:after="0" w:line="240" w:lineRule="auto"/>
        <w:ind w:left="86" w:firstLine="709"/>
        <w:jc w:val="both"/>
        <w:rPr>
          <w:sz w:val="28"/>
          <w:szCs w:val="28"/>
          <w:lang w:val="ro-RO"/>
        </w:rPr>
      </w:pPr>
      <w:r w:rsidRPr="009F5C80">
        <w:rPr>
          <w:sz w:val="28"/>
          <w:szCs w:val="28"/>
          <w:lang w:val="ro-RO"/>
        </w:rPr>
        <w:lastRenderedPageBreak/>
        <w:t xml:space="preserve"> se completează cu alineatul (8</w:t>
      </w:r>
      <w:r w:rsidRPr="009F5C80">
        <w:rPr>
          <w:sz w:val="28"/>
          <w:szCs w:val="28"/>
          <w:vertAlign w:val="superscript"/>
          <w:lang w:val="ro-RO"/>
        </w:rPr>
        <w:t>2</w:t>
      </w:r>
      <w:r w:rsidRPr="009F5C80">
        <w:rPr>
          <w:sz w:val="28"/>
          <w:szCs w:val="28"/>
          <w:lang w:val="ro-RO"/>
        </w:rPr>
        <w:t>) cu următorul cuprins:</w:t>
      </w:r>
    </w:p>
    <w:p w14:paraId="15E6636D" w14:textId="77777777" w:rsidR="0057734F" w:rsidRPr="009F5C80" w:rsidRDefault="0057734F" w:rsidP="0057734F">
      <w:pPr>
        <w:pStyle w:val="1"/>
        <w:tabs>
          <w:tab w:val="left" w:pos="0"/>
          <w:tab w:val="left" w:pos="851"/>
          <w:tab w:val="left" w:pos="993"/>
        </w:tabs>
        <w:spacing w:before="120" w:after="0" w:line="240" w:lineRule="auto"/>
        <w:ind w:left="86" w:firstLine="709"/>
        <w:jc w:val="both"/>
        <w:rPr>
          <w:sz w:val="28"/>
          <w:szCs w:val="28"/>
          <w:lang w:val="ro-RO"/>
        </w:rPr>
      </w:pPr>
      <w:r w:rsidRPr="009F5C80">
        <w:rPr>
          <w:sz w:val="28"/>
          <w:szCs w:val="28"/>
          <w:lang w:val="ro-RO"/>
        </w:rPr>
        <w:t>„(8</w:t>
      </w:r>
      <w:r w:rsidRPr="009F5C80">
        <w:rPr>
          <w:sz w:val="28"/>
          <w:szCs w:val="28"/>
          <w:vertAlign w:val="superscript"/>
          <w:lang w:val="ro-RO"/>
        </w:rPr>
        <w:t>2</w:t>
      </w:r>
      <w:r w:rsidRPr="009F5C80">
        <w:rPr>
          <w:sz w:val="28"/>
          <w:szCs w:val="28"/>
          <w:lang w:val="ro-RO"/>
        </w:rPr>
        <w:t>) Liber profesioniștii ce practică activitate în sectorul justiției au dreptul la indemnizație lunară pentru creșterea copilului conform uneia dintre opțiunile prevăzute la art. 18 alin. (1) dacă confirmă stagiul de cotizare specificat la alin. (1) sau (2) din prezentul articol.”</w:t>
      </w:r>
    </w:p>
    <w:p w14:paraId="42811833" w14:textId="77777777" w:rsidR="0057734F" w:rsidRPr="009F5C80" w:rsidRDefault="0057734F" w:rsidP="0057734F">
      <w:pPr>
        <w:pStyle w:val="1"/>
        <w:numPr>
          <w:ilvl w:val="0"/>
          <w:numId w:val="12"/>
        </w:numPr>
        <w:tabs>
          <w:tab w:val="left" w:pos="0"/>
          <w:tab w:val="left" w:pos="851"/>
          <w:tab w:val="left" w:pos="1134"/>
        </w:tabs>
        <w:spacing w:before="120" w:after="0" w:line="240" w:lineRule="auto"/>
        <w:ind w:left="86" w:firstLine="709"/>
        <w:contextualSpacing w:val="0"/>
        <w:jc w:val="both"/>
        <w:rPr>
          <w:sz w:val="28"/>
          <w:szCs w:val="28"/>
          <w:lang w:val="ro-RO"/>
        </w:rPr>
      </w:pPr>
      <w:r w:rsidRPr="009F5C80">
        <w:rPr>
          <w:sz w:val="28"/>
          <w:szCs w:val="28"/>
          <w:lang w:val="ro-RO"/>
        </w:rPr>
        <w:t>La articolul 7 se completează alineatele (3</w:t>
      </w:r>
      <w:r w:rsidRPr="009F5C80">
        <w:rPr>
          <w:sz w:val="28"/>
          <w:szCs w:val="28"/>
          <w:vertAlign w:val="superscript"/>
          <w:lang w:val="ro-RO"/>
        </w:rPr>
        <w:t>1</w:t>
      </w:r>
      <w:r w:rsidRPr="009F5C80">
        <w:rPr>
          <w:sz w:val="28"/>
          <w:szCs w:val="28"/>
          <w:lang w:val="ro-RO"/>
        </w:rPr>
        <w:t>) și (6</w:t>
      </w:r>
      <w:r w:rsidRPr="009F5C80">
        <w:rPr>
          <w:sz w:val="28"/>
          <w:szCs w:val="28"/>
          <w:vertAlign w:val="superscript"/>
          <w:lang w:val="ro-RO"/>
        </w:rPr>
        <w:t>1</w:t>
      </w:r>
      <w:r w:rsidRPr="009F5C80">
        <w:rPr>
          <w:sz w:val="28"/>
          <w:szCs w:val="28"/>
          <w:lang w:val="ro-RO"/>
        </w:rPr>
        <w:t>) cu următorul cuprins:</w:t>
      </w:r>
    </w:p>
    <w:p w14:paraId="6D8A40EE" w14:textId="77777777" w:rsidR="0057734F" w:rsidRPr="009F5C80" w:rsidRDefault="0057734F" w:rsidP="0057734F">
      <w:pPr>
        <w:pStyle w:val="1"/>
        <w:tabs>
          <w:tab w:val="left" w:pos="0"/>
          <w:tab w:val="left" w:pos="851"/>
          <w:tab w:val="left" w:pos="993"/>
        </w:tabs>
        <w:spacing w:before="120" w:after="0" w:line="240" w:lineRule="auto"/>
        <w:ind w:left="86" w:firstLine="709"/>
        <w:jc w:val="both"/>
        <w:rPr>
          <w:sz w:val="28"/>
          <w:szCs w:val="28"/>
          <w:lang w:val="ro-RO" w:eastAsia="ru-RU"/>
        </w:rPr>
      </w:pPr>
      <w:r w:rsidRPr="009F5C80">
        <w:rPr>
          <w:sz w:val="28"/>
          <w:szCs w:val="28"/>
          <w:lang w:val="ro-RO"/>
        </w:rPr>
        <w:t>„(3</w:t>
      </w:r>
      <w:r w:rsidRPr="009F5C80">
        <w:rPr>
          <w:sz w:val="28"/>
          <w:szCs w:val="28"/>
          <w:vertAlign w:val="superscript"/>
          <w:lang w:val="ro-RO"/>
        </w:rPr>
        <w:t>1</w:t>
      </w:r>
      <w:r w:rsidRPr="009F5C80">
        <w:rPr>
          <w:sz w:val="28"/>
          <w:szCs w:val="28"/>
          <w:lang w:val="ro-RO"/>
        </w:rPr>
        <w:t xml:space="preserve">) Venitul lunar asigurat pentru liber profesioniști ce practică activitate în sectorul justiției se determină prin împărțirea 1/12 taxa fixă a contribuției de asigurări sociale de stat stabilită pentru anul corespunzător la cota tarifului contribuțiilor de asigurări sociale de stat obligatorii pentru angajatorii </w:t>
      </w:r>
      <w:r w:rsidRPr="009F5C80">
        <w:rPr>
          <w:sz w:val="28"/>
          <w:szCs w:val="28"/>
          <w:lang w:val="ro-RO" w:eastAsia="ru-RU"/>
        </w:rPr>
        <w:t xml:space="preserve">sectorului privat pentru această perioadă. Venitul lunar asigurat determinat se include în calcul în lunile pentru care au fost plătite taxele fixe a </w:t>
      </w:r>
      <w:r w:rsidRPr="009F5C80">
        <w:rPr>
          <w:sz w:val="28"/>
          <w:szCs w:val="28"/>
          <w:lang w:val="ro-RO"/>
        </w:rPr>
        <w:t>contribuției de asigurări sociale de stat obligatorii stabilite începând cu 1 ianuarie 2021.</w:t>
      </w:r>
      <w:r w:rsidRPr="009F5C80">
        <w:rPr>
          <w:sz w:val="28"/>
          <w:szCs w:val="28"/>
          <w:lang w:val="ro-RO" w:eastAsia="ru-RU"/>
        </w:rPr>
        <w:t>”;</w:t>
      </w:r>
    </w:p>
    <w:p w14:paraId="6BE9D395" w14:textId="77777777" w:rsidR="0057734F" w:rsidRPr="009F5C80" w:rsidRDefault="0057734F" w:rsidP="0057734F">
      <w:pPr>
        <w:tabs>
          <w:tab w:val="left" w:pos="0"/>
          <w:tab w:val="left" w:pos="993"/>
        </w:tabs>
        <w:rPr>
          <w:lang w:val="ro-RO"/>
        </w:rPr>
      </w:pPr>
      <w:r w:rsidRPr="009F5C80">
        <w:rPr>
          <w:sz w:val="28"/>
          <w:szCs w:val="28"/>
          <w:lang w:val="ro-RO"/>
        </w:rPr>
        <w:t>„(6</w:t>
      </w:r>
      <w:r w:rsidRPr="009F5C80">
        <w:rPr>
          <w:sz w:val="28"/>
          <w:szCs w:val="28"/>
          <w:vertAlign w:val="superscript"/>
          <w:lang w:val="ro-RO"/>
        </w:rPr>
        <w:t>1</w:t>
      </w:r>
      <w:r w:rsidRPr="009F5C80">
        <w:rPr>
          <w:sz w:val="28"/>
          <w:szCs w:val="28"/>
          <w:lang w:val="ro-RO"/>
        </w:rPr>
        <w:t>) În cazul în care liber profesionistul ce practică activitate în sectorul justiției pe parcursul celor 12  luni calendaristice premergătoare lunii survenirii riscului asigurat nu a realizat venit asigurat din motiv de beneficiere de indemnizație de maternitate şi/sau de indemnizație pentru creșterea copilului, cuantumul indemnizației de maternitate şi al indemnizației lunare pentru creșterea copilului se stabilește din baza de calcul în al cărei temei s-au calculat aceste indemnizații pentru copilul precedent, inclusiv în cazul în care a beneficiat de anumite plăți unice pe parcursul perioadei luată în calcul.”</w:t>
      </w:r>
    </w:p>
    <w:p w14:paraId="0466F557" w14:textId="77777777" w:rsidR="0057734F" w:rsidRPr="009F5C80" w:rsidRDefault="0057734F" w:rsidP="0057734F">
      <w:pPr>
        <w:pStyle w:val="1"/>
        <w:numPr>
          <w:ilvl w:val="0"/>
          <w:numId w:val="12"/>
        </w:numPr>
        <w:tabs>
          <w:tab w:val="left" w:pos="0"/>
          <w:tab w:val="left" w:pos="851"/>
          <w:tab w:val="left" w:pos="1134"/>
        </w:tabs>
        <w:spacing w:after="0" w:line="240" w:lineRule="auto"/>
        <w:ind w:left="86" w:firstLine="709"/>
        <w:contextualSpacing w:val="0"/>
        <w:jc w:val="both"/>
        <w:rPr>
          <w:sz w:val="28"/>
          <w:szCs w:val="28"/>
          <w:lang w:val="ro-RO"/>
        </w:rPr>
      </w:pPr>
      <w:r w:rsidRPr="009F5C80">
        <w:rPr>
          <w:sz w:val="28"/>
          <w:szCs w:val="28"/>
          <w:lang w:val="ro-RO"/>
        </w:rPr>
        <w:t>La articolul 12:</w:t>
      </w:r>
    </w:p>
    <w:p w14:paraId="7CDEC7F8" w14:textId="77777777" w:rsidR="0057734F" w:rsidRPr="009F5C80" w:rsidRDefault="0057734F" w:rsidP="0057734F">
      <w:pPr>
        <w:pStyle w:val="1"/>
        <w:tabs>
          <w:tab w:val="left" w:pos="0"/>
          <w:tab w:val="left" w:pos="851"/>
          <w:tab w:val="left" w:pos="1134"/>
        </w:tabs>
        <w:spacing w:after="0" w:line="240" w:lineRule="auto"/>
        <w:ind w:left="86" w:firstLine="623"/>
        <w:contextualSpacing w:val="0"/>
        <w:jc w:val="both"/>
        <w:rPr>
          <w:sz w:val="28"/>
          <w:szCs w:val="28"/>
          <w:lang w:val="ro-RO"/>
        </w:rPr>
      </w:pPr>
      <w:r w:rsidRPr="009F5C80">
        <w:rPr>
          <w:sz w:val="28"/>
          <w:szCs w:val="28"/>
          <w:lang w:val="ro-RO"/>
        </w:rPr>
        <w:t>alineatul (3) se completează cu textul „ , cu excepția normelor prevăzute la alin. 4 din prezentul articol”.</w:t>
      </w:r>
    </w:p>
    <w:p w14:paraId="09AA6C3C" w14:textId="77777777" w:rsidR="0057734F" w:rsidRPr="009F5C80" w:rsidRDefault="0057734F" w:rsidP="0057734F">
      <w:pPr>
        <w:pStyle w:val="1"/>
        <w:tabs>
          <w:tab w:val="left" w:pos="0"/>
          <w:tab w:val="left" w:pos="851"/>
          <w:tab w:val="left" w:pos="1134"/>
        </w:tabs>
        <w:spacing w:after="0" w:line="240" w:lineRule="auto"/>
        <w:ind w:left="86" w:firstLine="709"/>
        <w:contextualSpacing w:val="0"/>
        <w:jc w:val="both"/>
        <w:rPr>
          <w:sz w:val="28"/>
          <w:szCs w:val="28"/>
          <w:lang w:val="ro-RO"/>
        </w:rPr>
      </w:pPr>
      <w:r w:rsidRPr="009F5C80">
        <w:rPr>
          <w:sz w:val="28"/>
          <w:szCs w:val="28"/>
          <w:lang w:val="ro-RO"/>
        </w:rPr>
        <w:t>se completează alineatul (4) cu următorul cuprins:</w:t>
      </w:r>
    </w:p>
    <w:p w14:paraId="6A06E614" w14:textId="77777777" w:rsidR="0057734F" w:rsidRPr="009F5C80" w:rsidRDefault="0057734F" w:rsidP="0057734F">
      <w:pPr>
        <w:pStyle w:val="1"/>
        <w:tabs>
          <w:tab w:val="left" w:pos="0"/>
          <w:tab w:val="left" w:pos="851"/>
          <w:tab w:val="left" w:pos="1134"/>
        </w:tabs>
        <w:spacing w:after="0" w:line="240" w:lineRule="auto"/>
        <w:ind w:left="86" w:firstLine="709"/>
        <w:jc w:val="both"/>
        <w:rPr>
          <w:sz w:val="28"/>
          <w:szCs w:val="28"/>
          <w:shd w:val="clear" w:color="auto" w:fill="FFFFFF"/>
          <w:lang w:val="ro-RO"/>
        </w:rPr>
      </w:pPr>
      <w:r w:rsidRPr="009F5C80">
        <w:rPr>
          <w:sz w:val="28"/>
          <w:szCs w:val="28"/>
          <w:lang w:val="ro-RO"/>
        </w:rPr>
        <w:t xml:space="preserve">„(4) </w:t>
      </w:r>
      <w:r w:rsidRPr="009F5C80">
        <w:rPr>
          <w:sz w:val="28"/>
          <w:szCs w:val="28"/>
          <w:shd w:val="clear" w:color="auto" w:fill="FFFFFF"/>
          <w:lang w:val="ro-RO"/>
        </w:rPr>
        <w:t xml:space="preserve">În cazul persoanelor care își reiau activitatea de muncă și beneficiază de indemnizație pentru creșterea/îngrijirea copilului, indemnizația pentru îngrijirea acestui copil bolnav nu se acordă. Această normă nu se aplică pentru îngrijirea altor copii bolnavi ai persoanei asigurate.” </w:t>
      </w:r>
    </w:p>
    <w:p w14:paraId="25B57485" w14:textId="77777777" w:rsidR="0057734F" w:rsidRPr="009F5C80" w:rsidRDefault="0057734F" w:rsidP="0057734F">
      <w:pPr>
        <w:pStyle w:val="1"/>
        <w:numPr>
          <w:ilvl w:val="0"/>
          <w:numId w:val="12"/>
        </w:numPr>
        <w:tabs>
          <w:tab w:val="left" w:pos="0"/>
          <w:tab w:val="left" w:pos="851"/>
          <w:tab w:val="left" w:pos="1134"/>
        </w:tabs>
        <w:spacing w:after="0" w:line="240" w:lineRule="auto"/>
        <w:ind w:left="86" w:firstLine="709"/>
        <w:contextualSpacing w:val="0"/>
        <w:jc w:val="both"/>
        <w:rPr>
          <w:sz w:val="28"/>
          <w:szCs w:val="28"/>
          <w:lang w:val="ro-RO"/>
        </w:rPr>
      </w:pPr>
      <w:r w:rsidRPr="009F5C80">
        <w:rPr>
          <w:sz w:val="28"/>
          <w:szCs w:val="28"/>
          <w:lang w:val="ro-RO"/>
        </w:rPr>
        <w:t>Articolul 13 se completează cu alineatul (4) cu următorul cuprins:</w:t>
      </w:r>
    </w:p>
    <w:p w14:paraId="3D43D155" w14:textId="77777777" w:rsidR="0057734F" w:rsidRPr="009F5C80" w:rsidRDefault="0057734F" w:rsidP="0057734F">
      <w:pPr>
        <w:tabs>
          <w:tab w:val="left" w:pos="0"/>
          <w:tab w:val="left" w:pos="1134"/>
        </w:tabs>
        <w:ind w:left="86"/>
        <w:rPr>
          <w:sz w:val="28"/>
          <w:szCs w:val="28"/>
          <w:shd w:val="clear" w:color="auto" w:fill="FFFFFF"/>
          <w:lang w:val="ro-RO"/>
        </w:rPr>
      </w:pPr>
      <w:r w:rsidRPr="009F5C80">
        <w:rPr>
          <w:sz w:val="28"/>
          <w:szCs w:val="28"/>
          <w:lang w:val="ro-RO"/>
        </w:rPr>
        <w:t xml:space="preserve">„(4) </w:t>
      </w:r>
      <w:r w:rsidRPr="009F5C80">
        <w:rPr>
          <w:sz w:val="28"/>
          <w:szCs w:val="28"/>
          <w:shd w:val="clear" w:color="auto" w:fill="FFFFFF"/>
          <w:lang w:val="ro-RO"/>
        </w:rPr>
        <w:t xml:space="preserve">Cuantumul lunar al indemnizației pentru incapacitate temporară de muncă plătită din mijloacele </w:t>
      </w:r>
      <w:r w:rsidRPr="009F5C80">
        <w:rPr>
          <w:sz w:val="28"/>
          <w:szCs w:val="28"/>
          <w:lang w:val="ro-RO"/>
        </w:rPr>
        <w:t>liber profesionistului ce practică activitate în sectorul justiției</w:t>
      </w:r>
      <w:r w:rsidRPr="009F5C80">
        <w:rPr>
          <w:sz w:val="28"/>
          <w:szCs w:val="28"/>
          <w:shd w:val="clear" w:color="auto" w:fill="FFFFFF"/>
          <w:lang w:val="ro-RO"/>
        </w:rPr>
        <w:t xml:space="preserve"> se stabilește în proporție de 75% din salariul mediu lunar prognozat pe economie stabilit de Guvern, pentru  anul în care s-a produs riscul asigurat.”</w:t>
      </w:r>
    </w:p>
    <w:p w14:paraId="6DC27A80" w14:textId="77777777" w:rsidR="0057734F" w:rsidRPr="009F5C80" w:rsidRDefault="0057734F" w:rsidP="0057734F">
      <w:pPr>
        <w:tabs>
          <w:tab w:val="left" w:pos="0"/>
          <w:tab w:val="left" w:pos="1134"/>
        </w:tabs>
        <w:ind w:left="86"/>
        <w:rPr>
          <w:sz w:val="28"/>
          <w:szCs w:val="28"/>
          <w:lang w:val="ro-RO"/>
        </w:rPr>
      </w:pPr>
      <w:r w:rsidRPr="009F5C80">
        <w:rPr>
          <w:b/>
          <w:sz w:val="28"/>
          <w:szCs w:val="28"/>
          <w:shd w:val="clear" w:color="auto" w:fill="FFFFFF"/>
          <w:lang w:val="ro-RO"/>
        </w:rPr>
        <w:t>6</w:t>
      </w:r>
      <w:r w:rsidRPr="009F5C80">
        <w:rPr>
          <w:sz w:val="28"/>
          <w:szCs w:val="28"/>
          <w:shd w:val="clear" w:color="auto" w:fill="FFFFFF"/>
          <w:lang w:val="ro-RO"/>
        </w:rPr>
        <w:t xml:space="preserve">. </w:t>
      </w:r>
      <w:r w:rsidRPr="009F5C80">
        <w:rPr>
          <w:sz w:val="28"/>
          <w:szCs w:val="28"/>
          <w:lang w:val="ro-RO"/>
        </w:rPr>
        <w:t>Articolul 18 se completează cu alineatul (1</w:t>
      </w:r>
      <w:r w:rsidRPr="009F5C80">
        <w:rPr>
          <w:sz w:val="28"/>
          <w:szCs w:val="28"/>
          <w:vertAlign w:val="superscript"/>
          <w:lang w:val="ro-RO"/>
        </w:rPr>
        <w:t>2</w:t>
      </w:r>
      <w:r w:rsidRPr="009F5C80">
        <w:rPr>
          <w:sz w:val="28"/>
          <w:szCs w:val="28"/>
          <w:lang w:val="ro-RO"/>
        </w:rPr>
        <w:t>) cu următorul cuprins:</w:t>
      </w:r>
    </w:p>
    <w:p w14:paraId="58E26B6C" w14:textId="77777777" w:rsidR="0057734F" w:rsidRPr="009F5C80" w:rsidRDefault="0057734F" w:rsidP="0057734F">
      <w:pPr>
        <w:tabs>
          <w:tab w:val="left" w:pos="0"/>
          <w:tab w:val="left" w:pos="851"/>
          <w:tab w:val="left" w:pos="1134"/>
        </w:tabs>
        <w:ind w:left="86"/>
        <w:rPr>
          <w:sz w:val="28"/>
          <w:szCs w:val="28"/>
          <w:lang w:val="ro-RO"/>
        </w:rPr>
      </w:pPr>
      <w:r w:rsidRPr="009F5C80">
        <w:rPr>
          <w:sz w:val="28"/>
          <w:szCs w:val="28"/>
          <w:lang w:val="ro-RO"/>
        </w:rPr>
        <w:t>„(1</w:t>
      </w:r>
      <w:r w:rsidRPr="009F5C80">
        <w:rPr>
          <w:sz w:val="28"/>
          <w:szCs w:val="28"/>
          <w:vertAlign w:val="superscript"/>
          <w:lang w:val="ro-RO"/>
        </w:rPr>
        <w:t>2</w:t>
      </w:r>
      <w:r w:rsidRPr="009F5C80">
        <w:rPr>
          <w:sz w:val="28"/>
          <w:szCs w:val="28"/>
          <w:lang w:val="ro-RO"/>
        </w:rPr>
        <w:t>) Liber profesioniștii ce practică activitate în sectorul justiției au dreptul la indemnizație lunară pentru creșterea copilului conform opțiunilor prevăzute la alin. (1) din prezentul articol, din ziua următoare datei expirării concediului de maternitate fără condiția aflării în concediu pentru îngrijirea copilului până la împlinirea vârstei de 3 ani.”</w:t>
      </w:r>
    </w:p>
    <w:p w14:paraId="013FEFDF" w14:textId="77777777" w:rsidR="0057734F" w:rsidRPr="009F5C80" w:rsidRDefault="0057734F" w:rsidP="0057734F">
      <w:pPr>
        <w:tabs>
          <w:tab w:val="left" w:pos="0"/>
          <w:tab w:val="left" w:pos="851"/>
          <w:tab w:val="left" w:pos="1134"/>
        </w:tabs>
        <w:ind w:left="86"/>
        <w:rPr>
          <w:sz w:val="28"/>
          <w:szCs w:val="28"/>
          <w:lang w:val="ro-RO"/>
        </w:rPr>
      </w:pPr>
      <w:r w:rsidRPr="009F5C80">
        <w:rPr>
          <w:b/>
          <w:sz w:val="28"/>
          <w:szCs w:val="28"/>
          <w:lang w:val="ro-RO"/>
        </w:rPr>
        <w:lastRenderedPageBreak/>
        <w:t>7</w:t>
      </w:r>
      <w:r w:rsidRPr="009F5C80">
        <w:rPr>
          <w:sz w:val="28"/>
          <w:szCs w:val="28"/>
          <w:lang w:val="ro-RO"/>
        </w:rPr>
        <w:t>. La articolul 20 alineatul (2), după cuvintele „intervenții chirurgicale” se introduce textul „în cazul copilului care suferă de maladie oncologică, tuberculoză, SIDA”.</w:t>
      </w:r>
    </w:p>
    <w:p w14:paraId="0CE1E521" w14:textId="77777777" w:rsidR="0057734F" w:rsidRPr="009F5C80" w:rsidRDefault="0057734F" w:rsidP="0057734F">
      <w:pPr>
        <w:tabs>
          <w:tab w:val="left" w:pos="0"/>
          <w:tab w:val="left" w:pos="993"/>
        </w:tabs>
        <w:rPr>
          <w:lang w:val="ro-RO"/>
        </w:rPr>
      </w:pPr>
    </w:p>
    <w:p w14:paraId="511FCF6C" w14:textId="77777777" w:rsidR="005835C2" w:rsidRPr="009F5C80" w:rsidRDefault="005835C2" w:rsidP="005835C2">
      <w:pPr>
        <w:pStyle w:val="20"/>
        <w:shd w:val="clear" w:color="auto" w:fill="auto"/>
        <w:spacing w:before="0" w:after="0" w:line="240" w:lineRule="auto"/>
        <w:ind w:firstLine="709"/>
        <w:rPr>
          <w:rFonts w:ascii="Times New Roman" w:hAnsi="Times New Roman" w:cs="Times New Roman"/>
          <w:sz w:val="28"/>
          <w:szCs w:val="28"/>
          <w:lang w:val="ro-RO"/>
        </w:rPr>
      </w:pPr>
      <w:r w:rsidRPr="009F5C80">
        <w:rPr>
          <w:rFonts w:ascii="Times New Roman" w:hAnsi="Times New Roman" w:cs="Times New Roman"/>
          <w:b/>
          <w:sz w:val="28"/>
          <w:szCs w:val="28"/>
          <w:lang w:val="ro-RO"/>
        </w:rPr>
        <w:t xml:space="preserve">Art. </w:t>
      </w:r>
      <w:proofErr w:type="spellStart"/>
      <w:r w:rsidRPr="009F5C80">
        <w:rPr>
          <w:rFonts w:ascii="Times New Roman" w:hAnsi="Times New Roman" w:cs="Times New Roman"/>
          <w:b/>
          <w:sz w:val="28"/>
          <w:szCs w:val="28"/>
          <w:lang w:val="ro-RO"/>
        </w:rPr>
        <w:t>XXVI</w:t>
      </w:r>
      <w:proofErr w:type="spellEnd"/>
      <w:r w:rsidRPr="009F5C80">
        <w:rPr>
          <w:rFonts w:ascii="Times New Roman" w:hAnsi="Times New Roman" w:cs="Times New Roman"/>
          <w:b/>
          <w:sz w:val="28"/>
          <w:szCs w:val="28"/>
          <w:lang w:val="ro-RO"/>
        </w:rPr>
        <w:t>.</w:t>
      </w:r>
      <w:r w:rsidRPr="009F5C80">
        <w:rPr>
          <w:rFonts w:ascii="Times New Roman" w:hAnsi="Times New Roman" w:cs="Times New Roman"/>
          <w:sz w:val="28"/>
          <w:szCs w:val="28"/>
          <w:lang w:val="ro-RO"/>
        </w:rPr>
        <w:t xml:space="preserve"> – Legea nr. 436/2006 privind administrația publică locală (Monitorul Oficial al Republicii Moldova, 2007, </w:t>
      </w:r>
      <w:proofErr w:type="spellStart"/>
      <w:r w:rsidRPr="009F5C80">
        <w:rPr>
          <w:rFonts w:ascii="Times New Roman" w:hAnsi="Times New Roman" w:cs="Times New Roman"/>
          <w:sz w:val="28"/>
          <w:szCs w:val="28"/>
          <w:lang w:val="ro-RO"/>
        </w:rPr>
        <w:t>nr.32-35</w:t>
      </w:r>
      <w:proofErr w:type="spellEnd"/>
      <w:r w:rsidRPr="009F5C80">
        <w:rPr>
          <w:rFonts w:ascii="Times New Roman" w:hAnsi="Times New Roman" w:cs="Times New Roman"/>
          <w:sz w:val="28"/>
          <w:szCs w:val="28"/>
          <w:lang w:val="ro-RO"/>
        </w:rPr>
        <w:t xml:space="preserve">, </w:t>
      </w:r>
      <w:proofErr w:type="spellStart"/>
      <w:r w:rsidRPr="009F5C80">
        <w:rPr>
          <w:rFonts w:ascii="Times New Roman" w:hAnsi="Times New Roman" w:cs="Times New Roman"/>
          <w:sz w:val="28"/>
          <w:szCs w:val="28"/>
          <w:lang w:val="ro-RO"/>
        </w:rPr>
        <w:t>art.116</w:t>
      </w:r>
      <w:proofErr w:type="spellEnd"/>
      <w:r w:rsidRPr="009F5C80">
        <w:rPr>
          <w:rFonts w:ascii="Times New Roman" w:hAnsi="Times New Roman" w:cs="Times New Roman"/>
          <w:sz w:val="28"/>
          <w:szCs w:val="28"/>
          <w:lang w:val="ro-RO"/>
        </w:rPr>
        <w:t>), cu modificările ulterioare, se modifică după cum urmează:</w:t>
      </w:r>
    </w:p>
    <w:p w14:paraId="4C653C8F" w14:textId="77777777" w:rsidR="005835C2" w:rsidRPr="009F5C80" w:rsidRDefault="005835C2" w:rsidP="005835C2">
      <w:pPr>
        <w:pStyle w:val="20"/>
        <w:shd w:val="clear" w:color="auto" w:fill="auto"/>
        <w:spacing w:before="0" w:after="0" w:line="240" w:lineRule="auto"/>
        <w:ind w:firstLine="709"/>
        <w:rPr>
          <w:rFonts w:ascii="Times New Roman" w:hAnsi="Times New Roman" w:cs="Times New Roman"/>
          <w:sz w:val="28"/>
          <w:szCs w:val="28"/>
          <w:lang w:val="ro-RO"/>
        </w:rPr>
      </w:pPr>
      <w:r w:rsidRPr="009F5C80">
        <w:rPr>
          <w:rFonts w:ascii="Times New Roman" w:hAnsi="Times New Roman" w:cs="Times New Roman"/>
          <w:b/>
          <w:sz w:val="28"/>
          <w:szCs w:val="28"/>
          <w:lang w:val="ro-RO"/>
        </w:rPr>
        <w:t>1.</w:t>
      </w:r>
      <w:r w:rsidRPr="009F5C80">
        <w:rPr>
          <w:rFonts w:ascii="Times New Roman" w:hAnsi="Times New Roman" w:cs="Times New Roman"/>
          <w:sz w:val="28"/>
          <w:szCs w:val="28"/>
          <w:lang w:val="ro-RO"/>
        </w:rPr>
        <w:t xml:space="preserve">   La articolul 14, alineatul (2) se completează cu litera </w:t>
      </w:r>
      <w:proofErr w:type="spellStart"/>
      <w:r w:rsidRPr="009F5C80">
        <w:rPr>
          <w:rFonts w:ascii="Times New Roman" w:hAnsi="Times New Roman" w:cs="Times New Roman"/>
          <w:sz w:val="28"/>
          <w:szCs w:val="28"/>
          <w:lang w:val="ro-RO"/>
        </w:rPr>
        <w:t>j</w:t>
      </w:r>
      <w:r w:rsidRPr="009F5C80">
        <w:rPr>
          <w:rFonts w:ascii="Times New Roman" w:hAnsi="Times New Roman" w:cs="Times New Roman"/>
          <w:sz w:val="28"/>
          <w:szCs w:val="28"/>
          <w:vertAlign w:val="superscript"/>
          <w:lang w:val="ro-RO"/>
        </w:rPr>
        <w:t>2</w:t>
      </w:r>
      <w:proofErr w:type="spellEnd"/>
      <w:r w:rsidRPr="009F5C80">
        <w:rPr>
          <w:rFonts w:ascii="Times New Roman" w:hAnsi="Times New Roman" w:cs="Times New Roman"/>
          <w:sz w:val="28"/>
          <w:szCs w:val="28"/>
          <w:lang w:val="ro-RO"/>
        </w:rPr>
        <w:t>) cu următorul cuprins:</w:t>
      </w:r>
    </w:p>
    <w:p w14:paraId="62D125B2" w14:textId="77777777" w:rsidR="005835C2" w:rsidRPr="009F5C80" w:rsidRDefault="005835C2" w:rsidP="005835C2">
      <w:pPr>
        <w:pStyle w:val="20"/>
        <w:shd w:val="clear" w:color="auto" w:fill="auto"/>
        <w:spacing w:before="0" w:after="0" w:line="240" w:lineRule="auto"/>
        <w:ind w:firstLine="709"/>
        <w:rPr>
          <w:rFonts w:ascii="Times New Roman" w:hAnsi="Times New Roman" w:cs="Times New Roman"/>
          <w:sz w:val="28"/>
          <w:szCs w:val="28"/>
          <w:lang w:val="ro-RO"/>
        </w:rPr>
      </w:pPr>
      <w:r w:rsidRPr="009F5C80">
        <w:rPr>
          <w:rFonts w:ascii="Times New Roman" w:hAnsi="Times New Roman" w:cs="Times New Roman"/>
          <w:sz w:val="28"/>
          <w:szCs w:val="28"/>
          <w:lang w:val="ro-RO"/>
        </w:rPr>
        <w:t>„</w:t>
      </w:r>
      <w:proofErr w:type="spellStart"/>
      <w:r w:rsidRPr="009F5C80">
        <w:rPr>
          <w:rFonts w:ascii="Times New Roman" w:hAnsi="Times New Roman" w:cs="Times New Roman"/>
          <w:sz w:val="28"/>
          <w:szCs w:val="28"/>
          <w:lang w:val="ro-RO"/>
        </w:rPr>
        <w:t>j</w:t>
      </w:r>
      <w:r w:rsidRPr="009F5C80">
        <w:rPr>
          <w:rFonts w:ascii="Times New Roman" w:hAnsi="Times New Roman" w:cs="Times New Roman"/>
          <w:sz w:val="28"/>
          <w:szCs w:val="28"/>
          <w:vertAlign w:val="superscript"/>
          <w:lang w:val="ro-RO"/>
        </w:rPr>
        <w:t>2</w:t>
      </w:r>
      <w:proofErr w:type="spellEnd"/>
      <w:r w:rsidRPr="009F5C80">
        <w:rPr>
          <w:rFonts w:ascii="Times New Roman" w:hAnsi="Times New Roman" w:cs="Times New Roman"/>
          <w:sz w:val="28"/>
          <w:szCs w:val="28"/>
          <w:lang w:val="ro-RO"/>
        </w:rPr>
        <w:t>) decide, în condițiile legii, cooperarea cu alte autorități ale administrației publice locale în vederea desfășurării activității de audit intern, precum și contractarea serviciilor de audit intern;”.</w:t>
      </w:r>
    </w:p>
    <w:p w14:paraId="0C9FFF26" w14:textId="77777777" w:rsidR="005835C2" w:rsidRPr="009F5C80" w:rsidRDefault="005835C2" w:rsidP="005835C2">
      <w:pPr>
        <w:pStyle w:val="20"/>
        <w:shd w:val="clear" w:color="auto" w:fill="auto"/>
        <w:spacing w:before="0" w:after="0" w:line="240" w:lineRule="auto"/>
        <w:ind w:firstLine="709"/>
        <w:rPr>
          <w:rFonts w:ascii="Times New Roman" w:hAnsi="Times New Roman" w:cs="Times New Roman"/>
          <w:sz w:val="28"/>
          <w:szCs w:val="28"/>
          <w:lang w:val="ro-RO"/>
        </w:rPr>
      </w:pPr>
      <w:r w:rsidRPr="009F5C80">
        <w:rPr>
          <w:rFonts w:ascii="Times New Roman" w:hAnsi="Times New Roman" w:cs="Times New Roman"/>
          <w:b/>
          <w:sz w:val="28"/>
          <w:szCs w:val="28"/>
          <w:lang w:val="ro-RO"/>
        </w:rPr>
        <w:t>2.</w:t>
      </w:r>
      <w:r w:rsidRPr="009F5C80">
        <w:rPr>
          <w:rFonts w:ascii="Times New Roman" w:hAnsi="Times New Roman" w:cs="Times New Roman"/>
          <w:sz w:val="28"/>
          <w:szCs w:val="28"/>
          <w:lang w:val="ro-RO"/>
        </w:rPr>
        <w:t xml:space="preserve">  La articolul 29, alineatul (1) se completează cu litera </w:t>
      </w:r>
      <w:proofErr w:type="spellStart"/>
      <w:r w:rsidRPr="009F5C80">
        <w:rPr>
          <w:rFonts w:ascii="Times New Roman" w:hAnsi="Times New Roman" w:cs="Times New Roman"/>
          <w:sz w:val="28"/>
          <w:szCs w:val="28"/>
          <w:lang w:val="ro-RO"/>
        </w:rPr>
        <w:t>a</w:t>
      </w:r>
      <w:r w:rsidRPr="009F5C80">
        <w:rPr>
          <w:rFonts w:ascii="Times New Roman" w:hAnsi="Times New Roman" w:cs="Times New Roman"/>
          <w:sz w:val="28"/>
          <w:szCs w:val="28"/>
          <w:vertAlign w:val="superscript"/>
          <w:lang w:val="ro-RO"/>
        </w:rPr>
        <w:t>2</w:t>
      </w:r>
      <w:proofErr w:type="spellEnd"/>
      <w:r w:rsidRPr="009F5C80">
        <w:rPr>
          <w:rFonts w:ascii="Times New Roman" w:hAnsi="Times New Roman" w:cs="Times New Roman"/>
          <w:sz w:val="28"/>
          <w:szCs w:val="28"/>
          <w:lang w:val="ro-RO"/>
        </w:rPr>
        <w:t>) cu următorul cuprins:</w:t>
      </w:r>
    </w:p>
    <w:p w14:paraId="710C1457" w14:textId="77777777" w:rsidR="005835C2" w:rsidRPr="009F5C80" w:rsidRDefault="005835C2" w:rsidP="005835C2">
      <w:pPr>
        <w:pStyle w:val="20"/>
        <w:shd w:val="clear" w:color="auto" w:fill="auto"/>
        <w:spacing w:before="0" w:after="0" w:line="240" w:lineRule="auto"/>
        <w:ind w:firstLine="709"/>
        <w:rPr>
          <w:rFonts w:ascii="Times New Roman" w:hAnsi="Times New Roman" w:cs="Times New Roman"/>
          <w:sz w:val="28"/>
          <w:szCs w:val="28"/>
          <w:lang w:val="ro-RO"/>
        </w:rPr>
      </w:pPr>
      <w:r w:rsidRPr="009F5C80">
        <w:rPr>
          <w:rFonts w:ascii="Times New Roman" w:hAnsi="Times New Roman" w:cs="Times New Roman"/>
          <w:sz w:val="28"/>
          <w:szCs w:val="28"/>
          <w:lang w:val="ro-RO"/>
        </w:rPr>
        <w:t>„</w:t>
      </w:r>
      <w:proofErr w:type="spellStart"/>
      <w:r w:rsidRPr="009F5C80">
        <w:rPr>
          <w:rFonts w:ascii="Times New Roman" w:hAnsi="Times New Roman" w:cs="Times New Roman"/>
          <w:sz w:val="28"/>
          <w:szCs w:val="28"/>
          <w:lang w:val="ro-RO"/>
        </w:rPr>
        <w:t>a</w:t>
      </w:r>
      <w:r w:rsidRPr="009F5C80">
        <w:rPr>
          <w:rFonts w:ascii="Times New Roman" w:hAnsi="Times New Roman" w:cs="Times New Roman"/>
          <w:sz w:val="28"/>
          <w:szCs w:val="28"/>
          <w:vertAlign w:val="superscript"/>
          <w:lang w:val="ro-RO"/>
        </w:rPr>
        <w:t>2</w:t>
      </w:r>
      <w:proofErr w:type="spellEnd"/>
      <w:r w:rsidRPr="009F5C80">
        <w:rPr>
          <w:rFonts w:ascii="Times New Roman" w:hAnsi="Times New Roman" w:cs="Times New Roman"/>
          <w:sz w:val="28"/>
          <w:szCs w:val="28"/>
          <w:lang w:val="ro-RO"/>
        </w:rPr>
        <w:t>) încheie acorduri de cooperare cu alte autorități ale administrației publice locale, precum și contracte de achiziție, în vederea desfășurării activității de audit intern”.</w:t>
      </w:r>
    </w:p>
    <w:p w14:paraId="77754F01" w14:textId="77777777" w:rsidR="005835C2" w:rsidRPr="009F5C80" w:rsidRDefault="005835C2" w:rsidP="005835C2">
      <w:pPr>
        <w:pStyle w:val="20"/>
        <w:shd w:val="clear" w:color="auto" w:fill="auto"/>
        <w:spacing w:before="0" w:after="0" w:line="240" w:lineRule="auto"/>
        <w:ind w:firstLine="709"/>
        <w:rPr>
          <w:rFonts w:ascii="Times New Roman" w:hAnsi="Times New Roman" w:cs="Times New Roman"/>
          <w:b/>
          <w:sz w:val="28"/>
          <w:szCs w:val="28"/>
          <w:lang w:val="ro-RO"/>
        </w:rPr>
      </w:pPr>
    </w:p>
    <w:p w14:paraId="6A64CDE0" w14:textId="77777777" w:rsidR="005835C2" w:rsidRPr="009F5C80" w:rsidRDefault="005835C2" w:rsidP="005835C2">
      <w:pPr>
        <w:pStyle w:val="20"/>
        <w:shd w:val="clear" w:color="auto" w:fill="auto"/>
        <w:spacing w:before="0" w:after="0" w:line="240" w:lineRule="auto"/>
        <w:ind w:firstLine="709"/>
        <w:rPr>
          <w:rFonts w:ascii="Times New Roman" w:hAnsi="Times New Roman" w:cs="Times New Roman"/>
          <w:sz w:val="28"/>
          <w:szCs w:val="28"/>
          <w:lang w:val="ro-RO"/>
        </w:rPr>
      </w:pPr>
      <w:r w:rsidRPr="009F5C80">
        <w:rPr>
          <w:rFonts w:ascii="Times New Roman" w:hAnsi="Times New Roman" w:cs="Times New Roman"/>
          <w:b/>
          <w:sz w:val="28"/>
          <w:szCs w:val="28"/>
          <w:lang w:val="ro-RO"/>
        </w:rPr>
        <w:t xml:space="preserve">Art. </w:t>
      </w:r>
      <w:proofErr w:type="spellStart"/>
      <w:r w:rsidRPr="009F5C80">
        <w:rPr>
          <w:rFonts w:ascii="Times New Roman" w:hAnsi="Times New Roman" w:cs="Times New Roman"/>
          <w:b/>
          <w:sz w:val="28"/>
          <w:szCs w:val="28"/>
          <w:lang w:val="ro-RO"/>
        </w:rPr>
        <w:t>XXVII</w:t>
      </w:r>
      <w:proofErr w:type="spellEnd"/>
      <w:r w:rsidRPr="009F5C80">
        <w:rPr>
          <w:rFonts w:ascii="Times New Roman" w:hAnsi="Times New Roman" w:cs="Times New Roman"/>
          <w:b/>
          <w:sz w:val="28"/>
          <w:szCs w:val="28"/>
          <w:lang w:val="ro-RO"/>
        </w:rPr>
        <w:t>.</w:t>
      </w:r>
      <w:r w:rsidRPr="009F5C80">
        <w:rPr>
          <w:rFonts w:ascii="Times New Roman" w:hAnsi="Times New Roman" w:cs="Times New Roman"/>
          <w:sz w:val="28"/>
          <w:szCs w:val="28"/>
          <w:lang w:val="ro-RO"/>
        </w:rPr>
        <w:t xml:space="preserve"> – La articolul 2 din Legea nr. 278/2007 privind controlul tutunului (republicată în Monitorul Oficial al Republicii Moldova, 2015, nr. 258-261 art. 489), cu modificările ulterioare, după noțiunea „țigarete” se introduce noțiunea „țigară de foi (</w:t>
      </w:r>
      <w:proofErr w:type="spellStart"/>
      <w:r w:rsidRPr="009F5C80">
        <w:rPr>
          <w:rFonts w:ascii="Times New Roman" w:hAnsi="Times New Roman" w:cs="Times New Roman"/>
          <w:sz w:val="28"/>
          <w:szCs w:val="28"/>
          <w:lang w:val="ro-RO"/>
        </w:rPr>
        <w:t>cigarillos</w:t>
      </w:r>
      <w:proofErr w:type="spellEnd"/>
      <w:r w:rsidRPr="009F5C80">
        <w:rPr>
          <w:rFonts w:ascii="Times New Roman" w:hAnsi="Times New Roman" w:cs="Times New Roman"/>
          <w:sz w:val="28"/>
          <w:szCs w:val="28"/>
          <w:lang w:val="ro-RO"/>
        </w:rPr>
        <w:t>) – trabuc de dimensiuni mici cu o greutate maximă de 3 grame fiecare.”, iar din noțiunea „trabucuri sau țigări de foi” se exclud cuvintele „sau țigări de foi”.</w:t>
      </w:r>
    </w:p>
    <w:p w14:paraId="383AF599" w14:textId="77777777" w:rsidR="005835C2" w:rsidRPr="009F5C80" w:rsidRDefault="005835C2" w:rsidP="005835C2">
      <w:pPr>
        <w:tabs>
          <w:tab w:val="left" w:pos="993"/>
        </w:tabs>
        <w:rPr>
          <w:sz w:val="28"/>
          <w:szCs w:val="28"/>
          <w:lang w:val="ro-RO"/>
        </w:rPr>
      </w:pPr>
    </w:p>
    <w:p w14:paraId="48ECC5A6" w14:textId="77777777" w:rsidR="005835C2" w:rsidRPr="009F5C80" w:rsidRDefault="005835C2" w:rsidP="005835C2">
      <w:pPr>
        <w:tabs>
          <w:tab w:val="left" w:pos="993"/>
        </w:tabs>
        <w:rPr>
          <w:sz w:val="28"/>
          <w:szCs w:val="28"/>
          <w:lang w:val="ro-RO" w:eastAsia="ru-RU"/>
        </w:rPr>
      </w:pPr>
      <w:r w:rsidRPr="009F5C80">
        <w:rPr>
          <w:b/>
          <w:sz w:val="28"/>
          <w:szCs w:val="28"/>
          <w:lang w:val="ro-RO" w:eastAsia="ru-RU"/>
        </w:rPr>
        <w:t xml:space="preserve">Art. </w:t>
      </w:r>
      <w:proofErr w:type="spellStart"/>
      <w:r w:rsidRPr="009F5C80">
        <w:rPr>
          <w:b/>
          <w:sz w:val="28"/>
          <w:szCs w:val="28"/>
          <w:lang w:val="ro-RO" w:eastAsia="ru-RU"/>
        </w:rPr>
        <w:t>XXVIII</w:t>
      </w:r>
      <w:proofErr w:type="spellEnd"/>
      <w:r w:rsidRPr="009F5C80">
        <w:rPr>
          <w:b/>
          <w:sz w:val="28"/>
          <w:szCs w:val="28"/>
          <w:lang w:val="ro-RO" w:eastAsia="ru-RU"/>
        </w:rPr>
        <w:t>.</w:t>
      </w:r>
      <w:r w:rsidRPr="009F5C80">
        <w:rPr>
          <w:sz w:val="28"/>
          <w:szCs w:val="28"/>
          <w:lang w:val="ro-RO" w:eastAsia="ru-RU"/>
        </w:rPr>
        <w:t xml:space="preserve"> – Codul contravențional al Republicii Moldova </w:t>
      </w:r>
      <w:proofErr w:type="spellStart"/>
      <w:r w:rsidRPr="009F5C80">
        <w:rPr>
          <w:sz w:val="28"/>
          <w:szCs w:val="28"/>
          <w:lang w:val="ro-RO" w:eastAsia="ru-RU"/>
        </w:rPr>
        <w:t>nr.218</w:t>
      </w:r>
      <w:proofErr w:type="spellEnd"/>
      <w:r w:rsidRPr="009F5C80">
        <w:rPr>
          <w:sz w:val="28"/>
          <w:szCs w:val="28"/>
          <w:lang w:val="ro-RO" w:eastAsia="ru-RU"/>
        </w:rPr>
        <w:t xml:space="preserve">/2008 (republicat în Monitorul Oficial al Republicii Moldova, 2017, </w:t>
      </w:r>
      <w:proofErr w:type="spellStart"/>
      <w:r w:rsidRPr="009F5C80">
        <w:rPr>
          <w:sz w:val="28"/>
          <w:szCs w:val="28"/>
          <w:lang w:val="ro-RO" w:eastAsia="ru-RU"/>
        </w:rPr>
        <w:t>nr.78-84</w:t>
      </w:r>
      <w:proofErr w:type="spellEnd"/>
      <w:r w:rsidRPr="009F5C80">
        <w:rPr>
          <w:sz w:val="28"/>
          <w:szCs w:val="28"/>
          <w:lang w:val="ro-RO" w:eastAsia="ru-RU"/>
        </w:rPr>
        <w:t xml:space="preserve">, </w:t>
      </w:r>
      <w:proofErr w:type="spellStart"/>
      <w:r w:rsidRPr="009F5C80">
        <w:rPr>
          <w:sz w:val="28"/>
          <w:szCs w:val="28"/>
          <w:lang w:val="ro-RO" w:eastAsia="ru-RU"/>
        </w:rPr>
        <w:t>art.100</w:t>
      </w:r>
      <w:proofErr w:type="spellEnd"/>
      <w:r w:rsidRPr="009F5C80">
        <w:rPr>
          <w:sz w:val="28"/>
          <w:szCs w:val="28"/>
          <w:lang w:val="ro-RO" w:eastAsia="ru-RU"/>
        </w:rPr>
        <w:t>), cu modificările ulterioare, se modifică după cum urmează:</w:t>
      </w:r>
    </w:p>
    <w:p w14:paraId="3E674DB1" w14:textId="77777777" w:rsidR="005835C2" w:rsidRPr="009F5C80" w:rsidRDefault="005835C2" w:rsidP="005835C2">
      <w:pPr>
        <w:numPr>
          <w:ilvl w:val="0"/>
          <w:numId w:val="7"/>
        </w:numPr>
        <w:tabs>
          <w:tab w:val="left" w:pos="567"/>
          <w:tab w:val="left" w:pos="993"/>
        </w:tabs>
        <w:ind w:left="0" w:firstLine="709"/>
        <w:contextualSpacing/>
        <w:rPr>
          <w:sz w:val="28"/>
          <w:szCs w:val="28"/>
          <w:lang w:val="ro-RO" w:eastAsia="ru-RU"/>
        </w:rPr>
      </w:pPr>
      <w:r w:rsidRPr="009F5C80">
        <w:rPr>
          <w:sz w:val="28"/>
          <w:szCs w:val="28"/>
          <w:lang w:val="ro-RO" w:eastAsia="ru-RU"/>
        </w:rPr>
        <w:t>La articolul 34 alineatul (2), cifrele „500” se substituie cu cifrele „1500”.</w:t>
      </w:r>
    </w:p>
    <w:p w14:paraId="1C1C57B8" w14:textId="77777777" w:rsidR="005835C2" w:rsidRPr="009F5C80" w:rsidRDefault="005835C2" w:rsidP="005835C2">
      <w:pPr>
        <w:numPr>
          <w:ilvl w:val="0"/>
          <w:numId w:val="7"/>
        </w:numPr>
        <w:tabs>
          <w:tab w:val="left" w:pos="567"/>
          <w:tab w:val="left" w:pos="993"/>
        </w:tabs>
        <w:ind w:left="0" w:firstLine="709"/>
        <w:contextualSpacing/>
        <w:rPr>
          <w:sz w:val="28"/>
          <w:szCs w:val="28"/>
          <w:lang w:val="ro-RO" w:eastAsia="ru-RU"/>
        </w:rPr>
      </w:pPr>
      <w:r w:rsidRPr="009F5C80">
        <w:rPr>
          <w:sz w:val="28"/>
          <w:szCs w:val="28"/>
          <w:lang w:val="ro-RO" w:eastAsia="ru-RU"/>
        </w:rPr>
        <w:t xml:space="preserve"> Se completează cu articolul 232</w:t>
      </w:r>
      <w:r w:rsidRPr="009F5C80">
        <w:rPr>
          <w:sz w:val="28"/>
          <w:szCs w:val="28"/>
          <w:vertAlign w:val="superscript"/>
          <w:lang w:val="ro-RO" w:eastAsia="ru-RU"/>
        </w:rPr>
        <w:t xml:space="preserve">1 </w:t>
      </w:r>
      <w:r w:rsidRPr="009F5C80">
        <w:rPr>
          <w:sz w:val="28"/>
          <w:szCs w:val="28"/>
          <w:lang w:val="ro-RO" w:eastAsia="ru-RU"/>
        </w:rPr>
        <w:t>cu următorul cuprins:</w:t>
      </w:r>
    </w:p>
    <w:p w14:paraId="6B97AE94" w14:textId="3F880BEE" w:rsidR="001775FE" w:rsidRPr="009F5C80" w:rsidRDefault="005835C2" w:rsidP="005835C2">
      <w:pPr>
        <w:tabs>
          <w:tab w:val="left" w:pos="567"/>
          <w:tab w:val="left" w:pos="993"/>
        </w:tabs>
        <w:contextualSpacing/>
        <w:rPr>
          <w:sz w:val="28"/>
          <w:szCs w:val="28"/>
          <w:lang w:val="ro-RO" w:eastAsia="ru-RU"/>
        </w:rPr>
      </w:pPr>
      <w:r w:rsidRPr="009F5C80">
        <w:rPr>
          <w:sz w:val="28"/>
          <w:szCs w:val="28"/>
          <w:lang w:val="ro-RO" w:eastAsia="ru-RU"/>
        </w:rPr>
        <w:t>„</w:t>
      </w:r>
      <w:r w:rsidRPr="009F5C80">
        <w:rPr>
          <w:b/>
          <w:bCs/>
          <w:sz w:val="28"/>
          <w:szCs w:val="28"/>
          <w:lang w:val="ro-RO" w:eastAsia="ru-RU"/>
        </w:rPr>
        <w:t>232</w:t>
      </w:r>
      <w:r w:rsidRPr="009F5C80">
        <w:rPr>
          <w:b/>
          <w:bCs/>
          <w:sz w:val="28"/>
          <w:szCs w:val="28"/>
          <w:vertAlign w:val="superscript"/>
          <w:lang w:val="ro-RO" w:eastAsia="ru-RU"/>
        </w:rPr>
        <w:t>1</w:t>
      </w:r>
      <w:r w:rsidRPr="009F5C80">
        <w:rPr>
          <w:b/>
          <w:bCs/>
          <w:sz w:val="28"/>
          <w:szCs w:val="28"/>
          <w:lang w:val="ro-RO" w:eastAsia="ru-RU"/>
        </w:rPr>
        <w:t>.</w:t>
      </w:r>
      <w:r w:rsidRPr="009F5C80">
        <w:rPr>
          <w:sz w:val="28"/>
          <w:szCs w:val="28"/>
          <w:lang w:val="ro-RO" w:eastAsia="ru-RU"/>
        </w:rPr>
        <w:t xml:space="preserve"> Conducerea vehiculului de către o persoană care nu are asupra sa certificatul confirmativ </w:t>
      </w:r>
      <w:r w:rsidR="001775FE" w:rsidRPr="009F5C80">
        <w:rPr>
          <w:sz w:val="28"/>
          <w:szCs w:val="28"/>
          <w:lang w:val="ro-RO" w:eastAsia="ru-RU"/>
        </w:rPr>
        <w:t xml:space="preserve">privind abilitarea cu atribuții de însoțire/îngrijire a persoanei cu </w:t>
      </w:r>
      <w:proofErr w:type="spellStart"/>
      <w:r w:rsidR="001775FE" w:rsidRPr="009F5C80">
        <w:rPr>
          <w:sz w:val="28"/>
          <w:szCs w:val="28"/>
          <w:lang w:val="ro-RO" w:eastAsia="ru-RU"/>
        </w:rPr>
        <w:t>dizabilități</w:t>
      </w:r>
      <w:proofErr w:type="spellEnd"/>
      <w:r w:rsidR="001775FE" w:rsidRPr="009F5C80">
        <w:rPr>
          <w:sz w:val="28"/>
          <w:szCs w:val="28"/>
          <w:lang w:val="ro-RO" w:eastAsia="ru-RU"/>
        </w:rPr>
        <w:t xml:space="preserve"> locomotorii</w:t>
      </w:r>
    </w:p>
    <w:p w14:paraId="5C884237" w14:textId="1275B510" w:rsidR="005835C2" w:rsidRPr="009F5C80" w:rsidRDefault="005835C2" w:rsidP="005835C2">
      <w:pPr>
        <w:tabs>
          <w:tab w:val="left" w:pos="567"/>
          <w:tab w:val="left" w:pos="1560"/>
        </w:tabs>
        <w:contextualSpacing/>
        <w:rPr>
          <w:sz w:val="28"/>
          <w:szCs w:val="28"/>
          <w:lang w:val="ro-RO" w:eastAsia="ru-RU"/>
        </w:rPr>
      </w:pPr>
      <w:r w:rsidRPr="009F5C80">
        <w:rPr>
          <w:sz w:val="28"/>
          <w:szCs w:val="28"/>
          <w:lang w:val="ro-RO" w:eastAsia="ru-RU"/>
        </w:rPr>
        <w:t xml:space="preserve">Conducerea vehiculului destinat persoanei cu </w:t>
      </w:r>
      <w:proofErr w:type="spellStart"/>
      <w:r w:rsidRPr="009F5C80">
        <w:rPr>
          <w:sz w:val="28"/>
          <w:szCs w:val="28"/>
          <w:lang w:val="ro-RO" w:eastAsia="ru-RU"/>
        </w:rPr>
        <w:t>dizabilități</w:t>
      </w:r>
      <w:proofErr w:type="spellEnd"/>
      <w:r w:rsidRPr="009F5C80">
        <w:rPr>
          <w:sz w:val="28"/>
          <w:szCs w:val="28"/>
          <w:lang w:val="ro-RO" w:eastAsia="ru-RU"/>
        </w:rPr>
        <w:t xml:space="preserve"> ale aparatului locomotor,  importat în condițiile </w:t>
      </w:r>
      <w:proofErr w:type="spellStart"/>
      <w:r w:rsidRPr="009F5C80">
        <w:rPr>
          <w:sz w:val="28"/>
          <w:szCs w:val="28"/>
          <w:lang w:val="ro-RO" w:eastAsia="ru-RU"/>
        </w:rPr>
        <w:t>art.49</w:t>
      </w:r>
      <w:proofErr w:type="spellEnd"/>
      <w:r w:rsidRPr="009F5C80">
        <w:rPr>
          <w:sz w:val="28"/>
          <w:szCs w:val="28"/>
          <w:lang w:val="ro-RO" w:eastAsia="ru-RU"/>
        </w:rPr>
        <w:t xml:space="preserve"> alin.(3) din Legea </w:t>
      </w:r>
      <w:proofErr w:type="spellStart"/>
      <w:r w:rsidRPr="009F5C80">
        <w:rPr>
          <w:sz w:val="28"/>
          <w:szCs w:val="28"/>
          <w:lang w:val="ro-RO" w:eastAsia="ru-RU"/>
        </w:rPr>
        <w:t>nr.60</w:t>
      </w:r>
      <w:proofErr w:type="spellEnd"/>
      <w:r w:rsidRPr="009F5C80">
        <w:rPr>
          <w:sz w:val="28"/>
          <w:szCs w:val="28"/>
          <w:lang w:val="ro-RO" w:eastAsia="ru-RU"/>
        </w:rPr>
        <w:t>/2012 privind incluziunea socială a persoanelor</w:t>
      </w:r>
      <w:r w:rsidRPr="009F5C80">
        <w:rPr>
          <w:lang w:val="ro-RO"/>
        </w:rPr>
        <w:t xml:space="preserve"> </w:t>
      </w:r>
      <w:r w:rsidRPr="009F5C80">
        <w:rPr>
          <w:sz w:val="28"/>
          <w:szCs w:val="28"/>
          <w:lang w:val="ro-RO" w:eastAsia="ru-RU"/>
        </w:rPr>
        <w:t xml:space="preserve">cu </w:t>
      </w:r>
      <w:proofErr w:type="spellStart"/>
      <w:r w:rsidRPr="009F5C80">
        <w:rPr>
          <w:sz w:val="28"/>
          <w:szCs w:val="28"/>
          <w:lang w:val="ro-RO" w:eastAsia="ru-RU"/>
        </w:rPr>
        <w:t>dizabilități</w:t>
      </w:r>
      <w:proofErr w:type="spellEnd"/>
      <w:r w:rsidRPr="009F5C80">
        <w:rPr>
          <w:sz w:val="28"/>
          <w:szCs w:val="28"/>
          <w:lang w:val="ro-RO" w:eastAsia="ru-RU"/>
        </w:rPr>
        <w:t xml:space="preserve">, de către o persoană care nu are asupra sa certificatul confirmativ privind abilitarea cu atribuții de însoțire/îngrijire a persoanei cu </w:t>
      </w:r>
      <w:proofErr w:type="spellStart"/>
      <w:r w:rsidRPr="009F5C80">
        <w:rPr>
          <w:sz w:val="28"/>
          <w:szCs w:val="28"/>
          <w:lang w:val="ro-RO" w:eastAsia="ru-RU"/>
        </w:rPr>
        <w:t>dizabilități</w:t>
      </w:r>
      <w:proofErr w:type="spellEnd"/>
      <w:r w:rsidRPr="009F5C80">
        <w:rPr>
          <w:sz w:val="28"/>
          <w:szCs w:val="28"/>
          <w:lang w:val="ro-RO" w:eastAsia="ru-RU"/>
        </w:rPr>
        <w:t xml:space="preserve"> locomotorii, care confirmă dreptul de a conduce sau de a folosi vehiculul se sancționează cu amendă de la 60 la 90 unități convenț</w:t>
      </w:r>
      <w:r w:rsidR="00DD54FC" w:rsidRPr="009F5C80">
        <w:rPr>
          <w:sz w:val="28"/>
          <w:szCs w:val="28"/>
          <w:lang w:val="ro-RO" w:eastAsia="ru-RU"/>
        </w:rPr>
        <w:t>ionale.”</w:t>
      </w:r>
    </w:p>
    <w:p w14:paraId="72612573" w14:textId="77777777" w:rsidR="005835C2" w:rsidRPr="009F5C80" w:rsidRDefault="005835C2" w:rsidP="00DD54FC">
      <w:pPr>
        <w:numPr>
          <w:ilvl w:val="0"/>
          <w:numId w:val="7"/>
        </w:numPr>
        <w:tabs>
          <w:tab w:val="left" w:pos="567"/>
          <w:tab w:val="left" w:pos="993"/>
        </w:tabs>
        <w:ind w:left="0" w:firstLine="709"/>
        <w:contextualSpacing/>
        <w:rPr>
          <w:sz w:val="28"/>
          <w:szCs w:val="28"/>
          <w:lang w:val="ro-RO" w:eastAsia="ru-RU"/>
        </w:rPr>
      </w:pPr>
      <w:r w:rsidRPr="009F5C80">
        <w:rPr>
          <w:sz w:val="28"/>
          <w:szCs w:val="28"/>
          <w:lang w:val="ro-RO" w:eastAsia="ru-RU"/>
        </w:rPr>
        <w:t>La articolul 287:</w:t>
      </w:r>
    </w:p>
    <w:p w14:paraId="13E69515" w14:textId="77777777" w:rsidR="005835C2" w:rsidRPr="009F5C80" w:rsidRDefault="005835C2" w:rsidP="005835C2">
      <w:pPr>
        <w:tabs>
          <w:tab w:val="left" w:pos="567"/>
        </w:tabs>
        <w:contextualSpacing/>
        <w:rPr>
          <w:sz w:val="28"/>
          <w:szCs w:val="28"/>
          <w:lang w:val="ro-RO" w:eastAsia="ru-RU"/>
        </w:rPr>
      </w:pPr>
      <w:r w:rsidRPr="009F5C80">
        <w:rPr>
          <w:sz w:val="28"/>
          <w:szCs w:val="28"/>
          <w:lang w:val="ro-RO" w:eastAsia="ru-RU"/>
        </w:rPr>
        <w:t xml:space="preserve"> alineatul (10)</w:t>
      </w:r>
      <w:r w:rsidRPr="009F5C80">
        <w:rPr>
          <w:b/>
          <w:sz w:val="28"/>
          <w:szCs w:val="28"/>
          <w:lang w:val="ro-RO" w:eastAsia="ru-RU"/>
        </w:rPr>
        <w:t xml:space="preserve"> </w:t>
      </w:r>
      <w:r w:rsidRPr="009F5C80">
        <w:rPr>
          <w:sz w:val="28"/>
          <w:szCs w:val="28"/>
          <w:lang w:val="ro-RO" w:eastAsia="ru-RU"/>
        </w:rPr>
        <w:t>va avea următorul cuprins:</w:t>
      </w:r>
    </w:p>
    <w:p w14:paraId="0FF1F41D" w14:textId="77777777" w:rsidR="005835C2" w:rsidRPr="009F5C80" w:rsidRDefault="005835C2" w:rsidP="005835C2">
      <w:pPr>
        <w:rPr>
          <w:sz w:val="28"/>
          <w:lang w:val="ro-RO"/>
        </w:rPr>
      </w:pPr>
      <w:r w:rsidRPr="009F5C80">
        <w:rPr>
          <w:sz w:val="28"/>
          <w:lang w:val="ro-RO"/>
        </w:rPr>
        <w:lastRenderedPageBreak/>
        <w:t>„(10) Introducerea sau scoaterea de pe teritoriul Republicii Moldova a mărfurilor, obiectelor și altor valori, prin locuri stabilite pentru control vamal, în locuri special pregătite sau adaptate în acest scop, ori cu folosirea frauduloasă a documentelor sau a mijloacelor de identificare vamală, ori prin nedeclararea sau declararea neautentică în documentele vamale sau în alte documente de trecere a frontierei, dacă aceste acțiuni nu constituie infracțiune, dacă valoarea mărfurilor (bunurilor) constituie după cum urmează:</w:t>
      </w:r>
    </w:p>
    <w:p w14:paraId="502EB9D3" w14:textId="77777777" w:rsidR="005835C2" w:rsidRPr="009F5C80" w:rsidRDefault="005835C2" w:rsidP="005835C2">
      <w:pPr>
        <w:rPr>
          <w:sz w:val="28"/>
          <w:lang w:val="ro-RO"/>
        </w:rPr>
      </w:pPr>
      <w:r w:rsidRPr="009F5C80">
        <w:rPr>
          <w:sz w:val="28"/>
          <w:lang w:val="ro-RO"/>
        </w:rPr>
        <w:t xml:space="preserve">- </w:t>
      </w:r>
      <w:proofErr w:type="spellStart"/>
      <w:r w:rsidRPr="009F5C80">
        <w:rPr>
          <w:sz w:val="28"/>
          <w:lang w:val="ro-RO"/>
        </w:rPr>
        <w:t>pâna</w:t>
      </w:r>
      <w:proofErr w:type="spellEnd"/>
      <w:r w:rsidRPr="009F5C80">
        <w:rPr>
          <w:sz w:val="28"/>
          <w:lang w:val="ro-RO"/>
        </w:rPr>
        <w:t xml:space="preserve">̆ la 2000 unități convenționale, se </w:t>
      </w:r>
      <w:proofErr w:type="spellStart"/>
      <w:r w:rsidRPr="009F5C80">
        <w:rPr>
          <w:sz w:val="28"/>
          <w:lang w:val="ro-RO"/>
        </w:rPr>
        <w:t>sancționeaza</w:t>
      </w:r>
      <w:proofErr w:type="spellEnd"/>
      <w:r w:rsidRPr="009F5C80">
        <w:rPr>
          <w:sz w:val="28"/>
          <w:lang w:val="ro-RO"/>
        </w:rPr>
        <w:t>̆ cu amendă de la 100 la 500 de unități convenționale;</w:t>
      </w:r>
    </w:p>
    <w:p w14:paraId="2B9BC3D2" w14:textId="77777777" w:rsidR="005835C2" w:rsidRPr="009F5C80" w:rsidRDefault="005835C2" w:rsidP="005835C2">
      <w:pPr>
        <w:rPr>
          <w:sz w:val="28"/>
          <w:lang w:val="ro-RO"/>
        </w:rPr>
      </w:pPr>
      <w:r w:rsidRPr="009F5C80">
        <w:rPr>
          <w:sz w:val="28"/>
          <w:lang w:val="ro-RO"/>
        </w:rPr>
        <w:t>- de la 2000 unități convenț</w:t>
      </w:r>
      <w:proofErr w:type="spellStart"/>
      <w:r w:rsidRPr="009F5C80">
        <w:rPr>
          <w:sz w:val="28"/>
          <w:lang w:val="ro-RO"/>
        </w:rPr>
        <w:t>ionale</w:t>
      </w:r>
      <w:proofErr w:type="spellEnd"/>
      <w:r w:rsidRPr="009F5C80">
        <w:rPr>
          <w:sz w:val="28"/>
          <w:lang w:val="ro-RO"/>
        </w:rPr>
        <w:t xml:space="preserve"> </w:t>
      </w:r>
      <w:proofErr w:type="spellStart"/>
      <w:r w:rsidRPr="009F5C80">
        <w:rPr>
          <w:sz w:val="28"/>
          <w:lang w:val="ro-RO"/>
        </w:rPr>
        <w:t>pâna</w:t>
      </w:r>
      <w:proofErr w:type="spellEnd"/>
      <w:r w:rsidRPr="009F5C80">
        <w:rPr>
          <w:sz w:val="28"/>
          <w:lang w:val="ro-RO"/>
        </w:rPr>
        <w:t>̆ la 4000 unități convenț</w:t>
      </w:r>
      <w:proofErr w:type="spellStart"/>
      <w:r w:rsidRPr="009F5C80">
        <w:rPr>
          <w:sz w:val="28"/>
          <w:lang w:val="ro-RO"/>
        </w:rPr>
        <w:t>ionale</w:t>
      </w:r>
      <w:proofErr w:type="spellEnd"/>
      <w:r w:rsidRPr="009F5C80">
        <w:rPr>
          <w:sz w:val="28"/>
          <w:lang w:val="ro-RO"/>
        </w:rPr>
        <w:t xml:space="preserve">, se </w:t>
      </w:r>
      <w:proofErr w:type="spellStart"/>
      <w:r w:rsidRPr="009F5C80">
        <w:rPr>
          <w:sz w:val="28"/>
          <w:lang w:val="ro-RO"/>
        </w:rPr>
        <w:t>sanct</w:t>
      </w:r>
      <w:proofErr w:type="spellEnd"/>
      <w:r w:rsidRPr="009F5C80">
        <w:rPr>
          <w:sz w:val="28"/>
          <w:lang w:val="ro-RO"/>
        </w:rPr>
        <w:t>̧</w:t>
      </w:r>
      <w:proofErr w:type="spellStart"/>
      <w:r w:rsidRPr="009F5C80">
        <w:rPr>
          <w:sz w:val="28"/>
          <w:lang w:val="ro-RO"/>
        </w:rPr>
        <w:t>ioneaza</w:t>
      </w:r>
      <w:proofErr w:type="spellEnd"/>
      <w:r w:rsidRPr="009F5C80">
        <w:rPr>
          <w:sz w:val="28"/>
          <w:lang w:val="ro-RO"/>
        </w:rPr>
        <w:t>̆ cu amendă de la 500 la 900 de unităţi convenţ</w:t>
      </w:r>
      <w:proofErr w:type="spellStart"/>
      <w:r w:rsidRPr="009F5C80">
        <w:rPr>
          <w:sz w:val="28"/>
          <w:lang w:val="ro-RO"/>
        </w:rPr>
        <w:t>ionale</w:t>
      </w:r>
      <w:proofErr w:type="spellEnd"/>
      <w:r w:rsidRPr="009F5C80">
        <w:rPr>
          <w:sz w:val="28"/>
          <w:lang w:val="ro-RO"/>
        </w:rPr>
        <w:t>;</w:t>
      </w:r>
    </w:p>
    <w:p w14:paraId="11B425E9" w14:textId="77777777" w:rsidR="005835C2" w:rsidRPr="009F5C80" w:rsidRDefault="005835C2" w:rsidP="005835C2">
      <w:pPr>
        <w:rPr>
          <w:sz w:val="28"/>
          <w:lang w:val="ro-RO"/>
        </w:rPr>
      </w:pPr>
      <w:r w:rsidRPr="009F5C80">
        <w:rPr>
          <w:sz w:val="28"/>
          <w:lang w:val="ro-RO"/>
        </w:rPr>
        <w:t>- de la 4000 unități convenț</w:t>
      </w:r>
      <w:proofErr w:type="spellStart"/>
      <w:r w:rsidRPr="009F5C80">
        <w:rPr>
          <w:sz w:val="28"/>
          <w:lang w:val="ro-RO"/>
        </w:rPr>
        <w:t>ionale</w:t>
      </w:r>
      <w:proofErr w:type="spellEnd"/>
      <w:r w:rsidRPr="009F5C80">
        <w:rPr>
          <w:sz w:val="28"/>
          <w:lang w:val="ro-RO"/>
        </w:rPr>
        <w:t xml:space="preserve"> pînă la 8000 unități convenț</w:t>
      </w:r>
      <w:proofErr w:type="spellStart"/>
      <w:r w:rsidRPr="009F5C80">
        <w:rPr>
          <w:sz w:val="28"/>
          <w:lang w:val="ro-RO"/>
        </w:rPr>
        <w:t>ionale</w:t>
      </w:r>
      <w:proofErr w:type="spellEnd"/>
      <w:r w:rsidRPr="009F5C80">
        <w:rPr>
          <w:sz w:val="28"/>
          <w:lang w:val="ro-RO"/>
        </w:rPr>
        <w:t xml:space="preserve">, se </w:t>
      </w:r>
      <w:proofErr w:type="spellStart"/>
      <w:r w:rsidRPr="009F5C80">
        <w:rPr>
          <w:sz w:val="28"/>
          <w:lang w:val="ro-RO"/>
        </w:rPr>
        <w:t>sanct</w:t>
      </w:r>
      <w:proofErr w:type="spellEnd"/>
      <w:r w:rsidRPr="009F5C80">
        <w:rPr>
          <w:sz w:val="28"/>
          <w:lang w:val="ro-RO"/>
        </w:rPr>
        <w:t>̧</w:t>
      </w:r>
      <w:proofErr w:type="spellStart"/>
      <w:r w:rsidRPr="009F5C80">
        <w:rPr>
          <w:sz w:val="28"/>
          <w:lang w:val="ro-RO"/>
        </w:rPr>
        <w:t>ioneaza</w:t>
      </w:r>
      <w:proofErr w:type="spellEnd"/>
      <w:r w:rsidRPr="009F5C80">
        <w:rPr>
          <w:sz w:val="28"/>
          <w:lang w:val="ro-RO"/>
        </w:rPr>
        <w:t>̆ cu amendă de la 900 la 1200 de unităţi convenţ</w:t>
      </w:r>
      <w:proofErr w:type="spellStart"/>
      <w:r w:rsidRPr="009F5C80">
        <w:rPr>
          <w:sz w:val="28"/>
          <w:lang w:val="ro-RO"/>
        </w:rPr>
        <w:t>ionale</w:t>
      </w:r>
      <w:proofErr w:type="spellEnd"/>
      <w:r w:rsidRPr="009F5C80">
        <w:rPr>
          <w:sz w:val="28"/>
          <w:lang w:val="ro-RO"/>
        </w:rPr>
        <w:t>.”;</w:t>
      </w:r>
    </w:p>
    <w:p w14:paraId="471F0E39" w14:textId="77777777" w:rsidR="005835C2" w:rsidRPr="009F5C80" w:rsidRDefault="005835C2" w:rsidP="005835C2">
      <w:pPr>
        <w:rPr>
          <w:sz w:val="28"/>
          <w:lang w:val="ro-RO"/>
        </w:rPr>
      </w:pPr>
    </w:p>
    <w:p w14:paraId="0D716B7D" w14:textId="77777777" w:rsidR="005835C2" w:rsidRPr="009F5C80" w:rsidRDefault="005835C2" w:rsidP="005835C2">
      <w:pPr>
        <w:tabs>
          <w:tab w:val="left" w:pos="567"/>
        </w:tabs>
        <w:contextualSpacing/>
        <w:rPr>
          <w:sz w:val="28"/>
          <w:szCs w:val="28"/>
          <w:lang w:val="ro-RO" w:eastAsia="ru-RU"/>
        </w:rPr>
      </w:pPr>
      <w:r w:rsidRPr="009F5C80">
        <w:rPr>
          <w:sz w:val="28"/>
          <w:szCs w:val="28"/>
          <w:lang w:val="ro-RO" w:eastAsia="ru-RU"/>
        </w:rPr>
        <w:t>se completează cu alineatul (10</w:t>
      </w:r>
      <w:r w:rsidRPr="009F5C80">
        <w:rPr>
          <w:sz w:val="28"/>
          <w:szCs w:val="28"/>
          <w:vertAlign w:val="superscript"/>
          <w:lang w:val="ro-RO" w:eastAsia="ru-RU"/>
        </w:rPr>
        <w:t>1</w:t>
      </w:r>
      <w:r w:rsidRPr="009F5C80">
        <w:rPr>
          <w:sz w:val="28"/>
          <w:szCs w:val="28"/>
          <w:lang w:val="ro-RO" w:eastAsia="ru-RU"/>
        </w:rPr>
        <w:t>) cu următorul cuprins:</w:t>
      </w:r>
    </w:p>
    <w:p w14:paraId="53355886" w14:textId="77777777" w:rsidR="005835C2" w:rsidRPr="009F5C80" w:rsidRDefault="005835C2" w:rsidP="005835C2">
      <w:pPr>
        <w:tabs>
          <w:tab w:val="left" w:pos="567"/>
        </w:tabs>
        <w:contextualSpacing/>
        <w:rPr>
          <w:sz w:val="28"/>
          <w:szCs w:val="28"/>
          <w:lang w:val="ro-RO" w:eastAsia="ru-RU"/>
        </w:rPr>
      </w:pPr>
      <w:r w:rsidRPr="009F5C80">
        <w:rPr>
          <w:sz w:val="28"/>
          <w:szCs w:val="28"/>
          <w:lang w:val="ro-RO" w:eastAsia="ru-RU"/>
        </w:rPr>
        <w:t>„(10</w:t>
      </w:r>
      <w:r w:rsidRPr="009F5C80">
        <w:rPr>
          <w:sz w:val="28"/>
          <w:szCs w:val="28"/>
          <w:vertAlign w:val="superscript"/>
          <w:lang w:val="ro-RO" w:eastAsia="ru-RU"/>
        </w:rPr>
        <w:t>1</w:t>
      </w:r>
      <w:r w:rsidRPr="009F5C80">
        <w:rPr>
          <w:sz w:val="28"/>
          <w:szCs w:val="28"/>
          <w:lang w:val="ro-RO" w:eastAsia="ru-RU"/>
        </w:rPr>
        <w:t xml:space="preserve">) Introducerea sau scoaterea de pe teritoriul Republicii Moldova a </w:t>
      </w:r>
      <w:proofErr w:type="spellStart"/>
      <w:r w:rsidRPr="009F5C80">
        <w:rPr>
          <w:sz w:val="28"/>
          <w:szCs w:val="28"/>
          <w:lang w:val="ro-RO" w:eastAsia="ru-RU"/>
        </w:rPr>
        <w:t>ma</w:t>
      </w:r>
      <w:proofErr w:type="spellEnd"/>
      <w:r w:rsidRPr="009F5C80">
        <w:rPr>
          <w:sz w:val="28"/>
          <w:szCs w:val="28"/>
          <w:lang w:val="ro-RO" w:eastAsia="ru-RU"/>
        </w:rPr>
        <w:t>̆</w:t>
      </w:r>
      <w:proofErr w:type="spellStart"/>
      <w:r w:rsidRPr="009F5C80">
        <w:rPr>
          <w:sz w:val="28"/>
          <w:szCs w:val="28"/>
          <w:lang w:val="ro-RO" w:eastAsia="ru-RU"/>
        </w:rPr>
        <w:t>rfurilor</w:t>
      </w:r>
      <w:proofErr w:type="spellEnd"/>
      <w:r w:rsidRPr="009F5C80">
        <w:rPr>
          <w:sz w:val="28"/>
          <w:szCs w:val="28"/>
          <w:lang w:val="ro-RO" w:eastAsia="ru-RU"/>
        </w:rPr>
        <w:t xml:space="preserve">, obiectelor şi altor valori, prin alte locuri decât cele stabilite pentru control vamal, în locuri special </w:t>
      </w:r>
      <w:proofErr w:type="spellStart"/>
      <w:r w:rsidRPr="009F5C80">
        <w:rPr>
          <w:sz w:val="28"/>
          <w:szCs w:val="28"/>
          <w:lang w:val="ro-RO" w:eastAsia="ru-RU"/>
        </w:rPr>
        <w:t>prega</w:t>
      </w:r>
      <w:proofErr w:type="spellEnd"/>
      <w:r w:rsidRPr="009F5C80">
        <w:rPr>
          <w:sz w:val="28"/>
          <w:szCs w:val="28"/>
          <w:lang w:val="ro-RO" w:eastAsia="ru-RU"/>
        </w:rPr>
        <w:t>̆</w:t>
      </w:r>
      <w:proofErr w:type="spellStart"/>
      <w:r w:rsidRPr="009F5C80">
        <w:rPr>
          <w:sz w:val="28"/>
          <w:szCs w:val="28"/>
          <w:lang w:val="ro-RO" w:eastAsia="ru-RU"/>
        </w:rPr>
        <w:t>tite</w:t>
      </w:r>
      <w:proofErr w:type="spellEnd"/>
      <w:r w:rsidRPr="009F5C80">
        <w:rPr>
          <w:sz w:val="28"/>
          <w:szCs w:val="28"/>
          <w:lang w:val="ro-RO" w:eastAsia="ru-RU"/>
        </w:rPr>
        <w:t xml:space="preserve"> sau adaptate în acest scop, ori cu folosirea frauduloasă a documentelor sau a mijloacelor de identificare vamală, ori prin nedeclararea sau declararea neautentică în documentele vamale sau în alte documente de trecere a frontierei, dacă aceste acţ</w:t>
      </w:r>
      <w:proofErr w:type="spellStart"/>
      <w:r w:rsidRPr="009F5C80">
        <w:rPr>
          <w:sz w:val="28"/>
          <w:szCs w:val="28"/>
          <w:lang w:val="ro-RO" w:eastAsia="ru-RU"/>
        </w:rPr>
        <w:t>iuni</w:t>
      </w:r>
      <w:proofErr w:type="spellEnd"/>
      <w:r w:rsidRPr="009F5C80">
        <w:rPr>
          <w:sz w:val="28"/>
          <w:szCs w:val="28"/>
          <w:lang w:val="ro-RO" w:eastAsia="ru-RU"/>
        </w:rPr>
        <w:t xml:space="preserve"> nu constituie </w:t>
      </w:r>
      <w:proofErr w:type="spellStart"/>
      <w:r w:rsidRPr="009F5C80">
        <w:rPr>
          <w:sz w:val="28"/>
          <w:szCs w:val="28"/>
          <w:lang w:val="ro-RO" w:eastAsia="ru-RU"/>
        </w:rPr>
        <w:t>infract</w:t>
      </w:r>
      <w:proofErr w:type="spellEnd"/>
      <w:r w:rsidRPr="009F5C80">
        <w:rPr>
          <w:sz w:val="28"/>
          <w:szCs w:val="28"/>
          <w:lang w:val="ro-RO" w:eastAsia="ru-RU"/>
        </w:rPr>
        <w:t>̧</w:t>
      </w:r>
      <w:proofErr w:type="spellStart"/>
      <w:r w:rsidRPr="009F5C80">
        <w:rPr>
          <w:sz w:val="28"/>
          <w:szCs w:val="28"/>
          <w:lang w:val="ro-RO" w:eastAsia="ru-RU"/>
        </w:rPr>
        <w:t>iune</w:t>
      </w:r>
      <w:proofErr w:type="spellEnd"/>
      <w:r w:rsidRPr="009F5C80">
        <w:rPr>
          <w:sz w:val="28"/>
          <w:szCs w:val="28"/>
          <w:lang w:val="ro-RO" w:eastAsia="ru-RU"/>
        </w:rPr>
        <w:t xml:space="preserve">, dacă valoarea </w:t>
      </w:r>
      <w:proofErr w:type="spellStart"/>
      <w:r w:rsidRPr="009F5C80">
        <w:rPr>
          <w:sz w:val="28"/>
          <w:szCs w:val="28"/>
          <w:lang w:val="ro-RO" w:eastAsia="ru-RU"/>
        </w:rPr>
        <w:t>ma</w:t>
      </w:r>
      <w:proofErr w:type="spellEnd"/>
      <w:r w:rsidRPr="009F5C80">
        <w:rPr>
          <w:sz w:val="28"/>
          <w:szCs w:val="28"/>
          <w:lang w:val="ro-RO" w:eastAsia="ru-RU"/>
        </w:rPr>
        <w:t>̆</w:t>
      </w:r>
      <w:proofErr w:type="spellStart"/>
      <w:r w:rsidRPr="009F5C80">
        <w:rPr>
          <w:sz w:val="28"/>
          <w:szCs w:val="28"/>
          <w:lang w:val="ro-RO" w:eastAsia="ru-RU"/>
        </w:rPr>
        <w:t>rfurilor</w:t>
      </w:r>
      <w:proofErr w:type="spellEnd"/>
      <w:r w:rsidRPr="009F5C80">
        <w:rPr>
          <w:sz w:val="28"/>
          <w:szCs w:val="28"/>
          <w:lang w:val="ro-RO" w:eastAsia="ru-RU"/>
        </w:rPr>
        <w:t xml:space="preserve"> (bunurilor) constituie după cum urmează:</w:t>
      </w:r>
    </w:p>
    <w:p w14:paraId="4091FCC6" w14:textId="77777777" w:rsidR="005835C2" w:rsidRPr="009F5C80" w:rsidRDefault="005835C2" w:rsidP="005835C2">
      <w:pPr>
        <w:tabs>
          <w:tab w:val="left" w:pos="567"/>
        </w:tabs>
        <w:contextualSpacing/>
        <w:rPr>
          <w:sz w:val="28"/>
          <w:szCs w:val="28"/>
          <w:lang w:val="ro-RO" w:eastAsia="ru-RU"/>
        </w:rPr>
      </w:pPr>
      <w:r w:rsidRPr="009F5C80">
        <w:rPr>
          <w:sz w:val="28"/>
          <w:szCs w:val="28"/>
          <w:lang w:val="ro-RO" w:eastAsia="ru-RU"/>
        </w:rPr>
        <w:t xml:space="preserve">- </w:t>
      </w:r>
      <w:proofErr w:type="spellStart"/>
      <w:r w:rsidRPr="009F5C80">
        <w:rPr>
          <w:sz w:val="28"/>
          <w:szCs w:val="28"/>
          <w:lang w:val="ro-RO" w:eastAsia="ru-RU"/>
        </w:rPr>
        <w:t>pâna</w:t>
      </w:r>
      <w:proofErr w:type="spellEnd"/>
      <w:r w:rsidRPr="009F5C80">
        <w:rPr>
          <w:sz w:val="28"/>
          <w:szCs w:val="28"/>
          <w:lang w:val="ro-RO" w:eastAsia="ru-RU"/>
        </w:rPr>
        <w:t>̆ la 1000 unități convenț</w:t>
      </w:r>
      <w:proofErr w:type="spellStart"/>
      <w:r w:rsidRPr="009F5C80">
        <w:rPr>
          <w:sz w:val="28"/>
          <w:szCs w:val="28"/>
          <w:lang w:val="ro-RO" w:eastAsia="ru-RU"/>
        </w:rPr>
        <w:t>ionale</w:t>
      </w:r>
      <w:proofErr w:type="spellEnd"/>
      <w:r w:rsidRPr="009F5C80">
        <w:rPr>
          <w:sz w:val="28"/>
          <w:szCs w:val="28"/>
          <w:lang w:val="ro-RO" w:eastAsia="ru-RU"/>
        </w:rPr>
        <w:t xml:space="preserve">, se </w:t>
      </w:r>
      <w:proofErr w:type="spellStart"/>
      <w:r w:rsidRPr="009F5C80">
        <w:rPr>
          <w:sz w:val="28"/>
          <w:szCs w:val="28"/>
          <w:lang w:val="ro-RO" w:eastAsia="ru-RU"/>
        </w:rPr>
        <w:t>sanct</w:t>
      </w:r>
      <w:proofErr w:type="spellEnd"/>
      <w:r w:rsidRPr="009F5C80">
        <w:rPr>
          <w:sz w:val="28"/>
          <w:szCs w:val="28"/>
          <w:lang w:val="ro-RO" w:eastAsia="ru-RU"/>
        </w:rPr>
        <w:t>̧</w:t>
      </w:r>
      <w:proofErr w:type="spellStart"/>
      <w:r w:rsidRPr="009F5C80">
        <w:rPr>
          <w:sz w:val="28"/>
          <w:szCs w:val="28"/>
          <w:lang w:val="ro-RO" w:eastAsia="ru-RU"/>
        </w:rPr>
        <w:t>ioneaza</w:t>
      </w:r>
      <w:proofErr w:type="spellEnd"/>
      <w:r w:rsidRPr="009F5C80">
        <w:rPr>
          <w:sz w:val="28"/>
          <w:szCs w:val="28"/>
          <w:lang w:val="ro-RO" w:eastAsia="ru-RU"/>
        </w:rPr>
        <w:t>̆ cu amendă de la 200 la 600 de unităţi convenţ</w:t>
      </w:r>
      <w:proofErr w:type="spellStart"/>
      <w:r w:rsidRPr="009F5C80">
        <w:rPr>
          <w:sz w:val="28"/>
          <w:szCs w:val="28"/>
          <w:lang w:val="ro-RO" w:eastAsia="ru-RU"/>
        </w:rPr>
        <w:t>ionale</w:t>
      </w:r>
      <w:proofErr w:type="spellEnd"/>
      <w:r w:rsidRPr="009F5C80">
        <w:rPr>
          <w:sz w:val="28"/>
          <w:szCs w:val="28"/>
          <w:lang w:val="ro-RO" w:eastAsia="ru-RU"/>
        </w:rPr>
        <w:t>;</w:t>
      </w:r>
    </w:p>
    <w:p w14:paraId="3B9B0794" w14:textId="77777777" w:rsidR="005835C2" w:rsidRPr="009F5C80" w:rsidRDefault="005835C2" w:rsidP="005835C2">
      <w:pPr>
        <w:tabs>
          <w:tab w:val="left" w:pos="567"/>
        </w:tabs>
        <w:contextualSpacing/>
        <w:rPr>
          <w:sz w:val="28"/>
          <w:szCs w:val="28"/>
          <w:lang w:val="ro-RO" w:eastAsia="ru-RU"/>
        </w:rPr>
      </w:pPr>
      <w:r w:rsidRPr="009F5C80">
        <w:rPr>
          <w:sz w:val="28"/>
          <w:szCs w:val="28"/>
          <w:lang w:val="ro-RO" w:eastAsia="ru-RU"/>
        </w:rPr>
        <w:t>- de la 1000 unități convenț</w:t>
      </w:r>
      <w:proofErr w:type="spellStart"/>
      <w:r w:rsidRPr="009F5C80">
        <w:rPr>
          <w:sz w:val="28"/>
          <w:szCs w:val="28"/>
          <w:lang w:val="ro-RO" w:eastAsia="ru-RU"/>
        </w:rPr>
        <w:t>ionale</w:t>
      </w:r>
      <w:proofErr w:type="spellEnd"/>
      <w:r w:rsidRPr="009F5C80">
        <w:rPr>
          <w:sz w:val="28"/>
          <w:szCs w:val="28"/>
          <w:lang w:val="ro-RO" w:eastAsia="ru-RU"/>
        </w:rPr>
        <w:t xml:space="preserve"> pînă la 2000 unități convenț</w:t>
      </w:r>
      <w:proofErr w:type="spellStart"/>
      <w:r w:rsidRPr="009F5C80">
        <w:rPr>
          <w:sz w:val="28"/>
          <w:szCs w:val="28"/>
          <w:lang w:val="ro-RO" w:eastAsia="ru-RU"/>
        </w:rPr>
        <w:t>ionale</w:t>
      </w:r>
      <w:proofErr w:type="spellEnd"/>
      <w:r w:rsidRPr="009F5C80">
        <w:rPr>
          <w:sz w:val="28"/>
          <w:szCs w:val="28"/>
          <w:lang w:val="ro-RO" w:eastAsia="ru-RU"/>
        </w:rPr>
        <w:t xml:space="preserve">, se </w:t>
      </w:r>
      <w:proofErr w:type="spellStart"/>
      <w:r w:rsidRPr="009F5C80">
        <w:rPr>
          <w:sz w:val="28"/>
          <w:szCs w:val="28"/>
          <w:lang w:val="ro-RO" w:eastAsia="ru-RU"/>
        </w:rPr>
        <w:t>sanct</w:t>
      </w:r>
      <w:proofErr w:type="spellEnd"/>
      <w:r w:rsidRPr="009F5C80">
        <w:rPr>
          <w:sz w:val="28"/>
          <w:szCs w:val="28"/>
          <w:lang w:val="ro-RO" w:eastAsia="ru-RU"/>
        </w:rPr>
        <w:t>̧</w:t>
      </w:r>
      <w:proofErr w:type="spellStart"/>
      <w:r w:rsidRPr="009F5C80">
        <w:rPr>
          <w:sz w:val="28"/>
          <w:szCs w:val="28"/>
          <w:lang w:val="ro-RO" w:eastAsia="ru-RU"/>
        </w:rPr>
        <w:t>ioneaza</w:t>
      </w:r>
      <w:proofErr w:type="spellEnd"/>
      <w:r w:rsidRPr="009F5C80">
        <w:rPr>
          <w:sz w:val="28"/>
          <w:szCs w:val="28"/>
          <w:lang w:val="ro-RO" w:eastAsia="ru-RU"/>
        </w:rPr>
        <w:t>̆ cu amendă de la 600 la 1200 de unităţi convenţ</w:t>
      </w:r>
      <w:proofErr w:type="spellStart"/>
      <w:r w:rsidRPr="009F5C80">
        <w:rPr>
          <w:sz w:val="28"/>
          <w:szCs w:val="28"/>
          <w:lang w:val="ro-RO" w:eastAsia="ru-RU"/>
        </w:rPr>
        <w:t>ionale</w:t>
      </w:r>
      <w:proofErr w:type="spellEnd"/>
      <w:r w:rsidRPr="009F5C80">
        <w:rPr>
          <w:sz w:val="28"/>
          <w:szCs w:val="28"/>
          <w:lang w:val="ro-RO" w:eastAsia="ru-RU"/>
        </w:rPr>
        <w:t>;</w:t>
      </w:r>
    </w:p>
    <w:p w14:paraId="457E95D4" w14:textId="77777777" w:rsidR="005835C2" w:rsidRPr="009F5C80" w:rsidRDefault="005835C2" w:rsidP="005835C2">
      <w:pPr>
        <w:tabs>
          <w:tab w:val="left" w:pos="567"/>
        </w:tabs>
        <w:contextualSpacing/>
        <w:rPr>
          <w:sz w:val="28"/>
          <w:szCs w:val="28"/>
          <w:lang w:val="ro-RO" w:eastAsia="ru-RU"/>
        </w:rPr>
      </w:pPr>
      <w:r w:rsidRPr="009F5C80">
        <w:rPr>
          <w:sz w:val="28"/>
          <w:szCs w:val="28"/>
          <w:lang w:val="ro-RO" w:eastAsia="ru-RU"/>
        </w:rPr>
        <w:t>- de la 2000 unități convenț</w:t>
      </w:r>
      <w:proofErr w:type="spellStart"/>
      <w:r w:rsidRPr="009F5C80">
        <w:rPr>
          <w:sz w:val="28"/>
          <w:szCs w:val="28"/>
          <w:lang w:val="ro-RO" w:eastAsia="ru-RU"/>
        </w:rPr>
        <w:t>ionale</w:t>
      </w:r>
      <w:proofErr w:type="spellEnd"/>
      <w:r w:rsidRPr="009F5C80">
        <w:rPr>
          <w:sz w:val="28"/>
          <w:szCs w:val="28"/>
          <w:lang w:val="ro-RO" w:eastAsia="ru-RU"/>
        </w:rPr>
        <w:t xml:space="preserve"> pînă la 4000 unități convenț</w:t>
      </w:r>
      <w:proofErr w:type="spellStart"/>
      <w:r w:rsidRPr="009F5C80">
        <w:rPr>
          <w:sz w:val="28"/>
          <w:szCs w:val="28"/>
          <w:lang w:val="ro-RO" w:eastAsia="ru-RU"/>
        </w:rPr>
        <w:t>ionale</w:t>
      </w:r>
      <w:proofErr w:type="spellEnd"/>
      <w:r w:rsidRPr="009F5C80">
        <w:rPr>
          <w:sz w:val="28"/>
          <w:szCs w:val="28"/>
          <w:lang w:val="ro-RO" w:eastAsia="ru-RU"/>
        </w:rPr>
        <w:t xml:space="preserve">, se </w:t>
      </w:r>
      <w:proofErr w:type="spellStart"/>
      <w:r w:rsidRPr="009F5C80">
        <w:rPr>
          <w:sz w:val="28"/>
          <w:szCs w:val="28"/>
          <w:lang w:val="ro-RO" w:eastAsia="ru-RU"/>
        </w:rPr>
        <w:t>sanct</w:t>
      </w:r>
      <w:proofErr w:type="spellEnd"/>
      <w:r w:rsidRPr="009F5C80">
        <w:rPr>
          <w:sz w:val="28"/>
          <w:szCs w:val="28"/>
          <w:lang w:val="ro-RO" w:eastAsia="ru-RU"/>
        </w:rPr>
        <w:t>̧</w:t>
      </w:r>
      <w:proofErr w:type="spellStart"/>
      <w:r w:rsidRPr="009F5C80">
        <w:rPr>
          <w:sz w:val="28"/>
          <w:szCs w:val="28"/>
          <w:lang w:val="ro-RO" w:eastAsia="ru-RU"/>
        </w:rPr>
        <w:t>ioneaza</w:t>
      </w:r>
      <w:proofErr w:type="spellEnd"/>
      <w:r w:rsidRPr="009F5C80">
        <w:rPr>
          <w:sz w:val="28"/>
          <w:szCs w:val="28"/>
          <w:lang w:val="ro-RO" w:eastAsia="ru-RU"/>
        </w:rPr>
        <w:t>̆ cu amendă de la 1000 la 1500 de unităţi convenţ</w:t>
      </w:r>
      <w:proofErr w:type="spellStart"/>
      <w:r w:rsidRPr="009F5C80">
        <w:rPr>
          <w:sz w:val="28"/>
          <w:szCs w:val="28"/>
          <w:lang w:val="ro-RO" w:eastAsia="ru-RU"/>
        </w:rPr>
        <w:t>ionale</w:t>
      </w:r>
      <w:proofErr w:type="spellEnd"/>
      <w:r w:rsidRPr="009F5C80">
        <w:rPr>
          <w:sz w:val="28"/>
          <w:szCs w:val="28"/>
          <w:lang w:val="ro-RO" w:eastAsia="ru-RU"/>
        </w:rPr>
        <w:t>.”</w:t>
      </w:r>
      <w:r w:rsidR="00DD54FC" w:rsidRPr="009F5C80">
        <w:rPr>
          <w:sz w:val="28"/>
          <w:szCs w:val="28"/>
          <w:lang w:val="ro-RO" w:eastAsia="ru-RU"/>
        </w:rPr>
        <w:t>;</w:t>
      </w:r>
    </w:p>
    <w:p w14:paraId="2446B06C" w14:textId="77777777" w:rsidR="005835C2" w:rsidRPr="009F5C80" w:rsidRDefault="005835C2" w:rsidP="005835C2">
      <w:pPr>
        <w:tabs>
          <w:tab w:val="left" w:pos="567"/>
        </w:tabs>
        <w:contextualSpacing/>
        <w:rPr>
          <w:sz w:val="28"/>
          <w:szCs w:val="28"/>
          <w:lang w:val="ro-RO" w:eastAsia="ru-RU"/>
        </w:rPr>
      </w:pPr>
      <w:r w:rsidRPr="009F5C80">
        <w:rPr>
          <w:sz w:val="28"/>
          <w:szCs w:val="28"/>
          <w:lang w:val="ro-RO" w:eastAsia="ru-RU"/>
        </w:rPr>
        <w:t>alineatul (11)</w:t>
      </w:r>
      <w:r w:rsidRPr="009F5C80">
        <w:rPr>
          <w:b/>
          <w:sz w:val="28"/>
          <w:szCs w:val="28"/>
          <w:lang w:val="ro-RO" w:eastAsia="ru-RU"/>
        </w:rPr>
        <w:t xml:space="preserve"> </w:t>
      </w:r>
      <w:r w:rsidRPr="009F5C80">
        <w:rPr>
          <w:sz w:val="28"/>
          <w:szCs w:val="28"/>
          <w:lang w:val="ro-RO" w:eastAsia="ru-RU"/>
        </w:rPr>
        <w:t>va avea următorul cuprins:</w:t>
      </w:r>
    </w:p>
    <w:p w14:paraId="46EAE0DF" w14:textId="77777777" w:rsidR="005835C2" w:rsidRPr="009F5C80" w:rsidRDefault="005835C2" w:rsidP="005835C2">
      <w:pPr>
        <w:rPr>
          <w:sz w:val="28"/>
          <w:szCs w:val="28"/>
          <w:lang w:val="ro-RO"/>
        </w:rPr>
      </w:pPr>
      <w:r w:rsidRPr="009F5C80">
        <w:rPr>
          <w:sz w:val="28"/>
          <w:szCs w:val="28"/>
          <w:lang w:val="ro-RO"/>
        </w:rPr>
        <w:t xml:space="preserve">„(11) </w:t>
      </w:r>
      <w:r w:rsidRPr="009F5C80">
        <w:rPr>
          <w:sz w:val="28"/>
          <w:szCs w:val="28"/>
          <w:bdr w:val="none" w:sz="0" w:space="0" w:color="auto" w:frame="1"/>
          <w:shd w:val="clear" w:color="auto" w:fill="FFFFFF"/>
          <w:lang w:val="ro-RO"/>
        </w:rPr>
        <w:t xml:space="preserve">Colectarea, deținerea, producerea, transportul, preluarea, depozitarea, predarea, desfacerea și vânzarea mărfurilor, care trebuie plasate sub o destinație vamală, dacă acestea sunt fără acte de proveniență sau sunt </w:t>
      </w:r>
      <w:r w:rsidRPr="009F5C80">
        <w:rPr>
          <w:sz w:val="28"/>
          <w:szCs w:val="28"/>
          <w:lang w:val="ro-RO"/>
        </w:rPr>
        <w:t xml:space="preserve">introduse pe teritoriul Republicii Moldova, </w:t>
      </w:r>
      <w:r w:rsidRPr="009F5C80">
        <w:rPr>
          <w:sz w:val="28"/>
          <w:szCs w:val="28"/>
          <w:lang w:val="ro-RO" w:eastAsia="ru-RU"/>
        </w:rPr>
        <w:t>atât prin locuri stabilite pentru control vamal, cât și prin alte locuri decât cele stabilite pentru control vamal</w:t>
      </w:r>
      <w:r w:rsidRPr="009F5C80">
        <w:rPr>
          <w:sz w:val="28"/>
          <w:szCs w:val="28"/>
          <w:lang w:val="ro-RO"/>
        </w:rPr>
        <w:t>, dacă aceste acțiuni nu constituie o altă infracțiune</w:t>
      </w:r>
    </w:p>
    <w:p w14:paraId="3BC1A959" w14:textId="77777777" w:rsidR="005835C2" w:rsidRPr="009F5C80" w:rsidRDefault="005835C2" w:rsidP="005835C2">
      <w:pPr>
        <w:rPr>
          <w:sz w:val="28"/>
          <w:szCs w:val="28"/>
          <w:lang w:val="ro-RO"/>
        </w:rPr>
      </w:pPr>
      <w:r w:rsidRPr="009F5C80">
        <w:rPr>
          <w:sz w:val="28"/>
          <w:szCs w:val="28"/>
          <w:lang w:val="ro-RO"/>
        </w:rPr>
        <w:t>se sancționează cu amendă de la 500 la 1500 de unități convenționale.”</w:t>
      </w:r>
    </w:p>
    <w:p w14:paraId="0F8A891C" w14:textId="77777777" w:rsidR="005835C2" w:rsidRPr="009F5C80" w:rsidRDefault="005835C2" w:rsidP="005835C2">
      <w:pPr>
        <w:rPr>
          <w:sz w:val="28"/>
          <w:szCs w:val="28"/>
          <w:lang w:val="ro-RO" w:eastAsia="ru-RU"/>
        </w:rPr>
      </w:pPr>
    </w:p>
    <w:p w14:paraId="11355B7A" w14:textId="54174CAA" w:rsidR="00085913" w:rsidRPr="009F5C80" w:rsidRDefault="00085913" w:rsidP="00830710">
      <w:pPr>
        <w:pStyle w:val="Listparagraf"/>
        <w:numPr>
          <w:ilvl w:val="0"/>
          <w:numId w:val="7"/>
        </w:numPr>
        <w:ind w:left="0" w:firstLine="851"/>
        <w:rPr>
          <w:sz w:val="28"/>
          <w:szCs w:val="28"/>
          <w:lang w:val="ro-RO" w:eastAsia="ru-RU"/>
        </w:rPr>
      </w:pPr>
      <w:r w:rsidRPr="009F5C80">
        <w:rPr>
          <w:sz w:val="28"/>
          <w:szCs w:val="28"/>
          <w:lang w:val="ro-RO" w:eastAsia="ru-RU"/>
        </w:rPr>
        <w:t>La a</w:t>
      </w:r>
      <w:r w:rsidR="005835C2" w:rsidRPr="009F5C80">
        <w:rPr>
          <w:sz w:val="28"/>
          <w:szCs w:val="28"/>
          <w:lang w:val="ro-RO" w:eastAsia="ru-RU"/>
        </w:rPr>
        <w:t>rticolul 293</w:t>
      </w:r>
      <w:r w:rsidRPr="009F5C80">
        <w:rPr>
          <w:sz w:val="28"/>
          <w:szCs w:val="28"/>
          <w:lang w:val="ro-RO" w:eastAsia="ru-RU"/>
        </w:rPr>
        <w:t>:</w:t>
      </w:r>
    </w:p>
    <w:p w14:paraId="1CE4FB37" w14:textId="3EB9F888" w:rsidR="00085913" w:rsidRPr="009F5C80" w:rsidRDefault="00085913" w:rsidP="00830710">
      <w:pPr>
        <w:ind w:firstLine="851"/>
        <w:rPr>
          <w:sz w:val="28"/>
          <w:szCs w:val="28"/>
          <w:lang w:val="ro-RO" w:eastAsia="ru-RU"/>
        </w:rPr>
      </w:pPr>
      <w:r w:rsidRPr="009F5C80">
        <w:rPr>
          <w:sz w:val="28"/>
          <w:szCs w:val="28"/>
          <w:lang w:val="ro-RO" w:eastAsia="ru-RU"/>
        </w:rPr>
        <w:t>alineatul unic devine alineatul (1);</w:t>
      </w:r>
    </w:p>
    <w:p w14:paraId="50BABF7A" w14:textId="4784D681" w:rsidR="005835C2" w:rsidRPr="009F5C80" w:rsidRDefault="00F07EA2" w:rsidP="00830710">
      <w:pPr>
        <w:ind w:firstLine="851"/>
        <w:rPr>
          <w:bCs/>
          <w:sz w:val="28"/>
          <w:szCs w:val="28"/>
          <w:lang w:val="ro-RO" w:eastAsia="ru-RU"/>
        </w:rPr>
      </w:pPr>
      <w:r w:rsidRPr="009F5C80">
        <w:rPr>
          <w:bCs/>
          <w:sz w:val="28"/>
          <w:szCs w:val="28"/>
          <w:lang w:val="ro-RO" w:eastAsia="ru-RU"/>
        </w:rPr>
        <w:t xml:space="preserve">se completează  cu alineatul (2) </w:t>
      </w:r>
      <w:r w:rsidR="005835C2" w:rsidRPr="009F5C80">
        <w:rPr>
          <w:bCs/>
          <w:sz w:val="28"/>
          <w:szCs w:val="28"/>
          <w:lang w:val="ro-RO" w:eastAsia="ru-RU"/>
        </w:rPr>
        <w:t xml:space="preserve"> </w:t>
      </w:r>
      <w:r w:rsidRPr="009F5C80">
        <w:rPr>
          <w:bCs/>
          <w:sz w:val="28"/>
          <w:szCs w:val="28"/>
          <w:lang w:val="ro-RO" w:eastAsia="ru-RU"/>
        </w:rPr>
        <w:t xml:space="preserve">cu </w:t>
      </w:r>
      <w:r w:rsidR="005835C2" w:rsidRPr="009F5C80">
        <w:rPr>
          <w:bCs/>
          <w:sz w:val="28"/>
          <w:szCs w:val="28"/>
          <w:lang w:val="ro-RO" w:eastAsia="ru-RU"/>
        </w:rPr>
        <w:t>următorul cuprins:</w:t>
      </w:r>
    </w:p>
    <w:p w14:paraId="27509007" w14:textId="77777777" w:rsidR="005835C2" w:rsidRPr="009F5C80" w:rsidRDefault="00DD54FC" w:rsidP="00830710">
      <w:pPr>
        <w:ind w:firstLine="851"/>
        <w:rPr>
          <w:bCs/>
          <w:sz w:val="28"/>
          <w:szCs w:val="28"/>
          <w:lang w:val="ro-RO" w:eastAsia="ru-RU"/>
        </w:rPr>
      </w:pPr>
      <w:r w:rsidRPr="009F5C80">
        <w:rPr>
          <w:bCs/>
          <w:sz w:val="28"/>
          <w:szCs w:val="28"/>
          <w:lang w:val="ro-RO" w:eastAsia="ru-RU"/>
        </w:rPr>
        <w:t>„</w:t>
      </w:r>
      <w:r w:rsidR="005835C2" w:rsidRPr="009F5C80">
        <w:rPr>
          <w:bCs/>
          <w:sz w:val="28"/>
          <w:szCs w:val="28"/>
          <w:lang w:val="ro-RO" w:eastAsia="ru-RU"/>
        </w:rPr>
        <w:t xml:space="preserve">(2) Încasarea plăților în numerar de la cetățeni peste plafonul de 100 000 de lei per tranzacție sau fracționarea plăților cu scopul eludării plafonului stabilit </w:t>
      </w:r>
      <w:r w:rsidR="005835C2" w:rsidRPr="009F5C80">
        <w:rPr>
          <w:bCs/>
          <w:sz w:val="28"/>
          <w:szCs w:val="28"/>
          <w:lang w:val="ro-RO" w:eastAsia="ru-RU"/>
        </w:rPr>
        <w:lastRenderedPageBreak/>
        <w:t>prin Legea nr. 845/1992 cu privire la antreprenoriat și întreprinderi se sancționează</w:t>
      </w:r>
    </w:p>
    <w:p w14:paraId="58B214D0" w14:textId="20A054AA" w:rsidR="005835C2" w:rsidRPr="009F5C80" w:rsidRDefault="005835C2" w:rsidP="00830710">
      <w:pPr>
        <w:ind w:firstLine="851"/>
        <w:rPr>
          <w:bCs/>
          <w:sz w:val="28"/>
          <w:szCs w:val="28"/>
          <w:lang w:val="ro-RO" w:eastAsia="ru-RU"/>
        </w:rPr>
      </w:pPr>
      <w:r w:rsidRPr="009F5C80">
        <w:rPr>
          <w:bCs/>
          <w:sz w:val="28"/>
          <w:szCs w:val="28"/>
          <w:lang w:val="ro-RO" w:eastAsia="ru-RU"/>
        </w:rPr>
        <w:t>cu amendă de la 90 la 120 de unități convenționale aplicată persoanei cu funcție de răspundere, cu amendă de la 240 la 300 de unități convenționale aplicată persoanei juridice.</w:t>
      </w:r>
    </w:p>
    <w:p w14:paraId="42D55936" w14:textId="77777777" w:rsidR="005835C2" w:rsidRPr="009F5C80" w:rsidRDefault="005835C2" w:rsidP="005835C2">
      <w:pPr>
        <w:rPr>
          <w:sz w:val="28"/>
          <w:szCs w:val="28"/>
          <w:lang w:val="ro-RO" w:eastAsia="ru-RU"/>
        </w:rPr>
      </w:pPr>
    </w:p>
    <w:p w14:paraId="0DCC4ACE" w14:textId="77777777" w:rsidR="005835C2" w:rsidRPr="009F5C80" w:rsidRDefault="005835C2" w:rsidP="005835C2">
      <w:pPr>
        <w:rPr>
          <w:sz w:val="28"/>
          <w:szCs w:val="28"/>
          <w:lang w:val="ro-RO"/>
        </w:rPr>
      </w:pPr>
      <w:r w:rsidRPr="009F5C80">
        <w:rPr>
          <w:b/>
          <w:sz w:val="28"/>
          <w:szCs w:val="28"/>
          <w:lang w:val="ro-RO"/>
        </w:rPr>
        <w:t xml:space="preserve">Art. </w:t>
      </w:r>
      <w:proofErr w:type="spellStart"/>
      <w:r w:rsidRPr="009F5C80">
        <w:rPr>
          <w:b/>
          <w:sz w:val="28"/>
          <w:szCs w:val="28"/>
          <w:lang w:val="ro-RO"/>
        </w:rPr>
        <w:t>XXIX</w:t>
      </w:r>
      <w:proofErr w:type="spellEnd"/>
      <w:r w:rsidRPr="009F5C80">
        <w:rPr>
          <w:b/>
          <w:sz w:val="28"/>
          <w:szCs w:val="28"/>
          <w:lang w:val="ro-RO"/>
        </w:rPr>
        <w:t>.</w:t>
      </w:r>
      <w:r w:rsidRPr="009F5C80">
        <w:rPr>
          <w:sz w:val="28"/>
          <w:szCs w:val="28"/>
          <w:lang w:val="ro-RO"/>
        </w:rPr>
        <w:t xml:space="preserve"> – Legea nr. 229/2010 privind controlul financiar public intern (republicată în Monitorul Oficial al Republicii Moldova, 2019, </w:t>
      </w:r>
      <w:proofErr w:type="spellStart"/>
      <w:r w:rsidRPr="009F5C80">
        <w:rPr>
          <w:sz w:val="28"/>
          <w:szCs w:val="28"/>
          <w:lang w:val="ro-RO"/>
        </w:rPr>
        <w:t>nr.86-92</w:t>
      </w:r>
      <w:proofErr w:type="spellEnd"/>
      <w:r w:rsidRPr="009F5C80">
        <w:rPr>
          <w:sz w:val="28"/>
          <w:szCs w:val="28"/>
          <w:lang w:val="ro-RO"/>
        </w:rPr>
        <w:t xml:space="preserve">, </w:t>
      </w:r>
      <w:proofErr w:type="spellStart"/>
      <w:r w:rsidRPr="009F5C80">
        <w:rPr>
          <w:sz w:val="28"/>
          <w:szCs w:val="28"/>
          <w:lang w:val="ro-RO"/>
        </w:rPr>
        <w:t>art.140</w:t>
      </w:r>
      <w:proofErr w:type="spellEnd"/>
      <w:r w:rsidRPr="009F5C80">
        <w:rPr>
          <w:sz w:val="28"/>
          <w:szCs w:val="28"/>
          <w:lang w:val="ro-RO"/>
        </w:rPr>
        <w:t>), cu modificările ulterioare, se modifică după cum urmează:</w:t>
      </w:r>
    </w:p>
    <w:p w14:paraId="715E80AC" w14:textId="77777777" w:rsidR="005835C2" w:rsidRPr="009F5C80" w:rsidRDefault="005835C2" w:rsidP="005835C2">
      <w:pPr>
        <w:rPr>
          <w:sz w:val="28"/>
          <w:szCs w:val="28"/>
          <w:lang w:val="ro-RO"/>
        </w:rPr>
      </w:pPr>
      <w:r w:rsidRPr="009F5C80">
        <w:rPr>
          <w:b/>
          <w:sz w:val="28"/>
          <w:szCs w:val="28"/>
          <w:lang w:val="ro-RO"/>
        </w:rPr>
        <w:t>1.</w:t>
      </w:r>
      <w:r w:rsidRPr="009F5C80">
        <w:rPr>
          <w:sz w:val="28"/>
          <w:szCs w:val="28"/>
          <w:lang w:val="ro-RO"/>
        </w:rPr>
        <w:t xml:space="preserve"> Articolul 2 va avea următorul cuprins:</w:t>
      </w:r>
    </w:p>
    <w:p w14:paraId="517B3D65" w14:textId="77777777" w:rsidR="005835C2" w:rsidRPr="009F5C80" w:rsidRDefault="005835C2" w:rsidP="005835C2">
      <w:pPr>
        <w:rPr>
          <w:sz w:val="28"/>
          <w:szCs w:val="28"/>
          <w:lang w:val="ro-RO"/>
        </w:rPr>
      </w:pPr>
      <w:r w:rsidRPr="009F5C80">
        <w:rPr>
          <w:sz w:val="28"/>
          <w:szCs w:val="28"/>
          <w:lang w:val="ro-RO"/>
        </w:rPr>
        <w:t>„Prevederile legii se aplică autorităților/instituțiilor bugetare, autorităților bugetare independente/autonome, autorităților/instituțiilor publice la autogestiune, întreprinderilor de stat/municipale, societăților comerciale cu capital integral sau majoritar public, precum și entităților/autorităților independente, responsabile de reglementarea unui domeniu economic și/sau social.”</w:t>
      </w:r>
    </w:p>
    <w:p w14:paraId="7FEF2FB8" w14:textId="77777777" w:rsidR="005835C2" w:rsidRPr="009F5C80" w:rsidRDefault="005835C2" w:rsidP="005835C2">
      <w:pPr>
        <w:rPr>
          <w:sz w:val="28"/>
          <w:szCs w:val="28"/>
          <w:lang w:val="ro-RO"/>
        </w:rPr>
      </w:pPr>
      <w:r w:rsidRPr="009F5C80">
        <w:rPr>
          <w:b/>
          <w:sz w:val="28"/>
          <w:szCs w:val="28"/>
          <w:lang w:val="ro-RO"/>
        </w:rPr>
        <w:t>2.</w:t>
      </w:r>
      <w:r w:rsidRPr="009F5C80">
        <w:rPr>
          <w:sz w:val="28"/>
          <w:szCs w:val="28"/>
          <w:lang w:val="ro-RO"/>
        </w:rPr>
        <w:t xml:space="preserve"> La articolul 3, noțiunea „entitate publică” va avea următorul cuprins:</w:t>
      </w:r>
    </w:p>
    <w:p w14:paraId="1606927E" w14:textId="77777777" w:rsidR="005835C2" w:rsidRPr="009F5C80" w:rsidRDefault="005835C2" w:rsidP="005835C2">
      <w:pPr>
        <w:rPr>
          <w:sz w:val="28"/>
          <w:szCs w:val="28"/>
          <w:lang w:val="ro-RO"/>
        </w:rPr>
      </w:pPr>
      <w:r w:rsidRPr="009F5C80">
        <w:rPr>
          <w:sz w:val="28"/>
          <w:szCs w:val="28"/>
          <w:lang w:val="ro-RO"/>
        </w:rPr>
        <w:t>„</w:t>
      </w:r>
      <w:r w:rsidRPr="009F5C80">
        <w:rPr>
          <w:i/>
          <w:iCs/>
          <w:sz w:val="28"/>
          <w:szCs w:val="28"/>
          <w:lang w:val="ro-RO"/>
        </w:rPr>
        <w:t>entitate publică</w:t>
      </w:r>
      <w:r w:rsidRPr="009F5C80">
        <w:rPr>
          <w:sz w:val="28"/>
          <w:szCs w:val="28"/>
          <w:lang w:val="ro-RO"/>
        </w:rPr>
        <w:t xml:space="preserve"> – autoritate/instituție bugetară, autoritate bugetară independentă/autonomă, autoritate/instituție publică la autogestiune, întreprindere de stat/municipală, societate comercială cu capital integral sau majoritar public sau entitate responsabilă de reglementarea unui domeniu economic și/sau social”.</w:t>
      </w:r>
    </w:p>
    <w:p w14:paraId="152EADF0" w14:textId="77777777" w:rsidR="005835C2" w:rsidRPr="009F5C80" w:rsidRDefault="005835C2" w:rsidP="005835C2">
      <w:pPr>
        <w:rPr>
          <w:sz w:val="28"/>
          <w:szCs w:val="28"/>
          <w:lang w:val="ro-RO"/>
        </w:rPr>
      </w:pPr>
      <w:r w:rsidRPr="009F5C80">
        <w:rPr>
          <w:b/>
          <w:sz w:val="28"/>
          <w:szCs w:val="28"/>
          <w:lang w:val="ro-RO"/>
        </w:rPr>
        <w:t>3.</w:t>
      </w:r>
      <w:r w:rsidRPr="009F5C80">
        <w:rPr>
          <w:sz w:val="28"/>
          <w:szCs w:val="28"/>
          <w:lang w:val="ro-RO"/>
        </w:rPr>
        <w:t xml:space="preserve"> La articolul 19 alineatul (5), textul „conform criteriilor aprobate de către Guvern,” se exclude.</w:t>
      </w:r>
    </w:p>
    <w:p w14:paraId="3AD39293" w14:textId="77777777" w:rsidR="005835C2" w:rsidRPr="009F5C80" w:rsidRDefault="005835C2" w:rsidP="005835C2">
      <w:pPr>
        <w:rPr>
          <w:sz w:val="28"/>
          <w:szCs w:val="28"/>
          <w:lang w:val="ro-RO"/>
        </w:rPr>
      </w:pPr>
      <w:r w:rsidRPr="009F5C80">
        <w:rPr>
          <w:b/>
          <w:bCs/>
          <w:sz w:val="28"/>
          <w:szCs w:val="28"/>
          <w:lang w:val="ro-RO"/>
        </w:rPr>
        <w:t>4.</w:t>
      </w:r>
      <w:r w:rsidRPr="009F5C80">
        <w:rPr>
          <w:sz w:val="28"/>
          <w:szCs w:val="28"/>
          <w:lang w:val="ro-RO"/>
        </w:rPr>
        <w:t xml:space="preserve">  La articolul 29, litera e) va avea următorul cuprins:</w:t>
      </w:r>
    </w:p>
    <w:p w14:paraId="61AAE8B1" w14:textId="77777777" w:rsidR="005835C2" w:rsidRPr="009F5C80" w:rsidRDefault="005835C2" w:rsidP="005835C2">
      <w:pPr>
        <w:rPr>
          <w:sz w:val="28"/>
          <w:szCs w:val="28"/>
          <w:lang w:val="ro-RO"/>
        </w:rPr>
      </w:pPr>
      <w:r w:rsidRPr="009F5C80">
        <w:rPr>
          <w:sz w:val="28"/>
          <w:szCs w:val="28"/>
          <w:lang w:val="ro-RO"/>
        </w:rPr>
        <w:t>„e) până la data de 1 iunie a fiecărui an, prezintă pentru aprobare Guvernului raportul anual consolidat privind controlul financiar public intern pe anul precedent;”.</w:t>
      </w:r>
    </w:p>
    <w:p w14:paraId="74ADBF97" w14:textId="77777777" w:rsidR="005835C2" w:rsidRPr="009F5C80" w:rsidRDefault="005835C2" w:rsidP="005835C2">
      <w:pPr>
        <w:rPr>
          <w:sz w:val="28"/>
          <w:szCs w:val="28"/>
          <w:lang w:val="ro-RO"/>
        </w:rPr>
      </w:pPr>
    </w:p>
    <w:p w14:paraId="489BF645" w14:textId="77777777" w:rsidR="005835C2" w:rsidRPr="009F5C80" w:rsidRDefault="005835C2" w:rsidP="005835C2">
      <w:pPr>
        <w:rPr>
          <w:sz w:val="28"/>
          <w:szCs w:val="28"/>
          <w:lang w:val="ro-RO"/>
        </w:rPr>
      </w:pPr>
      <w:r w:rsidRPr="009F5C80">
        <w:rPr>
          <w:b/>
          <w:sz w:val="28"/>
          <w:szCs w:val="28"/>
          <w:lang w:val="ro-RO"/>
        </w:rPr>
        <w:t xml:space="preserve">Art. </w:t>
      </w:r>
      <w:proofErr w:type="spellStart"/>
      <w:r w:rsidRPr="009F5C80">
        <w:rPr>
          <w:b/>
          <w:sz w:val="28"/>
          <w:szCs w:val="28"/>
          <w:lang w:val="ro-RO"/>
        </w:rPr>
        <w:t>XXX</w:t>
      </w:r>
      <w:proofErr w:type="spellEnd"/>
      <w:r w:rsidRPr="009F5C80">
        <w:rPr>
          <w:sz w:val="28"/>
          <w:szCs w:val="28"/>
          <w:lang w:val="ro-RO"/>
        </w:rPr>
        <w:t>. – Articolul  21 din Legea nr. 80/2010 cu privire la statutul personalului din cabinetul persoanelor cu funcții de demnitate publică (Monitorul Oficial al Republicii Moldova, 2010, nr. 117-118, art. 357), cu modificările ulterioare, se modifică după cum urmează:</w:t>
      </w:r>
    </w:p>
    <w:p w14:paraId="22439CFE" w14:textId="77777777" w:rsidR="005835C2" w:rsidRPr="009F5C80" w:rsidRDefault="005835C2" w:rsidP="005835C2">
      <w:pPr>
        <w:rPr>
          <w:sz w:val="28"/>
          <w:szCs w:val="28"/>
          <w:lang w:val="ro-RO"/>
        </w:rPr>
      </w:pPr>
      <w:r w:rsidRPr="009F5C80">
        <w:rPr>
          <w:sz w:val="28"/>
          <w:szCs w:val="28"/>
          <w:lang w:val="ro-RO"/>
        </w:rPr>
        <w:t>la alineatul (1), cuvintele „salarii de funcție” se substituie cu cuvintele „salarii de bază”;</w:t>
      </w:r>
    </w:p>
    <w:p w14:paraId="16EA93A5" w14:textId="77777777" w:rsidR="005835C2" w:rsidRPr="009F5C80" w:rsidRDefault="005835C2" w:rsidP="005835C2">
      <w:pPr>
        <w:rPr>
          <w:sz w:val="28"/>
          <w:szCs w:val="28"/>
          <w:lang w:val="ro-RO"/>
        </w:rPr>
      </w:pPr>
      <w:r w:rsidRPr="009F5C80">
        <w:rPr>
          <w:sz w:val="28"/>
          <w:szCs w:val="28"/>
          <w:lang w:val="ro-RO"/>
        </w:rPr>
        <w:t>alineatul (2) se abrogă.</w:t>
      </w:r>
    </w:p>
    <w:p w14:paraId="402ECC7A" w14:textId="77777777" w:rsidR="005835C2" w:rsidRPr="009F5C80" w:rsidRDefault="005835C2" w:rsidP="005835C2">
      <w:pPr>
        <w:rPr>
          <w:sz w:val="28"/>
          <w:szCs w:val="28"/>
          <w:lang w:val="ro-RO"/>
        </w:rPr>
      </w:pPr>
    </w:p>
    <w:p w14:paraId="5E672C40" w14:textId="77777777" w:rsidR="005835C2" w:rsidRPr="009F5C80" w:rsidRDefault="005835C2" w:rsidP="005835C2">
      <w:pPr>
        <w:rPr>
          <w:sz w:val="28"/>
          <w:szCs w:val="28"/>
          <w:lang w:val="ro-RO"/>
        </w:rPr>
      </w:pPr>
      <w:r w:rsidRPr="009F5C80">
        <w:rPr>
          <w:b/>
          <w:sz w:val="28"/>
          <w:szCs w:val="28"/>
          <w:lang w:val="ro-RO"/>
        </w:rPr>
        <w:t xml:space="preserve">Art. </w:t>
      </w:r>
      <w:proofErr w:type="spellStart"/>
      <w:r w:rsidRPr="009F5C80">
        <w:rPr>
          <w:b/>
          <w:sz w:val="28"/>
          <w:szCs w:val="28"/>
          <w:lang w:val="ro-RO"/>
        </w:rPr>
        <w:t>XXXI</w:t>
      </w:r>
      <w:proofErr w:type="spellEnd"/>
      <w:r w:rsidRPr="009F5C80">
        <w:rPr>
          <w:sz w:val="28"/>
          <w:szCs w:val="28"/>
          <w:lang w:val="ro-RO"/>
        </w:rPr>
        <w:t>. – Articolul 17 din Legea nr. 199/2010 cu privire la statutul persoanelor cu funcții de demnitate publică (Monitorul Oficial al Republicii Moldova, 2010, nr. 194-196, art. 637), cu modificările ulterioare, se modifică după cum urmează:</w:t>
      </w:r>
    </w:p>
    <w:p w14:paraId="37197B7A" w14:textId="77777777" w:rsidR="005835C2" w:rsidRPr="009F5C80" w:rsidRDefault="005835C2" w:rsidP="005835C2">
      <w:pPr>
        <w:rPr>
          <w:sz w:val="28"/>
          <w:szCs w:val="28"/>
          <w:lang w:val="ro-RO"/>
        </w:rPr>
      </w:pPr>
      <w:r w:rsidRPr="009F5C80">
        <w:rPr>
          <w:sz w:val="28"/>
          <w:szCs w:val="28"/>
          <w:lang w:val="ro-RO"/>
        </w:rPr>
        <w:t>la alineatul (1), cuvintele „salarii ale funcției” se substituie cu cuvintele „salarii de bază”;</w:t>
      </w:r>
    </w:p>
    <w:p w14:paraId="67A2C432" w14:textId="77777777" w:rsidR="005835C2" w:rsidRPr="009F5C80" w:rsidRDefault="005835C2" w:rsidP="005835C2">
      <w:pPr>
        <w:rPr>
          <w:sz w:val="28"/>
          <w:szCs w:val="28"/>
          <w:lang w:val="ro-RO"/>
        </w:rPr>
      </w:pPr>
      <w:r w:rsidRPr="009F5C80">
        <w:rPr>
          <w:sz w:val="28"/>
          <w:szCs w:val="28"/>
          <w:lang w:val="ro-RO"/>
        </w:rPr>
        <w:lastRenderedPageBreak/>
        <w:t>alineatul (3) se abrogă.</w:t>
      </w:r>
    </w:p>
    <w:p w14:paraId="6A4D99F0" w14:textId="77777777" w:rsidR="005835C2" w:rsidRPr="009F5C80" w:rsidRDefault="005835C2" w:rsidP="005835C2">
      <w:pPr>
        <w:rPr>
          <w:sz w:val="28"/>
          <w:szCs w:val="28"/>
          <w:lang w:val="ro-RO"/>
        </w:rPr>
      </w:pPr>
    </w:p>
    <w:p w14:paraId="3E177BFB" w14:textId="77777777" w:rsidR="005835C2" w:rsidRPr="009F5C80" w:rsidRDefault="005835C2" w:rsidP="005835C2">
      <w:pPr>
        <w:rPr>
          <w:sz w:val="28"/>
          <w:szCs w:val="28"/>
          <w:lang w:val="ro-RO"/>
        </w:rPr>
      </w:pPr>
      <w:r w:rsidRPr="009F5C80">
        <w:rPr>
          <w:b/>
          <w:sz w:val="28"/>
          <w:szCs w:val="28"/>
          <w:lang w:val="ro-RO"/>
        </w:rPr>
        <w:t xml:space="preserve">Art. </w:t>
      </w:r>
      <w:proofErr w:type="spellStart"/>
      <w:r w:rsidRPr="009F5C80">
        <w:rPr>
          <w:b/>
          <w:sz w:val="28"/>
          <w:szCs w:val="28"/>
          <w:lang w:val="ro-RO"/>
        </w:rPr>
        <w:t>XXXII</w:t>
      </w:r>
      <w:proofErr w:type="spellEnd"/>
      <w:r w:rsidRPr="009F5C80">
        <w:rPr>
          <w:b/>
          <w:sz w:val="28"/>
          <w:szCs w:val="28"/>
          <w:lang w:val="ro-RO"/>
        </w:rPr>
        <w:t>.</w:t>
      </w:r>
      <w:r w:rsidRPr="009F5C80">
        <w:rPr>
          <w:sz w:val="28"/>
          <w:szCs w:val="28"/>
          <w:lang w:val="ro-RO"/>
        </w:rPr>
        <w:t xml:space="preserve"> – Legea </w:t>
      </w:r>
      <w:proofErr w:type="spellStart"/>
      <w:r w:rsidRPr="009F5C80">
        <w:rPr>
          <w:sz w:val="28"/>
          <w:szCs w:val="28"/>
          <w:lang w:val="ro-RO"/>
        </w:rPr>
        <w:t>nr.155</w:t>
      </w:r>
      <w:proofErr w:type="spellEnd"/>
      <w:r w:rsidRPr="009F5C80">
        <w:rPr>
          <w:sz w:val="28"/>
          <w:szCs w:val="28"/>
          <w:lang w:val="ro-RO"/>
        </w:rPr>
        <w:t xml:space="preserve">/2011 pentru aprobarea Clasificatorului unic al funcțiilor publice (Monitorul Oficial al Republicii Moldova, 2011, </w:t>
      </w:r>
      <w:proofErr w:type="spellStart"/>
      <w:r w:rsidRPr="009F5C80">
        <w:rPr>
          <w:sz w:val="28"/>
          <w:szCs w:val="28"/>
          <w:lang w:val="ro-RO"/>
        </w:rPr>
        <w:t>nr.164-165</w:t>
      </w:r>
      <w:proofErr w:type="spellEnd"/>
      <w:r w:rsidRPr="009F5C80">
        <w:rPr>
          <w:sz w:val="28"/>
          <w:szCs w:val="28"/>
          <w:lang w:val="ro-RO"/>
        </w:rPr>
        <w:t xml:space="preserve">, </w:t>
      </w:r>
      <w:proofErr w:type="spellStart"/>
      <w:r w:rsidRPr="009F5C80">
        <w:rPr>
          <w:sz w:val="28"/>
          <w:szCs w:val="28"/>
          <w:lang w:val="ro-RO"/>
        </w:rPr>
        <w:t>art.480</w:t>
      </w:r>
      <w:proofErr w:type="spellEnd"/>
      <w:r w:rsidRPr="009F5C80">
        <w:rPr>
          <w:sz w:val="28"/>
          <w:szCs w:val="28"/>
          <w:lang w:val="ro-RO"/>
        </w:rPr>
        <w:t>), cu modificările ulterioare, se modifică după cum urmează:</w:t>
      </w:r>
    </w:p>
    <w:p w14:paraId="25FC2653" w14:textId="77777777" w:rsidR="005835C2" w:rsidRPr="009F5C80" w:rsidRDefault="005835C2" w:rsidP="005835C2">
      <w:pPr>
        <w:rPr>
          <w:sz w:val="28"/>
          <w:szCs w:val="28"/>
          <w:lang w:val="ro-RO"/>
        </w:rPr>
      </w:pPr>
      <w:r w:rsidRPr="009F5C80">
        <w:rPr>
          <w:b/>
          <w:sz w:val="28"/>
          <w:szCs w:val="28"/>
          <w:lang w:val="ro-RO"/>
        </w:rPr>
        <w:t>1.</w:t>
      </w:r>
      <w:r w:rsidRPr="009F5C80">
        <w:rPr>
          <w:sz w:val="28"/>
          <w:szCs w:val="28"/>
          <w:lang w:val="ro-RO"/>
        </w:rPr>
        <w:t xml:space="preserve"> Pe tot parcursul textului legii:</w:t>
      </w:r>
    </w:p>
    <w:p w14:paraId="55570555" w14:textId="77777777" w:rsidR="005835C2" w:rsidRPr="009F5C80" w:rsidRDefault="005835C2" w:rsidP="005835C2">
      <w:pPr>
        <w:rPr>
          <w:sz w:val="28"/>
          <w:szCs w:val="28"/>
          <w:lang w:val="ro-RO"/>
        </w:rPr>
      </w:pPr>
      <w:r w:rsidRPr="009F5C80">
        <w:rPr>
          <w:sz w:val="28"/>
          <w:szCs w:val="28"/>
          <w:lang w:val="ro-RO"/>
        </w:rPr>
        <w:t>textul „certificatul de calificare al auditorului” se substituie cu textul „certificatul de evaluare a cunoștințelor în domeniul auditului intern în sectorul public pentru nivelul intermediar”;</w:t>
      </w:r>
    </w:p>
    <w:p w14:paraId="06747D27" w14:textId="77777777" w:rsidR="005835C2" w:rsidRPr="009F5C80" w:rsidRDefault="005835C2" w:rsidP="005835C2">
      <w:pPr>
        <w:rPr>
          <w:sz w:val="28"/>
          <w:szCs w:val="28"/>
          <w:lang w:val="ro-RO"/>
        </w:rPr>
      </w:pPr>
      <w:r w:rsidRPr="009F5C80">
        <w:rPr>
          <w:sz w:val="28"/>
          <w:szCs w:val="28"/>
          <w:lang w:val="ro-RO"/>
        </w:rPr>
        <w:t>textul „certificatul de calificare al auditorului în domeniul specializat” se substituie cu textul „certificatul de calificare profesională în domeniul auditului intern în sectorul public”.</w:t>
      </w:r>
    </w:p>
    <w:p w14:paraId="3DF1EA87" w14:textId="77777777" w:rsidR="005835C2" w:rsidRPr="009F5C80" w:rsidRDefault="005835C2" w:rsidP="005835C2">
      <w:pPr>
        <w:rPr>
          <w:sz w:val="28"/>
          <w:szCs w:val="28"/>
          <w:lang w:val="ro-RO"/>
        </w:rPr>
      </w:pPr>
      <w:r w:rsidRPr="009F5C80">
        <w:rPr>
          <w:b/>
          <w:sz w:val="28"/>
          <w:szCs w:val="28"/>
          <w:lang w:val="ro-RO"/>
        </w:rPr>
        <w:t>2.</w:t>
      </w:r>
      <w:r w:rsidRPr="009F5C80">
        <w:rPr>
          <w:sz w:val="28"/>
          <w:szCs w:val="28"/>
          <w:lang w:val="ro-RO"/>
        </w:rPr>
        <w:t xml:space="preserve"> La Capitolul II, secțiunea I, la codurile funcției </w:t>
      </w:r>
      <w:proofErr w:type="spellStart"/>
      <w:r w:rsidRPr="009F5C80">
        <w:rPr>
          <w:sz w:val="28"/>
          <w:szCs w:val="28"/>
          <w:lang w:val="ro-RO"/>
        </w:rPr>
        <w:t>C43</w:t>
      </w:r>
      <w:proofErr w:type="spellEnd"/>
      <w:r w:rsidRPr="009F5C80">
        <w:rPr>
          <w:sz w:val="28"/>
          <w:szCs w:val="28"/>
          <w:lang w:val="ro-RO"/>
        </w:rPr>
        <w:t xml:space="preserve"> și </w:t>
      </w:r>
      <w:proofErr w:type="spellStart"/>
      <w:r w:rsidRPr="009F5C80">
        <w:rPr>
          <w:sz w:val="28"/>
          <w:szCs w:val="28"/>
          <w:lang w:val="ro-RO"/>
        </w:rPr>
        <w:t>C44</w:t>
      </w:r>
      <w:proofErr w:type="spellEnd"/>
      <w:r w:rsidRPr="009F5C80">
        <w:rPr>
          <w:sz w:val="28"/>
          <w:szCs w:val="28"/>
          <w:lang w:val="ro-RO"/>
        </w:rPr>
        <w:t>, la coloana „Cerințe specifice minime”, textul „deținere a certificatului de calificare al auditorului în domeniul specializat;” și, respectiv, alineatul „deținere a certificatului de calificare</w:t>
      </w:r>
      <w:r w:rsidR="00DD54FC" w:rsidRPr="009F5C80">
        <w:rPr>
          <w:sz w:val="28"/>
          <w:szCs w:val="28"/>
          <w:lang w:val="ro-RO"/>
        </w:rPr>
        <w:t xml:space="preserve"> al auditorului;” se va exclude.</w:t>
      </w:r>
    </w:p>
    <w:p w14:paraId="04BF2114" w14:textId="77777777" w:rsidR="005835C2" w:rsidRPr="009F5C80" w:rsidRDefault="005835C2" w:rsidP="005835C2">
      <w:pPr>
        <w:rPr>
          <w:sz w:val="28"/>
          <w:szCs w:val="28"/>
          <w:lang w:val="ro-RO"/>
        </w:rPr>
      </w:pPr>
      <w:r w:rsidRPr="009F5C80">
        <w:rPr>
          <w:b/>
          <w:sz w:val="28"/>
          <w:szCs w:val="28"/>
          <w:lang w:val="ro-RO"/>
        </w:rPr>
        <w:t>3.</w:t>
      </w:r>
      <w:r w:rsidRPr="009F5C80">
        <w:rPr>
          <w:sz w:val="28"/>
          <w:szCs w:val="28"/>
          <w:lang w:val="ro-RO"/>
        </w:rPr>
        <w:t xml:space="preserve"> După tabel se va include o notă cu următorul cuprins:</w:t>
      </w:r>
    </w:p>
    <w:p w14:paraId="33649C30" w14:textId="77777777" w:rsidR="005835C2" w:rsidRPr="009F5C80" w:rsidRDefault="005835C2" w:rsidP="005835C2">
      <w:pPr>
        <w:rPr>
          <w:sz w:val="28"/>
          <w:szCs w:val="28"/>
          <w:lang w:val="ro-RO"/>
        </w:rPr>
      </w:pPr>
      <w:r w:rsidRPr="009F5C80">
        <w:rPr>
          <w:sz w:val="28"/>
          <w:szCs w:val="28"/>
          <w:lang w:val="ro-RO"/>
        </w:rPr>
        <w:t>„Notă: Cerințele specifice minime aferente funcțiilor publice de conducere a subdiviziunilor de audit intern se suplimentează cu cerința deținerii certificatului de calificare profesională în domeniul auditului intern în sectorul public sau certificatului de calificare cu recunoaștere internațională în domeniul auditului intern.”.</w:t>
      </w:r>
    </w:p>
    <w:p w14:paraId="35C89F73" w14:textId="77777777" w:rsidR="005835C2" w:rsidRPr="009F5C80" w:rsidRDefault="005835C2" w:rsidP="005835C2">
      <w:pPr>
        <w:rPr>
          <w:sz w:val="28"/>
          <w:szCs w:val="28"/>
          <w:lang w:val="ro-RO"/>
        </w:rPr>
      </w:pPr>
    </w:p>
    <w:p w14:paraId="6C99D997" w14:textId="77777777" w:rsidR="005835C2" w:rsidRPr="009F5C80" w:rsidRDefault="005835C2" w:rsidP="005835C2">
      <w:pPr>
        <w:rPr>
          <w:sz w:val="28"/>
          <w:szCs w:val="28"/>
          <w:lang w:val="ro-RO"/>
        </w:rPr>
      </w:pPr>
      <w:r w:rsidRPr="009F5C80">
        <w:rPr>
          <w:b/>
          <w:sz w:val="28"/>
          <w:szCs w:val="28"/>
          <w:lang w:val="ro-RO"/>
        </w:rPr>
        <w:t xml:space="preserve">Art. </w:t>
      </w:r>
      <w:proofErr w:type="spellStart"/>
      <w:r w:rsidRPr="009F5C80">
        <w:rPr>
          <w:b/>
          <w:sz w:val="28"/>
          <w:szCs w:val="28"/>
          <w:lang w:val="ro-RO"/>
        </w:rPr>
        <w:t>XXXIII</w:t>
      </w:r>
      <w:proofErr w:type="spellEnd"/>
      <w:r w:rsidRPr="009F5C80">
        <w:rPr>
          <w:b/>
          <w:sz w:val="28"/>
          <w:szCs w:val="28"/>
          <w:lang w:val="ro-RO"/>
        </w:rPr>
        <w:t>.</w:t>
      </w:r>
      <w:r w:rsidRPr="009F5C80">
        <w:rPr>
          <w:sz w:val="28"/>
          <w:szCs w:val="28"/>
          <w:lang w:val="ro-RO"/>
        </w:rPr>
        <w:t xml:space="preserve"> – Legea finanțelor publice și responsabilității bugetar-fiscale </w:t>
      </w:r>
      <w:proofErr w:type="spellStart"/>
      <w:r w:rsidRPr="009F5C80">
        <w:rPr>
          <w:sz w:val="28"/>
          <w:szCs w:val="28"/>
          <w:lang w:val="ro-RO"/>
        </w:rPr>
        <w:t>nr.181</w:t>
      </w:r>
      <w:proofErr w:type="spellEnd"/>
      <w:r w:rsidRPr="009F5C80">
        <w:rPr>
          <w:sz w:val="28"/>
          <w:szCs w:val="28"/>
          <w:lang w:val="ro-RO"/>
        </w:rPr>
        <w:t xml:space="preserve">/2014 (Monitorul Oficial al Republicii Moldova, 2014, </w:t>
      </w:r>
      <w:proofErr w:type="spellStart"/>
      <w:r w:rsidRPr="009F5C80">
        <w:rPr>
          <w:sz w:val="28"/>
          <w:szCs w:val="28"/>
          <w:lang w:val="ro-RO"/>
        </w:rPr>
        <w:t>nr.223-230</w:t>
      </w:r>
      <w:proofErr w:type="spellEnd"/>
      <w:r w:rsidRPr="009F5C80">
        <w:rPr>
          <w:sz w:val="28"/>
          <w:szCs w:val="28"/>
          <w:lang w:val="ro-RO"/>
        </w:rPr>
        <w:t xml:space="preserve">, </w:t>
      </w:r>
      <w:proofErr w:type="spellStart"/>
      <w:r w:rsidRPr="009F5C80">
        <w:rPr>
          <w:sz w:val="28"/>
          <w:szCs w:val="28"/>
          <w:lang w:val="ro-RO"/>
        </w:rPr>
        <w:t>art.519</w:t>
      </w:r>
      <w:proofErr w:type="spellEnd"/>
      <w:r w:rsidRPr="009F5C80">
        <w:rPr>
          <w:sz w:val="28"/>
          <w:szCs w:val="28"/>
          <w:lang w:val="ro-RO"/>
        </w:rPr>
        <w:t xml:space="preserve">), cu modificările ulterioare, se modifică după cum urmează: </w:t>
      </w:r>
    </w:p>
    <w:p w14:paraId="653D5563" w14:textId="77777777" w:rsidR="005835C2" w:rsidRPr="009F5C80" w:rsidRDefault="005835C2" w:rsidP="00DD54FC">
      <w:pPr>
        <w:pStyle w:val="Listparagraf"/>
        <w:numPr>
          <w:ilvl w:val="0"/>
          <w:numId w:val="18"/>
        </w:numPr>
        <w:tabs>
          <w:tab w:val="left" w:pos="1134"/>
        </w:tabs>
        <w:ind w:left="0" w:firstLine="709"/>
        <w:rPr>
          <w:sz w:val="28"/>
          <w:szCs w:val="28"/>
          <w:lang w:val="ro-RO"/>
        </w:rPr>
      </w:pPr>
      <w:r w:rsidRPr="009F5C80">
        <w:rPr>
          <w:sz w:val="28"/>
          <w:szCs w:val="28"/>
          <w:lang w:val="ro-RO"/>
        </w:rPr>
        <w:t>Articolul 66 se completează cu alineatul (6) cu următorul cuprins:</w:t>
      </w:r>
    </w:p>
    <w:p w14:paraId="7D01A794" w14:textId="77777777" w:rsidR="005835C2" w:rsidRPr="009F5C80" w:rsidRDefault="005835C2" w:rsidP="00DD54FC">
      <w:pPr>
        <w:tabs>
          <w:tab w:val="left" w:pos="1134"/>
        </w:tabs>
        <w:rPr>
          <w:rFonts w:eastAsiaTheme="minorHAnsi"/>
          <w:bCs/>
          <w:sz w:val="28"/>
          <w:szCs w:val="28"/>
          <w:lang w:val="ro-RO"/>
        </w:rPr>
      </w:pPr>
      <w:r w:rsidRPr="009F5C80">
        <w:rPr>
          <w:rFonts w:eastAsiaTheme="minorHAnsi"/>
          <w:bCs/>
          <w:sz w:val="28"/>
          <w:szCs w:val="28"/>
          <w:lang w:val="ro-RO"/>
        </w:rPr>
        <w:t xml:space="preserve">„(6) Termenul stipulat în contract pentru executarea obligațiilor persoanelor fizice sau juridice față de autoritatea/instituția bugetară pentru livrarea bunurilor, prestarea serviciilor și executarea lucrărilor în mărimea plății anticipate (avansului) nu poate depăși 60 de zile de la data primirii avansului.” </w:t>
      </w:r>
    </w:p>
    <w:p w14:paraId="4386D931" w14:textId="77777777" w:rsidR="005835C2" w:rsidRPr="009F5C80" w:rsidRDefault="005835C2" w:rsidP="00DD54FC">
      <w:pPr>
        <w:pStyle w:val="Listparagraf"/>
        <w:numPr>
          <w:ilvl w:val="0"/>
          <w:numId w:val="18"/>
        </w:numPr>
        <w:tabs>
          <w:tab w:val="left" w:pos="426"/>
          <w:tab w:val="left" w:pos="1134"/>
        </w:tabs>
        <w:ind w:left="0" w:firstLine="709"/>
        <w:rPr>
          <w:rFonts w:eastAsiaTheme="minorHAnsi"/>
          <w:bCs/>
          <w:sz w:val="28"/>
          <w:szCs w:val="28"/>
          <w:lang w:val="ro-RO"/>
        </w:rPr>
      </w:pPr>
      <w:r w:rsidRPr="009F5C80">
        <w:rPr>
          <w:sz w:val="28"/>
          <w:szCs w:val="28"/>
          <w:lang w:val="ro-RO"/>
        </w:rPr>
        <w:t>La articolul 80, alineatul (2) va avea următorul cuprins:</w:t>
      </w:r>
    </w:p>
    <w:p w14:paraId="27471388" w14:textId="77777777" w:rsidR="005835C2" w:rsidRPr="009F5C80" w:rsidRDefault="005835C2" w:rsidP="005835C2">
      <w:pPr>
        <w:rPr>
          <w:rFonts w:eastAsiaTheme="minorHAnsi"/>
          <w:bCs/>
          <w:sz w:val="28"/>
          <w:szCs w:val="28"/>
          <w:lang w:val="ro-RO"/>
        </w:rPr>
      </w:pPr>
      <w:r w:rsidRPr="009F5C80">
        <w:rPr>
          <w:sz w:val="28"/>
          <w:szCs w:val="28"/>
          <w:lang w:val="ro-RO"/>
        </w:rPr>
        <w:t xml:space="preserve">„(2) În cazul neexecutării obligației contractuale pentru </w:t>
      </w:r>
      <w:r w:rsidRPr="009F5C80">
        <w:rPr>
          <w:rFonts w:eastAsiaTheme="minorHAnsi"/>
          <w:bCs/>
          <w:sz w:val="28"/>
          <w:szCs w:val="28"/>
          <w:lang w:val="ro-RO"/>
        </w:rPr>
        <w:t>livrarea bunurilor, prestarea serviciilor și executarea lucrărilor achitate în avans, de la persoanele fizice sau juridice care au primit din partea autorităților/instituțiilor bugetare mijloace financiare sub formă de plați anticipate (avans), se percepe la bugetul de stat o sumă calculată din mărimea avansului neexecutat în funcție de rata de bază aplicată de Banca Națională a Moldovei la principalele operațiuni de politică monetară pe termen scurt, pe perioada de neexecutare a obligației respective. Î</w:t>
      </w:r>
      <w:r w:rsidRPr="009F5C80">
        <w:rPr>
          <w:sz w:val="28"/>
          <w:szCs w:val="28"/>
          <w:lang w:val="ro-RO"/>
        </w:rPr>
        <w:t>n cazul expirării termenului de acțiune a contractului, la buget se percep concomitent și mijloacele financiare neutilizate (datoria debitoare) la momentul controlului.”</w:t>
      </w:r>
    </w:p>
    <w:p w14:paraId="6CC4FD01" w14:textId="77777777" w:rsidR="005835C2" w:rsidRPr="009F5C80" w:rsidRDefault="005835C2" w:rsidP="005835C2">
      <w:pPr>
        <w:rPr>
          <w:b/>
          <w:sz w:val="28"/>
          <w:szCs w:val="28"/>
          <w:lang w:val="ro-RO"/>
        </w:rPr>
      </w:pPr>
    </w:p>
    <w:p w14:paraId="5C2AFCD5" w14:textId="77777777" w:rsidR="005835C2" w:rsidRPr="009F5C80" w:rsidRDefault="005835C2" w:rsidP="005835C2">
      <w:pPr>
        <w:rPr>
          <w:sz w:val="28"/>
          <w:szCs w:val="28"/>
          <w:lang w:val="ro-RO"/>
        </w:rPr>
      </w:pPr>
      <w:r w:rsidRPr="009F5C80">
        <w:rPr>
          <w:b/>
          <w:sz w:val="28"/>
          <w:szCs w:val="28"/>
          <w:lang w:val="ro-RO"/>
        </w:rPr>
        <w:lastRenderedPageBreak/>
        <w:t xml:space="preserve">Art. </w:t>
      </w:r>
      <w:proofErr w:type="spellStart"/>
      <w:r w:rsidRPr="009F5C80">
        <w:rPr>
          <w:b/>
          <w:sz w:val="28"/>
          <w:szCs w:val="28"/>
          <w:lang w:val="ro-RO"/>
        </w:rPr>
        <w:t>XXXIV</w:t>
      </w:r>
      <w:proofErr w:type="spellEnd"/>
      <w:r w:rsidRPr="009F5C80">
        <w:rPr>
          <w:b/>
          <w:sz w:val="28"/>
          <w:szCs w:val="28"/>
          <w:lang w:val="ro-RO"/>
        </w:rPr>
        <w:t>.</w:t>
      </w:r>
      <w:r w:rsidRPr="009F5C80">
        <w:rPr>
          <w:sz w:val="28"/>
          <w:szCs w:val="28"/>
          <w:lang w:val="ro-RO"/>
        </w:rPr>
        <w:t xml:space="preserve"> – La articolul 90 alineatul (2) din Legea nr. 3/2016 cu privire la Procuratură (Monitorul Oficial al Republicii Moldova, 2016 nr. 69-77, art. 113), cu modificările ulterioare,  prima propoziție se exclude.</w:t>
      </w:r>
    </w:p>
    <w:p w14:paraId="78325FC0" w14:textId="77777777" w:rsidR="005835C2" w:rsidRPr="009F5C80" w:rsidRDefault="005835C2" w:rsidP="005835C2">
      <w:pPr>
        <w:rPr>
          <w:b/>
          <w:sz w:val="28"/>
          <w:szCs w:val="28"/>
          <w:lang w:val="ro-RO"/>
        </w:rPr>
      </w:pPr>
    </w:p>
    <w:p w14:paraId="3F9049ED" w14:textId="77777777" w:rsidR="005835C2" w:rsidRPr="009F5C80" w:rsidRDefault="005835C2" w:rsidP="005835C2">
      <w:pPr>
        <w:widowControl w:val="0"/>
        <w:rPr>
          <w:sz w:val="28"/>
          <w:szCs w:val="28"/>
          <w:lang w:val="ro-RO" w:eastAsia="ru-RU"/>
        </w:rPr>
      </w:pPr>
      <w:r w:rsidRPr="009F5C80">
        <w:rPr>
          <w:b/>
          <w:sz w:val="28"/>
          <w:szCs w:val="28"/>
          <w:lang w:val="ro-RO" w:eastAsia="ru-RU"/>
        </w:rPr>
        <w:t xml:space="preserve">Art. </w:t>
      </w:r>
      <w:proofErr w:type="spellStart"/>
      <w:r w:rsidRPr="009F5C80">
        <w:rPr>
          <w:b/>
          <w:sz w:val="28"/>
          <w:szCs w:val="28"/>
          <w:lang w:val="ro-RO" w:eastAsia="ru-RU"/>
        </w:rPr>
        <w:t>XXXV</w:t>
      </w:r>
      <w:proofErr w:type="spellEnd"/>
      <w:r w:rsidRPr="009F5C80">
        <w:rPr>
          <w:b/>
          <w:sz w:val="28"/>
          <w:szCs w:val="28"/>
          <w:lang w:val="ro-RO" w:eastAsia="ru-RU"/>
        </w:rPr>
        <w:t>.</w:t>
      </w:r>
      <w:r w:rsidRPr="009F5C80">
        <w:rPr>
          <w:sz w:val="28"/>
          <w:szCs w:val="28"/>
          <w:lang w:val="ro-RO" w:eastAsia="ru-RU"/>
        </w:rPr>
        <w:t xml:space="preserve"> – Legea nr. 209/2016 privind deșeurile (Monitorul Oficial al Republicii Moldova, 2016, nr. 459-471, art. 916),</w:t>
      </w:r>
      <w:r w:rsidRPr="009F5C80">
        <w:rPr>
          <w:rFonts w:ascii="Sylfaen" w:hAnsi="Sylfaen" w:cs="Sylfaen"/>
          <w:sz w:val="26"/>
          <w:szCs w:val="26"/>
          <w:lang w:val="ro-RO" w:eastAsia="ru-RU"/>
        </w:rPr>
        <w:t xml:space="preserve"> </w:t>
      </w:r>
      <w:r w:rsidRPr="009F5C80">
        <w:rPr>
          <w:sz w:val="28"/>
          <w:szCs w:val="28"/>
          <w:lang w:val="ro-RO" w:eastAsia="ru-RU"/>
        </w:rPr>
        <w:t>cu modificările ulterioare, se modifică după cum urmează:</w:t>
      </w:r>
    </w:p>
    <w:p w14:paraId="1D70E8A2" w14:textId="77777777" w:rsidR="005835C2" w:rsidRPr="009F5C80" w:rsidRDefault="005835C2" w:rsidP="005835C2">
      <w:pPr>
        <w:widowControl w:val="0"/>
        <w:rPr>
          <w:sz w:val="28"/>
          <w:szCs w:val="28"/>
          <w:lang w:val="ro-RO" w:eastAsia="ru-RU"/>
        </w:rPr>
      </w:pPr>
      <w:r w:rsidRPr="009F5C80">
        <w:rPr>
          <w:sz w:val="28"/>
          <w:szCs w:val="28"/>
          <w:lang w:val="ro-RO" w:eastAsia="ru-RU"/>
        </w:rPr>
        <w:t>se completează cu  articolul 62</w:t>
      </w:r>
      <w:r w:rsidRPr="009F5C80">
        <w:rPr>
          <w:sz w:val="28"/>
          <w:szCs w:val="28"/>
          <w:vertAlign w:val="superscript"/>
          <w:lang w:val="ro-RO" w:eastAsia="ru-RU"/>
        </w:rPr>
        <w:t>1</w:t>
      </w:r>
      <w:r w:rsidRPr="009F5C80">
        <w:rPr>
          <w:sz w:val="28"/>
          <w:szCs w:val="28"/>
          <w:lang w:val="ro-RO" w:eastAsia="ru-RU"/>
        </w:rPr>
        <w:t xml:space="preserve"> cu următorul cuprins:</w:t>
      </w:r>
    </w:p>
    <w:p w14:paraId="0F995909" w14:textId="77777777" w:rsidR="005835C2" w:rsidRPr="009F5C80" w:rsidRDefault="005835C2" w:rsidP="005835C2">
      <w:pPr>
        <w:widowControl w:val="0"/>
        <w:rPr>
          <w:sz w:val="28"/>
          <w:szCs w:val="28"/>
          <w:lang w:val="ro-RO" w:eastAsia="ru-RU"/>
        </w:rPr>
      </w:pPr>
      <w:r w:rsidRPr="009F5C80">
        <w:rPr>
          <w:sz w:val="28"/>
          <w:szCs w:val="28"/>
          <w:lang w:val="ro-RO" w:eastAsia="ru-RU"/>
        </w:rPr>
        <w:t>„</w:t>
      </w:r>
      <w:r w:rsidRPr="009F5C80">
        <w:rPr>
          <w:b/>
          <w:bCs/>
          <w:sz w:val="28"/>
          <w:szCs w:val="28"/>
          <w:lang w:val="ro-RO" w:eastAsia="ru-RU"/>
        </w:rPr>
        <w:t>Articolul 62</w:t>
      </w:r>
      <w:r w:rsidRPr="009F5C80">
        <w:rPr>
          <w:b/>
          <w:bCs/>
          <w:sz w:val="28"/>
          <w:szCs w:val="28"/>
          <w:vertAlign w:val="superscript"/>
          <w:lang w:val="ro-RO" w:eastAsia="ru-RU"/>
        </w:rPr>
        <w:t>1</w:t>
      </w:r>
      <w:r w:rsidRPr="009F5C80">
        <w:rPr>
          <w:b/>
          <w:bCs/>
          <w:sz w:val="28"/>
          <w:szCs w:val="28"/>
          <w:lang w:val="ro-RO" w:eastAsia="ru-RU"/>
        </w:rPr>
        <w:t>.</w:t>
      </w:r>
      <w:r w:rsidRPr="009F5C80">
        <w:rPr>
          <w:sz w:val="28"/>
          <w:szCs w:val="28"/>
          <w:lang w:val="ro-RO" w:eastAsia="ru-RU"/>
        </w:rPr>
        <w:t xml:space="preserve"> Subvenționarea procesului de gestionare a deșeurilor de ambalaje</w:t>
      </w:r>
    </w:p>
    <w:p w14:paraId="08F95B01" w14:textId="77777777" w:rsidR="005835C2" w:rsidRPr="009F5C80" w:rsidRDefault="005835C2" w:rsidP="005835C2">
      <w:pPr>
        <w:widowControl w:val="0"/>
        <w:rPr>
          <w:sz w:val="28"/>
          <w:szCs w:val="28"/>
          <w:lang w:val="ro-RO" w:eastAsia="ru-RU"/>
        </w:rPr>
      </w:pPr>
      <w:r w:rsidRPr="009F5C80">
        <w:rPr>
          <w:sz w:val="28"/>
          <w:szCs w:val="28"/>
          <w:lang w:val="ro-RO" w:eastAsia="ru-RU"/>
        </w:rPr>
        <w:t xml:space="preserve"> (1) Subiecți ai mecanismului de subvenționare a procesului de gestionare a deșeurilor de ambalaje sunt:</w:t>
      </w:r>
    </w:p>
    <w:p w14:paraId="6124F9B2" w14:textId="77777777" w:rsidR="005835C2" w:rsidRPr="009F5C80" w:rsidRDefault="005835C2" w:rsidP="005835C2">
      <w:pPr>
        <w:widowControl w:val="0"/>
        <w:rPr>
          <w:sz w:val="28"/>
          <w:szCs w:val="28"/>
          <w:lang w:val="ro-RO" w:eastAsia="ru-RU"/>
        </w:rPr>
      </w:pPr>
      <w:r w:rsidRPr="009F5C80">
        <w:rPr>
          <w:sz w:val="28"/>
          <w:szCs w:val="28"/>
          <w:lang w:val="ro-RO" w:eastAsia="ru-RU"/>
        </w:rPr>
        <w:t>a) persoane juridice ce dețin autorizație de mediu privind valorificarea deșeurilor;</w:t>
      </w:r>
    </w:p>
    <w:p w14:paraId="628C14AD" w14:textId="77777777" w:rsidR="005835C2" w:rsidRPr="009F5C80" w:rsidRDefault="005835C2" w:rsidP="005835C2">
      <w:pPr>
        <w:widowControl w:val="0"/>
        <w:rPr>
          <w:sz w:val="28"/>
          <w:szCs w:val="28"/>
          <w:lang w:val="ro-RO" w:eastAsia="ru-RU"/>
        </w:rPr>
      </w:pPr>
      <w:r w:rsidRPr="009F5C80">
        <w:rPr>
          <w:sz w:val="28"/>
          <w:szCs w:val="28"/>
          <w:lang w:val="ro-RO" w:eastAsia="ru-RU"/>
        </w:rPr>
        <w:t>b) sistemele individuale și/sau colective supuse regimului de responsabilitate extinsă a producătorului.</w:t>
      </w:r>
    </w:p>
    <w:p w14:paraId="33022A15" w14:textId="77777777" w:rsidR="005835C2" w:rsidRPr="009F5C80" w:rsidRDefault="005835C2" w:rsidP="005835C2">
      <w:pPr>
        <w:widowControl w:val="0"/>
        <w:rPr>
          <w:sz w:val="28"/>
          <w:szCs w:val="28"/>
          <w:lang w:val="ro-RO" w:eastAsia="ru-RU"/>
        </w:rPr>
      </w:pPr>
      <w:r w:rsidRPr="009F5C80">
        <w:rPr>
          <w:sz w:val="28"/>
          <w:szCs w:val="28"/>
          <w:lang w:val="ro-RO" w:eastAsia="ru-RU"/>
        </w:rPr>
        <w:t>(2) Modul, condițiile, procedura  de acordare și cuantumul subvenției se stabilește de către Guvern.</w:t>
      </w:r>
    </w:p>
    <w:p w14:paraId="75153D6B" w14:textId="77777777" w:rsidR="005835C2" w:rsidRPr="009F5C80" w:rsidRDefault="005835C2" w:rsidP="005835C2">
      <w:pPr>
        <w:tabs>
          <w:tab w:val="left" w:pos="993"/>
        </w:tabs>
        <w:rPr>
          <w:sz w:val="28"/>
          <w:szCs w:val="28"/>
          <w:lang w:val="ro-RO"/>
        </w:rPr>
      </w:pPr>
      <w:r w:rsidRPr="009F5C80">
        <w:rPr>
          <w:sz w:val="28"/>
          <w:szCs w:val="28"/>
          <w:lang w:val="ro-RO"/>
        </w:rPr>
        <w:t>(3) Subvenția se acordă din mijloacele bănești acumulate în Fondul Ecologic Național.</w:t>
      </w:r>
      <w:r w:rsidR="009C1232" w:rsidRPr="009F5C80">
        <w:rPr>
          <w:sz w:val="28"/>
          <w:szCs w:val="28"/>
          <w:lang w:val="ro-RO"/>
        </w:rPr>
        <w:t>”</w:t>
      </w:r>
    </w:p>
    <w:p w14:paraId="4AE23140" w14:textId="77777777" w:rsidR="005835C2" w:rsidRPr="009F5C80" w:rsidRDefault="005835C2" w:rsidP="005835C2">
      <w:pPr>
        <w:rPr>
          <w:b/>
          <w:sz w:val="28"/>
          <w:szCs w:val="28"/>
          <w:lang w:val="ro-RO"/>
        </w:rPr>
      </w:pPr>
    </w:p>
    <w:p w14:paraId="628835FF"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b/>
          <w:sz w:val="28"/>
          <w:szCs w:val="28"/>
          <w:lang w:val="ro-RO"/>
        </w:rPr>
        <w:t xml:space="preserve">Art. </w:t>
      </w:r>
      <w:proofErr w:type="spellStart"/>
      <w:r w:rsidRPr="009F5C80">
        <w:rPr>
          <w:rFonts w:asciiTheme="majorBidi" w:hAnsiTheme="majorBidi" w:cstheme="majorBidi"/>
          <w:b/>
          <w:sz w:val="28"/>
          <w:szCs w:val="28"/>
          <w:lang w:val="ro-RO"/>
        </w:rPr>
        <w:t>XXXVI</w:t>
      </w:r>
      <w:proofErr w:type="spellEnd"/>
      <w:r w:rsidRPr="009F5C80">
        <w:rPr>
          <w:rFonts w:asciiTheme="majorBidi" w:hAnsiTheme="majorBidi" w:cstheme="majorBidi"/>
          <w:b/>
          <w:sz w:val="28"/>
          <w:szCs w:val="28"/>
          <w:lang w:val="ro-RO"/>
        </w:rPr>
        <w:t xml:space="preserve">. </w:t>
      </w:r>
      <w:r w:rsidR="009C1232" w:rsidRPr="009F5C80">
        <w:rPr>
          <w:rFonts w:asciiTheme="majorBidi" w:hAnsiTheme="majorBidi" w:cstheme="majorBidi"/>
          <w:b/>
          <w:sz w:val="28"/>
          <w:szCs w:val="28"/>
          <w:lang w:val="ro-RO"/>
        </w:rPr>
        <w:t xml:space="preserve">– </w:t>
      </w:r>
      <w:r w:rsidRPr="009F5C80">
        <w:rPr>
          <w:rFonts w:asciiTheme="majorBidi" w:hAnsiTheme="majorBidi" w:cstheme="majorBidi"/>
          <w:sz w:val="28"/>
          <w:szCs w:val="28"/>
          <w:lang w:val="ro-RO"/>
        </w:rPr>
        <w:t>Articolul 53 din Legea nr. 288/2016 privind funcționarul public cu statut special din cadrul Ministerului Afacerilor Interne (Monitorul Oficial al Republicii Moldova, 2017, nr. 40-49, art. 85), cu modificările ulterioare, se modifică și se completează după cum urmează:</w:t>
      </w:r>
    </w:p>
    <w:p w14:paraId="1E8C57FF"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b/>
          <w:sz w:val="28"/>
          <w:szCs w:val="28"/>
          <w:lang w:val="ro-RO"/>
        </w:rPr>
        <w:t>1.</w:t>
      </w:r>
      <w:r w:rsidRPr="009F5C80">
        <w:rPr>
          <w:rFonts w:asciiTheme="majorBidi" w:hAnsiTheme="majorBidi" w:cstheme="majorBidi"/>
          <w:sz w:val="28"/>
          <w:szCs w:val="28"/>
          <w:lang w:val="ro-RO"/>
        </w:rPr>
        <w:t xml:space="preserve"> Alineatul (1):</w:t>
      </w:r>
    </w:p>
    <w:p w14:paraId="09189BBF"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sz w:val="28"/>
          <w:szCs w:val="28"/>
          <w:lang w:val="ro-RO"/>
        </w:rPr>
        <w:t>la litera c), după sintagma „de creație” se introduce textul „ , de participare în proiecte de dezvoltare în domeniul de competență în cadrul autorității în care este angajat”, în continuare după text;</w:t>
      </w:r>
    </w:p>
    <w:p w14:paraId="101B9427"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sz w:val="28"/>
          <w:szCs w:val="28"/>
          <w:lang w:val="ro-RO"/>
        </w:rPr>
        <w:t>se completează cu litera d) cu următorul cuprins:</w:t>
      </w:r>
    </w:p>
    <w:p w14:paraId="0D0F64A1"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sz w:val="28"/>
          <w:szCs w:val="28"/>
          <w:lang w:val="ro-RO"/>
        </w:rPr>
        <w:t>,,d) în calitate de expert antrenat în proiecte implementate peste hotarele țării, cu excepția cazului în care raporturile de serviciu sunt suspendate pe perioada respectivă în condițiile legii.”</w:t>
      </w:r>
    </w:p>
    <w:p w14:paraId="22941A67"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b/>
          <w:sz w:val="28"/>
          <w:szCs w:val="28"/>
          <w:lang w:val="ro-RO"/>
        </w:rPr>
        <w:t>2.</w:t>
      </w:r>
      <w:r w:rsidRPr="009F5C80">
        <w:rPr>
          <w:rFonts w:asciiTheme="majorBidi" w:hAnsiTheme="majorBidi" w:cstheme="majorBidi"/>
          <w:sz w:val="28"/>
          <w:szCs w:val="28"/>
          <w:lang w:val="ro-RO"/>
        </w:rPr>
        <w:t xml:space="preserve"> Se completează cu alineatul (1</w:t>
      </w:r>
      <w:r w:rsidRPr="009F5C80">
        <w:rPr>
          <w:rFonts w:asciiTheme="majorBidi" w:hAnsiTheme="majorBidi" w:cstheme="majorBidi"/>
          <w:sz w:val="28"/>
          <w:szCs w:val="28"/>
          <w:vertAlign w:val="superscript"/>
          <w:lang w:val="ro-RO"/>
        </w:rPr>
        <w:t>1</w:t>
      </w:r>
      <w:r w:rsidRPr="009F5C80">
        <w:rPr>
          <w:rFonts w:asciiTheme="majorBidi" w:hAnsiTheme="majorBidi" w:cstheme="majorBidi"/>
          <w:sz w:val="28"/>
          <w:szCs w:val="28"/>
          <w:lang w:val="ro-RO"/>
        </w:rPr>
        <w:t>) cu următorul cuprins:</w:t>
      </w:r>
    </w:p>
    <w:p w14:paraId="26C5B7D0"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sz w:val="28"/>
          <w:szCs w:val="28"/>
          <w:lang w:val="ro-RO"/>
        </w:rPr>
        <w:t>„(</w:t>
      </w:r>
      <w:proofErr w:type="spellStart"/>
      <w:r w:rsidRPr="009F5C80">
        <w:rPr>
          <w:rFonts w:asciiTheme="majorBidi" w:hAnsiTheme="majorBidi" w:cstheme="majorBidi"/>
          <w:sz w:val="28"/>
          <w:szCs w:val="28"/>
          <w:lang w:val="ro-RO"/>
        </w:rPr>
        <w:t>l</w:t>
      </w:r>
      <w:r w:rsidRPr="009F5C80">
        <w:rPr>
          <w:rFonts w:asciiTheme="majorBidi" w:hAnsiTheme="majorBidi" w:cstheme="majorBidi"/>
          <w:sz w:val="28"/>
          <w:szCs w:val="28"/>
          <w:vertAlign w:val="superscript"/>
          <w:lang w:val="ro-RO"/>
        </w:rPr>
        <w:t>1</w:t>
      </w:r>
      <w:proofErr w:type="spellEnd"/>
      <w:r w:rsidRPr="009F5C80">
        <w:rPr>
          <w:rFonts w:asciiTheme="majorBidi" w:hAnsiTheme="majorBidi" w:cstheme="majorBidi"/>
          <w:sz w:val="28"/>
          <w:szCs w:val="28"/>
          <w:lang w:val="ro-RO"/>
        </w:rPr>
        <w:t xml:space="preserve">) Nu se află în situație de incompatibilitate, în sensul prevederilor alineatului (1), funcționarul public cu statut special care este desemnat, prin act administrativ, pentru a face parte din echipa de proiect investițional sau de proiect de asistență tehnică, finanțate din împrumuturi externe contractate sau garantate de stat, rambursabile sau nerambursabile, ori din contul granturilor acordate Guvernului, precum și din contul granturilor acordate instituțiilor finanțate de la buget, cu excepția funcționarilor publici cu statut special care exercită atribuții de audit sau atribuții de control asupra activității derulate în cadrul acesteia și a funcționarilor publici cu statut special pentru care activitatea </w:t>
      </w:r>
      <w:r w:rsidRPr="009F5C80">
        <w:rPr>
          <w:rFonts w:asciiTheme="majorBidi" w:hAnsiTheme="majorBidi" w:cstheme="majorBidi"/>
          <w:sz w:val="28"/>
          <w:szCs w:val="28"/>
          <w:lang w:val="ro-RO"/>
        </w:rPr>
        <w:lastRenderedPageBreak/>
        <w:t>desfășurată în cadrul echipei de proiect generează o situație de conflict de interese cu funcția publică pe care o exercită.”</w:t>
      </w:r>
    </w:p>
    <w:p w14:paraId="0A296A9A" w14:textId="77777777" w:rsidR="005835C2" w:rsidRPr="009F5C80" w:rsidRDefault="005835C2" w:rsidP="005835C2">
      <w:pPr>
        <w:rPr>
          <w:rFonts w:asciiTheme="majorBidi" w:hAnsiTheme="majorBidi" w:cstheme="majorBidi"/>
          <w:b/>
          <w:sz w:val="28"/>
          <w:szCs w:val="28"/>
          <w:lang w:val="ro-RO"/>
        </w:rPr>
      </w:pPr>
    </w:p>
    <w:p w14:paraId="71EB46B9" w14:textId="77777777" w:rsidR="005835C2" w:rsidRPr="009F5C80" w:rsidRDefault="005835C2" w:rsidP="005835C2">
      <w:pPr>
        <w:rPr>
          <w:sz w:val="28"/>
          <w:szCs w:val="28"/>
          <w:lang w:val="ro-RO"/>
        </w:rPr>
      </w:pPr>
      <w:r w:rsidRPr="009F5C80">
        <w:rPr>
          <w:b/>
          <w:sz w:val="28"/>
          <w:szCs w:val="28"/>
          <w:lang w:val="ro-RO"/>
        </w:rPr>
        <w:t xml:space="preserve">Art. </w:t>
      </w:r>
      <w:proofErr w:type="spellStart"/>
      <w:r w:rsidRPr="009F5C80">
        <w:rPr>
          <w:b/>
          <w:sz w:val="28"/>
          <w:szCs w:val="28"/>
          <w:lang w:val="ro-RO"/>
        </w:rPr>
        <w:t>XXXVII</w:t>
      </w:r>
      <w:proofErr w:type="spellEnd"/>
      <w:r w:rsidRPr="009F5C80">
        <w:rPr>
          <w:b/>
          <w:sz w:val="28"/>
          <w:szCs w:val="28"/>
          <w:lang w:val="ro-RO"/>
        </w:rPr>
        <w:t xml:space="preserve">. – </w:t>
      </w:r>
      <w:r w:rsidR="009C1232" w:rsidRPr="009F5C80">
        <w:rPr>
          <w:sz w:val="28"/>
          <w:szCs w:val="28"/>
          <w:lang w:val="ro-RO"/>
        </w:rPr>
        <w:t xml:space="preserve">La articolul 33 din </w:t>
      </w:r>
      <w:r w:rsidRPr="009F5C80">
        <w:rPr>
          <w:sz w:val="28"/>
          <w:szCs w:val="28"/>
          <w:lang w:val="ro-RO"/>
        </w:rPr>
        <w:t xml:space="preserve">Legea contabilității și raportării financiare </w:t>
      </w:r>
      <w:r w:rsidR="009C1232" w:rsidRPr="009F5C80">
        <w:rPr>
          <w:sz w:val="28"/>
          <w:szCs w:val="28"/>
          <w:lang w:val="ro-RO"/>
        </w:rPr>
        <w:t xml:space="preserve">nr. 287/2017 </w:t>
      </w:r>
      <w:r w:rsidRPr="009F5C80">
        <w:rPr>
          <w:sz w:val="28"/>
          <w:szCs w:val="28"/>
          <w:lang w:val="ro-RO"/>
        </w:rPr>
        <w:t xml:space="preserve">(Monitorul Oficial al Republicii Moldova, 2018, </w:t>
      </w:r>
      <w:proofErr w:type="spellStart"/>
      <w:r w:rsidRPr="009F5C80">
        <w:rPr>
          <w:sz w:val="28"/>
          <w:szCs w:val="28"/>
          <w:lang w:val="ro-RO"/>
        </w:rPr>
        <w:t>nr.1-6</w:t>
      </w:r>
      <w:proofErr w:type="spellEnd"/>
      <w:r w:rsidRPr="009F5C80">
        <w:rPr>
          <w:sz w:val="28"/>
          <w:szCs w:val="28"/>
          <w:lang w:val="ro-RO"/>
        </w:rPr>
        <w:t xml:space="preserve">, </w:t>
      </w:r>
      <w:proofErr w:type="spellStart"/>
      <w:r w:rsidRPr="009F5C80">
        <w:rPr>
          <w:sz w:val="28"/>
          <w:szCs w:val="28"/>
          <w:lang w:val="ro-RO"/>
        </w:rPr>
        <w:t>art.22</w:t>
      </w:r>
      <w:proofErr w:type="spellEnd"/>
      <w:r w:rsidRPr="009F5C80">
        <w:rPr>
          <w:sz w:val="28"/>
          <w:szCs w:val="28"/>
          <w:lang w:val="ro-RO"/>
        </w:rPr>
        <w:t>), cu modificările ulterioare, alineatul (3) va avea următorul cuprins:</w:t>
      </w:r>
    </w:p>
    <w:p w14:paraId="6A050A8F" w14:textId="77777777" w:rsidR="005835C2" w:rsidRPr="009F5C80" w:rsidRDefault="005835C2" w:rsidP="005835C2">
      <w:pPr>
        <w:rPr>
          <w:sz w:val="28"/>
          <w:szCs w:val="28"/>
          <w:lang w:val="ro-RO"/>
        </w:rPr>
      </w:pPr>
      <w:r w:rsidRPr="009F5C80">
        <w:rPr>
          <w:sz w:val="28"/>
          <w:szCs w:val="28"/>
          <w:lang w:val="ro-RO"/>
        </w:rPr>
        <w:t>„(3) Entitatea de interes public este obligată să prezinte situațiile financiare individuale, raportul conducerii și raportul auditorului în termen de 120 de zile de la ultima zi a perioadei de gestiune. Entitatea, cu excepția entității de interes public, este obligată să prezinte situațiile financiare individuale, raportul conducerii și raportul auditorului, după caz, în termen de 150 de zile de la ultima zi a perioadei de gestiune.”</w:t>
      </w:r>
    </w:p>
    <w:p w14:paraId="5E730AC1" w14:textId="77777777" w:rsidR="005835C2" w:rsidRPr="009F5C80" w:rsidRDefault="005835C2" w:rsidP="005835C2">
      <w:pPr>
        <w:rPr>
          <w:sz w:val="28"/>
          <w:szCs w:val="28"/>
          <w:lang w:val="ro-RO"/>
        </w:rPr>
      </w:pPr>
    </w:p>
    <w:p w14:paraId="7E708326" w14:textId="77777777" w:rsidR="005835C2" w:rsidRPr="009F5C80" w:rsidRDefault="005835C2" w:rsidP="005835C2">
      <w:pPr>
        <w:rPr>
          <w:sz w:val="28"/>
          <w:szCs w:val="28"/>
          <w:lang w:val="ro-RO"/>
        </w:rPr>
      </w:pPr>
      <w:r w:rsidRPr="009F5C80">
        <w:rPr>
          <w:b/>
          <w:sz w:val="28"/>
          <w:szCs w:val="28"/>
          <w:lang w:val="ro-RO"/>
        </w:rPr>
        <w:t xml:space="preserve">Art. </w:t>
      </w:r>
      <w:proofErr w:type="spellStart"/>
      <w:r w:rsidRPr="009F5C80">
        <w:rPr>
          <w:b/>
          <w:sz w:val="28"/>
          <w:szCs w:val="28"/>
          <w:lang w:val="ro-RO"/>
        </w:rPr>
        <w:t>XXXVIII</w:t>
      </w:r>
      <w:proofErr w:type="spellEnd"/>
      <w:r w:rsidRPr="009F5C80">
        <w:rPr>
          <w:b/>
          <w:sz w:val="28"/>
          <w:szCs w:val="28"/>
          <w:lang w:val="ro-RO"/>
        </w:rPr>
        <w:t>.</w:t>
      </w:r>
      <w:r w:rsidRPr="009F5C80">
        <w:rPr>
          <w:sz w:val="28"/>
          <w:szCs w:val="28"/>
          <w:lang w:val="ro-RO"/>
        </w:rPr>
        <w:t xml:space="preserve"> – Legea cu privire la Serviciul Vamal nr. 302/2017 (Monitorul Oficial al Republicii Moldova, 2018, </w:t>
      </w:r>
      <w:proofErr w:type="spellStart"/>
      <w:r w:rsidRPr="009F5C80">
        <w:rPr>
          <w:sz w:val="28"/>
          <w:szCs w:val="28"/>
          <w:lang w:val="ro-RO"/>
        </w:rPr>
        <w:t>nr.68-76</w:t>
      </w:r>
      <w:proofErr w:type="spellEnd"/>
      <w:r w:rsidRPr="009F5C80">
        <w:rPr>
          <w:sz w:val="28"/>
          <w:szCs w:val="28"/>
          <w:lang w:val="ro-RO"/>
        </w:rPr>
        <w:t xml:space="preserve">, </w:t>
      </w:r>
      <w:proofErr w:type="spellStart"/>
      <w:r w:rsidRPr="009F5C80">
        <w:rPr>
          <w:sz w:val="28"/>
          <w:szCs w:val="28"/>
          <w:lang w:val="ro-RO"/>
        </w:rPr>
        <w:t>art.143</w:t>
      </w:r>
      <w:proofErr w:type="spellEnd"/>
      <w:r w:rsidRPr="009F5C80">
        <w:rPr>
          <w:sz w:val="28"/>
          <w:szCs w:val="28"/>
          <w:lang w:val="ro-RO"/>
        </w:rPr>
        <w:t>), cu modificările ulterioare, se modifică după cum urmează:</w:t>
      </w:r>
    </w:p>
    <w:p w14:paraId="3D643E5E" w14:textId="77777777" w:rsidR="005835C2" w:rsidRPr="009F5C80" w:rsidRDefault="005835C2" w:rsidP="009C1232">
      <w:pPr>
        <w:pStyle w:val="Listparagraf"/>
        <w:numPr>
          <w:ilvl w:val="0"/>
          <w:numId w:val="10"/>
        </w:numPr>
        <w:tabs>
          <w:tab w:val="left" w:pos="993"/>
        </w:tabs>
        <w:ind w:left="0" w:firstLine="709"/>
        <w:rPr>
          <w:sz w:val="28"/>
          <w:szCs w:val="28"/>
          <w:lang w:val="ro-RO"/>
        </w:rPr>
      </w:pPr>
      <w:r w:rsidRPr="009F5C80">
        <w:rPr>
          <w:sz w:val="28"/>
          <w:szCs w:val="28"/>
          <w:lang w:val="ro-RO"/>
        </w:rPr>
        <w:t>Articolul 5 alineatul (2):</w:t>
      </w:r>
    </w:p>
    <w:p w14:paraId="49B975D6" w14:textId="77777777" w:rsidR="005835C2" w:rsidRPr="009F5C80" w:rsidRDefault="005835C2" w:rsidP="005835C2">
      <w:pPr>
        <w:rPr>
          <w:sz w:val="28"/>
          <w:szCs w:val="28"/>
          <w:lang w:val="ro-RO"/>
        </w:rPr>
      </w:pPr>
      <w:r w:rsidRPr="009F5C80">
        <w:rPr>
          <w:sz w:val="28"/>
          <w:szCs w:val="28"/>
          <w:lang w:val="ro-RO"/>
        </w:rPr>
        <w:t>la litera b), textul „cu personalitate juridică,” se exclude;</w:t>
      </w:r>
    </w:p>
    <w:p w14:paraId="6AEA7CD7" w14:textId="77777777" w:rsidR="005835C2" w:rsidRPr="009F5C80" w:rsidRDefault="005835C2" w:rsidP="005835C2">
      <w:pPr>
        <w:rPr>
          <w:sz w:val="28"/>
          <w:szCs w:val="28"/>
          <w:lang w:val="ro-RO"/>
        </w:rPr>
      </w:pPr>
      <w:r w:rsidRPr="009F5C80">
        <w:rPr>
          <w:sz w:val="28"/>
          <w:szCs w:val="28"/>
          <w:lang w:val="ro-RO"/>
        </w:rPr>
        <w:t>la litera c), textul „fără pers</w:t>
      </w:r>
      <w:r w:rsidR="009C1232" w:rsidRPr="009F5C80">
        <w:rPr>
          <w:sz w:val="28"/>
          <w:szCs w:val="28"/>
          <w:lang w:val="ro-RO"/>
        </w:rPr>
        <w:t>onalitate juridică,” se exclude;</w:t>
      </w:r>
    </w:p>
    <w:p w14:paraId="40C425BD" w14:textId="77777777" w:rsidR="005835C2" w:rsidRPr="009F5C80" w:rsidRDefault="005835C2" w:rsidP="005835C2">
      <w:pPr>
        <w:rPr>
          <w:sz w:val="28"/>
          <w:szCs w:val="28"/>
          <w:lang w:val="ro-RO"/>
        </w:rPr>
      </w:pPr>
      <w:r w:rsidRPr="009F5C80">
        <w:rPr>
          <w:sz w:val="28"/>
          <w:szCs w:val="28"/>
          <w:lang w:val="ro-RO"/>
        </w:rPr>
        <w:t xml:space="preserve">alineatul (3) va avea următorul cuprins: </w:t>
      </w:r>
    </w:p>
    <w:p w14:paraId="3FE89136" w14:textId="77777777" w:rsidR="005835C2" w:rsidRPr="009F5C80" w:rsidRDefault="005835C2" w:rsidP="005835C2">
      <w:pPr>
        <w:rPr>
          <w:sz w:val="28"/>
          <w:szCs w:val="28"/>
          <w:lang w:val="ro-RO"/>
        </w:rPr>
      </w:pPr>
      <w:r w:rsidRPr="009F5C80">
        <w:rPr>
          <w:sz w:val="28"/>
          <w:szCs w:val="28"/>
          <w:lang w:val="ro-RO"/>
        </w:rPr>
        <w:t xml:space="preserve">„(3) Serviciului Vamal este persoană juridică de drept public, care dispune de ștampilă cu Stema de Stat a Republicii Moldova, de cont </w:t>
      </w:r>
      <w:proofErr w:type="spellStart"/>
      <w:r w:rsidRPr="009F5C80">
        <w:rPr>
          <w:sz w:val="28"/>
          <w:szCs w:val="28"/>
          <w:lang w:val="ro-RO"/>
        </w:rPr>
        <w:t>trezorerial</w:t>
      </w:r>
      <w:proofErr w:type="spellEnd"/>
      <w:r w:rsidRPr="009F5C80">
        <w:rPr>
          <w:sz w:val="28"/>
          <w:szCs w:val="28"/>
          <w:lang w:val="ro-RO"/>
        </w:rPr>
        <w:t xml:space="preserve"> și este finanțat de la bugetul de stat.”</w:t>
      </w:r>
    </w:p>
    <w:p w14:paraId="58179E61" w14:textId="77777777" w:rsidR="005835C2" w:rsidRPr="009F5C80" w:rsidRDefault="005835C2" w:rsidP="009C1232">
      <w:pPr>
        <w:pStyle w:val="Listparagraf"/>
        <w:numPr>
          <w:ilvl w:val="0"/>
          <w:numId w:val="10"/>
        </w:numPr>
        <w:tabs>
          <w:tab w:val="left" w:pos="1134"/>
        </w:tabs>
        <w:ind w:left="0" w:firstLine="709"/>
        <w:rPr>
          <w:sz w:val="28"/>
          <w:szCs w:val="28"/>
          <w:lang w:val="ro-RO"/>
        </w:rPr>
      </w:pPr>
      <w:r w:rsidRPr="009F5C80">
        <w:rPr>
          <w:sz w:val="28"/>
          <w:szCs w:val="28"/>
          <w:lang w:val="ro-RO"/>
        </w:rPr>
        <w:t>La articolul 20 alineatul (5) litera d), cuvântul „lucrătoare” se substituie cu cuvântul „calendaristice”.</w:t>
      </w:r>
    </w:p>
    <w:p w14:paraId="1D23E04F" w14:textId="77777777" w:rsidR="005835C2" w:rsidRPr="009F5C80" w:rsidRDefault="005835C2" w:rsidP="005835C2">
      <w:pPr>
        <w:pStyle w:val="Listparagraf"/>
        <w:ind w:left="0"/>
        <w:rPr>
          <w:sz w:val="28"/>
          <w:szCs w:val="28"/>
          <w:lang w:val="ro-RO"/>
        </w:rPr>
      </w:pPr>
    </w:p>
    <w:p w14:paraId="0460EDDA" w14:textId="77777777" w:rsidR="005835C2" w:rsidRPr="009F5C80" w:rsidRDefault="005835C2" w:rsidP="005835C2">
      <w:pPr>
        <w:rPr>
          <w:sz w:val="28"/>
          <w:szCs w:val="28"/>
          <w:lang w:val="ro-RO" w:eastAsia="ro-RO"/>
        </w:rPr>
      </w:pPr>
      <w:r w:rsidRPr="009F5C80">
        <w:rPr>
          <w:rFonts w:eastAsia="Calibri"/>
          <w:b/>
          <w:sz w:val="28"/>
          <w:szCs w:val="28"/>
          <w:lang w:val="ro-RO"/>
        </w:rPr>
        <w:t xml:space="preserve">Art. </w:t>
      </w:r>
      <w:proofErr w:type="spellStart"/>
      <w:r w:rsidRPr="009F5C80">
        <w:rPr>
          <w:rFonts w:eastAsia="Calibri"/>
          <w:b/>
          <w:sz w:val="28"/>
          <w:szCs w:val="28"/>
          <w:lang w:val="ro-RO"/>
        </w:rPr>
        <w:t>XXXIX</w:t>
      </w:r>
      <w:proofErr w:type="spellEnd"/>
      <w:r w:rsidRPr="009F5C80">
        <w:rPr>
          <w:rFonts w:eastAsia="Calibri"/>
          <w:b/>
          <w:sz w:val="28"/>
          <w:szCs w:val="28"/>
          <w:lang w:val="ro-RO"/>
        </w:rPr>
        <w:t>.</w:t>
      </w:r>
      <w:r w:rsidRPr="009F5C80">
        <w:rPr>
          <w:rFonts w:eastAsia="Calibri"/>
          <w:sz w:val="28"/>
          <w:szCs w:val="28"/>
          <w:lang w:val="ro-RO"/>
        </w:rPr>
        <w:t xml:space="preserve"> –</w:t>
      </w:r>
      <w:r w:rsidRPr="009F5C80">
        <w:rPr>
          <w:rFonts w:eastAsia="Calibri"/>
          <w:lang w:val="ro-RO"/>
        </w:rPr>
        <w:t xml:space="preserve"> </w:t>
      </w:r>
      <w:r w:rsidRPr="009F5C80">
        <w:rPr>
          <w:sz w:val="28"/>
          <w:szCs w:val="28"/>
          <w:lang w:val="ro-RO" w:eastAsia="ro-RO"/>
        </w:rPr>
        <w:t>Articolul 82 din Codul serviciilor media audiovizuale al Republicii Moldova nr. 174/2018 (Monitorul Oficial al Republicii Moldova, 2018, nr. 462-466, art. 766), cu modificările ulterioare, va avea următorul cuprins:</w:t>
      </w:r>
    </w:p>
    <w:p w14:paraId="15916BAF" w14:textId="77777777" w:rsidR="005835C2" w:rsidRPr="009F5C80" w:rsidRDefault="005835C2" w:rsidP="005835C2">
      <w:pPr>
        <w:rPr>
          <w:sz w:val="28"/>
          <w:szCs w:val="28"/>
          <w:lang w:val="ro-RO" w:eastAsia="ro-RO"/>
        </w:rPr>
      </w:pPr>
      <w:r w:rsidRPr="009F5C80">
        <w:rPr>
          <w:sz w:val="28"/>
          <w:szCs w:val="28"/>
          <w:lang w:val="ro-RO" w:eastAsia="ro-RO"/>
        </w:rPr>
        <w:t>„</w:t>
      </w:r>
      <w:r w:rsidRPr="009F5C80">
        <w:rPr>
          <w:b/>
          <w:bCs/>
          <w:sz w:val="28"/>
          <w:szCs w:val="28"/>
          <w:lang w:val="ro-RO" w:eastAsia="ro-RO"/>
        </w:rPr>
        <w:t>Articolul 82.</w:t>
      </w:r>
      <w:r w:rsidRPr="009F5C80">
        <w:rPr>
          <w:sz w:val="28"/>
          <w:szCs w:val="28"/>
          <w:lang w:val="ro-RO" w:eastAsia="ro-RO"/>
        </w:rPr>
        <w:t xml:space="preserve"> Remunerarea membrilor Consiliului Audiovizualului</w:t>
      </w:r>
    </w:p>
    <w:p w14:paraId="06DCE7DA" w14:textId="77777777" w:rsidR="005835C2" w:rsidRPr="009F5C80" w:rsidRDefault="005835C2" w:rsidP="005835C2">
      <w:pPr>
        <w:rPr>
          <w:sz w:val="28"/>
          <w:szCs w:val="28"/>
          <w:lang w:val="ro-RO" w:eastAsia="ro-RO"/>
        </w:rPr>
      </w:pPr>
      <w:r w:rsidRPr="009F5C80">
        <w:rPr>
          <w:sz w:val="28"/>
          <w:szCs w:val="28"/>
          <w:lang w:val="ro-RO" w:eastAsia="ro-RO"/>
        </w:rPr>
        <w:t>Membrii Consiliului Audiovizualului sunt remunerați în conformitate cu legislația privind sistemul de salarizare în sectorul bugetar”.</w:t>
      </w:r>
    </w:p>
    <w:p w14:paraId="63B7506A" w14:textId="77777777" w:rsidR="005835C2" w:rsidRPr="009F5C80" w:rsidRDefault="005835C2" w:rsidP="005835C2">
      <w:pPr>
        <w:rPr>
          <w:sz w:val="28"/>
          <w:szCs w:val="28"/>
          <w:lang w:val="ro-RO" w:eastAsia="ro-RO"/>
        </w:rPr>
      </w:pPr>
    </w:p>
    <w:p w14:paraId="0A94D185" w14:textId="77777777" w:rsidR="005835C2" w:rsidRPr="009F5C80" w:rsidRDefault="005835C2" w:rsidP="005835C2">
      <w:pPr>
        <w:rPr>
          <w:sz w:val="28"/>
          <w:szCs w:val="28"/>
          <w:lang w:val="ro-RO" w:eastAsia="ro-RO"/>
        </w:rPr>
      </w:pPr>
      <w:r w:rsidRPr="009F5C80">
        <w:rPr>
          <w:b/>
          <w:sz w:val="28"/>
          <w:szCs w:val="28"/>
          <w:lang w:val="ro-RO" w:eastAsia="ro-RO"/>
        </w:rPr>
        <w:t xml:space="preserve">Art. </w:t>
      </w:r>
      <w:proofErr w:type="spellStart"/>
      <w:r w:rsidRPr="009F5C80">
        <w:rPr>
          <w:b/>
          <w:sz w:val="28"/>
          <w:szCs w:val="28"/>
          <w:lang w:val="ro-RO" w:eastAsia="ro-RO"/>
        </w:rPr>
        <w:t>XL</w:t>
      </w:r>
      <w:proofErr w:type="spellEnd"/>
      <w:r w:rsidRPr="009F5C80">
        <w:rPr>
          <w:b/>
          <w:sz w:val="28"/>
          <w:szCs w:val="28"/>
          <w:lang w:val="ro-RO" w:eastAsia="ro-RO"/>
        </w:rPr>
        <w:t>.</w:t>
      </w:r>
      <w:r w:rsidRPr="009F5C80">
        <w:rPr>
          <w:sz w:val="28"/>
          <w:szCs w:val="28"/>
          <w:lang w:val="ro-RO" w:eastAsia="ro-RO"/>
        </w:rPr>
        <w:t xml:space="preserve"> – La articolul 16 alineatul (9)  din  Legea nr. 180/2018 privind declararea voluntară și stimularea fiscală (Monitorul Oficial al Republicii Moldova. 2018, nr. 309-320, art. 500), cu modificările ulterioare, se abrogă.</w:t>
      </w:r>
    </w:p>
    <w:p w14:paraId="0A369B16" w14:textId="77777777" w:rsidR="005835C2" w:rsidRPr="009F5C80" w:rsidRDefault="005835C2" w:rsidP="005835C2">
      <w:pPr>
        <w:rPr>
          <w:b/>
          <w:sz w:val="28"/>
          <w:szCs w:val="28"/>
          <w:lang w:val="ro-RO" w:eastAsia="ro-RO"/>
        </w:rPr>
      </w:pPr>
    </w:p>
    <w:p w14:paraId="6BE83E35" w14:textId="77777777" w:rsidR="005835C2" w:rsidRPr="009F5C80" w:rsidRDefault="005835C2" w:rsidP="005835C2">
      <w:pPr>
        <w:rPr>
          <w:rFonts w:asciiTheme="majorBidi" w:hAnsiTheme="majorBidi" w:cstheme="majorBidi"/>
          <w:sz w:val="28"/>
          <w:szCs w:val="28"/>
          <w:lang w:val="ro-RO"/>
        </w:rPr>
      </w:pPr>
      <w:r w:rsidRPr="009F5C80">
        <w:rPr>
          <w:rFonts w:asciiTheme="majorBidi" w:hAnsiTheme="majorBidi" w:cstheme="majorBidi"/>
          <w:b/>
          <w:sz w:val="28"/>
          <w:szCs w:val="28"/>
          <w:lang w:val="ro-RO" w:eastAsia="ro-RO"/>
        </w:rPr>
        <w:t xml:space="preserve">Art. </w:t>
      </w:r>
      <w:proofErr w:type="spellStart"/>
      <w:r w:rsidRPr="009F5C80">
        <w:rPr>
          <w:rFonts w:asciiTheme="majorBidi" w:hAnsiTheme="majorBidi" w:cstheme="majorBidi"/>
          <w:b/>
          <w:sz w:val="28"/>
          <w:szCs w:val="28"/>
          <w:lang w:val="ro-RO" w:eastAsia="ro-RO"/>
        </w:rPr>
        <w:t>XLI</w:t>
      </w:r>
      <w:proofErr w:type="spellEnd"/>
      <w:r w:rsidRPr="009F5C80">
        <w:rPr>
          <w:rFonts w:asciiTheme="majorBidi" w:hAnsiTheme="majorBidi" w:cstheme="majorBidi"/>
          <w:b/>
          <w:sz w:val="28"/>
          <w:szCs w:val="28"/>
          <w:lang w:val="ro-RO" w:eastAsia="ro-RO"/>
        </w:rPr>
        <w:t xml:space="preserve">.  </w:t>
      </w:r>
      <w:r w:rsidRPr="009F5C80">
        <w:rPr>
          <w:rFonts w:asciiTheme="majorBidi" w:hAnsiTheme="majorBidi" w:cstheme="majorBidi"/>
          <w:sz w:val="28"/>
          <w:szCs w:val="28"/>
          <w:lang w:val="ro-RO" w:eastAsia="ro-RO"/>
        </w:rPr>
        <w:t xml:space="preserve">–  </w:t>
      </w:r>
      <w:r w:rsidRPr="009F5C80">
        <w:rPr>
          <w:rFonts w:asciiTheme="majorBidi" w:hAnsiTheme="majorBidi" w:cstheme="majorBidi"/>
          <w:sz w:val="28"/>
          <w:szCs w:val="28"/>
          <w:lang w:val="ro-RO"/>
        </w:rPr>
        <w:t>Legea nr. 219/2018 cu privire la Inspectoratul General de Carabinieri (Monitorul Oficial al Republicii Moldova, 2018, nr. 462-466, art. 770), cu modificările ulterioare, se modifică după cum urmează:</w:t>
      </w:r>
    </w:p>
    <w:p w14:paraId="47A75F54" w14:textId="77777777" w:rsidR="005835C2" w:rsidRPr="009F5C80" w:rsidRDefault="005835C2" w:rsidP="005835C2">
      <w:pPr>
        <w:rPr>
          <w:rFonts w:asciiTheme="majorBidi" w:hAnsiTheme="majorBidi" w:cstheme="majorBidi"/>
          <w:sz w:val="28"/>
          <w:szCs w:val="28"/>
          <w:lang w:val="ro-RO"/>
        </w:rPr>
      </w:pPr>
      <w:r w:rsidRPr="009F5C80">
        <w:rPr>
          <w:rFonts w:asciiTheme="majorBidi" w:hAnsiTheme="majorBidi" w:cstheme="majorBidi"/>
          <w:b/>
          <w:sz w:val="28"/>
          <w:szCs w:val="28"/>
          <w:lang w:val="ro-RO"/>
        </w:rPr>
        <w:t>1.</w:t>
      </w:r>
      <w:r w:rsidRPr="009F5C80">
        <w:rPr>
          <w:rFonts w:asciiTheme="majorBidi" w:hAnsiTheme="majorBidi" w:cstheme="majorBidi"/>
          <w:sz w:val="28"/>
          <w:szCs w:val="28"/>
          <w:lang w:val="ro-RO"/>
        </w:rPr>
        <w:t xml:space="preserve"> La articolul 20 alineatul (2), litera a) se abrogă.</w:t>
      </w:r>
    </w:p>
    <w:p w14:paraId="7B00FEE4" w14:textId="77777777" w:rsidR="005835C2" w:rsidRPr="009F5C80" w:rsidRDefault="005835C2" w:rsidP="005835C2">
      <w:pPr>
        <w:rPr>
          <w:rFonts w:asciiTheme="majorBidi" w:hAnsiTheme="majorBidi" w:cstheme="majorBidi"/>
          <w:sz w:val="28"/>
          <w:szCs w:val="28"/>
          <w:lang w:val="ro-RO"/>
        </w:rPr>
      </w:pPr>
      <w:r w:rsidRPr="009F5C80">
        <w:rPr>
          <w:rFonts w:asciiTheme="majorBidi" w:hAnsiTheme="majorBidi" w:cstheme="majorBidi"/>
          <w:b/>
          <w:sz w:val="28"/>
          <w:szCs w:val="28"/>
          <w:lang w:val="ro-RO"/>
        </w:rPr>
        <w:t>2.</w:t>
      </w:r>
      <w:r w:rsidRPr="009F5C80">
        <w:rPr>
          <w:rFonts w:asciiTheme="majorBidi" w:hAnsiTheme="majorBidi" w:cstheme="majorBidi"/>
          <w:sz w:val="28"/>
          <w:szCs w:val="28"/>
          <w:lang w:val="ro-RO"/>
        </w:rPr>
        <w:t xml:space="preserve"> Articolul 27 va avea următorul cuprins:</w:t>
      </w:r>
    </w:p>
    <w:p w14:paraId="703F67D0" w14:textId="77777777" w:rsidR="005835C2" w:rsidRPr="009F5C80" w:rsidRDefault="005835C2" w:rsidP="005835C2">
      <w:pPr>
        <w:rPr>
          <w:rFonts w:asciiTheme="majorBidi" w:hAnsiTheme="majorBidi" w:cstheme="majorBidi"/>
          <w:sz w:val="28"/>
          <w:szCs w:val="28"/>
          <w:lang w:val="ro-RO"/>
        </w:rPr>
      </w:pPr>
      <w:r w:rsidRPr="009F5C80">
        <w:rPr>
          <w:rFonts w:asciiTheme="majorBidi" w:hAnsiTheme="majorBidi" w:cstheme="majorBidi"/>
          <w:sz w:val="28"/>
          <w:szCs w:val="28"/>
          <w:lang w:val="ro-RO"/>
        </w:rPr>
        <w:lastRenderedPageBreak/>
        <w:t>„</w:t>
      </w:r>
      <w:r w:rsidRPr="009F5C80">
        <w:rPr>
          <w:rFonts w:asciiTheme="majorBidi" w:hAnsiTheme="majorBidi" w:cstheme="majorBidi"/>
          <w:b/>
          <w:sz w:val="28"/>
          <w:szCs w:val="28"/>
          <w:lang w:val="ro-RO"/>
        </w:rPr>
        <w:t>Articolul 27.</w:t>
      </w:r>
      <w:r w:rsidRPr="009F5C80">
        <w:rPr>
          <w:rFonts w:asciiTheme="majorBidi" w:hAnsiTheme="majorBidi" w:cstheme="majorBidi"/>
          <w:sz w:val="28"/>
          <w:szCs w:val="28"/>
          <w:lang w:val="ro-RO"/>
        </w:rPr>
        <w:t xml:space="preserve"> Interdicții și restricții în activitatea carabinierului</w:t>
      </w:r>
    </w:p>
    <w:p w14:paraId="4B7E817C"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sz w:val="28"/>
          <w:szCs w:val="28"/>
          <w:lang w:val="ro-RO"/>
        </w:rPr>
        <w:t>(1) Pe perioada exercitării serviciului, carabinierul se supune regimului de interdicții și restricții prevăzute de Legea nr. 162/2005 cu privire la statutul militarilor.</w:t>
      </w:r>
    </w:p>
    <w:p w14:paraId="4F3A53AE" w14:textId="77777777" w:rsidR="005835C2" w:rsidRPr="009F5C80" w:rsidRDefault="005835C2" w:rsidP="005835C2">
      <w:pPr>
        <w:pStyle w:val="Bodytext20"/>
        <w:shd w:val="clear" w:color="auto" w:fill="auto"/>
        <w:spacing w:before="0" w:after="0" w:line="240" w:lineRule="auto"/>
        <w:ind w:firstLine="709"/>
        <w:rPr>
          <w:rFonts w:asciiTheme="majorBidi" w:hAnsiTheme="majorBidi" w:cstheme="majorBidi"/>
          <w:sz w:val="28"/>
          <w:szCs w:val="28"/>
          <w:lang w:val="ro-RO"/>
        </w:rPr>
      </w:pPr>
      <w:r w:rsidRPr="009F5C80">
        <w:rPr>
          <w:rFonts w:asciiTheme="majorBidi" w:hAnsiTheme="majorBidi" w:cstheme="majorBidi"/>
          <w:sz w:val="28"/>
          <w:szCs w:val="28"/>
          <w:lang w:val="ro-RO"/>
        </w:rPr>
        <w:t>(2) Prin derogare de la prevederile alineatului (1) interdicțiile și restricțiile în activitatea carabinierului nu se aplică atunci când militarul este desemnat, prin act administrativ, pentru a face parte din echipa de proiect investițional sau de proiect de asistență tehnică, finanțate din împrumuturi externe contractate sau garantate de stat, rambursabile sau nerambursabile, ori din contul granturilor acordate Guvernului, precum și din contul granturilor acordate instituțiilor finanțate de la buget, cu excepția militarilor care exercită atribuții de audit sau atribuții de control asupra activității derulate în cadrul acesteia și a militarilor pentru care activitatea desfășurată în cadrul echipei de proiect generează o situație de conflict de interese cu funcția pe care o exercită.”</w:t>
      </w:r>
    </w:p>
    <w:p w14:paraId="0BA907B1" w14:textId="77777777" w:rsidR="005835C2" w:rsidRPr="009F5C80" w:rsidRDefault="005835C2" w:rsidP="005835C2">
      <w:pPr>
        <w:rPr>
          <w:b/>
          <w:sz w:val="28"/>
          <w:szCs w:val="28"/>
          <w:lang w:val="ro-RO" w:eastAsia="ro-RO"/>
        </w:rPr>
      </w:pPr>
    </w:p>
    <w:p w14:paraId="6E98BDBB" w14:textId="77777777" w:rsidR="005835C2" w:rsidRPr="009F5C80" w:rsidRDefault="005835C2" w:rsidP="005835C2">
      <w:pPr>
        <w:spacing w:after="160"/>
        <w:rPr>
          <w:sz w:val="28"/>
          <w:szCs w:val="28"/>
          <w:lang w:val="ro-RO"/>
        </w:rPr>
      </w:pPr>
      <w:proofErr w:type="spellStart"/>
      <w:r w:rsidRPr="009F5C80">
        <w:rPr>
          <w:b/>
          <w:sz w:val="28"/>
          <w:szCs w:val="28"/>
          <w:lang w:val="ro-RO" w:eastAsia="ro-RO"/>
        </w:rPr>
        <w:t>Art.XLII</w:t>
      </w:r>
      <w:proofErr w:type="spellEnd"/>
      <w:r w:rsidRPr="009F5C80">
        <w:rPr>
          <w:b/>
          <w:sz w:val="28"/>
          <w:szCs w:val="28"/>
          <w:lang w:val="ro-RO" w:eastAsia="ro-RO"/>
        </w:rPr>
        <w:t>.</w:t>
      </w:r>
      <w:r w:rsidRPr="009F5C80">
        <w:rPr>
          <w:sz w:val="28"/>
          <w:szCs w:val="28"/>
          <w:lang w:val="ro-RO" w:eastAsia="ro-RO"/>
        </w:rPr>
        <w:t xml:space="preserve"> – </w:t>
      </w:r>
      <w:r w:rsidRPr="009F5C80">
        <w:rPr>
          <w:sz w:val="28"/>
          <w:szCs w:val="28"/>
          <w:lang w:val="ro-RO"/>
        </w:rPr>
        <w:t>Legea nr. 270/2018 privind sistemul unitar de salarizare în sectorul bugetar (Monitorul Oficial al Republicii Moldova, 2018, nr. 441-447, art.</w:t>
      </w:r>
      <w:r w:rsidR="009C1232" w:rsidRPr="009F5C80">
        <w:rPr>
          <w:sz w:val="28"/>
          <w:szCs w:val="28"/>
          <w:lang w:val="ro-RO"/>
        </w:rPr>
        <w:t> </w:t>
      </w:r>
      <w:r w:rsidRPr="009F5C80">
        <w:rPr>
          <w:sz w:val="28"/>
          <w:szCs w:val="28"/>
          <w:lang w:val="ro-RO"/>
        </w:rPr>
        <w:t>715), cu modificările ulterioare, se modifică după cum urmează:</w:t>
      </w:r>
    </w:p>
    <w:p w14:paraId="74B3A41E" w14:textId="77777777" w:rsidR="005835C2" w:rsidRPr="009F5C80" w:rsidRDefault="005835C2" w:rsidP="005835C2">
      <w:pPr>
        <w:rPr>
          <w:sz w:val="28"/>
          <w:szCs w:val="28"/>
          <w:lang w:val="ro-RO"/>
        </w:rPr>
      </w:pPr>
      <w:r w:rsidRPr="009F5C80">
        <w:rPr>
          <w:b/>
          <w:sz w:val="28"/>
          <w:szCs w:val="28"/>
          <w:lang w:val="ro-RO"/>
        </w:rPr>
        <w:t>1</w:t>
      </w:r>
      <w:r w:rsidRPr="009F5C80">
        <w:rPr>
          <w:sz w:val="28"/>
          <w:szCs w:val="28"/>
          <w:lang w:val="ro-RO"/>
        </w:rPr>
        <w:t>. Articolul 8:</w:t>
      </w:r>
    </w:p>
    <w:p w14:paraId="2AAC1666" w14:textId="77777777" w:rsidR="005835C2" w:rsidRPr="009F5C80" w:rsidRDefault="005835C2" w:rsidP="005835C2">
      <w:pPr>
        <w:rPr>
          <w:sz w:val="28"/>
          <w:szCs w:val="28"/>
          <w:lang w:val="ro-RO"/>
        </w:rPr>
      </w:pPr>
      <w:r w:rsidRPr="009F5C80">
        <w:rPr>
          <w:sz w:val="28"/>
          <w:szCs w:val="28"/>
          <w:lang w:val="ro-RO"/>
        </w:rPr>
        <w:t>la alineatul (1), cuvântul „întocmește” se substituie cu cuvântul „ține”;</w:t>
      </w:r>
    </w:p>
    <w:p w14:paraId="26E41881" w14:textId="77777777" w:rsidR="005835C2" w:rsidRPr="009F5C80" w:rsidRDefault="005835C2" w:rsidP="005835C2">
      <w:pPr>
        <w:rPr>
          <w:sz w:val="28"/>
          <w:szCs w:val="28"/>
          <w:lang w:val="ro-RO"/>
        </w:rPr>
      </w:pPr>
      <w:r w:rsidRPr="009F5C80">
        <w:rPr>
          <w:sz w:val="28"/>
          <w:szCs w:val="28"/>
          <w:lang w:val="ro-RO"/>
        </w:rPr>
        <w:t>la alineatul  (2):</w:t>
      </w:r>
    </w:p>
    <w:p w14:paraId="178CD15A" w14:textId="77777777" w:rsidR="005835C2" w:rsidRPr="009F5C80" w:rsidRDefault="005835C2" w:rsidP="005835C2">
      <w:pPr>
        <w:rPr>
          <w:sz w:val="28"/>
          <w:szCs w:val="28"/>
          <w:lang w:val="ro-RO"/>
        </w:rPr>
      </w:pPr>
      <w:r w:rsidRPr="009F5C80">
        <w:rPr>
          <w:sz w:val="28"/>
          <w:szCs w:val="28"/>
          <w:lang w:val="ro-RO"/>
        </w:rPr>
        <w:t>litera i) va avea următorul cuprins:</w:t>
      </w:r>
    </w:p>
    <w:p w14:paraId="10481DEC" w14:textId="77777777" w:rsidR="005835C2" w:rsidRPr="009F5C80" w:rsidRDefault="005835C2" w:rsidP="005835C2">
      <w:pPr>
        <w:rPr>
          <w:sz w:val="28"/>
          <w:szCs w:val="28"/>
          <w:lang w:val="ro-RO"/>
        </w:rPr>
      </w:pPr>
      <w:r w:rsidRPr="009F5C80">
        <w:rPr>
          <w:sz w:val="28"/>
          <w:szCs w:val="28"/>
          <w:lang w:val="ro-RO"/>
        </w:rPr>
        <w:t>„i) denumirea sporurilor, mărimea acestora și altă informație necesară pentru evidența personalului”;</w:t>
      </w:r>
    </w:p>
    <w:p w14:paraId="39B0B15D" w14:textId="77777777" w:rsidR="005835C2" w:rsidRPr="009F5C80" w:rsidRDefault="005835C2" w:rsidP="005835C2">
      <w:pPr>
        <w:rPr>
          <w:sz w:val="28"/>
          <w:szCs w:val="28"/>
          <w:lang w:val="ro-RO"/>
        </w:rPr>
      </w:pPr>
      <w:r w:rsidRPr="009F5C80">
        <w:rPr>
          <w:sz w:val="28"/>
          <w:szCs w:val="28"/>
          <w:lang w:val="ro-RO"/>
        </w:rPr>
        <w:t>literele j) și k) se abrogă;</w:t>
      </w:r>
    </w:p>
    <w:p w14:paraId="4A911354" w14:textId="77777777" w:rsidR="005835C2" w:rsidRPr="009F5C80" w:rsidRDefault="005835C2" w:rsidP="005835C2">
      <w:pPr>
        <w:rPr>
          <w:sz w:val="28"/>
          <w:szCs w:val="28"/>
          <w:lang w:val="ro-RO"/>
        </w:rPr>
      </w:pPr>
      <w:r w:rsidRPr="009F5C80">
        <w:rPr>
          <w:sz w:val="28"/>
          <w:szCs w:val="28"/>
          <w:lang w:val="ro-RO"/>
        </w:rPr>
        <w:t>alineatul (3) se abrogă.</w:t>
      </w:r>
    </w:p>
    <w:p w14:paraId="3A9F4F7D" w14:textId="77777777" w:rsidR="009C1232" w:rsidRPr="009F5C80" w:rsidRDefault="009C1232" w:rsidP="005835C2">
      <w:pPr>
        <w:rPr>
          <w:sz w:val="28"/>
          <w:szCs w:val="28"/>
          <w:lang w:val="ro-RO"/>
        </w:rPr>
      </w:pPr>
    </w:p>
    <w:p w14:paraId="0CB93D50" w14:textId="77777777" w:rsidR="005835C2" w:rsidRPr="009F5C80" w:rsidRDefault="005835C2" w:rsidP="005835C2">
      <w:pPr>
        <w:rPr>
          <w:sz w:val="28"/>
          <w:szCs w:val="28"/>
          <w:lang w:val="ro-RO"/>
        </w:rPr>
      </w:pPr>
      <w:r w:rsidRPr="009F5C80">
        <w:rPr>
          <w:b/>
          <w:sz w:val="28"/>
          <w:szCs w:val="28"/>
          <w:lang w:val="ro-RO"/>
        </w:rPr>
        <w:t>2</w:t>
      </w:r>
      <w:r w:rsidRPr="009F5C80">
        <w:rPr>
          <w:sz w:val="28"/>
          <w:szCs w:val="28"/>
          <w:lang w:val="ro-RO"/>
        </w:rPr>
        <w:t xml:space="preserve">. La articolul 10 alineatul (2), liniuța a treia va avea următorul cuprins: </w:t>
      </w:r>
    </w:p>
    <w:p w14:paraId="3971E3CE" w14:textId="77777777" w:rsidR="005835C2" w:rsidRPr="009F5C80" w:rsidRDefault="005835C2" w:rsidP="005835C2">
      <w:pPr>
        <w:rPr>
          <w:sz w:val="28"/>
          <w:szCs w:val="28"/>
          <w:lang w:val="ro-RO"/>
        </w:rPr>
      </w:pPr>
      <w:r w:rsidRPr="009F5C80">
        <w:rPr>
          <w:sz w:val="28"/>
          <w:szCs w:val="28"/>
          <w:lang w:val="ro-RO"/>
        </w:rPr>
        <w:t>„- spor pentru participare în proiecte de dezvoltare finanțate din surse externe”.</w:t>
      </w:r>
    </w:p>
    <w:p w14:paraId="613D2316" w14:textId="77777777" w:rsidR="009C1232" w:rsidRPr="009F5C80" w:rsidRDefault="009C1232" w:rsidP="005835C2">
      <w:pPr>
        <w:rPr>
          <w:sz w:val="28"/>
          <w:szCs w:val="28"/>
          <w:lang w:val="ro-RO"/>
        </w:rPr>
      </w:pPr>
    </w:p>
    <w:p w14:paraId="0177E740" w14:textId="77777777" w:rsidR="005835C2" w:rsidRPr="009F5C80" w:rsidRDefault="005835C2" w:rsidP="005835C2">
      <w:pPr>
        <w:rPr>
          <w:sz w:val="28"/>
          <w:szCs w:val="28"/>
          <w:lang w:val="ro-RO"/>
        </w:rPr>
      </w:pPr>
      <w:r w:rsidRPr="009F5C80">
        <w:rPr>
          <w:b/>
          <w:sz w:val="28"/>
          <w:szCs w:val="28"/>
          <w:lang w:val="ro-RO"/>
        </w:rPr>
        <w:t>3.</w:t>
      </w:r>
      <w:r w:rsidRPr="009F5C80">
        <w:rPr>
          <w:sz w:val="28"/>
          <w:szCs w:val="28"/>
          <w:lang w:val="ro-RO"/>
        </w:rPr>
        <w:t xml:space="preserve"> La articolul 14, alineatul (2) se completează cu textul „ , din data conferirii titlului științific și/sau științifico-didactic de către instituțiile abilitate, confirmat de Agenția Națională de Asigurare a Calității în Educație și Cercetare”.</w:t>
      </w:r>
    </w:p>
    <w:p w14:paraId="6FEF3712" w14:textId="77777777" w:rsidR="009C1232" w:rsidRPr="009F5C80" w:rsidRDefault="009C1232" w:rsidP="005835C2">
      <w:pPr>
        <w:rPr>
          <w:sz w:val="28"/>
          <w:szCs w:val="28"/>
          <w:lang w:val="ro-RO"/>
        </w:rPr>
      </w:pPr>
    </w:p>
    <w:p w14:paraId="4720AFEA" w14:textId="77777777" w:rsidR="005835C2" w:rsidRPr="009F5C80" w:rsidRDefault="005835C2" w:rsidP="005835C2">
      <w:pPr>
        <w:rPr>
          <w:rFonts w:eastAsia="Calibri"/>
          <w:sz w:val="28"/>
          <w:szCs w:val="28"/>
          <w:lang w:val="ro-RO"/>
        </w:rPr>
      </w:pPr>
      <w:r w:rsidRPr="009F5C80">
        <w:rPr>
          <w:rFonts w:eastAsia="Calibri"/>
          <w:b/>
          <w:sz w:val="28"/>
          <w:szCs w:val="28"/>
          <w:lang w:val="ro-RO"/>
        </w:rPr>
        <w:t>4</w:t>
      </w:r>
      <w:r w:rsidRPr="009F5C80">
        <w:rPr>
          <w:rFonts w:eastAsia="Calibri"/>
          <w:sz w:val="28"/>
          <w:szCs w:val="28"/>
          <w:lang w:val="ro-RO"/>
        </w:rPr>
        <w:t>. Articolul 17 alineatul (2):</w:t>
      </w:r>
    </w:p>
    <w:p w14:paraId="4C098B7C" w14:textId="77777777" w:rsidR="005835C2" w:rsidRPr="009F5C80" w:rsidRDefault="005835C2" w:rsidP="005835C2">
      <w:pPr>
        <w:rPr>
          <w:rFonts w:eastAsia="Calibri"/>
          <w:sz w:val="28"/>
          <w:szCs w:val="28"/>
          <w:lang w:val="ro-RO"/>
        </w:rPr>
      </w:pPr>
      <w:r w:rsidRPr="009F5C80">
        <w:rPr>
          <w:rFonts w:eastAsia="Calibri"/>
          <w:sz w:val="28"/>
          <w:szCs w:val="28"/>
          <w:lang w:val="ro-RO"/>
        </w:rPr>
        <w:t xml:space="preserve">se completează cu litera </w:t>
      </w:r>
      <w:proofErr w:type="spellStart"/>
      <w:r w:rsidRPr="009F5C80">
        <w:rPr>
          <w:rFonts w:eastAsia="Calibri"/>
          <w:sz w:val="28"/>
          <w:szCs w:val="28"/>
          <w:lang w:val="ro-RO"/>
        </w:rPr>
        <w:t>b</w:t>
      </w:r>
      <w:r w:rsidRPr="009F5C80">
        <w:rPr>
          <w:rFonts w:eastAsia="Calibri"/>
          <w:sz w:val="28"/>
          <w:szCs w:val="28"/>
          <w:vertAlign w:val="superscript"/>
          <w:lang w:val="ro-RO"/>
        </w:rPr>
        <w:t>1</w:t>
      </w:r>
      <w:proofErr w:type="spellEnd"/>
      <w:r w:rsidRPr="009F5C80">
        <w:rPr>
          <w:rFonts w:eastAsia="Calibri"/>
          <w:sz w:val="28"/>
          <w:szCs w:val="28"/>
          <w:lang w:val="ro-RO"/>
        </w:rPr>
        <w:t>) cu următorul cuprins:</w:t>
      </w:r>
    </w:p>
    <w:p w14:paraId="2538E7F8" w14:textId="77777777" w:rsidR="005835C2" w:rsidRPr="009F5C80" w:rsidRDefault="005835C2" w:rsidP="005835C2">
      <w:pPr>
        <w:rPr>
          <w:rFonts w:eastAsia="Calibri"/>
          <w:sz w:val="28"/>
          <w:szCs w:val="28"/>
          <w:lang w:val="ro-RO"/>
        </w:rPr>
      </w:pPr>
      <w:r w:rsidRPr="009F5C80">
        <w:rPr>
          <w:rFonts w:eastAsia="Calibri"/>
          <w:sz w:val="28"/>
          <w:szCs w:val="28"/>
          <w:lang w:val="ro-RO"/>
        </w:rPr>
        <w:t>„</w:t>
      </w:r>
      <w:proofErr w:type="spellStart"/>
      <w:r w:rsidRPr="009F5C80">
        <w:rPr>
          <w:rFonts w:eastAsia="Calibri"/>
          <w:sz w:val="28"/>
          <w:szCs w:val="28"/>
          <w:lang w:val="ro-RO"/>
        </w:rPr>
        <w:t>b</w:t>
      </w:r>
      <w:r w:rsidRPr="009F5C80">
        <w:rPr>
          <w:rFonts w:eastAsia="Calibri"/>
          <w:sz w:val="28"/>
          <w:szCs w:val="28"/>
          <w:vertAlign w:val="superscript"/>
          <w:lang w:val="ro-RO"/>
        </w:rPr>
        <w:t>1</w:t>
      </w:r>
      <w:proofErr w:type="spellEnd"/>
      <w:r w:rsidRPr="009F5C80">
        <w:rPr>
          <w:rFonts w:eastAsia="Calibri"/>
          <w:sz w:val="28"/>
          <w:szCs w:val="28"/>
          <w:lang w:val="ro-RO"/>
        </w:rPr>
        <w:t xml:space="preserve">) prin derogare de la prevederile lit. b), pentru personalul din domeniul apărării naționale, securității statului și ordinii publice implicat în activități speciale de combatere a terorismului – 120% din salariile de bază a personalului cu drept de a beneficia de acest spor”; </w:t>
      </w:r>
    </w:p>
    <w:p w14:paraId="1327D95B" w14:textId="77777777" w:rsidR="005835C2" w:rsidRPr="009F5C80" w:rsidRDefault="005835C2" w:rsidP="005835C2">
      <w:pPr>
        <w:rPr>
          <w:rFonts w:eastAsia="Calibri"/>
          <w:sz w:val="28"/>
          <w:szCs w:val="28"/>
          <w:lang w:val="ro-RO"/>
        </w:rPr>
      </w:pPr>
      <w:r w:rsidRPr="009F5C80">
        <w:rPr>
          <w:rFonts w:eastAsia="Calibri"/>
          <w:sz w:val="28"/>
          <w:szCs w:val="28"/>
          <w:lang w:val="ro-RO"/>
        </w:rPr>
        <w:t>litera c) va avea următorul cuprins:</w:t>
      </w:r>
    </w:p>
    <w:p w14:paraId="7ACA3DBD" w14:textId="77777777" w:rsidR="005835C2" w:rsidRPr="009F5C80" w:rsidRDefault="005835C2" w:rsidP="005835C2">
      <w:pPr>
        <w:rPr>
          <w:sz w:val="28"/>
          <w:szCs w:val="28"/>
          <w:lang w:val="ro-RO"/>
        </w:rPr>
      </w:pPr>
      <w:r w:rsidRPr="009F5C80">
        <w:rPr>
          <w:sz w:val="28"/>
          <w:szCs w:val="28"/>
          <w:lang w:val="ro-RO"/>
        </w:rPr>
        <w:lastRenderedPageBreak/>
        <w:t>„c) pentru personalul medical, inclusiv care deține funcții publice cu statut special, din autoritățile/instituțiile/structurile medicale, din Centrul de Medicină Legală și din instituțiile de asistență socială – 60% din suma anuală a salariilor de bază pentru personalul cu drept de a beneficia de spor cu caracter specific”.</w:t>
      </w:r>
    </w:p>
    <w:p w14:paraId="3BAF7904" w14:textId="77777777" w:rsidR="005835C2" w:rsidRPr="009F5C80" w:rsidRDefault="005835C2" w:rsidP="005835C2">
      <w:pPr>
        <w:rPr>
          <w:rFonts w:eastAsia="Calibri"/>
          <w:sz w:val="28"/>
          <w:szCs w:val="28"/>
          <w:lang w:val="ro-RO"/>
        </w:rPr>
      </w:pPr>
    </w:p>
    <w:p w14:paraId="55C263F2" w14:textId="77777777" w:rsidR="005835C2" w:rsidRPr="009F5C80" w:rsidRDefault="005835C2" w:rsidP="005835C2">
      <w:pPr>
        <w:rPr>
          <w:sz w:val="28"/>
          <w:szCs w:val="28"/>
          <w:lang w:val="ro-RO"/>
        </w:rPr>
      </w:pPr>
      <w:r w:rsidRPr="009F5C80">
        <w:rPr>
          <w:b/>
          <w:sz w:val="28"/>
          <w:szCs w:val="28"/>
          <w:lang w:val="ro-RO"/>
        </w:rPr>
        <w:t>5</w:t>
      </w:r>
      <w:r w:rsidRPr="009F5C80">
        <w:rPr>
          <w:sz w:val="28"/>
          <w:szCs w:val="28"/>
          <w:lang w:val="ro-RO"/>
        </w:rPr>
        <w:t>. Articolul 19:</w:t>
      </w:r>
    </w:p>
    <w:p w14:paraId="1D811E6C" w14:textId="77777777" w:rsidR="005835C2" w:rsidRPr="009F5C80" w:rsidRDefault="005835C2" w:rsidP="005835C2">
      <w:pPr>
        <w:rPr>
          <w:sz w:val="28"/>
          <w:szCs w:val="28"/>
          <w:lang w:val="ro-RO"/>
        </w:rPr>
      </w:pPr>
      <w:r w:rsidRPr="009F5C80">
        <w:rPr>
          <w:sz w:val="28"/>
          <w:szCs w:val="28"/>
          <w:lang w:val="ro-RO"/>
        </w:rPr>
        <w:t>la alineatul (1), litera a) se completează cu textul „ , dacă orele de muncă suplimentară sau zilele de sărbătoare nelucrătoare și/sau zilele de repaus nu sunt compensate cu alte ore/zile libere în conformitate cu legile speciale/contractele colective de muncă/regulamentele interne”;</w:t>
      </w:r>
    </w:p>
    <w:p w14:paraId="7D78D119" w14:textId="77777777" w:rsidR="005835C2" w:rsidRPr="009F5C80" w:rsidRDefault="005835C2" w:rsidP="005835C2">
      <w:pPr>
        <w:rPr>
          <w:sz w:val="28"/>
          <w:szCs w:val="28"/>
          <w:lang w:val="ro-RO"/>
        </w:rPr>
      </w:pPr>
      <w:r w:rsidRPr="009F5C80">
        <w:rPr>
          <w:sz w:val="28"/>
          <w:szCs w:val="28"/>
          <w:lang w:val="ro-RO"/>
        </w:rPr>
        <w:t>alineatul (2) va avea următorul cuprins:</w:t>
      </w:r>
    </w:p>
    <w:p w14:paraId="1EFAB14F" w14:textId="77777777" w:rsidR="005835C2" w:rsidRPr="009F5C80" w:rsidRDefault="005835C2" w:rsidP="005835C2">
      <w:pPr>
        <w:rPr>
          <w:rFonts w:eastAsia="Calibri"/>
          <w:sz w:val="28"/>
          <w:szCs w:val="28"/>
          <w:lang w:val="ro-RO"/>
        </w:rPr>
      </w:pPr>
      <w:r w:rsidRPr="009F5C80">
        <w:rPr>
          <w:rFonts w:eastAsia="Calibri"/>
          <w:sz w:val="28"/>
          <w:szCs w:val="28"/>
          <w:lang w:val="ro-RO"/>
        </w:rPr>
        <w:t xml:space="preserve">„(2) </w:t>
      </w:r>
      <w:r w:rsidRPr="009F5C80">
        <w:rPr>
          <w:sz w:val="28"/>
          <w:szCs w:val="28"/>
          <w:lang w:val="ro-RO"/>
        </w:rPr>
        <w:t xml:space="preserve">Sporul pentru orele de muncă prestate în afara duratei normale a timpului de muncă sau în zilele de sărbătoare nelucrătoare şi/sau în zilele de repaus pentru activităţi desfăşurate potrivit atribuţiilor postului se stabileşte în condiţiile reglementate de </w:t>
      </w:r>
      <w:proofErr w:type="spellStart"/>
      <w:r w:rsidRPr="009F5C80">
        <w:rPr>
          <w:sz w:val="28"/>
          <w:szCs w:val="28"/>
          <w:lang w:val="ro-RO"/>
        </w:rPr>
        <w:t>art.103-105</w:t>
      </w:r>
      <w:proofErr w:type="spellEnd"/>
      <w:r w:rsidRPr="009F5C80">
        <w:rPr>
          <w:sz w:val="28"/>
          <w:szCs w:val="28"/>
          <w:lang w:val="ro-RO"/>
        </w:rPr>
        <w:t xml:space="preserve"> din Codul muncii al Republicii Moldova, în mărime dublă a salariului pe unitate de timp sau a remunerației de o zi.</w:t>
      </w:r>
      <w:r w:rsidRPr="009F5C80">
        <w:rPr>
          <w:rFonts w:eastAsia="Calibri"/>
          <w:sz w:val="28"/>
          <w:szCs w:val="28"/>
          <w:lang w:val="ro-RO"/>
        </w:rPr>
        <w:t>”</w:t>
      </w:r>
    </w:p>
    <w:p w14:paraId="1270D5AE" w14:textId="77777777" w:rsidR="005835C2" w:rsidRPr="009F5C80" w:rsidRDefault="005835C2" w:rsidP="005835C2">
      <w:pPr>
        <w:ind w:firstLine="567"/>
        <w:rPr>
          <w:sz w:val="28"/>
          <w:szCs w:val="28"/>
          <w:lang w:val="ro-RO"/>
        </w:rPr>
      </w:pPr>
    </w:p>
    <w:p w14:paraId="0DC22D9C" w14:textId="77777777" w:rsidR="005835C2" w:rsidRPr="009F5C80" w:rsidRDefault="005835C2" w:rsidP="005835C2">
      <w:pPr>
        <w:rPr>
          <w:sz w:val="28"/>
          <w:szCs w:val="28"/>
          <w:lang w:val="ro-RO"/>
        </w:rPr>
      </w:pPr>
      <w:r w:rsidRPr="009F5C80">
        <w:rPr>
          <w:b/>
          <w:sz w:val="28"/>
          <w:szCs w:val="28"/>
          <w:lang w:val="ro-RO"/>
        </w:rPr>
        <w:t>6</w:t>
      </w:r>
      <w:r w:rsidRPr="009F5C80">
        <w:rPr>
          <w:sz w:val="28"/>
          <w:szCs w:val="28"/>
          <w:lang w:val="ro-RO"/>
        </w:rPr>
        <w:t>. Articolul 20 va avea următorul cuprins:</w:t>
      </w:r>
    </w:p>
    <w:p w14:paraId="6D5C7264" w14:textId="77777777" w:rsidR="005835C2" w:rsidRPr="009F5C80" w:rsidRDefault="005835C2" w:rsidP="005835C2">
      <w:pPr>
        <w:rPr>
          <w:sz w:val="28"/>
          <w:szCs w:val="28"/>
          <w:lang w:val="ro-RO"/>
        </w:rPr>
      </w:pPr>
      <w:r w:rsidRPr="009F5C80">
        <w:rPr>
          <w:sz w:val="28"/>
          <w:szCs w:val="28"/>
          <w:lang w:val="ro-RO"/>
        </w:rPr>
        <w:t>„</w:t>
      </w:r>
      <w:r w:rsidRPr="009F5C80">
        <w:rPr>
          <w:b/>
          <w:bCs/>
          <w:sz w:val="28"/>
          <w:szCs w:val="28"/>
          <w:lang w:val="ro-RO"/>
        </w:rPr>
        <w:t>Articolul 20.</w:t>
      </w:r>
      <w:r w:rsidRPr="009F5C80">
        <w:rPr>
          <w:sz w:val="28"/>
          <w:szCs w:val="28"/>
          <w:lang w:val="ro-RO"/>
        </w:rPr>
        <w:t xml:space="preserve"> Spor pentru participare în proiecte de dezvoltare finanțate din surse externe</w:t>
      </w:r>
    </w:p>
    <w:p w14:paraId="0E9D536D" w14:textId="77777777" w:rsidR="005835C2" w:rsidRPr="009F5C80" w:rsidRDefault="005835C2" w:rsidP="005835C2">
      <w:pPr>
        <w:numPr>
          <w:ilvl w:val="0"/>
          <w:numId w:val="14"/>
        </w:numPr>
        <w:ind w:left="0" w:firstLine="709"/>
        <w:contextualSpacing/>
        <w:rPr>
          <w:sz w:val="28"/>
          <w:szCs w:val="28"/>
          <w:lang w:val="ro-RO"/>
        </w:rPr>
      </w:pPr>
      <w:r w:rsidRPr="009F5C80">
        <w:rPr>
          <w:sz w:val="28"/>
          <w:szCs w:val="28"/>
          <w:lang w:val="ro-RO"/>
        </w:rPr>
        <w:t>Pentru participare în proiecte de dezvoltare finanțate din surse externe în cadrul unității bugetare în care este angajat, personalul din unitățile bugetare poate beneficia de un spor în mărime de până la 75% din salariul de bază, stabilit de către conducătorul unității bugetare.</w:t>
      </w:r>
    </w:p>
    <w:p w14:paraId="4496420E" w14:textId="77777777" w:rsidR="005835C2" w:rsidRPr="009F5C80" w:rsidRDefault="005835C2" w:rsidP="005835C2">
      <w:pPr>
        <w:numPr>
          <w:ilvl w:val="0"/>
          <w:numId w:val="14"/>
        </w:numPr>
        <w:ind w:left="0" w:firstLine="709"/>
        <w:rPr>
          <w:sz w:val="28"/>
          <w:szCs w:val="28"/>
          <w:lang w:val="ro-RO"/>
        </w:rPr>
      </w:pPr>
      <w:r w:rsidRPr="009F5C80">
        <w:rPr>
          <w:sz w:val="28"/>
          <w:szCs w:val="28"/>
          <w:lang w:val="ro-RO"/>
        </w:rPr>
        <w:t>Sporul pentru participare în proiecte de dezvoltare finanțate din surse externe se acordă din contul și în limita mijloacelor prevăzute pentru retribuirea muncii în acordurile/contractele de finanțare.”</w:t>
      </w:r>
    </w:p>
    <w:p w14:paraId="5370FB89" w14:textId="77777777" w:rsidR="009C1232" w:rsidRPr="009F5C80" w:rsidRDefault="009C1232" w:rsidP="009C1232">
      <w:pPr>
        <w:ind w:left="709" w:firstLine="0"/>
        <w:rPr>
          <w:sz w:val="28"/>
          <w:szCs w:val="28"/>
          <w:lang w:val="ro-RO"/>
        </w:rPr>
      </w:pPr>
    </w:p>
    <w:p w14:paraId="306E988D" w14:textId="77777777" w:rsidR="005835C2" w:rsidRPr="009F5C80" w:rsidRDefault="005835C2" w:rsidP="005835C2">
      <w:pPr>
        <w:rPr>
          <w:sz w:val="28"/>
          <w:szCs w:val="28"/>
          <w:lang w:val="ro-RO"/>
        </w:rPr>
      </w:pPr>
      <w:r w:rsidRPr="009F5C80">
        <w:rPr>
          <w:b/>
          <w:sz w:val="28"/>
          <w:szCs w:val="28"/>
          <w:lang w:val="ro-RO"/>
        </w:rPr>
        <w:t>7</w:t>
      </w:r>
      <w:r w:rsidRPr="009F5C80">
        <w:rPr>
          <w:sz w:val="28"/>
          <w:szCs w:val="28"/>
          <w:lang w:val="ro-RO"/>
        </w:rPr>
        <w:t>. Articolul 21</w:t>
      </w:r>
      <w:r w:rsidRPr="009F5C80">
        <w:rPr>
          <w:sz w:val="28"/>
          <w:szCs w:val="28"/>
          <w:vertAlign w:val="superscript"/>
          <w:lang w:val="ro-RO"/>
        </w:rPr>
        <w:t>1</w:t>
      </w:r>
      <w:r w:rsidRPr="009F5C80">
        <w:rPr>
          <w:sz w:val="28"/>
          <w:szCs w:val="28"/>
          <w:lang w:val="ro-RO"/>
        </w:rPr>
        <w:t>:</w:t>
      </w:r>
    </w:p>
    <w:p w14:paraId="1DDF34A3" w14:textId="77777777" w:rsidR="005835C2" w:rsidRPr="009F5C80" w:rsidRDefault="005835C2" w:rsidP="005835C2">
      <w:pPr>
        <w:rPr>
          <w:sz w:val="28"/>
          <w:szCs w:val="28"/>
          <w:lang w:val="ro-RO"/>
        </w:rPr>
      </w:pPr>
      <w:r w:rsidRPr="009F5C80">
        <w:rPr>
          <w:sz w:val="28"/>
          <w:szCs w:val="28"/>
          <w:lang w:val="ro-RO"/>
        </w:rPr>
        <w:t>la alineatul (1), cuvintele „anului precedent” se substituie cu cuvintele „în anul de gestiune”;</w:t>
      </w:r>
    </w:p>
    <w:p w14:paraId="16F31BC5" w14:textId="77777777" w:rsidR="005835C2" w:rsidRPr="009F5C80" w:rsidRDefault="005835C2" w:rsidP="005835C2">
      <w:pPr>
        <w:rPr>
          <w:sz w:val="28"/>
          <w:szCs w:val="28"/>
          <w:lang w:val="ro-RO"/>
        </w:rPr>
      </w:pPr>
      <w:r w:rsidRPr="009F5C80">
        <w:rPr>
          <w:sz w:val="28"/>
          <w:szCs w:val="28"/>
          <w:lang w:val="ro-RO"/>
        </w:rPr>
        <w:t>alineatul (3) se completează cu textul „ , pentru perioada termenului de validitate a sancțiunii disciplinare aplicate salariatului în anul de gestiune”;</w:t>
      </w:r>
    </w:p>
    <w:p w14:paraId="077D2425" w14:textId="77777777" w:rsidR="005835C2" w:rsidRPr="009F5C80" w:rsidRDefault="005835C2" w:rsidP="005835C2">
      <w:pPr>
        <w:rPr>
          <w:sz w:val="28"/>
          <w:szCs w:val="28"/>
          <w:lang w:val="ro-RO"/>
        </w:rPr>
      </w:pPr>
      <w:r w:rsidRPr="009F5C80">
        <w:rPr>
          <w:sz w:val="28"/>
          <w:szCs w:val="28"/>
          <w:lang w:val="ro-RO"/>
        </w:rPr>
        <w:t>la alineatul (5), cuvintele „și mărimea concretă pentru fiecare an bugetar se stabilesc” se substituie cu cuvintele „se stabilește”.</w:t>
      </w:r>
    </w:p>
    <w:p w14:paraId="66E04F2B" w14:textId="77777777" w:rsidR="009C1232" w:rsidRPr="009F5C80" w:rsidRDefault="009C1232" w:rsidP="005835C2">
      <w:pPr>
        <w:rPr>
          <w:sz w:val="28"/>
          <w:szCs w:val="28"/>
          <w:lang w:val="ro-RO"/>
        </w:rPr>
      </w:pPr>
    </w:p>
    <w:p w14:paraId="464A1982" w14:textId="77777777" w:rsidR="005835C2" w:rsidRPr="009F5C80" w:rsidRDefault="005835C2" w:rsidP="009C1232">
      <w:pPr>
        <w:rPr>
          <w:sz w:val="28"/>
          <w:szCs w:val="28"/>
          <w:lang w:val="ro-RO"/>
        </w:rPr>
      </w:pPr>
      <w:r w:rsidRPr="009F5C80">
        <w:rPr>
          <w:b/>
          <w:sz w:val="28"/>
          <w:szCs w:val="28"/>
          <w:lang w:val="ro-RO"/>
        </w:rPr>
        <w:t>8</w:t>
      </w:r>
      <w:r w:rsidRPr="009F5C80">
        <w:rPr>
          <w:sz w:val="28"/>
          <w:szCs w:val="28"/>
          <w:lang w:val="ro-RO"/>
        </w:rPr>
        <w:t xml:space="preserve">.  Capitolul </w:t>
      </w:r>
      <w:proofErr w:type="spellStart"/>
      <w:r w:rsidRPr="009F5C80">
        <w:rPr>
          <w:sz w:val="28"/>
          <w:szCs w:val="28"/>
          <w:lang w:val="ro-RO"/>
        </w:rPr>
        <w:t>IV</w:t>
      </w:r>
      <w:proofErr w:type="spellEnd"/>
      <w:r w:rsidRPr="009F5C80">
        <w:rPr>
          <w:sz w:val="28"/>
          <w:szCs w:val="28"/>
          <w:lang w:val="ro-RO"/>
        </w:rPr>
        <w:t xml:space="preserve"> se completează cu articolul 24</w:t>
      </w:r>
      <w:r w:rsidRPr="009F5C80">
        <w:rPr>
          <w:sz w:val="28"/>
          <w:szCs w:val="28"/>
          <w:vertAlign w:val="superscript"/>
          <w:lang w:val="ro-RO"/>
        </w:rPr>
        <w:t xml:space="preserve">1 </w:t>
      </w:r>
      <w:r w:rsidRPr="009F5C80">
        <w:rPr>
          <w:sz w:val="28"/>
          <w:szCs w:val="28"/>
          <w:lang w:val="ro-RO"/>
        </w:rPr>
        <w:t>cu următorul cuprins:</w:t>
      </w:r>
    </w:p>
    <w:p w14:paraId="23C177DB" w14:textId="77777777" w:rsidR="005835C2" w:rsidRPr="009F5C80" w:rsidRDefault="005835C2" w:rsidP="005835C2">
      <w:pPr>
        <w:rPr>
          <w:sz w:val="28"/>
          <w:szCs w:val="28"/>
          <w:lang w:val="ro-RO"/>
        </w:rPr>
      </w:pPr>
      <w:r w:rsidRPr="009F5C80">
        <w:rPr>
          <w:sz w:val="28"/>
          <w:szCs w:val="28"/>
          <w:lang w:val="ro-RO"/>
        </w:rPr>
        <w:t>„</w:t>
      </w:r>
      <w:r w:rsidRPr="009F5C80">
        <w:rPr>
          <w:b/>
          <w:sz w:val="28"/>
          <w:szCs w:val="28"/>
          <w:lang w:val="ro-RO"/>
        </w:rPr>
        <w:t>Articolul 24</w:t>
      </w:r>
      <w:r w:rsidRPr="009F5C80">
        <w:rPr>
          <w:b/>
          <w:sz w:val="28"/>
          <w:szCs w:val="28"/>
          <w:vertAlign w:val="superscript"/>
          <w:lang w:val="ro-RO"/>
        </w:rPr>
        <w:t>1</w:t>
      </w:r>
      <w:r w:rsidRPr="009F5C80">
        <w:rPr>
          <w:b/>
          <w:sz w:val="28"/>
          <w:szCs w:val="28"/>
          <w:lang w:val="ro-RO"/>
        </w:rPr>
        <w:t>.</w:t>
      </w:r>
      <w:r w:rsidRPr="009F5C80">
        <w:rPr>
          <w:sz w:val="28"/>
          <w:szCs w:val="28"/>
          <w:lang w:val="ro-RO"/>
        </w:rPr>
        <w:t xml:space="preserve"> Retribuirea muncii în timpul de staționare</w:t>
      </w:r>
    </w:p>
    <w:p w14:paraId="501FC80D" w14:textId="77777777" w:rsidR="005835C2" w:rsidRPr="009F5C80" w:rsidRDefault="005835C2" w:rsidP="005835C2">
      <w:pPr>
        <w:rPr>
          <w:sz w:val="28"/>
          <w:szCs w:val="28"/>
          <w:lang w:val="ro-RO"/>
        </w:rPr>
      </w:pPr>
      <w:r w:rsidRPr="009F5C80">
        <w:rPr>
          <w:sz w:val="28"/>
          <w:szCs w:val="28"/>
          <w:lang w:val="ro-RO"/>
        </w:rPr>
        <w:t>Retribuirea timpului de staționare se efectuează în mărimea salariului de bază a personalului, stabilit la data dispunerii st</w:t>
      </w:r>
      <w:r w:rsidR="009C1232" w:rsidRPr="009F5C80">
        <w:rPr>
          <w:sz w:val="28"/>
          <w:szCs w:val="28"/>
          <w:lang w:val="ro-RO"/>
        </w:rPr>
        <w:t>aționării, dar nu mai puțin decâ</w:t>
      </w:r>
      <w:r w:rsidRPr="009F5C80">
        <w:rPr>
          <w:sz w:val="28"/>
          <w:szCs w:val="28"/>
          <w:lang w:val="ro-RO"/>
        </w:rPr>
        <w:t>t mărimea minimă în sectorul bugetar, prevăzută în art. 27</w:t>
      </w:r>
      <w:r w:rsidR="009C1232" w:rsidRPr="009F5C80">
        <w:rPr>
          <w:sz w:val="28"/>
          <w:szCs w:val="28"/>
          <w:lang w:val="ro-RO"/>
        </w:rPr>
        <w:t>, alin. (2) din prezenta lege.”</w:t>
      </w:r>
    </w:p>
    <w:p w14:paraId="6E4A7D1A" w14:textId="77777777" w:rsidR="009C1232" w:rsidRPr="009F5C80" w:rsidRDefault="009C1232" w:rsidP="005835C2">
      <w:pPr>
        <w:rPr>
          <w:sz w:val="28"/>
          <w:szCs w:val="28"/>
          <w:lang w:val="ro-RO"/>
        </w:rPr>
      </w:pPr>
    </w:p>
    <w:p w14:paraId="3AAE3B3E" w14:textId="77777777" w:rsidR="005835C2" w:rsidRPr="009F5C80" w:rsidRDefault="005835C2" w:rsidP="005835C2">
      <w:pPr>
        <w:rPr>
          <w:sz w:val="28"/>
          <w:szCs w:val="28"/>
          <w:lang w:val="ro-RO"/>
        </w:rPr>
      </w:pPr>
      <w:r w:rsidRPr="009F5C80">
        <w:rPr>
          <w:b/>
          <w:sz w:val="28"/>
          <w:szCs w:val="28"/>
          <w:lang w:val="ro-RO"/>
        </w:rPr>
        <w:lastRenderedPageBreak/>
        <w:t>9.</w:t>
      </w:r>
      <w:r w:rsidRPr="009F5C80">
        <w:rPr>
          <w:sz w:val="28"/>
          <w:szCs w:val="28"/>
          <w:lang w:val="ro-RO"/>
        </w:rPr>
        <w:t xml:space="preserve">  Articolul 27:</w:t>
      </w:r>
    </w:p>
    <w:p w14:paraId="49238979" w14:textId="77777777" w:rsidR="005835C2" w:rsidRPr="009F5C80" w:rsidRDefault="005835C2" w:rsidP="005835C2">
      <w:pPr>
        <w:rPr>
          <w:sz w:val="28"/>
          <w:szCs w:val="28"/>
          <w:lang w:val="ro-RO"/>
        </w:rPr>
      </w:pPr>
      <w:r w:rsidRPr="009F5C80">
        <w:rPr>
          <w:sz w:val="28"/>
          <w:szCs w:val="28"/>
          <w:lang w:val="ro-RO"/>
        </w:rPr>
        <w:t>la alineatul (2), textul „2000 lei” se substituie cu textul „2200 lei”;</w:t>
      </w:r>
    </w:p>
    <w:p w14:paraId="735DB986" w14:textId="77777777" w:rsidR="005835C2" w:rsidRPr="009F5C80" w:rsidRDefault="005835C2" w:rsidP="005835C2">
      <w:pPr>
        <w:rPr>
          <w:sz w:val="28"/>
          <w:szCs w:val="28"/>
          <w:lang w:val="ro-RO"/>
        </w:rPr>
      </w:pPr>
      <w:r w:rsidRPr="009F5C80">
        <w:rPr>
          <w:sz w:val="28"/>
          <w:szCs w:val="28"/>
          <w:lang w:val="ro-RO"/>
        </w:rPr>
        <w:t>alineatul (5) va avea următorul cuprins:</w:t>
      </w:r>
    </w:p>
    <w:p w14:paraId="6DA35053" w14:textId="77777777" w:rsidR="005835C2" w:rsidRPr="009F5C80" w:rsidRDefault="005835C2" w:rsidP="005835C2">
      <w:pPr>
        <w:rPr>
          <w:sz w:val="28"/>
          <w:szCs w:val="28"/>
          <w:lang w:val="ro-RO"/>
        </w:rPr>
      </w:pPr>
      <w:r w:rsidRPr="009F5C80">
        <w:rPr>
          <w:sz w:val="28"/>
          <w:szCs w:val="28"/>
          <w:lang w:val="ro-RO"/>
        </w:rPr>
        <w:t>„(5) Garanţiile prevăzute la alin.(1)–(3) se aplică pentru perioada de activitate în unitatea bugetară respectivă, în aceeași funcţie sau într-o funcţie mai avansată.”</w:t>
      </w:r>
    </w:p>
    <w:p w14:paraId="2D4D69BA" w14:textId="77777777" w:rsidR="005835C2" w:rsidRPr="009F5C80" w:rsidRDefault="005835C2" w:rsidP="005835C2">
      <w:pPr>
        <w:rPr>
          <w:sz w:val="28"/>
          <w:szCs w:val="28"/>
          <w:lang w:val="ro-RO"/>
        </w:rPr>
      </w:pPr>
    </w:p>
    <w:p w14:paraId="0DDDDBDD" w14:textId="77777777" w:rsidR="005835C2" w:rsidRPr="009F5C80" w:rsidRDefault="005835C2" w:rsidP="005835C2">
      <w:pPr>
        <w:rPr>
          <w:sz w:val="28"/>
          <w:szCs w:val="28"/>
          <w:lang w:val="ro-RO"/>
        </w:rPr>
      </w:pPr>
      <w:r w:rsidRPr="009F5C80">
        <w:rPr>
          <w:b/>
          <w:sz w:val="28"/>
          <w:szCs w:val="28"/>
          <w:lang w:val="ro-RO"/>
        </w:rPr>
        <w:t>10</w:t>
      </w:r>
      <w:r w:rsidRPr="009F5C80">
        <w:rPr>
          <w:sz w:val="28"/>
          <w:szCs w:val="28"/>
          <w:lang w:val="ro-RO"/>
        </w:rPr>
        <w:t>. Anexa nr. 2:</w:t>
      </w:r>
    </w:p>
    <w:p w14:paraId="13487837" w14:textId="77777777" w:rsidR="005835C2" w:rsidRPr="009F5C80" w:rsidRDefault="005835C2" w:rsidP="005835C2">
      <w:pPr>
        <w:rPr>
          <w:sz w:val="28"/>
          <w:szCs w:val="28"/>
          <w:lang w:val="ro-RO"/>
        </w:rPr>
      </w:pPr>
      <w:r w:rsidRPr="009F5C80">
        <w:rPr>
          <w:sz w:val="28"/>
          <w:szCs w:val="28"/>
          <w:lang w:val="ro-RO"/>
        </w:rPr>
        <w:t>compartimentul „Gradele de calificare pentru judecători” va avea următorul cuprins:</w:t>
      </w:r>
    </w:p>
    <w:p w14:paraId="5E38A208" w14:textId="77777777" w:rsidR="005835C2" w:rsidRPr="009F5C80" w:rsidRDefault="005835C2" w:rsidP="005835C2">
      <w:pPr>
        <w:ind w:firstLine="567"/>
        <w:rPr>
          <w:sz w:val="28"/>
          <w:szCs w:val="28"/>
          <w:lang w:val="ro-RO"/>
        </w:rPr>
      </w:pPr>
    </w:p>
    <w:tbl>
      <w:tblPr>
        <w:tblStyle w:val="TableGrid1"/>
        <w:tblW w:w="5000" w:type="pct"/>
        <w:tblLook w:val="04A0" w:firstRow="1" w:lastRow="0" w:firstColumn="1" w:lastColumn="0" w:noHBand="0" w:noVBand="1"/>
      </w:tblPr>
      <w:tblGrid>
        <w:gridCol w:w="8089"/>
        <w:gridCol w:w="1237"/>
        <w:gridCol w:w="19"/>
      </w:tblGrid>
      <w:tr w:rsidR="009F5C80" w:rsidRPr="009F5C80" w14:paraId="2F3686E0" w14:textId="77777777" w:rsidTr="005835C2">
        <w:tc>
          <w:tcPr>
            <w:tcW w:w="5000" w:type="pct"/>
            <w:gridSpan w:val="3"/>
          </w:tcPr>
          <w:p w14:paraId="3DACF4C2" w14:textId="77777777" w:rsidR="005835C2" w:rsidRPr="009F5C80" w:rsidRDefault="005835C2" w:rsidP="00373BBA">
            <w:pPr>
              <w:rPr>
                <w:rFonts w:ascii="Times New Roman" w:hAnsi="Times New Roman"/>
                <w:b/>
                <w:sz w:val="28"/>
                <w:szCs w:val="28"/>
                <w:lang w:val="ro-RO"/>
              </w:rPr>
            </w:pPr>
            <w:r w:rsidRPr="009F5C80">
              <w:rPr>
                <w:rFonts w:ascii="Times New Roman" w:hAnsi="Times New Roman"/>
                <w:b/>
                <w:bCs/>
                <w:sz w:val="28"/>
                <w:szCs w:val="28"/>
                <w:lang w:val="ro-RO"/>
              </w:rPr>
              <w:t>„Gradele de calificare pentru judecători și procurori</w:t>
            </w:r>
          </w:p>
        </w:tc>
      </w:tr>
      <w:tr w:rsidR="009F5C80" w:rsidRPr="009F5C80" w14:paraId="0230DBA3" w14:textId="77777777" w:rsidTr="005835C2">
        <w:trPr>
          <w:gridAfter w:val="1"/>
          <w:wAfter w:w="10" w:type="pct"/>
        </w:trPr>
        <w:tc>
          <w:tcPr>
            <w:tcW w:w="4328" w:type="pct"/>
          </w:tcPr>
          <w:p w14:paraId="59E11564"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Judecător/procuror de gradul superior</w:t>
            </w:r>
          </w:p>
        </w:tc>
        <w:tc>
          <w:tcPr>
            <w:tcW w:w="662" w:type="pct"/>
          </w:tcPr>
          <w:p w14:paraId="2AFE8B40"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500</w:t>
            </w:r>
          </w:p>
        </w:tc>
      </w:tr>
      <w:tr w:rsidR="009F5C80" w:rsidRPr="009F5C80" w14:paraId="0F4773B3" w14:textId="77777777" w:rsidTr="005835C2">
        <w:trPr>
          <w:gridAfter w:val="1"/>
          <w:wAfter w:w="10" w:type="pct"/>
        </w:trPr>
        <w:tc>
          <w:tcPr>
            <w:tcW w:w="4328" w:type="pct"/>
          </w:tcPr>
          <w:p w14:paraId="2766B756" w14:textId="77777777" w:rsidR="005835C2" w:rsidRPr="009F5C80" w:rsidRDefault="005835C2" w:rsidP="005835C2">
            <w:pPr>
              <w:rPr>
                <w:rFonts w:ascii="Times New Roman" w:hAnsi="Times New Roman"/>
                <w:sz w:val="28"/>
                <w:szCs w:val="28"/>
                <w:lang w:val="ro-RO"/>
              </w:rPr>
            </w:pPr>
            <w:r w:rsidRPr="009F5C80">
              <w:rPr>
                <w:rFonts w:ascii="Times New Roman" w:hAnsi="Times New Roman"/>
                <w:sz w:val="28"/>
                <w:szCs w:val="28"/>
                <w:lang w:val="ro-RO"/>
              </w:rPr>
              <w:t>Judecător/procuror de gradul întâi</w:t>
            </w:r>
          </w:p>
        </w:tc>
        <w:tc>
          <w:tcPr>
            <w:tcW w:w="662" w:type="pct"/>
          </w:tcPr>
          <w:p w14:paraId="2A941DC9"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400</w:t>
            </w:r>
          </w:p>
        </w:tc>
      </w:tr>
      <w:tr w:rsidR="009F5C80" w:rsidRPr="009F5C80" w14:paraId="69036E92" w14:textId="77777777" w:rsidTr="005835C2">
        <w:trPr>
          <w:gridAfter w:val="1"/>
          <w:wAfter w:w="10" w:type="pct"/>
        </w:trPr>
        <w:tc>
          <w:tcPr>
            <w:tcW w:w="4328" w:type="pct"/>
          </w:tcPr>
          <w:p w14:paraId="432E5F09"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Judecător/procuror de gradul doi</w:t>
            </w:r>
          </w:p>
        </w:tc>
        <w:tc>
          <w:tcPr>
            <w:tcW w:w="662" w:type="pct"/>
          </w:tcPr>
          <w:p w14:paraId="6500C145"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350</w:t>
            </w:r>
          </w:p>
        </w:tc>
      </w:tr>
      <w:tr w:rsidR="009F5C80" w:rsidRPr="009F5C80" w14:paraId="2C4B998A" w14:textId="77777777" w:rsidTr="005835C2">
        <w:trPr>
          <w:gridAfter w:val="1"/>
          <w:wAfter w:w="10" w:type="pct"/>
        </w:trPr>
        <w:tc>
          <w:tcPr>
            <w:tcW w:w="4328" w:type="pct"/>
          </w:tcPr>
          <w:p w14:paraId="43B5D691"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Judecător/procuror de gradul trei</w:t>
            </w:r>
          </w:p>
        </w:tc>
        <w:tc>
          <w:tcPr>
            <w:tcW w:w="662" w:type="pct"/>
          </w:tcPr>
          <w:p w14:paraId="31F5585C"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300</w:t>
            </w:r>
          </w:p>
        </w:tc>
      </w:tr>
      <w:tr w:rsidR="009F5C80" w:rsidRPr="009F5C80" w14:paraId="15516766" w14:textId="77777777" w:rsidTr="005835C2">
        <w:trPr>
          <w:gridAfter w:val="1"/>
          <w:wAfter w:w="10" w:type="pct"/>
        </w:trPr>
        <w:tc>
          <w:tcPr>
            <w:tcW w:w="4328" w:type="pct"/>
          </w:tcPr>
          <w:p w14:paraId="6B4E0DFC"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Judecător/procuror de gradul patru</w:t>
            </w:r>
          </w:p>
        </w:tc>
        <w:tc>
          <w:tcPr>
            <w:tcW w:w="662" w:type="pct"/>
          </w:tcPr>
          <w:p w14:paraId="2C7B67FF"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250</w:t>
            </w:r>
          </w:p>
        </w:tc>
      </w:tr>
      <w:tr w:rsidR="009F5C80" w:rsidRPr="009F5C80" w14:paraId="72E5FEB7" w14:textId="77777777" w:rsidTr="005835C2">
        <w:trPr>
          <w:gridAfter w:val="1"/>
          <w:wAfter w:w="10" w:type="pct"/>
        </w:trPr>
        <w:tc>
          <w:tcPr>
            <w:tcW w:w="4328" w:type="pct"/>
          </w:tcPr>
          <w:p w14:paraId="6EF86BA6"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Judecător/procuror de gradul cinci</w:t>
            </w:r>
          </w:p>
        </w:tc>
        <w:tc>
          <w:tcPr>
            <w:tcW w:w="662" w:type="pct"/>
          </w:tcPr>
          <w:p w14:paraId="4B46B6F7"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200”;</w:t>
            </w:r>
          </w:p>
        </w:tc>
      </w:tr>
    </w:tbl>
    <w:p w14:paraId="7C699C47" w14:textId="77777777" w:rsidR="005835C2" w:rsidRPr="009F5C80" w:rsidRDefault="005835C2" w:rsidP="005835C2">
      <w:pPr>
        <w:ind w:firstLine="567"/>
        <w:rPr>
          <w:sz w:val="28"/>
          <w:szCs w:val="28"/>
          <w:lang w:val="ro-RO"/>
        </w:rPr>
      </w:pPr>
    </w:p>
    <w:p w14:paraId="7A9D3BE9" w14:textId="77777777" w:rsidR="005835C2" w:rsidRPr="009F5C80" w:rsidRDefault="005835C2" w:rsidP="005835C2">
      <w:pPr>
        <w:ind w:firstLine="567"/>
        <w:rPr>
          <w:sz w:val="28"/>
          <w:szCs w:val="28"/>
          <w:lang w:val="ro-RO"/>
        </w:rPr>
      </w:pPr>
      <w:r w:rsidRPr="009F5C80">
        <w:rPr>
          <w:sz w:val="28"/>
          <w:szCs w:val="28"/>
          <w:lang w:val="ro-RO"/>
        </w:rPr>
        <w:t>la compartimentul „Gradele militare/speciale”, textul „Sergent-major” se substituie cu textul „Sergent-major forțele armatei”, textul „Soldat clasa I” se substituie cu textul „Sergent, soldat clasa I”, textul „Soldat clasa II” se substituie cu textul „Sergent-inferior, soldat clasa II”.</w:t>
      </w:r>
    </w:p>
    <w:p w14:paraId="7D105E0A" w14:textId="77777777" w:rsidR="005835C2" w:rsidRPr="009F5C80" w:rsidRDefault="005835C2" w:rsidP="005835C2">
      <w:pPr>
        <w:ind w:firstLine="567"/>
        <w:rPr>
          <w:sz w:val="28"/>
          <w:szCs w:val="28"/>
          <w:lang w:val="ro-RO"/>
        </w:rPr>
      </w:pPr>
    </w:p>
    <w:p w14:paraId="77F4A455" w14:textId="77777777" w:rsidR="005835C2" w:rsidRPr="009F5C80" w:rsidRDefault="005835C2" w:rsidP="005835C2">
      <w:pPr>
        <w:ind w:firstLine="567"/>
        <w:rPr>
          <w:sz w:val="28"/>
          <w:szCs w:val="28"/>
          <w:lang w:val="ro-RO"/>
        </w:rPr>
      </w:pPr>
      <w:r w:rsidRPr="009F5C80">
        <w:rPr>
          <w:b/>
          <w:sz w:val="28"/>
          <w:szCs w:val="28"/>
          <w:lang w:val="ro-RO"/>
        </w:rPr>
        <w:t>11</w:t>
      </w:r>
      <w:r w:rsidRPr="009F5C80">
        <w:rPr>
          <w:sz w:val="28"/>
          <w:szCs w:val="28"/>
          <w:lang w:val="ro-RO"/>
        </w:rPr>
        <w:t>. La anexa nr. 3, în punctul 5 din notele la tabelul 2, textul „administrare fiscală și cel al Direcției administrare a contribuabililor mari” se exclude.</w:t>
      </w:r>
    </w:p>
    <w:p w14:paraId="7F515712" w14:textId="77777777" w:rsidR="005835C2" w:rsidRPr="009F5C80" w:rsidRDefault="005835C2" w:rsidP="005835C2">
      <w:pPr>
        <w:ind w:firstLine="567"/>
        <w:rPr>
          <w:b/>
          <w:sz w:val="28"/>
          <w:szCs w:val="28"/>
          <w:lang w:val="ro-RO"/>
        </w:rPr>
      </w:pPr>
    </w:p>
    <w:p w14:paraId="6E865A07" w14:textId="77777777" w:rsidR="005835C2" w:rsidRPr="009F5C80" w:rsidRDefault="005835C2" w:rsidP="005835C2">
      <w:pPr>
        <w:ind w:firstLine="567"/>
        <w:rPr>
          <w:sz w:val="28"/>
          <w:szCs w:val="28"/>
          <w:lang w:val="ro-RO"/>
        </w:rPr>
      </w:pPr>
      <w:r w:rsidRPr="009F5C80">
        <w:rPr>
          <w:b/>
          <w:sz w:val="28"/>
          <w:szCs w:val="28"/>
          <w:lang w:val="ro-RO"/>
        </w:rPr>
        <w:t>12.</w:t>
      </w:r>
      <w:r w:rsidRPr="009F5C80">
        <w:rPr>
          <w:sz w:val="28"/>
          <w:szCs w:val="28"/>
          <w:lang w:val="ro-RO"/>
        </w:rPr>
        <w:t xml:space="preserve"> Anexa nr. 4:</w:t>
      </w:r>
    </w:p>
    <w:p w14:paraId="3338AE90" w14:textId="77777777" w:rsidR="005835C2" w:rsidRPr="009F5C80" w:rsidRDefault="005835C2" w:rsidP="005835C2">
      <w:pPr>
        <w:ind w:firstLine="567"/>
        <w:rPr>
          <w:bCs/>
          <w:sz w:val="28"/>
          <w:szCs w:val="28"/>
          <w:lang w:val="ro-RO"/>
        </w:rPr>
      </w:pPr>
      <w:r w:rsidRPr="009F5C80">
        <w:rPr>
          <w:sz w:val="28"/>
          <w:szCs w:val="28"/>
          <w:lang w:val="ro-RO"/>
        </w:rPr>
        <w:t xml:space="preserve">la punctul 1, după cuvintele „din domeniul expertizei judiciare” se introduce textul „ , </w:t>
      </w:r>
      <w:r w:rsidRPr="009F5C80">
        <w:rPr>
          <w:bCs/>
          <w:sz w:val="28"/>
          <w:szCs w:val="28"/>
          <w:lang w:val="ro-RO"/>
        </w:rPr>
        <w:t>formării judiciare, asistenței juridice garantate de stat”;</w:t>
      </w:r>
    </w:p>
    <w:p w14:paraId="208D9312" w14:textId="77777777" w:rsidR="005835C2" w:rsidRPr="009F5C80" w:rsidRDefault="005835C2" w:rsidP="005835C2">
      <w:pPr>
        <w:ind w:firstLine="567"/>
        <w:rPr>
          <w:bCs/>
          <w:sz w:val="28"/>
          <w:szCs w:val="28"/>
          <w:lang w:val="ro-RO"/>
        </w:rPr>
      </w:pPr>
      <w:r w:rsidRPr="009F5C80">
        <w:rPr>
          <w:bCs/>
          <w:sz w:val="28"/>
          <w:szCs w:val="28"/>
          <w:lang w:val="ro-RO"/>
        </w:rPr>
        <w:t>tabelul 1:</w:t>
      </w:r>
    </w:p>
    <w:p w14:paraId="724FDB53" w14:textId="77777777" w:rsidR="005835C2" w:rsidRPr="009F5C80" w:rsidRDefault="005835C2" w:rsidP="005835C2">
      <w:pPr>
        <w:ind w:firstLine="567"/>
        <w:rPr>
          <w:bCs/>
          <w:sz w:val="28"/>
          <w:szCs w:val="28"/>
          <w:lang w:val="ro-RO"/>
        </w:rPr>
      </w:pPr>
      <w:r w:rsidRPr="009F5C80">
        <w:rPr>
          <w:bCs/>
          <w:sz w:val="28"/>
          <w:szCs w:val="28"/>
          <w:lang w:val="ro-RO"/>
        </w:rPr>
        <w:t xml:space="preserve">la compartimentul „Consiliul Superior al Procurorilor”, după poziția </w:t>
      </w:r>
      <w:proofErr w:type="spellStart"/>
      <w:r w:rsidRPr="009F5C80">
        <w:rPr>
          <w:bCs/>
          <w:sz w:val="28"/>
          <w:szCs w:val="28"/>
          <w:lang w:val="ro-RO"/>
        </w:rPr>
        <w:t>B1007</w:t>
      </w:r>
      <w:proofErr w:type="spellEnd"/>
      <w:r w:rsidRPr="009F5C80">
        <w:rPr>
          <w:bCs/>
          <w:sz w:val="28"/>
          <w:szCs w:val="28"/>
          <w:lang w:val="ro-RO"/>
        </w:rPr>
        <w:t xml:space="preserve"> se introduc pozițiile </w:t>
      </w:r>
      <w:proofErr w:type="spellStart"/>
      <w:r w:rsidRPr="009F5C80">
        <w:rPr>
          <w:bCs/>
          <w:sz w:val="28"/>
          <w:szCs w:val="28"/>
          <w:lang w:val="ro-RO"/>
        </w:rPr>
        <w:t>B1060</w:t>
      </w:r>
      <w:proofErr w:type="spellEnd"/>
      <w:r w:rsidRPr="009F5C80">
        <w:rPr>
          <w:bCs/>
          <w:sz w:val="28"/>
          <w:szCs w:val="28"/>
          <w:lang w:val="ro-RO"/>
        </w:rPr>
        <w:t xml:space="preserve"> și </w:t>
      </w:r>
      <w:proofErr w:type="spellStart"/>
      <w:r w:rsidRPr="009F5C80">
        <w:rPr>
          <w:bCs/>
          <w:sz w:val="28"/>
          <w:szCs w:val="28"/>
          <w:lang w:val="ro-RO"/>
        </w:rPr>
        <w:t>B1061</w:t>
      </w:r>
      <w:proofErr w:type="spellEnd"/>
      <w:r w:rsidRPr="009F5C80">
        <w:rPr>
          <w:bCs/>
          <w:sz w:val="28"/>
          <w:szCs w:val="28"/>
          <w:lang w:val="ro-RO"/>
        </w:rPr>
        <w:t xml:space="preserve"> cu următorul cuprins:</w:t>
      </w:r>
    </w:p>
    <w:tbl>
      <w:tblPr>
        <w:tblStyle w:val="TableGrid1"/>
        <w:tblW w:w="5000" w:type="pct"/>
        <w:tblLook w:val="04A0" w:firstRow="1" w:lastRow="0" w:firstColumn="1" w:lastColumn="0" w:noHBand="0" w:noVBand="1"/>
      </w:tblPr>
      <w:tblGrid>
        <w:gridCol w:w="1088"/>
        <w:gridCol w:w="6532"/>
        <w:gridCol w:w="676"/>
        <w:gridCol w:w="1049"/>
      </w:tblGrid>
      <w:tr w:rsidR="009F5C80" w:rsidRPr="009F5C80" w14:paraId="1E6256EF" w14:textId="77777777" w:rsidTr="005835C2">
        <w:tc>
          <w:tcPr>
            <w:tcW w:w="522" w:type="pct"/>
          </w:tcPr>
          <w:p w14:paraId="7C9DEB6C" w14:textId="77777777" w:rsidR="005835C2" w:rsidRPr="009F5C80" w:rsidRDefault="005835C2" w:rsidP="00373BBA">
            <w:pPr>
              <w:tabs>
                <w:tab w:val="left" w:pos="840"/>
              </w:tabs>
              <w:rPr>
                <w:rFonts w:ascii="Times New Roman" w:hAnsi="Times New Roman"/>
                <w:sz w:val="28"/>
                <w:szCs w:val="28"/>
                <w:lang w:val="ro-RO"/>
              </w:rPr>
            </w:pPr>
            <w:r w:rsidRPr="009F5C80">
              <w:rPr>
                <w:rFonts w:ascii="Times New Roman" w:hAnsi="Times New Roman"/>
                <w:sz w:val="28"/>
                <w:szCs w:val="28"/>
                <w:lang w:val="ro-RO"/>
              </w:rPr>
              <w:t>„</w:t>
            </w:r>
            <w:proofErr w:type="spellStart"/>
            <w:r w:rsidRPr="009F5C80">
              <w:rPr>
                <w:rFonts w:ascii="Times New Roman" w:hAnsi="Times New Roman"/>
                <w:sz w:val="28"/>
                <w:szCs w:val="28"/>
                <w:lang w:val="ro-RO"/>
              </w:rPr>
              <w:t>B1060</w:t>
            </w:r>
            <w:proofErr w:type="spellEnd"/>
          </w:p>
        </w:tc>
        <w:tc>
          <w:tcPr>
            <w:tcW w:w="3547" w:type="pct"/>
          </w:tcPr>
          <w:p w14:paraId="515D7A35"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Membrul Consiliului Superior al Procurorilor, cu vechimea în muncă în funcția de procuror de peste 16 ani</w:t>
            </w:r>
          </w:p>
        </w:tc>
        <w:tc>
          <w:tcPr>
            <w:tcW w:w="413" w:type="pct"/>
          </w:tcPr>
          <w:p w14:paraId="0A26135B" w14:textId="77777777" w:rsidR="005835C2" w:rsidRPr="009F5C80" w:rsidRDefault="005835C2" w:rsidP="00373BBA">
            <w:pPr>
              <w:jc w:val="center"/>
              <w:rPr>
                <w:rFonts w:ascii="Times New Roman" w:hAnsi="Times New Roman"/>
                <w:sz w:val="28"/>
                <w:szCs w:val="28"/>
                <w:lang w:val="ro-RO"/>
              </w:rPr>
            </w:pPr>
            <w:r w:rsidRPr="009F5C80">
              <w:rPr>
                <w:rFonts w:ascii="Times New Roman" w:hAnsi="Times New Roman"/>
                <w:sz w:val="28"/>
                <w:szCs w:val="28"/>
                <w:lang w:val="ro-RO"/>
              </w:rPr>
              <w:t>121</w:t>
            </w:r>
          </w:p>
        </w:tc>
        <w:tc>
          <w:tcPr>
            <w:tcW w:w="518" w:type="pct"/>
          </w:tcPr>
          <w:p w14:paraId="71C14433" w14:textId="77777777" w:rsidR="005835C2" w:rsidRPr="009F5C80" w:rsidRDefault="005835C2" w:rsidP="00373BBA">
            <w:pPr>
              <w:jc w:val="center"/>
              <w:rPr>
                <w:rFonts w:ascii="Times New Roman" w:hAnsi="Times New Roman"/>
                <w:sz w:val="28"/>
                <w:szCs w:val="28"/>
                <w:lang w:val="ro-RO"/>
              </w:rPr>
            </w:pPr>
            <w:r w:rsidRPr="009F5C80">
              <w:rPr>
                <w:rFonts w:ascii="Times New Roman" w:hAnsi="Times New Roman"/>
                <w:sz w:val="28"/>
                <w:szCs w:val="28"/>
                <w:lang w:val="ro-RO"/>
              </w:rPr>
              <w:t>12,29</w:t>
            </w:r>
          </w:p>
        </w:tc>
      </w:tr>
      <w:tr w:rsidR="009F5C80" w:rsidRPr="009F5C80" w14:paraId="3EB5FFBE" w14:textId="77777777" w:rsidTr="005835C2">
        <w:tc>
          <w:tcPr>
            <w:tcW w:w="522" w:type="pct"/>
          </w:tcPr>
          <w:p w14:paraId="3DADD2C9" w14:textId="77777777" w:rsidR="005835C2" w:rsidRPr="009F5C80" w:rsidRDefault="005835C2" w:rsidP="00373BBA">
            <w:pPr>
              <w:tabs>
                <w:tab w:val="left" w:pos="840"/>
              </w:tabs>
              <w:rPr>
                <w:rFonts w:ascii="Times New Roman" w:hAnsi="Times New Roman"/>
                <w:sz w:val="28"/>
                <w:szCs w:val="28"/>
                <w:lang w:val="ro-RO"/>
              </w:rPr>
            </w:pPr>
            <w:r w:rsidRPr="009F5C80">
              <w:rPr>
                <w:rFonts w:ascii="Times New Roman" w:hAnsi="Times New Roman"/>
                <w:sz w:val="28"/>
                <w:szCs w:val="28"/>
                <w:lang w:val="ro-RO"/>
              </w:rPr>
              <w:t xml:space="preserve"> </w:t>
            </w:r>
            <w:proofErr w:type="spellStart"/>
            <w:r w:rsidRPr="009F5C80">
              <w:rPr>
                <w:rFonts w:ascii="Times New Roman" w:hAnsi="Times New Roman"/>
                <w:sz w:val="28"/>
                <w:szCs w:val="28"/>
                <w:lang w:val="ro-RO"/>
              </w:rPr>
              <w:t>B1061</w:t>
            </w:r>
            <w:proofErr w:type="spellEnd"/>
          </w:p>
        </w:tc>
        <w:tc>
          <w:tcPr>
            <w:tcW w:w="3547" w:type="pct"/>
          </w:tcPr>
          <w:p w14:paraId="507C3931"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 xml:space="preserve">Membrul Consiliului Superior al Procurorilor, cu vechimea în muncă în funcția de procuror de </w:t>
            </w:r>
            <w:proofErr w:type="spellStart"/>
            <w:r w:rsidRPr="009F5C80">
              <w:rPr>
                <w:rFonts w:ascii="Times New Roman" w:hAnsi="Times New Roman"/>
                <w:sz w:val="28"/>
                <w:szCs w:val="28"/>
                <w:lang w:val="ro-RO"/>
              </w:rPr>
              <w:t>pănă</w:t>
            </w:r>
            <w:proofErr w:type="spellEnd"/>
            <w:r w:rsidRPr="009F5C80">
              <w:rPr>
                <w:rFonts w:ascii="Times New Roman" w:hAnsi="Times New Roman"/>
                <w:sz w:val="28"/>
                <w:szCs w:val="28"/>
                <w:lang w:val="ro-RO"/>
              </w:rPr>
              <w:t xml:space="preserve"> la 16 ani</w:t>
            </w:r>
          </w:p>
        </w:tc>
        <w:tc>
          <w:tcPr>
            <w:tcW w:w="413" w:type="pct"/>
          </w:tcPr>
          <w:p w14:paraId="48AAF447" w14:textId="77777777" w:rsidR="005835C2" w:rsidRPr="009F5C80" w:rsidRDefault="005835C2" w:rsidP="00373BBA">
            <w:pPr>
              <w:jc w:val="center"/>
              <w:rPr>
                <w:rFonts w:ascii="Times New Roman" w:hAnsi="Times New Roman"/>
                <w:sz w:val="28"/>
                <w:szCs w:val="28"/>
                <w:lang w:val="ro-RO"/>
              </w:rPr>
            </w:pPr>
            <w:r w:rsidRPr="009F5C80">
              <w:rPr>
                <w:rFonts w:ascii="Times New Roman" w:hAnsi="Times New Roman"/>
                <w:sz w:val="28"/>
                <w:szCs w:val="28"/>
                <w:lang w:val="ro-RO"/>
              </w:rPr>
              <w:t>119</w:t>
            </w:r>
          </w:p>
        </w:tc>
        <w:tc>
          <w:tcPr>
            <w:tcW w:w="518" w:type="pct"/>
          </w:tcPr>
          <w:p w14:paraId="616A1BB6" w14:textId="77777777" w:rsidR="005835C2" w:rsidRPr="009F5C80" w:rsidRDefault="005835C2" w:rsidP="00373BBA">
            <w:pPr>
              <w:jc w:val="center"/>
              <w:rPr>
                <w:rFonts w:ascii="Times New Roman" w:hAnsi="Times New Roman"/>
                <w:sz w:val="28"/>
                <w:szCs w:val="28"/>
                <w:lang w:val="ro-RO"/>
              </w:rPr>
            </w:pPr>
            <w:r w:rsidRPr="009F5C80">
              <w:rPr>
                <w:rFonts w:ascii="Times New Roman" w:hAnsi="Times New Roman"/>
                <w:sz w:val="28"/>
                <w:szCs w:val="28"/>
                <w:lang w:val="ro-RO"/>
              </w:rPr>
              <w:t>11,79”;</w:t>
            </w:r>
          </w:p>
        </w:tc>
      </w:tr>
    </w:tbl>
    <w:p w14:paraId="6720E1B4" w14:textId="77777777" w:rsidR="005835C2" w:rsidRPr="009F5C80" w:rsidRDefault="005835C2" w:rsidP="005835C2">
      <w:pPr>
        <w:ind w:firstLine="567"/>
        <w:rPr>
          <w:bCs/>
          <w:sz w:val="28"/>
          <w:szCs w:val="28"/>
          <w:lang w:val="ro-RO"/>
        </w:rPr>
      </w:pPr>
      <w:r w:rsidRPr="009F5C80">
        <w:rPr>
          <w:bCs/>
          <w:sz w:val="28"/>
          <w:szCs w:val="28"/>
          <w:lang w:val="ro-RO"/>
        </w:rPr>
        <w:t>notele se exclud;</w:t>
      </w:r>
    </w:p>
    <w:p w14:paraId="737FB3BE" w14:textId="77777777" w:rsidR="005835C2" w:rsidRPr="009F5C80" w:rsidRDefault="005835C2" w:rsidP="005835C2">
      <w:pPr>
        <w:ind w:firstLine="567"/>
        <w:rPr>
          <w:bCs/>
          <w:sz w:val="28"/>
          <w:szCs w:val="28"/>
          <w:lang w:val="ro-RO"/>
        </w:rPr>
      </w:pPr>
      <w:r w:rsidRPr="009F5C80">
        <w:rPr>
          <w:bCs/>
          <w:sz w:val="28"/>
          <w:szCs w:val="28"/>
          <w:lang w:val="ro-RO"/>
        </w:rPr>
        <w:t>tabelul 2:</w:t>
      </w:r>
    </w:p>
    <w:p w14:paraId="051F7BCF" w14:textId="77777777" w:rsidR="005835C2" w:rsidRPr="009F5C80" w:rsidRDefault="005835C2" w:rsidP="005835C2">
      <w:pPr>
        <w:ind w:firstLine="567"/>
        <w:rPr>
          <w:sz w:val="28"/>
          <w:szCs w:val="28"/>
          <w:lang w:val="ro-RO"/>
        </w:rPr>
      </w:pPr>
      <w:r w:rsidRPr="009F5C80">
        <w:rPr>
          <w:sz w:val="28"/>
          <w:szCs w:val="28"/>
          <w:lang w:val="ro-RO"/>
        </w:rPr>
        <w:t xml:space="preserve">se completează cu poziția </w:t>
      </w:r>
      <w:proofErr w:type="spellStart"/>
      <w:r w:rsidRPr="009F5C80">
        <w:rPr>
          <w:sz w:val="28"/>
          <w:szCs w:val="28"/>
          <w:lang w:val="ro-RO"/>
        </w:rPr>
        <w:t>B6018</w:t>
      </w:r>
      <w:proofErr w:type="spellEnd"/>
      <w:r w:rsidRPr="009F5C80">
        <w:rPr>
          <w:sz w:val="28"/>
          <w:szCs w:val="28"/>
          <w:lang w:val="ro-RO"/>
        </w:rPr>
        <w:t xml:space="preserve"> cu următorul cuprins:</w:t>
      </w:r>
    </w:p>
    <w:tbl>
      <w:tblPr>
        <w:tblStyle w:val="TableGrid1"/>
        <w:tblW w:w="5000" w:type="pct"/>
        <w:tblLook w:val="04A0" w:firstRow="1" w:lastRow="0" w:firstColumn="1" w:lastColumn="0" w:noHBand="0" w:noVBand="1"/>
      </w:tblPr>
      <w:tblGrid>
        <w:gridCol w:w="1088"/>
        <w:gridCol w:w="6652"/>
        <w:gridCol w:w="696"/>
        <w:gridCol w:w="909"/>
      </w:tblGrid>
      <w:tr w:rsidR="009F5C80" w:rsidRPr="009F5C80" w14:paraId="6F8AE59B" w14:textId="77777777" w:rsidTr="005835C2">
        <w:tc>
          <w:tcPr>
            <w:tcW w:w="539" w:type="pct"/>
          </w:tcPr>
          <w:p w14:paraId="23DD6A60" w14:textId="77777777" w:rsidR="005835C2" w:rsidRPr="009F5C80" w:rsidRDefault="005835C2" w:rsidP="00373BBA">
            <w:pPr>
              <w:tabs>
                <w:tab w:val="left" w:pos="840"/>
              </w:tabs>
              <w:rPr>
                <w:rFonts w:ascii="Times New Roman" w:hAnsi="Times New Roman"/>
                <w:sz w:val="28"/>
                <w:szCs w:val="28"/>
                <w:lang w:val="ro-RO"/>
              </w:rPr>
            </w:pPr>
            <w:r w:rsidRPr="009F5C80">
              <w:rPr>
                <w:rFonts w:ascii="Times New Roman" w:hAnsi="Times New Roman"/>
                <w:sz w:val="28"/>
                <w:szCs w:val="28"/>
                <w:lang w:val="ro-RO"/>
              </w:rPr>
              <w:t>„</w:t>
            </w:r>
            <w:proofErr w:type="spellStart"/>
            <w:r w:rsidRPr="009F5C80">
              <w:rPr>
                <w:rFonts w:ascii="Times New Roman" w:hAnsi="Times New Roman"/>
                <w:sz w:val="28"/>
                <w:szCs w:val="28"/>
                <w:lang w:val="ro-RO"/>
              </w:rPr>
              <w:t>B6018</w:t>
            </w:r>
            <w:proofErr w:type="spellEnd"/>
          </w:p>
        </w:tc>
        <w:tc>
          <w:tcPr>
            <w:tcW w:w="3599" w:type="pct"/>
          </w:tcPr>
          <w:p w14:paraId="0046A4DE" w14:textId="77777777" w:rsidR="005835C2" w:rsidRPr="009F5C80" w:rsidRDefault="005835C2" w:rsidP="00373BBA">
            <w:pPr>
              <w:rPr>
                <w:rFonts w:ascii="Times New Roman" w:hAnsi="Times New Roman"/>
                <w:sz w:val="28"/>
                <w:szCs w:val="28"/>
                <w:lang w:val="ro-RO"/>
              </w:rPr>
            </w:pPr>
            <w:r w:rsidRPr="009F5C80">
              <w:rPr>
                <w:rFonts w:ascii="Times New Roman" w:hAnsi="Times New Roman"/>
                <w:sz w:val="28"/>
                <w:szCs w:val="28"/>
                <w:lang w:val="ro-RO"/>
              </w:rPr>
              <w:t>Formator</w:t>
            </w:r>
          </w:p>
        </w:tc>
        <w:tc>
          <w:tcPr>
            <w:tcW w:w="412" w:type="pct"/>
          </w:tcPr>
          <w:p w14:paraId="312F90C5" w14:textId="77777777" w:rsidR="005835C2" w:rsidRPr="009F5C80" w:rsidRDefault="005835C2" w:rsidP="00373BBA">
            <w:pPr>
              <w:jc w:val="center"/>
              <w:rPr>
                <w:rFonts w:ascii="Times New Roman" w:hAnsi="Times New Roman"/>
                <w:sz w:val="28"/>
                <w:szCs w:val="28"/>
                <w:lang w:val="ro-RO"/>
              </w:rPr>
            </w:pPr>
            <w:r w:rsidRPr="009F5C80">
              <w:rPr>
                <w:rFonts w:ascii="Times New Roman" w:hAnsi="Times New Roman"/>
                <w:sz w:val="28"/>
                <w:szCs w:val="28"/>
                <w:lang w:val="ro-RO"/>
              </w:rPr>
              <w:t>97</w:t>
            </w:r>
          </w:p>
        </w:tc>
        <w:tc>
          <w:tcPr>
            <w:tcW w:w="450" w:type="pct"/>
          </w:tcPr>
          <w:p w14:paraId="08D1B149" w14:textId="77777777" w:rsidR="005835C2" w:rsidRPr="009F5C80" w:rsidRDefault="005835C2" w:rsidP="00373BBA">
            <w:pPr>
              <w:jc w:val="center"/>
              <w:rPr>
                <w:rFonts w:ascii="Times New Roman" w:hAnsi="Times New Roman"/>
                <w:sz w:val="28"/>
                <w:szCs w:val="28"/>
                <w:lang w:val="ro-RO"/>
              </w:rPr>
            </w:pPr>
            <w:r w:rsidRPr="009F5C80">
              <w:rPr>
                <w:rFonts w:ascii="Times New Roman" w:hAnsi="Times New Roman"/>
                <w:sz w:val="28"/>
                <w:szCs w:val="28"/>
                <w:lang w:val="ro-RO"/>
              </w:rPr>
              <w:t>7,44”;</w:t>
            </w:r>
          </w:p>
        </w:tc>
      </w:tr>
    </w:tbl>
    <w:p w14:paraId="3E974BF7" w14:textId="77777777" w:rsidR="005835C2" w:rsidRPr="009F5C80" w:rsidRDefault="005835C2" w:rsidP="005835C2">
      <w:pPr>
        <w:ind w:firstLine="567"/>
        <w:rPr>
          <w:sz w:val="28"/>
          <w:szCs w:val="28"/>
          <w:lang w:val="ro-RO"/>
        </w:rPr>
      </w:pPr>
      <w:r w:rsidRPr="009F5C80">
        <w:rPr>
          <w:sz w:val="28"/>
          <w:szCs w:val="28"/>
          <w:lang w:val="ro-RO"/>
        </w:rPr>
        <w:lastRenderedPageBreak/>
        <w:t>notele se completează cu punctul 5 cu următorul cuprins:</w:t>
      </w:r>
    </w:p>
    <w:p w14:paraId="4D4A28DB" w14:textId="77777777" w:rsidR="005835C2" w:rsidRPr="009F5C80" w:rsidRDefault="005835C2" w:rsidP="005835C2">
      <w:pPr>
        <w:ind w:firstLine="567"/>
        <w:rPr>
          <w:sz w:val="28"/>
          <w:szCs w:val="28"/>
          <w:lang w:val="ro-RO"/>
        </w:rPr>
      </w:pPr>
      <w:r w:rsidRPr="009F5C80">
        <w:rPr>
          <w:sz w:val="28"/>
          <w:szCs w:val="28"/>
          <w:lang w:val="ro-RO"/>
        </w:rPr>
        <w:t xml:space="preserve">„5. Salariul pentru funcția de formator în </w:t>
      </w:r>
      <w:r w:rsidRPr="009F5C80">
        <w:rPr>
          <w:bCs/>
          <w:sz w:val="28"/>
          <w:szCs w:val="28"/>
          <w:lang w:val="ro-RO" w:eastAsia="ru-RU"/>
        </w:rPr>
        <w:t xml:space="preserve">Institutul Național al Justiției, conform codului funcției </w:t>
      </w:r>
      <w:proofErr w:type="spellStart"/>
      <w:r w:rsidRPr="009F5C80">
        <w:rPr>
          <w:bCs/>
          <w:sz w:val="28"/>
          <w:szCs w:val="28"/>
          <w:lang w:val="ro-RO" w:eastAsia="ru-RU"/>
        </w:rPr>
        <w:t>B6018</w:t>
      </w:r>
      <w:proofErr w:type="spellEnd"/>
      <w:r w:rsidRPr="009F5C80">
        <w:rPr>
          <w:bCs/>
          <w:sz w:val="28"/>
          <w:szCs w:val="28"/>
          <w:lang w:val="ro-RO" w:eastAsia="ru-RU"/>
        </w:rPr>
        <w:t xml:space="preserve">, este prevăzut pentru o norma didactică anuală de 1400 de ore academice pe un an de studii, care include activități didactice </w:t>
      </w:r>
      <w:proofErr w:type="spellStart"/>
      <w:r w:rsidRPr="009F5C80">
        <w:rPr>
          <w:bCs/>
          <w:sz w:val="28"/>
          <w:szCs w:val="28"/>
          <w:lang w:val="ro-RO" w:eastAsia="ru-RU"/>
        </w:rPr>
        <w:t>auditoriale</w:t>
      </w:r>
      <w:proofErr w:type="spellEnd"/>
      <w:r w:rsidRPr="009F5C80">
        <w:rPr>
          <w:bCs/>
          <w:sz w:val="28"/>
          <w:szCs w:val="28"/>
          <w:lang w:val="ro-RO" w:eastAsia="ru-RU"/>
        </w:rPr>
        <w:t xml:space="preserve">, activități didactico-metodice </w:t>
      </w:r>
      <w:proofErr w:type="spellStart"/>
      <w:r w:rsidRPr="009F5C80">
        <w:rPr>
          <w:bCs/>
          <w:sz w:val="28"/>
          <w:szCs w:val="28"/>
          <w:lang w:val="ro-RO" w:eastAsia="ru-RU"/>
        </w:rPr>
        <w:t>neauditoriale</w:t>
      </w:r>
      <w:proofErr w:type="spellEnd"/>
      <w:r w:rsidRPr="009F5C80">
        <w:rPr>
          <w:bCs/>
          <w:sz w:val="28"/>
          <w:szCs w:val="28"/>
          <w:lang w:val="ro-RO" w:eastAsia="ru-RU"/>
        </w:rPr>
        <w:t xml:space="preserve"> și activități de cercetare.”</w:t>
      </w:r>
    </w:p>
    <w:p w14:paraId="310E4981" w14:textId="77777777" w:rsidR="005835C2" w:rsidRPr="009F5C80" w:rsidRDefault="005835C2" w:rsidP="005835C2">
      <w:pPr>
        <w:ind w:firstLine="567"/>
        <w:rPr>
          <w:sz w:val="28"/>
          <w:szCs w:val="28"/>
          <w:lang w:val="ro-RO"/>
        </w:rPr>
      </w:pPr>
    </w:p>
    <w:p w14:paraId="0C269B94" w14:textId="77777777" w:rsidR="005835C2" w:rsidRPr="009F5C80" w:rsidRDefault="005835C2" w:rsidP="005835C2">
      <w:pPr>
        <w:ind w:firstLine="567"/>
        <w:rPr>
          <w:sz w:val="28"/>
          <w:szCs w:val="28"/>
          <w:lang w:val="ro-RO"/>
        </w:rPr>
      </w:pPr>
      <w:r w:rsidRPr="009F5C80">
        <w:rPr>
          <w:b/>
          <w:sz w:val="28"/>
          <w:szCs w:val="28"/>
          <w:lang w:val="ro-RO"/>
        </w:rPr>
        <w:t>13</w:t>
      </w:r>
      <w:r w:rsidRPr="009F5C80">
        <w:rPr>
          <w:sz w:val="28"/>
          <w:szCs w:val="28"/>
          <w:lang w:val="ro-RO"/>
        </w:rPr>
        <w:t xml:space="preserve">. La anexa nr. 6, pozițiile </w:t>
      </w:r>
      <w:proofErr w:type="spellStart"/>
      <w:r w:rsidRPr="009F5C80">
        <w:rPr>
          <w:sz w:val="28"/>
          <w:szCs w:val="28"/>
          <w:lang w:val="ro-RO"/>
        </w:rPr>
        <w:t>D3001</w:t>
      </w:r>
      <w:proofErr w:type="spellEnd"/>
      <w:r w:rsidRPr="009F5C80">
        <w:rPr>
          <w:sz w:val="28"/>
          <w:szCs w:val="28"/>
          <w:lang w:val="ro-RO"/>
        </w:rPr>
        <w:t xml:space="preserve"> și </w:t>
      </w:r>
      <w:proofErr w:type="spellStart"/>
      <w:r w:rsidRPr="009F5C80">
        <w:rPr>
          <w:sz w:val="28"/>
          <w:szCs w:val="28"/>
          <w:lang w:val="ro-RO"/>
        </w:rPr>
        <w:t>D3004</w:t>
      </w:r>
      <w:proofErr w:type="spellEnd"/>
      <w:r w:rsidRPr="009F5C80">
        <w:rPr>
          <w:sz w:val="28"/>
          <w:szCs w:val="28"/>
          <w:lang w:val="ro-RO"/>
        </w:rPr>
        <w:t xml:space="preserve"> din tabel vor avea următorul cuprins:</w:t>
      </w:r>
    </w:p>
    <w:p w14:paraId="402B3BB5" w14:textId="77777777" w:rsidR="005835C2" w:rsidRPr="009F5C80" w:rsidRDefault="005835C2" w:rsidP="005835C2">
      <w:pPr>
        <w:ind w:firstLine="567"/>
        <w:rPr>
          <w:sz w:val="28"/>
          <w:szCs w:val="28"/>
          <w:lang w:val="ro-RO"/>
        </w:rPr>
      </w:pPr>
    </w:p>
    <w:tbl>
      <w:tblPr>
        <w:tblStyle w:val="GrilTabel"/>
        <w:tblW w:w="0" w:type="auto"/>
        <w:tblLook w:val="04A0" w:firstRow="1" w:lastRow="0" w:firstColumn="1" w:lastColumn="0" w:noHBand="0" w:noVBand="1"/>
      </w:tblPr>
      <w:tblGrid>
        <w:gridCol w:w="1126"/>
        <w:gridCol w:w="6356"/>
        <w:gridCol w:w="822"/>
        <w:gridCol w:w="1041"/>
      </w:tblGrid>
      <w:tr w:rsidR="009F5C80" w:rsidRPr="009F5C80" w14:paraId="4A072317" w14:textId="77777777" w:rsidTr="00373BBA">
        <w:tc>
          <w:tcPr>
            <w:tcW w:w="1129" w:type="dxa"/>
          </w:tcPr>
          <w:p w14:paraId="559E5868" w14:textId="77777777" w:rsidR="005835C2" w:rsidRPr="009F5C80" w:rsidRDefault="005835C2" w:rsidP="00373BBA">
            <w:pPr>
              <w:ind w:firstLine="0"/>
              <w:rPr>
                <w:rFonts w:ascii="Times New Roman" w:hAnsi="Times New Roman"/>
                <w:sz w:val="28"/>
                <w:szCs w:val="28"/>
                <w:lang w:val="ro-RO"/>
              </w:rPr>
            </w:pPr>
            <w:r w:rsidRPr="009F5C80">
              <w:rPr>
                <w:rFonts w:ascii="Times New Roman" w:hAnsi="Times New Roman"/>
                <w:sz w:val="28"/>
                <w:szCs w:val="28"/>
                <w:lang w:val="ro-RO"/>
              </w:rPr>
              <w:t>„</w:t>
            </w:r>
            <w:proofErr w:type="spellStart"/>
            <w:r w:rsidRPr="009F5C80">
              <w:rPr>
                <w:rFonts w:ascii="Times New Roman" w:hAnsi="Times New Roman"/>
                <w:sz w:val="28"/>
                <w:szCs w:val="28"/>
                <w:lang w:val="ro-RO"/>
              </w:rPr>
              <w:t>D3001</w:t>
            </w:r>
            <w:proofErr w:type="spellEnd"/>
          </w:p>
        </w:tc>
        <w:tc>
          <w:tcPr>
            <w:tcW w:w="7088" w:type="dxa"/>
          </w:tcPr>
          <w:p w14:paraId="36B27CD3" w14:textId="77777777" w:rsidR="005835C2" w:rsidRPr="009F5C80" w:rsidRDefault="005835C2" w:rsidP="00373BBA">
            <w:pPr>
              <w:ind w:firstLine="0"/>
              <w:rPr>
                <w:rFonts w:ascii="Times New Roman" w:hAnsi="Times New Roman"/>
                <w:sz w:val="28"/>
                <w:szCs w:val="28"/>
                <w:lang w:val="ro-RO"/>
              </w:rPr>
            </w:pPr>
            <w:r w:rsidRPr="009F5C80">
              <w:rPr>
                <w:rFonts w:ascii="Times New Roman" w:hAnsi="Times New Roman"/>
                <w:sz w:val="28"/>
                <w:szCs w:val="28"/>
                <w:lang w:val="ro-RO"/>
              </w:rPr>
              <w:t>Șef inspectorat general</w:t>
            </w:r>
          </w:p>
        </w:tc>
        <w:tc>
          <w:tcPr>
            <w:tcW w:w="850" w:type="dxa"/>
          </w:tcPr>
          <w:p w14:paraId="786B8BD5" w14:textId="77777777" w:rsidR="005835C2" w:rsidRPr="009F5C80" w:rsidRDefault="005835C2" w:rsidP="00373BBA">
            <w:pPr>
              <w:ind w:firstLine="0"/>
              <w:jc w:val="center"/>
              <w:rPr>
                <w:rFonts w:ascii="Times New Roman" w:hAnsi="Times New Roman"/>
                <w:sz w:val="28"/>
                <w:szCs w:val="28"/>
                <w:lang w:val="ro-RO"/>
              </w:rPr>
            </w:pPr>
            <w:r w:rsidRPr="009F5C80">
              <w:rPr>
                <w:rFonts w:ascii="Times New Roman" w:hAnsi="Times New Roman"/>
                <w:sz w:val="28"/>
                <w:szCs w:val="28"/>
                <w:lang w:val="ro-RO"/>
              </w:rPr>
              <w:t>120</w:t>
            </w:r>
          </w:p>
        </w:tc>
        <w:tc>
          <w:tcPr>
            <w:tcW w:w="993" w:type="dxa"/>
          </w:tcPr>
          <w:p w14:paraId="50E05AC5" w14:textId="77777777" w:rsidR="005835C2" w:rsidRPr="009F5C80" w:rsidRDefault="005835C2" w:rsidP="00373BBA">
            <w:pPr>
              <w:ind w:firstLine="0"/>
              <w:jc w:val="center"/>
              <w:rPr>
                <w:rFonts w:ascii="Times New Roman" w:hAnsi="Times New Roman"/>
                <w:sz w:val="28"/>
                <w:szCs w:val="28"/>
                <w:lang w:val="ro-RO"/>
              </w:rPr>
            </w:pPr>
            <w:r w:rsidRPr="009F5C80">
              <w:rPr>
                <w:rFonts w:ascii="Times New Roman" w:hAnsi="Times New Roman"/>
                <w:sz w:val="28"/>
                <w:szCs w:val="28"/>
                <w:lang w:val="ro-RO"/>
              </w:rPr>
              <w:t>12,04</w:t>
            </w:r>
          </w:p>
        </w:tc>
      </w:tr>
      <w:tr w:rsidR="009F5C80" w:rsidRPr="009F5C80" w14:paraId="11A52036" w14:textId="77777777" w:rsidTr="00373BBA">
        <w:tc>
          <w:tcPr>
            <w:tcW w:w="1129" w:type="dxa"/>
          </w:tcPr>
          <w:p w14:paraId="0ED9F5EF" w14:textId="77777777" w:rsidR="005835C2" w:rsidRPr="009F5C80" w:rsidRDefault="005835C2" w:rsidP="00373BBA">
            <w:pPr>
              <w:ind w:firstLine="0"/>
              <w:rPr>
                <w:rFonts w:ascii="Times New Roman" w:hAnsi="Times New Roman"/>
                <w:sz w:val="28"/>
                <w:szCs w:val="28"/>
                <w:lang w:val="ro-RO"/>
              </w:rPr>
            </w:pPr>
            <w:proofErr w:type="spellStart"/>
            <w:r w:rsidRPr="009F5C80">
              <w:rPr>
                <w:rFonts w:ascii="Times New Roman" w:hAnsi="Times New Roman"/>
                <w:sz w:val="28"/>
                <w:szCs w:val="28"/>
                <w:lang w:val="ro-RO"/>
              </w:rPr>
              <w:t>D3004</w:t>
            </w:r>
            <w:proofErr w:type="spellEnd"/>
          </w:p>
        </w:tc>
        <w:tc>
          <w:tcPr>
            <w:tcW w:w="7088" w:type="dxa"/>
          </w:tcPr>
          <w:p w14:paraId="5ABC9DBA" w14:textId="77777777" w:rsidR="005835C2" w:rsidRPr="009F5C80" w:rsidRDefault="005835C2" w:rsidP="00373BBA">
            <w:pPr>
              <w:ind w:firstLine="0"/>
              <w:rPr>
                <w:rFonts w:ascii="Times New Roman" w:hAnsi="Times New Roman"/>
                <w:sz w:val="28"/>
                <w:szCs w:val="28"/>
                <w:lang w:val="ro-RO"/>
              </w:rPr>
            </w:pPr>
            <w:r w:rsidRPr="009F5C80">
              <w:rPr>
                <w:rFonts w:ascii="Times New Roman" w:hAnsi="Times New Roman"/>
                <w:sz w:val="28"/>
                <w:szCs w:val="28"/>
                <w:lang w:val="ro-RO"/>
              </w:rPr>
              <w:t>Director</w:t>
            </w:r>
          </w:p>
        </w:tc>
        <w:tc>
          <w:tcPr>
            <w:tcW w:w="850" w:type="dxa"/>
          </w:tcPr>
          <w:p w14:paraId="10FBC27D" w14:textId="77777777" w:rsidR="005835C2" w:rsidRPr="009F5C80" w:rsidRDefault="005835C2" w:rsidP="00373BBA">
            <w:pPr>
              <w:ind w:firstLine="0"/>
              <w:jc w:val="center"/>
              <w:rPr>
                <w:rFonts w:ascii="Times New Roman" w:hAnsi="Times New Roman"/>
                <w:sz w:val="28"/>
                <w:szCs w:val="28"/>
                <w:lang w:val="ro-RO"/>
              </w:rPr>
            </w:pPr>
            <w:r w:rsidRPr="009F5C80">
              <w:rPr>
                <w:rFonts w:ascii="Times New Roman" w:hAnsi="Times New Roman"/>
                <w:sz w:val="28"/>
                <w:szCs w:val="28"/>
                <w:lang w:val="ro-RO"/>
              </w:rPr>
              <w:t>120</w:t>
            </w:r>
          </w:p>
        </w:tc>
        <w:tc>
          <w:tcPr>
            <w:tcW w:w="993" w:type="dxa"/>
          </w:tcPr>
          <w:p w14:paraId="2560E7B0" w14:textId="77777777" w:rsidR="005835C2" w:rsidRPr="009F5C80" w:rsidRDefault="005835C2" w:rsidP="00373BBA">
            <w:pPr>
              <w:ind w:firstLine="0"/>
              <w:jc w:val="center"/>
              <w:rPr>
                <w:rFonts w:ascii="Times New Roman" w:hAnsi="Times New Roman"/>
                <w:sz w:val="28"/>
                <w:szCs w:val="28"/>
                <w:lang w:val="ro-RO"/>
              </w:rPr>
            </w:pPr>
            <w:r w:rsidRPr="009F5C80">
              <w:rPr>
                <w:rFonts w:ascii="Times New Roman" w:hAnsi="Times New Roman"/>
                <w:sz w:val="28"/>
                <w:szCs w:val="28"/>
                <w:lang w:val="ro-RO"/>
              </w:rPr>
              <w:t>12,04”.</w:t>
            </w:r>
          </w:p>
        </w:tc>
      </w:tr>
    </w:tbl>
    <w:p w14:paraId="06D15FDC" w14:textId="77777777" w:rsidR="005835C2" w:rsidRPr="009F5C80" w:rsidRDefault="005835C2" w:rsidP="005835C2">
      <w:pPr>
        <w:rPr>
          <w:sz w:val="28"/>
          <w:szCs w:val="28"/>
          <w:lang w:val="ro-RO"/>
        </w:rPr>
      </w:pPr>
    </w:p>
    <w:p w14:paraId="29571CCB" w14:textId="77777777" w:rsidR="005835C2" w:rsidRPr="009F5C80" w:rsidRDefault="005835C2" w:rsidP="005835C2">
      <w:pPr>
        <w:ind w:firstLine="567"/>
        <w:rPr>
          <w:sz w:val="28"/>
          <w:szCs w:val="28"/>
          <w:lang w:val="ro-RO"/>
        </w:rPr>
      </w:pPr>
      <w:r w:rsidRPr="009F5C80">
        <w:rPr>
          <w:b/>
          <w:sz w:val="28"/>
          <w:szCs w:val="28"/>
          <w:lang w:val="ro-RO"/>
        </w:rPr>
        <w:t>14.</w:t>
      </w:r>
      <w:r w:rsidRPr="009F5C80">
        <w:rPr>
          <w:sz w:val="28"/>
          <w:szCs w:val="28"/>
          <w:lang w:val="ro-RO"/>
        </w:rPr>
        <w:t xml:space="preserve"> La anexa nr. 8, notele la tabel se completează cu punctul 12 cu următorul cuprins:</w:t>
      </w:r>
    </w:p>
    <w:p w14:paraId="0DF84F1F" w14:textId="77777777" w:rsidR="005835C2" w:rsidRPr="009F5C80" w:rsidRDefault="005835C2" w:rsidP="005835C2">
      <w:pPr>
        <w:ind w:firstLine="567"/>
        <w:rPr>
          <w:sz w:val="28"/>
          <w:szCs w:val="28"/>
          <w:lang w:val="ro-RO"/>
        </w:rPr>
      </w:pPr>
      <w:r w:rsidRPr="009F5C80">
        <w:rPr>
          <w:sz w:val="28"/>
          <w:szCs w:val="28"/>
          <w:lang w:val="ro-RO"/>
        </w:rPr>
        <w:t>„12. Prin derogare de la prevederile art. 24 alin. (3), se permite conducătorilor instituțiilor teatral-concertistice să desfășoare activitate artistică în orele de program, în limita a 0,5 unități.”</w:t>
      </w:r>
    </w:p>
    <w:p w14:paraId="0A0014A8" w14:textId="77777777" w:rsidR="005835C2" w:rsidRPr="009F5C80" w:rsidRDefault="005835C2" w:rsidP="005835C2">
      <w:pPr>
        <w:rPr>
          <w:sz w:val="28"/>
          <w:szCs w:val="28"/>
          <w:lang w:val="ro-RO"/>
        </w:rPr>
      </w:pPr>
    </w:p>
    <w:p w14:paraId="402533F1" w14:textId="77777777" w:rsidR="005835C2" w:rsidRPr="009F5C80" w:rsidRDefault="005835C2" w:rsidP="005835C2">
      <w:pPr>
        <w:pStyle w:val="Listparagraf"/>
        <w:ind w:left="0"/>
        <w:rPr>
          <w:sz w:val="28"/>
          <w:szCs w:val="28"/>
          <w:lang w:val="ro-RO"/>
        </w:rPr>
      </w:pPr>
      <w:proofErr w:type="spellStart"/>
      <w:r w:rsidRPr="009F5C80">
        <w:rPr>
          <w:b/>
          <w:sz w:val="28"/>
          <w:szCs w:val="28"/>
          <w:lang w:val="ro-RO"/>
        </w:rPr>
        <w:t>Art.XLIII</w:t>
      </w:r>
      <w:proofErr w:type="spellEnd"/>
      <w:r w:rsidRPr="009F5C80">
        <w:rPr>
          <w:b/>
          <w:sz w:val="28"/>
          <w:szCs w:val="28"/>
          <w:lang w:val="ro-RO"/>
        </w:rPr>
        <w:t xml:space="preserve">. – </w:t>
      </w:r>
      <w:r w:rsidRPr="009F5C80">
        <w:rPr>
          <w:sz w:val="28"/>
          <w:szCs w:val="28"/>
          <w:lang w:val="ro-RO"/>
        </w:rPr>
        <w:t>Articolul I din</w:t>
      </w:r>
      <w:r w:rsidRPr="009F5C80">
        <w:rPr>
          <w:b/>
          <w:sz w:val="28"/>
          <w:szCs w:val="28"/>
          <w:lang w:val="ro-RO"/>
        </w:rPr>
        <w:t xml:space="preserve"> </w:t>
      </w:r>
      <w:r w:rsidRPr="009F5C80">
        <w:rPr>
          <w:sz w:val="28"/>
          <w:szCs w:val="28"/>
          <w:lang w:val="ro-RO"/>
        </w:rPr>
        <w:t xml:space="preserve">Legea </w:t>
      </w:r>
      <w:proofErr w:type="spellStart"/>
      <w:r w:rsidRPr="009F5C80">
        <w:rPr>
          <w:sz w:val="28"/>
          <w:szCs w:val="28"/>
          <w:lang w:val="ro-RO"/>
        </w:rPr>
        <w:t>nr.60</w:t>
      </w:r>
      <w:proofErr w:type="spellEnd"/>
      <w:r w:rsidRPr="009F5C80">
        <w:rPr>
          <w:sz w:val="28"/>
          <w:szCs w:val="28"/>
          <w:lang w:val="ro-RO"/>
        </w:rPr>
        <w:t xml:space="preserve">/2020 privind instituirea unor măsuri de susținere a activității de întreprinzător și modificarea unor acte normative (Monitorul Oficial al Republicii Moldova, 2020, nr. 108-109, </w:t>
      </w:r>
      <w:proofErr w:type="spellStart"/>
      <w:r w:rsidRPr="009F5C80">
        <w:rPr>
          <w:sz w:val="28"/>
          <w:szCs w:val="28"/>
          <w:lang w:val="ro-RO"/>
        </w:rPr>
        <w:t>art.186</w:t>
      </w:r>
      <w:proofErr w:type="spellEnd"/>
      <w:r w:rsidRPr="009F5C80">
        <w:rPr>
          <w:sz w:val="28"/>
          <w:szCs w:val="28"/>
          <w:lang w:val="ro-RO"/>
        </w:rPr>
        <w:t>), cu modificările ulterioare, se modifică după cum urmează:</w:t>
      </w:r>
    </w:p>
    <w:p w14:paraId="6E468641" w14:textId="77777777" w:rsidR="005835C2" w:rsidRPr="009F5C80" w:rsidRDefault="005835C2" w:rsidP="005835C2">
      <w:pPr>
        <w:pStyle w:val="Listparagraf"/>
        <w:ind w:left="0"/>
        <w:rPr>
          <w:sz w:val="28"/>
          <w:szCs w:val="28"/>
          <w:lang w:val="ro-RO"/>
        </w:rPr>
      </w:pPr>
      <w:r w:rsidRPr="009F5C80">
        <w:rPr>
          <w:b/>
          <w:sz w:val="28"/>
          <w:szCs w:val="28"/>
          <w:lang w:val="ro-RO"/>
        </w:rPr>
        <w:t>1.</w:t>
      </w:r>
      <w:r w:rsidRPr="009F5C80">
        <w:rPr>
          <w:sz w:val="28"/>
          <w:szCs w:val="28"/>
          <w:lang w:val="ro-RO"/>
        </w:rPr>
        <w:t xml:space="preserve"> Articolul 9 se completează cu alineatul (3</w:t>
      </w:r>
      <w:r w:rsidRPr="009F5C80">
        <w:rPr>
          <w:sz w:val="28"/>
          <w:szCs w:val="28"/>
          <w:vertAlign w:val="superscript"/>
          <w:lang w:val="ro-RO"/>
        </w:rPr>
        <w:t>1</w:t>
      </w:r>
      <w:r w:rsidRPr="009F5C80">
        <w:rPr>
          <w:sz w:val="28"/>
          <w:szCs w:val="28"/>
          <w:lang w:val="ro-RO"/>
        </w:rPr>
        <w:t>) cu următorul cuprins:</w:t>
      </w:r>
    </w:p>
    <w:p w14:paraId="2299666C" w14:textId="77777777" w:rsidR="005835C2" w:rsidRPr="009F5C80" w:rsidRDefault="005835C2" w:rsidP="005835C2">
      <w:pPr>
        <w:rPr>
          <w:sz w:val="28"/>
          <w:szCs w:val="28"/>
          <w:lang w:val="ro-RO"/>
        </w:rPr>
      </w:pPr>
      <w:r w:rsidRPr="009F5C80">
        <w:rPr>
          <w:sz w:val="28"/>
          <w:szCs w:val="28"/>
          <w:lang w:val="ro-RO"/>
        </w:rPr>
        <w:t>„(3</w:t>
      </w:r>
      <w:r w:rsidRPr="009F5C80">
        <w:rPr>
          <w:sz w:val="28"/>
          <w:szCs w:val="28"/>
          <w:vertAlign w:val="superscript"/>
          <w:lang w:val="ro-RO"/>
        </w:rPr>
        <w:t>1</w:t>
      </w:r>
      <w:r w:rsidRPr="009F5C80">
        <w:rPr>
          <w:sz w:val="28"/>
          <w:szCs w:val="28"/>
          <w:lang w:val="ro-RO"/>
        </w:rPr>
        <w:t>) Prin derogare de la prevederile alin. (3)</w:t>
      </w:r>
      <w:r w:rsidRPr="009F5C80">
        <w:rPr>
          <w:lang w:val="ro-RO"/>
        </w:rPr>
        <w:t xml:space="preserve">, </w:t>
      </w:r>
      <w:r w:rsidRPr="009F5C80">
        <w:rPr>
          <w:sz w:val="28"/>
          <w:szCs w:val="28"/>
          <w:lang w:val="ro-RO"/>
        </w:rPr>
        <w:t>pentru producătorii agricoli afectați de calamitățile naturale, suma cumulativă a rambursării pentru perioadele fiscale ianuarie-septembrie 2021 nu va depăşi suma TVA destinată perioadei ulterioare, reflectată în declaraţia privind TVA pentru perioada fiscală decembrie 2020.”</w:t>
      </w:r>
    </w:p>
    <w:p w14:paraId="71FB0BFB" w14:textId="77777777" w:rsidR="005835C2" w:rsidRPr="009F5C80" w:rsidRDefault="005835C2" w:rsidP="005835C2">
      <w:pPr>
        <w:rPr>
          <w:sz w:val="28"/>
          <w:szCs w:val="28"/>
          <w:lang w:val="ro-RO"/>
        </w:rPr>
      </w:pPr>
      <w:r w:rsidRPr="009F5C80">
        <w:rPr>
          <w:b/>
          <w:sz w:val="28"/>
          <w:szCs w:val="28"/>
          <w:lang w:val="ro-RO"/>
        </w:rPr>
        <w:t>2.</w:t>
      </w:r>
      <w:r w:rsidRPr="009F5C80">
        <w:rPr>
          <w:sz w:val="28"/>
          <w:szCs w:val="28"/>
          <w:lang w:val="ro-RO"/>
        </w:rPr>
        <w:t xml:space="preserve"> Articolul 11 se completează cu textul „ , iar pentru producătorii agricoli afectați de calamitățile naturale p</w:t>
      </w:r>
      <w:r w:rsidR="009C1232" w:rsidRPr="009F5C80">
        <w:rPr>
          <w:sz w:val="28"/>
          <w:szCs w:val="28"/>
          <w:lang w:val="ro-RO"/>
        </w:rPr>
        <w:t>â</w:t>
      </w:r>
      <w:r w:rsidRPr="009F5C80">
        <w:rPr>
          <w:sz w:val="28"/>
          <w:szCs w:val="28"/>
          <w:lang w:val="ro-RO"/>
        </w:rPr>
        <w:t>nă la 30 septembrie 2021”.</w:t>
      </w:r>
    </w:p>
    <w:p w14:paraId="470798B7" w14:textId="77777777" w:rsidR="005835C2" w:rsidRPr="009F5C80" w:rsidRDefault="005835C2" w:rsidP="005835C2">
      <w:pPr>
        <w:pStyle w:val="Listparagraf"/>
        <w:ind w:left="0"/>
        <w:rPr>
          <w:sz w:val="28"/>
          <w:szCs w:val="28"/>
          <w:lang w:val="ro-RO"/>
        </w:rPr>
      </w:pPr>
    </w:p>
    <w:p w14:paraId="097A7A21" w14:textId="77777777" w:rsidR="005835C2" w:rsidRPr="009F5C80" w:rsidRDefault="005835C2" w:rsidP="005835C2">
      <w:pPr>
        <w:spacing w:after="120"/>
        <w:contextualSpacing/>
        <w:rPr>
          <w:sz w:val="28"/>
          <w:szCs w:val="28"/>
          <w:lang w:val="ro-RO" w:eastAsia="ru-RU"/>
        </w:rPr>
      </w:pPr>
      <w:proofErr w:type="spellStart"/>
      <w:r w:rsidRPr="009F5C80">
        <w:rPr>
          <w:b/>
          <w:sz w:val="28"/>
          <w:szCs w:val="28"/>
          <w:lang w:val="ro-RO" w:eastAsia="ru-RU"/>
        </w:rPr>
        <w:t>Art.XLIV</w:t>
      </w:r>
      <w:proofErr w:type="spellEnd"/>
      <w:r w:rsidRPr="009F5C80">
        <w:rPr>
          <w:b/>
          <w:sz w:val="28"/>
          <w:szCs w:val="28"/>
          <w:lang w:val="ro-RO" w:eastAsia="ru-RU"/>
        </w:rPr>
        <w:t>. –</w:t>
      </w:r>
      <w:r w:rsidRPr="009F5C80">
        <w:rPr>
          <w:sz w:val="28"/>
          <w:szCs w:val="28"/>
          <w:lang w:val="ro-RO" w:eastAsia="ru-RU"/>
        </w:rPr>
        <w:t xml:space="preserve"> Prin derogarea de la prevederile articolului 24 alineatul (13), articolului 102 alineatul (8) și articolului 123 alineatul (2) din Codul fiscal, până la aprobarea limitelor cantitative de către Ministerul Agriculturii, Dezvoltării Regionale şi Mediului pentru produsele din tutun, precum şi limitelor de către Ministerul Economiei şi Infrastructurii pentru produsele petroliere, reziduurilor, deşeurilor şi perisabilităţii naturale pentru produsele din tutun de la poziţiile tarifare 240210000, 240220, 240290000, 2403 şi pentru produsele din alcool etilic de la poziţiile tarifare 2207 şi 2208, în calitate de plafoane valorice se acceptă limitele aprobate anual de către conducătorii întreprinderilor.</w:t>
      </w:r>
    </w:p>
    <w:p w14:paraId="3AABE8B4" w14:textId="77777777" w:rsidR="005835C2" w:rsidRPr="009F5C80" w:rsidRDefault="005835C2" w:rsidP="005835C2">
      <w:pPr>
        <w:rPr>
          <w:sz w:val="28"/>
          <w:szCs w:val="28"/>
          <w:lang w:val="ro-RO"/>
        </w:rPr>
      </w:pPr>
    </w:p>
    <w:p w14:paraId="700B1B60" w14:textId="77777777" w:rsidR="005835C2" w:rsidRPr="009F5C80" w:rsidRDefault="005835C2" w:rsidP="005835C2">
      <w:pPr>
        <w:rPr>
          <w:sz w:val="28"/>
          <w:szCs w:val="28"/>
          <w:lang w:val="ro-RO" w:eastAsia="ru-RU"/>
        </w:rPr>
      </w:pPr>
      <w:proofErr w:type="spellStart"/>
      <w:r w:rsidRPr="009F5C80">
        <w:rPr>
          <w:b/>
          <w:sz w:val="28"/>
          <w:szCs w:val="28"/>
          <w:lang w:val="ro-RO"/>
        </w:rPr>
        <w:lastRenderedPageBreak/>
        <w:t>Art.XLV</w:t>
      </w:r>
      <w:proofErr w:type="spellEnd"/>
      <w:r w:rsidRPr="009F5C80">
        <w:rPr>
          <w:b/>
          <w:sz w:val="28"/>
          <w:szCs w:val="28"/>
          <w:lang w:val="ro-RO"/>
        </w:rPr>
        <w:t xml:space="preserve">. </w:t>
      </w:r>
      <w:r w:rsidRPr="009F5C80">
        <w:rPr>
          <w:b/>
          <w:sz w:val="28"/>
          <w:szCs w:val="28"/>
          <w:lang w:val="ro-RO" w:eastAsia="ru-RU"/>
        </w:rPr>
        <w:t>–</w:t>
      </w:r>
      <w:r w:rsidRPr="009F5C80">
        <w:rPr>
          <w:sz w:val="28"/>
          <w:szCs w:val="28"/>
          <w:lang w:val="ro-RO" w:eastAsia="ru-RU"/>
        </w:rPr>
        <w:t xml:space="preserve"> (1) Prin derogare de la prevederile articolului 56 alineatul (2) din Legea </w:t>
      </w:r>
      <w:proofErr w:type="spellStart"/>
      <w:r w:rsidRPr="009F5C80">
        <w:rPr>
          <w:sz w:val="28"/>
          <w:szCs w:val="28"/>
          <w:lang w:val="ro-RO" w:eastAsia="ru-RU"/>
        </w:rPr>
        <w:t>nr.100</w:t>
      </w:r>
      <w:proofErr w:type="spellEnd"/>
      <w:r w:rsidRPr="009F5C80">
        <w:rPr>
          <w:sz w:val="28"/>
          <w:szCs w:val="28"/>
          <w:lang w:val="ro-RO" w:eastAsia="ru-RU"/>
        </w:rPr>
        <w:t>/2017 cu privire la actele normative, prevederile prezentei legi intră în vigoare la 1 ianuarie 2021, cu excepţia prevederilor referitoare la:</w:t>
      </w:r>
    </w:p>
    <w:p w14:paraId="752637D8" w14:textId="77777777" w:rsidR="005835C2" w:rsidRPr="009F5C80" w:rsidRDefault="005835C2" w:rsidP="005835C2">
      <w:pPr>
        <w:rPr>
          <w:sz w:val="28"/>
          <w:szCs w:val="28"/>
          <w:lang w:val="ro-RO" w:eastAsia="ru-RU"/>
        </w:rPr>
      </w:pPr>
      <w:r w:rsidRPr="009F5C80">
        <w:rPr>
          <w:sz w:val="28"/>
          <w:szCs w:val="28"/>
          <w:lang w:val="ro-RO" w:eastAsia="ru-RU"/>
        </w:rPr>
        <w:t xml:space="preserve">1) </w:t>
      </w:r>
      <w:proofErr w:type="spellStart"/>
      <w:r w:rsidRPr="009F5C80">
        <w:rPr>
          <w:sz w:val="28"/>
          <w:szCs w:val="28"/>
          <w:lang w:val="ro-RO" w:eastAsia="ru-RU"/>
        </w:rPr>
        <w:t>art.XLIV</w:t>
      </w:r>
      <w:proofErr w:type="spellEnd"/>
      <w:r w:rsidRPr="009F5C80">
        <w:rPr>
          <w:sz w:val="28"/>
          <w:szCs w:val="28"/>
          <w:lang w:val="ro-RO" w:eastAsia="ru-RU"/>
        </w:rPr>
        <w:t>,</w:t>
      </w:r>
      <w:r w:rsidRPr="009F5C80">
        <w:rPr>
          <w:lang w:val="ro-RO"/>
        </w:rPr>
        <w:t xml:space="preserve"> </w:t>
      </w:r>
      <w:r w:rsidRPr="009F5C80">
        <w:rPr>
          <w:sz w:val="28"/>
          <w:szCs w:val="28"/>
          <w:lang w:val="ro-RO" w:eastAsia="ru-RU"/>
        </w:rPr>
        <w:t>care intră în vigoare la data publicării;</w:t>
      </w:r>
    </w:p>
    <w:p w14:paraId="563950FA" w14:textId="77777777" w:rsidR="005835C2" w:rsidRPr="009F5C80" w:rsidRDefault="005835C2" w:rsidP="005835C2">
      <w:pPr>
        <w:rPr>
          <w:sz w:val="28"/>
          <w:szCs w:val="28"/>
          <w:lang w:val="ro-RO" w:eastAsia="ru-RU"/>
        </w:rPr>
      </w:pPr>
      <w:r w:rsidRPr="009F5C80">
        <w:rPr>
          <w:sz w:val="28"/>
          <w:szCs w:val="28"/>
          <w:lang w:val="ro-RO" w:eastAsia="ru-RU"/>
        </w:rPr>
        <w:t xml:space="preserve">2) </w:t>
      </w:r>
      <w:r w:rsidR="00CD26E0" w:rsidRPr="009F5C80">
        <w:rPr>
          <w:sz w:val="28"/>
          <w:szCs w:val="28"/>
          <w:lang w:val="ro-RO" w:eastAsia="ru-RU"/>
        </w:rPr>
        <w:t xml:space="preserve">art. I pct. 1 alineatul doi, </w:t>
      </w:r>
      <w:proofErr w:type="spellStart"/>
      <w:r w:rsidRPr="009F5C80">
        <w:rPr>
          <w:sz w:val="28"/>
          <w:szCs w:val="28"/>
          <w:lang w:val="ro-RO" w:eastAsia="ru-RU"/>
        </w:rPr>
        <w:t>art.VII</w:t>
      </w:r>
      <w:proofErr w:type="spellEnd"/>
      <w:r w:rsidRPr="009F5C80">
        <w:rPr>
          <w:sz w:val="28"/>
          <w:szCs w:val="28"/>
          <w:lang w:val="ro-RO" w:eastAsia="ru-RU"/>
        </w:rPr>
        <w:t xml:space="preserve"> </w:t>
      </w:r>
      <w:proofErr w:type="spellStart"/>
      <w:r w:rsidRPr="009F5C80">
        <w:rPr>
          <w:sz w:val="28"/>
          <w:szCs w:val="28"/>
          <w:lang w:val="ro-RO" w:eastAsia="ru-RU"/>
        </w:rPr>
        <w:t>pct.32</w:t>
      </w:r>
      <w:proofErr w:type="spellEnd"/>
      <w:r w:rsidRPr="009F5C80">
        <w:rPr>
          <w:sz w:val="28"/>
          <w:szCs w:val="28"/>
          <w:lang w:val="ro-RO" w:eastAsia="ru-RU"/>
        </w:rPr>
        <w:t xml:space="preserve">, </w:t>
      </w:r>
      <w:proofErr w:type="spellStart"/>
      <w:r w:rsidRPr="009F5C80">
        <w:rPr>
          <w:sz w:val="28"/>
          <w:szCs w:val="28"/>
          <w:lang w:val="ro-RO" w:eastAsia="ru-RU"/>
        </w:rPr>
        <w:t>pct.41</w:t>
      </w:r>
      <w:proofErr w:type="spellEnd"/>
      <w:r w:rsidRPr="009F5C80">
        <w:rPr>
          <w:sz w:val="28"/>
          <w:szCs w:val="28"/>
          <w:lang w:val="ro-RO" w:eastAsia="ru-RU"/>
        </w:rPr>
        <w:t xml:space="preserve"> în partea ce ține de alin.(1</w:t>
      </w:r>
      <w:r w:rsidRPr="009F5C80">
        <w:rPr>
          <w:sz w:val="28"/>
          <w:szCs w:val="28"/>
          <w:vertAlign w:val="superscript"/>
          <w:lang w:val="ro-RO" w:eastAsia="ru-RU"/>
        </w:rPr>
        <w:t>1</w:t>
      </w:r>
      <w:r w:rsidRPr="009F5C80">
        <w:rPr>
          <w:sz w:val="28"/>
          <w:szCs w:val="28"/>
          <w:lang w:val="ro-RO" w:eastAsia="ru-RU"/>
        </w:rPr>
        <w:t xml:space="preserve">), </w:t>
      </w:r>
      <w:proofErr w:type="spellStart"/>
      <w:r w:rsidRPr="009F5C80">
        <w:rPr>
          <w:sz w:val="28"/>
          <w:szCs w:val="28"/>
          <w:lang w:val="ro-RO" w:eastAsia="ru-RU"/>
        </w:rPr>
        <w:t>art.VIII</w:t>
      </w:r>
      <w:proofErr w:type="spellEnd"/>
      <w:r w:rsidRPr="009F5C80">
        <w:rPr>
          <w:sz w:val="28"/>
          <w:szCs w:val="28"/>
          <w:lang w:val="ro-RO" w:eastAsia="ru-RU"/>
        </w:rPr>
        <w:t xml:space="preserve"> </w:t>
      </w:r>
      <w:proofErr w:type="spellStart"/>
      <w:r w:rsidRPr="009F5C80">
        <w:rPr>
          <w:sz w:val="28"/>
          <w:szCs w:val="28"/>
          <w:lang w:val="ro-RO" w:eastAsia="ru-RU"/>
        </w:rPr>
        <w:t>pct.1</w:t>
      </w:r>
      <w:proofErr w:type="spellEnd"/>
      <w:r w:rsidRPr="009F5C80">
        <w:rPr>
          <w:sz w:val="28"/>
          <w:szCs w:val="28"/>
          <w:lang w:val="ro-RO" w:eastAsia="ru-RU"/>
        </w:rPr>
        <w:t xml:space="preserve"> aferent literei </w:t>
      </w:r>
      <w:proofErr w:type="spellStart"/>
      <w:r w:rsidRPr="009F5C80">
        <w:rPr>
          <w:sz w:val="28"/>
          <w:szCs w:val="28"/>
          <w:lang w:val="ro-RO" w:eastAsia="ru-RU"/>
        </w:rPr>
        <w:t>h</w:t>
      </w:r>
      <w:r w:rsidRPr="009F5C80">
        <w:rPr>
          <w:sz w:val="28"/>
          <w:szCs w:val="28"/>
          <w:vertAlign w:val="superscript"/>
          <w:lang w:val="ro-RO" w:eastAsia="ru-RU"/>
        </w:rPr>
        <w:t>1</w:t>
      </w:r>
      <w:proofErr w:type="spellEnd"/>
      <w:r w:rsidRPr="009F5C80">
        <w:rPr>
          <w:sz w:val="28"/>
          <w:szCs w:val="28"/>
          <w:lang w:val="ro-RO" w:eastAsia="ru-RU"/>
        </w:rPr>
        <w:t xml:space="preserve">), </w:t>
      </w:r>
      <w:proofErr w:type="spellStart"/>
      <w:r w:rsidRPr="009F5C80">
        <w:rPr>
          <w:sz w:val="28"/>
          <w:szCs w:val="28"/>
          <w:lang w:val="ro-RO" w:eastAsia="ru-RU"/>
        </w:rPr>
        <w:t>art.XV</w:t>
      </w:r>
      <w:proofErr w:type="spellEnd"/>
      <w:r w:rsidR="00CD26E0" w:rsidRPr="009F5C80">
        <w:rPr>
          <w:sz w:val="28"/>
          <w:szCs w:val="28"/>
          <w:lang w:val="ro-RO" w:eastAsia="ru-RU"/>
        </w:rPr>
        <w:t>,</w:t>
      </w:r>
      <w:r w:rsidRPr="009F5C80">
        <w:rPr>
          <w:sz w:val="28"/>
          <w:szCs w:val="28"/>
          <w:lang w:val="ro-RO" w:eastAsia="ru-RU"/>
        </w:rPr>
        <w:t xml:space="preserve"> </w:t>
      </w:r>
      <w:proofErr w:type="spellStart"/>
      <w:r w:rsidRPr="009F5C80">
        <w:rPr>
          <w:sz w:val="28"/>
          <w:szCs w:val="28"/>
          <w:lang w:val="ro-RO" w:eastAsia="ru-RU"/>
        </w:rPr>
        <w:t>art.XXI</w:t>
      </w:r>
      <w:proofErr w:type="spellEnd"/>
      <w:r w:rsidRPr="009F5C80">
        <w:rPr>
          <w:sz w:val="28"/>
          <w:szCs w:val="28"/>
          <w:lang w:val="ro-RO" w:eastAsia="ru-RU"/>
        </w:rPr>
        <w:t xml:space="preserve"> </w:t>
      </w:r>
      <w:proofErr w:type="spellStart"/>
      <w:r w:rsidRPr="009F5C80">
        <w:rPr>
          <w:sz w:val="28"/>
          <w:szCs w:val="28"/>
          <w:lang w:val="ro-RO" w:eastAsia="ru-RU"/>
        </w:rPr>
        <w:t>pct.2</w:t>
      </w:r>
      <w:proofErr w:type="spellEnd"/>
      <w:r w:rsidRPr="009F5C80">
        <w:rPr>
          <w:sz w:val="28"/>
          <w:szCs w:val="28"/>
          <w:lang w:val="ro-RO" w:eastAsia="ru-RU"/>
        </w:rPr>
        <w:t xml:space="preserve">, </w:t>
      </w:r>
      <w:r w:rsidR="00CD26E0" w:rsidRPr="009F5C80">
        <w:rPr>
          <w:sz w:val="28"/>
          <w:szCs w:val="28"/>
          <w:lang w:val="ro-RO" w:eastAsia="ru-RU"/>
        </w:rPr>
        <w:t xml:space="preserve">și </w:t>
      </w:r>
      <w:proofErr w:type="spellStart"/>
      <w:r w:rsidR="00CD26E0" w:rsidRPr="009F5C80">
        <w:rPr>
          <w:sz w:val="28"/>
          <w:szCs w:val="28"/>
          <w:lang w:val="ro-RO" w:eastAsia="ru-RU"/>
        </w:rPr>
        <w:t>art.XXVIII</w:t>
      </w:r>
      <w:proofErr w:type="spellEnd"/>
      <w:r w:rsidR="00CD26E0" w:rsidRPr="009F5C80">
        <w:rPr>
          <w:sz w:val="28"/>
          <w:szCs w:val="28"/>
          <w:lang w:val="ro-RO" w:eastAsia="ru-RU"/>
        </w:rPr>
        <w:t xml:space="preserve"> </w:t>
      </w:r>
      <w:proofErr w:type="spellStart"/>
      <w:r w:rsidR="00CD26E0" w:rsidRPr="009F5C80">
        <w:rPr>
          <w:sz w:val="28"/>
          <w:szCs w:val="28"/>
          <w:lang w:val="ro-RO" w:eastAsia="ru-RU"/>
        </w:rPr>
        <w:t>pct.4</w:t>
      </w:r>
      <w:proofErr w:type="spellEnd"/>
      <w:r w:rsidR="00CD26E0" w:rsidRPr="009F5C80">
        <w:rPr>
          <w:sz w:val="28"/>
          <w:szCs w:val="28"/>
          <w:lang w:val="ro-RO" w:eastAsia="ru-RU"/>
        </w:rPr>
        <w:t xml:space="preserve">, </w:t>
      </w:r>
      <w:r w:rsidRPr="009F5C80">
        <w:rPr>
          <w:sz w:val="28"/>
          <w:szCs w:val="28"/>
          <w:lang w:val="ro-RO" w:eastAsia="ru-RU"/>
        </w:rPr>
        <w:t>care intră în vigoare la 1 mai 2021;</w:t>
      </w:r>
    </w:p>
    <w:p w14:paraId="6FE47C3B" w14:textId="77777777" w:rsidR="005835C2" w:rsidRPr="009F5C80" w:rsidRDefault="005835C2" w:rsidP="005835C2">
      <w:pPr>
        <w:rPr>
          <w:sz w:val="28"/>
          <w:szCs w:val="28"/>
          <w:lang w:val="ro-RO" w:eastAsia="ru-RU"/>
        </w:rPr>
      </w:pPr>
      <w:r w:rsidRPr="009F5C80">
        <w:rPr>
          <w:sz w:val="28"/>
          <w:szCs w:val="28"/>
          <w:lang w:val="ro-RO" w:eastAsia="ru-RU"/>
        </w:rPr>
        <w:t xml:space="preserve">3) </w:t>
      </w:r>
      <w:proofErr w:type="spellStart"/>
      <w:r w:rsidRPr="009F5C80">
        <w:rPr>
          <w:sz w:val="28"/>
          <w:szCs w:val="28"/>
          <w:lang w:val="ro-RO" w:eastAsia="ru-RU"/>
        </w:rPr>
        <w:t>art.XVIII</w:t>
      </w:r>
      <w:proofErr w:type="spellEnd"/>
      <w:r w:rsidRPr="009F5C80">
        <w:rPr>
          <w:sz w:val="28"/>
          <w:szCs w:val="28"/>
          <w:lang w:val="ro-RO" w:eastAsia="ru-RU"/>
        </w:rPr>
        <w:t xml:space="preserve"> </w:t>
      </w:r>
      <w:proofErr w:type="spellStart"/>
      <w:r w:rsidRPr="009F5C80">
        <w:rPr>
          <w:sz w:val="28"/>
          <w:szCs w:val="28"/>
          <w:lang w:val="ro-RO" w:eastAsia="ru-RU"/>
        </w:rPr>
        <w:t>pct.2</w:t>
      </w:r>
      <w:proofErr w:type="spellEnd"/>
      <w:r w:rsidRPr="009F5C80">
        <w:rPr>
          <w:sz w:val="28"/>
          <w:szCs w:val="28"/>
          <w:lang w:val="ro-RO" w:eastAsia="ru-RU"/>
        </w:rPr>
        <w:t xml:space="preserve"> și </w:t>
      </w:r>
      <w:proofErr w:type="spellStart"/>
      <w:r w:rsidRPr="009F5C80">
        <w:rPr>
          <w:sz w:val="28"/>
          <w:szCs w:val="28"/>
          <w:lang w:val="ro-RO" w:eastAsia="ru-RU"/>
        </w:rPr>
        <w:t>art.XXXVIII</w:t>
      </w:r>
      <w:proofErr w:type="spellEnd"/>
      <w:r w:rsidRPr="009F5C80">
        <w:rPr>
          <w:sz w:val="28"/>
          <w:szCs w:val="28"/>
          <w:lang w:val="ro-RO" w:eastAsia="ru-RU"/>
        </w:rPr>
        <w:t xml:space="preserve"> </w:t>
      </w:r>
      <w:proofErr w:type="spellStart"/>
      <w:r w:rsidRPr="009F5C80">
        <w:rPr>
          <w:sz w:val="28"/>
          <w:szCs w:val="28"/>
          <w:lang w:val="ro-RO" w:eastAsia="ru-RU"/>
        </w:rPr>
        <w:t>pct.1</w:t>
      </w:r>
      <w:proofErr w:type="spellEnd"/>
      <w:r w:rsidRPr="009F5C80">
        <w:rPr>
          <w:sz w:val="28"/>
          <w:szCs w:val="28"/>
          <w:lang w:val="ro-RO" w:eastAsia="ru-RU"/>
        </w:rPr>
        <w:t>, care se aplică de la 1 iulie 2021;</w:t>
      </w:r>
    </w:p>
    <w:p w14:paraId="2B7ED57A" w14:textId="77777777" w:rsidR="005835C2" w:rsidRPr="009F5C80" w:rsidRDefault="005835C2" w:rsidP="005835C2">
      <w:pPr>
        <w:rPr>
          <w:sz w:val="28"/>
          <w:szCs w:val="28"/>
          <w:lang w:val="ro-RO" w:eastAsia="ru-RU"/>
        </w:rPr>
      </w:pPr>
      <w:r w:rsidRPr="009F5C80">
        <w:rPr>
          <w:sz w:val="28"/>
          <w:szCs w:val="28"/>
          <w:lang w:val="ro-RO" w:eastAsia="ru-RU"/>
        </w:rPr>
        <w:t xml:space="preserve">4) </w:t>
      </w:r>
      <w:proofErr w:type="spellStart"/>
      <w:r w:rsidRPr="009F5C80">
        <w:rPr>
          <w:sz w:val="28"/>
          <w:szCs w:val="28"/>
          <w:lang w:val="ro-RO" w:eastAsia="ru-RU"/>
        </w:rPr>
        <w:t>art.XVII</w:t>
      </w:r>
      <w:proofErr w:type="spellEnd"/>
      <w:r w:rsidRPr="009F5C80">
        <w:rPr>
          <w:sz w:val="28"/>
          <w:szCs w:val="28"/>
          <w:lang w:val="ro-RO" w:eastAsia="ru-RU"/>
        </w:rPr>
        <w:t xml:space="preserve"> </w:t>
      </w:r>
      <w:proofErr w:type="spellStart"/>
      <w:r w:rsidRPr="009F5C80">
        <w:rPr>
          <w:sz w:val="28"/>
          <w:szCs w:val="28"/>
          <w:lang w:val="ro-RO" w:eastAsia="ru-RU"/>
        </w:rPr>
        <w:t>lit.a</w:t>
      </w:r>
      <w:proofErr w:type="spellEnd"/>
      <w:r w:rsidRPr="009F5C80">
        <w:rPr>
          <w:sz w:val="28"/>
          <w:szCs w:val="28"/>
          <w:lang w:val="ro-RO" w:eastAsia="ru-RU"/>
        </w:rPr>
        <w:t>), care intră în vigoare la 1 ianuarie 2022.</w:t>
      </w:r>
    </w:p>
    <w:p w14:paraId="3BD06E7B" w14:textId="77777777" w:rsidR="005835C2" w:rsidRPr="009F5C80" w:rsidRDefault="005835C2" w:rsidP="005835C2">
      <w:pPr>
        <w:spacing w:after="120"/>
        <w:contextualSpacing/>
        <w:rPr>
          <w:sz w:val="28"/>
          <w:szCs w:val="28"/>
          <w:lang w:val="ro-RO" w:eastAsia="ru-RU"/>
        </w:rPr>
      </w:pPr>
      <w:r w:rsidRPr="009F5C80">
        <w:rPr>
          <w:sz w:val="28"/>
          <w:szCs w:val="28"/>
          <w:lang w:val="ro-RO" w:eastAsia="ru-RU"/>
        </w:rPr>
        <w:t xml:space="preserve">(2) Se supun impozitării potrivit prevederilor </w:t>
      </w:r>
      <w:proofErr w:type="spellStart"/>
      <w:r w:rsidRPr="009F5C80">
        <w:rPr>
          <w:sz w:val="28"/>
          <w:szCs w:val="28"/>
          <w:lang w:val="ro-RO" w:eastAsia="ru-RU"/>
        </w:rPr>
        <w:t>art.VII</w:t>
      </w:r>
      <w:proofErr w:type="spellEnd"/>
      <w:r w:rsidRPr="009F5C80">
        <w:rPr>
          <w:sz w:val="28"/>
          <w:szCs w:val="28"/>
          <w:lang w:val="ro-RO" w:eastAsia="ru-RU"/>
        </w:rPr>
        <w:t xml:space="preserve"> </w:t>
      </w:r>
      <w:proofErr w:type="spellStart"/>
      <w:r w:rsidRPr="009F5C80">
        <w:rPr>
          <w:sz w:val="28"/>
          <w:szCs w:val="28"/>
          <w:lang w:val="ro-RO" w:eastAsia="ru-RU"/>
        </w:rPr>
        <w:t>pct.27</w:t>
      </w:r>
      <w:proofErr w:type="spellEnd"/>
      <w:r w:rsidRPr="009F5C80">
        <w:rPr>
          <w:sz w:val="28"/>
          <w:szCs w:val="28"/>
          <w:lang w:val="ro-RO" w:eastAsia="ru-RU"/>
        </w:rPr>
        <w:t xml:space="preserve"> din prezenta lege, dobânzile achitate persoanelor fizice rezidente calculate</w:t>
      </w:r>
      <w:r w:rsidRPr="009F5C80">
        <w:rPr>
          <w:lang w:val="ro-RO"/>
        </w:rPr>
        <w:t xml:space="preserve"> </w:t>
      </w:r>
      <w:r w:rsidRPr="009F5C80">
        <w:rPr>
          <w:sz w:val="28"/>
          <w:szCs w:val="28"/>
          <w:lang w:val="ro-RO" w:eastAsia="ru-RU"/>
        </w:rPr>
        <w:t>aferent perioadei începând cu 1 ianuarie 2021.</w:t>
      </w:r>
    </w:p>
    <w:p w14:paraId="462B3143" w14:textId="77777777" w:rsidR="005835C2" w:rsidRPr="009F5C80" w:rsidRDefault="005835C2" w:rsidP="005835C2">
      <w:pPr>
        <w:spacing w:after="120"/>
        <w:ind w:firstLine="567"/>
        <w:contextualSpacing/>
        <w:rPr>
          <w:sz w:val="28"/>
          <w:szCs w:val="28"/>
          <w:lang w:val="ro-RO" w:eastAsia="ru-RU"/>
        </w:rPr>
      </w:pPr>
      <w:r w:rsidRPr="009F5C80">
        <w:rPr>
          <w:sz w:val="28"/>
          <w:szCs w:val="28"/>
          <w:lang w:val="ro-RO" w:eastAsia="ru-RU"/>
        </w:rPr>
        <w:t xml:space="preserve"> (3) Prin derogare de la prevederile </w:t>
      </w:r>
      <w:proofErr w:type="spellStart"/>
      <w:r w:rsidRPr="009F5C80">
        <w:rPr>
          <w:sz w:val="28"/>
          <w:szCs w:val="28"/>
          <w:lang w:val="ro-RO" w:eastAsia="ru-RU"/>
        </w:rPr>
        <w:t>art.VII</w:t>
      </w:r>
      <w:proofErr w:type="spellEnd"/>
      <w:r w:rsidRPr="009F5C80">
        <w:rPr>
          <w:sz w:val="28"/>
          <w:szCs w:val="28"/>
          <w:lang w:val="ro-RO" w:eastAsia="ru-RU"/>
        </w:rPr>
        <w:t xml:space="preserve"> </w:t>
      </w:r>
      <w:proofErr w:type="spellStart"/>
      <w:r w:rsidRPr="009F5C80">
        <w:rPr>
          <w:sz w:val="28"/>
          <w:szCs w:val="28"/>
          <w:lang w:val="ro-RO" w:eastAsia="ru-RU"/>
        </w:rPr>
        <w:t>pct.64</w:t>
      </w:r>
      <w:proofErr w:type="spellEnd"/>
      <w:r w:rsidRPr="009F5C80">
        <w:rPr>
          <w:sz w:val="28"/>
          <w:szCs w:val="28"/>
          <w:lang w:val="ro-RO" w:eastAsia="ru-RU"/>
        </w:rPr>
        <w:t xml:space="preserve"> din prezenta lege, pentru anul 2021, autoritățile publice locale ale căror bugete și taxe locale aferent anului respectiv au fost adoptate până la publicarea prezentei legi în Monitorul Oficial al Republicii Moldova pot aplica și percepe cuantumul taxele locale stabilite fără ajustarea acestora potrivit plafoanelor prevăzute.</w:t>
      </w:r>
    </w:p>
    <w:p w14:paraId="020DA33F" w14:textId="77777777" w:rsidR="005835C2" w:rsidRPr="009F5C80" w:rsidRDefault="005835C2" w:rsidP="005835C2">
      <w:pPr>
        <w:spacing w:after="120"/>
        <w:contextualSpacing/>
        <w:rPr>
          <w:sz w:val="28"/>
          <w:szCs w:val="28"/>
          <w:lang w:val="ro-RO" w:eastAsia="ru-RU"/>
        </w:rPr>
      </w:pPr>
      <w:r w:rsidRPr="009F5C80">
        <w:rPr>
          <w:sz w:val="28"/>
          <w:szCs w:val="28"/>
          <w:lang w:val="ro-RO" w:eastAsia="ru-RU"/>
        </w:rPr>
        <w:t>(4) Proiectelor de asistenţă investiţională, finanţate din contul împrumuturilor acordate Guvernului sau acordate cu garanţie de stat, din contul împrumuturilor acordate de organismele financiare internaţionale (inclusiv din cota-parte a Guvernului) care la data de 1 ianuarie 2021 se află în stadiu de derulare, urmează să beneficieze de facilitățile fiscale și vamale aplicate potrivit cadrului legislativ la data de 31 decembrie 2020.</w:t>
      </w:r>
    </w:p>
    <w:p w14:paraId="603C5B70" w14:textId="77777777" w:rsidR="005835C2" w:rsidRPr="009F5C80" w:rsidRDefault="005835C2" w:rsidP="005835C2">
      <w:pPr>
        <w:tabs>
          <w:tab w:val="left" w:pos="90"/>
          <w:tab w:val="left" w:pos="360"/>
        </w:tabs>
        <w:spacing w:before="120"/>
        <w:ind w:left="90" w:firstLine="477"/>
        <w:rPr>
          <w:sz w:val="28"/>
          <w:szCs w:val="28"/>
          <w:shd w:val="clear" w:color="auto" w:fill="FFFFFF"/>
          <w:lang w:val="ro-RO"/>
        </w:rPr>
      </w:pPr>
      <w:r w:rsidRPr="009F5C80">
        <w:rPr>
          <w:sz w:val="28"/>
          <w:szCs w:val="28"/>
          <w:lang w:val="ro-RO" w:eastAsia="ru-RU"/>
        </w:rPr>
        <w:tab/>
        <w:t xml:space="preserve">(5) </w:t>
      </w:r>
      <w:r w:rsidRPr="009F5C80">
        <w:rPr>
          <w:sz w:val="28"/>
          <w:szCs w:val="28"/>
          <w:lang w:val="ro-RO"/>
        </w:rPr>
        <w:t xml:space="preserve">Liberii profesioniști ce practică activitate în sectorul justiţie au dreptul la prestaţiile sociale prevăzute de </w:t>
      </w:r>
      <w:r w:rsidRPr="009F5C80">
        <w:rPr>
          <w:sz w:val="28"/>
          <w:szCs w:val="28"/>
          <w:shd w:val="clear" w:color="auto" w:fill="FFFFFF"/>
          <w:lang w:val="ro-RO"/>
        </w:rPr>
        <w:t xml:space="preserve">Legea </w:t>
      </w:r>
      <w:proofErr w:type="spellStart"/>
      <w:r w:rsidRPr="009F5C80">
        <w:rPr>
          <w:sz w:val="28"/>
          <w:szCs w:val="28"/>
          <w:shd w:val="clear" w:color="auto" w:fill="FFFFFF"/>
          <w:lang w:val="ro-RO"/>
        </w:rPr>
        <w:t>nr.289</w:t>
      </w:r>
      <w:proofErr w:type="spellEnd"/>
      <w:r w:rsidRPr="009F5C80">
        <w:rPr>
          <w:sz w:val="28"/>
          <w:szCs w:val="28"/>
          <w:shd w:val="clear" w:color="auto" w:fill="FFFFFF"/>
          <w:lang w:val="ro-RO"/>
        </w:rPr>
        <w:t xml:space="preserve">/2004 privind indemnizațiile pentru incapacitate temporară de muncă şi alte prestații de asigurări sociale, Legea asigurării pentru accidente de muncă şi boli profesionale nr. 756/1999 </w:t>
      </w:r>
      <w:r w:rsidRPr="009F5C80">
        <w:rPr>
          <w:sz w:val="28"/>
          <w:szCs w:val="28"/>
          <w:lang w:val="ro-RO"/>
        </w:rPr>
        <w:t xml:space="preserve">pentru riscurile asigurate survenite începând cu </w:t>
      </w:r>
      <w:r w:rsidRPr="009F5C80">
        <w:rPr>
          <w:sz w:val="28"/>
          <w:szCs w:val="28"/>
          <w:shd w:val="clear" w:color="auto" w:fill="FFFFFF"/>
          <w:lang w:val="ro-RO"/>
        </w:rPr>
        <w:t>1 ianuarie 2021 la întrunirea condițiilor de acordare a acestora.</w:t>
      </w:r>
    </w:p>
    <w:p w14:paraId="068CB055" w14:textId="77777777" w:rsidR="005835C2" w:rsidRPr="009F5C80" w:rsidRDefault="005835C2" w:rsidP="005835C2">
      <w:pPr>
        <w:tabs>
          <w:tab w:val="left" w:pos="360"/>
          <w:tab w:val="left" w:pos="1134"/>
        </w:tabs>
        <w:spacing w:before="120"/>
        <w:rPr>
          <w:sz w:val="28"/>
          <w:szCs w:val="28"/>
          <w:shd w:val="clear" w:color="auto" w:fill="FFFFFF"/>
          <w:lang w:val="ro-RO"/>
        </w:rPr>
      </w:pPr>
      <w:r w:rsidRPr="009F5C80">
        <w:rPr>
          <w:sz w:val="28"/>
          <w:szCs w:val="28"/>
          <w:shd w:val="clear" w:color="auto" w:fill="FFFFFF"/>
          <w:lang w:val="ro-RO"/>
        </w:rPr>
        <w:t>(6)</w:t>
      </w:r>
      <w:r w:rsidRPr="009F5C80">
        <w:rPr>
          <w:sz w:val="28"/>
          <w:szCs w:val="28"/>
          <w:shd w:val="clear" w:color="auto" w:fill="FFFFFF"/>
          <w:lang w:val="ro-RO"/>
        </w:rPr>
        <w:tab/>
        <w:t xml:space="preserve">În cazul în care, pentru unii membri ai Consiliului Audiovizualului, prin aplicarea art. </w:t>
      </w:r>
      <w:proofErr w:type="spellStart"/>
      <w:r w:rsidRPr="009F5C80">
        <w:rPr>
          <w:sz w:val="28"/>
          <w:szCs w:val="28"/>
          <w:shd w:val="clear" w:color="auto" w:fill="FFFFFF"/>
          <w:lang w:val="ro-RO"/>
        </w:rPr>
        <w:t>XXXIX</w:t>
      </w:r>
      <w:proofErr w:type="spellEnd"/>
      <w:r w:rsidRPr="009F5C80">
        <w:rPr>
          <w:sz w:val="28"/>
          <w:szCs w:val="28"/>
          <w:shd w:val="clear" w:color="auto" w:fill="FFFFFF"/>
          <w:lang w:val="ro-RO"/>
        </w:rPr>
        <w:t xml:space="preserve"> din prezenta lege, salariul lunar calculat începând cu 1 ianuarie 2021 pentru o funcţie cu durata normală a timpului de muncă este mai mic decât salariul lunar calculat anterior intrării în vigoare a prezentei legi conform Codului serviciilor media audiovizuale al Republicii Moldova nr. 174/2018 (Monitorul Oficial al Republicii Moldova, 2018, nr. 462-466, art. 766), cu modificările ulterioare, aceștia vor beneficia de plăţi compensatorii în mărimea diferenței dintre salariul calculat la 31 decembrie 2020 și salariul calculat începând cu 1 ianuarie 2021.</w:t>
      </w:r>
    </w:p>
    <w:p w14:paraId="5E5572C9" w14:textId="77777777" w:rsidR="005835C2" w:rsidRPr="009F5C80" w:rsidRDefault="005835C2" w:rsidP="005835C2">
      <w:pPr>
        <w:rPr>
          <w:lang w:val="ro-RO"/>
        </w:rPr>
      </w:pPr>
    </w:p>
    <w:p w14:paraId="0F2174EB" w14:textId="77777777" w:rsidR="00B312F0" w:rsidRPr="009F5C80" w:rsidRDefault="00B312F0" w:rsidP="00482F8A">
      <w:pPr>
        <w:tabs>
          <w:tab w:val="left" w:pos="1134"/>
          <w:tab w:val="left" w:pos="6386"/>
        </w:tabs>
        <w:rPr>
          <w:sz w:val="28"/>
          <w:szCs w:val="28"/>
          <w:shd w:val="clear" w:color="auto" w:fill="FFFFFF"/>
          <w:lang w:val="ro-RO"/>
        </w:rPr>
      </w:pPr>
    </w:p>
    <w:p w14:paraId="118F246E" w14:textId="77777777" w:rsidR="00B312F0" w:rsidRPr="009F5C80" w:rsidRDefault="00B312F0" w:rsidP="00482F8A">
      <w:pPr>
        <w:tabs>
          <w:tab w:val="left" w:pos="1134"/>
          <w:tab w:val="left" w:pos="6386"/>
        </w:tabs>
        <w:rPr>
          <w:sz w:val="28"/>
          <w:szCs w:val="28"/>
          <w:lang w:val="ro-RO" w:eastAsia="ru-RU"/>
        </w:rPr>
      </w:pPr>
    </w:p>
    <w:p w14:paraId="3B754742" w14:textId="77777777" w:rsidR="00B312F0" w:rsidRPr="009F5C80" w:rsidRDefault="00B312F0" w:rsidP="00482F8A">
      <w:pPr>
        <w:tabs>
          <w:tab w:val="left" w:pos="1134"/>
          <w:tab w:val="left" w:pos="6386"/>
        </w:tabs>
        <w:rPr>
          <w:b/>
          <w:sz w:val="28"/>
          <w:szCs w:val="28"/>
          <w:lang w:val="ro-RO" w:eastAsia="ru-RU"/>
        </w:rPr>
      </w:pPr>
      <w:r w:rsidRPr="009F5C80">
        <w:rPr>
          <w:b/>
          <w:sz w:val="28"/>
          <w:szCs w:val="28"/>
          <w:lang w:val="ro-RO" w:eastAsia="ru-RU"/>
        </w:rPr>
        <w:t>Președintele Parlamentului</w:t>
      </w:r>
    </w:p>
    <w:sectPr w:rsidR="00B312F0" w:rsidRPr="009F5C80"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8F0F7EC" w15:done="0"/>
  <w15:commentEx w15:paraId="0F63E61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06C8DA" w14:textId="77777777" w:rsidR="00EB0205" w:rsidRDefault="00EB0205" w:rsidP="00026B87">
      <w:r>
        <w:separator/>
      </w:r>
    </w:p>
  </w:endnote>
  <w:endnote w:type="continuationSeparator" w:id="0">
    <w:p w14:paraId="7F80DF49" w14:textId="77777777" w:rsidR="00EB0205" w:rsidRDefault="00EB020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8ED12D" w14:textId="77777777" w:rsidR="00085913" w:rsidRPr="00C74719" w:rsidRDefault="00085913"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C:\Users\Анна\Desktop\Operatori\HOTARARI\24951\24951-redactat-ro.docx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357500" w14:textId="77777777" w:rsidR="00085913" w:rsidRPr="001D364E" w:rsidRDefault="00085913"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C:\Users\Анна\Desktop\Operatori\HOTARARI\24951\24951-redactat-ro.docx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6653C0" w14:textId="77777777" w:rsidR="00EB0205" w:rsidRDefault="00EB0205" w:rsidP="00026B87">
      <w:r>
        <w:separator/>
      </w:r>
    </w:p>
  </w:footnote>
  <w:footnote w:type="continuationSeparator" w:id="0">
    <w:p w14:paraId="322466EC" w14:textId="77777777" w:rsidR="00EB0205" w:rsidRDefault="00EB020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77E9E3" w14:textId="2D15A752" w:rsidR="00085913" w:rsidRDefault="00085913">
    <w:pPr>
      <w:pStyle w:val="Antet"/>
      <w:jc w:val="center"/>
    </w:pPr>
    <w:r>
      <w:fldChar w:fldCharType="begin"/>
    </w:r>
    <w:r>
      <w:instrText>PAGE   \* MERGEFORMAT</w:instrText>
    </w:r>
    <w:r>
      <w:fldChar w:fldCharType="separate"/>
    </w:r>
    <w:r w:rsidR="009F5C80" w:rsidRPr="009F5C80">
      <w:rPr>
        <w:noProof/>
        <w:lang w:val="ro-RO"/>
      </w:rPr>
      <w:t>2</w:t>
    </w:r>
    <w:r>
      <w:fldChar w:fldCharType="end"/>
    </w:r>
  </w:p>
  <w:p w14:paraId="225493B7" w14:textId="77777777" w:rsidR="00085913" w:rsidRDefault="00085913">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085913" w:rsidRPr="00633BD9" w14:paraId="3C1CF429" w14:textId="77777777" w:rsidTr="00530592">
      <w:trPr>
        <w:trHeight w:val="1213"/>
        <w:jc w:val="center"/>
      </w:trPr>
      <w:tc>
        <w:tcPr>
          <w:tcW w:w="5000" w:type="pct"/>
          <w:tcBorders>
            <w:top w:val="nil"/>
            <w:bottom w:val="nil"/>
          </w:tcBorders>
        </w:tcPr>
        <w:p w14:paraId="34802131" w14:textId="77777777" w:rsidR="00085913" w:rsidRPr="00633BD9" w:rsidRDefault="00085913" w:rsidP="00C02DFA">
          <w:pPr>
            <w:ind w:firstLine="0"/>
            <w:jc w:val="center"/>
            <w:rPr>
              <w:sz w:val="24"/>
              <w:lang w:val="ro-RO"/>
            </w:rPr>
          </w:pPr>
          <w:r>
            <w:rPr>
              <w:noProof/>
              <w:lang w:val="ro-RO" w:eastAsia="ro-RO"/>
            </w:rPr>
            <w:drawing>
              <wp:anchor distT="0" distB="0" distL="114300" distR="114300" simplePos="0" relativeHeight="251659264" behindDoc="0" locked="0" layoutInCell="0" allowOverlap="1" wp14:anchorId="0B418A67" wp14:editId="6C6752E7">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14:paraId="32861FBB" w14:textId="77777777" w:rsidR="00085913" w:rsidRPr="00633BD9" w:rsidRDefault="00085913" w:rsidP="00C02DFA">
          <w:pPr>
            <w:jc w:val="center"/>
            <w:rPr>
              <w:sz w:val="24"/>
              <w:lang w:val="ro-RO"/>
            </w:rPr>
          </w:pPr>
        </w:p>
        <w:p w14:paraId="5E7C14FC" w14:textId="77777777" w:rsidR="00085913" w:rsidRPr="00633BD9" w:rsidRDefault="00085913" w:rsidP="00C02DFA">
          <w:pPr>
            <w:jc w:val="center"/>
            <w:rPr>
              <w:sz w:val="24"/>
              <w:lang w:val="ro-RO"/>
            </w:rPr>
          </w:pPr>
        </w:p>
        <w:p w14:paraId="593DEF65" w14:textId="77777777" w:rsidR="00085913" w:rsidRPr="00633BD9" w:rsidRDefault="00085913" w:rsidP="00730FEE">
          <w:pPr>
            <w:pStyle w:val="Titlu8"/>
            <w:ind w:firstLine="0"/>
            <w:jc w:val="both"/>
            <w:rPr>
              <w:rFonts w:ascii="Times New Roman" w:hAnsi="Times New Roman"/>
              <w:sz w:val="20"/>
              <w:lang w:val="ro-RO"/>
            </w:rPr>
          </w:pPr>
        </w:p>
        <w:p w14:paraId="3815EC74" w14:textId="77777777" w:rsidR="00085913" w:rsidRPr="00633BD9" w:rsidRDefault="00085913" w:rsidP="00730FEE">
          <w:pPr>
            <w:ind w:firstLine="0"/>
            <w:rPr>
              <w:sz w:val="30"/>
              <w:lang w:val="ro-RO"/>
            </w:rPr>
          </w:pPr>
        </w:p>
      </w:tc>
    </w:tr>
    <w:tr w:rsidR="00085913" w:rsidRPr="00E81A0A" w14:paraId="1DBFB5FE" w14:textId="77777777" w:rsidTr="00530592">
      <w:trPr>
        <w:cantSplit/>
        <w:trHeight w:val="1213"/>
        <w:jc w:val="center"/>
      </w:trPr>
      <w:tc>
        <w:tcPr>
          <w:tcW w:w="5000" w:type="pct"/>
          <w:tcBorders>
            <w:top w:val="nil"/>
            <w:bottom w:val="nil"/>
          </w:tcBorders>
        </w:tcPr>
        <w:p w14:paraId="3DCF9074" w14:textId="77777777" w:rsidR="00085913" w:rsidRPr="00633BD9" w:rsidRDefault="00085913" w:rsidP="004A228A">
          <w:pPr>
            <w:pStyle w:val="Titlu8"/>
            <w:rPr>
              <w:rFonts w:ascii="Times New Roman" w:hAnsi="Times New Roman"/>
              <w:color w:val="000080"/>
              <w:sz w:val="10"/>
              <w:lang w:val="ro-RO"/>
            </w:rPr>
          </w:pPr>
        </w:p>
        <w:p w14:paraId="5EE57786" w14:textId="77777777" w:rsidR="00085913" w:rsidRPr="00633BD9" w:rsidRDefault="00085913"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2427312A" w14:textId="77777777" w:rsidR="00085913" w:rsidRPr="00633BD9" w:rsidRDefault="00085913" w:rsidP="004A228A">
          <w:pPr>
            <w:ind w:firstLine="0"/>
            <w:jc w:val="center"/>
            <w:rPr>
              <w:lang w:val="ro-RO"/>
            </w:rPr>
          </w:pPr>
        </w:p>
        <w:p w14:paraId="0E95D7CD" w14:textId="77777777" w:rsidR="00085913" w:rsidRPr="00E25218" w:rsidRDefault="00085913"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Pr>
              <w:rFonts w:ascii="Times New Roman" w:hAnsi="Times New Roman"/>
              <w:sz w:val="32"/>
              <w:szCs w:val="32"/>
              <w:lang w:val="ro-RO"/>
            </w:rPr>
            <w:t xml:space="preserve"> 842</w:t>
          </w:r>
        </w:p>
        <w:p w14:paraId="25848826" w14:textId="77777777" w:rsidR="00085913" w:rsidRPr="00633BD9" w:rsidRDefault="00085913" w:rsidP="004A228A">
          <w:pPr>
            <w:ind w:firstLine="0"/>
            <w:jc w:val="center"/>
            <w:rPr>
              <w:lang w:val="ro-RO"/>
            </w:rPr>
          </w:pPr>
        </w:p>
        <w:p w14:paraId="6867E7E1" w14:textId="77777777" w:rsidR="00085913" w:rsidRPr="001D364E" w:rsidRDefault="00085913" w:rsidP="004A228A">
          <w:pPr>
            <w:ind w:firstLine="0"/>
            <w:jc w:val="center"/>
            <w:rPr>
              <w:b/>
              <w:sz w:val="28"/>
              <w:szCs w:val="28"/>
              <w:lang w:val="ro-RO"/>
            </w:rPr>
          </w:pPr>
          <w:r w:rsidRPr="001D364E">
            <w:rPr>
              <w:b/>
              <w:sz w:val="28"/>
              <w:szCs w:val="28"/>
              <w:u w:val="single"/>
              <w:lang w:val="ro-RO"/>
            </w:rPr>
            <w:t xml:space="preserve">din </w:t>
          </w:r>
          <w:r>
            <w:rPr>
              <w:b/>
              <w:sz w:val="28"/>
              <w:szCs w:val="28"/>
              <w:u w:val="single"/>
              <w:lang w:val="ro-RO"/>
            </w:rPr>
            <w:t xml:space="preserve"> 30 noiembrie </w:t>
          </w:r>
          <w:r w:rsidRPr="001D364E">
            <w:rPr>
              <w:b/>
              <w:sz w:val="28"/>
              <w:szCs w:val="28"/>
              <w:u w:val="single"/>
              <w:lang w:val="ro-RO"/>
            </w:rPr>
            <w:t xml:space="preserve"> 2020</w:t>
          </w:r>
        </w:p>
        <w:p w14:paraId="753786EA" w14:textId="77777777" w:rsidR="00085913" w:rsidRPr="00633BD9" w:rsidRDefault="00085913" w:rsidP="004A228A">
          <w:pPr>
            <w:spacing w:before="120"/>
            <w:ind w:firstLine="0"/>
            <w:jc w:val="center"/>
            <w:rPr>
              <w:b/>
              <w:sz w:val="24"/>
              <w:szCs w:val="24"/>
              <w:lang w:val="ro-RO"/>
            </w:rPr>
          </w:pPr>
          <w:r w:rsidRPr="00633BD9">
            <w:rPr>
              <w:b/>
              <w:sz w:val="24"/>
              <w:szCs w:val="24"/>
              <w:lang w:val="ro-RO"/>
            </w:rPr>
            <w:t>Chișinău</w:t>
          </w:r>
        </w:p>
        <w:p w14:paraId="6E3FB997" w14:textId="77777777" w:rsidR="00085913" w:rsidRPr="004A228A" w:rsidRDefault="00085913" w:rsidP="004A228A">
          <w:pPr>
            <w:pStyle w:val="Titlu8"/>
            <w:ind w:firstLine="0"/>
            <w:rPr>
              <w:rFonts w:ascii="Times New Roman" w:hAnsi="Times New Roman"/>
              <w:b w:val="0"/>
              <w:color w:val="000080"/>
              <w:sz w:val="20"/>
              <w:lang w:val="ro-RO"/>
            </w:rPr>
          </w:pPr>
        </w:p>
      </w:tc>
    </w:tr>
  </w:tbl>
  <w:p w14:paraId="5EB5868C" w14:textId="77777777" w:rsidR="00085913" w:rsidRPr="00633BD9" w:rsidRDefault="00085913"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4053"/>
    <w:multiLevelType w:val="hybridMultilevel"/>
    <w:tmpl w:val="F53A794A"/>
    <w:lvl w:ilvl="0" w:tplc="FBE887D8">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19403C"/>
    <w:multiLevelType w:val="hybridMultilevel"/>
    <w:tmpl w:val="BF78057E"/>
    <w:lvl w:ilvl="0" w:tplc="04347EE6">
      <w:start w:val="1"/>
      <w:numFmt w:val="decimal"/>
      <w:lvlText w:val="%1."/>
      <w:lvlJc w:val="left"/>
      <w:pPr>
        <w:ind w:left="907" w:hanging="360"/>
      </w:pPr>
      <w:rPr>
        <w:rFonts w:cs="Times New Roman" w:hint="default"/>
      </w:rPr>
    </w:lvl>
    <w:lvl w:ilvl="1" w:tplc="04090019" w:tentative="1">
      <w:start w:val="1"/>
      <w:numFmt w:val="lowerLetter"/>
      <w:lvlText w:val="%2."/>
      <w:lvlJc w:val="left"/>
      <w:pPr>
        <w:ind w:left="1627" w:hanging="360"/>
      </w:pPr>
      <w:rPr>
        <w:rFonts w:cs="Times New Roman"/>
      </w:rPr>
    </w:lvl>
    <w:lvl w:ilvl="2" w:tplc="0409001B" w:tentative="1">
      <w:start w:val="1"/>
      <w:numFmt w:val="lowerRoman"/>
      <w:lvlText w:val="%3."/>
      <w:lvlJc w:val="right"/>
      <w:pPr>
        <w:ind w:left="2347" w:hanging="180"/>
      </w:pPr>
      <w:rPr>
        <w:rFonts w:cs="Times New Roman"/>
      </w:rPr>
    </w:lvl>
    <w:lvl w:ilvl="3" w:tplc="0409000F" w:tentative="1">
      <w:start w:val="1"/>
      <w:numFmt w:val="decimal"/>
      <w:lvlText w:val="%4."/>
      <w:lvlJc w:val="left"/>
      <w:pPr>
        <w:ind w:left="3067" w:hanging="360"/>
      </w:pPr>
      <w:rPr>
        <w:rFonts w:cs="Times New Roman"/>
      </w:rPr>
    </w:lvl>
    <w:lvl w:ilvl="4" w:tplc="04090019" w:tentative="1">
      <w:start w:val="1"/>
      <w:numFmt w:val="lowerLetter"/>
      <w:lvlText w:val="%5."/>
      <w:lvlJc w:val="left"/>
      <w:pPr>
        <w:ind w:left="3787" w:hanging="360"/>
      </w:pPr>
      <w:rPr>
        <w:rFonts w:cs="Times New Roman"/>
      </w:rPr>
    </w:lvl>
    <w:lvl w:ilvl="5" w:tplc="0409001B" w:tentative="1">
      <w:start w:val="1"/>
      <w:numFmt w:val="lowerRoman"/>
      <w:lvlText w:val="%6."/>
      <w:lvlJc w:val="right"/>
      <w:pPr>
        <w:ind w:left="4507" w:hanging="180"/>
      </w:pPr>
      <w:rPr>
        <w:rFonts w:cs="Times New Roman"/>
      </w:rPr>
    </w:lvl>
    <w:lvl w:ilvl="6" w:tplc="0409000F" w:tentative="1">
      <w:start w:val="1"/>
      <w:numFmt w:val="decimal"/>
      <w:lvlText w:val="%7."/>
      <w:lvlJc w:val="left"/>
      <w:pPr>
        <w:ind w:left="5227" w:hanging="360"/>
      </w:pPr>
      <w:rPr>
        <w:rFonts w:cs="Times New Roman"/>
      </w:rPr>
    </w:lvl>
    <w:lvl w:ilvl="7" w:tplc="04090019" w:tentative="1">
      <w:start w:val="1"/>
      <w:numFmt w:val="lowerLetter"/>
      <w:lvlText w:val="%8."/>
      <w:lvlJc w:val="left"/>
      <w:pPr>
        <w:ind w:left="5947" w:hanging="360"/>
      </w:pPr>
      <w:rPr>
        <w:rFonts w:cs="Times New Roman"/>
      </w:rPr>
    </w:lvl>
    <w:lvl w:ilvl="8" w:tplc="0409001B" w:tentative="1">
      <w:start w:val="1"/>
      <w:numFmt w:val="lowerRoman"/>
      <w:lvlText w:val="%9."/>
      <w:lvlJc w:val="right"/>
      <w:pPr>
        <w:ind w:left="6667" w:hanging="180"/>
      </w:pPr>
      <w:rPr>
        <w:rFonts w:cs="Times New Roman"/>
      </w:rPr>
    </w:lvl>
  </w:abstractNum>
  <w:abstractNum w:abstractNumId="2">
    <w:nsid w:val="11BC1DFC"/>
    <w:multiLevelType w:val="hybridMultilevel"/>
    <w:tmpl w:val="D87A6938"/>
    <w:lvl w:ilvl="0" w:tplc="F27633E4">
      <w:start w:val="1"/>
      <w:numFmt w:val="decimal"/>
      <w:lvlText w:val="%1."/>
      <w:lvlJc w:val="left"/>
      <w:pPr>
        <w:ind w:left="900" w:hanging="360"/>
      </w:pPr>
      <w:rPr>
        <w:rFonts w:cs="Times New Roman" w:hint="default"/>
        <w:b/>
        <w:lang w:val="ro-RO"/>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
    <w:nsid w:val="15127D15"/>
    <w:multiLevelType w:val="hybridMultilevel"/>
    <w:tmpl w:val="B2F03678"/>
    <w:lvl w:ilvl="0" w:tplc="8E1A2548">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B251D50"/>
    <w:multiLevelType w:val="hybridMultilevel"/>
    <w:tmpl w:val="9C76F0C2"/>
    <w:lvl w:ilvl="0" w:tplc="C4384DC2">
      <w:start w:val="1"/>
      <w:numFmt w:val="decimal"/>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C726C9B"/>
    <w:multiLevelType w:val="hybridMultilevel"/>
    <w:tmpl w:val="3A9E4A86"/>
    <w:lvl w:ilvl="0" w:tplc="52AAA07E">
      <w:start w:val="1"/>
      <w:numFmt w:val="decimal"/>
      <w:lvlText w:val="%1."/>
      <w:lvlJc w:val="left"/>
      <w:pPr>
        <w:ind w:left="1429" w:hanging="360"/>
      </w:pPr>
      <w:rPr>
        <w:rFonts w:cs="Times New Roman"/>
        <w:b/>
      </w:rPr>
    </w:lvl>
    <w:lvl w:ilvl="1" w:tplc="08090019" w:tentative="1">
      <w:start w:val="1"/>
      <w:numFmt w:val="lowerLetter"/>
      <w:lvlText w:val="%2."/>
      <w:lvlJc w:val="left"/>
      <w:pPr>
        <w:ind w:left="2149" w:hanging="360"/>
      </w:pPr>
      <w:rPr>
        <w:rFonts w:cs="Times New Roman"/>
      </w:rPr>
    </w:lvl>
    <w:lvl w:ilvl="2" w:tplc="0809001B" w:tentative="1">
      <w:start w:val="1"/>
      <w:numFmt w:val="lowerRoman"/>
      <w:lvlText w:val="%3."/>
      <w:lvlJc w:val="right"/>
      <w:pPr>
        <w:ind w:left="2869" w:hanging="180"/>
      </w:pPr>
      <w:rPr>
        <w:rFonts w:cs="Times New Roman"/>
      </w:rPr>
    </w:lvl>
    <w:lvl w:ilvl="3" w:tplc="0809000F" w:tentative="1">
      <w:start w:val="1"/>
      <w:numFmt w:val="decimal"/>
      <w:lvlText w:val="%4."/>
      <w:lvlJc w:val="left"/>
      <w:pPr>
        <w:ind w:left="3589" w:hanging="360"/>
      </w:pPr>
      <w:rPr>
        <w:rFonts w:cs="Times New Roman"/>
      </w:rPr>
    </w:lvl>
    <w:lvl w:ilvl="4" w:tplc="08090019" w:tentative="1">
      <w:start w:val="1"/>
      <w:numFmt w:val="lowerLetter"/>
      <w:lvlText w:val="%5."/>
      <w:lvlJc w:val="left"/>
      <w:pPr>
        <w:ind w:left="4309" w:hanging="360"/>
      </w:pPr>
      <w:rPr>
        <w:rFonts w:cs="Times New Roman"/>
      </w:rPr>
    </w:lvl>
    <w:lvl w:ilvl="5" w:tplc="0809001B" w:tentative="1">
      <w:start w:val="1"/>
      <w:numFmt w:val="lowerRoman"/>
      <w:lvlText w:val="%6."/>
      <w:lvlJc w:val="right"/>
      <w:pPr>
        <w:ind w:left="5029" w:hanging="180"/>
      </w:pPr>
      <w:rPr>
        <w:rFonts w:cs="Times New Roman"/>
      </w:rPr>
    </w:lvl>
    <w:lvl w:ilvl="6" w:tplc="0809000F" w:tentative="1">
      <w:start w:val="1"/>
      <w:numFmt w:val="decimal"/>
      <w:lvlText w:val="%7."/>
      <w:lvlJc w:val="left"/>
      <w:pPr>
        <w:ind w:left="5749" w:hanging="360"/>
      </w:pPr>
      <w:rPr>
        <w:rFonts w:cs="Times New Roman"/>
      </w:rPr>
    </w:lvl>
    <w:lvl w:ilvl="7" w:tplc="08090019" w:tentative="1">
      <w:start w:val="1"/>
      <w:numFmt w:val="lowerLetter"/>
      <w:lvlText w:val="%8."/>
      <w:lvlJc w:val="left"/>
      <w:pPr>
        <w:ind w:left="6469" w:hanging="360"/>
      </w:pPr>
      <w:rPr>
        <w:rFonts w:cs="Times New Roman"/>
      </w:rPr>
    </w:lvl>
    <w:lvl w:ilvl="8" w:tplc="0809001B" w:tentative="1">
      <w:start w:val="1"/>
      <w:numFmt w:val="lowerRoman"/>
      <w:lvlText w:val="%9."/>
      <w:lvlJc w:val="right"/>
      <w:pPr>
        <w:ind w:left="7189" w:hanging="180"/>
      </w:pPr>
      <w:rPr>
        <w:rFonts w:cs="Times New Roman"/>
      </w:rPr>
    </w:lvl>
  </w:abstractNum>
  <w:abstractNum w:abstractNumId="6">
    <w:nsid w:val="1D185A86"/>
    <w:multiLevelType w:val="hybridMultilevel"/>
    <w:tmpl w:val="8CBC6A24"/>
    <w:lvl w:ilvl="0" w:tplc="619CF842">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7">
    <w:nsid w:val="1E457C30"/>
    <w:multiLevelType w:val="hybridMultilevel"/>
    <w:tmpl w:val="CFF0AC62"/>
    <w:lvl w:ilvl="0" w:tplc="E6561E7C">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nsid w:val="244F14B6"/>
    <w:multiLevelType w:val="hybridMultilevel"/>
    <w:tmpl w:val="B3FC54EA"/>
    <w:lvl w:ilvl="0" w:tplc="EBB65B40">
      <w:start w:val="1"/>
      <w:numFmt w:val="decimal"/>
      <w:lvlText w:val="%1."/>
      <w:lvlJc w:val="left"/>
      <w:pPr>
        <w:ind w:left="927" w:hanging="360"/>
      </w:pPr>
      <w:rPr>
        <w:rFonts w:ascii="Times New Roman" w:eastAsia="Times New Roman" w:hAnsi="Times New Roman" w:cs="Times New Roman"/>
        <w:b/>
        <w:sz w:val="28"/>
        <w:szCs w:val="28"/>
      </w:rPr>
    </w:lvl>
    <w:lvl w:ilvl="1" w:tplc="04090019" w:tentative="1">
      <w:start w:val="1"/>
      <w:numFmt w:val="lowerLetter"/>
      <w:lvlText w:val="%2."/>
      <w:lvlJc w:val="left"/>
      <w:pPr>
        <w:ind w:left="1222" w:hanging="360"/>
      </w:pPr>
      <w:rPr>
        <w:rFonts w:cs="Times New Roman"/>
      </w:rPr>
    </w:lvl>
    <w:lvl w:ilvl="2" w:tplc="0409001B" w:tentative="1">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9">
    <w:nsid w:val="25902D54"/>
    <w:multiLevelType w:val="hybridMultilevel"/>
    <w:tmpl w:val="70FA8E20"/>
    <w:lvl w:ilvl="0" w:tplc="DD8621A4">
      <w:start w:val="1"/>
      <w:numFmt w:val="decimal"/>
      <w:lvlText w:val="%1."/>
      <w:lvlJc w:val="left"/>
      <w:pPr>
        <w:ind w:left="786" w:hanging="360"/>
      </w:pPr>
      <w:rPr>
        <w:rFonts w:cs="Times New Roman"/>
        <w:b/>
      </w:rPr>
    </w:lvl>
    <w:lvl w:ilvl="1" w:tplc="08090019" w:tentative="1">
      <w:start w:val="1"/>
      <w:numFmt w:val="lowerLetter"/>
      <w:lvlText w:val="%2."/>
      <w:lvlJc w:val="left"/>
      <w:pPr>
        <w:ind w:left="2149" w:hanging="360"/>
      </w:pPr>
      <w:rPr>
        <w:rFonts w:cs="Times New Roman"/>
      </w:rPr>
    </w:lvl>
    <w:lvl w:ilvl="2" w:tplc="0809001B" w:tentative="1">
      <w:start w:val="1"/>
      <w:numFmt w:val="lowerRoman"/>
      <w:lvlText w:val="%3."/>
      <w:lvlJc w:val="right"/>
      <w:pPr>
        <w:ind w:left="2869" w:hanging="180"/>
      </w:pPr>
      <w:rPr>
        <w:rFonts w:cs="Times New Roman"/>
      </w:rPr>
    </w:lvl>
    <w:lvl w:ilvl="3" w:tplc="0809000F" w:tentative="1">
      <w:start w:val="1"/>
      <w:numFmt w:val="decimal"/>
      <w:lvlText w:val="%4."/>
      <w:lvlJc w:val="left"/>
      <w:pPr>
        <w:ind w:left="3589" w:hanging="360"/>
      </w:pPr>
      <w:rPr>
        <w:rFonts w:cs="Times New Roman"/>
      </w:rPr>
    </w:lvl>
    <w:lvl w:ilvl="4" w:tplc="08090019" w:tentative="1">
      <w:start w:val="1"/>
      <w:numFmt w:val="lowerLetter"/>
      <w:lvlText w:val="%5."/>
      <w:lvlJc w:val="left"/>
      <w:pPr>
        <w:ind w:left="4309" w:hanging="360"/>
      </w:pPr>
      <w:rPr>
        <w:rFonts w:cs="Times New Roman"/>
      </w:rPr>
    </w:lvl>
    <w:lvl w:ilvl="5" w:tplc="0809001B" w:tentative="1">
      <w:start w:val="1"/>
      <w:numFmt w:val="lowerRoman"/>
      <w:lvlText w:val="%6."/>
      <w:lvlJc w:val="right"/>
      <w:pPr>
        <w:ind w:left="5029" w:hanging="180"/>
      </w:pPr>
      <w:rPr>
        <w:rFonts w:cs="Times New Roman"/>
      </w:rPr>
    </w:lvl>
    <w:lvl w:ilvl="6" w:tplc="0809000F" w:tentative="1">
      <w:start w:val="1"/>
      <w:numFmt w:val="decimal"/>
      <w:lvlText w:val="%7."/>
      <w:lvlJc w:val="left"/>
      <w:pPr>
        <w:ind w:left="5749" w:hanging="360"/>
      </w:pPr>
      <w:rPr>
        <w:rFonts w:cs="Times New Roman"/>
      </w:rPr>
    </w:lvl>
    <w:lvl w:ilvl="7" w:tplc="08090019" w:tentative="1">
      <w:start w:val="1"/>
      <w:numFmt w:val="lowerLetter"/>
      <w:lvlText w:val="%8."/>
      <w:lvlJc w:val="left"/>
      <w:pPr>
        <w:ind w:left="6469" w:hanging="360"/>
      </w:pPr>
      <w:rPr>
        <w:rFonts w:cs="Times New Roman"/>
      </w:rPr>
    </w:lvl>
    <w:lvl w:ilvl="8" w:tplc="0809001B" w:tentative="1">
      <w:start w:val="1"/>
      <w:numFmt w:val="lowerRoman"/>
      <w:lvlText w:val="%9."/>
      <w:lvlJc w:val="right"/>
      <w:pPr>
        <w:ind w:left="7189" w:hanging="180"/>
      </w:pPr>
      <w:rPr>
        <w:rFonts w:cs="Times New Roman"/>
      </w:rPr>
    </w:lvl>
  </w:abstractNum>
  <w:abstractNum w:abstractNumId="10">
    <w:nsid w:val="2C114587"/>
    <w:multiLevelType w:val="hybridMultilevel"/>
    <w:tmpl w:val="2D8813A8"/>
    <w:lvl w:ilvl="0" w:tplc="88C699DC">
      <w:start w:val="1"/>
      <w:numFmt w:val="decimal"/>
      <w:lvlText w:val="%1."/>
      <w:lvlJc w:val="left"/>
      <w:pPr>
        <w:ind w:left="1287" w:hanging="360"/>
      </w:pPr>
      <w:rPr>
        <w:rFonts w:cs="Times New Roman"/>
        <w:b/>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1">
    <w:nsid w:val="2DB07431"/>
    <w:multiLevelType w:val="hybridMultilevel"/>
    <w:tmpl w:val="19540812"/>
    <w:lvl w:ilvl="0" w:tplc="2F3C86E2">
      <w:start w:val="1"/>
      <w:numFmt w:val="decimal"/>
      <w:lvlText w:val="%1."/>
      <w:lvlJc w:val="left"/>
      <w:pPr>
        <w:ind w:left="1211" w:hanging="360"/>
      </w:pPr>
      <w:rPr>
        <w:rFonts w:cs="Times New Roman" w:hint="default"/>
      </w:rPr>
    </w:lvl>
    <w:lvl w:ilvl="1" w:tplc="08090019" w:tentative="1">
      <w:start w:val="1"/>
      <w:numFmt w:val="lowerLetter"/>
      <w:lvlText w:val="%2."/>
      <w:lvlJc w:val="left"/>
      <w:pPr>
        <w:ind w:left="1931" w:hanging="360"/>
      </w:pPr>
      <w:rPr>
        <w:rFonts w:cs="Times New Roman"/>
      </w:rPr>
    </w:lvl>
    <w:lvl w:ilvl="2" w:tplc="0809001B" w:tentative="1">
      <w:start w:val="1"/>
      <w:numFmt w:val="lowerRoman"/>
      <w:lvlText w:val="%3."/>
      <w:lvlJc w:val="right"/>
      <w:pPr>
        <w:ind w:left="2651" w:hanging="180"/>
      </w:pPr>
      <w:rPr>
        <w:rFonts w:cs="Times New Roman"/>
      </w:rPr>
    </w:lvl>
    <w:lvl w:ilvl="3" w:tplc="0809000F" w:tentative="1">
      <w:start w:val="1"/>
      <w:numFmt w:val="decimal"/>
      <w:lvlText w:val="%4."/>
      <w:lvlJc w:val="left"/>
      <w:pPr>
        <w:ind w:left="3371" w:hanging="360"/>
      </w:pPr>
      <w:rPr>
        <w:rFonts w:cs="Times New Roman"/>
      </w:rPr>
    </w:lvl>
    <w:lvl w:ilvl="4" w:tplc="08090019" w:tentative="1">
      <w:start w:val="1"/>
      <w:numFmt w:val="lowerLetter"/>
      <w:lvlText w:val="%5."/>
      <w:lvlJc w:val="left"/>
      <w:pPr>
        <w:ind w:left="4091" w:hanging="360"/>
      </w:pPr>
      <w:rPr>
        <w:rFonts w:cs="Times New Roman"/>
      </w:rPr>
    </w:lvl>
    <w:lvl w:ilvl="5" w:tplc="0809001B" w:tentative="1">
      <w:start w:val="1"/>
      <w:numFmt w:val="lowerRoman"/>
      <w:lvlText w:val="%6."/>
      <w:lvlJc w:val="right"/>
      <w:pPr>
        <w:ind w:left="4811" w:hanging="180"/>
      </w:pPr>
      <w:rPr>
        <w:rFonts w:cs="Times New Roman"/>
      </w:rPr>
    </w:lvl>
    <w:lvl w:ilvl="6" w:tplc="0809000F" w:tentative="1">
      <w:start w:val="1"/>
      <w:numFmt w:val="decimal"/>
      <w:lvlText w:val="%7."/>
      <w:lvlJc w:val="left"/>
      <w:pPr>
        <w:ind w:left="5531" w:hanging="360"/>
      </w:pPr>
      <w:rPr>
        <w:rFonts w:cs="Times New Roman"/>
      </w:rPr>
    </w:lvl>
    <w:lvl w:ilvl="7" w:tplc="08090019" w:tentative="1">
      <w:start w:val="1"/>
      <w:numFmt w:val="lowerLetter"/>
      <w:lvlText w:val="%8."/>
      <w:lvlJc w:val="left"/>
      <w:pPr>
        <w:ind w:left="6251" w:hanging="360"/>
      </w:pPr>
      <w:rPr>
        <w:rFonts w:cs="Times New Roman"/>
      </w:rPr>
    </w:lvl>
    <w:lvl w:ilvl="8" w:tplc="0809001B" w:tentative="1">
      <w:start w:val="1"/>
      <w:numFmt w:val="lowerRoman"/>
      <w:lvlText w:val="%9."/>
      <w:lvlJc w:val="right"/>
      <w:pPr>
        <w:ind w:left="6971" w:hanging="180"/>
      </w:pPr>
      <w:rPr>
        <w:rFonts w:cs="Times New Roman"/>
      </w:rPr>
    </w:lvl>
  </w:abstractNum>
  <w:abstractNum w:abstractNumId="12">
    <w:nsid w:val="2E9262AF"/>
    <w:multiLevelType w:val="hybridMultilevel"/>
    <w:tmpl w:val="44C8019C"/>
    <w:lvl w:ilvl="0" w:tplc="0419000F">
      <w:start w:val="1"/>
      <w:numFmt w:val="decimal"/>
      <w:lvlText w:val="%1."/>
      <w:lvlJc w:val="left"/>
      <w:pPr>
        <w:ind w:left="1647" w:hanging="360"/>
      </w:pPr>
      <w:rPr>
        <w:rFonts w:cs="Times New Roman"/>
      </w:rPr>
    </w:lvl>
    <w:lvl w:ilvl="1" w:tplc="04190019" w:tentative="1">
      <w:start w:val="1"/>
      <w:numFmt w:val="lowerLetter"/>
      <w:lvlText w:val="%2."/>
      <w:lvlJc w:val="left"/>
      <w:pPr>
        <w:ind w:left="2367" w:hanging="360"/>
      </w:pPr>
      <w:rPr>
        <w:rFonts w:cs="Times New Roman"/>
      </w:rPr>
    </w:lvl>
    <w:lvl w:ilvl="2" w:tplc="0419001B" w:tentative="1">
      <w:start w:val="1"/>
      <w:numFmt w:val="lowerRoman"/>
      <w:lvlText w:val="%3."/>
      <w:lvlJc w:val="right"/>
      <w:pPr>
        <w:ind w:left="3087" w:hanging="180"/>
      </w:pPr>
      <w:rPr>
        <w:rFonts w:cs="Times New Roman"/>
      </w:rPr>
    </w:lvl>
    <w:lvl w:ilvl="3" w:tplc="0419000F" w:tentative="1">
      <w:start w:val="1"/>
      <w:numFmt w:val="decimal"/>
      <w:lvlText w:val="%4."/>
      <w:lvlJc w:val="left"/>
      <w:pPr>
        <w:ind w:left="3807" w:hanging="360"/>
      </w:pPr>
      <w:rPr>
        <w:rFonts w:cs="Times New Roman"/>
      </w:rPr>
    </w:lvl>
    <w:lvl w:ilvl="4" w:tplc="04190019" w:tentative="1">
      <w:start w:val="1"/>
      <w:numFmt w:val="lowerLetter"/>
      <w:lvlText w:val="%5."/>
      <w:lvlJc w:val="left"/>
      <w:pPr>
        <w:ind w:left="4527" w:hanging="360"/>
      </w:pPr>
      <w:rPr>
        <w:rFonts w:cs="Times New Roman"/>
      </w:rPr>
    </w:lvl>
    <w:lvl w:ilvl="5" w:tplc="0419001B" w:tentative="1">
      <w:start w:val="1"/>
      <w:numFmt w:val="lowerRoman"/>
      <w:lvlText w:val="%6."/>
      <w:lvlJc w:val="right"/>
      <w:pPr>
        <w:ind w:left="5247" w:hanging="180"/>
      </w:pPr>
      <w:rPr>
        <w:rFonts w:cs="Times New Roman"/>
      </w:rPr>
    </w:lvl>
    <w:lvl w:ilvl="6" w:tplc="0419000F" w:tentative="1">
      <w:start w:val="1"/>
      <w:numFmt w:val="decimal"/>
      <w:lvlText w:val="%7."/>
      <w:lvlJc w:val="left"/>
      <w:pPr>
        <w:ind w:left="5967" w:hanging="360"/>
      </w:pPr>
      <w:rPr>
        <w:rFonts w:cs="Times New Roman"/>
      </w:rPr>
    </w:lvl>
    <w:lvl w:ilvl="7" w:tplc="04190019" w:tentative="1">
      <w:start w:val="1"/>
      <w:numFmt w:val="lowerLetter"/>
      <w:lvlText w:val="%8."/>
      <w:lvlJc w:val="left"/>
      <w:pPr>
        <w:ind w:left="6687" w:hanging="360"/>
      </w:pPr>
      <w:rPr>
        <w:rFonts w:cs="Times New Roman"/>
      </w:rPr>
    </w:lvl>
    <w:lvl w:ilvl="8" w:tplc="0419001B" w:tentative="1">
      <w:start w:val="1"/>
      <w:numFmt w:val="lowerRoman"/>
      <w:lvlText w:val="%9."/>
      <w:lvlJc w:val="right"/>
      <w:pPr>
        <w:ind w:left="7407" w:hanging="180"/>
      </w:pPr>
      <w:rPr>
        <w:rFonts w:cs="Times New Roman"/>
      </w:rPr>
    </w:lvl>
  </w:abstractNum>
  <w:abstractNum w:abstractNumId="13">
    <w:nsid w:val="315C43D7"/>
    <w:multiLevelType w:val="hybridMultilevel"/>
    <w:tmpl w:val="23A61206"/>
    <w:lvl w:ilvl="0" w:tplc="AE7A0BC0">
      <w:start w:val="1"/>
      <w:numFmt w:val="decimal"/>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4">
    <w:nsid w:val="332E1BAE"/>
    <w:multiLevelType w:val="hybridMultilevel"/>
    <w:tmpl w:val="94CCBEA8"/>
    <w:lvl w:ilvl="0" w:tplc="4678FBE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nsid w:val="35A54BD6"/>
    <w:multiLevelType w:val="hybridMultilevel"/>
    <w:tmpl w:val="ECA64022"/>
    <w:lvl w:ilvl="0" w:tplc="019C140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6">
    <w:nsid w:val="35DB5682"/>
    <w:multiLevelType w:val="hybridMultilevel"/>
    <w:tmpl w:val="F5E87DEE"/>
    <w:lvl w:ilvl="0" w:tplc="0419000F">
      <w:start w:val="1"/>
      <w:numFmt w:val="decimal"/>
      <w:lvlText w:val="%1."/>
      <w:lvlJc w:val="left"/>
      <w:pPr>
        <w:ind w:left="2204" w:hanging="360"/>
      </w:pPr>
      <w:rPr>
        <w:rFonts w:cs="Times New Roman"/>
      </w:rPr>
    </w:lvl>
    <w:lvl w:ilvl="1" w:tplc="04190019" w:tentative="1">
      <w:start w:val="1"/>
      <w:numFmt w:val="lowerLetter"/>
      <w:lvlText w:val="%2."/>
      <w:lvlJc w:val="left"/>
      <w:pPr>
        <w:ind w:left="3087" w:hanging="360"/>
      </w:pPr>
      <w:rPr>
        <w:rFonts w:cs="Times New Roman"/>
      </w:rPr>
    </w:lvl>
    <w:lvl w:ilvl="2" w:tplc="0419001B" w:tentative="1">
      <w:start w:val="1"/>
      <w:numFmt w:val="lowerRoman"/>
      <w:lvlText w:val="%3."/>
      <w:lvlJc w:val="right"/>
      <w:pPr>
        <w:ind w:left="3807" w:hanging="180"/>
      </w:pPr>
      <w:rPr>
        <w:rFonts w:cs="Times New Roman"/>
      </w:rPr>
    </w:lvl>
    <w:lvl w:ilvl="3" w:tplc="0419000F" w:tentative="1">
      <w:start w:val="1"/>
      <w:numFmt w:val="decimal"/>
      <w:lvlText w:val="%4."/>
      <w:lvlJc w:val="left"/>
      <w:pPr>
        <w:ind w:left="4527" w:hanging="360"/>
      </w:pPr>
      <w:rPr>
        <w:rFonts w:cs="Times New Roman"/>
      </w:rPr>
    </w:lvl>
    <w:lvl w:ilvl="4" w:tplc="04190019" w:tentative="1">
      <w:start w:val="1"/>
      <w:numFmt w:val="lowerLetter"/>
      <w:lvlText w:val="%5."/>
      <w:lvlJc w:val="left"/>
      <w:pPr>
        <w:ind w:left="5247" w:hanging="360"/>
      </w:pPr>
      <w:rPr>
        <w:rFonts w:cs="Times New Roman"/>
      </w:rPr>
    </w:lvl>
    <w:lvl w:ilvl="5" w:tplc="0419001B" w:tentative="1">
      <w:start w:val="1"/>
      <w:numFmt w:val="lowerRoman"/>
      <w:lvlText w:val="%6."/>
      <w:lvlJc w:val="right"/>
      <w:pPr>
        <w:ind w:left="5967" w:hanging="180"/>
      </w:pPr>
      <w:rPr>
        <w:rFonts w:cs="Times New Roman"/>
      </w:rPr>
    </w:lvl>
    <w:lvl w:ilvl="6" w:tplc="0419000F" w:tentative="1">
      <w:start w:val="1"/>
      <w:numFmt w:val="decimal"/>
      <w:lvlText w:val="%7."/>
      <w:lvlJc w:val="left"/>
      <w:pPr>
        <w:ind w:left="6687" w:hanging="360"/>
      </w:pPr>
      <w:rPr>
        <w:rFonts w:cs="Times New Roman"/>
      </w:rPr>
    </w:lvl>
    <w:lvl w:ilvl="7" w:tplc="04190019" w:tentative="1">
      <w:start w:val="1"/>
      <w:numFmt w:val="lowerLetter"/>
      <w:lvlText w:val="%8."/>
      <w:lvlJc w:val="left"/>
      <w:pPr>
        <w:ind w:left="7407" w:hanging="360"/>
      </w:pPr>
      <w:rPr>
        <w:rFonts w:cs="Times New Roman"/>
      </w:rPr>
    </w:lvl>
    <w:lvl w:ilvl="8" w:tplc="0419001B" w:tentative="1">
      <w:start w:val="1"/>
      <w:numFmt w:val="lowerRoman"/>
      <w:lvlText w:val="%9."/>
      <w:lvlJc w:val="right"/>
      <w:pPr>
        <w:ind w:left="8127" w:hanging="180"/>
      </w:pPr>
      <w:rPr>
        <w:rFonts w:cs="Times New Roman"/>
      </w:rPr>
    </w:lvl>
  </w:abstractNum>
  <w:abstractNum w:abstractNumId="17">
    <w:nsid w:val="36824710"/>
    <w:multiLevelType w:val="hybridMultilevel"/>
    <w:tmpl w:val="0406D6F2"/>
    <w:lvl w:ilvl="0" w:tplc="94B2E202">
      <w:start w:val="1"/>
      <w:numFmt w:val="decimal"/>
      <w:lvlText w:val="%1."/>
      <w:lvlJc w:val="left"/>
      <w:pPr>
        <w:ind w:left="720" w:hanging="360"/>
      </w:pPr>
      <w:rPr>
        <w:rFonts w:ascii="Times New Roman" w:eastAsia="Times New Roman" w:hAnsi="Times New Roman" w:cs="Times New Roman"/>
        <w:b/>
        <w:sz w:val="25"/>
        <w:szCs w:val="25"/>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7586821"/>
    <w:multiLevelType w:val="hybridMultilevel"/>
    <w:tmpl w:val="30D2784A"/>
    <w:lvl w:ilvl="0" w:tplc="2C72927A">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9">
    <w:nsid w:val="3B514560"/>
    <w:multiLevelType w:val="hybridMultilevel"/>
    <w:tmpl w:val="11C2AEA6"/>
    <w:lvl w:ilvl="0" w:tplc="8110C81E">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0">
    <w:nsid w:val="428E0BFE"/>
    <w:multiLevelType w:val="hybridMultilevel"/>
    <w:tmpl w:val="730AE9BA"/>
    <w:lvl w:ilvl="0" w:tplc="A5B20A4C">
      <w:start w:val="5"/>
      <w:numFmt w:val="bullet"/>
      <w:lvlText w:val="-"/>
      <w:lvlJc w:val="left"/>
      <w:pPr>
        <w:ind w:left="418" w:hanging="360"/>
      </w:pPr>
      <w:rPr>
        <w:rFonts w:ascii="Times New Roman" w:eastAsia="Times New Roman" w:hAnsi="Times New Roman" w:cs="Times New Roman"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21">
    <w:nsid w:val="49586B03"/>
    <w:multiLevelType w:val="hybridMultilevel"/>
    <w:tmpl w:val="4A620EB0"/>
    <w:lvl w:ilvl="0" w:tplc="EF4E3C54">
      <w:start w:val="1"/>
      <w:numFmt w:val="decimal"/>
      <w:lvlText w:val="%1."/>
      <w:lvlJc w:val="left"/>
      <w:pPr>
        <w:ind w:left="1070" w:hanging="360"/>
      </w:pPr>
      <w:rPr>
        <w:rFonts w:cs="Times New Roman"/>
        <w:b/>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2">
    <w:nsid w:val="49E3553C"/>
    <w:multiLevelType w:val="hybridMultilevel"/>
    <w:tmpl w:val="E428802A"/>
    <w:lvl w:ilvl="0" w:tplc="6C92942C">
      <w:start w:val="1"/>
      <w:numFmt w:val="decimal"/>
      <w:lvlText w:val="%1."/>
      <w:lvlJc w:val="left"/>
      <w:pPr>
        <w:ind w:left="1429" w:hanging="360"/>
      </w:pPr>
      <w:rPr>
        <w:rFonts w:cs="Times New Roman"/>
        <w:b/>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3">
    <w:nsid w:val="4CAF0CB1"/>
    <w:multiLevelType w:val="hybridMultilevel"/>
    <w:tmpl w:val="F8080732"/>
    <w:lvl w:ilvl="0" w:tplc="6FEC4C54">
      <w:start w:val="1"/>
      <w:numFmt w:val="decimal"/>
      <w:lvlText w:val="%1."/>
      <w:lvlJc w:val="left"/>
      <w:pPr>
        <w:ind w:left="927" w:hanging="360"/>
      </w:pPr>
      <w:rPr>
        <w:rFonts w:cs="Times New Roman" w:hint="default"/>
        <w:i w:val="0"/>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4">
    <w:nsid w:val="4EAE2167"/>
    <w:multiLevelType w:val="multilevel"/>
    <w:tmpl w:val="05EED7D2"/>
    <w:lvl w:ilvl="0">
      <w:start w:val="1"/>
      <w:numFmt w:val="lowerLetter"/>
      <w:pStyle w:val="tevilnatoka"/>
      <w:lvlText w:val="%1)"/>
      <w:lvlJc w:val="left"/>
      <w:pPr>
        <w:tabs>
          <w:tab w:val="num" w:pos="567"/>
        </w:tabs>
        <w:ind w:left="567" w:hanging="425"/>
      </w:pPr>
      <w:rPr>
        <w:rFonts w:ascii="Times New Roman" w:eastAsia="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1">
      <w:start w:val="1"/>
      <w:numFmt w:val="decimal"/>
      <w:lvlRestart w:val="0"/>
      <w:pStyle w:val="tevilnatoka11Nova"/>
      <w:isLgl/>
      <w:lvlText w:val="%1.%2"/>
      <w:lvlJc w:val="left"/>
      <w:pPr>
        <w:tabs>
          <w:tab w:val="num" w:pos="425"/>
        </w:tabs>
        <w:ind w:left="425" w:hanging="425"/>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Restart w:val="0"/>
      <w:pStyle w:val="tevilnatoka111"/>
      <w:isLgl/>
      <w:lvlText w:val="%1.%2.%3"/>
      <w:lvlJc w:val="left"/>
      <w:pPr>
        <w:tabs>
          <w:tab w:val="num" w:pos="454"/>
        </w:tabs>
        <w:ind w:left="454" w:hanging="454"/>
      </w:pPr>
      <w:rPr>
        <w:rFonts w:cs="Times New Roman" w:hint="default"/>
        <w:b w:val="0"/>
        <w:bCs w:val="0"/>
        <w:i w:val="0"/>
        <w:iCs w:val="0"/>
        <w:caps w:val="0"/>
        <w:smallCaps w:val="0"/>
        <w:strike w:val="0"/>
        <w:dstrike w:val="0"/>
        <w:vanish w:val="0"/>
        <w:color w:val="000000"/>
        <w:spacing w:val="-20"/>
        <w:kern w:val="0"/>
        <w:position w:val="0"/>
        <w:u w:val="none"/>
        <w:effect w:val="none"/>
        <w:vertAlign w:val="baseline"/>
      </w:rPr>
    </w:lvl>
    <w:lvl w:ilvl="3">
      <w:start w:val="1"/>
      <w:numFmt w:val="decimal"/>
      <w:isLgl/>
      <w:lvlText w:val="%1.%2.%3.%4"/>
      <w:lvlJc w:val="left"/>
      <w:pPr>
        <w:ind w:left="876" w:hanging="876"/>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5">
    <w:nsid w:val="51031BF5"/>
    <w:multiLevelType w:val="hybridMultilevel"/>
    <w:tmpl w:val="A82E8A14"/>
    <w:lvl w:ilvl="0" w:tplc="8174B9F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nsid w:val="512F4941"/>
    <w:multiLevelType w:val="hybridMultilevel"/>
    <w:tmpl w:val="7ECE13A8"/>
    <w:lvl w:ilvl="0" w:tplc="54B038AE">
      <w:start w:val="1"/>
      <w:numFmt w:val="decimal"/>
      <w:lvlText w:val="%1."/>
      <w:lvlJc w:val="left"/>
      <w:pPr>
        <w:ind w:left="360" w:hanging="360"/>
      </w:pPr>
      <w:rPr>
        <w:rFonts w:ascii="Times New Roman" w:hAnsi="Times New Roman" w:cs="Times New Roman" w:hint="default"/>
        <w:b w:val="0"/>
        <w:strike w:val="0"/>
        <w:color w:val="000000"/>
        <w:sz w:val="20"/>
        <w:szCs w:val="20"/>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7">
    <w:nsid w:val="513A5BE0"/>
    <w:multiLevelType w:val="hybridMultilevel"/>
    <w:tmpl w:val="0620767E"/>
    <w:lvl w:ilvl="0" w:tplc="ABAA33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66E00D8"/>
    <w:multiLevelType w:val="hybridMultilevel"/>
    <w:tmpl w:val="0A769FCA"/>
    <w:lvl w:ilvl="0" w:tplc="0419000F">
      <w:start w:val="1"/>
      <w:numFmt w:val="decimal"/>
      <w:lvlText w:val="%1."/>
      <w:lvlJc w:val="left"/>
      <w:pPr>
        <w:ind w:left="1429" w:hanging="360"/>
      </w:pPr>
      <w:rPr>
        <w:rFonts w:cs="Times New Roman"/>
      </w:rPr>
    </w:lvl>
    <w:lvl w:ilvl="1" w:tplc="08090019" w:tentative="1">
      <w:start w:val="1"/>
      <w:numFmt w:val="lowerLetter"/>
      <w:lvlText w:val="%2."/>
      <w:lvlJc w:val="left"/>
      <w:pPr>
        <w:ind w:left="2149" w:hanging="360"/>
      </w:pPr>
      <w:rPr>
        <w:rFonts w:cs="Times New Roman"/>
      </w:rPr>
    </w:lvl>
    <w:lvl w:ilvl="2" w:tplc="0809001B" w:tentative="1">
      <w:start w:val="1"/>
      <w:numFmt w:val="lowerRoman"/>
      <w:lvlText w:val="%3."/>
      <w:lvlJc w:val="right"/>
      <w:pPr>
        <w:ind w:left="2869" w:hanging="180"/>
      </w:pPr>
      <w:rPr>
        <w:rFonts w:cs="Times New Roman"/>
      </w:rPr>
    </w:lvl>
    <w:lvl w:ilvl="3" w:tplc="0809000F" w:tentative="1">
      <w:start w:val="1"/>
      <w:numFmt w:val="decimal"/>
      <w:lvlText w:val="%4."/>
      <w:lvlJc w:val="left"/>
      <w:pPr>
        <w:ind w:left="3589" w:hanging="360"/>
      </w:pPr>
      <w:rPr>
        <w:rFonts w:cs="Times New Roman"/>
      </w:rPr>
    </w:lvl>
    <w:lvl w:ilvl="4" w:tplc="08090019" w:tentative="1">
      <w:start w:val="1"/>
      <w:numFmt w:val="lowerLetter"/>
      <w:lvlText w:val="%5."/>
      <w:lvlJc w:val="left"/>
      <w:pPr>
        <w:ind w:left="4309" w:hanging="360"/>
      </w:pPr>
      <w:rPr>
        <w:rFonts w:cs="Times New Roman"/>
      </w:rPr>
    </w:lvl>
    <w:lvl w:ilvl="5" w:tplc="0809001B" w:tentative="1">
      <w:start w:val="1"/>
      <w:numFmt w:val="lowerRoman"/>
      <w:lvlText w:val="%6."/>
      <w:lvlJc w:val="right"/>
      <w:pPr>
        <w:ind w:left="5029" w:hanging="180"/>
      </w:pPr>
      <w:rPr>
        <w:rFonts w:cs="Times New Roman"/>
      </w:rPr>
    </w:lvl>
    <w:lvl w:ilvl="6" w:tplc="0809000F" w:tentative="1">
      <w:start w:val="1"/>
      <w:numFmt w:val="decimal"/>
      <w:lvlText w:val="%7."/>
      <w:lvlJc w:val="left"/>
      <w:pPr>
        <w:ind w:left="5749" w:hanging="360"/>
      </w:pPr>
      <w:rPr>
        <w:rFonts w:cs="Times New Roman"/>
      </w:rPr>
    </w:lvl>
    <w:lvl w:ilvl="7" w:tplc="08090019" w:tentative="1">
      <w:start w:val="1"/>
      <w:numFmt w:val="lowerLetter"/>
      <w:lvlText w:val="%8."/>
      <w:lvlJc w:val="left"/>
      <w:pPr>
        <w:ind w:left="6469" w:hanging="360"/>
      </w:pPr>
      <w:rPr>
        <w:rFonts w:cs="Times New Roman"/>
      </w:rPr>
    </w:lvl>
    <w:lvl w:ilvl="8" w:tplc="0809001B" w:tentative="1">
      <w:start w:val="1"/>
      <w:numFmt w:val="lowerRoman"/>
      <w:lvlText w:val="%9."/>
      <w:lvlJc w:val="right"/>
      <w:pPr>
        <w:ind w:left="7189" w:hanging="180"/>
      </w:pPr>
      <w:rPr>
        <w:rFonts w:cs="Times New Roman"/>
      </w:rPr>
    </w:lvl>
  </w:abstractNum>
  <w:abstractNum w:abstractNumId="29">
    <w:nsid w:val="56A95A57"/>
    <w:multiLevelType w:val="hybridMultilevel"/>
    <w:tmpl w:val="DA3CA990"/>
    <w:lvl w:ilvl="0" w:tplc="604E1116">
      <w:start w:val="1"/>
      <w:numFmt w:val="lowerLetter"/>
      <w:lvlText w:val="%1)"/>
      <w:lvlJc w:val="left"/>
      <w:pPr>
        <w:ind w:left="1069" w:hanging="360"/>
      </w:pPr>
      <w:rPr>
        <w:rFonts w:hint="default"/>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0">
    <w:nsid w:val="5EDC7226"/>
    <w:multiLevelType w:val="hybridMultilevel"/>
    <w:tmpl w:val="9E2EBB48"/>
    <w:lvl w:ilvl="0" w:tplc="41D850B8">
      <w:start w:val="1"/>
      <w:numFmt w:val="decimal"/>
      <w:lvlText w:val="%1."/>
      <w:lvlJc w:val="left"/>
      <w:pPr>
        <w:ind w:left="928" w:hanging="360"/>
      </w:pPr>
      <w:rPr>
        <w:rFonts w:cs="Times New Roman"/>
        <w:b/>
      </w:rPr>
    </w:lvl>
    <w:lvl w:ilvl="1" w:tplc="04190019" w:tentative="1">
      <w:start w:val="1"/>
      <w:numFmt w:val="lowerLetter"/>
      <w:lvlText w:val="%2."/>
      <w:lvlJc w:val="left"/>
      <w:pPr>
        <w:ind w:left="2415" w:hanging="360"/>
      </w:pPr>
      <w:rPr>
        <w:rFonts w:cs="Times New Roman"/>
      </w:rPr>
    </w:lvl>
    <w:lvl w:ilvl="2" w:tplc="0419001B" w:tentative="1">
      <w:start w:val="1"/>
      <w:numFmt w:val="lowerRoman"/>
      <w:lvlText w:val="%3."/>
      <w:lvlJc w:val="right"/>
      <w:pPr>
        <w:ind w:left="3135" w:hanging="180"/>
      </w:pPr>
      <w:rPr>
        <w:rFonts w:cs="Times New Roman"/>
      </w:rPr>
    </w:lvl>
    <w:lvl w:ilvl="3" w:tplc="0419000F" w:tentative="1">
      <w:start w:val="1"/>
      <w:numFmt w:val="decimal"/>
      <w:lvlText w:val="%4."/>
      <w:lvlJc w:val="left"/>
      <w:pPr>
        <w:ind w:left="3855" w:hanging="360"/>
      </w:pPr>
      <w:rPr>
        <w:rFonts w:cs="Times New Roman"/>
      </w:rPr>
    </w:lvl>
    <w:lvl w:ilvl="4" w:tplc="04190019" w:tentative="1">
      <w:start w:val="1"/>
      <w:numFmt w:val="lowerLetter"/>
      <w:lvlText w:val="%5."/>
      <w:lvlJc w:val="left"/>
      <w:pPr>
        <w:ind w:left="4575" w:hanging="360"/>
      </w:pPr>
      <w:rPr>
        <w:rFonts w:cs="Times New Roman"/>
      </w:rPr>
    </w:lvl>
    <w:lvl w:ilvl="5" w:tplc="0419001B" w:tentative="1">
      <w:start w:val="1"/>
      <w:numFmt w:val="lowerRoman"/>
      <w:lvlText w:val="%6."/>
      <w:lvlJc w:val="right"/>
      <w:pPr>
        <w:ind w:left="5295" w:hanging="180"/>
      </w:pPr>
      <w:rPr>
        <w:rFonts w:cs="Times New Roman"/>
      </w:rPr>
    </w:lvl>
    <w:lvl w:ilvl="6" w:tplc="0419000F" w:tentative="1">
      <w:start w:val="1"/>
      <w:numFmt w:val="decimal"/>
      <w:lvlText w:val="%7."/>
      <w:lvlJc w:val="left"/>
      <w:pPr>
        <w:ind w:left="6015" w:hanging="360"/>
      </w:pPr>
      <w:rPr>
        <w:rFonts w:cs="Times New Roman"/>
      </w:rPr>
    </w:lvl>
    <w:lvl w:ilvl="7" w:tplc="04190019" w:tentative="1">
      <w:start w:val="1"/>
      <w:numFmt w:val="lowerLetter"/>
      <w:lvlText w:val="%8."/>
      <w:lvlJc w:val="left"/>
      <w:pPr>
        <w:ind w:left="6735" w:hanging="360"/>
      </w:pPr>
      <w:rPr>
        <w:rFonts w:cs="Times New Roman"/>
      </w:rPr>
    </w:lvl>
    <w:lvl w:ilvl="8" w:tplc="0419001B" w:tentative="1">
      <w:start w:val="1"/>
      <w:numFmt w:val="lowerRoman"/>
      <w:lvlText w:val="%9."/>
      <w:lvlJc w:val="right"/>
      <w:pPr>
        <w:ind w:left="7455" w:hanging="180"/>
      </w:pPr>
      <w:rPr>
        <w:rFonts w:cs="Times New Roman"/>
      </w:rPr>
    </w:lvl>
  </w:abstractNum>
  <w:abstractNum w:abstractNumId="31">
    <w:nsid w:val="65CC0604"/>
    <w:multiLevelType w:val="hybridMultilevel"/>
    <w:tmpl w:val="74BA6DB2"/>
    <w:lvl w:ilvl="0" w:tplc="A5AEAEB2">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nsid w:val="6AF87BB5"/>
    <w:multiLevelType w:val="hybridMultilevel"/>
    <w:tmpl w:val="2E283DBC"/>
    <w:lvl w:ilvl="0" w:tplc="AE881358">
      <w:start w:val="1"/>
      <w:numFmt w:val="decimal"/>
      <w:lvlText w:val="%1."/>
      <w:lvlJc w:val="left"/>
      <w:pPr>
        <w:ind w:left="1148" w:hanging="360"/>
      </w:pPr>
      <w:rPr>
        <w:rFonts w:ascii="Times New Roman" w:eastAsia="Times New Roman" w:hAnsi="Times New Roman" w:cs="Times New Roman" w:hint="default"/>
        <w:b/>
        <w:bCs/>
        <w:spacing w:val="0"/>
        <w:w w:val="100"/>
        <w:sz w:val="28"/>
        <w:szCs w:val="28"/>
        <w:lang w:val="ro-RO" w:eastAsia="ro-RO" w:bidi="ro-RO"/>
      </w:rPr>
    </w:lvl>
    <w:lvl w:ilvl="1" w:tplc="6924EB14">
      <w:numFmt w:val="bullet"/>
      <w:lvlText w:val="•"/>
      <w:lvlJc w:val="left"/>
      <w:pPr>
        <w:ind w:left="2086" w:hanging="360"/>
      </w:pPr>
      <w:rPr>
        <w:rFonts w:hint="default"/>
        <w:lang w:val="ro-RO" w:eastAsia="ro-RO" w:bidi="ro-RO"/>
      </w:rPr>
    </w:lvl>
    <w:lvl w:ilvl="2" w:tplc="E2BCE888">
      <w:numFmt w:val="bullet"/>
      <w:lvlText w:val="•"/>
      <w:lvlJc w:val="left"/>
      <w:pPr>
        <w:ind w:left="3032" w:hanging="360"/>
      </w:pPr>
      <w:rPr>
        <w:rFonts w:hint="default"/>
        <w:lang w:val="ro-RO" w:eastAsia="ro-RO" w:bidi="ro-RO"/>
      </w:rPr>
    </w:lvl>
    <w:lvl w:ilvl="3" w:tplc="46D6CBE6">
      <w:numFmt w:val="bullet"/>
      <w:lvlText w:val="•"/>
      <w:lvlJc w:val="left"/>
      <w:pPr>
        <w:ind w:left="3978" w:hanging="360"/>
      </w:pPr>
      <w:rPr>
        <w:rFonts w:hint="default"/>
        <w:lang w:val="ro-RO" w:eastAsia="ro-RO" w:bidi="ro-RO"/>
      </w:rPr>
    </w:lvl>
    <w:lvl w:ilvl="4" w:tplc="C142BB66">
      <w:numFmt w:val="bullet"/>
      <w:lvlText w:val="•"/>
      <w:lvlJc w:val="left"/>
      <w:pPr>
        <w:ind w:left="4924" w:hanging="360"/>
      </w:pPr>
      <w:rPr>
        <w:rFonts w:hint="default"/>
        <w:lang w:val="ro-RO" w:eastAsia="ro-RO" w:bidi="ro-RO"/>
      </w:rPr>
    </w:lvl>
    <w:lvl w:ilvl="5" w:tplc="B7A49378">
      <w:numFmt w:val="bullet"/>
      <w:lvlText w:val="•"/>
      <w:lvlJc w:val="left"/>
      <w:pPr>
        <w:ind w:left="5870" w:hanging="360"/>
      </w:pPr>
      <w:rPr>
        <w:rFonts w:hint="default"/>
        <w:lang w:val="ro-RO" w:eastAsia="ro-RO" w:bidi="ro-RO"/>
      </w:rPr>
    </w:lvl>
    <w:lvl w:ilvl="6" w:tplc="E5AC8B0E">
      <w:numFmt w:val="bullet"/>
      <w:lvlText w:val="•"/>
      <w:lvlJc w:val="left"/>
      <w:pPr>
        <w:ind w:left="6816" w:hanging="360"/>
      </w:pPr>
      <w:rPr>
        <w:rFonts w:hint="default"/>
        <w:lang w:val="ro-RO" w:eastAsia="ro-RO" w:bidi="ro-RO"/>
      </w:rPr>
    </w:lvl>
    <w:lvl w:ilvl="7" w:tplc="137CFE92">
      <w:numFmt w:val="bullet"/>
      <w:lvlText w:val="•"/>
      <w:lvlJc w:val="left"/>
      <w:pPr>
        <w:ind w:left="7762" w:hanging="360"/>
      </w:pPr>
      <w:rPr>
        <w:rFonts w:hint="default"/>
        <w:lang w:val="ro-RO" w:eastAsia="ro-RO" w:bidi="ro-RO"/>
      </w:rPr>
    </w:lvl>
    <w:lvl w:ilvl="8" w:tplc="D5360326">
      <w:numFmt w:val="bullet"/>
      <w:lvlText w:val="•"/>
      <w:lvlJc w:val="left"/>
      <w:pPr>
        <w:ind w:left="8708" w:hanging="360"/>
      </w:pPr>
      <w:rPr>
        <w:rFonts w:hint="default"/>
        <w:lang w:val="ro-RO" w:eastAsia="ro-RO" w:bidi="ro-RO"/>
      </w:rPr>
    </w:lvl>
  </w:abstractNum>
  <w:abstractNum w:abstractNumId="33">
    <w:nsid w:val="6B461B54"/>
    <w:multiLevelType w:val="hybridMultilevel"/>
    <w:tmpl w:val="235CE478"/>
    <w:lvl w:ilvl="0" w:tplc="0809000F">
      <w:start w:val="1"/>
      <w:numFmt w:val="decimal"/>
      <w:lvlText w:val="%1."/>
      <w:lvlJc w:val="left"/>
      <w:pPr>
        <w:ind w:left="1571" w:hanging="360"/>
      </w:pPr>
      <w:rPr>
        <w:rFonts w:cs="Times New Roman"/>
      </w:rPr>
    </w:lvl>
    <w:lvl w:ilvl="1" w:tplc="08090019" w:tentative="1">
      <w:start w:val="1"/>
      <w:numFmt w:val="lowerLetter"/>
      <w:lvlText w:val="%2."/>
      <w:lvlJc w:val="left"/>
      <w:pPr>
        <w:ind w:left="2291" w:hanging="360"/>
      </w:pPr>
      <w:rPr>
        <w:rFonts w:cs="Times New Roman"/>
      </w:rPr>
    </w:lvl>
    <w:lvl w:ilvl="2" w:tplc="0809001B" w:tentative="1">
      <w:start w:val="1"/>
      <w:numFmt w:val="lowerRoman"/>
      <w:lvlText w:val="%3."/>
      <w:lvlJc w:val="right"/>
      <w:pPr>
        <w:ind w:left="3011" w:hanging="180"/>
      </w:pPr>
      <w:rPr>
        <w:rFonts w:cs="Times New Roman"/>
      </w:rPr>
    </w:lvl>
    <w:lvl w:ilvl="3" w:tplc="0809000F" w:tentative="1">
      <w:start w:val="1"/>
      <w:numFmt w:val="decimal"/>
      <w:lvlText w:val="%4."/>
      <w:lvlJc w:val="left"/>
      <w:pPr>
        <w:ind w:left="3731" w:hanging="360"/>
      </w:pPr>
      <w:rPr>
        <w:rFonts w:cs="Times New Roman"/>
      </w:rPr>
    </w:lvl>
    <w:lvl w:ilvl="4" w:tplc="08090019" w:tentative="1">
      <w:start w:val="1"/>
      <w:numFmt w:val="lowerLetter"/>
      <w:lvlText w:val="%5."/>
      <w:lvlJc w:val="left"/>
      <w:pPr>
        <w:ind w:left="4451" w:hanging="360"/>
      </w:pPr>
      <w:rPr>
        <w:rFonts w:cs="Times New Roman"/>
      </w:rPr>
    </w:lvl>
    <w:lvl w:ilvl="5" w:tplc="0809001B" w:tentative="1">
      <w:start w:val="1"/>
      <w:numFmt w:val="lowerRoman"/>
      <w:lvlText w:val="%6."/>
      <w:lvlJc w:val="right"/>
      <w:pPr>
        <w:ind w:left="5171" w:hanging="180"/>
      </w:pPr>
      <w:rPr>
        <w:rFonts w:cs="Times New Roman"/>
      </w:rPr>
    </w:lvl>
    <w:lvl w:ilvl="6" w:tplc="0809000F" w:tentative="1">
      <w:start w:val="1"/>
      <w:numFmt w:val="decimal"/>
      <w:lvlText w:val="%7."/>
      <w:lvlJc w:val="left"/>
      <w:pPr>
        <w:ind w:left="5891" w:hanging="360"/>
      </w:pPr>
      <w:rPr>
        <w:rFonts w:cs="Times New Roman"/>
      </w:rPr>
    </w:lvl>
    <w:lvl w:ilvl="7" w:tplc="08090019" w:tentative="1">
      <w:start w:val="1"/>
      <w:numFmt w:val="lowerLetter"/>
      <w:lvlText w:val="%8."/>
      <w:lvlJc w:val="left"/>
      <w:pPr>
        <w:ind w:left="6611" w:hanging="360"/>
      </w:pPr>
      <w:rPr>
        <w:rFonts w:cs="Times New Roman"/>
      </w:rPr>
    </w:lvl>
    <w:lvl w:ilvl="8" w:tplc="0809001B" w:tentative="1">
      <w:start w:val="1"/>
      <w:numFmt w:val="lowerRoman"/>
      <w:lvlText w:val="%9."/>
      <w:lvlJc w:val="right"/>
      <w:pPr>
        <w:ind w:left="7331" w:hanging="180"/>
      </w:pPr>
      <w:rPr>
        <w:rFonts w:cs="Times New Roman"/>
      </w:rPr>
    </w:lvl>
  </w:abstractNum>
  <w:abstractNum w:abstractNumId="34">
    <w:nsid w:val="71C562AF"/>
    <w:multiLevelType w:val="hybridMultilevel"/>
    <w:tmpl w:val="6BFAB3E2"/>
    <w:lvl w:ilvl="0" w:tplc="7E90F31C">
      <w:start w:val="1"/>
      <w:numFmt w:val="decimal"/>
      <w:lvlText w:val="%1."/>
      <w:lvlJc w:val="left"/>
      <w:pPr>
        <w:ind w:left="7590" w:hanging="360"/>
      </w:pPr>
      <w:rPr>
        <w:rFonts w:cs="Times New Roman" w:hint="default"/>
        <w:b/>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35">
    <w:nsid w:val="724F147C"/>
    <w:multiLevelType w:val="hybridMultilevel"/>
    <w:tmpl w:val="BA6A0948"/>
    <w:lvl w:ilvl="0" w:tplc="047EBA1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nsid w:val="72A90C3A"/>
    <w:multiLevelType w:val="hybridMultilevel"/>
    <w:tmpl w:val="FC4CADD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5050114"/>
    <w:multiLevelType w:val="hybridMultilevel"/>
    <w:tmpl w:val="C7EEA304"/>
    <w:lvl w:ilvl="0" w:tplc="6B365378">
      <w:start w:val="1"/>
      <w:numFmt w:val="decimal"/>
      <w:lvlText w:val="%1."/>
      <w:lvlJc w:val="left"/>
      <w:pPr>
        <w:ind w:left="1287" w:hanging="360"/>
      </w:pPr>
      <w:rPr>
        <w:rFonts w:cs="Times New Roman"/>
        <w:b/>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8">
    <w:nsid w:val="797969EE"/>
    <w:multiLevelType w:val="hybridMultilevel"/>
    <w:tmpl w:val="C9B60A42"/>
    <w:lvl w:ilvl="0" w:tplc="D15658DE">
      <w:start w:val="1"/>
      <w:numFmt w:val="decimal"/>
      <w:lvlText w:val="%1."/>
      <w:lvlJc w:val="left"/>
      <w:pPr>
        <w:ind w:left="1211" w:hanging="360"/>
      </w:pPr>
      <w:rPr>
        <w:rFonts w:cs="Times New Roman"/>
        <w:b/>
        <w:sz w:val="28"/>
        <w:szCs w:val="28"/>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9">
    <w:nsid w:val="798415B1"/>
    <w:multiLevelType w:val="hybridMultilevel"/>
    <w:tmpl w:val="BCF47058"/>
    <w:lvl w:ilvl="0" w:tplc="6E845B7C">
      <w:start w:val="1"/>
      <w:numFmt w:val="decimal"/>
      <w:lvlText w:val="%1."/>
      <w:lvlJc w:val="left"/>
      <w:pPr>
        <w:ind w:left="1211" w:hanging="360"/>
      </w:pPr>
      <w:rPr>
        <w:rFonts w:cs="Times New Roman"/>
        <w:b/>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0">
    <w:nsid w:val="7AD4757D"/>
    <w:multiLevelType w:val="hybridMultilevel"/>
    <w:tmpl w:val="F4F4DEA0"/>
    <w:lvl w:ilvl="0" w:tplc="1ED890E4">
      <w:start w:val="1"/>
      <w:numFmt w:val="lowerLetter"/>
      <w:lvlText w:val="%1)"/>
      <w:lvlJc w:val="left"/>
      <w:pPr>
        <w:ind w:left="1429" w:hanging="360"/>
      </w:pPr>
      <w:rPr>
        <w:rFonts w:hint="default"/>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1">
    <w:nsid w:val="7BB05122"/>
    <w:multiLevelType w:val="hybridMultilevel"/>
    <w:tmpl w:val="F708956E"/>
    <w:lvl w:ilvl="0" w:tplc="22C6848C">
      <w:start w:val="1"/>
      <w:numFmt w:val="decimal"/>
      <w:lvlText w:val="%1."/>
      <w:lvlJc w:val="left"/>
      <w:pPr>
        <w:ind w:left="1429" w:hanging="360"/>
      </w:pPr>
      <w:rPr>
        <w:rFonts w:cs="Times New Roman"/>
        <w:b/>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42">
    <w:nsid w:val="7C064694"/>
    <w:multiLevelType w:val="hybridMultilevel"/>
    <w:tmpl w:val="8D1CDDE8"/>
    <w:lvl w:ilvl="0" w:tplc="37BA43FC">
      <w:start w:val="1"/>
      <w:numFmt w:val="bullet"/>
      <w:lvlText w:val="-"/>
      <w:lvlJc w:val="left"/>
      <w:pPr>
        <w:ind w:left="1281" w:hanging="360"/>
      </w:pPr>
      <w:rPr>
        <w:rFonts w:ascii="Times New Roman" w:eastAsia="Times New Roman" w:hAnsi="Times New Roman" w:hint="default"/>
      </w:rPr>
    </w:lvl>
    <w:lvl w:ilvl="1" w:tplc="04190003" w:tentative="1">
      <w:start w:val="1"/>
      <w:numFmt w:val="bullet"/>
      <w:lvlText w:val="o"/>
      <w:lvlJc w:val="left"/>
      <w:pPr>
        <w:ind w:left="2001" w:hanging="360"/>
      </w:pPr>
      <w:rPr>
        <w:rFonts w:ascii="Courier New" w:hAnsi="Courier New" w:hint="default"/>
      </w:rPr>
    </w:lvl>
    <w:lvl w:ilvl="2" w:tplc="04190005" w:tentative="1">
      <w:start w:val="1"/>
      <w:numFmt w:val="bullet"/>
      <w:lvlText w:val=""/>
      <w:lvlJc w:val="left"/>
      <w:pPr>
        <w:ind w:left="2721" w:hanging="360"/>
      </w:pPr>
      <w:rPr>
        <w:rFonts w:ascii="Wingdings" w:hAnsi="Wingdings" w:hint="default"/>
      </w:rPr>
    </w:lvl>
    <w:lvl w:ilvl="3" w:tplc="04190001" w:tentative="1">
      <w:start w:val="1"/>
      <w:numFmt w:val="bullet"/>
      <w:lvlText w:val=""/>
      <w:lvlJc w:val="left"/>
      <w:pPr>
        <w:ind w:left="3441" w:hanging="360"/>
      </w:pPr>
      <w:rPr>
        <w:rFonts w:ascii="Symbol" w:hAnsi="Symbol" w:hint="default"/>
      </w:rPr>
    </w:lvl>
    <w:lvl w:ilvl="4" w:tplc="04190003" w:tentative="1">
      <w:start w:val="1"/>
      <w:numFmt w:val="bullet"/>
      <w:lvlText w:val="o"/>
      <w:lvlJc w:val="left"/>
      <w:pPr>
        <w:ind w:left="4161" w:hanging="360"/>
      </w:pPr>
      <w:rPr>
        <w:rFonts w:ascii="Courier New" w:hAnsi="Courier New" w:hint="default"/>
      </w:rPr>
    </w:lvl>
    <w:lvl w:ilvl="5" w:tplc="04190005" w:tentative="1">
      <w:start w:val="1"/>
      <w:numFmt w:val="bullet"/>
      <w:lvlText w:val=""/>
      <w:lvlJc w:val="left"/>
      <w:pPr>
        <w:ind w:left="4881" w:hanging="360"/>
      </w:pPr>
      <w:rPr>
        <w:rFonts w:ascii="Wingdings" w:hAnsi="Wingdings" w:hint="default"/>
      </w:rPr>
    </w:lvl>
    <w:lvl w:ilvl="6" w:tplc="04190001" w:tentative="1">
      <w:start w:val="1"/>
      <w:numFmt w:val="bullet"/>
      <w:lvlText w:val=""/>
      <w:lvlJc w:val="left"/>
      <w:pPr>
        <w:ind w:left="5601" w:hanging="360"/>
      </w:pPr>
      <w:rPr>
        <w:rFonts w:ascii="Symbol" w:hAnsi="Symbol" w:hint="default"/>
      </w:rPr>
    </w:lvl>
    <w:lvl w:ilvl="7" w:tplc="04190003" w:tentative="1">
      <w:start w:val="1"/>
      <w:numFmt w:val="bullet"/>
      <w:lvlText w:val="o"/>
      <w:lvlJc w:val="left"/>
      <w:pPr>
        <w:ind w:left="6321" w:hanging="360"/>
      </w:pPr>
      <w:rPr>
        <w:rFonts w:ascii="Courier New" w:hAnsi="Courier New" w:hint="default"/>
      </w:rPr>
    </w:lvl>
    <w:lvl w:ilvl="8" w:tplc="04190005" w:tentative="1">
      <w:start w:val="1"/>
      <w:numFmt w:val="bullet"/>
      <w:lvlText w:val=""/>
      <w:lvlJc w:val="left"/>
      <w:pPr>
        <w:ind w:left="7041" w:hanging="360"/>
      </w:pPr>
      <w:rPr>
        <w:rFonts w:ascii="Wingdings" w:hAnsi="Wingdings" w:hint="default"/>
      </w:rPr>
    </w:lvl>
  </w:abstractNum>
  <w:abstractNum w:abstractNumId="43">
    <w:nsid w:val="7FFD5E79"/>
    <w:multiLevelType w:val="multilevel"/>
    <w:tmpl w:val="E428802A"/>
    <w:lvl w:ilvl="0">
      <w:start w:val="1"/>
      <w:numFmt w:val="decimal"/>
      <w:lvlText w:val="%1."/>
      <w:lvlJc w:val="left"/>
      <w:pPr>
        <w:ind w:left="1429" w:hanging="360"/>
      </w:pPr>
      <w:rPr>
        <w:rFonts w:cs="Times New Roman"/>
        <w:b/>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num w:numId="1">
    <w:abstractNumId w:val="8"/>
  </w:num>
  <w:num w:numId="2">
    <w:abstractNumId w:val="38"/>
  </w:num>
  <w:num w:numId="3">
    <w:abstractNumId w:val="20"/>
  </w:num>
  <w:num w:numId="4">
    <w:abstractNumId w:val="24"/>
  </w:num>
  <w:num w:numId="5">
    <w:abstractNumId w:val="30"/>
  </w:num>
  <w:num w:numId="6">
    <w:abstractNumId w:val="21"/>
  </w:num>
  <w:num w:numId="7">
    <w:abstractNumId w:val="39"/>
  </w:num>
  <w:num w:numId="8">
    <w:abstractNumId w:val="9"/>
  </w:num>
  <w:num w:numId="9">
    <w:abstractNumId w:val="37"/>
  </w:num>
  <w:num w:numId="10">
    <w:abstractNumId w:val="5"/>
  </w:num>
  <w:num w:numId="11">
    <w:abstractNumId w:val="41"/>
  </w:num>
  <w:num w:numId="12">
    <w:abstractNumId w:val="2"/>
  </w:num>
  <w:num w:numId="13">
    <w:abstractNumId w:val="18"/>
  </w:num>
  <w:num w:numId="14">
    <w:abstractNumId w:val="27"/>
  </w:num>
  <w:num w:numId="15">
    <w:abstractNumId w:val="14"/>
  </w:num>
  <w:num w:numId="16">
    <w:abstractNumId w:val="25"/>
  </w:num>
  <w:num w:numId="17">
    <w:abstractNumId w:val="6"/>
  </w:num>
  <w:num w:numId="18">
    <w:abstractNumId w:val="31"/>
  </w:num>
  <w:num w:numId="19">
    <w:abstractNumId w:val="3"/>
  </w:num>
  <w:num w:numId="20">
    <w:abstractNumId w:val="17"/>
  </w:num>
  <w:num w:numId="21">
    <w:abstractNumId w:val="36"/>
  </w:num>
  <w:num w:numId="22">
    <w:abstractNumId w:val="15"/>
  </w:num>
  <w:num w:numId="23">
    <w:abstractNumId w:val="42"/>
  </w:num>
  <w:num w:numId="24">
    <w:abstractNumId w:val="12"/>
  </w:num>
  <w:num w:numId="25">
    <w:abstractNumId w:val="16"/>
  </w:num>
  <w:num w:numId="26">
    <w:abstractNumId w:val="34"/>
  </w:num>
  <w:num w:numId="27">
    <w:abstractNumId w:val="26"/>
  </w:num>
  <w:num w:numId="28">
    <w:abstractNumId w:val="28"/>
  </w:num>
  <w:num w:numId="29">
    <w:abstractNumId w:val="10"/>
  </w:num>
  <w:num w:numId="30">
    <w:abstractNumId w:val="13"/>
  </w:num>
  <w:num w:numId="31">
    <w:abstractNumId w:val="0"/>
  </w:num>
  <w:num w:numId="32">
    <w:abstractNumId w:val="22"/>
  </w:num>
  <w:num w:numId="33">
    <w:abstractNumId w:val="33"/>
  </w:num>
  <w:num w:numId="34">
    <w:abstractNumId w:val="11"/>
  </w:num>
  <w:num w:numId="35">
    <w:abstractNumId w:val="23"/>
  </w:num>
  <w:num w:numId="36">
    <w:abstractNumId w:val="43"/>
  </w:num>
  <w:num w:numId="37">
    <w:abstractNumId w:val="1"/>
  </w:num>
  <w:num w:numId="38">
    <w:abstractNumId w:val="7"/>
  </w:num>
  <w:num w:numId="39">
    <w:abstractNumId w:val="32"/>
  </w:num>
  <w:num w:numId="40">
    <w:abstractNumId w:val="4"/>
  </w:num>
  <w:num w:numId="41">
    <w:abstractNumId w:val="40"/>
  </w:num>
  <w:num w:numId="42">
    <w:abstractNumId w:val="19"/>
  </w:num>
  <w:num w:numId="43">
    <w:abstractNumId w:val="35"/>
  </w:num>
  <w:num w:numId="44">
    <w:abstractNumId w:val="29"/>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orel Noroc">
    <w15:presenceInfo w15:providerId="None" w15:userId="Dorel Noro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15B1"/>
    <w:rsid w:val="00026B87"/>
    <w:rsid w:val="00055A94"/>
    <w:rsid w:val="00075CE0"/>
    <w:rsid w:val="00077246"/>
    <w:rsid w:val="00077B6F"/>
    <w:rsid w:val="00085913"/>
    <w:rsid w:val="00085DA8"/>
    <w:rsid w:val="000914AA"/>
    <w:rsid w:val="0009503C"/>
    <w:rsid w:val="000B13C5"/>
    <w:rsid w:val="000B66A7"/>
    <w:rsid w:val="000C3000"/>
    <w:rsid w:val="000D7A09"/>
    <w:rsid w:val="000F0FD7"/>
    <w:rsid w:val="001100A2"/>
    <w:rsid w:val="00111319"/>
    <w:rsid w:val="0014378C"/>
    <w:rsid w:val="00144067"/>
    <w:rsid w:val="001469DB"/>
    <w:rsid w:val="001574DD"/>
    <w:rsid w:val="0016027C"/>
    <w:rsid w:val="001614F3"/>
    <w:rsid w:val="00166444"/>
    <w:rsid w:val="001775FE"/>
    <w:rsid w:val="00191F49"/>
    <w:rsid w:val="001B2461"/>
    <w:rsid w:val="001B5608"/>
    <w:rsid w:val="001C1D35"/>
    <w:rsid w:val="001D364E"/>
    <w:rsid w:val="001D38E7"/>
    <w:rsid w:val="001E6EB8"/>
    <w:rsid w:val="00251AE0"/>
    <w:rsid w:val="00256F32"/>
    <w:rsid w:val="00283736"/>
    <w:rsid w:val="002C18EB"/>
    <w:rsid w:val="003170C5"/>
    <w:rsid w:val="003321A4"/>
    <w:rsid w:val="00335E6F"/>
    <w:rsid w:val="0034194B"/>
    <w:rsid w:val="003543E9"/>
    <w:rsid w:val="00370066"/>
    <w:rsid w:val="00373BBA"/>
    <w:rsid w:val="003852B4"/>
    <w:rsid w:val="003A2A71"/>
    <w:rsid w:val="003A4AE6"/>
    <w:rsid w:val="003B04ED"/>
    <w:rsid w:val="003B596B"/>
    <w:rsid w:val="003D6BC3"/>
    <w:rsid w:val="00416669"/>
    <w:rsid w:val="00427274"/>
    <w:rsid w:val="0044592D"/>
    <w:rsid w:val="00450495"/>
    <w:rsid w:val="00453E1A"/>
    <w:rsid w:val="00454CEE"/>
    <w:rsid w:val="004618EF"/>
    <w:rsid w:val="004654AB"/>
    <w:rsid w:val="00480561"/>
    <w:rsid w:val="00482BA3"/>
    <w:rsid w:val="00482F8A"/>
    <w:rsid w:val="00491492"/>
    <w:rsid w:val="004A228A"/>
    <w:rsid w:val="004A4B59"/>
    <w:rsid w:val="004C4154"/>
    <w:rsid w:val="004E1000"/>
    <w:rsid w:val="00500597"/>
    <w:rsid w:val="0050680A"/>
    <w:rsid w:val="00512A5C"/>
    <w:rsid w:val="00525521"/>
    <w:rsid w:val="0052689C"/>
    <w:rsid w:val="00530592"/>
    <w:rsid w:val="005355AA"/>
    <w:rsid w:val="0054115B"/>
    <w:rsid w:val="00542F92"/>
    <w:rsid w:val="005541A1"/>
    <w:rsid w:val="005630EA"/>
    <w:rsid w:val="0057734F"/>
    <w:rsid w:val="005802DD"/>
    <w:rsid w:val="005835C2"/>
    <w:rsid w:val="005850E0"/>
    <w:rsid w:val="00586D2A"/>
    <w:rsid w:val="005E12D3"/>
    <w:rsid w:val="005E1FF5"/>
    <w:rsid w:val="005F1999"/>
    <w:rsid w:val="005F2B04"/>
    <w:rsid w:val="00601679"/>
    <w:rsid w:val="00602E93"/>
    <w:rsid w:val="00611239"/>
    <w:rsid w:val="00615230"/>
    <w:rsid w:val="0063090F"/>
    <w:rsid w:val="00633BD9"/>
    <w:rsid w:val="0067374F"/>
    <w:rsid w:val="006B17C6"/>
    <w:rsid w:val="006C30F1"/>
    <w:rsid w:val="006E3ECB"/>
    <w:rsid w:val="006E5666"/>
    <w:rsid w:val="006E74D0"/>
    <w:rsid w:val="0072685A"/>
    <w:rsid w:val="007305B8"/>
    <w:rsid w:val="00730FEE"/>
    <w:rsid w:val="0073380E"/>
    <w:rsid w:val="00746067"/>
    <w:rsid w:val="0074640D"/>
    <w:rsid w:val="00747500"/>
    <w:rsid w:val="00752E46"/>
    <w:rsid w:val="00771D19"/>
    <w:rsid w:val="00782601"/>
    <w:rsid w:val="007926E4"/>
    <w:rsid w:val="007A37D5"/>
    <w:rsid w:val="007A4567"/>
    <w:rsid w:val="007A6CE3"/>
    <w:rsid w:val="007D4416"/>
    <w:rsid w:val="007E6458"/>
    <w:rsid w:val="00814406"/>
    <w:rsid w:val="00830250"/>
    <w:rsid w:val="00830710"/>
    <w:rsid w:val="00832599"/>
    <w:rsid w:val="00836A6E"/>
    <w:rsid w:val="0084667B"/>
    <w:rsid w:val="00852C4C"/>
    <w:rsid w:val="00862AB4"/>
    <w:rsid w:val="00874865"/>
    <w:rsid w:val="0087581E"/>
    <w:rsid w:val="00882196"/>
    <w:rsid w:val="0088335D"/>
    <w:rsid w:val="008930A3"/>
    <w:rsid w:val="00893B25"/>
    <w:rsid w:val="008A57B8"/>
    <w:rsid w:val="008B5190"/>
    <w:rsid w:val="008B533A"/>
    <w:rsid w:val="008C14FC"/>
    <w:rsid w:val="008C1EB3"/>
    <w:rsid w:val="008C53C4"/>
    <w:rsid w:val="009159B9"/>
    <w:rsid w:val="009203B1"/>
    <w:rsid w:val="009374A9"/>
    <w:rsid w:val="00941781"/>
    <w:rsid w:val="009423B6"/>
    <w:rsid w:val="00950CEF"/>
    <w:rsid w:val="0095316D"/>
    <w:rsid w:val="00967B94"/>
    <w:rsid w:val="009A3326"/>
    <w:rsid w:val="009C1232"/>
    <w:rsid w:val="009E20E6"/>
    <w:rsid w:val="009E5E96"/>
    <w:rsid w:val="009F5C80"/>
    <w:rsid w:val="009F6A65"/>
    <w:rsid w:val="00A0308D"/>
    <w:rsid w:val="00A04621"/>
    <w:rsid w:val="00A1010C"/>
    <w:rsid w:val="00A20072"/>
    <w:rsid w:val="00A35DD9"/>
    <w:rsid w:val="00A470D2"/>
    <w:rsid w:val="00A56041"/>
    <w:rsid w:val="00A87A92"/>
    <w:rsid w:val="00A938D0"/>
    <w:rsid w:val="00A94FEB"/>
    <w:rsid w:val="00A977C3"/>
    <w:rsid w:val="00AA173D"/>
    <w:rsid w:val="00AA2C02"/>
    <w:rsid w:val="00AB67F5"/>
    <w:rsid w:val="00AE1318"/>
    <w:rsid w:val="00AE7568"/>
    <w:rsid w:val="00AF0010"/>
    <w:rsid w:val="00AF49C6"/>
    <w:rsid w:val="00B00992"/>
    <w:rsid w:val="00B05A8B"/>
    <w:rsid w:val="00B0651A"/>
    <w:rsid w:val="00B24A81"/>
    <w:rsid w:val="00B310C9"/>
    <w:rsid w:val="00B312F0"/>
    <w:rsid w:val="00B4370D"/>
    <w:rsid w:val="00B51090"/>
    <w:rsid w:val="00B857B6"/>
    <w:rsid w:val="00BD130D"/>
    <w:rsid w:val="00BD390E"/>
    <w:rsid w:val="00BF2373"/>
    <w:rsid w:val="00BF32A6"/>
    <w:rsid w:val="00C02DFA"/>
    <w:rsid w:val="00C03113"/>
    <w:rsid w:val="00C16463"/>
    <w:rsid w:val="00C251EF"/>
    <w:rsid w:val="00C329A1"/>
    <w:rsid w:val="00C35492"/>
    <w:rsid w:val="00C40306"/>
    <w:rsid w:val="00C74719"/>
    <w:rsid w:val="00C74905"/>
    <w:rsid w:val="00C75066"/>
    <w:rsid w:val="00C87F7E"/>
    <w:rsid w:val="00C97309"/>
    <w:rsid w:val="00CB05D3"/>
    <w:rsid w:val="00CB0FCF"/>
    <w:rsid w:val="00CC7AFF"/>
    <w:rsid w:val="00CD26E0"/>
    <w:rsid w:val="00CE0DA1"/>
    <w:rsid w:val="00CE22C2"/>
    <w:rsid w:val="00CF2559"/>
    <w:rsid w:val="00D0529B"/>
    <w:rsid w:val="00D245EA"/>
    <w:rsid w:val="00D41305"/>
    <w:rsid w:val="00D505DF"/>
    <w:rsid w:val="00D53A1D"/>
    <w:rsid w:val="00D64123"/>
    <w:rsid w:val="00D642D3"/>
    <w:rsid w:val="00D91434"/>
    <w:rsid w:val="00DB05CD"/>
    <w:rsid w:val="00DB1216"/>
    <w:rsid w:val="00DB7468"/>
    <w:rsid w:val="00DC12CC"/>
    <w:rsid w:val="00DC33CF"/>
    <w:rsid w:val="00DC4C6E"/>
    <w:rsid w:val="00DD54FC"/>
    <w:rsid w:val="00DF0E57"/>
    <w:rsid w:val="00DF181A"/>
    <w:rsid w:val="00E04C14"/>
    <w:rsid w:val="00E11CE2"/>
    <w:rsid w:val="00E216C5"/>
    <w:rsid w:val="00E22619"/>
    <w:rsid w:val="00E25218"/>
    <w:rsid w:val="00E65D84"/>
    <w:rsid w:val="00E81A0A"/>
    <w:rsid w:val="00E85F4F"/>
    <w:rsid w:val="00EA3268"/>
    <w:rsid w:val="00EA7735"/>
    <w:rsid w:val="00EB0205"/>
    <w:rsid w:val="00EB50D7"/>
    <w:rsid w:val="00ED2FE3"/>
    <w:rsid w:val="00F019B4"/>
    <w:rsid w:val="00F07EA2"/>
    <w:rsid w:val="00F4110C"/>
    <w:rsid w:val="00F54F01"/>
    <w:rsid w:val="00F6397E"/>
    <w:rsid w:val="00F67B04"/>
    <w:rsid w:val="00F76152"/>
    <w:rsid w:val="00F77B1B"/>
    <w:rsid w:val="00F817FC"/>
    <w:rsid w:val="00F864E2"/>
    <w:rsid w:val="00F94FD0"/>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3F6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99" w:unhideWhenUsed="0" w:qFormat="1"/>
    <w:lsdException w:name="Emphasis" w:semiHidden="0" w:unhideWhenUsed="0" w:qFormat="1"/>
    <w:lsdException w:name="Plain Text" w:uiPriority="99"/>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9"/>
    <w:qFormat/>
    <w:pPr>
      <w:keepNext/>
      <w:jc w:val="center"/>
      <w:outlineLvl w:val="2"/>
    </w:pPr>
    <w:rPr>
      <w:rFonts w:ascii="$Caslon" w:hAnsi="$Caslon"/>
      <w:b/>
      <w:lang w:val="x-none"/>
    </w:rPr>
  </w:style>
  <w:style w:type="paragraph" w:styleId="Titlu4">
    <w:name w:val="heading 4"/>
    <w:basedOn w:val="Normal"/>
    <w:next w:val="Normal"/>
    <w:link w:val="Titlu4Caracter"/>
    <w:uiPriority w:val="9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Знак Знак,Знак Знак Знак Знак,Знак Знак Знак"/>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9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99"/>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uiPriority w:val="99"/>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uiPriority w:val="99"/>
    <w:locked/>
    <w:rsid w:val="005E12D3"/>
    <w:rPr>
      <w:sz w:val="24"/>
      <w:szCs w:val="24"/>
    </w:rPr>
  </w:style>
  <w:style w:type="character" w:customStyle="1" w:styleId="Titlu1Caracter">
    <w:name w:val="Titlu 1 Caracter"/>
    <w:basedOn w:val="Fontdeparagrafimplicit"/>
    <w:link w:val="Titlu1"/>
    <w:uiPriority w:val="99"/>
    <w:locked/>
    <w:rsid w:val="00B312F0"/>
    <w:rPr>
      <w:rFonts w:ascii="Arial" w:hAnsi="Arial"/>
      <w:b/>
      <w:kern w:val="28"/>
      <w:sz w:val="28"/>
      <w:lang w:val="en-US" w:eastAsia="en-US"/>
    </w:rPr>
  </w:style>
  <w:style w:type="character" w:customStyle="1" w:styleId="Titlu2Caracter">
    <w:name w:val="Titlu 2 Caracter"/>
    <w:basedOn w:val="Fontdeparagrafimplicit"/>
    <w:link w:val="Titlu2"/>
    <w:uiPriority w:val="99"/>
    <w:locked/>
    <w:rsid w:val="00B312F0"/>
    <w:rPr>
      <w:rFonts w:ascii="$ Benguiat_Bold" w:hAnsi="$ Benguiat_Bold"/>
      <w:b/>
      <w:sz w:val="132"/>
      <w:lang w:val="x-none" w:eastAsia="en-US"/>
    </w:rPr>
  </w:style>
  <w:style w:type="character" w:customStyle="1" w:styleId="Titlu3Caracter">
    <w:name w:val="Titlu 3 Caracter"/>
    <w:basedOn w:val="Fontdeparagrafimplicit"/>
    <w:link w:val="Titlu3"/>
    <w:uiPriority w:val="99"/>
    <w:locked/>
    <w:rsid w:val="00B312F0"/>
    <w:rPr>
      <w:rFonts w:ascii="$Caslon" w:hAnsi="$Caslon"/>
      <w:b/>
      <w:lang w:val="x-none" w:eastAsia="en-US"/>
    </w:rPr>
  </w:style>
  <w:style w:type="character" w:customStyle="1" w:styleId="Titlu4Caracter">
    <w:name w:val="Titlu 4 Caracter"/>
    <w:basedOn w:val="Fontdeparagrafimplicit"/>
    <w:link w:val="Titlu4"/>
    <w:uiPriority w:val="99"/>
    <w:locked/>
    <w:rsid w:val="00B312F0"/>
    <w:rPr>
      <w:rFonts w:ascii="$Caslon" w:hAnsi="$Caslon"/>
      <w:b/>
      <w:sz w:val="26"/>
      <w:lang w:val="x-none" w:eastAsia="en-US"/>
    </w:rPr>
  </w:style>
  <w:style w:type="paragraph" w:customStyle="1" w:styleId="Default">
    <w:name w:val="Default"/>
    <w:uiPriority w:val="99"/>
    <w:rsid w:val="00B312F0"/>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customStyle="1" w:styleId="md">
    <w:name w:val="md"/>
    <w:basedOn w:val="Normal"/>
    <w:uiPriority w:val="99"/>
    <w:rsid w:val="00B312F0"/>
    <w:pPr>
      <w:ind w:firstLine="567"/>
    </w:pPr>
    <w:rPr>
      <w:i/>
      <w:iCs/>
      <w:color w:val="663300"/>
      <w:lang w:val="en-GB" w:eastAsia="en-GB"/>
    </w:rPr>
  </w:style>
  <w:style w:type="paragraph" w:styleId="Textsimplu">
    <w:name w:val="Plain Text"/>
    <w:basedOn w:val="Normal"/>
    <w:link w:val="TextsimpluCaracter"/>
    <w:uiPriority w:val="99"/>
    <w:rsid w:val="00B312F0"/>
    <w:pPr>
      <w:ind w:firstLine="0"/>
      <w:jc w:val="left"/>
    </w:pPr>
    <w:rPr>
      <w:rFonts w:ascii="Consolas" w:hAnsi="Consolas"/>
      <w:sz w:val="21"/>
      <w:szCs w:val="21"/>
      <w:lang w:val="en-GB" w:eastAsia="en-GB"/>
    </w:rPr>
  </w:style>
  <w:style w:type="character" w:customStyle="1" w:styleId="TextsimpluCaracter">
    <w:name w:val="Text simplu Caracter"/>
    <w:basedOn w:val="Fontdeparagrafimplicit"/>
    <w:link w:val="Textsimplu"/>
    <w:uiPriority w:val="99"/>
    <w:rsid w:val="00B312F0"/>
    <w:rPr>
      <w:rFonts w:ascii="Consolas" w:hAnsi="Consolas"/>
      <w:sz w:val="21"/>
      <w:szCs w:val="21"/>
      <w:lang w:val="en-GB" w:eastAsia="en-GB"/>
    </w:rPr>
  </w:style>
  <w:style w:type="paragraph" w:customStyle="1" w:styleId="Odstavek">
    <w:name w:val="Odstavek"/>
    <w:basedOn w:val="Normal"/>
    <w:link w:val="OdstavekZnak"/>
    <w:uiPriority w:val="99"/>
    <w:rsid w:val="00B312F0"/>
    <w:pPr>
      <w:overflowPunct w:val="0"/>
      <w:autoSpaceDE w:val="0"/>
      <w:autoSpaceDN w:val="0"/>
      <w:adjustRightInd w:val="0"/>
      <w:spacing w:before="240"/>
      <w:ind w:firstLine="1021"/>
      <w:textAlignment w:val="baseline"/>
    </w:pPr>
    <w:rPr>
      <w:rFonts w:ascii="Arial" w:hAnsi="Arial"/>
      <w:lang w:val="en-GB" w:eastAsia="en-GB"/>
    </w:rPr>
  </w:style>
  <w:style w:type="character" w:customStyle="1" w:styleId="OdstavekZnak">
    <w:name w:val="Odstavek Znak"/>
    <w:link w:val="Odstavek"/>
    <w:uiPriority w:val="99"/>
    <w:locked/>
    <w:rsid w:val="00B312F0"/>
    <w:rPr>
      <w:rFonts w:ascii="Arial" w:hAnsi="Arial"/>
      <w:lang w:val="en-GB" w:eastAsia="en-GB"/>
    </w:rPr>
  </w:style>
  <w:style w:type="paragraph" w:customStyle="1" w:styleId="tevilnatoka111">
    <w:name w:val="Številčna točka 1.1.1"/>
    <w:basedOn w:val="Normal"/>
    <w:uiPriority w:val="99"/>
    <w:rsid w:val="00B312F0"/>
    <w:pPr>
      <w:widowControl w:val="0"/>
      <w:numPr>
        <w:ilvl w:val="2"/>
        <w:numId w:val="4"/>
      </w:numPr>
      <w:overflowPunct w:val="0"/>
      <w:autoSpaceDE w:val="0"/>
      <w:autoSpaceDN w:val="0"/>
      <w:adjustRightInd w:val="0"/>
      <w:textAlignment w:val="baseline"/>
    </w:pPr>
    <w:rPr>
      <w:rFonts w:ascii="Arial" w:hAnsi="Arial"/>
      <w:sz w:val="24"/>
      <w:szCs w:val="16"/>
      <w:lang w:val="en-GB" w:eastAsia="en-GB"/>
    </w:rPr>
  </w:style>
  <w:style w:type="paragraph" w:customStyle="1" w:styleId="tevilnatoka">
    <w:name w:val="Številčna točka"/>
    <w:basedOn w:val="Normal"/>
    <w:link w:val="tevilnatokaZnak"/>
    <w:uiPriority w:val="99"/>
    <w:rsid w:val="00B312F0"/>
    <w:pPr>
      <w:numPr>
        <w:numId w:val="4"/>
      </w:numPr>
    </w:pPr>
    <w:rPr>
      <w:rFonts w:ascii="Arial" w:hAnsi="Arial"/>
      <w:sz w:val="24"/>
      <w:szCs w:val="24"/>
      <w:lang w:val="en-GB" w:eastAsia="en-GB"/>
    </w:rPr>
  </w:style>
  <w:style w:type="character" w:customStyle="1" w:styleId="tevilnatokaZnak">
    <w:name w:val="Številčna točka Znak"/>
    <w:basedOn w:val="OdstavekZnak"/>
    <w:link w:val="tevilnatoka"/>
    <w:uiPriority w:val="99"/>
    <w:locked/>
    <w:rsid w:val="00B312F0"/>
    <w:rPr>
      <w:rFonts w:ascii="Arial" w:hAnsi="Arial"/>
      <w:sz w:val="24"/>
      <w:szCs w:val="24"/>
      <w:lang w:val="en-GB" w:eastAsia="en-GB"/>
    </w:rPr>
  </w:style>
  <w:style w:type="paragraph" w:customStyle="1" w:styleId="tevilnatoka11Nova">
    <w:name w:val="Številčna točka 1.1 Nova"/>
    <w:basedOn w:val="tevilnatoka"/>
    <w:uiPriority w:val="99"/>
    <w:rsid w:val="00B312F0"/>
    <w:pPr>
      <w:numPr>
        <w:ilvl w:val="1"/>
      </w:numPr>
      <w:tabs>
        <w:tab w:val="clear" w:pos="425"/>
      </w:tabs>
      <w:ind w:left="1440" w:hanging="360"/>
    </w:pPr>
  </w:style>
  <w:style w:type="paragraph" w:customStyle="1" w:styleId="al">
    <w:name w:val="a_l"/>
    <w:basedOn w:val="Normal"/>
    <w:uiPriority w:val="99"/>
    <w:rsid w:val="00B312F0"/>
    <w:pPr>
      <w:spacing w:before="100" w:beforeAutospacing="1" w:after="100" w:afterAutospacing="1"/>
      <w:ind w:firstLine="0"/>
      <w:jc w:val="left"/>
    </w:pPr>
    <w:rPr>
      <w:sz w:val="24"/>
      <w:szCs w:val="24"/>
      <w:lang w:val="en-GB" w:eastAsia="en-GB"/>
    </w:rPr>
  </w:style>
  <w:style w:type="paragraph" w:customStyle="1" w:styleId="ac">
    <w:name w:val="a_c"/>
    <w:basedOn w:val="Normal"/>
    <w:uiPriority w:val="99"/>
    <w:rsid w:val="00B312F0"/>
    <w:pPr>
      <w:spacing w:before="100" w:beforeAutospacing="1" w:after="100" w:afterAutospacing="1"/>
      <w:ind w:firstLine="0"/>
      <w:jc w:val="left"/>
    </w:pPr>
    <w:rPr>
      <w:sz w:val="24"/>
      <w:szCs w:val="24"/>
      <w:lang w:val="en-GB" w:eastAsia="en-GB"/>
    </w:rPr>
  </w:style>
  <w:style w:type="character" w:customStyle="1" w:styleId="notranslate">
    <w:name w:val="notranslate"/>
    <w:basedOn w:val="Fontdeparagrafimplicit"/>
    <w:uiPriority w:val="99"/>
    <w:rsid w:val="00B312F0"/>
    <w:rPr>
      <w:rFonts w:cs="Times New Roman"/>
    </w:rPr>
  </w:style>
  <w:style w:type="paragraph" w:customStyle="1" w:styleId="rg">
    <w:name w:val="rg"/>
    <w:basedOn w:val="Normal"/>
    <w:uiPriority w:val="99"/>
    <w:rsid w:val="00B312F0"/>
    <w:pPr>
      <w:ind w:firstLine="0"/>
      <w:jc w:val="right"/>
    </w:pPr>
    <w:rPr>
      <w:sz w:val="24"/>
      <w:szCs w:val="24"/>
      <w:lang w:val="en-GB" w:eastAsia="en-GB"/>
    </w:rPr>
  </w:style>
  <w:style w:type="paragraph" w:styleId="Titlucuprins">
    <w:name w:val="TOC Heading"/>
    <w:basedOn w:val="Titlu1"/>
    <w:next w:val="Normal"/>
    <w:uiPriority w:val="99"/>
    <w:qFormat/>
    <w:rsid w:val="00B312F0"/>
    <w:pPr>
      <w:keepLines/>
      <w:spacing w:before="480" w:after="0"/>
      <w:ind w:firstLine="0"/>
      <w:jc w:val="left"/>
      <w:outlineLvl w:val="9"/>
    </w:pPr>
    <w:rPr>
      <w:rFonts w:ascii="Cambria" w:hAnsi="Cambria"/>
      <w:bCs/>
      <w:color w:val="365F91"/>
      <w:kern w:val="0"/>
      <w:szCs w:val="28"/>
      <w:lang w:val="en-GB" w:eastAsia="en-GB"/>
    </w:rPr>
  </w:style>
  <w:style w:type="paragraph" w:styleId="Cuprins1">
    <w:name w:val="toc 1"/>
    <w:basedOn w:val="Normal"/>
    <w:next w:val="Normal"/>
    <w:autoRedefine/>
    <w:uiPriority w:val="99"/>
    <w:rsid w:val="00B312F0"/>
    <w:pPr>
      <w:tabs>
        <w:tab w:val="right" w:leader="dot" w:pos="9679"/>
      </w:tabs>
      <w:ind w:firstLine="0"/>
      <w:jc w:val="center"/>
    </w:pPr>
    <w:rPr>
      <w:sz w:val="24"/>
      <w:szCs w:val="24"/>
      <w:lang w:val="en-GB" w:eastAsia="en-GB"/>
    </w:rPr>
  </w:style>
  <w:style w:type="paragraph" w:styleId="Cuprins2">
    <w:name w:val="toc 2"/>
    <w:basedOn w:val="Normal"/>
    <w:next w:val="Normal"/>
    <w:autoRedefine/>
    <w:uiPriority w:val="99"/>
    <w:rsid w:val="00B312F0"/>
    <w:pPr>
      <w:tabs>
        <w:tab w:val="right" w:leader="dot" w:pos="9679"/>
      </w:tabs>
      <w:spacing w:after="100"/>
      <w:ind w:left="220" w:firstLine="0"/>
      <w:jc w:val="center"/>
    </w:pPr>
    <w:rPr>
      <w:sz w:val="24"/>
      <w:szCs w:val="24"/>
      <w:lang w:val="en-GB" w:eastAsia="en-GB"/>
    </w:rPr>
  </w:style>
  <w:style w:type="paragraph" w:styleId="Cuprins3">
    <w:name w:val="toc 3"/>
    <w:basedOn w:val="Normal"/>
    <w:next w:val="Normal"/>
    <w:autoRedefine/>
    <w:uiPriority w:val="99"/>
    <w:rsid w:val="00B312F0"/>
    <w:pPr>
      <w:tabs>
        <w:tab w:val="right" w:leader="dot" w:pos="9679"/>
      </w:tabs>
      <w:ind w:left="440" w:firstLine="0"/>
      <w:jc w:val="left"/>
    </w:pPr>
    <w:rPr>
      <w:sz w:val="24"/>
      <w:szCs w:val="24"/>
      <w:lang w:val="en-GB" w:eastAsia="en-GB"/>
    </w:rPr>
  </w:style>
  <w:style w:type="paragraph" w:styleId="Cuprins4">
    <w:name w:val="toc 4"/>
    <w:basedOn w:val="Normal"/>
    <w:next w:val="Normal"/>
    <w:autoRedefine/>
    <w:uiPriority w:val="99"/>
    <w:rsid w:val="00B312F0"/>
    <w:pPr>
      <w:spacing w:after="100" w:line="259" w:lineRule="auto"/>
      <w:ind w:left="660" w:firstLine="0"/>
      <w:jc w:val="left"/>
    </w:pPr>
    <w:rPr>
      <w:sz w:val="24"/>
      <w:szCs w:val="24"/>
      <w:lang w:val="en-GB" w:eastAsia="en-GB"/>
    </w:rPr>
  </w:style>
  <w:style w:type="paragraph" w:styleId="Cuprins5">
    <w:name w:val="toc 5"/>
    <w:basedOn w:val="Normal"/>
    <w:next w:val="Normal"/>
    <w:autoRedefine/>
    <w:uiPriority w:val="99"/>
    <w:rsid w:val="00B312F0"/>
    <w:pPr>
      <w:spacing w:after="100" w:line="259" w:lineRule="auto"/>
      <w:ind w:left="880" w:firstLine="0"/>
      <w:jc w:val="left"/>
    </w:pPr>
    <w:rPr>
      <w:sz w:val="24"/>
      <w:szCs w:val="24"/>
      <w:lang w:val="en-GB" w:eastAsia="en-GB"/>
    </w:rPr>
  </w:style>
  <w:style w:type="paragraph" w:styleId="Cuprins6">
    <w:name w:val="toc 6"/>
    <w:basedOn w:val="Normal"/>
    <w:next w:val="Normal"/>
    <w:autoRedefine/>
    <w:uiPriority w:val="99"/>
    <w:rsid w:val="00B312F0"/>
    <w:pPr>
      <w:spacing w:after="100" w:line="259" w:lineRule="auto"/>
      <w:ind w:left="1100" w:firstLine="0"/>
      <w:jc w:val="left"/>
    </w:pPr>
    <w:rPr>
      <w:sz w:val="24"/>
      <w:szCs w:val="24"/>
      <w:lang w:val="en-GB" w:eastAsia="en-GB"/>
    </w:rPr>
  </w:style>
  <w:style w:type="paragraph" w:styleId="Cuprins7">
    <w:name w:val="toc 7"/>
    <w:basedOn w:val="Normal"/>
    <w:next w:val="Normal"/>
    <w:autoRedefine/>
    <w:uiPriority w:val="99"/>
    <w:rsid w:val="00B312F0"/>
    <w:pPr>
      <w:spacing w:after="100" w:line="259" w:lineRule="auto"/>
      <w:ind w:left="1320" w:firstLine="0"/>
      <w:jc w:val="left"/>
    </w:pPr>
    <w:rPr>
      <w:sz w:val="24"/>
      <w:szCs w:val="24"/>
      <w:lang w:val="en-GB" w:eastAsia="en-GB"/>
    </w:rPr>
  </w:style>
  <w:style w:type="paragraph" w:styleId="Cuprins8">
    <w:name w:val="toc 8"/>
    <w:basedOn w:val="Normal"/>
    <w:next w:val="Normal"/>
    <w:autoRedefine/>
    <w:uiPriority w:val="99"/>
    <w:rsid w:val="00B312F0"/>
    <w:pPr>
      <w:spacing w:after="100" w:line="259" w:lineRule="auto"/>
      <w:ind w:left="1540" w:firstLine="0"/>
      <w:jc w:val="left"/>
    </w:pPr>
    <w:rPr>
      <w:sz w:val="24"/>
      <w:szCs w:val="24"/>
      <w:lang w:val="en-GB" w:eastAsia="en-GB"/>
    </w:rPr>
  </w:style>
  <w:style w:type="paragraph" w:styleId="Cuprins9">
    <w:name w:val="toc 9"/>
    <w:basedOn w:val="Normal"/>
    <w:next w:val="Normal"/>
    <w:autoRedefine/>
    <w:uiPriority w:val="99"/>
    <w:rsid w:val="00B312F0"/>
    <w:pPr>
      <w:spacing w:after="100" w:line="259" w:lineRule="auto"/>
      <w:ind w:left="1760" w:firstLine="0"/>
      <w:jc w:val="left"/>
    </w:pPr>
    <w:rPr>
      <w:sz w:val="24"/>
      <w:szCs w:val="24"/>
      <w:lang w:val="en-GB" w:eastAsia="en-GB"/>
    </w:rPr>
  </w:style>
  <w:style w:type="paragraph" w:customStyle="1" w:styleId="CM4">
    <w:name w:val="CM4"/>
    <w:basedOn w:val="Default"/>
    <w:next w:val="Default"/>
    <w:uiPriority w:val="99"/>
    <w:rsid w:val="00B312F0"/>
    <w:rPr>
      <w:rFonts w:ascii="Times New Roman" w:hAnsi="Times New Roman" w:cs="Times New Roman"/>
      <w:color w:val="auto"/>
    </w:rPr>
  </w:style>
  <w:style w:type="paragraph" w:styleId="Frspaiere">
    <w:name w:val="No Spacing"/>
    <w:uiPriority w:val="99"/>
    <w:qFormat/>
    <w:rsid w:val="00B312F0"/>
    <w:pPr>
      <w:ind w:firstLine="0"/>
      <w:jc w:val="left"/>
    </w:pPr>
    <w:rPr>
      <w:rFonts w:ascii="Calibri" w:eastAsia="Calibri" w:hAnsi="Calibri" w:cs="Arial"/>
      <w:sz w:val="22"/>
      <w:szCs w:val="22"/>
      <w:lang w:val="en-US" w:eastAsia="en-US"/>
    </w:rPr>
  </w:style>
  <w:style w:type="character" w:customStyle="1" w:styleId="2">
    <w:name w:val="Основной текст (2)_"/>
    <w:basedOn w:val="Fontdeparagrafimplicit"/>
    <w:link w:val="20"/>
    <w:uiPriority w:val="99"/>
    <w:locked/>
    <w:rsid w:val="00B312F0"/>
    <w:rPr>
      <w:rFonts w:ascii="Sylfaen" w:hAnsi="Sylfaen" w:cs="Sylfaen"/>
      <w:sz w:val="26"/>
      <w:szCs w:val="26"/>
      <w:shd w:val="clear" w:color="auto" w:fill="FFFFFF"/>
    </w:rPr>
  </w:style>
  <w:style w:type="paragraph" w:customStyle="1" w:styleId="20">
    <w:name w:val="Основной текст (2)"/>
    <w:basedOn w:val="Normal"/>
    <w:link w:val="2"/>
    <w:uiPriority w:val="99"/>
    <w:rsid w:val="00B312F0"/>
    <w:pPr>
      <w:widowControl w:val="0"/>
      <w:shd w:val="clear" w:color="auto" w:fill="FFFFFF"/>
      <w:spacing w:before="720" w:after="240" w:line="317" w:lineRule="exact"/>
      <w:ind w:firstLine="620"/>
    </w:pPr>
    <w:rPr>
      <w:rFonts w:ascii="Sylfaen" w:hAnsi="Sylfaen" w:cs="Sylfaen"/>
      <w:sz w:val="26"/>
      <w:szCs w:val="26"/>
      <w:lang w:val="ru-RU" w:eastAsia="ru-RU"/>
    </w:rPr>
  </w:style>
  <w:style w:type="paragraph" w:customStyle="1" w:styleId="Normal1">
    <w:name w:val="Normal1"/>
    <w:basedOn w:val="Normal"/>
    <w:uiPriority w:val="99"/>
    <w:rsid w:val="00B312F0"/>
    <w:pPr>
      <w:spacing w:before="100" w:beforeAutospacing="1" w:after="100" w:afterAutospacing="1"/>
      <w:ind w:firstLine="0"/>
      <w:jc w:val="left"/>
    </w:pPr>
    <w:rPr>
      <w:sz w:val="24"/>
      <w:szCs w:val="24"/>
      <w:lang w:val="ro-RO" w:eastAsia="ru-RU"/>
    </w:rPr>
  </w:style>
  <w:style w:type="paragraph" w:customStyle="1" w:styleId="1">
    <w:name w:val="Абзац списка1"/>
    <w:basedOn w:val="Normal"/>
    <w:uiPriority w:val="99"/>
    <w:rsid w:val="00B312F0"/>
    <w:pPr>
      <w:spacing w:after="160" w:line="259" w:lineRule="auto"/>
      <w:ind w:left="720" w:firstLine="0"/>
      <w:contextualSpacing/>
      <w:jc w:val="left"/>
    </w:pPr>
    <w:rPr>
      <w:sz w:val="24"/>
      <w:szCs w:val="24"/>
      <w:lang w:val="en-GB" w:eastAsia="en-GB"/>
    </w:rPr>
  </w:style>
  <w:style w:type="table" w:customStyle="1" w:styleId="TableGrid1">
    <w:name w:val="Table Grid1"/>
    <w:basedOn w:val="TabelNormal"/>
    <w:next w:val="GrilTabel"/>
    <w:uiPriority w:val="39"/>
    <w:rsid w:val="00B312F0"/>
    <w:pPr>
      <w:ind w:firstLine="0"/>
      <w:jc w:val="left"/>
    </w:pPr>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iPriority w:val="99"/>
    <w:semiHidden/>
    <w:unhideWhenUsed/>
    <w:rsid w:val="00B312F0"/>
    <w:pPr>
      <w:spacing w:after="120"/>
      <w:ind w:firstLine="0"/>
      <w:jc w:val="left"/>
    </w:pPr>
    <w:rPr>
      <w:sz w:val="24"/>
      <w:szCs w:val="24"/>
      <w:lang w:val="en-GB" w:eastAsia="en-GB"/>
    </w:rPr>
  </w:style>
  <w:style w:type="character" w:customStyle="1" w:styleId="CorptextCaracter">
    <w:name w:val="Corp text Caracter"/>
    <w:basedOn w:val="Fontdeparagrafimplicit"/>
    <w:link w:val="Corptext"/>
    <w:uiPriority w:val="99"/>
    <w:semiHidden/>
    <w:rsid w:val="00B312F0"/>
    <w:rPr>
      <w:sz w:val="24"/>
      <w:szCs w:val="24"/>
      <w:lang w:val="en-GB" w:eastAsia="en-GB"/>
    </w:rPr>
  </w:style>
  <w:style w:type="character" w:customStyle="1" w:styleId="Bodytext2">
    <w:name w:val="Body text (2)_"/>
    <w:basedOn w:val="Fontdeparagrafimplicit"/>
    <w:link w:val="Bodytext20"/>
    <w:rsid w:val="00C40306"/>
    <w:rPr>
      <w:shd w:val="clear" w:color="auto" w:fill="FFFFFF"/>
    </w:rPr>
  </w:style>
  <w:style w:type="paragraph" w:customStyle="1" w:styleId="Bodytext20">
    <w:name w:val="Body text (2)"/>
    <w:basedOn w:val="Normal"/>
    <w:link w:val="Bodytext2"/>
    <w:rsid w:val="00C40306"/>
    <w:pPr>
      <w:widowControl w:val="0"/>
      <w:shd w:val="clear" w:color="auto" w:fill="FFFFFF"/>
      <w:spacing w:before="240" w:after="240" w:line="274" w:lineRule="exact"/>
      <w:ind w:firstLine="0"/>
    </w:pPr>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99" w:unhideWhenUsed="0" w:qFormat="1"/>
    <w:lsdException w:name="Emphasis" w:semiHidden="0" w:unhideWhenUsed="0" w:qFormat="1"/>
    <w:lsdException w:name="Plain Text" w:uiPriority="99"/>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9"/>
    <w:qFormat/>
    <w:pPr>
      <w:keepNext/>
      <w:jc w:val="center"/>
      <w:outlineLvl w:val="2"/>
    </w:pPr>
    <w:rPr>
      <w:rFonts w:ascii="$Caslon" w:hAnsi="$Caslon"/>
      <w:b/>
      <w:lang w:val="x-none"/>
    </w:rPr>
  </w:style>
  <w:style w:type="paragraph" w:styleId="Titlu4">
    <w:name w:val="heading 4"/>
    <w:basedOn w:val="Normal"/>
    <w:next w:val="Normal"/>
    <w:link w:val="Titlu4Caracter"/>
    <w:uiPriority w:val="9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Знак Знак,Знак Знак Знак Знак,Знак Знак Знак"/>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9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99"/>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uiPriority w:val="99"/>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uiPriority w:val="99"/>
    <w:locked/>
    <w:rsid w:val="005E12D3"/>
    <w:rPr>
      <w:sz w:val="24"/>
      <w:szCs w:val="24"/>
    </w:rPr>
  </w:style>
  <w:style w:type="character" w:customStyle="1" w:styleId="Titlu1Caracter">
    <w:name w:val="Titlu 1 Caracter"/>
    <w:basedOn w:val="Fontdeparagrafimplicit"/>
    <w:link w:val="Titlu1"/>
    <w:uiPriority w:val="99"/>
    <w:locked/>
    <w:rsid w:val="00B312F0"/>
    <w:rPr>
      <w:rFonts w:ascii="Arial" w:hAnsi="Arial"/>
      <w:b/>
      <w:kern w:val="28"/>
      <w:sz w:val="28"/>
      <w:lang w:val="en-US" w:eastAsia="en-US"/>
    </w:rPr>
  </w:style>
  <w:style w:type="character" w:customStyle="1" w:styleId="Titlu2Caracter">
    <w:name w:val="Titlu 2 Caracter"/>
    <w:basedOn w:val="Fontdeparagrafimplicit"/>
    <w:link w:val="Titlu2"/>
    <w:uiPriority w:val="99"/>
    <w:locked/>
    <w:rsid w:val="00B312F0"/>
    <w:rPr>
      <w:rFonts w:ascii="$ Benguiat_Bold" w:hAnsi="$ Benguiat_Bold"/>
      <w:b/>
      <w:sz w:val="132"/>
      <w:lang w:val="x-none" w:eastAsia="en-US"/>
    </w:rPr>
  </w:style>
  <w:style w:type="character" w:customStyle="1" w:styleId="Titlu3Caracter">
    <w:name w:val="Titlu 3 Caracter"/>
    <w:basedOn w:val="Fontdeparagrafimplicit"/>
    <w:link w:val="Titlu3"/>
    <w:uiPriority w:val="99"/>
    <w:locked/>
    <w:rsid w:val="00B312F0"/>
    <w:rPr>
      <w:rFonts w:ascii="$Caslon" w:hAnsi="$Caslon"/>
      <w:b/>
      <w:lang w:val="x-none" w:eastAsia="en-US"/>
    </w:rPr>
  </w:style>
  <w:style w:type="character" w:customStyle="1" w:styleId="Titlu4Caracter">
    <w:name w:val="Titlu 4 Caracter"/>
    <w:basedOn w:val="Fontdeparagrafimplicit"/>
    <w:link w:val="Titlu4"/>
    <w:uiPriority w:val="99"/>
    <w:locked/>
    <w:rsid w:val="00B312F0"/>
    <w:rPr>
      <w:rFonts w:ascii="$Caslon" w:hAnsi="$Caslon"/>
      <w:b/>
      <w:sz w:val="26"/>
      <w:lang w:val="x-none" w:eastAsia="en-US"/>
    </w:rPr>
  </w:style>
  <w:style w:type="paragraph" w:customStyle="1" w:styleId="Default">
    <w:name w:val="Default"/>
    <w:uiPriority w:val="99"/>
    <w:rsid w:val="00B312F0"/>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customStyle="1" w:styleId="md">
    <w:name w:val="md"/>
    <w:basedOn w:val="Normal"/>
    <w:uiPriority w:val="99"/>
    <w:rsid w:val="00B312F0"/>
    <w:pPr>
      <w:ind w:firstLine="567"/>
    </w:pPr>
    <w:rPr>
      <w:i/>
      <w:iCs/>
      <w:color w:val="663300"/>
      <w:lang w:val="en-GB" w:eastAsia="en-GB"/>
    </w:rPr>
  </w:style>
  <w:style w:type="paragraph" w:styleId="Textsimplu">
    <w:name w:val="Plain Text"/>
    <w:basedOn w:val="Normal"/>
    <w:link w:val="TextsimpluCaracter"/>
    <w:uiPriority w:val="99"/>
    <w:rsid w:val="00B312F0"/>
    <w:pPr>
      <w:ind w:firstLine="0"/>
      <w:jc w:val="left"/>
    </w:pPr>
    <w:rPr>
      <w:rFonts w:ascii="Consolas" w:hAnsi="Consolas"/>
      <w:sz w:val="21"/>
      <w:szCs w:val="21"/>
      <w:lang w:val="en-GB" w:eastAsia="en-GB"/>
    </w:rPr>
  </w:style>
  <w:style w:type="character" w:customStyle="1" w:styleId="TextsimpluCaracter">
    <w:name w:val="Text simplu Caracter"/>
    <w:basedOn w:val="Fontdeparagrafimplicit"/>
    <w:link w:val="Textsimplu"/>
    <w:uiPriority w:val="99"/>
    <w:rsid w:val="00B312F0"/>
    <w:rPr>
      <w:rFonts w:ascii="Consolas" w:hAnsi="Consolas"/>
      <w:sz w:val="21"/>
      <w:szCs w:val="21"/>
      <w:lang w:val="en-GB" w:eastAsia="en-GB"/>
    </w:rPr>
  </w:style>
  <w:style w:type="paragraph" w:customStyle="1" w:styleId="Odstavek">
    <w:name w:val="Odstavek"/>
    <w:basedOn w:val="Normal"/>
    <w:link w:val="OdstavekZnak"/>
    <w:uiPriority w:val="99"/>
    <w:rsid w:val="00B312F0"/>
    <w:pPr>
      <w:overflowPunct w:val="0"/>
      <w:autoSpaceDE w:val="0"/>
      <w:autoSpaceDN w:val="0"/>
      <w:adjustRightInd w:val="0"/>
      <w:spacing w:before="240"/>
      <w:ind w:firstLine="1021"/>
      <w:textAlignment w:val="baseline"/>
    </w:pPr>
    <w:rPr>
      <w:rFonts w:ascii="Arial" w:hAnsi="Arial"/>
      <w:lang w:val="en-GB" w:eastAsia="en-GB"/>
    </w:rPr>
  </w:style>
  <w:style w:type="character" w:customStyle="1" w:styleId="OdstavekZnak">
    <w:name w:val="Odstavek Znak"/>
    <w:link w:val="Odstavek"/>
    <w:uiPriority w:val="99"/>
    <w:locked/>
    <w:rsid w:val="00B312F0"/>
    <w:rPr>
      <w:rFonts w:ascii="Arial" w:hAnsi="Arial"/>
      <w:lang w:val="en-GB" w:eastAsia="en-GB"/>
    </w:rPr>
  </w:style>
  <w:style w:type="paragraph" w:customStyle="1" w:styleId="tevilnatoka111">
    <w:name w:val="Številčna točka 1.1.1"/>
    <w:basedOn w:val="Normal"/>
    <w:uiPriority w:val="99"/>
    <w:rsid w:val="00B312F0"/>
    <w:pPr>
      <w:widowControl w:val="0"/>
      <w:numPr>
        <w:ilvl w:val="2"/>
        <w:numId w:val="4"/>
      </w:numPr>
      <w:overflowPunct w:val="0"/>
      <w:autoSpaceDE w:val="0"/>
      <w:autoSpaceDN w:val="0"/>
      <w:adjustRightInd w:val="0"/>
      <w:textAlignment w:val="baseline"/>
    </w:pPr>
    <w:rPr>
      <w:rFonts w:ascii="Arial" w:hAnsi="Arial"/>
      <w:sz w:val="24"/>
      <w:szCs w:val="16"/>
      <w:lang w:val="en-GB" w:eastAsia="en-GB"/>
    </w:rPr>
  </w:style>
  <w:style w:type="paragraph" w:customStyle="1" w:styleId="tevilnatoka">
    <w:name w:val="Številčna točka"/>
    <w:basedOn w:val="Normal"/>
    <w:link w:val="tevilnatokaZnak"/>
    <w:uiPriority w:val="99"/>
    <w:rsid w:val="00B312F0"/>
    <w:pPr>
      <w:numPr>
        <w:numId w:val="4"/>
      </w:numPr>
    </w:pPr>
    <w:rPr>
      <w:rFonts w:ascii="Arial" w:hAnsi="Arial"/>
      <w:sz w:val="24"/>
      <w:szCs w:val="24"/>
      <w:lang w:val="en-GB" w:eastAsia="en-GB"/>
    </w:rPr>
  </w:style>
  <w:style w:type="character" w:customStyle="1" w:styleId="tevilnatokaZnak">
    <w:name w:val="Številčna točka Znak"/>
    <w:basedOn w:val="OdstavekZnak"/>
    <w:link w:val="tevilnatoka"/>
    <w:uiPriority w:val="99"/>
    <w:locked/>
    <w:rsid w:val="00B312F0"/>
    <w:rPr>
      <w:rFonts w:ascii="Arial" w:hAnsi="Arial"/>
      <w:sz w:val="24"/>
      <w:szCs w:val="24"/>
      <w:lang w:val="en-GB" w:eastAsia="en-GB"/>
    </w:rPr>
  </w:style>
  <w:style w:type="paragraph" w:customStyle="1" w:styleId="tevilnatoka11Nova">
    <w:name w:val="Številčna točka 1.1 Nova"/>
    <w:basedOn w:val="tevilnatoka"/>
    <w:uiPriority w:val="99"/>
    <w:rsid w:val="00B312F0"/>
    <w:pPr>
      <w:numPr>
        <w:ilvl w:val="1"/>
      </w:numPr>
      <w:tabs>
        <w:tab w:val="clear" w:pos="425"/>
      </w:tabs>
      <w:ind w:left="1440" w:hanging="360"/>
    </w:pPr>
  </w:style>
  <w:style w:type="paragraph" w:customStyle="1" w:styleId="al">
    <w:name w:val="a_l"/>
    <w:basedOn w:val="Normal"/>
    <w:uiPriority w:val="99"/>
    <w:rsid w:val="00B312F0"/>
    <w:pPr>
      <w:spacing w:before="100" w:beforeAutospacing="1" w:after="100" w:afterAutospacing="1"/>
      <w:ind w:firstLine="0"/>
      <w:jc w:val="left"/>
    </w:pPr>
    <w:rPr>
      <w:sz w:val="24"/>
      <w:szCs w:val="24"/>
      <w:lang w:val="en-GB" w:eastAsia="en-GB"/>
    </w:rPr>
  </w:style>
  <w:style w:type="paragraph" w:customStyle="1" w:styleId="ac">
    <w:name w:val="a_c"/>
    <w:basedOn w:val="Normal"/>
    <w:uiPriority w:val="99"/>
    <w:rsid w:val="00B312F0"/>
    <w:pPr>
      <w:spacing w:before="100" w:beforeAutospacing="1" w:after="100" w:afterAutospacing="1"/>
      <w:ind w:firstLine="0"/>
      <w:jc w:val="left"/>
    </w:pPr>
    <w:rPr>
      <w:sz w:val="24"/>
      <w:szCs w:val="24"/>
      <w:lang w:val="en-GB" w:eastAsia="en-GB"/>
    </w:rPr>
  </w:style>
  <w:style w:type="character" w:customStyle="1" w:styleId="notranslate">
    <w:name w:val="notranslate"/>
    <w:basedOn w:val="Fontdeparagrafimplicit"/>
    <w:uiPriority w:val="99"/>
    <w:rsid w:val="00B312F0"/>
    <w:rPr>
      <w:rFonts w:cs="Times New Roman"/>
    </w:rPr>
  </w:style>
  <w:style w:type="paragraph" w:customStyle="1" w:styleId="rg">
    <w:name w:val="rg"/>
    <w:basedOn w:val="Normal"/>
    <w:uiPriority w:val="99"/>
    <w:rsid w:val="00B312F0"/>
    <w:pPr>
      <w:ind w:firstLine="0"/>
      <w:jc w:val="right"/>
    </w:pPr>
    <w:rPr>
      <w:sz w:val="24"/>
      <w:szCs w:val="24"/>
      <w:lang w:val="en-GB" w:eastAsia="en-GB"/>
    </w:rPr>
  </w:style>
  <w:style w:type="paragraph" w:styleId="Titlucuprins">
    <w:name w:val="TOC Heading"/>
    <w:basedOn w:val="Titlu1"/>
    <w:next w:val="Normal"/>
    <w:uiPriority w:val="99"/>
    <w:qFormat/>
    <w:rsid w:val="00B312F0"/>
    <w:pPr>
      <w:keepLines/>
      <w:spacing w:before="480" w:after="0"/>
      <w:ind w:firstLine="0"/>
      <w:jc w:val="left"/>
      <w:outlineLvl w:val="9"/>
    </w:pPr>
    <w:rPr>
      <w:rFonts w:ascii="Cambria" w:hAnsi="Cambria"/>
      <w:bCs/>
      <w:color w:val="365F91"/>
      <w:kern w:val="0"/>
      <w:szCs w:val="28"/>
      <w:lang w:val="en-GB" w:eastAsia="en-GB"/>
    </w:rPr>
  </w:style>
  <w:style w:type="paragraph" w:styleId="Cuprins1">
    <w:name w:val="toc 1"/>
    <w:basedOn w:val="Normal"/>
    <w:next w:val="Normal"/>
    <w:autoRedefine/>
    <w:uiPriority w:val="99"/>
    <w:rsid w:val="00B312F0"/>
    <w:pPr>
      <w:tabs>
        <w:tab w:val="right" w:leader="dot" w:pos="9679"/>
      </w:tabs>
      <w:ind w:firstLine="0"/>
      <w:jc w:val="center"/>
    </w:pPr>
    <w:rPr>
      <w:sz w:val="24"/>
      <w:szCs w:val="24"/>
      <w:lang w:val="en-GB" w:eastAsia="en-GB"/>
    </w:rPr>
  </w:style>
  <w:style w:type="paragraph" w:styleId="Cuprins2">
    <w:name w:val="toc 2"/>
    <w:basedOn w:val="Normal"/>
    <w:next w:val="Normal"/>
    <w:autoRedefine/>
    <w:uiPriority w:val="99"/>
    <w:rsid w:val="00B312F0"/>
    <w:pPr>
      <w:tabs>
        <w:tab w:val="right" w:leader="dot" w:pos="9679"/>
      </w:tabs>
      <w:spacing w:after="100"/>
      <w:ind w:left="220" w:firstLine="0"/>
      <w:jc w:val="center"/>
    </w:pPr>
    <w:rPr>
      <w:sz w:val="24"/>
      <w:szCs w:val="24"/>
      <w:lang w:val="en-GB" w:eastAsia="en-GB"/>
    </w:rPr>
  </w:style>
  <w:style w:type="paragraph" w:styleId="Cuprins3">
    <w:name w:val="toc 3"/>
    <w:basedOn w:val="Normal"/>
    <w:next w:val="Normal"/>
    <w:autoRedefine/>
    <w:uiPriority w:val="99"/>
    <w:rsid w:val="00B312F0"/>
    <w:pPr>
      <w:tabs>
        <w:tab w:val="right" w:leader="dot" w:pos="9679"/>
      </w:tabs>
      <w:ind w:left="440" w:firstLine="0"/>
      <w:jc w:val="left"/>
    </w:pPr>
    <w:rPr>
      <w:sz w:val="24"/>
      <w:szCs w:val="24"/>
      <w:lang w:val="en-GB" w:eastAsia="en-GB"/>
    </w:rPr>
  </w:style>
  <w:style w:type="paragraph" w:styleId="Cuprins4">
    <w:name w:val="toc 4"/>
    <w:basedOn w:val="Normal"/>
    <w:next w:val="Normal"/>
    <w:autoRedefine/>
    <w:uiPriority w:val="99"/>
    <w:rsid w:val="00B312F0"/>
    <w:pPr>
      <w:spacing w:after="100" w:line="259" w:lineRule="auto"/>
      <w:ind w:left="660" w:firstLine="0"/>
      <w:jc w:val="left"/>
    </w:pPr>
    <w:rPr>
      <w:sz w:val="24"/>
      <w:szCs w:val="24"/>
      <w:lang w:val="en-GB" w:eastAsia="en-GB"/>
    </w:rPr>
  </w:style>
  <w:style w:type="paragraph" w:styleId="Cuprins5">
    <w:name w:val="toc 5"/>
    <w:basedOn w:val="Normal"/>
    <w:next w:val="Normal"/>
    <w:autoRedefine/>
    <w:uiPriority w:val="99"/>
    <w:rsid w:val="00B312F0"/>
    <w:pPr>
      <w:spacing w:after="100" w:line="259" w:lineRule="auto"/>
      <w:ind w:left="880" w:firstLine="0"/>
      <w:jc w:val="left"/>
    </w:pPr>
    <w:rPr>
      <w:sz w:val="24"/>
      <w:szCs w:val="24"/>
      <w:lang w:val="en-GB" w:eastAsia="en-GB"/>
    </w:rPr>
  </w:style>
  <w:style w:type="paragraph" w:styleId="Cuprins6">
    <w:name w:val="toc 6"/>
    <w:basedOn w:val="Normal"/>
    <w:next w:val="Normal"/>
    <w:autoRedefine/>
    <w:uiPriority w:val="99"/>
    <w:rsid w:val="00B312F0"/>
    <w:pPr>
      <w:spacing w:after="100" w:line="259" w:lineRule="auto"/>
      <w:ind w:left="1100" w:firstLine="0"/>
      <w:jc w:val="left"/>
    </w:pPr>
    <w:rPr>
      <w:sz w:val="24"/>
      <w:szCs w:val="24"/>
      <w:lang w:val="en-GB" w:eastAsia="en-GB"/>
    </w:rPr>
  </w:style>
  <w:style w:type="paragraph" w:styleId="Cuprins7">
    <w:name w:val="toc 7"/>
    <w:basedOn w:val="Normal"/>
    <w:next w:val="Normal"/>
    <w:autoRedefine/>
    <w:uiPriority w:val="99"/>
    <w:rsid w:val="00B312F0"/>
    <w:pPr>
      <w:spacing w:after="100" w:line="259" w:lineRule="auto"/>
      <w:ind w:left="1320" w:firstLine="0"/>
      <w:jc w:val="left"/>
    </w:pPr>
    <w:rPr>
      <w:sz w:val="24"/>
      <w:szCs w:val="24"/>
      <w:lang w:val="en-GB" w:eastAsia="en-GB"/>
    </w:rPr>
  </w:style>
  <w:style w:type="paragraph" w:styleId="Cuprins8">
    <w:name w:val="toc 8"/>
    <w:basedOn w:val="Normal"/>
    <w:next w:val="Normal"/>
    <w:autoRedefine/>
    <w:uiPriority w:val="99"/>
    <w:rsid w:val="00B312F0"/>
    <w:pPr>
      <w:spacing w:after="100" w:line="259" w:lineRule="auto"/>
      <w:ind w:left="1540" w:firstLine="0"/>
      <w:jc w:val="left"/>
    </w:pPr>
    <w:rPr>
      <w:sz w:val="24"/>
      <w:szCs w:val="24"/>
      <w:lang w:val="en-GB" w:eastAsia="en-GB"/>
    </w:rPr>
  </w:style>
  <w:style w:type="paragraph" w:styleId="Cuprins9">
    <w:name w:val="toc 9"/>
    <w:basedOn w:val="Normal"/>
    <w:next w:val="Normal"/>
    <w:autoRedefine/>
    <w:uiPriority w:val="99"/>
    <w:rsid w:val="00B312F0"/>
    <w:pPr>
      <w:spacing w:after="100" w:line="259" w:lineRule="auto"/>
      <w:ind w:left="1760" w:firstLine="0"/>
      <w:jc w:val="left"/>
    </w:pPr>
    <w:rPr>
      <w:sz w:val="24"/>
      <w:szCs w:val="24"/>
      <w:lang w:val="en-GB" w:eastAsia="en-GB"/>
    </w:rPr>
  </w:style>
  <w:style w:type="paragraph" w:customStyle="1" w:styleId="CM4">
    <w:name w:val="CM4"/>
    <w:basedOn w:val="Default"/>
    <w:next w:val="Default"/>
    <w:uiPriority w:val="99"/>
    <w:rsid w:val="00B312F0"/>
    <w:rPr>
      <w:rFonts w:ascii="Times New Roman" w:hAnsi="Times New Roman" w:cs="Times New Roman"/>
      <w:color w:val="auto"/>
    </w:rPr>
  </w:style>
  <w:style w:type="paragraph" w:styleId="Frspaiere">
    <w:name w:val="No Spacing"/>
    <w:uiPriority w:val="99"/>
    <w:qFormat/>
    <w:rsid w:val="00B312F0"/>
    <w:pPr>
      <w:ind w:firstLine="0"/>
      <w:jc w:val="left"/>
    </w:pPr>
    <w:rPr>
      <w:rFonts w:ascii="Calibri" w:eastAsia="Calibri" w:hAnsi="Calibri" w:cs="Arial"/>
      <w:sz w:val="22"/>
      <w:szCs w:val="22"/>
      <w:lang w:val="en-US" w:eastAsia="en-US"/>
    </w:rPr>
  </w:style>
  <w:style w:type="character" w:customStyle="1" w:styleId="2">
    <w:name w:val="Основной текст (2)_"/>
    <w:basedOn w:val="Fontdeparagrafimplicit"/>
    <w:link w:val="20"/>
    <w:uiPriority w:val="99"/>
    <w:locked/>
    <w:rsid w:val="00B312F0"/>
    <w:rPr>
      <w:rFonts w:ascii="Sylfaen" w:hAnsi="Sylfaen" w:cs="Sylfaen"/>
      <w:sz w:val="26"/>
      <w:szCs w:val="26"/>
      <w:shd w:val="clear" w:color="auto" w:fill="FFFFFF"/>
    </w:rPr>
  </w:style>
  <w:style w:type="paragraph" w:customStyle="1" w:styleId="20">
    <w:name w:val="Основной текст (2)"/>
    <w:basedOn w:val="Normal"/>
    <w:link w:val="2"/>
    <w:uiPriority w:val="99"/>
    <w:rsid w:val="00B312F0"/>
    <w:pPr>
      <w:widowControl w:val="0"/>
      <w:shd w:val="clear" w:color="auto" w:fill="FFFFFF"/>
      <w:spacing w:before="720" w:after="240" w:line="317" w:lineRule="exact"/>
      <w:ind w:firstLine="620"/>
    </w:pPr>
    <w:rPr>
      <w:rFonts w:ascii="Sylfaen" w:hAnsi="Sylfaen" w:cs="Sylfaen"/>
      <w:sz w:val="26"/>
      <w:szCs w:val="26"/>
      <w:lang w:val="ru-RU" w:eastAsia="ru-RU"/>
    </w:rPr>
  </w:style>
  <w:style w:type="paragraph" w:customStyle="1" w:styleId="Normal1">
    <w:name w:val="Normal1"/>
    <w:basedOn w:val="Normal"/>
    <w:uiPriority w:val="99"/>
    <w:rsid w:val="00B312F0"/>
    <w:pPr>
      <w:spacing w:before="100" w:beforeAutospacing="1" w:after="100" w:afterAutospacing="1"/>
      <w:ind w:firstLine="0"/>
      <w:jc w:val="left"/>
    </w:pPr>
    <w:rPr>
      <w:sz w:val="24"/>
      <w:szCs w:val="24"/>
      <w:lang w:val="ro-RO" w:eastAsia="ru-RU"/>
    </w:rPr>
  </w:style>
  <w:style w:type="paragraph" w:customStyle="1" w:styleId="1">
    <w:name w:val="Абзац списка1"/>
    <w:basedOn w:val="Normal"/>
    <w:uiPriority w:val="99"/>
    <w:rsid w:val="00B312F0"/>
    <w:pPr>
      <w:spacing w:after="160" w:line="259" w:lineRule="auto"/>
      <w:ind w:left="720" w:firstLine="0"/>
      <w:contextualSpacing/>
      <w:jc w:val="left"/>
    </w:pPr>
    <w:rPr>
      <w:sz w:val="24"/>
      <w:szCs w:val="24"/>
      <w:lang w:val="en-GB" w:eastAsia="en-GB"/>
    </w:rPr>
  </w:style>
  <w:style w:type="table" w:customStyle="1" w:styleId="TableGrid1">
    <w:name w:val="Table Grid1"/>
    <w:basedOn w:val="TabelNormal"/>
    <w:next w:val="GrilTabel"/>
    <w:uiPriority w:val="39"/>
    <w:rsid w:val="00B312F0"/>
    <w:pPr>
      <w:ind w:firstLine="0"/>
      <w:jc w:val="left"/>
    </w:pPr>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iPriority w:val="99"/>
    <w:semiHidden/>
    <w:unhideWhenUsed/>
    <w:rsid w:val="00B312F0"/>
    <w:pPr>
      <w:spacing w:after="120"/>
      <w:ind w:firstLine="0"/>
      <w:jc w:val="left"/>
    </w:pPr>
    <w:rPr>
      <w:sz w:val="24"/>
      <w:szCs w:val="24"/>
      <w:lang w:val="en-GB" w:eastAsia="en-GB"/>
    </w:rPr>
  </w:style>
  <w:style w:type="character" w:customStyle="1" w:styleId="CorptextCaracter">
    <w:name w:val="Corp text Caracter"/>
    <w:basedOn w:val="Fontdeparagrafimplicit"/>
    <w:link w:val="Corptext"/>
    <w:uiPriority w:val="99"/>
    <w:semiHidden/>
    <w:rsid w:val="00B312F0"/>
    <w:rPr>
      <w:sz w:val="24"/>
      <w:szCs w:val="24"/>
      <w:lang w:val="en-GB" w:eastAsia="en-GB"/>
    </w:rPr>
  </w:style>
  <w:style w:type="character" w:customStyle="1" w:styleId="Bodytext2">
    <w:name w:val="Body text (2)_"/>
    <w:basedOn w:val="Fontdeparagrafimplicit"/>
    <w:link w:val="Bodytext20"/>
    <w:rsid w:val="00C40306"/>
    <w:rPr>
      <w:shd w:val="clear" w:color="auto" w:fill="FFFFFF"/>
    </w:rPr>
  </w:style>
  <w:style w:type="paragraph" w:customStyle="1" w:styleId="Bodytext20">
    <w:name w:val="Body text (2)"/>
    <w:basedOn w:val="Normal"/>
    <w:link w:val="Bodytext2"/>
    <w:rsid w:val="00C40306"/>
    <w:pPr>
      <w:widowControl w:val="0"/>
      <w:shd w:val="clear" w:color="auto" w:fill="FFFFFF"/>
      <w:spacing w:before="240" w:after="240" w:line="274" w:lineRule="exact"/>
      <w:ind w:firstLine="0"/>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C18D4A-BC7B-4185-8311-D52E9800A962}"/>
</file>

<file path=customXml/itemProps2.xml><?xml version="1.0" encoding="utf-8"?>
<ds:datastoreItem xmlns:ds="http://schemas.openxmlformats.org/officeDocument/2006/customXml" ds:itemID="{F93B1D80-0802-48A0-A4C7-79787E56C061}"/>
</file>

<file path=customXml/itemProps3.xml><?xml version="1.0" encoding="utf-8"?>
<ds:datastoreItem xmlns:ds="http://schemas.openxmlformats.org/officeDocument/2006/customXml" ds:itemID="{5E046FF4-9E71-4BEA-BF5F-5630B7F49E0A}"/>
</file>

<file path=customXml/itemProps4.xml><?xml version="1.0" encoding="utf-8"?>
<ds:datastoreItem xmlns:ds="http://schemas.openxmlformats.org/officeDocument/2006/customXml" ds:itemID="{D72EB879-3B10-446C-A217-0E15672A6E0D}"/>
</file>

<file path=docProps/app.xml><?xml version="1.0" encoding="utf-8"?>
<Properties xmlns="http://schemas.openxmlformats.org/officeDocument/2006/extended-properties" xmlns:vt="http://schemas.openxmlformats.org/officeDocument/2006/docPropsVTypes">
  <Template>Normal.dotm</Template>
  <TotalTime>1</TotalTime>
  <Pages>50</Pages>
  <Words>17137</Words>
  <Characters>99376</Characters>
  <Application>Microsoft Office Word</Application>
  <DocSecurity>4</DocSecurity>
  <Lines>828</Lines>
  <Paragraphs>232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116281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476.2020.ro</dc:title>
  <dc:creator>lll</dc:creator>
  <cp:lastModifiedBy>Diana Culic</cp:lastModifiedBy>
  <cp:revision>2</cp:revision>
  <cp:lastPrinted>2020-11-30T16:46:00Z</cp:lastPrinted>
  <dcterms:created xsi:type="dcterms:W3CDTF">2020-12-01T06:45:00Z</dcterms:created>
  <dcterms:modified xsi:type="dcterms:W3CDTF">2020-12-01T06:45:00Z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