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3C40EC" w:rsidRDefault="005F2BA8" w:rsidP="00400C0A">
      <w:pPr>
        <w:rPr>
          <w:lang w:val="en-US"/>
        </w:rPr>
      </w:pPr>
    </w:p>
    <w:p w14:paraId="6BAE16B9" w14:textId="77777777" w:rsidR="00A054A2" w:rsidRDefault="00DF64DE" w:rsidP="00DF64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6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</w:t>
      </w:r>
      <w:bookmarkStart w:id="0" w:name="_Hlk171598090"/>
      <w:r w:rsidRPr="00AD6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ратификации Соглашения </w:t>
      </w:r>
    </w:p>
    <w:p w14:paraId="408E7F52" w14:textId="7C8AF415" w:rsidR="00CD097B" w:rsidRDefault="00DF64DE" w:rsidP="00DF64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6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между Правительством Республики Молдова </w:t>
      </w:r>
    </w:p>
    <w:p w14:paraId="2309C0C4" w14:textId="0881945E" w:rsidR="00CD097B" w:rsidRDefault="00CD097B" w:rsidP="00DF64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 </w:t>
      </w:r>
      <w:r w:rsidR="00DF64DE" w:rsidRPr="00AD6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Правительством Соединенных Штатов Америки </w:t>
      </w:r>
    </w:p>
    <w:p w14:paraId="5965030E" w14:textId="31453782" w:rsidR="00DF64DE" w:rsidRPr="00AD6CA5" w:rsidRDefault="00DF64DE" w:rsidP="00DF64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6CA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приобретении имущества для нового здания Посольства Соединенных Штатов Америки в Республике Молдова </w:t>
      </w:r>
      <w:bookmarkEnd w:id="0"/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28ECC8EB" w14:textId="4B99C06A" w:rsidR="00DF64DE" w:rsidRPr="00AD6CA5" w:rsidRDefault="00DF64DE" w:rsidP="00DF64D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6CA5">
        <w:rPr>
          <w:rFonts w:ascii="Times New Roman" w:hAnsi="Times New Roman" w:cs="Times New Roman"/>
          <w:color w:val="000000"/>
          <w:sz w:val="28"/>
          <w:szCs w:val="28"/>
        </w:rPr>
        <w:t>На основании части (4) статьи 14 Закона №</w:t>
      </w:r>
      <w:r w:rsidRPr="00AD6CA5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AD6CA5">
        <w:rPr>
          <w:rFonts w:ascii="Times New Roman" w:hAnsi="Times New Roman" w:cs="Times New Roman"/>
          <w:color w:val="000000"/>
          <w:sz w:val="28"/>
          <w:szCs w:val="28"/>
        </w:rPr>
        <w:t>595/1999 о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D6CA5">
        <w:rPr>
          <w:rFonts w:ascii="Times New Roman" w:hAnsi="Times New Roman" w:cs="Times New Roman"/>
          <w:color w:val="000000"/>
          <w:sz w:val="28"/>
          <w:szCs w:val="28"/>
        </w:rPr>
        <w:t>международных договорах Республики Молдова (Официальный монитор Республики Молдова, 2000 г., № 24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AD6CA5">
        <w:rPr>
          <w:rFonts w:ascii="Times New Roman" w:hAnsi="Times New Roman" w:cs="Times New Roman"/>
          <w:color w:val="000000"/>
          <w:sz w:val="28"/>
          <w:szCs w:val="28"/>
        </w:rPr>
        <w:t>26, ст. 137), с последующими изменениями, Правительство ПОСТАНОВЛЯЕТ:</w:t>
      </w:r>
    </w:p>
    <w:p w14:paraId="1EE49F83" w14:textId="77777777" w:rsidR="00DF64DE" w:rsidRPr="00AD6CA5" w:rsidRDefault="00DF64DE" w:rsidP="00DF64D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C82AA6" w14:textId="258DCAE0" w:rsidR="00DF64DE" w:rsidRPr="00AD6CA5" w:rsidRDefault="00DF64DE" w:rsidP="00DF64D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6CA5"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Парламенту для рассмотрения проект закона о ратификации Соглашения между Правительством Республики Молдова и</w:t>
      </w:r>
      <w:r w:rsidR="00CD097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D6CA5">
        <w:rPr>
          <w:rFonts w:ascii="Times New Roman" w:hAnsi="Times New Roman" w:cs="Times New Roman"/>
          <w:color w:val="000000"/>
          <w:sz w:val="28"/>
          <w:szCs w:val="28"/>
        </w:rPr>
        <w:t>Правительством Соединенных Штатов Америки о приобретении имущества для нового здания Посольства Соединенных Штатов Америки в</w:t>
      </w:r>
      <w:r w:rsidR="00CD097B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D6CA5">
        <w:rPr>
          <w:rFonts w:ascii="Times New Roman" w:hAnsi="Times New Roman" w:cs="Times New Roman"/>
          <w:color w:val="000000"/>
          <w:sz w:val="28"/>
          <w:szCs w:val="28"/>
        </w:rPr>
        <w:t>Республике Молдова.</w:t>
      </w:r>
    </w:p>
    <w:p w14:paraId="4DA3DF7C" w14:textId="10F1D7B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443A524C" w14:textId="172B6116" w:rsidR="0064535B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П</w:t>
      </w:r>
      <w:r w:rsidR="00DA516C" w:rsidRPr="0064535B">
        <w:rPr>
          <w:rFonts w:cstheme="majorBidi"/>
          <w:sz w:val="28"/>
          <w:szCs w:val="28"/>
        </w:rPr>
        <w:t>родан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C112948" w14:textId="77777777" w:rsidR="00DF64DE" w:rsidRDefault="00DF64DE" w:rsidP="00DF64DE">
      <w:pPr>
        <w:jc w:val="right"/>
        <w:rPr>
          <w:i/>
          <w:iCs/>
          <w:sz w:val="28"/>
          <w:szCs w:val="28"/>
        </w:rPr>
      </w:pPr>
      <w:r w:rsidRPr="00AD6CA5">
        <w:rPr>
          <w:i/>
          <w:iCs/>
          <w:sz w:val="28"/>
          <w:szCs w:val="28"/>
        </w:rPr>
        <w:lastRenderedPageBreak/>
        <w:t>Перевод</w:t>
      </w:r>
      <w:r w:rsidRPr="00DF64DE">
        <w:rPr>
          <w:i/>
          <w:iCs/>
          <w:sz w:val="28"/>
          <w:szCs w:val="28"/>
        </w:rPr>
        <w:t xml:space="preserve"> </w:t>
      </w:r>
    </w:p>
    <w:p w14:paraId="2265A419" w14:textId="4969816D" w:rsidR="00DF64DE" w:rsidRPr="00AD6CA5" w:rsidRDefault="00DF64DE" w:rsidP="00DF64DE">
      <w:pPr>
        <w:jc w:val="right"/>
        <w:rPr>
          <w:i/>
          <w:iCs/>
          <w:sz w:val="28"/>
          <w:szCs w:val="28"/>
        </w:rPr>
      </w:pPr>
      <w:r w:rsidRPr="00AD6CA5">
        <w:rPr>
          <w:i/>
          <w:iCs/>
          <w:sz w:val="28"/>
          <w:szCs w:val="28"/>
        </w:rPr>
        <w:t>Проект</w:t>
      </w:r>
    </w:p>
    <w:p w14:paraId="38448651" w14:textId="77777777" w:rsidR="00DF64DE" w:rsidRPr="00AD6CA5" w:rsidRDefault="00DF64DE" w:rsidP="00DF64DE">
      <w:pPr>
        <w:jc w:val="right"/>
        <w:rPr>
          <w:i/>
          <w:iCs/>
          <w:sz w:val="28"/>
          <w:szCs w:val="28"/>
        </w:rPr>
      </w:pPr>
    </w:p>
    <w:p w14:paraId="37E1ACC4" w14:textId="77777777" w:rsidR="00DF64DE" w:rsidRPr="00AD6CA5" w:rsidRDefault="00DF64DE" w:rsidP="00DF64DE">
      <w:pPr>
        <w:rPr>
          <w:sz w:val="28"/>
          <w:szCs w:val="28"/>
        </w:rPr>
      </w:pPr>
    </w:p>
    <w:p w14:paraId="67AD9EC9" w14:textId="77777777" w:rsidR="00DF64DE" w:rsidRPr="00AD6CA5" w:rsidRDefault="00DF64DE" w:rsidP="00CD097B">
      <w:pPr>
        <w:ind w:firstLine="0"/>
        <w:jc w:val="center"/>
        <w:rPr>
          <w:b/>
          <w:bCs/>
          <w:sz w:val="28"/>
          <w:szCs w:val="28"/>
        </w:rPr>
      </w:pPr>
      <w:r w:rsidRPr="00AD6CA5">
        <w:rPr>
          <w:b/>
          <w:bCs/>
          <w:sz w:val="28"/>
          <w:szCs w:val="28"/>
        </w:rPr>
        <w:t>ПАРЛАМЕНТ РЕСПУБЛИКИ МОЛДОВА</w:t>
      </w:r>
    </w:p>
    <w:p w14:paraId="0AB17F15" w14:textId="77777777" w:rsidR="00DF64DE" w:rsidRPr="00AD6CA5" w:rsidRDefault="00DF64DE" w:rsidP="00CD097B">
      <w:pPr>
        <w:ind w:firstLine="0"/>
        <w:rPr>
          <w:sz w:val="28"/>
          <w:szCs w:val="28"/>
        </w:rPr>
      </w:pPr>
    </w:p>
    <w:p w14:paraId="5664F7FC" w14:textId="77777777" w:rsidR="00DF64DE" w:rsidRPr="00AD6CA5" w:rsidRDefault="00DF64DE" w:rsidP="00CD097B">
      <w:pPr>
        <w:ind w:firstLine="0"/>
        <w:jc w:val="center"/>
        <w:rPr>
          <w:b/>
          <w:bCs/>
          <w:sz w:val="28"/>
          <w:szCs w:val="28"/>
        </w:rPr>
      </w:pPr>
      <w:r w:rsidRPr="00AD6CA5">
        <w:rPr>
          <w:b/>
          <w:bCs/>
          <w:sz w:val="28"/>
          <w:szCs w:val="28"/>
        </w:rPr>
        <w:t>ЗАКОН</w:t>
      </w:r>
    </w:p>
    <w:p w14:paraId="79C2CBB4" w14:textId="77777777" w:rsidR="00A054A2" w:rsidRDefault="00DF64DE" w:rsidP="00CD097B">
      <w:pPr>
        <w:ind w:firstLine="0"/>
        <w:jc w:val="center"/>
        <w:rPr>
          <w:b/>
          <w:color w:val="000000"/>
          <w:sz w:val="28"/>
          <w:szCs w:val="28"/>
        </w:rPr>
      </w:pPr>
      <w:r w:rsidRPr="00AD6CA5">
        <w:rPr>
          <w:b/>
          <w:color w:val="000000"/>
          <w:sz w:val="28"/>
          <w:szCs w:val="28"/>
        </w:rPr>
        <w:t xml:space="preserve">о ратификации Соглашения между </w:t>
      </w:r>
    </w:p>
    <w:p w14:paraId="0DAF49B4" w14:textId="77777777" w:rsidR="00A054A2" w:rsidRDefault="00DF64DE" w:rsidP="00CD097B">
      <w:pPr>
        <w:ind w:firstLine="0"/>
        <w:jc w:val="center"/>
        <w:rPr>
          <w:b/>
          <w:color w:val="000000"/>
          <w:sz w:val="28"/>
          <w:szCs w:val="28"/>
        </w:rPr>
      </w:pPr>
      <w:r w:rsidRPr="00AD6CA5">
        <w:rPr>
          <w:b/>
          <w:color w:val="000000"/>
          <w:sz w:val="28"/>
          <w:szCs w:val="28"/>
        </w:rPr>
        <w:t xml:space="preserve">Правительством Республики Молдова </w:t>
      </w:r>
    </w:p>
    <w:p w14:paraId="7BF8140E" w14:textId="77777777" w:rsidR="00A054A2" w:rsidRDefault="00DF64DE" w:rsidP="00CD097B">
      <w:pPr>
        <w:ind w:firstLine="0"/>
        <w:jc w:val="center"/>
        <w:rPr>
          <w:b/>
          <w:color w:val="000000"/>
          <w:sz w:val="28"/>
          <w:szCs w:val="28"/>
        </w:rPr>
      </w:pPr>
      <w:r w:rsidRPr="00AD6CA5">
        <w:rPr>
          <w:b/>
          <w:color w:val="000000"/>
          <w:sz w:val="28"/>
          <w:szCs w:val="28"/>
        </w:rPr>
        <w:t xml:space="preserve">и Правительством Соединенных Штатов Америки </w:t>
      </w:r>
    </w:p>
    <w:p w14:paraId="17A19CF1" w14:textId="77777777" w:rsidR="00A054A2" w:rsidRDefault="00DF64DE" w:rsidP="00CD097B">
      <w:pPr>
        <w:ind w:firstLine="0"/>
        <w:jc w:val="center"/>
        <w:rPr>
          <w:b/>
          <w:color w:val="000000"/>
          <w:sz w:val="28"/>
          <w:szCs w:val="28"/>
        </w:rPr>
      </w:pPr>
      <w:r w:rsidRPr="00AD6CA5">
        <w:rPr>
          <w:b/>
          <w:color w:val="000000"/>
          <w:sz w:val="28"/>
          <w:szCs w:val="28"/>
        </w:rPr>
        <w:t>о</w:t>
      </w:r>
      <w:r>
        <w:rPr>
          <w:b/>
          <w:color w:val="000000"/>
          <w:sz w:val="28"/>
          <w:szCs w:val="28"/>
        </w:rPr>
        <w:t> </w:t>
      </w:r>
      <w:r w:rsidRPr="00AD6CA5">
        <w:rPr>
          <w:b/>
          <w:color w:val="000000"/>
          <w:sz w:val="28"/>
          <w:szCs w:val="28"/>
        </w:rPr>
        <w:t xml:space="preserve"> приобретении имущества для нового здания </w:t>
      </w:r>
    </w:p>
    <w:p w14:paraId="7A8A5097" w14:textId="2E0E7C6E" w:rsidR="00DF64DE" w:rsidRPr="00AD6CA5" w:rsidRDefault="00DF64DE" w:rsidP="00CD097B">
      <w:pPr>
        <w:ind w:firstLine="0"/>
        <w:jc w:val="center"/>
        <w:rPr>
          <w:b/>
          <w:color w:val="000000"/>
          <w:sz w:val="28"/>
          <w:szCs w:val="28"/>
        </w:rPr>
      </w:pPr>
      <w:r w:rsidRPr="00AD6CA5">
        <w:rPr>
          <w:b/>
          <w:color w:val="000000"/>
          <w:sz w:val="28"/>
          <w:szCs w:val="28"/>
        </w:rPr>
        <w:t>Посольства Соединенных Штатов Америки в Республике Молдова</w:t>
      </w:r>
    </w:p>
    <w:p w14:paraId="43F704FA" w14:textId="77777777" w:rsidR="00DF64DE" w:rsidRPr="00AD6CA5" w:rsidRDefault="00DF64DE" w:rsidP="00DF64DE">
      <w:pPr>
        <w:rPr>
          <w:b/>
          <w:color w:val="000000"/>
          <w:sz w:val="28"/>
          <w:szCs w:val="28"/>
        </w:rPr>
      </w:pPr>
    </w:p>
    <w:p w14:paraId="7686B871" w14:textId="77777777" w:rsidR="00DF64DE" w:rsidRPr="00AD6CA5" w:rsidRDefault="00DF64DE" w:rsidP="00DF64DE">
      <w:pPr>
        <w:rPr>
          <w:bCs/>
          <w:sz w:val="28"/>
          <w:szCs w:val="28"/>
        </w:rPr>
      </w:pPr>
      <w:r w:rsidRPr="00AD6CA5">
        <w:rPr>
          <w:bCs/>
          <w:sz w:val="28"/>
          <w:szCs w:val="28"/>
        </w:rPr>
        <w:t>Парламент принимает настоящий органический закон</w:t>
      </w:r>
      <w:r>
        <w:rPr>
          <w:bCs/>
          <w:sz w:val="28"/>
          <w:szCs w:val="28"/>
        </w:rPr>
        <w:t>.</w:t>
      </w:r>
    </w:p>
    <w:p w14:paraId="295ECE26" w14:textId="77777777" w:rsidR="00DF64DE" w:rsidRPr="00AD6CA5" w:rsidRDefault="00DF64DE" w:rsidP="00DF64DE">
      <w:pPr>
        <w:rPr>
          <w:bCs/>
          <w:sz w:val="28"/>
          <w:szCs w:val="28"/>
        </w:rPr>
      </w:pPr>
    </w:p>
    <w:p w14:paraId="35174E77" w14:textId="5530E572" w:rsidR="00DF64DE" w:rsidRDefault="00DF64DE" w:rsidP="00DF64DE">
      <w:pPr>
        <w:ind w:firstLine="720"/>
        <w:rPr>
          <w:bCs/>
          <w:sz w:val="28"/>
          <w:szCs w:val="28"/>
        </w:rPr>
      </w:pPr>
      <w:r>
        <w:rPr>
          <w:b/>
          <w:sz w:val="28"/>
          <w:szCs w:val="28"/>
        </w:rPr>
        <w:t>Ст.</w:t>
      </w:r>
      <w:r w:rsidRPr="00AD6CA5">
        <w:rPr>
          <w:b/>
          <w:sz w:val="28"/>
          <w:szCs w:val="28"/>
        </w:rPr>
        <w:t> 1.</w:t>
      </w:r>
      <w:r w:rsidR="008425D2">
        <w:rPr>
          <w:bCs/>
          <w:sz w:val="28"/>
          <w:szCs w:val="28"/>
        </w:rPr>
        <w:t> – </w:t>
      </w:r>
      <w:r w:rsidRPr="00AD6CA5">
        <w:rPr>
          <w:bCs/>
          <w:sz w:val="28"/>
          <w:szCs w:val="28"/>
        </w:rPr>
        <w:t>Ратифицировать Соглашение между Правительством Республики Молдова и Правительством Соединенных Штатов Америки о</w:t>
      </w:r>
      <w:r>
        <w:rPr>
          <w:bCs/>
          <w:sz w:val="28"/>
          <w:szCs w:val="28"/>
        </w:rPr>
        <w:t> </w:t>
      </w:r>
      <w:r w:rsidRPr="00AD6CA5">
        <w:rPr>
          <w:bCs/>
          <w:sz w:val="28"/>
          <w:szCs w:val="28"/>
        </w:rPr>
        <w:t>приобретении имущества для нового здания Посольства Соединенных Штатов Америки в Республике Молдова</w:t>
      </w:r>
      <w:r>
        <w:rPr>
          <w:bCs/>
          <w:sz w:val="28"/>
          <w:szCs w:val="28"/>
        </w:rPr>
        <w:t>.</w:t>
      </w:r>
    </w:p>
    <w:p w14:paraId="5A29E9B8" w14:textId="77777777" w:rsidR="00DF64DE" w:rsidRDefault="00DF64DE" w:rsidP="00DF64DE">
      <w:pPr>
        <w:ind w:firstLine="720"/>
        <w:rPr>
          <w:bCs/>
          <w:sz w:val="28"/>
          <w:szCs w:val="28"/>
        </w:rPr>
      </w:pPr>
    </w:p>
    <w:p w14:paraId="14F8246B" w14:textId="4FDF1CA8" w:rsidR="00DF64DE" w:rsidRPr="006E43AE" w:rsidRDefault="00DF64DE" w:rsidP="00DF64DE">
      <w:pPr>
        <w:ind w:firstLine="720"/>
        <w:rPr>
          <w:bCs/>
          <w:sz w:val="28"/>
          <w:szCs w:val="28"/>
        </w:rPr>
      </w:pPr>
      <w:r w:rsidRPr="00432094">
        <w:rPr>
          <w:b/>
          <w:sz w:val="28"/>
          <w:szCs w:val="28"/>
        </w:rPr>
        <w:t>Ст</w:t>
      </w:r>
      <w:r>
        <w:rPr>
          <w:b/>
          <w:sz w:val="28"/>
          <w:szCs w:val="28"/>
        </w:rPr>
        <w:t>.</w:t>
      </w:r>
      <w:r w:rsidRPr="00432094">
        <w:rPr>
          <w:b/>
          <w:sz w:val="28"/>
          <w:szCs w:val="28"/>
        </w:rPr>
        <w:t xml:space="preserve"> 2.</w:t>
      </w:r>
      <w:r w:rsidRPr="006E43AE">
        <w:rPr>
          <w:bCs/>
          <w:sz w:val="28"/>
          <w:szCs w:val="28"/>
        </w:rPr>
        <w:t xml:space="preserve"> – </w:t>
      </w:r>
      <w:r w:rsidR="008425D2">
        <w:rPr>
          <w:bCs/>
          <w:sz w:val="28"/>
          <w:szCs w:val="28"/>
        </w:rPr>
        <w:t xml:space="preserve"> </w:t>
      </w:r>
      <w:r w:rsidRPr="006E43AE">
        <w:rPr>
          <w:bCs/>
          <w:sz w:val="28"/>
          <w:szCs w:val="28"/>
        </w:rPr>
        <w:t>Правительств</w:t>
      </w:r>
      <w:r>
        <w:rPr>
          <w:bCs/>
          <w:sz w:val="28"/>
          <w:szCs w:val="28"/>
        </w:rPr>
        <w:t>у</w:t>
      </w:r>
      <w:r w:rsidRPr="006E43AE">
        <w:rPr>
          <w:bCs/>
          <w:sz w:val="28"/>
          <w:szCs w:val="28"/>
        </w:rPr>
        <w:t xml:space="preserve"> при</w:t>
      </w:r>
      <w:r>
        <w:rPr>
          <w:bCs/>
          <w:sz w:val="28"/>
          <w:szCs w:val="28"/>
        </w:rPr>
        <w:t>нять</w:t>
      </w:r>
      <w:r w:rsidRPr="006E43AE">
        <w:rPr>
          <w:bCs/>
          <w:sz w:val="28"/>
          <w:szCs w:val="28"/>
        </w:rPr>
        <w:t xml:space="preserve"> необходимые меры для реализации положений </w:t>
      </w:r>
      <w:r>
        <w:rPr>
          <w:bCs/>
          <w:sz w:val="28"/>
          <w:szCs w:val="28"/>
        </w:rPr>
        <w:t>указанного</w:t>
      </w:r>
      <w:r w:rsidRPr="006E43AE">
        <w:rPr>
          <w:bCs/>
          <w:sz w:val="28"/>
          <w:szCs w:val="28"/>
        </w:rPr>
        <w:t xml:space="preserve"> Соглашения.</w:t>
      </w:r>
    </w:p>
    <w:p w14:paraId="0E99D7EB" w14:textId="77777777" w:rsidR="00DF64DE" w:rsidRPr="006E43AE" w:rsidRDefault="00DF64DE" w:rsidP="00DF64DE">
      <w:pPr>
        <w:ind w:firstLine="720"/>
        <w:rPr>
          <w:bCs/>
          <w:sz w:val="28"/>
          <w:szCs w:val="28"/>
        </w:rPr>
      </w:pPr>
    </w:p>
    <w:p w14:paraId="3EFD0AF1" w14:textId="0A797EC3" w:rsidR="00DF64DE" w:rsidRPr="006E43AE" w:rsidRDefault="00DF64DE" w:rsidP="00DF64DE">
      <w:pPr>
        <w:ind w:firstLine="720"/>
        <w:rPr>
          <w:bCs/>
          <w:sz w:val="28"/>
          <w:szCs w:val="28"/>
        </w:rPr>
      </w:pPr>
      <w:r w:rsidRPr="00432094">
        <w:rPr>
          <w:b/>
          <w:sz w:val="28"/>
          <w:szCs w:val="28"/>
        </w:rPr>
        <w:t>Ст</w:t>
      </w:r>
      <w:r>
        <w:rPr>
          <w:b/>
          <w:sz w:val="28"/>
          <w:szCs w:val="28"/>
        </w:rPr>
        <w:t>.</w:t>
      </w:r>
      <w:r w:rsidRPr="00432094">
        <w:rPr>
          <w:b/>
          <w:sz w:val="28"/>
          <w:szCs w:val="28"/>
        </w:rPr>
        <w:t xml:space="preserve"> 3.</w:t>
      </w:r>
      <w:r w:rsidRPr="006E43AE">
        <w:rPr>
          <w:bCs/>
          <w:sz w:val="28"/>
          <w:szCs w:val="28"/>
        </w:rPr>
        <w:t xml:space="preserve"> – Министерств</w:t>
      </w:r>
      <w:r>
        <w:rPr>
          <w:bCs/>
          <w:sz w:val="28"/>
          <w:szCs w:val="28"/>
        </w:rPr>
        <w:t>у</w:t>
      </w:r>
      <w:r w:rsidRPr="006E43AE">
        <w:rPr>
          <w:bCs/>
          <w:sz w:val="28"/>
          <w:szCs w:val="28"/>
        </w:rPr>
        <w:t xml:space="preserve"> иностранных дел уведомит</w:t>
      </w:r>
      <w:r>
        <w:rPr>
          <w:bCs/>
          <w:sz w:val="28"/>
          <w:szCs w:val="28"/>
        </w:rPr>
        <w:t>ь</w:t>
      </w:r>
      <w:r w:rsidRPr="006E43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</w:t>
      </w:r>
      <w:r w:rsidRPr="006E43AE">
        <w:rPr>
          <w:bCs/>
          <w:sz w:val="28"/>
          <w:szCs w:val="28"/>
        </w:rPr>
        <w:t xml:space="preserve">мериканскую сторону о ратификации </w:t>
      </w:r>
      <w:r>
        <w:rPr>
          <w:bCs/>
          <w:sz w:val="28"/>
          <w:szCs w:val="28"/>
        </w:rPr>
        <w:t>указанного</w:t>
      </w:r>
      <w:r w:rsidRPr="006E43A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 w:rsidRPr="006E43AE">
        <w:rPr>
          <w:bCs/>
          <w:sz w:val="28"/>
          <w:szCs w:val="28"/>
        </w:rPr>
        <w:t>оглашения.</w:t>
      </w:r>
    </w:p>
    <w:p w14:paraId="0C999EB7" w14:textId="77777777" w:rsidR="00DF64DE" w:rsidRPr="006E43AE" w:rsidRDefault="00DF64DE" w:rsidP="00DF64DE">
      <w:pPr>
        <w:ind w:firstLine="720"/>
        <w:rPr>
          <w:bCs/>
          <w:sz w:val="28"/>
          <w:szCs w:val="28"/>
        </w:rPr>
      </w:pPr>
    </w:p>
    <w:p w14:paraId="7C6A79D1" w14:textId="19725DF6" w:rsidR="00DF64DE" w:rsidRPr="006E43AE" w:rsidRDefault="00DF64DE" w:rsidP="00DF64DE">
      <w:pPr>
        <w:ind w:firstLine="720"/>
        <w:rPr>
          <w:bCs/>
          <w:sz w:val="28"/>
          <w:szCs w:val="28"/>
        </w:rPr>
      </w:pPr>
      <w:r w:rsidRPr="009665C8">
        <w:rPr>
          <w:b/>
          <w:sz w:val="28"/>
          <w:szCs w:val="28"/>
        </w:rPr>
        <w:t>Ст</w:t>
      </w:r>
      <w:r>
        <w:rPr>
          <w:b/>
          <w:sz w:val="28"/>
          <w:szCs w:val="28"/>
        </w:rPr>
        <w:t>.</w:t>
      </w:r>
      <w:r w:rsidRPr="009665C8">
        <w:rPr>
          <w:b/>
          <w:sz w:val="28"/>
          <w:szCs w:val="28"/>
        </w:rPr>
        <w:t xml:space="preserve"> 4.</w:t>
      </w:r>
      <w:r w:rsidRPr="006E43AE">
        <w:rPr>
          <w:bCs/>
          <w:sz w:val="28"/>
          <w:szCs w:val="28"/>
        </w:rPr>
        <w:t xml:space="preserve"> – Настоящий закон вступает в силу со дня опубликования в</w:t>
      </w:r>
      <w:r>
        <w:rPr>
          <w:bCs/>
          <w:sz w:val="28"/>
          <w:szCs w:val="28"/>
        </w:rPr>
        <w:t> </w:t>
      </w:r>
      <w:r w:rsidRPr="006E43AE">
        <w:rPr>
          <w:bCs/>
          <w:sz w:val="28"/>
          <w:szCs w:val="28"/>
        </w:rPr>
        <w:t>Официальном мониторе Республики Молдова.</w:t>
      </w:r>
    </w:p>
    <w:p w14:paraId="1BD02EA1" w14:textId="77777777" w:rsidR="00DF64DE" w:rsidRPr="006E43AE" w:rsidRDefault="00DF64DE" w:rsidP="00DF64DE">
      <w:pPr>
        <w:ind w:firstLine="720"/>
        <w:rPr>
          <w:bCs/>
          <w:sz w:val="28"/>
          <w:szCs w:val="28"/>
        </w:rPr>
      </w:pPr>
    </w:p>
    <w:p w14:paraId="1C9998F4" w14:textId="77777777" w:rsidR="00DF64DE" w:rsidRPr="006E43AE" w:rsidRDefault="00DF64DE" w:rsidP="00DF64DE">
      <w:pPr>
        <w:ind w:firstLine="720"/>
        <w:rPr>
          <w:bCs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8196EF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40EC">
      <w:rPr>
        <w:noProof/>
        <w:lang w:val="en-US"/>
      </w:rPr>
      <w:t>Z:\1.DRAN\009\</w:t>
    </w:r>
    <w:r w:rsidR="003C40EC" w:rsidRPr="003C40EC">
      <w:rPr>
        <w:noProof/>
        <w:sz w:val="16"/>
        <w:szCs w:val="16"/>
        <w:lang w:val="en-US"/>
      </w:rPr>
      <w:t>2024\HOTĂRÂRI\21727</w:t>
    </w:r>
    <w:r w:rsidR="003C40EC">
      <w:rPr>
        <w:noProof/>
        <w:lang w:val="en-US"/>
      </w:rPr>
      <w:t>\21727-redactat-ru.docx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A82DBA8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C40EC">
      <w:rPr>
        <w:noProof/>
        <w:lang w:val="en-US"/>
      </w:rPr>
      <w:t>Z:\1.DRAN\009\</w:t>
    </w:r>
    <w:r w:rsidR="003C40EC" w:rsidRPr="003C40EC">
      <w:rPr>
        <w:noProof/>
        <w:sz w:val="16"/>
        <w:szCs w:val="16"/>
        <w:lang w:val="en-US"/>
      </w:rPr>
      <w:t>2024\HOTĂRÂRI\21727</w:t>
    </w:r>
    <w:r w:rsidR="003C40EC">
      <w:rPr>
        <w:noProof/>
        <w:lang w:val="en-US"/>
      </w:rPr>
      <w:t>\21727-redactat-ru.docx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E7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ED03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C40E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июля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40EC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25D2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54A2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06B8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097B"/>
    <w:rsid w:val="00CD51A8"/>
    <w:rsid w:val="00CD5638"/>
    <w:rsid w:val="00CE763F"/>
    <w:rsid w:val="00CF3A50"/>
    <w:rsid w:val="00CF616F"/>
    <w:rsid w:val="00D11985"/>
    <w:rsid w:val="00D16E77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4DE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7544BC17-4A01-4584-9AE4-D8AA093E4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42384B4-B1EA-4F9F-8D44-03F543AACFB6}"/>
</file>

<file path=customXml/itemProps2.xml><?xml version="1.0" encoding="utf-8"?>
<ds:datastoreItem xmlns:ds="http://schemas.openxmlformats.org/officeDocument/2006/customXml" ds:itemID="{FDB18DD8-E97C-4A14-BF85-931932C28808}"/>
</file>

<file path=customXml/itemProps3.xml><?xml version="1.0" encoding="utf-8"?>
<ds:datastoreItem xmlns:ds="http://schemas.openxmlformats.org/officeDocument/2006/customXml" ds:itemID="{FDD7B10C-5BB7-4303-8FB8-A574E470B8F2}"/>
</file>

<file path=customXml/itemProps4.xml><?xml version="1.0" encoding="utf-8"?>
<ds:datastoreItem xmlns:ds="http://schemas.openxmlformats.org/officeDocument/2006/customXml" ds:itemID="{E702BD0C-DC0C-4360-A5E3-DBBFE44F70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327</Words>
  <Characters>1897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246.2024.ru</dc:title>
  <dc:creator>user</dc:creator>
  <cp:lastModifiedBy>Eugenia Cartin</cp:lastModifiedBy>
  <cp:revision>17</cp:revision>
  <cp:lastPrinted>2024-07-17T04:45:00Z</cp:lastPrinted>
  <dcterms:created xsi:type="dcterms:W3CDTF">2023-10-03T11:44:00Z</dcterms:created>
  <dcterms:modified xsi:type="dcterms:W3CDTF">2024-07-17T04:46:00Z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