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p>
    <w:p w14:paraId="529EBAA7" w14:textId="68E09F7A" w:rsidR="00226840" w:rsidRDefault="00226840"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78C50FEE" w14:textId="7EB7FA4F" w:rsidR="00525CFD" w:rsidRDefault="008E06CC" w:rsidP="006F419A">
      <w:pPr>
        <w:spacing w:before="120"/>
        <w:rPr>
          <w:b/>
          <w:sz w:val="28"/>
          <w:szCs w:val="28"/>
          <w:lang w:val="ro-MD"/>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6F419A" w:rsidRPr="006F419A">
        <w:rPr>
          <w:bCs/>
          <w:sz w:val="28"/>
          <w:szCs w:val="28"/>
          <w:lang w:val="ro-RO"/>
        </w:rPr>
        <w:t xml:space="preserve">pentru modificarea articolului 55 </w:t>
      </w:r>
      <w:r w:rsidR="006F419A">
        <w:rPr>
          <w:bCs/>
          <w:sz w:val="28"/>
          <w:szCs w:val="28"/>
          <w:lang w:val="ro-RO"/>
        </w:rPr>
        <w:t xml:space="preserve">din </w:t>
      </w:r>
      <w:r w:rsidR="006F419A" w:rsidRPr="006F419A">
        <w:rPr>
          <w:bCs/>
          <w:sz w:val="28"/>
          <w:szCs w:val="28"/>
          <w:lang w:val="ro-RO"/>
        </w:rPr>
        <w:t>Leg</w:t>
      </w:r>
      <w:r w:rsidR="006F419A">
        <w:rPr>
          <w:bCs/>
          <w:sz w:val="28"/>
          <w:szCs w:val="28"/>
          <w:lang w:val="ro-RO"/>
        </w:rPr>
        <w:t>ea</w:t>
      </w:r>
      <w:r w:rsidR="006F419A" w:rsidRPr="006F419A">
        <w:rPr>
          <w:bCs/>
          <w:sz w:val="28"/>
          <w:szCs w:val="28"/>
          <w:lang w:val="ro-RO"/>
        </w:rPr>
        <w:t xml:space="preserve"> nr. 3/2016</w:t>
      </w:r>
      <w:r w:rsidR="006F419A">
        <w:rPr>
          <w:bCs/>
          <w:sz w:val="28"/>
          <w:szCs w:val="28"/>
          <w:lang w:val="ro-RO"/>
        </w:rPr>
        <w:t xml:space="preserve"> </w:t>
      </w:r>
      <w:r w:rsidR="006F419A" w:rsidRPr="006F419A">
        <w:rPr>
          <w:bCs/>
          <w:sz w:val="28"/>
          <w:szCs w:val="28"/>
          <w:lang w:val="ro-RO"/>
        </w:rPr>
        <w:t>cu privire la Procuratură</w:t>
      </w:r>
      <w:r w:rsidR="006F419A">
        <w:rPr>
          <w:bCs/>
          <w:sz w:val="28"/>
          <w:szCs w:val="28"/>
          <w:lang w:val="ro-RO"/>
        </w:rPr>
        <w:t>.</w:t>
      </w:r>
    </w:p>
    <w:p w14:paraId="396CB4E9" w14:textId="27CAC984" w:rsidR="00777947" w:rsidRDefault="00777947" w:rsidP="003A6F82">
      <w:pPr>
        <w:ind w:right="-1"/>
        <w:jc w:val="left"/>
        <w:rPr>
          <w:b/>
          <w:sz w:val="28"/>
          <w:szCs w:val="28"/>
          <w:lang w:val="ro-MD"/>
        </w:rPr>
      </w:pPr>
    </w:p>
    <w:p w14:paraId="29A1A1A0" w14:textId="38C23458" w:rsidR="006F419A" w:rsidRDefault="006F419A" w:rsidP="003A6F82">
      <w:pPr>
        <w:ind w:right="-1"/>
        <w:jc w:val="left"/>
        <w:rPr>
          <w:b/>
          <w:sz w:val="28"/>
          <w:szCs w:val="28"/>
          <w:lang w:val="ro-MD"/>
        </w:rPr>
      </w:pPr>
    </w:p>
    <w:p w14:paraId="0D5ED6CF" w14:textId="77777777" w:rsidR="006F419A" w:rsidRDefault="006F419A"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44FEDE95" w14:textId="00ADC74F" w:rsidR="00777947" w:rsidRDefault="00777947" w:rsidP="00747DE1">
      <w:pPr>
        <w:spacing w:before="240"/>
        <w:ind w:firstLine="0"/>
        <w:contextualSpacing/>
        <w:rPr>
          <w:rFonts w:asciiTheme="majorBidi" w:hAnsiTheme="majorBidi" w:cstheme="majorBidi"/>
          <w:sz w:val="32"/>
          <w:szCs w:val="32"/>
          <w:lang w:val="ro-RO" w:eastAsia="ru-RU"/>
        </w:rPr>
      </w:pPr>
    </w:p>
    <w:p w14:paraId="25C3D8A0" w14:textId="655A2B12" w:rsidR="00777947" w:rsidRDefault="00777947" w:rsidP="00747DE1">
      <w:pPr>
        <w:spacing w:before="240"/>
        <w:ind w:firstLine="0"/>
        <w:contextualSpacing/>
        <w:rPr>
          <w:rFonts w:asciiTheme="majorBidi" w:hAnsiTheme="majorBidi" w:cstheme="majorBidi"/>
          <w:sz w:val="32"/>
          <w:szCs w:val="32"/>
          <w:lang w:val="ro-RO" w:eastAsia="ru-RU"/>
        </w:rPr>
      </w:pPr>
    </w:p>
    <w:p w14:paraId="4F3338AD" w14:textId="7B1232FD" w:rsidR="00777947" w:rsidRDefault="00777947" w:rsidP="00747DE1">
      <w:pPr>
        <w:spacing w:before="240"/>
        <w:ind w:firstLine="0"/>
        <w:contextualSpacing/>
        <w:rPr>
          <w:rFonts w:asciiTheme="majorBidi" w:hAnsiTheme="majorBidi" w:cstheme="majorBidi"/>
          <w:sz w:val="32"/>
          <w:szCs w:val="32"/>
          <w:lang w:val="ro-RO" w:eastAsia="ru-RU"/>
        </w:rPr>
      </w:pPr>
    </w:p>
    <w:p w14:paraId="6F1D129F" w14:textId="4960502D" w:rsidR="00777947" w:rsidRDefault="00777947" w:rsidP="00747DE1">
      <w:pPr>
        <w:spacing w:before="240"/>
        <w:ind w:firstLine="0"/>
        <w:contextualSpacing/>
        <w:rPr>
          <w:rFonts w:asciiTheme="majorBidi" w:hAnsiTheme="majorBidi" w:cstheme="majorBidi"/>
          <w:sz w:val="32"/>
          <w:szCs w:val="32"/>
          <w:lang w:val="ro-RO" w:eastAsia="ru-RU"/>
        </w:rPr>
      </w:pPr>
    </w:p>
    <w:p w14:paraId="0EF0B647" w14:textId="438D72CC" w:rsidR="00777947" w:rsidRDefault="00777947" w:rsidP="00747DE1">
      <w:pPr>
        <w:spacing w:before="240"/>
        <w:ind w:firstLine="0"/>
        <w:contextualSpacing/>
        <w:rPr>
          <w:rFonts w:asciiTheme="majorBidi" w:hAnsiTheme="majorBidi" w:cstheme="majorBidi"/>
          <w:sz w:val="32"/>
          <w:szCs w:val="32"/>
          <w:lang w:val="ro-RO" w:eastAsia="ru-RU"/>
        </w:rPr>
      </w:pPr>
    </w:p>
    <w:p w14:paraId="2479CE02" w14:textId="479C2BD6" w:rsidR="00777947" w:rsidRDefault="00777947" w:rsidP="00747DE1">
      <w:pPr>
        <w:spacing w:before="240"/>
        <w:ind w:firstLine="0"/>
        <w:contextualSpacing/>
        <w:rPr>
          <w:rFonts w:asciiTheme="majorBidi" w:hAnsiTheme="majorBidi" w:cstheme="majorBidi"/>
          <w:sz w:val="32"/>
          <w:szCs w:val="32"/>
          <w:lang w:val="ro-RO" w:eastAsia="ru-RU"/>
        </w:rPr>
      </w:pPr>
    </w:p>
    <w:p w14:paraId="4D4A815D" w14:textId="77777777" w:rsidR="006F419A" w:rsidRPr="008D2C8E" w:rsidRDefault="006F419A" w:rsidP="00747DE1">
      <w:pPr>
        <w:spacing w:before="240"/>
        <w:ind w:firstLine="0"/>
        <w:contextualSpacing/>
        <w:rPr>
          <w:rFonts w:asciiTheme="majorBidi" w:hAnsiTheme="majorBidi" w:cstheme="majorBidi"/>
          <w:sz w:val="32"/>
          <w:szCs w:val="32"/>
          <w:lang w:val="ro-RO" w:eastAsia="ru-RU"/>
        </w:rPr>
      </w:pPr>
    </w:p>
    <w:p w14:paraId="57CB6001" w14:textId="67AF09EB" w:rsidR="003C7CA6" w:rsidRPr="006F419A" w:rsidRDefault="003C7CA6" w:rsidP="00747DE1">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 xml:space="preserve">Ministrul </w:t>
      </w:r>
      <w:r w:rsidR="006F419A" w:rsidRPr="006F419A">
        <w:rPr>
          <w:rFonts w:asciiTheme="majorBidi" w:hAnsiTheme="majorBidi" w:cstheme="majorBidi"/>
          <w:sz w:val="26"/>
          <w:szCs w:val="26"/>
          <w:lang w:val="ro-RO" w:eastAsia="ru-RU"/>
        </w:rPr>
        <w:t>justiției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t xml:space="preserve"> </w:t>
      </w:r>
      <w:r w:rsidR="006F419A">
        <w:rPr>
          <w:rFonts w:asciiTheme="majorBidi" w:hAnsiTheme="majorBidi" w:cstheme="majorBidi"/>
          <w:sz w:val="26"/>
          <w:szCs w:val="26"/>
          <w:lang w:val="ro-RO" w:eastAsia="ru-RU"/>
        </w:rPr>
        <w:tab/>
      </w:r>
      <w:r w:rsidR="006F419A" w:rsidRPr="006F419A">
        <w:rPr>
          <w:rFonts w:asciiTheme="majorBidi" w:hAnsiTheme="majorBidi" w:cstheme="majorBidi"/>
          <w:sz w:val="26"/>
          <w:szCs w:val="26"/>
          <w:lang w:val="ro-RO" w:eastAsia="ru-RU"/>
        </w:rPr>
        <w:t>Veronica Mihailov-Moraru</w:t>
      </w:r>
    </w:p>
    <w:p w14:paraId="5E5036EA"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2B1AB11D"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15496703"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2598BE10"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3A577637"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40FE302C" w14:textId="6FC02BA6" w:rsidR="005505A2" w:rsidRPr="00747DE1" w:rsidRDefault="003C7CA6" w:rsidP="00747DE1">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Secretarul general al Guvernului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Artur Mija</w:t>
      </w:r>
    </w:p>
    <w:p w14:paraId="53A1BD5C" w14:textId="349185A8" w:rsidR="005505A2" w:rsidRPr="00747DE1" w:rsidRDefault="005505A2" w:rsidP="00747DE1">
      <w:pPr>
        <w:spacing w:before="240"/>
        <w:ind w:firstLine="0"/>
        <w:contextualSpacing/>
        <w:rPr>
          <w:rFonts w:asciiTheme="majorBidi" w:hAnsiTheme="majorBidi" w:cstheme="majorBidi"/>
          <w:sz w:val="26"/>
          <w:szCs w:val="26"/>
          <w:lang w:val="ro-RO" w:eastAsia="ru-RU"/>
        </w:rPr>
      </w:pPr>
    </w:p>
    <w:p w14:paraId="4DC14D88" w14:textId="0BC82989" w:rsidR="00B3339C" w:rsidRDefault="00B3339C" w:rsidP="00747DE1">
      <w:pPr>
        <w:spacing w:before="240"/>
        <w:ind w:firstLine="0"/>
        <w:contextualSpacing/>
        <w:rPr>
          <w:rFonts w:asciiTheme="majorBidi" w:hAnsiTheme="majorBidi" w:cstheme="majorBidi"/>
          <w:sz w:val="28"/>
          <w:szCs w:val="28"/>
          <w:lang w:val="ro-RO" w:eastAsia="ru-RU"/>
        </w:rPr>
      </w:pPr>
    </w:p>
    <w:p w14:paraId="18EE190E" w14:textId="0143EEFA" w:rsidR="00B3339C" w:rsidRDefault="00B3339C" w:rsidP="000B4AAD">
      <w:pPr>
        <w:ind w:firstLine="0"/>
        <w:rPr>
          <w:rFonts w:asciiTheme="majorBidi" w:hAnsiTheme="majorBidi" w:cstheme="majorBidi"/>
          <w:sz w:val="28"/>
          <w:szCs w:val="28"/>
          <w:lang w:val="ro-RO" w:eastAsia="ru-RU"/>
        </w:rPr>
      </w:pPr>
    </w:p>
    <w:p w14:paraId="2633ABD6" w14:textId="77777777" w:rsidR="00B3339C" w:rsidRPr="00044AF9" w:rsidRDefault="00B3339C" w:rsidP="000B4AAD">
      <w:pPr>
        <w:ind w:firstLine="0"/>
        <w:rPr>
          <w:rFonts w:asciiTheme="majorBidi" w:hAnsiTheme="majorBidi" w:cstheme="majorBidi"/>
          <w:sz w:val="28"/>
          <w:szCs w:val="28"/>
          <w:lang w:val="ro-RO" w:eastAsia="ru-RU"/>
        </w:rPr>
      </w:pPr>
    </w:p>
    <w:p w14:paraId="019C5DC6" w14:textId="0DE9D0BE" w:rsidR="000B4AAD" w:rsidRDefault="000B4AAD" w:rsidP="000B4AAD">
      <w:pPr>
        <w:tabs>
          <w:tab w:val="left" w:pos="6386"/>
        </w:tabs>
        <w:rPr>
          <w:rFonts w:asciiTheme="majorBidi" w:hAnsiTheme="majorBidi" w:cstheme="majorBidi"/>
          <w:sz w:val="28"/>
          <w:szCs w:val="28"/>
          <w:lang w:val="ro-RO" w:eastAsia="ru-RU"/>
        </w:rPr>
      </w:pPr>
    </w:p>
    <w:p w14:paraId="69FB638A" w14:textId="3C43403F" w:rsidR="00674F15" w:rsidRPr="00044AF9" w:rsidRDefault="00674F15" w:rsidP="00A85D12">
      <w:pPr>
        <w:ind w:right="-1"/>
        <w:rPr>
          <w:sz w:val="28"/>
          <w:szCs w:val="28"/>
          <w:lang w:val="ro-RO"/>
        </w:rPr>
      </w:pPr>
    </w:p>
    <w:p w14:paraId="7B0490CB" w14:textId="485F0002" w:rsidR="000D3A24" w:rsidRDefault="000D3A24" w:rsidP="00A85D12">
      <w:pPr>
        <w:ind w:right="-1"/>
        <w:rPr>
          <w:sz w:val="28"/>
          <w:szCs w:val="28"/>
          <w:lang w:val="ro-RO"/>
        </w:rPr>
      </w:pPr>
    </w:p>
    <w:p w14:paraId="7F90395E" w14:textId="5AF5D9E3" w:rsidR="00777947" w:rsidRDefault="00777947" w:rsidP="00A85D12">
      <w:pPr>
        <w:ind w:right="-1"/>
        <w:rPr>
          <w:sz w:val="28"/>
          <w:szCs w:val="28"/>
          <w:lang w:val="ro-RO"/>
        </w:rPr>
      </w:pPr>
    </w:p>
    <w:p w14:paraId="24B4B45B" w14:textId="4377C733" w:rsidR="00777947" w:rsidRDefault="00777947" w:rsidP="00A85D12">
      <w:pPr>
        <w:ind w:right="-1"/>
        <w:rPr>
          <w:sz w:val="28"/>
          <w:szCs w:val="28"/>
          <w:lang w:val="ro-RO"/>
        </w:rPr>
      </w:pPr>
    </w:p>
    <w:p w14:paraId="6521B595" w14:textId="59400EF6" w:rsidR="00777947" w:rsidRDefault="00777947" w:rsidP="00A85D12">
      <w:pPr>
        <w:ind w:right="-1"/>
        <w:rPr>
          <w:sz w:val="28"/>
          <w:szCs w:val="28"/>
          <w:lang w:val="ro-RO"/>
        </w:rPr>
      </w:pPr>
    </w:p>
    <w:p w14:paraId="098ADA8C" w14:textId="2EEEE4E8" w:rsidR="00777947" w:rsidRDefault="00777947" w:rsidP="00A85D12">
      <w:pPr>
        <w:ind w:right="-1"/>
        <w:rPr>
          <w:sz w:val="28"/>
          <w:szCs w:val="28"/>
          <w:lang w:val="ro-RO"/>
        </w:rPr>
      </w:pPr>
    </w:p>
    <w:p w14:paraId="1DD06D07" w14:textId="5FF369BA" w:rsidR="00777947" w:rsidRDefault="00777947" w:rsidP="00A85D12">
      <w:pPr>
        <w:ind w:right="-1"/>
        <w:rPr>
          <w:sz w:val="28"/>
          <w:szCs w:val="28"/>
          <w:lang w:val="ro-RO"/>
        </w:rPr>
      </w:pPr>
    </w:p>
    <w:p w14:paraId="182BE9A7" w14:textId="263A3DB5" w:rsidR="00777947" w:rsidRDefault="00777947" w:rsidP="00A85D12">
      <w:pPr>
        <w:ind w:right="-1"/>
        <w:rPr>
          <w:sz w:val="28"/>
          <w:szCs w:val="28"/>
          <w:lang w:val="ro-RO"/>
        </w:rPr>
      </w:pPr>
    </w:p>
    <w:p w14:paraId="235DFEB4" w14:textId="680110D6" w:rsidR="00226840" w:rsidRDefault="00226840" w:rsidP="00A85D12">
      <w:pPr>
        <w:ind w:right="-1"/>
        <w:rPr>
          <w:sz w:val="28"/>
          <w:szCs w:val="28"/>
          <w:lang w:val="ro-RO"/>
        </w:rPr>
      </w:pPr>
    </w:p>
    <w:p w14:paraId="0BEFCC98" w14:textId="09889773" w:rsidR="00226840" w:rsidRDefault="00226840" w:rsidP="00A85D12">
      <w:pPr>
        <w:ind w:right="-1"/>
        <w:rPr>
          <w:sz w:val="28"/>
          <w:szCs w:val="28"/>
          <w:lang w:val="ro-RO"/>
        </w:rPr>
      </w:pPr>
    </w:p>
    <w:p w14:paraId="5826BB0B" w14:textId="60E26B89" w:rsidR="00226840" w:rsidRDefault="00226840" w:rsidP="00A85D12">
      <w:pPr>
        <w:ind w:right="-1"/>
        <w:rPr>
          <w:sz w:val="28"/>
          <w:szCs w:val="28"/>
          <w:lang w:val="ro-RO"/>
        </w:rPr>
      </w:pPr>
    </w:p>
    <w:p w14:paraId="654C003C" w14:textId="77777777" w:rsidR="00226840" w:rsidRDefault="00226840" w:rsidP="00A85D12">
      <w:pPr>
        <w:ind w:right="-1"/>
        <w:rPr>
          <w:sz w:val="28"/>
          <w:szCs w:val="28"/>
          <w:lang w:val="ro-RO"/>
        </w:rPr>
      </w:pPr>
    </w:p>
    <w:p w14:paraId="4E12BDEA" w14:textId="400C9A11" w:rsidR="00777947" w:rsidRDefault="00777947" w:rsidP="00A85D12">
      <w:pPr>
        <w:ind w:right="-1"/>
        <w:rPr>
          <w:sz w:val="28"/>
          <w:szCs w:val="28"/>
          <w:lang w:val="ro-RO"/>
        </w:rPr>
      </w:pPr>
    </w:p>
    <w:p w14:paraId="3E7F52C5" w14:textId="35972C2E" w:rsidR="00777947" w:rsidRDefault="00777947" w:rsidP="00A85D12">
      <w:pPr>
        <w:ind w:right="-1"/>
        <w:rPr>
          <w:sz w:val="28"/>
          <w:szCs w:val="28"/>
          <w:lang w:val="ro-RO"/>
        </w:rPr>
      </w:pPr>
    </w:p>
    <w:p w14:paraId="0386A7AC" w14:textId="77777777" w:rsidR="00777947" w:rsidRPr="00044AF9" w:rsidRDefault="00777947" w:rsidP="00A85D12">
      <w:pPr>
        <w:ind w:right="-1"/>
        <w:rPr>
          <w:sz w:val="28"/>
          <w:szCs w:val="28"/>
          <w:lang w:val="ro-RO"/>
        </w:rPr>
      </w:pPr>
    </w:p>
    <w:tbl>
      <w:tblPr>
        <w:tblStyle w:val="TableGrid"/>
        <w:tblW w:w="5000" w:type="pct"/>
        <w:tblInd w:w="-113" w:type="dxa"/>
        <w:tblLook w:val="04A0" w:firstRow="1" w:lastRow="0" w:firstColumn="1" w:lastColumn="0" w:noHBand="0" w:noVBand="1"/>
      </w:tblPr>
      <w:tblGrid>
        <w:gridCol w:w="2735"/>
        <w:gridCol w:w="2505"/>
        <w:gridCol w:w="1844"/>
        <w:gridCol w:w="2035"/>
      </w:tblGrid>
      <w:tr w:rsidR="000D3A24" w:rsidRPr="00044AF9" w14:paraId="0E1BC5B7" w14:textId="77777777" w:rsidTr="00844B90">
        <w:tc>
          <w:tcPr>
            <w:tcW w:w="1499" w:type="pct"/>
          </w:tcPr>
          <w:p w14:paraId="641B819A"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373" w:type="pct"/>
          </w:tcPr>
          <w:p w14:paraId="0E47D534"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74CAE0B6"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261BA87F"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0D3A24" w:rsidRPr="00044AF9" w14:paraId="0D9CAABC" w14:textId="77777777" w:rsidTr="00844B90">
        <w:tc>
          <w:tcPr>
            <w:tcW w:w="1499" w:type="pct"/>
          </w:tcPr>
          <w:p w14:paraId="5A7CAC16"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373" w:type="pct"/>
          </w:tcPr>
          <w:p w14:paraId="7BE2A11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404A7B58"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046ABB36"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2A8A4968" w14:textId="77777777" w:rsidTr="00844B90">
        <w:tc>
          <w:tcPr>
            <w:tcW w:w="1499" w:type="pct"/>
          </w:tcPr>
          <w:p w14:paraId="4E4EB6E7"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373" w:type="pct"/>
          </w:tcPr>
          <w:p w14:paraId="3CCB9622"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694B6480"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0C5B6DA7"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78B2206B" w14:textId="77777777" w:rsidTr="00844B90">
        <w:tc>
          <w:tcPr>
            <w:tcW w:w="1499" w:type="pct"/>
          </w:tcPr>
          <w:p w14:paraId="162ED4EE"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373" w:type="pct"/>
          </w:tcPr>
          <w:p w14:paraId="1DAB602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529408F6"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1428B4F0"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087CA16C" w14:textId="77777777" w:rsidTr="00844B90">
        <w:tc>
          <w:tcPr>
            <w:tcW w:w="1499" w:type="pct"/>
          </w:tcPr>
          <w:p w14:paraId="6492A2C7"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373" w:type="pct"/>
          </w:tcPr>
          <w:p w14:paraId="687B9A83"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68E374D8" w14:textId="5F440ED6" w:rsidR="000D3A24" w:rsidRPr="00044AF9" w:rsidRDefault="00855698" w:rsidP="00844B90">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790679D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7F6CF8D0" w14:textId="77777777" w:rsidTr="00844B90">
        <w:tc>
          <w:tcPr>
            <w:tcW w:w="1499" w:type="pct"/>
          </w:tcPr>
          <w:p w14:paraId="304952D3"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p>
        </w:tc>
        <w:tc>
          <w:tcPr>
            <w:tcW w:w="1373" w:type="pct"/>
          </w:tcPr>
          <w:p w14:paraId="07FB3109"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4A94EB94"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116" w:type="pct"/>
          </w:tcPr>
          <w:p w14:paraId="4E1E6747"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bl>
    <w:p w14:paraId="4DDE4C22" w14:textId="7F4DF57B" w:rsidR="000D3A24" w:rsidRDefault="000D3A24" w:rsidP="00A85D12">
      <w:pPr>
        <w:ind w:right="-1"/>
        <w:rPr>
          <w:sz w:val="28"/>
          <w:szCs w:val="28"/>
          <w:lang w:val="ro-RO"/>
        </w:rPr>
      </w:pPr>
    </w:p>
    <w:p w14:paraId="60017C4F" w14:textId="63B812B3" w:rsidR="00777947" w:rsidRDefault="006F419A" w:rsidP="006F419A">
      <w:pPr>
        <w:ind w:firstLine="0"/>
        <w:jc w:val="left"/>
        <w:rPr>
          <w:sz w:val="28"/>
          <w:szCs w:val="28"/>
          <w:lang w:val="ro-RO"/>
        </w:rPr>
      </w:pPr>
      <w:r>
        <w:rPr>
          <w:sz w:val="28"/>
          <w:szCs w:val="28"/>
          <w:lang w:val="ro-RO"/>
        </w:rPr>
        <w:br w:type="page"/>
      </w:r>
    </w:p>
    <w:p w14:paraId="590D6FD5" w14:textId="09D8263C" w:rsidR="00226840" w:rsidRPr="008B51FA" w:rsidRDefault="00226840" w:rsidP="00777947">
      <w:pPr>
        <w:ind w:right="-1"/>
        <w:jc w:val="right"/>
        <w:rPr>
          <w:sz w:val="24"/>
          <w:szCs w:val="24"/>
          <w:lang w:val="ro-RO"/>
        </w:rPr>
      </w:pPr>
      <w:r w:rsidRPr="008B51FA">
        <w:rPr>
          <w:sz w:val="24"/>
          <w:szCs w:val="24"/>
          <w:lang w:val="ro-RO"/>
        </w:rPr>
        <w:lastRenderedPageBreak/>
        <w:t>Aprobat în ședința Guvernului din</w:t>
      </w:r>
      <w:r w:rsidR="007B0E69">
        <w:rPr>
          <w:sz w:val="24"/>
          <w:szCs w:val="24"/>
          <w:lang w:val="ro-RO"/>
        </w:rPr>
        <w:t xml:space="preserve"> 7 august </w:t>
      </w:r>
      <w:r w:rsidR="006B26AF">
        <w:rPr>
          <w:sz w:val="24"/>
          <w:szCs w:val="24"/>
          <w:lang w:val="ro-RO"/>
        </w:rPr>
        <w:t>2024</w:t>
      </w:r>
    </w:p>
    <w:p w14:paraId="10C01C95" w14:textId="69D50451" w:rsidR="00226840" w:rsidRPr="008B51FA" w:rsidRDefault="00226840" w:rsidP="00777947">
      <w:pPr>
        <w:ind w:right="-1"/>
        <w:jc w:val="right"/>
        <w:rPr>
          <w:sz w:val="24"/>
          <w:szCs w:val="24"/>
          <w:lang w:val="ro-RO"/>
        </w:rPr>
      </w:pPr>
      <w:r w:rsidRPr="008B51FA">
        <w:rPr>
          <w:sz w:val="24"/>
          <w:szCs w:val="24"/>
          <w:lang w:val="ro-RO"/>
        </w:rPr>
        <w:t>Decizia protocolară nr.</w:t>
      </w:r>
      <w:r w:rsidR="007B0E69">
        <w:rPr>
          <w:sz w:val="24"/>
          <w:szCs w:val="24"/>
          <w:lang w:val="ro-RO"/>
        </w:rPr>
        <w:t>33.</w:t>
      </w:r>
      <w:r w:rsidR="00F27CE0">
        <w:rPr>
          <w:sz w:val="24"/>
          <w:szCs w:val="24"/>
          <w:lang w:val="ro-RO"/>
        </w:rPr>
        <w:t>5</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7900555C" w14:textId="77777777" w:rsidR="008B51FA" w:rsidRDefault="008B51FA" w:rsidP="00674757">
      <w:pPr>
        <w:ind w:right="-1"/>
        <w:jc w:val="right"/>
        <w:rPr>
          <w:i/>
          <w:iCs/>
          <w:sz w:val="28"/>
          <w:szCs w:val="28"/>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79ED7997" w:rsidR="00674757" w:rsidRPr="007441AC" w:rsidRDefault="00674757" w:rsidP="00674757">
      <w:pPr>
        <w:ind w:right="-1" w:firstLine="0"/>
        <w:jc w:val="center"/>
        <w:rPr>
          <w:b/>
          <w:bCs/>
          <w:sz w:val="28"/>
          <w:szCs w:val="28"/>
          <w:lang w:val="ro-RO"/>
        </w:rPr>
      </w:pPr>
      <w:r w:rsidRPr="007441AC">
        <w:rPr>
          <w:b/>
          <w:bCs/>
          <w:sz w:val="28"/>
          <w:szCs w:val="28"/>
          <w:lang w:val="ro-RO"/>
        </w:rPr>
        <w:t>L E G E</w:t>
      </w:r>
    </w:p>
    <w:p w14:paraId="34429CB5" w14:textId="77777777" w:rsidR="00674757" w:rsidRDefault="00674757" w:rsidP="00674757">
      <w:pPr>
        <w:ind w:right="-1" w:firstLine="0"/>
        <w:jc w:val="center"/>
        <w:rPr>
          <w:sz w:val="28"/>
          <w:szCs w:val="28"/>
          <w:lang w:val="ro-RO"/>
        </w:rPr>
      </w:pPr>
    </w:p>
    <w:p w14:paraId="2608A7BC" w14:textId="71AC6F00" w:rsidR="006F419A" w:rsidRDefault="006F419A" w:rsidP="006F419A">
      <w:pPr>
        <w:ind w:firstLine="0"/>
        <w:jc w:val="center"/>
        <w:rPr>
          <w:b/>
          <w:bCs/>
          <w:sz w:val="28"/>
          <w:szCs w:val="28"/>
          <w:lang w:val="ro-RO" w:eastAsia="ru-RU"/>
        </w:rPr>
      </w:pPr>
      <w:r w:rsidRPr="006F419A">
        <w:rPr>
          <w:b/>
          <w:bCs/>
          <w:sz w:val="28"/>
          <w:szCs w:val="28"/>
          <w:lang w:val="ro-RO" w:eastAsia="ru-RU"/>
        </w:rPr>
        <w:t>pentru modificarea articolul</w:t>
      </w:r>
      <w:r w:rsidR="00802E52">
        <w:rPr>
          <w:b/>
          <w:bCs/>
          <w:sz w:val="28"/>
          <w:szCs w:val="28"/>
          <w:lang w:val="ro-RO" w:eastAsia="ru-RU"/>
        </w:rPr>
        <w:t>ui</w:t>
      </w:r>
      <w:r w:rsidRPr="006F419A">
        <w:rPr>
          <w:b/>
          <w:bCs/>
          <w:sz w:val="28"/>
          <w:szCs w:val="28"/>
          <w:lang w:val="ro-RO" w:eastAsia="ru-RU"/>
        </w:rPr>
        <w:t xml:space="preserve"> 55 </w:t>
      </w:r>
      <w:r>
        <w:rPr>
          <w:b/>
          <w:bCs/>
          <w:sz w:val="28"/>
          <w:szCs w:val="28"/>
          <w:lang w:val="ro-RO" w:eastAsia="ru-RU"/>
        </w:rPr>
        <w:t>din</w:t>
      </w:r>
      <w:r w:rsidRPr="006F419A">
        <w:rPr>
          <w:b/>
          <w:bCs/>
          <w:sz w:val="28"/>
          <w:szCs w:val="28"/>
          <w:lang w:val="ro-RO" w:eastAsia="ru-RU"/>
        </w:rPr>
        <w:t xml:space="preserve"> Leg</w:t>
      </w:r>
      <w:r>
        <w:rPr>
          <w:b/>
          <w:bCs/>
          <w:sz w:val="28"/>
          <w:szCs w:val="28"/>
          <w:lang w:val="ro-RO" w:eastAsia="ru-RU"/>
        </w:rPr>
        <w:t>ea</w:t>
      </w:r>
      <w:r w:rsidRPr="006F419A">
        <w:rPr>
          <w:b/>
          <w:bCs/>
          <w:sz w:val="28"/>
          <w:szCs w:val="28"/>
          <w:lang w:val="ro-RO" w:eastAsia="ru-RU"/>
        </w:rPr>
        <w:t xml:space="preserve"> nr. 3/2016 </w:t>
      </w:r>
    </w:p>
    <w:p w14:paraId="6D7F9EEB" w14:textId="478DCD45" w:rsidR="006F419A" w:rsidRPr="006F419A" w:rsidRDefault="006F419A" w:rsidP="006F419A">
      <w:pPr>
        <w:ind w:firstLine="0"/>
        <w:jc w:val="center"/>
        <w:rPr>
          <w:b/>
          <w:bCs/>
          <w:sz w:val="28"/>
          <w:szCs w:val="28"/>
          <w:lang w:val="ro-RO" w:eastAsia="ru-RU"/>
        </w:rPr>
      </w:pPr>
      <w:r w:rsidRPr="006F419A">
        <w:rPr>
          <w:b/>
          <w:bCs/>
          <w:sz w:val="28"/>
          <w:szCs w:val="28"/>
          <w:lang w:val="ro-RO" w:eastAsia="ru-RU"/>
        </w:rPr>
        <w:t>cu privire la Procuratură</w:t>
      </w:r>
    </w:p>
    <w:p w14:paraId="5400A0F2" w14:textId="53E5EA62" w:rsidR="006F419A" w:rsidRDefault="006F419A" w:rsidP="006F419A">
      <w:pPr>
        <w:ind w:firstLine="567"/>
        <w:jc w:val="center"/>
        <w:rPr>
          <w:b/>
          <w:bCs/>
          <w:sz w:val="28"/>
          <w:szCs w:val="28"/>
          <w:lang w:val="ro-RO" w:eastAsia="ru-RU"/>
        </w:rPr>
      </w:pPr>
    </w:p>
    <w:p w14:paraId="365D84D9" w14:textId="77777777" w:rsidR="006F419A" w:rsidRPr="006F419A" w:rsidRDefault="006F419A" w:rsidP="006F419A">
      <w:pPr>
        <w:ind w:firstLine="567"/>
        <w:jc w:val="center"/>
        <w:rPr>
          <w:b/>
          <w:bCs/>
          <w:sz w:val="28"/>
          <w:szCs w:val="28"/>
          <w:lang w:val="ro-RO" w:eastAsia="ru-RU"/>
        </w:rPr>
      </w:pPr>
    </w:p>
    <w:p w14:paraId="372B3C41" w14:textId="77777777" w:rsidR="006F419A" w:rsidRPr="006F419A" w:rsidRDefault="006F419A" w:rsidP="006F419A">
      <w:pPr>
        <w:ind w:firstLine="709"/>
        <w:rPr>
          <w:sz w:val="28"/>
          <w:szCs w:val="28"/>
          <w:lang w:val="ro-RO" w:eastAsia="ru-RU"/>
        </w:rPr>
      </w:pPr>
      <w:r w:rsidRPr="006F419A">
        <w:rPr>
          <w:sz w:val="28"/>
          <w:szCs w:val="28"/>
          <w:lang w:val="ro-RO" w:eastAsia="ru-RU"/>
        </w:rPr>
        <w:t>Parlamentul adoptă prezenta lege organică.</w:t>
      </w:r>
    </w:p>
    <w:p w14:paraId="10B36960" w14:textId="77777777" w:rsidR="006F419A" w:rsidRPr="006F419A" w:rsidRDefault="006F419A" w:rsidP="006F419A">
      <w:pPr>
        <w:ind w:firstLine="709"/>
        <w:rPr>
          <w:b/>
          <w:bCs/>
          <w:sz w:val="28"/>
          <w:szCs w:val="28"/>
          <w:lang w:val="ro-RO" w:eastAsia="ru-RU"/>
        </w:rPr>
      </w:pPr>
    </w:p>
    <w:p w14:paraId="4DDE4098" w14:textId="63E396BA" w:rsidR="006F419A" w:rsidRPr="006F419A" w:rsidRDefault="006F419A" w:rsidP="006F419A">
      <w:pPr>
        <w:ind w:firstLine="709"/>
        <w:rPr>
          <w:sz w:val="28"/>
          <w:szCs w:val="28"/>
          <w:lang w:val="ro-RO" w:eastAsia="ru-RU"/>
        </w:rPr>
      </w:pPr>
      <w:r w:rsidRPr="006F419A">
        <w:rPr>
          <w:b/>
          <w:bCs/>
          <w:sz w:val="28"/>
          <w:szCs w:val="28"/>
          <w:lang w:val="ro-RO" w:eastAsia="ru-RU"/>
        </w:rPr>
        <w:t>Art. I.</w:t>
      </w:r>
      <w:r w:rsidRPr="006F419A">
        <w:rPr>
          <w:sz w:val="28"/>
          <w:szCs w:val="28"/>
          <w:lang w:val="ro-RO" w:eastAsia="ru-RU"/>
        </w:rPr>
        <w:t xml:space="preserve"> – Articolul 55 din Legea nr. 3/2016 cu privire la Procuratură (Monitorul Oficial al Republicii Moldova, 2016, nr. 69</w:t>
      </w:r>
      <w:r>
        <w:rPr>
          <w:sz w:val="28"/>
          <w:szCs w:val="28"/>
          <w:lang w:val="ro-RO" w:eastAsia="ru-RU"/>
        </w:rPr>
        <w:t>-</w:t>
      </w:r>
      <w:r w:rsidRPr="006F419A">
        <w:rPr>
          <w:sz w:val="28"/>
          <w:szCs w:val="28"/>
          <w:lang w:val="ro-RO" w:eastAsia="ru-RU"/>
        </w:rPr>
        <w:t>77, art. 113)</w:t>
      </w:r>
      <w:r>
        <w:rPr>
          <w:sz w:val="28"/>
          <w:szCs w:val="28"/>
          <w:lang w:val="ro-RO" w:eastAsia="ru-RU"/>
        </w:rPr>
        <w:t>,</w:t>
      </w:r>
      <w:r w:rsidRPr="006F419A">
        <w:rPr>
          <w:sz w:val="28"/>
          <w:szCs w:val="28"/>
          <w:lang w:val="ro-RO" w:eastAsia="ru-RU"/>
        </w:rPr>
        <w:t xml:space="preserve"> cu modificările ulterioare, se completează cu alineatul (1</w:t>
      </w:r>
      <w:r w:rsidRPr="006F419A">
        <w:rPr>
          <w:sz w:val="28"/>
          <w:szCs w:val="28"/>
          <w:vertAlign w:val="superscript"/>
          <w:lang w:val="ro-RO" w:eastAsia="ru-RU"/>
        </w:rPr>
        <w:t>1</w:t>
      </w:r>
      <w:r w:rsidRPr="006F419A">
        <w:rPr>
          <w:sz w:val="28"/>
          <w:szCs w:val="28"/>
          <w:lang w:val="ro-RO" w:eastAsia="ru-RU"/>
        </w:rPr>
        <w:t>) cu următorul cuprins:</w:t>
      </w:r>
    </w:p>
    <w:p w14:paraId="6260F450" w14:textId="736174D7" w:rsidR="006F419A" w:rsidRPr="006F419A" w:rsidRDefault="006F419A" w:rsidP="006F419A">
      <w:pPr>
        <w:ind w:firstLine="709"/>
        <w:contextualSpacing/>
        <w:rPr>
          <w:sz w:val="28"/>
          <w:szCs w:val="28"/>
          <w:lang w:val="ro-RO" w:eastAsia="ru-RU"/>
        </w:rPr>
      </w:pPr>
      <w:r w:rsidRPr="006F419A">
        <w:rPr>
          <w:sz w:val="28"/>
          <w:szCs w:val="28"/>
          <w:lang w:val="ro-RO" w:eastAsia="ru-RU"/>
        </w:rPr>
        <w:t>,,(1</w:t>
      </w:r>
      <w:r w:rsidRPr="006F419A">
        <w:rPr>
          <w:sz w:val="28"/>
          <w:szCs w:val="28"/>
          <w:vertAlign w:val="superscript"/>
          <w:lang w:val="ro-RO" w:eastAsia="ru-RU"/>
        </w:rPr>
        <w:t>1</w:t>
      </w:r>
      <w:r w:rsidRPr="006F419A">
        <w:rPr>
          <w:sz w:val="28"/>
          <w:szCs w:val="28"/>
          <w:lang w:val="ro-RO" w:eastAsia="ru-RU"/>
        </w:rPr>
        <w:t>) Pe perioada suspendării din funcție</w:t>
      </w:r>
      <w:r w:rsidR="00BE6261">
        <w:rPr>
          <w:sz w:val="28"/>
          <w:szCs w:val="28"/>
          <w:lang w:val="ro-RO" w:eastAsia="ru-RU"/>
        </w:rPr>
        <w:t>,</w:t>
      </w:r>
      <w:r w:rsidRPr="006F419A">
        <w:rPr>
          <w:sz w:val="28"/>
          <w:szCs w:val="28"/>
          <w:lang w:val="ro-RO" w:eastAsia="ru-RU"/>
        </w:rPr>
        <w:t xml:space="preserve"> în temeiul prevăzut la alin. (1), procurorului nu îi sunt aplicabile dispozițiile referitoare la incompatibilitățile prevăzute la art. 14 alin. (1) și interdicțiile prevăzute la art. 15 alin. (2) lit. f), g) </w:t>
      </w:r>
      <w:r>
        <w:rPr>
          <w:sz w:val="28"/>
          <w:szCs w:val="28"/>
          <w:lang w:val="ro-RO" w:eastAsia="ru-RU"/>
        </w:rPr>
        <w:br/>
      </w:r>
      <w:r w:rsidRPr="006F419A">
        <w:rPr>
          <w:sz w:val="28"/>
          <w:szCs w:val="28"/>
          <w:lang w:val="ro-RO" w:eastAsia="ru-RU"/>
        </w:rPr>
        <w:t>și i). Această perioadă nu constituie vechime în funcția de procuror.”</w:t>
      </w:r>
    </w:p>
    <w:p w14:paraId="03EEA28E" w14:textId="77777777" w:rsidR="006F419A" w:rsidRPr="006F419A" w:rsidRDefault="006F419A" w:rsidP="006F419A">
      <w:pPr>
        <w:ind w:firstLine="709"/>
        <w:rPr>
          <w:sz w:val="28"/>
          <w:szCs w:val="28"/>
          <w:lang w:val="ro-RO" w:eastAsia="ru-RU"/>
        </w:rPr>
      </w:pPr>
    </w:p>
    <w:p w14:paraId="74DEDD00" w14:textId="77777777" w:rsidR="006F419A" w:rsidRPr="006F419A" w:rsidRDefault="006F419A" w:rsidP="006F419A">
      <w:pPr>
        <w:ind w:firstLine="709"/>
        <w:rPr>
          <w:sz w:val="28"/>
          <w:szCs w:val="28"/>
          <w:lang w:val="ro-RO" w:eastAsia="ru-RU"/>
        </w:rPr>
      </w:pPr>
      <w:r w:rsidRPr="006F419A">
        <w:rPr>
          <w:b/>
          <w:bCs/>
          <w:sz w:val="28"/>
          <w:szCs w:val="28"/>
          <w:lang w:val="ro-RO" w:eastAsia="ru-RU"/>
        </w:rPr>
        <w:t>Art.</w:t>
      </w:r>
      <w:r w:rsidRPr="006F419A">
        <w:rPr>
          <w:sz w:val="28"/>
          <w:szCs w:val="28"/>
          <w:lang w:val="ro-RO" w:eastAsia="ru-RU"/>
        </w:rPr>
        <w:t xml:space="preserve"> </w:t>
      </w:r>
      <w:r w:rsidRPr="006F419A">
        <w:rPr>
          <w:b/>
          <w:bCs/>
          <w:sz w:val="28"/>
          <w:szCs w:val="28"/>
          <w:lang w:val="ro-RO" w:eastAsia="ru-RU"/>
        </w:rPr>
        <w:t>II.</w:t>
      </w:r>
      <w:r w:rsidRPr="006F419A">
        <w:rPr>
          <w:sz w:val="28"/>
          <w:szCs w:val="28"/>
          <w:lang w:val="ro-RO" w:eastAsia="ru-RU"/>
        </w:rPr>
        <w:t xml:space="preserve"> – Prezenta lege intră în vigoare la data publicării în Monitorul Oficial al Republicii Moldova.</w:t>
      </w:r>
    </w:p>
    <w:p w14:paraId="4F270010" w14:textId="77777777" w:rsidR="00226840" w:rsidRPr="00044AF9" w:rsidRDefault="00226840" w:rsidP="00226840">
      <w:pPr>
        <w:ind w:right="-1" w:firstLine="0"/>
        <w:jc w:val="center"/>
        <w:rPr>
          <w:sz w:val="28"/>
          <w:szCs w:val="28"/>
          <w:lang w:val="ro-RO"/>
        </w:rPr>
      </w:pPr>
    </w:p>
    <w:sectPr w:rsidR="00226840" w:rsidRPr="00044AF9" w:rsidSect="0051702B">
      <w:headerReference w:type="default" r:id="rId6"/>
      <w:footerReference w:type="default" r:id="rId7"/>
      <w:headerReference w:type="firs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6A19675"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27CE0">
      <w:rPr>
        <w:noProof/>
        <w:sz w:val="16"/>
        <w:szCs w:val="16"/>
        <w:lang w:val="fr-FR"/>
      </w:rPr>
      <w:t>Z:\1.DRAN\005\2024\DECIZII PROTOCOLARE\22380\22380-redactat-ro.docx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C30A7FE"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27CE0">
      <w:rPr>
        <w:noProof/>
        <w:sz w:val="16"/>
        <w:szCs w:val="16"/>
        <w:lang w:val="fr-FR"/>
      </w:rPr>
      <w:t>Z:\1.DRAN\005\2024\DECIZII PROTOCOLARE\22380\22380-redactat-ro.docx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BA3B0E">
      <w:trPr>
        <w:trHeight w:val="1213"/>
        <w:jc w:val="center"/>
      </w:trPr>
      <w:tc>
        <w:tcPr>
          <w:tcW w:w="9072" w:type="dxa"/>
          <w:tcBorders>
            <w:top w:val="nil"/>
            <w:bottom w:val="nil"/>
          </w:tcBorders>
        </w:tcPr>
        <w:p w14:paraId="1FE48B94" w14:textId="27CFE17B" w:rsidR="00BA3B0E" w:rsidRPr="009423B6" w:rsidRDefault="00BA3B0E" w:rsidP="005505A2">
          <w:pPr>
            <w:tabs>
              <w:tab w:val="center" w:pos="4536"/>
              <w:tab w:val="left" w:pos="7005"/>
            </w:tabs>
            <w:ind w:left="6521" w:firstLine="0"/>
            <w:jc w:val="left"/>
            <w:rPr>
              <w:sz w:val="24"/>
            </w:rPr>
          </w:pPr>
          <w:bookmarkStart w:id="0"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099B">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BA3B0E">
      <w:trPr>
        <w:cantSplit/>
        <w:trHeight w:val="1213"/>
        <w:jc w:val="center"/>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4DCE2404"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7B0E69">
            <w:rPr>
              <w:b/>
              <w:sz w:val="32"/>
              <w:szCs w:val="32"/>
              <w:lang w:val="ro-RO" w:eastAsia="ru-RU"/>
            </w:rPr>
            <w:t>33.</w:t>
          </w:r>
          <w:r w:rsidR="00F27CE0">
            <w:rPr>
              <w:b/>
              <w:sz w:val="32"/>
              <w:szCs w:val="32"/>
              <w:lang w:val="ro-RO" w:eastAsia="ru-RU"/>
            </w:rPr>
            <w:t>5</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14DC52FE"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7B0E69">
            <w:rPr>
              <w:b/>
              <w:bCs/>
              <w:i/>
              <w:iCs/>
              <w:sz w:val="28"/>
              <w:szCs w:val="28"/>
              <w:u w:val="single"/>
              <w:lang w:val="ro-RO" w:eastAsia="ru-RU"/>
            </w:rPr>
            <w:t xml:space="preserve">33 </w:t>
          </w:r>
          <w:r>
            <w:rPr>
              <w:b/>
              <w:bCs/>
              <w:i/>
              <w:iCs/>
              <w:sz w:val="28"/>
              <w:szCs w:val="28"/>
              <w:u w:val="single"/>
              <w:lang w:val="ro-RO" w:eastAsia="ru-RU"/>
            </w:rPr>
            <w:t>(pct.</w:t>
          </w:r>
          <w:r w:rsidR="00F27CE0">
            <w:rPr>
              <w:b/>
              <w:bCs/>
              <w:i/>
              <w:iCs/>
              <w:sz w:val="28"/>
              <w:szCs w:val="28"/>
              <w:u w:val="single"/>
              <w:lang w:val="ro-RO" w:eastAsia="ru-RU"/>
            </w:rPr>
            <w:t>5</w:t>
          </w:r>
          <w:r>
            <w:rPr>
              <w:b/>
              <w:bCs/>
              <w:i/>
              <w:iCs/>
              <w:sz w:val="28"/>
              <w:szCs w:val="28"/>
              <w:u w:val="single"/>
              <w:lang w:val="ro-RO" w:eastAsia="ru-RU"/>
            </w:rPr>
            <w:t xml:space="preserve">) </w:t>
          </w:r>
        </w:p>
        <w:p w14:paraId="0D60D49A" w14:textId="65DA3759" w:rsidR="00CF2559" w:rsidRDefault="003A6F82" w:rsidP="0051702B">
          <w:pPr>
            <w:spacing w:before="120"/>
            <w:ind w:firstLine="0"/>
            <w:jc w:val="center"/>
            <w:rPr>
              <w:b/>
              <w:sz w:val="24"/>
              <w:szCs w:val="24"/>
            </w:rPr>
          </w:pPr>
          <w:r>
            <w:rPr>
              <w:b/>
              <w:bCs/>
              <w:i/>
              <w:iCs/>
              <w:sz w:val="28"/>
              <w:szCs w:val="28"/>
              <w:u w:val="single"/>
              <w:lang w:val="ro-RO" w:eastAsia="ru-RU"/>
            </w:rPr>
            <w:t xml:space="preserve">al ședinței Guvernului din </w:t>
          </w:r>
          <w:r w:rsidR="007B0E69">
            <w:rPr>
              <w:b/>
              <w:bCs/>
              <w:i/>
              <w:iCs/>
              <w:sz w:val="28"/>
              <w:szCs w:val="28"/>
              <w:u w:val="single"/>
              <w:lang w:val="ro-RO" w:eastAsia="ru-RU"/>
            </w:rPr>
            <w:t xml:space="preserve">7 august </w:t>
          </w:r>
          <w:r>
            <w:rPr>
              <w:b/>
              <w:bCs/>
              <w:i/>
              <w:iCs/>
              <w:sz w:val="28"/>
              <w:szCs w:val="28"/>
              <w:u w:val="single"/>
              <w:lang w:val="ro-RO" w:eastAsia="ru-RU"/>
            </w:rPr>
            <w:t>2024</w:t>
          </w:r>
        </w:p>
        <w:p w14:paraId="56C8DE01" w14:textId="77777777" w:rsidR="00BA3B0E" w:rsidRPr="00BA3B0E" w:rsidRDefault="00BA3B0E" w:rsidP="00BA3B0E">
          <w:pPr>
            <w:ind w:hanging="28"/>
            <w:jc w:val="center"/>
            <w:rPr>
              <w:b/>
            </w:rPr>
          </w:pPr>
        </w:p>
      </w:tc>
    </w:tr>
    <w:bookmarkEnd w:id="0"/>
  </w:tbl>
  <w:p w14:paraId="6D75958D" w14:textId="77777777" w:rsidR="00CF2559" w:rsidRDefault="00CF25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F3611"/>
    <w:rsid w:val="002F5568"/>
    <w:rsid w:val="00311924"/>
    <w:rsid w:val="0034074C"/>
    <w:rsid w:val="00374822"/>
    <w:rsid w:val="003A6F82"/>
    <w:rsid w:val="003B1E63"/>
    <w:rsid w:val="003B2A3F"/>
    <w:rsid w:val="003C7CA6"/>
    <w:rsid w:val="00427D58"/>
    <w:rsid w:val="00444AFD"/>
    <w:rsid w:val="00481BA9"/>
    <w:rsid w:val="004A4B59"/>
    <w:rsid w:val="004C5C99"/>
    <w:rsid w:val="004E1000"/>
    <w:rsid w:val="00500597"/>
    <w:rsid w:val="0050680A"/>
    <w:rsid w:val="00512A5C"/>
    <w:rsid w:val="0051702B"/>
    <w:rsid w:val="005178D6"/>
    <w:rsid w:val="00522BB8"/>
    <w:rsid w:val="00525CFD"/>
    <w:rsid w:val="005505A2"/>
    <w:rsid w:val="005802DD"/>
    <w:rsid w:val="005C24AE"/>
    <w:rsid w:val="005F2B04"/>
    <w:rsid w:val="0063090F"/>
    <w:rsid w:val="0066099B"/>
    <w:rsid w:val="00674757"/>
    <w:rsid w:val="00674F15"/>
    <w:rsid w:val="006B26AF"/>
    <w:rsid w:val="006E68F0"/>
    <w:rsid w:val="006F419A"/>
    <w:rsid w:val="00701CF6"/>
    <w:rsid w:val="00711084"/>
    <w:rsid w:val="0072422B"/>
    <w:rsid w:val="007305B8"/>
    <w:rsid w:val="007441AC"/>
    <w:rsid w:val="00746067"/>
    <w:rsid w:val="00747DE1"/>
    <w:rsid w:val="00777947"/>
    <w:rsid w:val="007A4567"/>
    <w:rsid w:val="007B0E69"/>
    <w:rsid w:val="007C72EE"/>
    <w:rsid w:val="007D12BE"/>
    <w:rsid w:val="00802E52"/>
    <w:rsid w:val="00814406"/>
    <w:rsid w:val="008234B4"/>
    <w:rsid w:val="00832599"/>
    <w:rsid w:val="00840DCA"/>
    <w:rsid w:val="00855698"/>
    <w:rsid w:val="00897CEA"/>
    <w:rsid w:val="008B51FA"/>
    <w:rsid w:val="008D2C8E"/>
    <w:rsid w:val="008D78D1"/>
    <w:rsid w:val="008E06CC"/>
    <w:rsid w:val="008F314B"/>
    <w:rsid w:val="00916424"/>
    <w:rsid w:val="00925B96"/>
    <w:rsid w:val="009423B6"/>
    <w:rsid w:val="00950CEF"/>
    <w:rsid w:val="009838BC"/>
    <w:rsid w:val="009A3326"/>
    <w:rsid w:val="009D4667"/>
    <w:rsid w:val="009E0A22"/>
    <w:rsid w:val="00A1010C"/>
    <w:rsid w:val="00A26848"/>
    <w:rsid w:val="00A56041"/>
    <w:rsid w:val="00A644F6"/>
    <w:rsid w:val="00A85D12"/>
    <w:rsid w:val="00AD38A5"/>
    <w:rsid w:val="00B07B2C"/>
    <w:rsid w:val="00B3339C"/>
    <w:rsid w:val="00B71C41"/>
    <w:rsid w:val="00B80C95"/>
    <w:rsid w:val="00BA3B0E"/>
    <w:rsid w:val="00BB7E9A"/>
    <w:rsid w:val="00BE6261"/>
    <w:rsid w:val="00BF32A6"/>
    <w:rsid w:val="00C02DFA"/>
    <w:rsid w:val="00CC7AFF"/>
    <w:rsid w:val="00CE7872"/>
    <w:rsid w:val="00CF2559"/>
    <w:rsid w:val="00D41305"/>
    <w:rsid w:val="00D64123"/>
    <w:rsid w:val="00D642D3"/>
    <w:rsid w:val="00DA4CCF"/>
    <w:rsid w:val="00DB0694"/>
    <w:rsid w:val="00DB1216"/>
    <w:rsid w:val="00DF0E57"/>
    <w:rsid w:val="00E049C8"/>
    <w:rsid w:val="00E46CD4"/>
    <w:rsid w:val="00E70775"/>
    <w:rsid w:val="00EA6A80"/>
    <w:rsid w:val="00EE2BCA"/>
    <w:rsid w:val="00F23A13"/>
    <w:rsid w:val="00F27CE0"/>
    <w:rsid w:val="00F4110C"/>
    <w:rsid w:val="00F67B04"/>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4F3A61-27FF-4E00-AAEA-721D5360E69F}"/>
</file>

<file path=customXml/itemProps2.xml><?xml version="1.0" encoding="utf-8"?>
<ds:datastoreItem xmlns:ds="http://schemas.openxmlformats.org/officeDocument/2006/customXml" ds:itemID="{CB9BDADE-9611-4D6D-B365-1E3795F024EB}"/>
</file>

<file path=customXml/itemProps3.xml><?xml version="1.0" encoding="utf-8"?>
<ds:datastoreItem xmlns:ds="http://schemas.openxmlformats.org/officeDocument/2006/customXml" ds:itemID="{E11BA64E-A854-4D36-9D1A-1119232D1FF6}"/>
</file>

<file path=docProps/app.xml><?xml version="1.0" encoding="utf-8"?>
<Properties xmlns="http://schemas.openxmlformats.org/officeDocument/2006/extended-properties" xmlns:vt="http://schemas.openxmlformats.org/officeDocument/2006/docPropsVTypes">
  <Template>Normal</Template>
  <TotalTime>54</TotalTime>
  <Pages>3</Pages>
  <Words>182</Words>
  <Characters>1217</Characters>
  <Application>Microsoft Office Word</Application>
  <DocSecurity>0</DocSecurity>
  <Lines>10</Lines>
  <Paragraphs>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275.2024.ro</dc:title>
  <dc:creator>lll</dc:creator>
  <cp:lastModifiedBy>Eugenia Cartin</cp:lastModifiedBy>
  <cp:revision>14</cp:revision>
  <cp:lastPrinted>2024-08-07T12:15:00Z</cp:lastPrinted>
  <dcterms:created xsi:type="dcterms:W3CDTF">2024-07-04T06:12:00Z</dcterms:created>
  <dcterms:modified xsi:type="dcterms:W3CDTF">2024-08-07T12:15:00Z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